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3D2" w:rsidRPr="00EF1ED4" w:rsidRDefault="00A373D2" w:rsidP="00A373D2">
      <w:pPr>
        <w:spacing w:after="0" w:line="240" w:lineRule="auto"/>
        <w:jc w:val="center"/>
        <w:rPr>
          <w:rFonts w:ascii="Times New Roman" w:hAnsi="Times New Roman" w:cs="Times New Roman"/>
          <w:b/>
          <w:sz w:val="24"/>
          <w:szCs w:val="24"/>
        </w:rPr>
      </w:pPr>
      <w:r w:rsidRPr="00EF1ED4">
        <w:rPr>
          <w:rFonts w:ascii="Times New Roman" w:hAnsi="Times New Roman" w:cs="Times New Roman"/>
          <w:b/>
          <w:sz w:val="24"/>
          <w:szCs w:val="24"/>
        </w:rPr>
        <w:t>СОДЕРЖАНИЕ</w:t>
      </w:r>
    </w:p>
    <w:p w:rsidR="00A373D2" w:rsidRPr="00EF1ED4" w:rsidRDefault="00A373D2" w:rsidP="00A373D2">
      <w:pPr>
        <w:jc w:val="center"/>
        <w:rPr>
          <w:rFonts w:ascii="Times New Roman" w:hAnsi="Times New Roman" w:cs="Times New Roman"/>
          <w:sz w:val="24"/>
          <w:szCs w:val="24"/>
        </w:rPr>
      </w:pPr>
      <w:r w:rsidRPr="00EF1ED4">
        <w:rPr>
          <w:rFonts w:ascii="Times New Roman" w:hAnsi="Times New Roman" w:cs="Times New Roman"/>
          <w:b/>
          <w:sz w:val="24"/>
          <w:szCs w:val="24"/>
        </w:rPr>
        <w:t>Постановления администрации городского округа Тейково</w:t>
      </w:r>
    </w:p>
    <w:tbl>
      <w:tblPr>
        <w:tblW w:w="9678" w:type="dxa"/>
        <w:tblLook w:val="04A0"/>
      </w:tblPr>
      <w:tblGrid>
        <w:gridCol w:w="2923"/>
        <w:gridCol w:w="5459"/>
        <w:gridCol w:w="1296"/>
      </w:tblGrid>
      <w:tr w:rsidR="00A373D2" w:rsidRPr="00EF1ED4" w:rsidTr="001F5673">
        <w:trPr>
          <w:trHeight w:val="691"/>
        </w:trPr>
        <w:tc>
          <w:tcPr>
            <w:tcW w:w="2943" w:type="dxa"/>
            <w:shd w:val="clear" w:color="auto" w:fill="auto"/>
          </w:tcPr>
          <w:p w:rsidR="00A373D2" w:rsidRPr="00EF1ED4" w:rsidRDefault="00A373D2" w:rsidP="001F5673">
            <w:pPr>
              <w:suppressAutoHyphens/>
              <w:spacing w:after="0" w:line="240" w:lineRule="auto"/>
              <w:jc w:val="center"/>
              <w:rPr>
                <w:rFonts w:ascii="Times New Roman" w:hAnsi="Times New Roman" w:cs="Times New Roman"/>
                <w:b/>
                <w:sz w:val="24"/>
                <w:szCs w:val="24"/>
              </w:rPr>
            </w:pPr>
          </w:p>
          <w:p w:rsidR="00A373D2" w:rsidRPr="00EF1ED4" w:rsidRDefault="00A373D2" w:rsidP="009F34C9">
            <w:pPr>
              <w:suppressAutoHyphens/>
              <w:spacing w:after="0" w:line="240" w:lineRule="auto"/>
              <w:rPr>
                <w:rFonts w:ascii="Times New Roman" w:hAnsi="Times New Roman" w:cs="Times New Roman"/>
                <w:b/>
                <w:sz w:val="24"/>
                <w:szCs w:val="24"/>
                <w:lang w:eastAsia="zh-CN"/>
              </w:rPr>
            </w:pPr>
            <w:r w:rsidRPr="00EF1ED4">
              <w:rPr>
                <w:rFonts w:ascii="Times New Roman" w:hAnsi="Times New Roman" w:cs="Times New Roman"/>
                <w:b/>
                <w:sz w:val="24"/>
                <w:szCs w:val="24"/>
              </w:rPr>
              <w:t>Номер, дата муниципального нормативного правового акта</w:t>
            </w:r>
          </w:p>
        </w:tc>
        <w:tc>
          <w:tcPr>
            <w:tcW w:w="5529" w:type="dxa"/>
            <w:shd w:val="clear" w:color="auto" w:fill="auto"/>
          </w:tcPr>
          <w:p w:rsidR="00A373D2" w:rsidRPr="00EF1ED4" w:rsidRDefault="00A373D2" w:rsidP="001F5673">
            <w:pPr>
              <w:suppressAutoHyphens/>
              <w:spacing w:after="0" w:line="240" w:lineRule="auto"/>
              <w:jc w:val="center"/>
              <w:rPr>
                <w:rFonts w:ascii="Times New Roman" w:hAnsi="Times New Roman" w:cs="Times New Roman"/>
                <w:b/>
                <w:sz w:val="24"/>
                <w:szCs w:val="24"/>
              </w:rPr>
            </w:pPr>
          </w:p>
          <w:p w:rsidR="00A373D2" w:rsidRPr="00EF1ED4" w:rsidRDefault="00A373D2" w:rsidP="001F5673">
            <w:pPr>
              <w:suppressAutoHyphens/>
              <w:spacing w:after="0" w:line="240" w:lineRule="auto"/>
              <w:jc w:val="center"/>
              <w:rPr>
                <w:rFonts w:ascii="Times New Roman" w:hAnsi="Times New Roman" w:cs="Times New Roman"/>
                <w:b/>
                <w:sz w:val="24"/>
                <w:szCs w:val="24"/>
                <w:lang w:eastAsia="zh-CN"/>
              </w:rPr>
            </w:pPr>
            <w:r w:rsidRPr="00EF1ED4">
              <w:rPr>
                <w:rFonts w:ascii="Times New Roman" w:hAnsi="Times New Roman" w:cs="Times New Roman"/>
                <w:b/>
                <w:sz w:val="24"/>
                <w:szCs w:val="24"/>
              </w:rPr>
              <w:t>Наименование муниципального нормативного правового акта</w:t>
            </w:r>
          </w:p>
        </w:tc>
        <w:tc>
          <w:tcPr>
            <w:tcW w:w="1206" w:type="dxa"/>
            <w:shd w:val="clear" w:color="auto" w:fill="auto"/>
          </w:tcPr>
          <w:p w:rsidR="00A373D2" w:rsidRPr="00EF1ED4" w:rsidRDefault="00A373D2" w:rsidP="001F5673">
            <w:pPr>
              <w:suppressAutoHyphens/>
              <w:spacing w:after="0" w:line="240" w:lineRule="auto"/>
              <w:jc w:val="center"/>
              <w:rPr>
                <w:rFonts w:ascii="Times New Roman" w:hAnsi="Times New Roman" w:cs="Times New Roman"/>
                <w:b/>
                <w:sz w:val="24"/>
                <w:szCs w:val="24"/>
              </w:rPr>
            </w:pPr>
          </w:p>
          <w:p w:rsidR="00A373D2" w:rsidRPr="00EF1ED4" w:rsidRDefault="00A373D2" w:rsidP="001F5673">
            <w:pPr>
              <w:suppressAutoHyphens/>
              <w:spacing w:after="0" w:line="240" w:lineRule="auto"/>
              <w:jc w:val="center"/>
              <w:rPr>
                <w:rFonts w:ascii="Times New Roman" w:hAnsi="Times New Roman" w:cs="Times New Roman"/>
                <w:b/>
                <w:sz w:val="24"/>
                <w:szCs w:val="24"/>
                <w:lang w:eastAsia="zh-CN"/>
              </w:rPr>
            </w:pPr>
            <w:r w:rsidRPr="00EF1ED4">
              <w:rPr>
                <w:rFonts w:ascii="Times New Roman" w:hAnsi="Times New Roman" w:cs="Times New Roman"/>
                <w:b/>
                <w:sz w:val="24"/>
                <w:szCs w:val="24"/>
              </w:rPr>
              <w:t xml:space="preserve">Страница </w:t>
            </w:r>
          </w:p>
        </w:tc>
      </w:tr>
      <w:tr w:rsidR="001F5673" w:rsidRPr="00EF1ED4" w:rsidTr="001F5673">
        <w:trPr>
          <w:trHeight w:val="1104"/>
        </w:trPr>
        <w:tc>
          <w:tcPr>
            <w:tcW w:w="2943" w:type="dxa"/>
            <w:shd w:val="clear" w:color="auto" w:fill="auto"/>
            <w:hideMark/>
          </w:tcPr>
          <w:p w:rsidR="001F5673" w:rsidRPr="001F5673" w:rsidRDefault="001F5673" w:rsidP="001F5673">
            <w:pPr>
              <w:spacing w:after="0" w:line="240" w:lineRule="auto"/>
              <w:jc w:val="both"/>
              <w:rPr>
                <w:rFonts w:ascii="Times New Roman" w:eastAsia="Times New Roman" w:hAnsi="Times New Roman" w:cs="Times New Roman"/>
                <w:sz w:val="24"/>
                <w:szCs w:val="24"/>
                <w:lang w:eastAsia="zh-CN"/>
              </w:rPr>
            </w:pPr>
          </w:p>
          <w:p w:rsidR="001F5673" w:rsidRPr="001F5673" w:rsidRDefault="001F5673" w:rsidP="001F5673">
            <w:pPr>
              <w:spacing w:after="0" w:line="240" w:lineRule="auto"/>
              <w:jc w:val="both"/>
              <w:rPr>
                <w:rFonts w:ascii="Times New Roman" w:eastAsia="Times New Roman" w:hAnsi="Times New Roman" w:cs="Times New Roman"/>
                <w:sz w:val="24"/>
                <w:szCs w:val="24"/>
                <w:lang w:eastAsia="zh-CN"/>
              </w:rPr>
            </w:pPr>
            <w:r w:rsidRPr="001F5673">
              <w:rPr>
                <w:rFonts w:ascii="Times New Roman" w:eastAsia="Times New Roman" w:hAnsi="Times New Roman" w:cs="Times New Roman"/>
                <w:sz w:val="24"/>
                <w:szCs w:val="24"/>
                <w:lang w:eastAsia="zh-CN"/>
              </w:rPr>
              <w:t xml:space="preserve">№ 58  от 19.02.2021 </w:t>
            </w:r>
          </w:p>
        </w:tc>
        <w:tc>
          <w:tcPr>
            <w:tcW w:w="5529" w:type="dxa"/>
            <w:shd w:val="clear" w:color="auto" w:fill="auto"/>
            <w:hideMark/>
          </w:tcPr>
          <w:p w:rsidR="001F5673" w:rsidRDefault="001F5673" w:rsidP="001F5673">
            <w:pPr>
              <w:suppressAutoHyphens/>
              <w:spacing w:after="0" w:line="240" w:lineRule="auto"/>
              <w:jc w:val="both"/>
              <w:rPr>
                <w:sz w:val="24"/>
                <w:szCs w:val="24"/>
              </w:rPr>
            </w:pPr>
            <w:r w:rsidRPr="001F5673">
              <w:rPr>
                <w:rFonts w:ascii="Times New Roman" w:eastAsia="Calibri" w:hAnsi="Times New Roman" w:cs="Times New Roman"/>
                <w:sz w:val="24"/>
                <w:szCs w:val="24"/>
                <w:lang w:eastAsia="en-US"/>
              </w:rPr>
              <w:t>Об утверждении Положения об организации контроля качества питания в общеобразовательных учреждениях, расположенных на территории  городского округа Тейково</w:t>
            </w:r>
            <w:r w:rsidRPr="00F570E8">
              <w:rPr>
                <w:sz w:val="24"/>
                <w:szCs w:val="24"/>
              </w:rPr>
              <w:t xml:space="preserve">  </w:t>
            </w:r>
          </w:p>
          <w:p w:rsidR="001F5673" w:rsidRPr="00EF1ED4" w:rsidRDefault="001F5673" w:rsidP="001F5673">
            <w:pPr>
              <w:suppressAutoHyphens/>
              <w:spacing w:after="0" w:line="240" w:lineRule="auto"/>
              <w:jc w:val="both"/>
              <w:rPr>
                <w:rFonts w:ascii="Times New Roman" w:eastAsia="Calibri" w:hAnsi="Times New Roman" w:cs="Times New Roman"/>
                <w:sz w:val="24"/>
                <w:szCs w:val="24"/>
                <w:lang w:eastAsia="en-US"/>
              </w:rPr>
            </w:pPr>
          </w:p>
        </w:tc>
        <w:tc>
          <w:tcPr>
            <w:tcW w:w="1206" w:type="dxa"/>
            <w:shd w:val="clear" w:color="auto" w:fill="auto"/>
          </w:tcPr>
          <w:p w:rsidR="001F5673" w:rsidRPr="00EF1ED4" w:rsidRDefault="00A719C7" w:rsidP="001F5673">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3</w:t>
            </w:r>
          </w:p>
        </w:tc>
      </w:tr>
      <w:tr w:rsidR="00A373D2" w:rsidRPr="00EF1ED4" w:rsidTr="001F5673">
        <w:trPr>
          <w:trHeight w:val="1104"/>
        </w:trPr>
        <w:tc>
          <w:tcPr>
            <w:tcW w:w="2943" w:type="dxa"/>
            <w:shd w:val="clear" w:color="auto" w:fill="auto"/>
            <w:hideMark/>
          </w:tcPr>
          <w:p w:rsidR="001F5673" w:rsidRPr="001F5673" w:rsidRDefault="001F5673" w:rsidP="001F5673">
            <w:pPr>
              <w:spacing w:after="0" w:line="240" w:lineRule="auto"/>
              <w:jc w:val="both"/>
              <w:rPr>
                <w:rFonts w:ascii="Times New Roman" w:eastAsia="Times New Roman" w:hAnsi="Times New Roman" w:cs="Times New Roman"/>
                <w:sz w:val="24"/>
                <w:szCs w:val="24"/>
                <w:lang w:eastAsia="zh-CN"/>
              </w:rPr>
            </w:pPr>
          </w:p>
          <w:p w:rsidR="00A373D2" w:rsidRPr="001F5673" w:rsidRDefault="00D35AD1" w:rsidP="001F5673">
            <w:pPr>
              <w:spacing w:after="0" w:line="240" w:lineRule="auto"/>
              <w:jc w:val="both"/>
              <w:rPr>
                <w:rFonts w:ascii="Times New Roman" w:eastAsia="Times New Roman" w:hAnsi="Times New Roman" w:cs="Times New Roman"/>
                <w:sz w:val="24"/>
                <w:szCs w:val="24"/>
                <w:lang w:eastAsia="zh-CN"/>
              </w:rPr>
            </w:pPr>
            <w:r w:rsidRPr="001F5673">
              <w:rPr>
                <w:rFonts w:ascii="Times New Roman" w:eastAsia="Times New Roman" w:hAnsi="Times New Roman" w:cs="Times New Roman"/>
                <w:sz w:val="24"/>
                <w:szCs w:val="24"/>
                <w:lang w:eastAsia="zh-CN"/>
              </w:rPr>
              <w:t xml:space="preserve">№  83 </w:t>
            </w:r>
            <w:r w:rsidR="00A373D2" w:rsidRPr="001F5673">
              <w:rPr>
                <w:rFonts w:ascii="Times New Roman" w:eastAsia="Times New Roman" w:hAnsi="Times New Roman" w:cs="Times New Roman"/>
                <w:sz w:val="24"/>
                <w:szCs w:val="24"/>
                <w:lang w:eastAsia="zh-CN"/>
              </w:rPr>
              <w:t>от</w:t>
            </w:r>
            <w:r w:rsidRPr="001F5673">
              <w:rPr>
                <w:rFonts w:ascii="Times New Roman" w:eastAsia="Times New Roman" w:hAnsi="Times New Roman" w:cs="Times New Roman"/>
                <w:sz w:val="24"/>
                <w:szCs w:val="24"/>
                <w:lang w:eastAsia="zh-CN"/>
              </w:rPr>
              <w:t xml:space="preserve"> </w:t>
            </w:r>
            <w:r w:rsidR="00A373D2" w:rsidRPr="001F5673">
              <w:rPr>
                <w:rFonts w:ascii="Times New Roman" w:eastAsia="Times New Roman" w:hAnsi="Times New Roman" w:cs="Times New Roman"/>
                <w:sz w:val="24"/>
                <w:szCs w:val="24"/>
                <w:lang w:eastAsia="zh-CN"/>
              </w:rPr>
              <w:t xml:space="preserve"> 02.03.2021   </w:t>
            </w:r>
          </w:p>
          <w:p w:rsidR="00A373D2" w:rsidRPr="001F5673" w:rsidRDefault="00A373D2" w:rsidP="001F5673">
            <w:pPr>
              <w:suppressAutoHyphens/>
              <w:spacing w:after="0" w:line="240" w:lineRule="auto"/>
              <w:jc w:val="both"/>
              <w:rPr>
                <w:rFonts w:ascii="Times New Roman" w:eastAsia="Times New Roman" w:hAnsi="Times New Roman" w:cs="Times New Roman"/>
                <w:sz w:val="24"/>
                <w:szCs w:val="24"/>
                <w:lang w:eastAsia="zh-CN"/>
              </w:rPr>
            </w:pPr>
          </w:p>
        </w:tc>
        <w:tc>
          <w:tcPr>
            <w:tcW w:w="5529" w:type="dxa"/>
            <w:shd w:val="clear" w:color="auto" w:fill="auto"/>
            <w:hideMark/>
          </w:tcPr>
          <w:p w:rsidR="00A373D2" w:rsidRDefault="00A373D2" w:rsidP="001F5673">
            <w:pPr>
              <w:suppressAutoHyphens/>
              <w:spacing w:after="0" w:line="240" w:lineRule="auto"/>
              <w:jc w:val="both"/>
              <w:rPr>
                <w:rFonts w:ascii="Times New Roman" w:eastAsia="Calibri" w:hAnsi="Times New Roman" w:cs="Times New Roman"/>
                <w:sz w:val="24"/>
                <w:szCs w:val="24"/>
                <w:lang w:eastAsia="en-US"/>
              </w:rPr>
            </w:pPr>
            <w:r w:rsidRPr="00EF1ED4">
              <w:rPr>
                <w:rFonts w:ascii="Times New Roman" w:eastAsia="Calibri" w:hAnsi="Times New Roman" w:cs="Times New Roman"/>
                <w:sz w:val="24"/>
                <w:szCs w:val="24"/>
                <w:lang w:eastAsia="en-US"/>
              </w:rPr>
              <w:t xml:space="preserve">Об утверждении Порядка расходования субсидии на создание и обеспечение функционирования центров образования </w:t>
            </w:r>
            <w:proofErr w:type="spellStart"/>
            <w:proofErr w:type="gramStart"/>
            <w:r w:rsidRPr="00EF1ED4">
              <w:rPr>
                <w:rFonts w:ascii="Times New Roman" w:eastAsia="Calibri" w:hAnsi="Times New Roman" w:cs="Times New Roman"/>
                <w:sz w:val="24"/>
                <w:szCs w:val="24"/>
                <w:lang w:eastAsia="en-US"/>
              </w:rPr>
              <w:t>естественно-научной</w:t>
            </w:r>
            <w:proofErr w:type="spellEnd"/>
            <w:proofErr w:type="gramEnd"/>
            <w:r w:rsidRPr="00EF1ED4">
              <w:rPr>
                <w:rFonts w:ascii="Times New Roman" w:eastAsia="Calibri" w:hAnsi="Times New Roman" w:cs="Times New Roman"/>
                <w:sz w:val="24"/>
                <w:szCs w:val="24"/>
                <w:lang w:eastAsia="en-US"/>
              </w:rPr>
              <w:t xml:space="preserve"> и технологической направленностей в общеобразовательных организациях, расположенных в сельской местности и малых городах</w:t>
            </w:r>
          </w:p>
          <w:p w:rsidR="001F5673" w:rsidRPr="00EF1ED4" w:rsidRDefault="001F5673" w:rsidP="001F5673">
            <w:pPr>
              <w:suppressAutoHyphens/>
              <w:spacing w:after="0" w:line="240" w:lineRule="auto"/>
              <w:jc w:val="both"/>
              <w:rPr>
                <w:rFonts w:ascii="Times New Roman" w:hAnsi="Times New Roman" w:cs="Times New Roman"/>
                <w:sz w:val="24"/>
                <w:szCs w:val="24"/>
              </w:rPr>
            </w:pPr>
          </w:p>
        </w:tc>
        <w:tc>
          <w:tcPr>
            <w:tcW w:w="1206" w:type="dxa"/>
            <w:shd w:val="clear" w:color="auto" w:fill="auto"/>
          </w:tcPr>
          <w:p w:rsidR="00A373D2" w:rsidRPr="00EF1ED4" w:rsidRDefault="00A373D2" w:rsidP="001F5673">
            <w:pPr>
              <w:suppressAutoHyphens/>
              <w:spacing w:after="0" w:line="240" w:lineRule="auto"/>
              <w:jc w:val="center"/>
              <w:rPr>
                <w:rFonts w:ascii="Times New Roman" w:hAnsi="Times New Roman" w:cs="Times New Roman"/>
                <w:sz w:val="24"/>
                <w:szCs w:val="24"/>
                <w:lang w:eastAsia="zh-CN"/>
              </w:rPr>
            </w:pPr>
          </w:p>
          <w:p w:rsidR="00A373D2" w:rsidRPr="00EF1ED4" w:rsidRDefault="00A719C7" w:rsidP="001F5673">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16</w:t>
            </w:r>
          </w:p>
        </w:tc>
      </w:tr>
      <w:tr w:rsidR="00A373D2" w:rsidRPr="00EF1ED4" w:rsidTr="001F5673">
        <w:trPr>
          <w:trHeight w:val="1148"/>
        </w:trPr>
        <w:tc>
          <w:tcPr>
            <w:tcW w:w="2943" w:type="dxa"/>
            <w:shd w:val="clear" w:color="auto" w:fill="auto"/>
          </w:tcPr>
          <w:p w:rsidR="00A373D2" w:rsidRPr="001F5673" w:rsidRDefault="00D35AD1" w:rsidP="00D35AD1">
            <w:pPr>
              <w:suppressAutoHyphens/>
              <w:spacing w:after="0" w:line="240" w:lineRule="auto"/>
              <w:jc w:val="both"/>
              <w:rPr>
                <w:rFonts w:ascii="Times New Roman" w:eastAsia="Times New Roman" w:hAnsi="Times New Roman" w:cs="Times New Roman"/>
                <w:sz w:val="24"/>
                <w:szCs w:val="24"/>
                <w:lang w:eastAsia="zh-CN"/>
              </w:rPr>
            </w:pPr>
            <w:r w:rsidRPr="001F5673">
              <w:rPr>
                <w:rFonts w:ascii="Times New Roman" w:eastAsia="Times New Roman" w:hAnsi="Times New Roman" w:cs="Times New Roman"/>
                <w:sz w:val="24"/>
                <w:szCs w:val="24"/>
                <w:lang w:eastAsia="zh-CN"/>
              </w:rPr>
              <w:t xml:space="preserve">№  84 </w:t>
            </w:r>
            <w:r w:rsidR="00A373D2" w:rsidRPr="001F5673">
              <w:rPr>
                <w:rFonts w:ascii="Times New Roman" w:eastAsia="Times New Roman" w:hAnsi="Times New Roman" w:cs="Times New Roman"/>
                <w:sz w:val="24"/>
                <w:szCs w:val="24"/>
                <w:lang w:eastAsia="zh-CN"/>
              </w:rPr>
              <w:t>от</w:t>
            </w:r>
            <w:r w:rsidRPr="001F5673">
              <w:rPr>
                <w:rFonts w:ascii="Times New Roman" w:eastAsia="Times New Roman" w:hAnsi="Times New Roman" w:cs="Times New Roman"/>
                <w:sz w:val="24"/>
                <w:szCs w:val="24"/>
                <w:lang w:eastAsia="zh-CN"/>
              </w:rPr>
              <w:t xml:space="preserve"> </w:t>
            </w:r>
            <w:r w:rsidR="00A373D2" w:rsidRPr="001F5673">
              <w:rPr>
                <w:rFonts w:ascii="Times New Roman" w:eastAsia="Times New Roman" w:hAnsi="Times New Roman" w:cs="Times New Roman"/>
                <w:sz w:val="24"/>
                <w:szCs w:val="24"/>
                <w:lang w:eastAsia="zh-CN"/>
              </w:rPr>
              <w:t xml:space="preserve"> 02.03.2021 </w:t>
            </w:r>
          </w:p>
        </w:tc>
        <w:tc>
          <w:tcPr>
            <w:tcW w:w="5529" w:type="dxa"/>
            <w:shd w:val="clear" w:color="auto" w:fill="auto"/>
            <w:hideMark/>
          </w:tcPr>
          <w:p w:rsidR="00A373D2" w:rsidRDefault="00A373D2" w:rsidP="001F5673">
            <w:pPr>
              <w:pStyle w:val="a4"/>
              <w:jc w:val="both"/>
              <w:rPr>
                <w:rFonts w:ascii="Times New Roman" w:hAnsi="Times New Roman"/>
                <w:sz w:val="24"/>
                <w:szCs w:val="24"/>
              </w:rPr>
            </w:pPr>
            <w:r w:rsidRPr="00EF1ED4">
              <w:rPr>
                <w:rFonts w:ascii="Times New Roman" w:eastAsiaTheme="minorEastAsia" w:hAnsi="Times New Roman"/>
                <w:sz w:val="24"/>
                <w:szCs w:val="24"/>
                <w:lang w:eastAsia="ru-RU"/>
              </w:rPr>
              <w:t>Об утверждении Порядка расходования субсидии на обеспечение образовательных организаций материально-технической базой для внедрения цифровой образовательной среды</w:t>
            </w:r>
            <w:r w:rsidRPr="00EF1ED4">
              <w:rPr>
                <w:rFonts w:ascii="Times New Roman" w:hAnsi="Times New Roman"/>
                <w:sz w:val="24"/>
                <w:szCs w:val="24"/>
              </w:rPr>
              <w:t xml:space="preserve"> </w:t>
            </w:r>
          </w:p>
          <w:p w:rsidR="001F5673" w:rsidRPr="00EF1ED4" w:rsidRDefault="001F5673" w:rsidP="001F5673">
            <w:pPr>
              <w:pStyle w:val="a4"/>
              <w:jc w:val="both"/>
              <w:rPr>
                <w:rFonts w:ascii="Times New Roman" w:hAnsi="Times New Roman"/>
                <w:sz w:val="24"/>
                <w:szCs w:val="24"/>
              </w:rPr>
            </w:pPr>
          </w:p>
        </w:tc>
        <w:tc>
          <w:tcPr>
            <w:tcW w:w="1206" w:type="dxa"/>
            <w:shd w:val="clear" w:color="auto" w:fill="auto"/>
          </w:tcPr>
          <w:p w:rsidR="00A373D2" w:rsidRPr="00EF1ED4" w:rsidRDefault="00A373D2" w:rsidP="001F5673">
            <w:pPr>
              <w:suppressAutoHyphens/>
              <w:spacing w:after="0" w:line="240" w:lineRule="auto"/>
              <w:jc w:val="center"/>
              <w:rPr>
                <w:rFonts w:ascii="Times New Roman" w:hAnsi="Times New Roman" w:cs="Times New Roman"/>
                <w:sz w:val="24"/>
                <w:szCs w:val="24"/>
                <w:lang w:eastAsia="zh-CN"/>
              </w:rPr>
            </w:pPr>
          </w:p>
          <w:p w:rsidR="00A373D2" w:rsidRPr="00EF1ED4" w:rsidRDefault="00A719C7" w:rsidP="001F5673">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20</w:t>
            </w:r>
          </w:p>
        </w:tc>
      </w:tr>
      <w:tr w:rsidR="00A373D2" w:rsidRPr="00EF1ED4" w:rsidTr="001F5673">
        <w:trPr>
          <w:trHeight w:val="1141"/>
        </w:trPr>
        <w:tc>
          <w:tcPr>
            <w:tcW w:w="2943" w:type="dxa"/>
            <w:shd w:val="clear" w:color="auto" w:fill="auto"/>
            <w:hideMark/>
          </w:tcPr>
          <w:p w:rsidR="00A373D2" w:rsidRPr="001F5673" w:rsidRDefault="00D35AD1" w:rsidP="001F5673">
            <w:pPr>
              <w:widowControl w:val="0"/>
              <w:autoSpaceDE w:val="0"/>
              <w:autoSpaceDN w:val="0"/>
              <w:adjustRightInd w:val="0"/>
              <w:spacing w:after="0" w:line="240" w:lineRule="auto"/>
              <w:ind w:right="-1"/>
              <w:jc w:val="both"/>
              <w:rPr>
                <w:rFonts w:ascii="Times New Roman" w:hAnsi="Times New Roman" w:cs="Times New Roman"/>
                <w:bCs/>
                <w:color w:val="000000"/>
                <w:sz w:val="24"/>
                <w:szCs w:val="24"/>
              </w:rPr>
            </w:pPr>
            <w:r w:rsidRPr="001F5673">
              <w:rPr>
                <w:rFonts w:ascii="Times New Roman" w:hAnsi="Times New Roman" w:cs="Times New Roman"/>
                <w:bCs/>
                <w:color w:val="000000"/>
                <w:sz w:val="24"/>
                <w:szCs w:val="24"/>
              </w:rPr>
              <w:t xml:space="preserve"> </w:t>
            </w:r>
            <w:r w:rsidR="001F5673" w:rsidRPr="001F5673">
              <w:rPr>
                <w:rFonts w:ascii="Times New Roman" w:hAnsi="Times New Roman" w:cs="Times New Roman"/>
                <w:bCs/>
                <w:color w:val="000000"/>
                <w:sz w:val="24"/>
                <w:szCs w:val="24"/>
              </w:rPr>
              <w:t xml:space="preserve">№ </w:t>
            </w:r>
            <w:r w:rsidRPr="001F5673">
              <w:rPr>
                <w:rFonts w:ascii="Times New Roman" w:hAnsi="Times New Roman" w:cs="Times New Roman"/>
                <w:bCs/>
                <w:color w:val="000000"/>
                <w:sz w:val="24"/>
                <w:szCs w:val="24"/>
              </w:rPr>
              <w:t xml:space="preserve">85 </w:t>
            </w:r>
            <w:r w:rsidR="00A373D2" w:rsidRPr="001F5673">
              <w:rPr>
                <w:rFonts w:ascii="Times New Roman" w:hAnsi="Times New Roman" w:cs="Times New Roman"/>
                <w:bCs/>
                <w:color w:val="000000"/>
                <w:sz w:val="24"/>
                <w:szCs w:val="24"/>
              </w:rPr>
              <w:t xml:space="preserve">от </w:t>
            </w:r>
            <w:r w:rsidRPr="001F5673">
              <w:rPr>
                <w:rFonts w:ascii="Times New Roman" w:hAnsi="Times New Roman" w:cs="Times New Roman"/>
                <w:bCs/>
                <w:color w:val="000000"/>
                <w:sz w:val="24"/>
                <w:szCs w:val="24"/>
              </w:rPr>
              <w:t xml:space="preserve"> </w:t>
            </w:r>
            <w:r w:rsidR="00A373D2" w:rsidRPr="001F5673">
              <w:rPr>
                <w:rFonts w:ascii="Times New Roman" w:hAnsi="Times New Roman" w:cs="Times New Roman"/>
                <w:bCs/>
                <w:color w:val="000000"/>
                <w:sz w:val="24"/>
                <w:szCs w:val="24"/>
              </w:rPr>
              <w:t xml:space="preserve">02.03.2021  </w:t>
            </w:r>
          </w:p>
        </w:tc>
        <w:tc>
          <w:tcPr>
            <w:tcW w:w="5529" w:type="dxa"/>
            <w:shd w:val="clear" w:color="auto" w:fill="auto"/>
            <w:hideMark/>
          </w:tcPr>
          <w:p w:rsidR="00A373D2" w:rsidRPr="00EF1ED4" w:rsidRDefault="00A373D2" w:rsidP="001F5673">
            <w:pPr>
              <w:autoSpaceDE w:val="0"/>
              <w:autoSpaceDN w:val="0"/>
              <w:adjustRightInd w:val="0"/>
              <w:jc w:val="both"/>
              <w:rPr>
                <w:rFonts w:ascii="Times New Roman" w:hAnsi="Times New Roman" w:cs="Times New Roman"/>
                <w:bCs/>
                <w:color w:val="000000"/>
                <w:sz w:val="24"/>
                <w:szCs w:val="24"/>
              </w:rPr>
            </w:pPr>
            <w:r w:rsidRPr="00EF1ED4">
              <w:rPr>
                <w:rFonts w:ascii="Times New Roman" w:hAnsi="Times New Roman" w:cs="Times New Roman"/>
                <w:bCs/>
                <w:color w:val="000000"/>
                <w:sz w:val="24"/>
                <w:szCs w:val="24"/>
              </w:rPr>
              <w:t xml:space="preserve">Об утверждении Порядка расходования субсидии на создание новых мест в образовательных организациях различных типов для реализации дополнительных </w:t>
            </w:r>
            <w:proofErr w:type="spellStart"/>
            <w:r w:rsidRPr="00EF1ED4">
              <w:rPr>
                <w:rFonts w:ascii="Times New Roman" w:hAnsi="Times New Roman" w:cs="Times New Roman"/>
                <w:bCs/>
                <w:color w:val="000000"/>
                <w:sz w:val="24"/>
                <w:szCs w:val="24"/>
              </w:rPr>
              <w:t>общеразвивающих</w:t>
            </w:r>
            <w:proofErr w:type="spellEnd"/>
            <w:r w:rsidRPr="00EF1ED4">
              <w:rPr>
                <w:rFonts w:ascii="Times New Roman" w:hAnsi="Times New Roman" w:cs="Times New Roman"/>
                <w:bCs/>
                <w:color w:val="000000"/>
                <w:sz w:val="24"/>
                <w:szCs w:val="24"/>
              </w:rPr>
              <w:t xml:space="preserve"> программ всех направленностей</w:t>
            </w:r>
          </w:p>
        </w:tc>
        <w:tc>
          <w:tcPr>
            <w:tcW w:w="1206" w:type="dxa"/>
            <w:shd w:val="clear" w:color="auto" w:fill="auto"/>
          </w:tcPr>
          <w:p w:rsidR="00A373D2" w:rsidRPr="00EF1ED4" w:rsidRDefault="00A373D2" w:rsidP="001F5673">
            <w:pPr>
              <w:suppressAutoHyphens/>
              <w:spacing w:after="0" w:line="240" w:lineRule="auto"/>
              <w:jc w:val="center"/>
              <w:rPr>
                <w:rFonts w:ascii="Times New Roman" w:hAnsi="Times New Roman" w:cs="Times New Roman"/>
                <w:sz w:val="24"/>
                <w:szCs w:val="24"/>
                <w:lang w:eastAsia="zh-CN"/>
              </w:rPr>
            </w:pPr>
          </w:p>
          <w:p w:rsidR="00A373D2" w:rsidRPr="00EF1ED4" w:rsidRDefault="00A719C7" w:rsidP="001F5673">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24</w:t>
            </w:r>
          </w:p>
        </w:tc>
      </w:tr>
      <w:tr w:rsidR="001F5673" w:rsidRPr="00EF1ED4" w:rsidTr="001F5673">
        <w:trPr>
          <w:trHeight w:val="1112"/>
        </w:trPr>
        <w:tc>
          <w:tcPr>
            <w:tcW w:w="2943" w:type="dxa"/>
            <w:shd w:val="clear" w:color="auto" w:fill="auto"/>
          </w:tcPr>
          <w:p w:rsidR="001F5673" w:rsidRPr="001F5673" w:rsidRDefault="001F5673" w:rsidP="001F5673">
            <w:pPr>
              <w:widowControl w:val="0"/>
              <w:autoSpaceDE w:val="0"/>
              <w:autoSpaceDN w:val="0"/>
              <w:adjustRightInd w:val="0"/>
              <w:spacing w:after="0" w:line="240" w:lineRule="auto"/>
              <w:ind w:right="-1"/>
              <w:jc w:val="both"/>
              <w:rPr>
                <w:rFonts w:ascii="Times New Roman" w:hAnsi="Times New Roman" w:cs="Times New Roman"/>
                <w:bCs/>
                <w:color w:val="000000"/>
                <w:sz w:val="24"/>
                <w:szCs w:val="24"/>
              </w:rPr>
            </w:pPr>
            <w:r w:rsidRPr="001F5673">
              <w:rPr>
                <w:rFonts w:ascii="Times New Roman" w:hAnsi="Times New Roman" w:cs="Times New Roman"/>
                <w:sz w:val="24"/>
                <w:szCs w:val="24"/>
              </w:rPr>
              <w:t xml:space="preserve">№  90 от 09.02.2021 </w:t>
            </w:r>
          </w:p>
        </w:tc>
        <w:tc>
          <w:tcPr>
            <w:tcW w:w="5529" w:type="dxa"/>
            <w:shd w:val="clear" w:color="auto" w:fill="auto"/>
          </w:tcPr>
          <w:p w:rsidR="001F5673" w:rsidRPr="001F5673" w:rsidRDefault="001F5673" w:rsidP="001F5673">
            <w:pPr>
              <w:suppressAutoHyphens/>
              <w:spacing w:after="0" w:line="240" w:lineRule="auto"/>
              <w:jc w:val="both"/>
              <w:rPr>
                <w:rFonts w:ascii="Times New Roman" w:eastAsia="Calibri" w:hAnsi="Times New Roman" w:cs="Times New Roman"/>
                <w:sz w:val="24"/>
                <w:szCs w:val="24"/>
                <w:lang w:eastAsia="en-US"/>
              </w:rPr>
            </w:pPr>
            <w:r w:rsidRPr="001F5673">
              <w:rPr>
                <w:rFonts w:ascii="Times New Roman" w:eastAsia="Calibri" w:hAnsi="Times New Roman" w:cs="Times New Roman"/>
                <w:sz w:val="24"/>
                <w:szCs w:val="24"/>
                <w:lang w:eastAsia="en-US"/>
              </w:rPr>
              <w:t>Об утверждении перечня территорий городского округа Тейково Ивановской области закрепленных за муниципальными общеобразовательными организациями городского округа Тейково Ивановской области</w:t>
            </w:r>
          </w:p>
          <w:p w:rsidR="001F5673" w:rsidRPr="001F5673" w:rsidRDefault="001F5673" w:rsidP="001F5673">
            <w:pPr>
              <w:suppressAutoHyphens/>
              <w:spacing w:after="0" w:line="240" w:lineRule="auto"/>
              <w:jc w:val="both"/>
              <w:rPr>
                <w:rFonts w:ascii="Times New Roman" w:eastAsia="Calibri" w:hAnsi="Times New Roman" w:cs="Times New Roman"/>
                <w:sz w:val="24"/>
                <w:szCs w:val="24"/>
                <w:lang w:eastAsia="en-US"/>
              </w:rPr>
            </w:pPr>
          </w:p>
        </w:tc>
        <w:tc>
          <w:tcPr>
            <w:tcW w:w="1206" w:type="dxa"/>
            <w:shd w:val="clear" w:color="auto" w:fill="auto"/>
          </w:tcPr>
          <w:p w:rsidR="001F5673" w:rsidRPr="00EF1ED4" w:rsidRDefault="00A719C7" w:rsidP="001F5673">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28</w:t>
            </w:r>
          </w:p>
        </w:tc>
      </w:tr>
      <w:tr w:rsidR="001F5673" w:rsidRPr="00EF1ED4" w:rsidTr="001F5673">
        <w:trPr>
          <w:trHeight w:val="1112"/>
        </w:trPr>
        <w:tc>
          <w:tcPr>
            <w:tcW w:w="2943" w:type="dxa"/>
            <w:shd w:val="clear" w:color="auto" w:fill="auto"/>
          </w:tcPr>
          <w:p w:rsidR="001F5673" w:rsidRPr="001F5673" w:rsidRDefault="001F5673" w:rsidP="001F5673">
            <w:pPr>
              <w:rPr>
                <w:rFonts w:ascii="Times New Roman" w:hAnsi="Times New Roman" w:cs="Times New Roman"/>
                <w:sz w:val="24"/>
                <w:szCs w:val="24"/>
              </w:rPr>
            </w:pPr>
            <w:r w:rsidRPr="001F5673">
              <w:rPr>
                <w:rFonts w:ascii="Times New Roman" w:hAnsi="Times New Roman" w:cs="Times New Roman"/>
                <w:sz w:val="24"/>
                <w:szCs w:val="24"/>
              </w:rPr>
              <w:t>№  91</w:t>
            </w:r>
            <w:r w:rsidR="00331A96">
              <w:rPr>
                <w:rFonts w:ascii="Times New Roman" w:hAnsi="Times New Roman" w:cs="Times New Roman"/>
                <w:sz w:val="24"/>
                <w:szCs w:val="24"/>
              </w:rPr>
              <w:t xml:space="preserve"> от </w:t>
            </w:r>
            <w:r w:rsidRPr="001F5673">
              <w:rPr>
                <w:rFonts w:ascii="Times New Roman" w:hAnsi="Times New Roman" w:cs="Times New Roman"/>
                <w:sz w:val="24"/>
                <w:szCs w:val="24"/>
              </w:rPr>
              <w:t xml:space="preserve"> 09.02.2021 </w:t>
            </w:r>
          </w:p>
        </w:tc>
        <w:tc>
          <w:tcPr>
            <w:tcW w:w="5529" w:type="dxa"/>
            <w:shd w:val="clear" w:color="auto" w:fill="auto"/>
          </w:tcPr>
          <w:p w:rsidR="001F5673" w:rsidRPr="001F5673" w:rsidRDefault="001F5673" w:rsidP="001F5673">
            <w:pPr>
              <w:autoSpaceDE w:val="0"/>
              <w:autoSpaceDN w:val="0"/>
              <w:adjustRightInd w:val="0"/>
              <w:jc w:val="both"/>
              <w:rPr>
                <w:sz w:val="24"/>
                <w:szCs w:val="24"/>
              </w:rPr>
            </w:pPr>
            <w:r w:rsidRPr="001F5673">
              <w:rPr>
                <w:rFonts w:ascii="Times New Roman" w:hAnsi="Times New Roman" w:cs="Times New Roman"/>
                <w:bCs/>
                <w:color w:val="000000"/>
                <w:sz w:val="24"/>
                <w:szCs w:val="24"/>
              </w:rPr>
              <w:t>О внесении изменений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1206" w:type="dxa"/>
            <w:shd w:val="clear" w:color="auto" w:fill="auto"/>
          </w:tcPr>
          <w:p w:rsidR="001F5673" w:rsidRPr="00EF1ED4" w:rsidRDefault="00A719C7" w:rsidP="001F5673">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31</w:t>
            </w:r>
          </w:p>
        </w:tc>
      </w:tr>
      <w:tr w:rsidR="00A373D2" w:rsidRPr="00EF1ED4" w:rsidTr="001F5673">
        <w:trPr>
          <w:trHeight w:val="1112"/>
        </w:trPr>
        <w:tc>
          <w:tcPr>
            <w:tcW w:w="2943" w:type="dxa"/>
            <w:shd w:val="clear" w:color="auto" w:fill="auto"/>
          </w:tcPr>
          <w:p w:rsidR="001F5673" w:rsidRPr="001F5673" w:rsidRDefault="00D35AD1" w:rsidP="00D35AD1">
            <w:pPr>
              <w:widowControl w:val="0"/>
              <w:autoSpaceDE w:val="0"/>
              <w:autoSpaceDN w:val="0"/>
              <w:adjustRightInd w:val="0"/>
              <w:spacing w:after="0" w:line="240" w:lineRule="auto"/>
              <w:ind w:right="-1"/>
              <w:jc w:val="both"/>
              <w:rPr>
                <w:rFonts w:ascii="Times New Roman" w:hAnsi="Times New Roman" w:cs="Times New Roman"/>
                <w:bCs/>
                <w:color w:val="000000"/>
                <w:sz w:val="24"/>
                <w:szCs w:val="24"/>
              </w:rPr>
            </w:pPr>
            <w:r w:rsidRPr="001F5673">
              <w:rPr>
                <w:rFonts w:ascii="Times New Roman" w:hAnsi="Times New Roman" w:cs="Times New Roman"/>
                <w:bCs/>
                <w:color w:val="000000"/>
                <w:sz w:val="24"/>
                <w:szCs w:val="24"/>
              </w:rPr>
              <w:lastRenderedPageBreak/>
              <w:t xml:space="preserve"> </w:t>
            </w:r>
            <w:r w:rsidR="001F5673" w:rsidRPr="001F5673">
              <w:rPr>
                <w:rFonts w:ascii="Times New Roman" w:hAnsi="Times New Roman" w:cs="Times New Roman"/>
                <w:bCs/>
                <w:color w:val="000000"/>
                <w:sz w:val="24"/>
                <w:szCs w:val="24"/>
              </w:rPr>
              <w:t xml:space="preserve">№ </w:t>
            </w:r>
            <w:r w:rsidRPr="001F5673">
              <w:rPr>
                <w:rFonts w:ascii="Times New Roman" w:hAnsi="Times New Roman" w:cs="Times New Roman"/>
                <w:bCs/>
                <w:color w:val="000000"/>
                <w:sz w:val="24"/>
                <w:szCs w:val="24"/>
              </w:rPr>
              <w:t xml:space="preserve"> 93 </w:t>
            </w:r>
            <w:r w:rsidR="00A373D2" w:rsidRPr="001F5673">
              <w:rPr>
                <w:rFonts w:ascii="Times New Roman" w:hAnsi="Times New Roman" w:cs="Times New Roman"/>
                <w:bCs/>
                <w:color w:val="000000"/>
                <w:sz w:val="24"/>
                <w:szCs w:val="24"/>
              </w:rPr>
              <w:t>от</w:t>
            </w:r>
            <w:r w:rsidRPr="001F5673">
              <w:rPr>
                <w:rFonts w:ascii="Times New Roman" w:hAnsi="Times New Roman" w:cs="Times New Roman"/>
                <w:bCs/>
                <w:color w:val="000000"/>
                <w:sz w:val="24"/>
                <w:szCs w:val="24"/>
              </w:rPr>
              <w:t xml:space="preserve"> </w:t>
            </w:r>
            <w:r w:rsidR="00A373D2" w:rsidRPr="001F5673">
              <w:rPr>
                <w:rFonts w:ascii="Times New Roman" w:hAnsi="Times New Roman" w:cs="Times New Roman"/>
                <w:bCs/>
                <w:color w:val="000000"/>
                <w:sz w:val="24"/>
                <w:szCs w:val="24"/>
              </w:rPr>
              <w:t xml:space="preserve"> 09.03.2021   </w:t>
            </w:r>
          </w:p>
          <w:p w:rsidR="00A373D2" w:rsidRPr="001F5673" w:rsidRDefault="001F5673" w:rsidP="001F5673">
            <w:pPr>
              <w:tabs>
                <w:tab w:val="left" w:pos="1893"/>
              </w:tabs>
              <w:rPr>
                <w:rFonts w:ascii="Times New Roman" w:hAnsi="Times New Roman" w:cs="Times New Roman"/>
                <w:sz w:val="24"/>
                <w:szCs w:val="24"/>
              </w:rPr>
            </w:pPr>
            <w:r w:rsidRPr="001F5673">
              <w:rPr>
                <w:rFonts w:ascii="Times New Roman" w:hAnsi="Times New Roman" w:cs="Times New Roman"/>
                <w:sz w:val="24"/>
                <w:szCs w:val="24"/>
              </w:rPr>
              <w:tab/>
            </w:r>
          </w:p>
        </w:tc>
        <w:tc>
          <w:tcPr>
            <w:tcW w:w="5529" w:type="dxa"/>
            <w:shd w:val="clear" w:color="auto" w:fill="auto"/>
          </w:tcPr>
          <w:p w:rsidR="00A373D2" w:rsidRDefault="00A373D2" w:rsidP="001F5673">
            <w:pPr>
              <w:suppressAutoHyphens/>
              <w:spacing w:after="0" w:line="240" w:lineRule="auto"/>
              <w:jc w:val="both"/>
              <w:rPr>
                <w:rFonts w:ascii="Times New Roman" w:eastAsia="Calibri" w:hAnsi="Times New Roman" w:cs="Times New Roman"/>
                <w:sz w:val="24"/>
                <w:szCs w:val="24"/>
                <w:lang w:eastAsia="en-US"/>
              </w:rPr>
            </w:pPr>
            <w:r w:rsidRPr="001F5673">
              <w:rPr>
                <w:rFonts w:ascii="Times New Roman" w:eastAsia="Calibri" w:hAnsi="Times New Roman" w:cs="Times New Roman"/>
                <w:sz w:val="24"/>
                <w:szCs w:val="24"/>
                <w:lang w:eastAsia="en-US"/>
              </w:rPr>
              <w:t xml:space="preserve">Об утверждении порядка рассмотрения вопросов правоприменительной </w:t>
            </w:r>
            <w:proofErr w:type="gramStart"/>
            <w:r w:rsidRPr="001F5673">
              <w:rPr>
                <w:rFonts w:ascii="Times New Roman" w:eastAsia="Calibri" w:hAnsi="Times New Roman" w:cs="Times New Roman"/>
                <w:sz w:val="24"/>
                <w:szCs w:val="24"/>
                <w:lang w:eastAsia="en-US"/>
              </w:rPr>
              <w:t>практики</w:t>
            </w:r>
            <w:proofErr w:type="gramEnd"/>
            <w:r w:rsidRPr="001F5673">
              <w:rPr>
                <w:rFonts w:ascii="Times New Roman" w:eastAsia="Calibri" w:hAnsi="Times New Roman" w:cs="Times New Roman"/>
                <w:sz w:val="24"/>
                <w:szCs w:val="24"/>
                <w:lang w:eastAsia="en-US"/>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городского округа Тейково Ивановской области и должностных лиц</w:t>
            </w:r>
          </w:p>
          <w:p w:rsidR="001F5673" w:rsidRPr="001F5673" w:rsidRDefault="001F5673" w:rsidP="001F5673">
            <w:pPr>
              <w:suppressAutoHyphens/>
              <w:spacing w:after="0" w:line="240" w:lineRule="auto"/>
              <w:jc w:val="both"/>
              <w:rPr>
                <w:rFonts w:ascii="Times New Roman" w:eastAsia="Calibri" w:hAnsi="Times New Roman" w:cs="Times New Roman"/>
                <w:sz w:val="24"/>
                <w:szCs w:val="24"/>
                <w:lang w:eastAsia="en-US"/>
              </w:rPr>
            </w:pPr>
          </w:p>
        </w:tc>
        <w:tc>
          <w:tcPr>
            <w:tcW w:w="1206" w:type="dxa"/>
            <w:shd w:val="clear" w:color="auto" w:fill="auto"/>
          </w:tcPr>
          <w:p w:rsidR="00A373D2" w:rsidRPr="00EF1ED4" w:rsidRDefault="00A719C7" w:rsidP="001F5673">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130</w:t>
            </w:r>
          </w:p>
          <w:p w:rsidR="00A373D2" w:rsidRPr="00EF1ED4" w:rsidRDefault="00A373D2" w:rsidP="001F5673">
            <w:pPr>
              <w:suppressAutoHyphens/>
              <w:spacing w:after="0" w:line="240" w:lineRule="auto"/>
              <w:jc w:val="center"/>
              <w:rPr>
                <w:rFonts w:ascii="Times New Roman" w:hAnsi="Times New Roman" w:cs="Times New Roman"/>
                <w:sz w:val="24"/>
                <w:szCs w:val="24"/>
                <w:lang w:eastAsia="zh-CN"/>
              </w:rPr>
            </w:pPr>
          </w:p>
        </w:tc>
      </w:tr>
      <w:tr w:rsidR="001F5673" w:rsidRPr="00EF1ED4" w:rsidTr="001F5673">
        <w:trPr>
          <w:trHeight w:val="1112"/>
        </w:trPr>
        <w:tc>
          <w:tcPr>
            <w:tcW w:w="2943" w:type="dxa"/>
            <w:shd w:val="clear" w:color="auto" w:fill="auto"/>
          </w:tcPr>
          <w:p w:rsidR="001F5673" w:rsidRPr="001F5673" w:rsidRDefault="001F5673" w:rsidP="00D35AD1">
            <w:pPr>
              <w:widowControl w:val="0"/>
              <w:autoSpaceDE w:val="0"/>
              <w:autoSpaceDN w:val="0"/>
              <w:adjustRightInd w:val="0"/>
              <w:spacing w:after="0" w:line="240" w:lineRule="auto"/>
              <w:ind w:right="-1"/>
              <w:jc w:val="both"/>
              <w:rPr>
                <w:rFonts w:ascii="Times New Roman" w:hAnsi="Times New Roman" w:cs="Times New Roman"/>
                <w:bCs/>
                <w:color w:val="000000"/>
                <w:sz w:val="24"/>
                <w:szCs w:val="24"/>
              </w:rPr>
            </w:pPr>
            <w:r w:rsidRPr="001F5673">
              <w:rPr>
                <w:rFonts w:ascii="Times New Roman" w:hAnsi="Times New Roman" w:cs="Times New Roman"/>
                <w:bCs/>
                <w:color w:val="000000"/>
                <w:sz w:val="24"/>
                <w:szCs w:val="24"/>
              </w:rPr>
              <w:t>№  95 от 12.03.2021</w:t>
            </w:r>
          </w:p>
        </w:tc>
        <w:tc>
          <w:tcPr>
            <w:tcW w:w="5529" w:type="dxa"/>
            <w:shd w:val="clear" w:color="auto" w:fill="auto"/>
          </w:tcPr>
          <w:p w:rsidR="001F5673" w:rsidRPr="001F5673" w:rsidRDefault="001F5673" w:rsidP="001F5673">
            <w:pPr>
              <w:suppressAutoHyphens/>
              <w:spacing w:after="0" w:line="240" w:lineRule="auto"/>
              <w:jc w:val="both"/>
              <w:rPr>
                <w:rFonts w:ascii="Times New Roman" w:eastAsia="Calibri" w:hAnsi="Times New Roman" w:cs="Times New Roman"/>
                <w:sz w:val="24"/>
                <w:szCs w:val="24"/>
                <w:lang w:eastAsia="en-US"/>
              </w:rPr>
            </w:pPr>
            <w:r w:rsidRPr="00E84C09">
              <w:rPr>
                <w:rFonts w:ascii="Times New Roman" w:hAnsi="Times New Roman" w:cs="Times New Roman"/>
                <w:sz w:val="24"/>
                <w:szCs w:val="24"/>
              </w:rPr>
              <w:t>О внесении изменений в постановление администрации городского округа Тейково Ивановской области от 05.11.2013 № 676 «Об утверждении муниципальной программы городского округа Тейково «Формирование инвестиционной привлекательности городского округа Тейково»</w:t>
            </w:r>
          </w:p>
        </w:tc>
        <w:tc>
          <w:tcPr>
            <w:tcW w:w="1206" w:type="dxa"/>
            <w:shd w:val="clear" w:color="auto" w:fill="auto"/>
          </w:tcPr>
          <w:p w:rsidR="001F5673" w:rsidRPr="00EF1ED4" w:rsidRDefault="00A719C7" w:rsidP="001F5673">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134</w:t>
            </w:r>
          </w:p>
        </w:tc>
      </w:tr>
    </w:tbl>
    <w:p w:rsidR="00C35AA2" w:rsidRDefault="00C35AA2"/>
    <w:p w:rsidR="00A373D2" w:rsidRDefault="00A373D2"/>
    <w:p w:rsidR="00A373D2" w:rsidRDefault="00A373D2"/>
    <w:p w:rsidR="00A373D2" w:rsidRDefault="00A373D2"/>
    <w:p w:rsidR="00A373D2" w:rsidRDefault="00A373D2"/>
    <w:p w:rsidR="00A373D2" w:rsidRDefault="00A373D2"/>
    <w:p w:rsidR="00A373D2" w:rsidRDefault="00A373D2"/>
    <w:p w:rsidR="00A373D2" w:rsidRDefault="00A373D2"/>
    <w:p w:rsidR="00A373D2" w:rsidRDefault="00A373D2"/>
    <w:p w:rsidR="001F5673" w:rsidRDefault="001F5673"/>
    <w:p w:rsidR="001F5673" w:rsidRDefault="00331A96">
      <w:r>
        <w:t xml:space="preserve"> </w:t>
      </w:r>
    </w:p>
    <w:p w:rsidR="001F5673" w:rsidRDefault="001F5673"/>
    <w:p w:rsidR="001F5673" w:rsidRDefault="001F5673"/>
    <w:p w:rsidR="001F5673" w:rsidRDefault="001F5673"/>
    <w:p w:rsidR="001F5673" w:rsidRDefault="001F5673"/>
    <w:p w:rsidR="001F5673" w:rsidRDefault="001F5673"/>
    <w:p w:rsidR="001F5673" w:rsidRDefault="001F5673"/>
    <w:p w:rsidR="00A373D2" w:rsidRDefault="00A373D2"/>
    <w:p w:rsidR="001F5673" w:rsidRDefault="001F5673" w:rsidP="00A373D2">
      <w:pPr>
        <w:spacing w:after="0"/>
        <w:ind w:right="-1"/>
        <w:jc w:val="center"/>
        <w:rPr>
          <w:rFonts w:ascii="Times New Roman" w:hAnsi="Times New Roman" w:cs="Times New Roman"/>
          <w:b/>
          <w:bCs/>
          <w:sz w:val="28"/>
          <w:szCs w:val="28"/>
        </w:rPr>
      </w:pPr>
    </w:p>
    <w:p w:rsidR="001F5673" w:rsidRDefault="001F5673" w:rsidP="00A373D2">
      <w:pPr>
        <w:spacing w:after="0"/>
        <w:ind w:right="-1"/>
        <w:jc w:val="center"/>
        <w:rPr>
          <w:rFonts w:ascii="Times New Roman" w:hAnsi="Times New Roman" w:cs="Times New Roman"/>
          <w:b/>
          <w:bCs/>
          <w:sz w:val="28"/>
          <w:szCs w:val="28"/>
        </w:rPr>
      </w:pPr>
    </w:p>
    <w:p w:rsidR="001F5673" w:rsidRDefault="001F5673" w:rsidP="001F5673">
      <w:pPr>
        <w:spacing w:after="0" w:line="240" w:lineRule="auto"/>
        <w:jc w:val="center"/>
        <w:rPr>
          <w:rFonts w:ascii="Times New Roman" w:hAnsi="Times New Roman"/>
          <w:b/>
          <w:noProof/>
          <w:sz w:val="32"/>
          <w:szCs w:val="32"/>
        </w:rPr>
      </w:pPr>
      <w:r>
        <w:rPr>
          <w:rFonts w:ascii="Times New Roman" w:hAnsi="Times New Roman"/>
          <w:b/>
          <w:noProof/>
          <w:sz w:val="32"/>
          <w:szCs w:val="32"/>
        </w:rPr>
        <w:lastRenderedPageBreak/>
        <w:drawing>
          <wp:inline distT="0" distB="0" distL="0" distR="0">
            <wp:extent cx="693420" cy="906780"/>
            <wp:effectExtent l="0" t="0" r="0" b="7620"/>
            <wp:docPr id="3"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93420" cy="906780"/>
                    </a:xfrm>
                    <a:prstGeom prst="rect">
                      <a:avLst/>
                    </a:prstGeom>
                    <a:noFill/>
                    <a:ln>
                      <a:noFill/>
                    </a:ln>
                  </pic:spPr>
                </pic:pic>
              </a:graphicData>
            </a:graphic>
          </wp:inline>
        </w:drawing>
      </w:r>
    </w:p>
    <w:p w:rsidR="001F5673" w:rsidRPr="00CE4C32" w:rsidRDefault="001F5673" w:rsidP="001F5673">
      <w:pPr>
        <w:spacing w:after="0" w:line="240" w:lineRule="auto"/>
        <w:jc w:val="center"/>
        <w:rPr>
          <w:rFonts w:ascii="Times New Roman" w:hAnsi="Times New Roman"/>
          <w:b/>
          <w:sz w:val="36"/>
          <w:szCs w:val="36"/>
        </w:rPr>
      </w:pPr>
      <w:r w:rsidRPr="00CE4C32">
        <w:rPr>
          <w:rFonts w:ascii="Times New Roman" w:hAnsi="Times New Roman"/>
          <w:b/>
          <w:sz w:val="36"/>
          <w:szCs w:val="36"/>
        </w:rPr>
        <w:t>АДМИНИСТРАЦИЯ ГОРОДСКОГО ОКРУГА ТЕЙКОВО</w:t>
      </w:r>
    </w:p>
    <w:p w:rsidR="001F5673" w:rsidRPr="00CE4C32" w:rsidRDefault="001F5673" w:rsidP="001F5673">
      <w:pPr>
        <w:spacing w:after="0" w:line="240" w:lineRule="auto"/>
        <w:jc w:val="center"/>
        <w:rPr>
          <w:rFonts w:ascii="Times New Roman" w:hAnsi="Times New Roman"/>
          <w:b/>
          <w:sz w:val="36"/>
          <w:szCs w:val="36"/>
        </w:rPr>
      </w:pPr>
      <w:r w:rsidRPr="00CE4C32">
        <w:rPr>
          <w:rFonts w:ascii="Times New Roman" w:hAnsi="Times New Roman"/>
          <w:b/>
          <w:sz w:val="36"/>
          <w:szCs w:val="36"/>
        </w:rPr>
        <w:t>ИВАНОВСКОЙ ОБЛАСТИ</w:t>
      </w:r>
    </w:p>
    <w:p w:rsidR="001F5673" w:rsidRDefault="001F5673" w:rsidP="001F5673">
      <w:pPr>
        <w:spacing w:after="0" w:line="240" w:lineRule="auto"/>
        <w:jc w:val="center"/>
        <w:rPr>
          <w:rFonts w:ascii="Times New Roman" w:hAnsi="Times New Roman"/>
          <w:b/>
          <w:sz w:val="32"/>
          <w:szCs w:val="32"/>
        </w:rPr>
      </w:pPr>
      <w:r>
        <w:rPr>
          <w:rFonts w:ascii="Times New Roman" w:hAnsi="Times New Roman"/>
          <w:b/>
          <w:sz w:val="32"/>
          <w:szCs w:val="32"/>
        </w:rPr>
        <w:t>_______________________________________________________</w:t>
      </w:r>
    </w:p>
    <w:p w:rsidR="001F5673" w:rsidRPr="00D02443" w:rsidRDefault="001F5673" w:rsidP="001F5673">
      <w:pPr>
        <w:spacing w:after="0" w:line="240" w:lineRule="auto"/>
        <w:jc w:val="center"/>
        <w:rPr>
          <w:rFonts w:ascii="Times New Roman" w:hAnsi="Times New Roman"/>
          <w:b/>
          <w:sz w:val="18"/>
          <w:szCs w:val="18"/>
        </w:rPr>
      </w:pPr>
    </w:p>
    <w:p w:rsidR="001F5673" w:rsidRPr="00D02443" w:rsidRDefault="001F5673" w:rsidP="001F5673">
      <w:pPr>
        <w:spacing w:after="0" w:line="240" w:lineRule="auto"/>
        <w:jc w:val="center"/>
        <w:rPr>
          <w:rFonts w:ascii="Times New Roman" w:hAnsi="Times New Roman"/>
          <w:b/>
          <w:sz w:val="16"/>
          <w:szCs w:val="16"/>
        </w:rPr>
      </w:pPr>
    </w:p>
    <w:p w:rsidR="001F5673" w:rsidRPr="009839E4" w:rsidRDefault="001F5673" w:rsidP="001F5673">
      <w:pPr>
        <w:spacing w:after="0" w:line="240" w:lineRule="auto"/>
        <w:jc w:val="center"/>
        <w:rPr>
          <w:rFonts w:ascii="Times New Roman" w:hAnsi="Times New Roman"/>
          <w:b/>
          <w:sz w:val="40"/>
          <w:szCs w:val="40"/>
        </w:rPr>
      </w:pPr>
      <w:r w:rsidRPr="009839E4">
        <w:rPr>
          <w:rFonts w:ascii="Times New Roman" w:hAnsi="Times New Roman"/>
          <w:b/>
          <w:sz w:val="40"/>
          <w:szCs w:val="40"/>
        </w:rPr>
        <w:t>ПОСТАНОВЛЕНИЕ</w:t>
      </w:r>
    </w:p>
    <w:p w:rsidR="001F5673" w:rsidRPr="00D02443" w:rsidRDefault="001F5673" w:rsidP="001F5673">
      <w:pPr>
        <w:spacing w:after="0" w:line="240" w:lineRule="auto"/>
        <w:jc w:val="center"/>
        <w:rPr>
          <w:rFonts w:ascii="Times New Roman" w:hAnsi="Times New Roman"/>
          <w:b/>
          <w:sz w:val="16"/>
          <w:szCs w:val="16"/>
        </w:rPr>
      </w:pPr>
    </w:p>
    <w:p w:rsidR="001F5673" w:rsidRPr="00B963F5" w:rsidRDefault="001F5673" w:rsidP="001F5673">
      <w:pPr>
        <w:spacing w:after="0" w:line="240" w:lineRule="auto"/>
        <w:jc w:val="center"/>
        <w:rPr>
          <w:rFonts w:ascii="Times New Roman" w:hAnsi="Times New Roman"/>
          <w:b/>
          <w:sz w:val="16"/>
          <w:szCs w:val="16"/>
        </w:rPr>
      </w:pPr>
    </w:p>
    <w:p w:rsidR="001F5673" w:rsidRPr="001F5673" w:rsidRDefault="001F5673" w:rsidP="001F5673">
      <w:pPr>
        <w:spacing w:after="0" w:line="240" w:lineRule="auto"/>
        <w:jc w:val="center"/>
        <w:rPr>
          <w:rFonts w:ascii="Times New Roman" w:hAnsi="Times New Roman"/>
          <w:b/>
          <w:sz w:val="28"/>
          <w:szCs w:val="28"/>
        </w:rPr>
      </w:pPr>
      <w:r w:rsidRPr="001F5673">
        <w:rPr>
          <w:rFonts w:ascii="Times New Roman" w:hAnsi="Times New Roman"/>
          <w:b/>
          <w:sz w:val="28"/>
          <w:szCs w:val="28"/>
        </w:rPr>
        <w:t>от 19.02.2021 №  58</w:t>
      </w:r>
    </w:p>
    <w:p w:rsidR="001F5673" w:rsidRPr="00B963F5" w:rsidRDefault="001F5673" w:rsidP="001F5673">
      <w:pPr>
        <w:spacing w:after="0"/>
        <w:jc w:val="center"/>
        <w:rPr>
          <w:rFonts w:ascii="Times New Roman" w:hAnsi="Times New Roman"/>
          <w:sz w:val="16"/>
          <w:szCs w:val="16"/>
        </w:rPr>
      </w:pPr>
    </w:p>
    <w:p w:rsidR="001F5673" w:rsidRDefault="001F5673" w:rsidP="001F5673">
      <w:pPr>
        <w:spacing w:after="0"/>
        <w:jc w:val="center"/>
        <w:rPr>
          <w:rFonts w:ascii="Times New Roman" w:hAnsi="Times New Roman"/>
          <w:sz w:val="28"/>
          <w:szCs w:val="28"/>
        </w:rPr>
      </w:pPr>
      <w:r w:rsidRPr="00CE4C32">
        <w:rPr>
          <w:rFonts w:ascii="Times New Roman" w:hAnsi="Times New Roman"/>
          <w:sz w:val="28"/>
          <w:szCs w:val="28"/>
        </w:rPr>
        <w:t>г. Тейково</w:t>
      </w:r>
    </w:p>
    <w:p w:rsidR="001F5673" w:rsidRPr="00CE4C32" w:rsidRDefault="001F5673" w:rsidP="001F5673">
      <w:pPr>
        <w:spacing w:after="0"/>
        <w:jc w:val="center"/>
        <w:rPr>
          <w:rFonts w:ascii="Times New Roman" w:hAnsi="Times New Roman"/>
          <w:sz w:val="28"/>
          <w:szCs w:val="28"/>
        </w:rPr>
      </w:pPr>
    </w:p>
    <w:p w:rsidR="001F5673" w:rsidRPr="00867198" w:rsidRDefault="001F5673" w:rsidP="001F5673">
      <w:pPr>
        <w:spacing w:after="0" w:line="240" w:lineRule="auto"/>
        <w:jc w:val="center"/>
        <w:rPr>
          <w:rFonts w:ascii="Times New Roman" w:hAnsi="Times New Roman"/>
          <w:b/>
          <w:sz w:val="28"/>
          <w:szCs w:val="28"/>
        </w:rPr>
      </w:pPr>
      <w:r w:rsidRPr="00867198">
        <w:rPr>
          <w:rFonts w:ascii="Times New Roman" w:hAnsi="Times New Roman"/>
          <w:b/>
          <w:sz w:val="28"/>
          <w:szCs w:val="28"/>
        </w:rPr>
        <w:t xml:space="preserve">Об утверждении Положения об организации </w:t>
      </w:r>
      <w:r>
        <w:rPr>
          <w:rFonts w:ascii="Times New Roman" w:hAnsi="Times New Roman"/>
          <w:b/>
          <w:sz w:val="28"/>
          <w:szCs w:val="28"/>
        </w:rPr>
        <w:t>контроля качества питания в общеобразовательных учреждениях, расположенных</w:t>
      </w:r>
      <w:r w:rsidRPr="00867198">
        <w:rPr>
          <w:rFonts w:ascii="Times New Roman" w:hAnsi="Times New Roman"/>
          <w:b/>
          <w:sz w:val="28"/>
          <w:szCs w:val="28"/>
        </w:rPr>
        <w:t xml:space="preserve"> на территории  городского округа Тейково  </w:t>
      </w:r>
    </w:p>
    <w:p w:rsidR="001F5673" w:rsidRPr="00867198" w:rsidRDefault="001F5673" w:rsidP="001F5673">
      <w:pPr>
        <w:spacing w:after="0" w:line="240" w:lineRule="auto"/>
        <w:rPr>
          <w:rFonts w:ascii="Times New Roman" w:hAnsi="Times New Roman"/>
          <w:sz w:val="28"/>
          <w:szCs w:val="28"/>
        </w:rPr>
      </w:pPr>
    </w:p>
    <w:p w:rsidR="001F5673" w:rsidRDefault="001F5673" w:rsidP="001F5673">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29.12.2012 № 273-ФЗ «Об образовании в Российской Федерации» (п.7 ст. 37), </w:t>
      </w:r>
      <w:r w:rsidRPr="00EC15BF">
        <w:rPr>
          <w:rFonts w:ascii="Times New Roman" w:hAnsi="Times New Roman"/>
          <w:sz w:val="28"/>
          <w:szCs w:val="28"/>
        </w:rPr>
        <w:t>Федеральн</w:t>
      </w:r>
      <w:r>
        <w:rPr>
          <w:rFonts w:ascii="Times New Roman" w:hAnsi="Times New Roman"/>
          <w:sz w:val="28"/>
          <w:szCs w:val="28"/>
        </w:rPr>
        <w:t>ы</w:t>
      </w:r>
      <w:r w:rsidRPr="00EC15BF">
        <w:rPr>
          <w:rFonts w:ascii="Times New Roman" w:hAnsi="Times New Roman"/>
          <w:sz w:val="28"/>
          <w:szCs w:val="28"/>
        </w:rPr>
        <w:t>м законом от 02.01.2000 № 29-ФЗ «О качестве и безопасности пищевых продуктов в Российской Федерации»</w:t>
      </w:r>
      <w:proofErr w:type="gramStart"/>
      <w:r w:rsidRPr="00EC15BF">
        <w:rPr>
          <w:rFonts w:ascii="Times New Roman" w:hAnsi="Times New Roman"/>
          <w:sz w:val="28"/>
          <w:szCs w:val="28"/>
        </w:rPr>
        <w:t>,Ф</w:t>
      </w:r>
      <w:proofErr w:type="gramEnd"/>
      <w:r w:rsidRPr="00EC15BF">
        <w:rPr>
          <w:rFonts w:ascii="Times New Roman" w:hAnsi="Times New Roman"/>
          <w:sz w:val="28"/>
          <w:szCs w:val="28"/>
        </w:rPr>
        <w:t xml:space="preserve">едеральным законом от 06.10.2003 № 131-ФЗ «Об общих принципах организации местного самоуправления в Российской Федерации», </w:t>
      </w:r>
      <w:r>
        <w:rPr>
          <w:rFonts w:ascii="Times New Roman" w:hAnsi="Times New Roman"/>
          <w:sz w:val="28"/>
          <w:szCs w:val="28"/>
        </w:rPr>
        <w:t>в</w:t>
      </w:r>
      <w:r w:rsidRPr="00867198">
        <w:rPr>
          <w:rFonts w:ascii="Times New Roman" w:hAnsi="Times New Roman"/>
          <w:sz w:val="28"/>
          <w:szCs w:val="28"/>
        </w:rPr>
        <w:t xml:space="preserve"> целях </w:t>
      </w:r>
      <w:r>
        <w:rPr>
          <w:rFonts w:ascii="Times New Roman" w:hAnsi="Times New Roman"/>
          <w:sz w:val="28"/>
          <w:szCs w:val="28"/>
        </w:rPr>
        <w:t>обеспече</w:t>
      </w:r>
      <w:r w:rsidRPr="00867198">
        <w:rPr>
          <w:rFonts w:ascii="Times New Roman" w:hAnsi="Times New Roman"/>
          <w:sz w:val="28"/>
          <w:szCs w:val="28"/>
        </w:rPr>
        <w:t>ния</w:t>
      </w:r>
      <w:r>
        <w:rPr>
          <w:rFonts w:ascii="Times New Roman" w:hAnsi="Times New Roman"/>
          <w:sz w:val="28"/>
          <w:szCs w:val="28"/>
        </w:rPr>
        <w:t xml:space="preserve"> контроля качества горячего питания в общеобразовательных учреждениях г.о. Тейково</w:t>
      </w:r>
      <w:r w:rsidRPr="00867198">
        <w:rPr>
          <w:rFonts w:ascii="Times New Roman" w:hAnsi="Times New Roman"/>
          <w:sz w:val="28"/>
          <w:szCs w:val="28"/>
        </w:rPr>
        <w:t xml:space="preserve"> администрация городского округа Тейково</w:t>
      </w:r>
    </w:p>
    <w:p w:rsidR="001F5673" w:rsidRPr="00867198" w:rsidRDefault="001F5673" w:rsidP="001F5673">
      <w:pPr>
        <w:spacing w:after="0" w:line="240" w:lineRule="auto"/>
        <w:ind w:firstLine="708"/>
        <w:jc w:val="both"/>
        <w:rPr>
          <w:rFonts w:ascii="Times New Roman" w:hAnsi="Times New Roman"/>
          <w:sz w:val="28"/>
          <w:szCs w:val="28"/>
        </w:rPr>
      </w:pPr>
    </w:p>
    <w:p w:rsidR="001F5673" w:rsidRPr="00867198" w:rsidRDefault="001F5673" w:rsidP="001F5673">
      <w:pPr>
        <w:spacing w:after="0" w:line="240" w:lineRule="auto"/>
        <w:jc w:val="center"/>
        <w:rPr>
          <w:rFonts w:ascii="Times New Roman" w:hAnsi="Times New Roman"/>
          <w:b/>
          <w:sz w:val="28"/>
          <w:szCs w:val="28"/>
        </w:rPr>
      </w:pPr>
      <w:proofErr w:type="gramStart"/>
      <w:r w:rsidRPr="00867198">
        <w:rPr>
          <w:rFonts w:ascii="Times New Roman" w:hAnsi="Times New Roman"/>
          <w:b/>
          <w:sz w:val="28"/>
          <w:szCs w:val="28"/>
        </w:rPr>
        <w:t>П</w:t>
      </w:r>
      <w:proofErr w:type="gramEnd"/>
      <w:r w:rsidRPr="00867198">
        <w:rPr>
          <w:rFonts w:ascii="Times New Roman" w:hAnsi="Times New Roman"/>
          <w:b/>
          <w:sz w:val="28"/>
          <w:szCs w:val="28"/>
        </w:rPr>
        <w:t xml:space="preserve"> О С Т А Н О В Л Я Е Т:</w:t>
      </w:r>
    </w:p>
    <w:p w:rsidR="001F5673" w:rsidRDefault="001F5673" w:rsidP="001F5673">
      <w:pPr>
        <w:spacing w:after="0" w:line="240" w:lineRule="auto"/>
        <w:jc w:val="both"/>
        <w:rPr>
          <w:rFonts w:ascii="Times New Roman" w:hAnsi="Times New Roman"/>
          <w:b/>
          <w:sz w:val="28"/>
          <w:szCs w:val="28"/>
        </w:rPr>
      </w:pPr>
    </w:p>
    <w:p w:rsidR="001F5673" w:rsidRDefault="001F5673" w:rsidP="001F5673">
      <w:pPr>
        <w:spacing w:after="0" w:line="240" w:lineRule="auto"/>
        <w:ind w:firstLine="708"/>
        <w:jc w:val="both"/>
        <w:rPr>
          <w:rFonts w:ascii="Times New Roman" w:hAnsi="Times New Roman"/>
          <w:sz w:val="28"/>
          <w:szCs w:val="28"/>
        </w:rPr>
      </w:pPr>
      <w:r w:rsidRPr="00867198">
        <w:rPr>
          <w:rFonts w:ascii="Times New Roman" w:hAnsi="Times New Roman"/>
          <w:sz w:val="28"/>
          <w:szCs w:val="28"/>
        </w:rPr>
        <w:t>1. Утвердить Положение об организации контроля качества питания в общеобразовательных учреждения</w:t>
      </w:r>
      <w:r>
        <w:rPr>
          <w:rFonts w:ascii="Times New Roman" w:hAnsi="Times New Roman"/>
          <w:sz w:val="28"/>
          <w:szCs w:val="28"/>
        </w:rPr>
        <w:t xml:space="preserve">х, расположенных на территории </w:t>
      </w:r>
      <w:r w:rsidRPr="00867198">
        <w:rPr>
          <w:rFonts w:ascii="Times New Roman" w:hAnsi="Times New Roman"/>
          <w:sz w:val="28"/>
          <w:szCs w:val="28"/>
        </w:rPr>
        <w:t>городского округа Тейково</w:t>
      </w:r>
      <w:r w:rsidR="0098454B">
        <w:rPr>
          <w:rFonts w:ascii="Times New Roman" w:hAnsi="Times New Roman"/>
          <w:sz w:val="28"/>
          <w:szCs w:val="28"/>
        </w:rPr>
        <w:t xml:space="preserve"> </w:t>
      </w:r>
      <w:r>
        <w:rPr>
          <w:rFonts w:ascii="Times New Roman" w:hAnsi="Times New Roman"/>
          <w:sz w:val="28"/>
          <w:szCs w:val="28"/>
        </w:rPr>
        <w:t xml:space="preserve">согласно приложению. </w:t>
      </w:r>
    </w:p>
    <w:p w:rsidR="001F5673" w:rsidRPr="00867198" w:rsidRDefault="001F5673" w:rsidP="001F5673">
      <w:pPr>
        <w:spacing w:after="0" w:line="240" w:lineRule="auto"/>
        <w:ind w:firstLine="708"/>
        <w:jc w:val="both"/>
        <w:rPr>
          <w:rFonts w:ascii="Times New Roman" w:hAnsi="Times New Roman"/>
          <w:sz w:val="28"/>
          <w:szCs w:val="28"/>
        </w:rPr>
      </w:pPr>
      <w:r>
        <w:rPr>
          <w:rFonts w:ascii="Times New Roman" w:hAnsi="Times New Roman"/>
          <w:sz w:val="28"/>
          <w:szCs w:val="28"/>
        </w:rPr>
        <w:t xml:space="preserve">2. Определить уполномоченным органом по координации деятельности и контролю за качеством питания </w:t>
      </w:r>
      <w:proofErr w:type="spellStart"/>
      <w:r>
        <w:rPr>
          <w:rFonts w:ascii="Times New Roman" w:hAnsi="Times New Roman"/>
          <w:sz w:val="28"/>
          <w:szCs w:val="28"/>
        </w:rPr>
        <w:t>обучающихсяв</w:t>
      </w:r>
      <w:proofErr w:type="spellEnd"/>
      <w:r>
        <w:rPr>
          <w:rFonts w:ascii="Times New Roman" w:hAnsi="Times New Roman"/>
          <w:sz w:val="28"/>
          <w:szCs w:val="28"/>
        </w:rPr>
        <w:t xml:space="preserve"> общеобразовательных учреждениях, расположенных на территории </w:t>
      </w:r>
      <w:proofErr w:type="gramStart"/>
      <w:r>
        <w:rPr>
          <w:rFonts w:ascii="Times New Roman" w:hAnsi="Times New Roman"/>
          <w:sz w:val="28"/>
          <w:szCs w:val="28"/>
        </w:rPr>
        <w:t>г</w:t>
      </w:r>
      <w:proofErr w:type="gramEnd"/>
      <w:r>
        <w:rPr>
          <w:rFonts w:ascii="Times New Roman" w:hAnsi="Times New Roman"/>
          <w:sz w:val="28"/>
          <w:szCs w:val="28"/>
        </w:rPr>
        <w:t xml:space="preserve">.о. Тейково, Отдел образования администрации г. Тейково (Соловьева А.Н.). </w:t>
      </w:r>
    </w:p>
    <w:p w:rsidR="001F5673" w:rsidRDefault="001F5673" w:rsidP="001F567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Pr="00604DD3">
        <w:rPr>
          <w:rFonts w:ascii="Times New Roman" w:hAnsi="Times New Roman"/>
          <w:sz w:val="28"/>
          <w:szCs w:val="28"/>
        </w:rPr>
        <w:t xml:space="preserve">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w:t>
      </w:r>
      <w:r>
        <w:rPr>
          <w:rFonts w:ascii="Times New Roman" w:hAnsi="Times New Roman"/>
          <w:sz w:val="28"/>
          <w:szCs w:val="28"/>
        </w:rPr>
        <w:t>городского округа</w:t>
      </w:r>
      <w:r w:rsidRPr="00604DD3">
        <w:rPr>
          <w:rFonts w:ascii="Times New Roman" w:hAnsi="Times New Roman"/>
          <w:sz w:val="28"/>
          <w:szCs w:val="28"/>
        </w:rPr>
        <w:t xml:space="preserve"> Тейково в сети Интернет.</w:t>
      </w:r>
    </w:p>
    <w:p w:rsidR="001F5673" w:rsidRDefault="001F5673" w:rsidP="001F567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4. Контроль исполнения настоящего постановления возложить на заместителя </w:t>
      </w:r>
      <w:bookmarkStart w:id="0" w:name="_GoBack"/>
      <w:bookmarkEnd w:id="0"/>
      <w:r>
        <w:rPr>
          <w:rFonts w:ascii="Times New Roman" w:hAnsi="Times New Roman"/>
          <w:sz w:val="28"/>
          <w:szCs w:val="28"/>
        </w:rPr>
        <w:t>г</w:t>
      </w:r>
      <w:r w:rsidRPr="00BF2D94">
        <w:rPr>
          <w:rFonts w:ascii="Times New Roman" w:hAnsi="Times New Roman"/>
          <w:sz w:val="28"/>
          <w:szCs w:val="28"/>
        </w:rPr>
        <w:t xml:space="preserve">лавы администрации </w:t>
      </w:r>
      <w:proofErr w:type="gramStart"/>
      <w:r w:rsidRPr="007E7CEB">
        <w:rPr>
          <w:rFonts w:ascii="Times New Roman" w:hAnsi="Times New Roman"/>
          <w:sz w:val="28"/>
          <w:szCs w:val="28"/>
        </w:rPr>
        <w:t>г</w:t>
      </w:r>
      <w:proofErr w:type="gramEnd"/>
      <w:r w:rsidRPr="007E7CEB">
        <w:rPr>
          <w:rFonts w:ascii="Times New Roman" w:hAnsi="Times New Roman"/>
          <w:sz w:val="28"/>
          <w:szCs w:val="28"/>
        </w:rPr>
        <w:t>.о.</w:t>
      </w:r>
      <w:r w:rsidRPr="00BF2D94">
        <w:rPr>
          <w:rFonts w:ascii="Times New Roman" w:hAnsi="Times New Roman"/>
          <w:sz w:val="28"/>
          <w:szCs w:val="28"/>
        </w:rPr>
        <w:t xml:space="preserve"> Тейково Ивановской области (по социальным вопросам)</w:t>
      </w:r>
      <w:r>
        <w:rPr>
          <w:rFonts w:ascii="Times New Roman" w:hAnsi="Times New Roman"/>
          <w:sz w:val="28"/>
          <w:szCs w:val="28"/>
        </w:rPr>
        <w:t xml:space="preserve"> С.В. Сорокину. </w:t>
      </w:r>
    </w:p>
    <w:p w:rsidR="001F5673" w:rsidRDefault="001F5673" w:rsidP="001F5673">
      <w:pPr>
        <w:rPr>
          <w:rFonts w:ascii="Times New Roman" w:hAnsi="Times New Roman"/>
          <w:b/>
          <w:sz w:val="28"/>
          <w:szCs w:val="28"/>
        </w:rPr>
      </w:pPr>
    </w:p>
    <w:p w:rsidR="001F5673" w:rsidRDefault="001F5673" w:rsidP="001F5673">
      <w:pPr>
        <w:pStyle w:val="a4"/>
      </w:pPr>
    </w:p>
    <w:p w:rsidR="001F5673" w:rsidRPr="00346485" w:rsidRDefault="001F5673" w:rsidP="001F5673">
      <w:pPr>
        <w:rPr>
          <w:rFonts w:ascii="Times New Roman" w:hAnsi="Times New Roman"/>
          <w:b/>
          <w:sz w:val="28"/>
          <w:szCs w:val="28"/>
        </w:rPr>
      </w:pPr>
      <w:r w:rsidRPr="00346485">
        <w:rPr>
          <w:rFonts w:ascii="Times New Roman" w:hAnsi="Times New Roman"/>
          <w:b/>
          <w:sz w:val="28"/>
          <w:szCs w:val="28"/>
        </w:rPr>
        <w:t>Глава городского округа Тейково                         С.А. Семенова</w:t>
      </w:r>
    </w:p>
    <w:p w:rsidR="001F5673" w:rsidRDefault="001F5673" w:rsidP="001F5673">
      <w:pPr>
        <w:autoSpaceDE w:val="0"/>
        <w:autoSpaceDN w:val="0"/>
        <w:adjustRightInd w:val="0"/>
        <w:spacing w:after="0" w:line="240" w:lineRule="auto"/>
        <w:rPr>
          <w:rFonts w:ascii="Times New Roman" w:hAnsi="Times New Roman"/>
          <w:b/>
          <w:sz w:val="28"/>
          <w:szCs w:val="28"/>
        </w:rPr>
      </w:pPr>
    </w:p>
    <w:p w:rsidR="001F5673" w:rsidRDefault="001F5673" w:rsidP="001F5673">
      <w:pPr>
        <w:autoSpaceDE w:val="0"/>
        <w:autoSpaceDN w:val="0"/>
        <w:adjustRightInd w:val="0"/>
        <w:spacing w:after="0" w:line="240" w:lineRule="auto"/>
        <w:rPr>
          <w:rFonts w:ascii="Times New Roman" w:hAnsi="Times New Roman"/>
          <w:b/>
          <w:sz w:val="28"/>
          <w:szCs w:val="28"/>
        </w:rPr>
      </w:pPr>
    </w:p>
    <w:p w:rsidR="001F5673" w:rsidRDefault="001F5673" w:rsidP="001F5673">
      <w:pPr>
        <w:spacing w:after="0" w:line="240" w:lineRule="auto"/>
        <w:rPr>
          <w:rFonts w:ascii="Times New Roman" w:hAnsi="Times New Roman"/>
          <w:sz w:val="28"/>
          <w:szCs w:val="28"/>
        </w:rPr>
      </w:pPr>
    </w:p>
    <w:p w:rsidR="001F5673" w:rsidRDefault="001F5673" w:rsidP="001F5673">
      <w:pPr>
        <w:spacing w:after="0" w:line="240" w:lineRule="auto"/>
        <w:jc w:val="right"/>
        <w:rPr>
          <w:rFonts w:ascii="Times New Roman" w:hAnsi="Times New Roman"/>
          <w:sz w:val="28"/>
          <w:szCs w:val="28"/>
        </w:rPr>
      </w:pPr>
    </w:p>
    <w:p w:rsidR="001F5673" w:rsidRDefault="001F5673" w:rsidP="001F5673">
      <w:pPr>
        <w:spacing w:after="0" w:line="240" w:lineRule="auto"/>
        <w:jc w:val="right"/>
        <w:rPr>
          <w:rFonts w:ascii="Times New Roman" w:hAnsi="Times New Roman"/>
          <w:sz w:val="28"/>
          <w:szCs w:val="28"/>
        </w:rPr>
      </w:pPr>
    </w:p>
    <w:p w:rsidR="001F5673" w:rsidRDefault="001F5673" w:rsidP="001F5673">
      <w:pPr>
        <w:spacing w:after="0" w:line="240" w:lineRule="auto"/>
        <w:jc w:val="right"/>
        <w:rPr>
          <w:rFonts w:ascii="Times New Roman" w:hAnsi="Times New Roman"/>
          <w:sz w:val="28"/>
          <w:szCs w:val="28"/>
        </w:rPr>
      </w:pPr>
    </w:p>
    <w:p w:rsidR="001F5673" w:rsidRDefault="001F5673" w:rsidP="001F5673">
      <w:pPr>
        <w:spacing w:after="0" w:line="240" w:lineRule="auto"/>
        <w:jc w:val="right"/>
        <w:rPr>
          <w:rFonts w:ascii="Times New Roman" w:hAnsi="Times New Roman"/>
          <w:sz w:val="28"/>
          <w:szCs w:val="28"/>
        </w:rPr>
      </w:pPr>
    </w:p>
    <w:p w:rsidR="001F5673" w:rsidRDefault="001F5673" w:rsidP="001F5673">
      <w:pPr>
        <w:spacing w:after="0" w:line="240" w:lineRule="auto"/>
        <w:jc w:val="right"/>
        <w:rPr>
          <w:rFonts w:ascii="Times New Roman" w:hAnsi="Times New Roman"/>
          <w:sz w:val="28"/>
          <w:szCs w:val="28"/>
        </w:rPr>
      </w:pPr>
    </w:p>
    <w:p w:rsidR="001F5673" w:rsidRDefault="001F5673" w:rsidP="001F5673">
      <w:pPr>
        <w:spacing w:after="0" w:line="240" w:lineRule="auto"/>
        <w:jc w:val="right"/>
        <w:rPr>
          <w:rFonts w:ascii="Times New Roman" w:hAnsi="Times New Roman"/>
          <w:sz w:val="28"/>
          <w:szCs w:val="28"/>
        </w:rPr>
      </w:pPr>
    </w:p>
    <w:p w:rsidR="001F5673" w:rsidRDefault="001F5673" w:rsidP="001F5673">
      <w:pPr>
        <w:spacing w:after="0" w:line="240" w:lineRule="auto"/>
        <w:jc w:val="right"/>
        <w:rPr>
          <w:rFonts w:ascii="Times New Roman" w:hAnsi="Times New Roman"/>
          <w:sz w:val="28"/>
          <w:szCs w:val="28"/>
        </w:rPr>
      </w:pPr>
    </w:p>
    <w:p w:rsidR="001F5673" w:rsidRDefault="001F5673" w:rsidP="001F5673">
      <w:pPr>
        <w:spacing w:after="0" w:line="240" w:lineRule="auto"/>
        <w:jc w:val="right"/>
        <w:rPr>
          <w:rFonts w:ascii="Times New Roman" w:hAnsi="Times New Roman"/>
          <w:sz w:val="28"/>
          <w:szCs w:val="28"/>
        </w:rPr>
      </w:pPr>
    </w:p>
    <w:p w:rsidR="001F5673" w:rsidRDefault="001F5673" w:rsidP="001F5673">
      <w:pPr>
        <w:spacing w:after="0" w:line="240" w:lineRule="auto"/>
        <w:jc w:val="right"/>
        <w:rPr>
          <w:rFonts w:ascii="Times New Roman" w:hAnsi="Times New Roman"/>
          <w:sz w:val="28"/>
          <w:szCs w:val="28"/>
        </w:rPr>
      </w:pPr>
    </w:p>
    <w:p w:rsidR="001F5673" w:rsidRDefault="001F5673" w:rsidP="001F5673">
      <w:pPr>
        <w:spacing w:after="0" w:line="240" w:lineRule="auto"/>
        <w:jc w:val="right"/>
        <w:rPr>
          <w:rFonts w:ascii="Times New Roman" w:hAnsi="Times New Roman"/>
          <w:sz w:val="28"/>
          <w:szCs w:val="28"/>
        </w:rPr>
      </w:pPr>
    </w:p>
    <w:p w:rsidR="001F5673" w:rsidRDefault="001F5673" w:rsidP="001F5673">
      <w:pPr>
        <w:spacing w:after="0" w:line="240" w:lineRule="auto"/>
        <w:jc w:val="right"/>
        <w:rPr>
          <w:rFonts w:ascii="Times New Roman" w:hAnsi="Times New Roman"/>
          <w:sz w:val="28"/>
          <w:szCs w:val="28"/>
        </w:rPr>
      </w:pPr>
    </w:p>
    <w:p w:rsidR="001F5673" w:rsidRDefault="001F5673" w:rsidP="001F5673">
      <w:pPr>
        <w:spacing w:after="0" w:line="240" w:lineRule="auto"/>
        <w:jc w:val="right"/>
        <w:rPr>
          <w:rFonts w:ascii="Times New Roman" w:hAnsi="Times New Roman"/>
          <w:sz w:val="28"/>
          <w:szCs w:val="28"/>
        </w:rPr>
      </w:pPr>
    </w:p>
    <w:p w:rsidR="001F5673" w:rsidRDefault="001F5673" w:rsidP="001F5673">
      <w:pPr>
        <w:spacing w:after="0" w:line="240" w:lineRule="auto"/>
        <w:jc w:val="right"/>
        <w:rPr>
          <w:rFonts w:ascii="Times New Roman" w:hAnsi="Times New Roman"/>
          <w:sz w:val="28"/>
          <w:szCs w:val="28"/>
        </w:rPr>
      </w:pPr>
    </w:p>
    <w:p w:rsidR="001F5673" w:rsidRDefault="001F5673" w:rsidP="001F5673">
      <w:pPr>
        <w:spacing w:after="0" w:line="240" w:lineRule="auto"/>
        <w:jc w:val="right"/>
        <w:rPr>
          <w:rFonts w:ascii="Times New Roman" w:hAnsi="Times New Roman"/>
          <w:sz w:val="28"/>
          <w:szCs w:val="28"/>
        </w:rPr>
      </w:pPr>
    </w:p>
    <w:p w:rsidR="001F5673" w:rsidRDefault="001F5673" w:rsidP="001F5673">
      <w:pPr>
        <w:spacing w:after="0" w:line="240" w:lineRule="auto"/>
        <w:jc w:val="right"/>
        <w:rPr>
          <w:rFonts w:ascii="Times New Roman" w:hAnsi="Times New Roman"/>
          <w:sz w:val="28"/>
          <w:szCs w:val="28"/>
        </w:rPr>
      </w:pPr>
    </w:p>
    <w:p w:rsidR="001F5673" w:rsidRDefault="001F5673" w:rsidP="001F5673">
      <w:pPr>
        <w:spacing w:after="0" w:line="240" w:lineRule="auto"/>
        <w:jc w:val="right"/>
        <w:rPr>
          <w:rFonts w:ascii="Times New Roman" w:hAnsi="Times New Roman"/>
          <w:sz w:val="28"/>
          <w:szCs w:val="28"/>
        </w:rPr>
      </w:pPr>
    </w:p>
    <w:p w:rsidR="001F5673" w:rsidRDefault="001F5673" w:rsidP="001F5673">
      <w:pPr>
        <w:spacing w:after="0" w:line="240" w:lineRule="auto"/>
        <w:jc w:val="right"/>
        <w:rPr>
          <w:rFonts w:ascii="Times New Roman" w:hAnsi="Times New Roman"/>
          <w:sz w:val="28"/>
          <w:szCs w:val="28"/>
        </w:rPr>
      </w:pPr>
    </w:p>
    <w:p w:rsidR="001F5673" w:rsidRDefault="001F5673" w:rsidP="001F5673">
      <w:pPr>
        <w:spacing w:after="0" w:line="240" w:lineRule="auto"/>
        <w:jc w:val="right"/>
        <w:rPr>
          <w:rFonts w:ascii="Times New Roman" w:hAnsi="Times New Roman"/>
          <w:sz w:val="28"/>
          <w:szCs w:val="28"/>
        </w:rPr>
      </w:pPr>
    </w:p>
    <w:p w:rsidR="001F5673" w:rsidRDefault="001F5673" w:rsidP="001F5673">
      <w:pPr>
        <w:spacing w:after="0" w:line="240" w:lineRule="auto"/>
        <w:jc w:val="right"/>
        <w:rPr>
          <w:rFonts w:ascii="Times New Roman" w:hAnsi="Times New Roman"/>
          <w:sz w:val="28"/>
          <w:szCs w:val="28"/>
        </w:rPr>
      </w:pPr>
    </w:p>
    <w:p w:rsidR="001F5673" w:rsidRDefault="001F5673" w:rsidP="001F5673">
      <w:pPr>
        <w:spacing w:after="0" w:line="240" w:lineRule="auto"/>
        <w:jc w:val="right"/>
        <w:rPr>
          <w:rFonts w:ascii="Times New Roman" w:hAnsi="Times New Roman"/>
          <w:sz w:val="28"/>
          <w:szCs w:val="28"/>
        </w:rPr>
      </w:pPr>
    </w:p>
    <w:p w:rsidR="001F5673" w:rsidRDefault="001F5673" w:rsidP="001F5673">
      <w:pPr>
        <w:spacing w:after="0" w:line="240" w:lineRule="auto"/>
        <w:jc w:val="right"/>
        <w:rPr>
          <w:rFonts w:ascii="Times New Roman" w:hAnsi="Times New Roman"/>
          <w:sz w:val="28"/>
          <w:szCs w:val="28"/>
        </w:rPr>
      </w:pPr>
    </w:p>
    <w:p w:rsidR="001F5673" w:rsidRDefault="001F5673" w:rsidP="001F5673">
      <w:pPr>
        <w:spacing w:after="0" w:line="240" w:lineRule="auto"/>
        <w:jc w:val="right"/>
        <w:rPr>
          <w:rFonts w:ascii="Times New Roman" w:hAnsi="Times New Roman"/>
          <w:sz w:val="28"/>
          <w:szCs w:val="28"/>
        </w:rPr>
      </w:pPr>
    </w:p>
    <w:p w:rsidR="001F5673" w:rsidRDefault="001F5673" w:rsidP="001F5673">
      <w:pPr>
        <w:spacing w:after="0" w:line="240" w:lineRule="auto"/>
        <w:jc w:val="right"/>
        <w:rPr>
          <w:rFonts w:ascii="Times New Roman" w:hAnsi="Times New Roman"/>
          <w:sz w:val="28"/>
          <w:szCs w:val="28"/>
        </w:rPr>
      </w:pPr>
    </w:p>
    <w:p w:rsidR="001F5673" w:rsidRDefault="001F5673" w:rsidP="001F5673">
      <w:pPr>
        <w:spacing w:after="0" w:line="240" w:lineRule="auto"/>
        <w:jc w:val="right"/>
        <w:rPr>
          <w:rFonts w:ascii="Times New Roman" w:hAnsi="Times New Roman"/>
          <w:sz w:val="28"/>
          <w:szCs w:val="28"/>
        </w:rPr>
      </w:pPr>
    </w:p>
    <w:p w:rsidR="001F5673" w:rsidRDefault="001F5673" w:rsidP="001F5673">
      <w:pPr>
        <w:spacing w:after="0" w:line="240" w:lineRule="auto"/>
        <w:jc w:val="right"/>
        <w:rPr>
          <w:rFonts w:ascii="Times New Roman" w:hAnsi="Times New Roman"/>
          <w:sz w:val="28"/>
          <w:szCs w:val="28"/>
        </w:rPr>
      </w:pPr>
    </w:p>
    <w:p w:rsidR="001F5673" w:rsidRDefault="001F5673" w:rsidP="001F5673">
      <w:pPr>
        <w:spacing w:after="0" w:line="240" w:lineRule="auto"/>
        <w:jc w:val="right"/>
        <w:rPr>
          <w:rFonts w:ascii="Times New Roman" w:hAnsi="Times New Roman"/>
          <w:sz w:val="28"/>
          <w:szCs w:val="28"/>
        </w:rPr>
      </w:pPr>
    </w:p>
    <w:p w:rsidR="001F5673" w:rsidRDefault="001F5673" w:rsidP="001F5673">
      <w:pPr>
        <w:spacing w:after="0" w:line="240" w:lineRule="auto"/>
        <w:jc w:val="right"/>
        <w:rPr>
          <w:rFonts w:ascii="Times New Roman" w:hAnsi="Times New Roman"/>
          <w:sz w:val="28"/>
          <w:szCs w:val="28"/>
        </w:rPr>
      </w:pPr>
    </w:p>
    <w:p w:rsidR="001F5673" w:rsidRDefault="001F5673" w:rsidP="001F5673">
      <w:pPr>
        <w:spacing w:after="0" w:line="240" w:lineRule="auto"/>
        <w:jc w:val="right"/>
        <w:rPr>
          <w:rFonts w:ascii="Times New Roman" w:hAnsi="Times New Roman"/>
          <w:sz w:val="28"/>
          <w:szCs w:val="28"/>
        </w:rPr>
      </w:pPr>
    </w:p>
    <w:p w:rsidR="001F5673" w:rsidRDefault="001F5673" w:rsidP="001F5673">
      <w:pPr>
        <w:spacing w:after="0" w:line="240" w:lineRule="auto"/>
        <w:jc w:val="right"/>
        <w:rPr>
          <w:rFonts w:ascii="Times New Roman" w:hAnsi="Times New Roman"/>
          <w:sz w:val="28"/>
          <w:szCs w:val="28"/>
        </w:rPr>
      </w:pPr>
    </w:p>
    <w:p w:rsidR="001F5673" w:rsidRDefault="001F5673" w:rsidP="001F5673">
      <w:pPr>
        <w:spacing w:after="0" w:line="240" w:lineRule="auto"/>
        <w:jc w:val="right"/>
        <w:rPr>
          <w:rFonts w:ascii="Times New Roman" w:hAnsi="Times New Roman"/>
          <w:sz w:val="28"/>
          <w:szCs w:val="28"/>
        </w:rPr>
      </w:pPr>
    </w:p>
    <w:p w:rsidR="001F5673" w:rsidRDefault="001F5673" w:rsidP="001F5673">
      <w:pPr>
        <w:spacing w:after="0" w:line="240" w:lineRule="auto"/>
        <w:jc w:val="right"/>
        <w:rPr>
          <w:rFonts w:ascii="Times New Roman" w:hAnsi="Times New Roman"/>
          <w:sz w:val="28"/>
          <w:szCs w:val="28"/>
        </w:rPr>
      </w:pPr>
    </w:p>
    <w:p w:rsidR="001F5673" w:rsidRDefault="001F5673" w:rsidP="001F5673">
      <w:pPr>
        <w:spacing w:after="0" w:line="240" w:lineRule="auto"/>
        <w:jc w:val="right"/>
        <w:rPr>
          <w:rFonts w:ascii="Times New Roman" w:hAnsi="Times New Roman"/>
          <w:sz w:val="28"/>
          <w:szCs w:val="28"/>
        </w:rPr>
      </w:pPr>
    </w:p>
    <w:p w:rsidR="001F5673" w:rsidRDefault="001F5673" w:rsidP="001F5673">
      <w:pPr>
        <w:spacing w:after="0" w:line="240" w:lineRule="auto"/>
        <w:jc w:val="right"/>
        <w:rPr>
          <w:rFonts w:ascii="Times New Roman" w:hAnsi="Times New Roman"/>
          <w:sz w:val="28"/>
          <w:szCs w:val="28"/>
        </w:rPr>
      </w:pPr>
    </w:p>
    <w:p w:rsidR="001F5673" w:rsidRDefault="001F5673" w:rsidP="001F5673">
      <w:pPr>
        <w:spacing w:after="0" w:line="240" w:lineRule="auto"/>
        <w:jc w:val="right"/>
        <w:rPr>
          <w:rFonts w:ascii="Times New Roman" w:hAnsi="Times New Roman"/>
          <w:sz w:val="28"/>
          <w:szCs w:val="28"/>
        </w:rPr>
      </w:pPr>
    </w:p>
    <w:p w:rsidR="001F5673" w:rsidRPr="00D676D0" w:rsidRDefault="001F5673" w:rsidP="001F5673">
      <w:pPr>
        <w:spacing w:after="0" w:line="240" w:lineRule="auto"/>
        <w:jc w:val="right"/>
        <w:rPr>
          <w:rFonts w:ascii="Times New Roman" w:hAnsi="Times New Roman"/>
          <w:sz w:val="28"/>
          <w:szCs w:val="28"/>
        </w:rPr>
      </w:pPr>
      <w:r w:rsidRPr="00D676D0">
        <w:rPr>
          <w:rFonts w:ascii="Times New Roman" w:hAnsi="Times New Roman"/>
          <w:sz w:val="28"/>
          <w:szCs w:val="28"/>
        </w:rPr>
        <w:lastRenderedPageBreak/>
        <w:t xml:space="preserve">Приложение </w:t>
      </w:r>
    </w:p>
    <w:p w:rsidR="001F5673" w:rsidRPr="00D676D0" w:rsidRDefault="001F5673" w:rsidP="001F5673">
      <w:pPr>
        <w:spacing w:after="0" w:line="240" w:lineRule="auto"/>
        <w:jc w:val="right"/>
        <w:rPr>
          <w:rFonts w:ascii="Times New Roman" w:hAnsi="Times New Roman"/>
          <w:sz w:val="28"/>
          <w:szCs w:val="28"/>
        </w:rPr>
      </w:pPr>
      <w:r w:rsidRPr="00D676D0">
        <w:rPr>
          <w:rFonts w:ascii="Times New Roman" w:hAnsi="Times New Roman"/>
          <w:sz w:val="28"/>
          <w:szCs w:val="28"/>
        </w:rPr>
        <w:t xml:space="preserve">к постановлению администрации </w:t>
      </w:r>
    </w:p>
    <w:p w:rsidR="001F5673" w:rsidRDefault="001F5673" w:rsidP="001F5673">
      <w:pPr>
        <w:spacing w:after="0" w:line="240" w:lineRule="auto"/>
        <w:jc w:val="right"/>
        <w:rPr>
          <w:rFonts w:ascii="Times New Roman" w:hAnsi="Times New Roman"/>
          <w:sz w:val="28"/>
          <w:szCs w:val="28"/>
        </w:rPr>
      </w:pPr>
      <w:r w:rsidRPr="00D676D0">
        <w:rPr>
          <w:rFonts w:ascii="Times New Roman" w:hAnsi="Times New Roman"/>
          <w:sz w:val="28"/>
          <w:szCs w:val="28"/>
        </w:rPr>
        <w:t>от</w:t>
      </w:r>
      <w:r>
        <w:rPr>
          <w:rFonts w:ascii="Times New Roman" w:hAnsi="Times New Roman"/>
          <w:sz w:val="28"/>
          <w:szCs w:val="28"/>
        </w:rPr>
        <w:t xml:space="preserve"> 19.02.2021</w:t>
      </w:r>
      <w:r w:rsidRPr="00D676D0">
        <w:rPr>
          <w:rFonts w:ascii="Times New Roman" w:hAnsi="Times New Roman"/>
          <w:sz w:val="28"/>
          <w:szCs w:val="28"/>
        </w:rPr>
        <w:t xml:space="preserve"> № </w:t>
      </w:r>
      <w:r>
        <w:rPr>
          <w:rFonts w:ascii="Times New Roman" w:hAnsi="Times New Roman"/>
          <w:sz w:val="28"/>
          <w:szCs w:val="28"/>
        </w:rPr>
        <w:t>58</w:t>
      </w:r>
    </w:p>
    <w:p w:rsidR="001F5673" w:rsidRDefault="001F5673" w:rsidP="001F5673">
      <w:pPr>
        <w:spacing w:after="0" w:line="240" w:lineRule="auto"/>
        <w:jc w:val="right"/>
        <w:rPr>
          <w:rFonts w:ascii="Times New Roman" w:hAnsi="Times New Roman"/>
          <w:sz w:val="28"/>
          <w:szCs w:val="28"/>
        </w:rPr>
      </w:pPr>
    </w:p>
    <w:p w:rsidR="001F5673" w:rsidRPr="00D676D0" w:rsidRDefault="001F5673" w:rsidP="001F5673">
      <w:pPr>
        <w:spacing w:after="0" w:line="240" w:lineRule="auto"/>
        <w:jc w:val="right"/>
        <w:rPr>
          <w:rFonts w:ascii="Times New Roman" w:hAnsi="Times New Roman"/>
          <w:sz w:val="28"/>
          <w:szCs w:val="28"/>
        </w:rPr>
      </w:pPr>
    </w:p>
    <w:p w:rsidR="001F5673" w:rsidRPr="00D676D0" w:rsidRDefault="001F5673" w:rsidP="001F5673">
      <w:pPr>
        <w:spacing w:after="0" w:line="240" w:lineRule="auto"/>
        <w:jc w:val="center"/>
        <w:rPr>
          <w:rFonts w:ascii="Times New Roman" w:hAnsi="Times New Roman"/>
          <w:b/>
          <w:sz w:val="28"/>
          <w:szCs w:val="28"/>
        </w:rPr>
      </w:pPr>
      <w:r w:rsidRPr="00D676D0">
        <w:rPr>
          <w:rFonts w:ascii="Times New Roman" w:hAnsi="Times New Roman"/>
          <w:b/>
          <w:sz w:val="28"/>
          <w:szCs w:val="28"/>
        </w:rPr>
        <w:t>ПОЛОЖЕНИЕ</w:t>
      </w:r>
    </w:p>
    <w:p w:rsidR="001F5673" w:rsidRDefault="001F5673" w:rsidP="001F5673">
      <w:pPr>
        <w:spacing w:after="0" w:line="240" w:lineRule="auto"/>
        <w:jc w:val="center"/>
        <w:rPr>
          <w:rFonts w:ascii="Times New Roman" w:hAnsi="Times New Roman"/>
          <w:b/>
          <w:sz w:val="28"/>
          <w:szCs w:val="28"/>
        </w:rPr>
      </w:pPr>
      <w:r w:rsidRPr="00D676D0">
        <w:rPr>
          <w:rFonts w:ascii="Times New Roman" w:hAnsi="Times New Roman"/>
          <w:b/>
          <w:sz w:val="28"/>
          <w:szCs w:val="28"/>
        </w:rPr>
        <w:t xml:space="preserve">об </w:t>
      </w:r>
      <w:r w:rsidRPr="00867198">
        <w:rPr>
          <w:rFonts w:ascii="Times New Roman" w:hAnsi="Times New Roman"/>
          <w:b/>
          <w:sz w:val="28"/>
          <w:szCs w:val="28"/>
        </w:rPr>
        <w:t xml:space="preserve">организации </w:t>
      </w:r>
      <w:r>
        <w:rPr>
          <w:rFonts w:ascii="Times New Roman" w:hAnsi="Times New Roman"/>
          <w:b/>
          <w:sz w:val="28"/>
          <w:szCs w:val="28"/>
        </w:rPr>
        <w:t>контроля качества питания в общеобразовательных учреждениях, расположенных</w:t>
      </w:r>
      <w:r w:rsidRPr="00867198">
        <w:rPr>
          <w:rFonts w:ascii="Times New Roman" w:hAnsi="Times New Roman"/>
          <w:b/>
          <w:sz w:val="28"/>
          <w:szCs w:val="28"/>
        </w:rPr>
        <w:t xml:space="preserve"> на территории  городского округа Тейково  </w:t>
      </w:r>
    </w:p>
    <w:p w:rsidR="001F5673" w:rsidRDefault="001F5673" w:rsidP="001F5673">
      <w:pPr>
        <w:spacing w:after="0" w:line="240" w:lineRule="auto"/>
        <w:jc w:val="center"/>
        <w:rPr>
          <w:rFonts w:ascii="Times New Roman" w:hAnsi="Times New Roman"/>
          <w:b/>
          <w:sz w:val="28"/>
          <w:szCs w:val="28"/>
        </w:rPr>
      </w:pPr>
    </w:p>
    <w:p w:rsidR="001F5673" w:rsidRPr="00625C32" w:rsidRDefault="001F5673" w:rsidP="001F5673">
      <w:pPr>
        <w:numPr>
          <w:ilvl w:val="0"/>
          <w:numId w:val="1"/>
        </w:numPr>
        <w:spacing w:after="240" w:line="259" w:lineRule="auto"/>
        <w:ind w:left="0" w:firstLine="0"/>
        <w:jc w:val="center"/>
        <w:rPr>
          <w:rFonts w:ascii="Times New Roman" w:eastAsia="Calibri" w:hAnsi="Times New Roman"/>
          <w:b/>
          <w:sz w:val="28"/>
          <w:szCs w:val="28"/>
        </w:rPr>
      </w:pPr>
      <w:r w:rsidRPr="00625C32">
        <w:rPr>
          <w:rFonts w:ascii="Times New Roman" w:eastAsia="Calibri" w:hAnsi="Times New Roman"/>
          <w:b/>
          <w:sz w:val="28"/>
          <w:szCs w:val="28"/>
        </w:rPr>
        <w:t>Общие положения</w:t>
      </w:r>
    </w:p>
    <w:p w:rsidR="001F5673" w:rsidRPr="001F5673" w:rsidRDefault="001F5673" w:rsidP="001F5673">
      <w:pPr>
        <w:spacing w:after="0" w:line="240" w:lineRule="auto"/>
        <w:ind w:firstLine="851"/>
        <w:jc w:val="both"/>
        <w:rPr>
          <w:rFonts w:ascii="Times New Roman" w:hAnsi="Times New Roman" w:cs="Times New Roman"/>
          <w:sz w:val="28"/>
          <w:szCs w:val="28"/>
        </w:rPr>
      </w:pPr>
      <w:r w:rsidRPr="001F5673">
        <w:rPr>
          <w:rFonts w:ascii="Times New Roman" w:hAnsi="Times New Roman" w:cs="Times New Roman"/>
          <w:sz w:val="28"/>
          <w:szCs w:val="28"/>
        </w:rPr>
        <w:t>1.1. Настоящее Положение об организации контроля качества питания в общеобразовательных учреждениях, расположенных на территории городского округа Тейков</w:t>
      </w:r>
      <w:proofErr w:type="gramStart"/>
      <w:r w:rsidRPr="001F5673">
        <w:rPr>
          <w:rFonts w:ascii="Times New Roman" w:hAnsi="Times New Roman" w:cs="Times New Roman"/>
          <w:sz w:val="28"/>
          <w:szCs w:val="28"/>
        </w:rPr>
        <w:t>о(</w:t>
      </w:r>
      <w:proofErr w:type="gramEnd"/>
      <w:r w:rsidRPr="001F5673">
        <w:rPr>
          <w:rFonts w:ascii="Times New Roman" w:hAnsi="Times New Roman" w:cs="Times New Roman"/>
          <w:sz w:val="28"/>
          <w:szCs w:val="28"/>
        </w:rPr>
        <w:t xml:space="preserve">далее - Положение)определяет организацию контроля качества питания в общеобразовательных учреждениях, расположенных на территории городского округа Тейково.  </w:t>
      </w:r>
    </w:p>
    <w:p w:rsidR="001F5673" w:rsidRPr="001F5673" w:rsidRDefault="001F5673" w:rsidP="001F5673">
      <w:pPr>
        <w:pStyle w:val="a4"/>
        <w:ind w:firstLine="708"/>
        <w:jc w:val="both"/>
        <w:rPr>
          <w:rFonts w:ascii="Times New Roman" w:hAnsi="Times New Roman"/>
          <w:sz w:val="28"/>
          <w:szCs w:val="28"/>
        </w:rPr>
      </w:pPr>
      <w:r w:rsidRPr="001F5673">
        <w:rPr>
          <w:rFonts w:ascii="Times New Roman" w:hAnsi="Times New Roman"/>
          <w:sz w:val="28"/>
          <w:szCs w:val="28"/>
        </w:rPr>
        <w:t>1.2. Основные задачи организации контроля качества питания:</w:t>
      </w:r>
    </w:p>
    <w:p w:rsidR="001F5673" w:rsidRPr="001F5673" w:rsidRDefault="001F5673" w:rsidP="001F5673">
      <w:pPr>
        <w:pStyle w:val="a4"/>
        <w:ind w:firstLine="708"/>
        <w:jc w:val="both"/>
        <w:rPr>
          <w:rFonts w:ascii="Times New Roman" w:hAnsi="Times New Roman"/>
          <w:sz w:val="28"/>
          <w:szCs w:val="28"/>
        </w:rPr>
      </w:pPr>
      <w:r w:rsidRPr="001F5673">
        <w:rPr>
          <w:rFonts w:ascii="Times New Roman" w:hAnsi="Times New Roman"/>
          <w:sz w:val="28"/>
          <w:szCs w:val="28"/>
        </w:rPr>
        <w:t>- контроль исполнения нормативно-технических и методических документов санитарного законодательства Российской Федерации при организации питания учащихся;</w:t>
      </w:r>
    </w:p>
    <w:p w:rsidR="001F5673" w:rsidRPr="001F5673" w:rsidRDefault="001F5673" w:rsidP="001F5673">
      <w:pPr>
        <w:pStyle w:val="a4"/>
        <w:ind w:firstLine="708"/>
        <w:jc w:val="both"/>
        <w:rPr>
          <w:rFonts w:ascii="Times New Roman" w:hAnsi="Times New Roman"/>
          <w:sz w:val="28"/>
          <w:szCs w:val="28"/>
        </w:rPr>
      </w:pPr>
      <w:r w:rsidRPr="001F5673">
        <w:rPr>
          <w:rFonts w:ascii="Times New Roman" w:hAnsi="Times New Roman"/>
          <w:sz w:val="28"/>
          <w:szCs w:val="28"/>
        </w:rPr>
        <w:t xml:space="preserve">- выявление нарушений в части организации и обеспечения качественного </w:t>
      </w:r>
      <w:proofErr w:type="gramStart"/>
      <w:r w:rsidRPr="001F5673">
        <w:rPr>
          <w:rFonts w:ascii="Times New Roman" w:hAnsi="Times New Roman"/>
          <w:sz w:val="28"/>
          <w:szCs w:val="28"/>
        </w:rPr>
        <w:t>питания</w:t>
      </w:r>
      <w:proofErr w:type="gramEnd"/>
      <w:r w:rsidRPr="001F5673">
        <w:rPr>
          <w:rFonts w:ascii="Times New Roman" w:hAnsi="Times New Roman"/>
          <w:sz w:val="28"/>
          <w:szCs w:val="28"/>
        </w:rPr>
        <w:t xml:space="preserve"> учащихся и принятие мер по устранению и предупреждению нарушений при организации качественного питания в общеобразовательных учреждениях;</w:t>
      </w:r>
    </w:p>
    <w:p w:rsidR="001F5673" w:rsidRPr="001F5673" w:rsidRDefault="001F5673" w:rsidP="001F5673">
      <w:pPr>
        <w:pStyle w:val="a4"/>
        <w:ind w:firstLine="708"/>
        <w:jc w:val="both"/>
        <w:rPr>
          <w:rFonts w:ascii="Times New Roman" w:hAnsi="Times New Roman"/>
          <w:sz w:val="28"/>
          <w:szCs w:val="28"/>
        </w:rPr>
      </w:pPr>
      <w:r w:rsidRPr="001F5673">
        <w:rPr>
          <w:rFonts w:ascii="Times New Roman" w:hAnsi="Times New Roman"/>
          <w:sz w:val="28"/>
          <w:szCs w:val="28"/>
        </w:rPr>
        <w:t>- оценка уровня удовлетворенности качеством питания;</w:t>
      </w:r>
    </w:p>
    <w:p w:rsidR="001F5673" w:rsidRPr="001F5673" w:rsidRDefault="001F5673" w:rsidP="001F5673">
      <w:pPr>
        <w:pStyle w:val="a4"/>
        <w:ind w:firstLine="708"/>
        <w:jc w:val="both"/>
        <w:rPr>
          <w:rFonts w:ascii="Times New Roman" w:hAnsi="Times New Roman"/>
          <w:sz w:val="28"/>
          <w:szCs w:val="28"/>
        </w:rPr>
      </w:pPr>
      <w:r w:rsidRPr="001F5673">
        <w:rPr>
          <w:rFonts w:ascii="Times New Roman" w:hAnsi="Times New Roman"/>
          <w:sz w:val="28"/>
          <w:szCs w:val="28"/>
        </w:rPr>
        <w:t xml:space="preserve">- совершенствование механизмов организации и улучшения качества питания в общеобразовательных учреждениях.      </w:t>
      </w:r>
    </w:p>
    <w:p w:rsidR="001F5673" w:rsidRPr="001F5673" w:rsidRDefault="001F5673" w:rsidP="001F5673">
      <w:pPr>
        <w:pStyle w:val="a4"/>
        <w:ind w:firstLine="708"/>
        <w:jc w:val="both"/>
        <w:rPr>
          <w:rFonts w:ascii="Times New Roman" w:hAnsi="Times New Roman"/>
          <w:sz w:val="28"/>
          <w:szCs w:val="28"/>
        </w:rPr>
      </w:pPr>
      <w:r w:rsidRPr="001F5673">
        <w:rPr>
          <w:rFonts w:ascii="Times New Roman" w:hAnsi="Times New Roman"/>
          <w:sz w:val="28"/>
          <w:szCs w:val="28"/>
        </w:rPr>
        <w:t xml:space="preserve">1.3. Организация контроля качества питания учащихся в общеобразовательных учреждениях осуществляется на следующих уровнях: </w:t>
      </w:r>
    </w:p>
    <w:p w:rsidR="001F5673" w:rsidRPr="001F5673" w:rsidRDefault="001F5673" w:rsidP="001F5673">
      <w:pPr>
        <w:pStyle w:val="a4"/>
        <w:ind w:firstLine="708"/>
        <w:jc w:val="both"/>
        <w:rPr>
          <w:rFonts w:ascii="Times New Roman" w:hAnsi="Times New Roman"/>
          <w:sz w:val="28"/>
          <w:szCs w:val="28"/>
        </w:rPr>
      </w:pPr>
      <w:r w:rsidRPr="001F5673">
        <w:rPr>
          <w:rFonts w:ascii="Times New Roman" w:hAnsi="Times New Roman"/>
          <w:sz w:val="28"/>
          <w:szCs w:val="28"/>
        </w:rPr>
        <w:t>- школьный контроль качества питания учащихся;</w:t>
      </w:r>
    </w:p>
    <w:p w:rsidR="001F5673" w:rsidRPr="001F5673" w:rsidRDefault="001F5673" w:rsidP="001F5673">
      <w:pPr>
        <w:pStyle w:val="a4"/>
        <w:ind w:firstLine="708"/>
        <w:jc w:val="both"/>
        <w:rPr>
          <w:rFonts w:ascii="Times New Roman" w:hAnsi="Times New Roman"/>
          <w:sz w:val="28"/>
          <w:szCs w:val="28"/>
        </w:rPr>
      </w:pPr>
      <w:r w:rsidRPr="001F5673">
        <w:rPr>
          <w:rFonts w:ascii="Times New Roman" w:hAnsi="Times New Roman"/>
          <w:sz w:val="28"/>
          <w:szCs w:val="28"/>
        </w:rPr>
        <w:t>- муниципальный контроль качества питания учащихся;</w:t>
      </w:r>
    </w:p>
    <w:p w:rsidR="001F5673" w:rsidRPr="001F5673" w:rsidRDefault="001F5673" w:rsidP="001F5673">
      <w:pPr>
        <w:pStyle w:val="a4"/>
        <w:ind w:firstLine="708"/>
        <w:jc w:val="both"/>
        <w:rPr>
          <w:rFonts w:ascii="Times New Roman" w:hAnsi="Times New Roman"/>
          <w:sz w:val="28"/>
          <w:szCs w:val="28"/>
        </w:rPr>
      </w:pPr>
      <w:r w:rsidRPr="001F5673">
        <w:rPr>
          <w:rFonts w:ascii="Times New Roman" w:hAnsi="Times New Roman"/>
          <w:sz w:val="28"/>
          <w:szCs w:val="28"/>
        </w:rPr>
        <w:t>- общественный контроль качества питания учащихся.</w:t>
      </w:r>
    </w:p>
    <w:p w:rsidR="001F5673" w:rsidRPr="001F5673" w:rsidRDefault="001F5673" w:rsidP="001F5673">
      <w:pPr>
        <w:pStyle w:val="a4"/>
        <w:ind w:firstLine="708"/>
        <w:jc w:val="both"/>
        <w:rPr>
          <w:rFonts w:ascii="Times New Roman" w:hAnsi="Times New Roman"/>
          <w:sz w:val="28"/>
          <w:szCs w:val="28"/>
        </w:rPr>
      </w:pPr>
      <w:r w:rsidRPr="001F5673">
        <w:rPr>
          <w:rFonts w:ascii="Times New Roman" w:hAnsi="Times New Roman"/>
          <w:sz w:val="28"/>
          <w:szCs w:val="28"/>
        </w:rPr>
        <w:t xml:space="preserve">1.4. </w:t>
      </w:r>
      <w:proofErr w:type="gramStart"/>
      <w:r w:rsidRPr="001F5673">
        <w:rPr>
          <w:rFonts w:ascii="Times New Roman" w:hAnsi="Times New Roman"/>
          <w:sz w:val="28"/>
          <w:szCs w:val="28"/>
        </w:rPr>
        <w:t xml:space="preserve">Контроль качества питания в общеобразовательных учреждениях  осуществляется в соответствии с </w:t>
      </w:r>
      <w:proofErr w:type="spellStart"/>
      <w:r w:rsidRPr="001F5673">
        <w:rPr>
          <w:rFonts w:ascii="Times New Roman" w:hAnsi="Times New Roman"/>
          <w:sz w:val="28"/>
          <w:szCs w:val="28"/>
        </w:rPr>
        <w:t>СанПиН</w:t>
      </w:r>
      <w:proofErr w:type="spellEnd"/>
      <w:r w:rsidRPr="001F5673">
        <w:rPr>
          <w:rFonts w:ascii="Times New Roman" w:hAnsi="Times New Roman"/>
          <w:sz w:val="28"/>
          <w:szCs w:val="28"/>
        </w:rPr>
        <w:t xml:space="preserve"> и методическими рекомендациями </w:t>
      </w:r>
      <w:proofErr w:type="spellStart"/>
      <w:r w:rsidRPr="001F5673">
        <w:rPr>
          <w:rFonts w:ascii="Times New Roman" w:hAnsi="Times New Roman"/>
          <w:sz w:val="28"/>
          <w:szCs w:val="28"/>
        </w:rPr>
        <w:t>Роспотребнадзора</w:t>
      </w:r>
      <w:proofErr w:type="spellEnd"/>
      <w:r w:rsidRPr="001F5673">
        <w:rPr>
          <w:rFonts w:ascii="Times New Roman" w:hAnsi="Times New Roman"/>
          <w:sz w:val="28"/>
          <w:szCs w:val="28"/>
        </w:rPr>
        <w:t xml:space="preserve"> в виде плановых или оперативных, в том числе текущих проверок и предусматривает проведение в пределах компетенции наблюдений и обследований в школьной столовой, анкетирования учащихся и родителей, проверки соблюдения работниками, участвующими в организации процесса питания, требований действующего законодательства в сфере питания детей и локальных актов </w:t>
      </w:r>
      <w:proofErr w:type="spellStart"/>
      <w:r w:rsidRPr="001F5673">
        <w:rPr>
          <w:rFonts w:ascii="Times New Roman" w:hAnsi="Times New Roman"/>
          <w:sz w:val="28"/>
          <w:szCs w:val="28"/>
        </w:rPr>
        <w:t>общеобразовательныхучреждений</w:t>
      </w:r>
      <w:proofErr w:type="spellEnd"/>
      <w:r w:rsidRPr="001F5673">
        <w:rPr>
          <w:rFonts w:ascii="Times New Roman" w:hAnsi="Times New Roman"/>
          <w:sz w:val="28"/>
          <w:szCs w:val="28"/>
        </w:rPr>
        <w:t>.</w:t>
      </w:r>
      <w:proofErr w:type="gramEnd"/>
    </w:p>
    <w:p w:rsidR="001F5673" w:rsidRPr="001F5673" w:rsidRDefault="001F5673" w:rsidP="001F5673">
      <w:pPr>
        <w:pStyle w:val="a4"/>
        <w:ind w:firstLine="708"/>
        <w:jc w:val="both"/>
        <w:rPr>
          <w:rFonts w:ascii="Times New Roman" w:hAnsi="Times New Roman"/>
          <w:sz w:val="28"/>
          <w:szCs w:val="28"/>
        </w:rPr>
      </w:pPr>
      <w:r w:rsidRPr="001F5673">
        <w:rPr>
          <w:rFonts w:ascii="Times New Roman" w:hAnsi="Times New Roman"/>
          <w:sz w:val="28"/>
          <w:szCs w:val="28"/>
        </w:rPr>
        <w:t>1.5. Для организации контроля качества питания в общеобразовательных учреждениях на школьном, муниципальном уровнях назначаются ответственные должностные лица.</w:t>
      </w:r>
    </w:p>
    <w:p w:rsidR="001F5673" w:rsidRPr="001F5673" w:rsidRDefault="001F5673" w:rsidP="001F5673">
      <w:pPr>
        <w:pStyle w:val="a4"/>
        <w:jc w:val="both"/>
        <w:rPr>
          <w:rFonts w:ascii="Times New Roman" w:hAnsi="Times New Roman"/>
          <w:sz w:val="28"/>
          <w:szCs w:val="28"/>
        </w:rPr>
      </w:pPr>
      <w:r w:rsidRPr="001F5673">
        <w:rPr>
          <w:rFonts w:ascii="Times New Roman" w:hAnsi="Times New Roman"/>
          <w:sz w:val="28"/>
          <w:szCs w:val="28"/>
        </w:rPr>
        <w:tab/>
        <w:t xml:space="preserve">1.6. К мероприятиям по контролю качества питания учащихся в общеобразовательных учреждениях рекомендуется привлекать классных </w:t>
      </w:r>
      <w:r w:rsidRPr="001F5673">
        <w:rPr>
          <w:rFonts w:ascii="Times New Roman" w:hAnsi="Times New Roman"/>
          <w:sz w:val="28"/>
          <w:szCs w:val="28"/>
        </w:rPr>
        <w:lastRenderedPageBreak/>
        <w:t xml:space="preserve">руководителей, школьных уполномоченных по правам детей, представителей родительской общественности. </w:t>
      </w:r>
    </w:p>
    <w:p w:rsidR="001F5673" w:rsidRPr="001F5673" w:rsidRDefault="001F5673" w:rsidP="001F5673">
      <w:pPr>
        <w:pStyle w:val="a4"/>
        <w:ind w:firstLine="708"/>
        <w:jc w:val="both"/>
        <w:rPr>
          <w:rFonts w:ascii="Times New Roman" w:hAnsi="Times New Roman"/>
          <w:sz w:val="28"/>
          <w:szCs w:val="28"/>
        </w:rPr>
      </w:pPr>
      <w:r w:rsidRPr="001F5673">
        <w:rPr>
          <w:rFonts w:ascii="Times New Roman" w:hAnsi="Times New Roman"/>
          <w:sz w:val="28"/>
          <w:szCs w:val="28"/>
        </w:rPr>
        <w:t>В целях объективной оценки качества школьного питания (при соблюдении   эпидемиологических правил в период режима повышенной готовности) целесообразно проводить по отельному графику «час открытых дверей» в школьной столовой («час свободного посещения») для родителей, в рамках которого предоставлять возможность родителям попробовать школьный завтрак (обед).</w:t>
      </w:r>
    </w:p>
    <w:p w:rsidR="001F5673" w:rsidRPr="001F5673" w:rsidRDefault="001F5673" w:rsidP="001F5673">
      <w:pPr>
        <w:pStyle w:val="a4"/>
        <w:ind w:firstLine="708"/>
        <w:jc w:val="both"/>
        <w:rPr>
          <w:rFonts w:ascii="Times New Roman" w:hAnsi="Times New Roman"/>
          <w:sz w:val="28"/>
          <w:szCs w:val="28"/>
        </w:rPr>
      </w:pPr>
      <w:r w:rsidRPr="001F5673">
        <w:rPr>
          <w:rFonts w:ascii="Times New Roman" w:hAnsi="Times New Roman"/>
          <w:sz w:val="28"/>
          <w:szCs w:val="28"/>
        </w:rPr>
        <w:t>1.7. Для организации обратной связи с родителями учащихся необходимо организовать работу телефонной «горячей линии» по вопросам качества питания учащихся на школьном и муниципальном уровне.</w:t>
      </w:r>
    </w:p>
    <w:p w:rsidR="001F5673" w:rsidRPr="001F5673" w:rsidRDefault="001F5673" w:rsidP="001F5673">
      <w:pPr>
        <w:pStyle w:val="a4"/>
        <w:ind w:firstLine="708"/>
        <w:jc w:val="both"/>
        <w:rPr>
          <w:rFonts w:ascii="Times New Roman" w:hAnsi="Times New Roman"/>
          <w:sz w:val="28"/>
          <w:szCs w:val="28"/>
        </w:rPr>
      </w:pPr>
      <w:r w:rsidRPr="001F5673">
        <w:rPr>
          <w:rFonts w:ascii="Times New Roman" w:hAnsi="Times New Roman"/>
          <w:sz w:val="28"/>
          <w:szCs w:val="28"/>
        </w:rPr>
        <w:t xml:space="preserve">1.8. Сведения об организации питания учащихся в </w:t>
      </w:r>
      <w:proofErr w:type="spellStart"/>
      <w:r w:rsidRPr="001F5673">
        <w:rPr>
          <w:rFonts w:ascii="Times New Roman" w:hAnsi="Times New Roman"/>
          <w:sz w:val="28"/>
          <w:szCs w:val="28"/>
        </w:rPr>
        <w:t>общеобразовательныхучреждениях</w:t>
      </w:r>
      <w:proofErr w:type="spellEnd"/>
      <w:r w:rsidRPr="001F5673">
        <w:rPr>
          <w:rFonts w:ascii="Times New Roman" w:hAnsi="Times New Roman"/>
          <w:sz w:val="28"/>
          <w:szCs w:val="28"/>
        </w:rPr>
        <w:t xml:space="preserve">, в том числе о составе </w:t>
      </w:r>
      <w:proofErr w:type="spellStart"/>
      <w:r w:rsidRPr="001F5673">
        <w:rPr>
          <w:rFonts w:ascii="Times New Roman" w:hAnsi="Times New Roman"/>
          <w:sz w:val="28"/>
          <w:szCs w:val="28"/>
        </w:rPr>
        <w:t>бракеражной</w:t>
      </w:r>
      <w:proofErr w:type="spellEnd"/>
      <w:r w:rsidRPr="001F5673">
        <w:rPr>
          <w:rFonts w:ascii="Times New Roman" w:hAnsi="Times New Roman"/>
          <w:sz w:val="28"/>
          <w:szCs w:val="28"/>
        </w:rPr>
        <w:t xml:space="preserve"> комиссии, общественной комиссии, ежедневном меню, графике работы школьной столовой, «часах свободного посещения», телефонах «горячих линий», ответственных должностных лицах, а также материалы по культуре питания необходимо размещать на информационных стендах и сайтах общеобразовательных учреждений.</w:t>
      </w:r>
    </w:p>
    <w:p w:rsidR="001F5673" w:rsidRPr="001F5673" w:rsidRDefault="001F5673" w:rsidP="001F5673">
      <w:pPr>
        <w:pStyle w:val="a4"/>
        <w:ind w:firstLine="708"/>
        <w:jc w:val="both"/>
        <w:rPr>
          <w:rFonts w:ascii="Times New Roman" w:hAnsi="Times New Roman"/>
          <w:sz w:val="28"/>
          <w:szCs w:val="28"/>
        </w:rPr>
      </w:pPr>
      <w:r w:rsidRPr="001F5673">
        <w:rPr>
          <w:rFonts w:ascii="Times New Roman" w:hAnsi="Times New Roman"/>
          <w:sz w:val="28"/>
          <w:szCs w:val="28"/>
        </w:rPr>
        <w:t xml:space="preserve">1.9. Результатом контроля качества питания в общеобразовательных учреждениях является анализ деятельности школьной столовой и принятие управленческих решений по совершенствованию организации и улучшению качества питания в </w:t>
      </w:r>
      <w:proofErr w:type="spellStart"/>
      <w:r w:rsidRPr="001F5673">
        <w:rPr>
          <w:rFonts w:ascii="Times New Roman" w:hAnsi="Times New Roman"/>
          <w:sz w:val="28"/>
          <w:szCs w:val="28"/>
        </w:rPr>
        <w:t>общеобразовательныхучреждениях</w:t>
      </w:r>
      <w:proofErr w:type="spellEnd"/>
      <w:r w:rsidRPr="001F5673">
        <w:rPr>
          <w:rFonts w:ascii="Times New Roman" w:hAnsi="Times New Roman"/>
          <w:sz w:val="28"/>
          <w:szCs w:val="28"/>
        </w:rPr>
        <w:t>.</w:t>
      </w:r>
    </w:p>
    <w:p w:rsidR="001F5673" w:rsidRPr="001F5673" w:rsidRDefault="001F5673" w:rsidP="001F5673">
      <w:pPr>
        <w:pStyle w:val="a4"/>
        <w:ind w:firstLine="708"/>
        <w:jc w:val="both"/>
        <w:rPr>
          <w:rFonts w:ascii="Times New Roman" w:hAnsi="Times New Roman"/>
          <w:sz w:val="28"/>
          <w:szCs w:val="28"/>
        </w:rPr>
      </w:pPr>
      <w:r w:rsidRPr="001F5673">
        <w:rPr>
          <w:rFonts w:ascii="Times New Roman" w:hAnsi="Times New Roman"/>
          <w:sz w:val="28"/>
          <w:szCs w:val="28"/>
        </w:rPr>
        <w:t>1.10. Вопросы организации питания учащихся в общеобразовательных учреждениях регламентируются локальными актами учреждения.</w:t>
      </w:r>
    </w:p>
    <w:p w:rsidR="001F5673" w:rsidRPr="001F5673" w:rsidRDefault="001F5673" w:rsidP="001F5673">
      <w:pPr>
        <w:pStyle w:val="a4"/>
        <w:jc w:val="both"/>
        <w:rPr>
          <w:rFonts w:ascii="Times New Roman" w:hAnsi="Times New Roman"/>
          <w:sz w:val="28"/>
          <w:szCs w:val="28"/>
        </w:rPr>
      </w:pPr>
    </w:p>
    <w:p w:rsidR="001F5673" w:rsidRPr="001F5673" w:rsidRDefault="001F5673" w:rsidP="001F5673">
      <w:pPr>
        <w:pStyle w:val="a4"/>
        <w:jc w:val="center"/>
        <w:rPr>
          <w:rFonts w:ascii="Times New Roman" w:hAnsi="Times New Roman"/>
          <w:b/>
          <w:sz w:val="28"/>
          <w:szCs w:val="28"/>
        </w:rPr>
      </w:pPr>
      <w:r w:rsidRPr="001F5673">
        <w:rPr>
          <w:rFonts w:ascii="Times New Roman" w:hAnsi="Times New Roman"/>
          <w:b/>
          <w:sz w:val="28"/>
          <w:szCs w:val="28"/>
        </w:rPr>
        <w:t>2. Организационные формы контроля качества питания</w:t>
      </w:r>
    </w:p>
    <w:p w:rsidR="001F5673" w:rsidRPr="001F5673" w:rsidRDefault="001F5673" w:rsidP="001F5673">
      <w:pPr>
        <w:pStyle w:val="a4"/>
        <w:jc w:val="center"/>
        <w:rPr>
          <w:rFonts w:ascii="Times New Roman" w:hAnsi="Times New Roman"/>
          <w:b/>
          <w:sz w:val="28"/>
          <w:szCs w:val="28"/>
        </w:rPr>
      </w:pPr>
    </w:p>
    <w:p w:rsidR="001F5673" w:rsidRPr="001F5673" w:rsidRDefault="001F5673" w:rsidP="001F5673">
      <w:pPr>
        <w:pStyle w:val="a4"/>
        <w:ind w:left="851" w:hanging="143"/>
        <w:jc w:val="both"/>
        <w:rPr>
          <w:rFonts w:ascii="Times New Roman" w:hAnsi="Times New Roman"/>
          <w:sz w:val="28"/>
          <w:szCs w:val="28"/>
        </w:rPr>
      </w:pPr>
      <w:r w:rsidRPr="001F5673">
        <w:rPr>
          <w:rFonts w:ascii="Times New Roman" w:hAnsi="Times New Roman"/>
          <w:sz w:val="28"/>
          <w:szCs w:val="28"/>
        </w:rPr>
        <w:t>2.1. Школьный контроль качества питания включает:</w:t>
      </w:r>
    </w:p>
    <w:p w:rsidR="001F5673" w:rsidRPr="001F5673" w:rsidRDefault="001F5673" w:rsidP="001F5673">
      <w:pPr>
        <w:pStyle w:val="a4"/>
        <w:ind w:firstLine="709"/>
        <w:jc w:val="both"/>
        <w:rPr>
          <w:rFonts w:ascii="Times New Roman" w:hAnsi="Times New Roman"/>
          <w:sz w:val="28"/>
          <w:szCs w:val="28"/>
        </w:rPr>
      </w:pPr>
      <w:r w:rsidRPr="001F5673">
        <w:rPr>
          <w:rFonts w:ascii="Times New Roman" w:hAnsi="Times New Roman"/>
          <w:sz w:val="28"/>
          <w:szCs w:val="28"/>
        </w:rPr>
        <w:t xml:space="preserve"> - ежедневную работу </w:t>
      </w:r>
      <w:proofErr w:type="spellStart"/>
      <w:r w:rsidRPr="001F5673">
        <w:rPr>
          <w:rFonts w:ascii="Times New Roman" w:hAnsi="Times New Roman"/>
          <w:sz w:val="28"/>
          <w:szCs w:val="28"/>
        </w:rPr>
        <w:t>бракеражной</w:t>
      </w:r>
      <w:proofErr w:type="spellEnd"/>
      <w:r w:rsidRPr="001F5673">
        <w:rPr>
          <w:rFonts w:ascii="Times New Roman" w:hAnsi="Times New Roman"/>
          <w:sz w:val="28"/>
          <w:szCs w:val="28"/>
        </w:rPr>
        <w:t xml:space="preserve"> комиссии;</w:t>
      </w:r>
    </w:p>
    <w:p w:rsidR="001F5673" w:rsidRPr="001F5673" w:rsidRDefault="001F5673" w:rsidP="001F5673">
      <w:pPr>
        <w:pStyle w:val="a4"/>
        <w:ind w:firstLine="709"/>
        <w:jc w:val="both"/>
        <w:rPr>
          <w:rFonts w:ascii="Times New Roman" w:hAnsi="Times New Roman"/>
          <w:sz w:val="28"/>
          <w:szCs w:val="28"/>
        </w:rPr>
      </w:pPr>
      <w:r w:rsidRPr="001F5673">
        <w:rPr>
          <w:rFonts w:ascii="Times New Roman" w:hAnsi="Times New Roman"/>
          <w:sz w:val="28"/>
          <w:szCs w:val="28"/>
        </w:rPr>
        <w:t xml:space="preserve"> - изучение документации: графики питания, </w:t>
      </w:r>
      <w:proofErr w:type="spellStart"/>
      <w:r w:rsidRPr="001F5673">
        <w:rPr>
          <w:rFonts w:ascii="Times New Roman" w:hAnsi="Times New Roman"/>
          <w:sz w:val="28"/>
          <w:szCs w:val="28"/>
        </w:rPr>
        <w:t>бракеражные</w:t>
      </w:r>
      <w:proofErr w:type="spellEnd"/>
      <w:r w:rsidRPr="001F5673">
        <w:rPr>
          <w:rFonts w:ascii="Times New Roman" w:hAnsi="Times New Roman"/>
          <w:sz w:val="28"/>
          <w:szCs w:val="28"/>
        </w:rPr>
        <w:t xml:space="preserve"> журналы, технологические карты, ежедневные меню и 10-дневные меню, составленные на основе рекомендованных органами </w:t>
      </w:r>
      <w:proofErr w:type="spellStart"/>
      <w:r w:rsidRPr="001F5673">
        <w:rPr>
          <w:rFonts w:ascii="Times New Roman" w:hAnsi="Times New Roman"/>
          <w:sz w:val="28"/>
          <w:szCs w:val="28"/>
        </w:rPr>
        <w:t>Роспотребнадзора</w:t>
      </w:r>
      <w:proofErr w:type="spellEnd"/>
      <w:r w:rsidRPr="001F5673">
        <w:rPr>
          <w:rFonts w:ascii="Times New Roman" w:hAnsi="Times New Roman"/>
          <w:sz w:val="28"/>
          <w:szCs w:val="28"/>
        </w:rPr>
        <w:t xml:space="preserve"> примерных 10-дневных меню;</w:t>
      </w:r>
    </w:p>
    <w:p w:rsidR="001F5673" w:rsidRPr="001F5673" w:rsidRDefault="001F5673" w:rsidP="001F5673">
      <w:pPr>
        <w:pStyle w:val="a4"/>
        <w:ind w:firstLine="709"/>
        <w:jc w:val="both"/>
        <w:rPr>
          <w:rFonts w:ascii="Times New Roman" w:hAnsi="Times New Roman"/>
          <w:sz w:val="28"/>
          <w:szCs w:val="28"/>
        </w:rPr>
      </w:pPr>
      <w:r w:rsidRPr="001F5673">
        <w:rPr>
          <w:rFonts w:ascii="Times New Roman" w:hAnsi="Times New Roman"/>
          <w:sz w:val="28"/>
          <w:szCs w:val="28"/>
        </w:rPr>
        <w:t xml:space="preserve">- обследование пищеблока (кухни); </w:t>
      </w:r>
    </w:p>
    <w:p w:rsidR="001F5673" w:rsidRPr="001F5673" w:rsidRDefault="001F5673" w:rsidP="001F5673">
      <w:pPr>
        <w:pStyle w:val="a4"/>
        <w:ind w:firstLine="709"/>
        <w:jc w:val="both"/>
        <w:rPr>
          <w:rFonts w:ascii="Times New Roman" w:hAnsi="Times New Roman"/>
          <w:sz w:val="28"/>
          <w:szCs w:val="28"/>
        </w:rPr>
      </w:pPr>
      <w:r w:rsidRPr="001F5673">
        <w:rPr>
          <w:rFonts w:ascii="Times New Roman" w:hAnsi="Times New Roman"/>
          <w:sz w:val="28"/>
          <w:szCs w:val="28"/>
        </w:rPr>
        <w:t xml:space="preserve"> - наблюдение за организацией производственного процесса и процесса питания школьников;</w:t>
      </w:r>
    </w:p>
    <w:p w:rsidR="001F5673" w:rsidRPr="001F5673" w:rsidRDefault="001F5673" w:rsidP="001F5673">
      <w:pPr>
        <w:pStyle w:val="a4"/>
        <w:ind w:firstLine="709"/>
        <w:jc w:val="both"/>
        <w:rPr>
          <w:rFonts w:ascii="Times New Roman" w:hAnsi="Times New Roman"/>
          <w:sz w:val="28"/>
          <w:szCs w:val="28"/>
        </w:rPr>
      </w:pPr>
      <w:r w:rsidRPr="001F5673">
        <w:rPr>
          <w:rFonts w:ascii="Times New Roman" w:hAnsi="Times New Roman"/>
          <w:sz w:val="28"/>
          <w:szCs w:val="28"/>
        </w:rPr>
        <w:t xml:space="preserve"> - ежедневное взаимодействие руководителя </w:t>
      </w:r>
      <w:proofErr w:type="spellStart"/>
      <w:r w:rsidRPr="001F5673">
        <w:rPr>
          <w:rFonts w:ascii="Times New Roman" w:hAnsi="Times New Roman"/>
          <w:sz w:val="28"/>
          <w:szCs w:val="28"/>
        </w:rPr>
        <w:t>общеобразовательногоучреждения</w:t>
      </w:r>
      <w:proofErr w:type="spellEnd"/>
      <w:r w:rsidRPr="001F5673">
        <w:rPr>
          <w:rFonts w:ascii="Times New Roman" w:hAnsi="Times New Roman"/>
          <w:sz w:val="28"/>
          <w:szCs w:val="28"/>
        </w:rPr>
        <w:t xml:space="preserve"> с персоналом школьной столовой и организатором питания (при наличии);</w:t>
      </w:r>
    </w:p>
    <w:p w:rsidR="001F5673" w:rsidRPr="001F5673" w:rsidRDefault="001F5673" w:rsidP="001F5673">
      <w:pPr>
        <w:pStyle w:val="a4"/>
        <w:ind w:firstLine="709"/>
        <w:jc w:val="both"/>
        <w:rPr>
          <w:rFonts w:ascii="Times New Roman" w:hAnsi="Times New Roman"/>
          <w:sz w:val="28"/>
          <w:szCs w:val="28"/>
        </w:rPr>
      </w:pPr>
      <w:r w:rsidRPr="001F5673">
        <w:rPr>
          <w:rFonts w:ascii="Times New Roman" w:hAnsi="Times New Roman"/>
          <w:sz w:val="28"/>
          <w:szCs w:val="28"/>
        </w:rPr>
        <w:t>-     организацию работы с заявителями по вопросам качества питания.</w:t>
      </w:r>
    </w:p>
    <w:p w:rsidR="001F5673" w:rsidRPr="001F5673" w:rsidRDefault="001F5673" w:rsidP="001F5673">
      <w:pPr>
        <w:pStyle w:val="a4"/>
        <w:ind w:firstLine="709"/>
        <w:jc w:val="both"/>
        <w:rPr>
          <w:rFonts w:ascii="Times New Roman" w:hAnsi="Times New Roman"/>
          <w:sz w:val="28"/>
          <w:szCs w:val="28"/>
        </w:rPr>
      </w:pPr>
      <w:r w:rsidRPr="001F5673">
        <w:rPr>
          <w:rFonts w:ascii="Times New Roman" w:hAnsi="Times New Roman"/>
          <w:sz w:val="28"/>
          <w:szCs w:val="28"/>
        </w:rPr>
        <w:t>2.2. Муниципальный контроль качества питания включает:</w:t>
      </w:r>
    </w:p>
    <w:p w:rsidR="001F5673" w:rsidRPr="001F5673" w:rsidRDefault="001F5673" w:rsidP="001F5673">
      <w:pPr>
        <w:pStyle w:val="a4"/>
        <w:ind w:firstLine="709"/>
        <w:jc w:val="both"/>
        <w:rPr>
          <w:rFonts w:ascii="Times New Roman" w:hAnsi="Times New Roman"/>
          <w:sz w:val="28"/>
          <w:szCs w:val="28"/>
        </w:rPr>
      </w:pPr>
      <w:r w:rsidRPr="001F5673">
        <w:rPr>
          <w:rFonts w:ascii="Times New Roman" w:hAnsi="Times New Roman"/>
          <w:sz w:val="28"/>
          <w:szCs w:val="28"/>
        </w:rPr>
        <w:t xml:space="preserve"> - изучение документации в части организации питания учащихся в общеобразовательных учреждениях;</w:t>
      </w:r>
    </w:p>
    <w:p w:rsidR="001F5673" w:rsidRPr="001F5673" w:rsidRDefault="001F5673" w:rsidP="001F5673">
      <w:pPr>
        <w:pStyle w:val="a4"/>
        <w:ind w:firstLine="709"/>
        <w:jc w:val="both"/>
        <w:rPr>
          <w:rFonts w:ascii="Times New Roman" w:hAnsi="Times New Roman"/>
          <w:sz w:val="28"/>
          <w:szCs w:val="28"/>
        </w:rPr>
      </w:pPr>
      <w:r w:rsidRPr="001F5673">
        <w:rPr>
          <w:rFonts w:ascii="Times New Roman" w:hAnsi="Times New Roman"/>
          <w:sz w:val="28"/>
          <w:szCs w:val="28"/>
        </w:rPr>
        <w:t xml:space="preserve"> - организацию выборочных проверок школьных столовых в подведомственных общеобразовательных учреждениях;</w:t>
      </w:r>
    </w:p>
    <w:p w:rsidR="001F5673" w:rsidRPr="001F5673" w:rsidRDefault="001F5673" w:rsidP="001F5673">
      <w:pPr>
        <w:pStyle w:val="a4"/>
        <w:ind w:firstLine="709"/>
        <w:jc w:val="both"/>
        <w:rPr>
          <w:rFonts w:ascii="Times New Roman" w:hAnsi="Times New Roman"/>
          <w:sz w:val="28"/>
          <w:szCs w:val="28"/>
        </w:rPr>
      </w:pPr>
      <w:r w:rsidRPr="001F5673">
        <w:rPr>
          <w:rFonts w:ascii="Times New Roman" w:hAnsi="Times New Roman"/>
          <w:sz w:val="28"/>
          <w:szCs w:val="28"/>
        </w:rPr>
        <w:lastRenderedPageBreak/>
        <w:t xml:space="preserve"> - участие в плановых и внеплановых проверках школьных столовых, организованных органами </w:t>
      </w:r>
      <w:proofErr w:type="spellStart"/>
      <w:r w:rsidRPr="001F5673">
        <w:rPr>
          <w:rFonts w:ascii="Times New Roman" w:hAnsi="Times New Roman"/>
          <w:sz w:val="28"/>
          <w:szCs w:val="28"/>
        </w:rPr>
        <w:t>Роспотребнадзора</w:t>
      </w:r>
      <w:proofErr w:type="spellEnd"/>
      <w:r w:rsidRPr="001F5673">
        <w:rPr>
          <w:rFonts w:ascii="Times New Roman" w:hAnsi="Times New Roman"/>
          <w:sz w:val="28"/>
          <w:szCs w:val="28"/>
        </w:rPr>
        <w:t>, органами исполнительной власти, родителями учащихся, общественными организациями;</w:t>
      </w:r>
    </w:p>
    <w:p w:rsidR="001F5673" w:rsidRPr="001F5673" w:rsidRDefault="001F5673" w:rsidP="001F5673">
      <w:pPr>
        <w:pStyle w:val="a4"/>
        <w:ind w:firstLine="709"/>
        <w:jc w:val="both"/>
        <w:rPr>
          <w:rFonts w:ascii="Times New Roman" w:hAnsi="Times New Roman"/>
          <w:sz w:val="28"/>
          <w:szCs w:val="28"/>
        </w:rPr>
      </w:pPr>
      <w:r w:rsidRPr="001F5673">
        <w:rPr>
          <w:rFonts w:ascii="Times New Roman" w:hAnsi="Times New Roman"/>
          <w:sz w:val="28"/>
          <w:szCs w:val="28"/>
        </w:rPr>
        <w:t xml:space="preserve"> - контроль исполнения предписаний органов </w:t>
      </w:r>
      <w:proofErr w:type="spellStart"/>
      <w:r w:rsidRPr="001F5673">
        <w:rPr>
          <w:rFonts w:ascii="Times New Roman" w:hAnsi="Times New Roman"/>
          <w:sz w:val="28"/>
          <w:szCs w:val="28"/>
        </w:rPr>
        <w:t>Роспотребнадзора</w:t>
      </w:r>
      <w:proofErr w:type="spellEnd"/>
      <w:r w:rsidRPr="001F5673">
        <w:rPr>
          <w:rFonts w:ascii="Times New Roman" w:hAnsi="Times New Roman"/>
          <w:sz w:val="28"/>
          <w:szCs w:val="28"/>
        </w:rPr>
        <w:t xml:space="preserve"> в отношении работы школьных столовых в подведомственных общеобразовательных учреждениях; </w:t>
      </w:r>
    </w:p>
    <w:p w:rsidR="001F5673" w:rsidRPr="001F5673" w:rsidRDefault="001F5673" w:rsidP="001F5673">
      <w:pPr>
        <w:pStyle w:val="a4"/>
        <w:ind w:firstLine="709"/>
        <w:jc w:val="both"/>
        <w:rPr>
          <w:rFonts w:ascii="Times New Roman" w:hAnsi="Times New Roman"/>
          <w:sz w:val="28"/>
          <w:szCs w:val="28"/>
        </w:rPr>
      </w:pPr>
      <w:r w:rsidRPr="001F5673">
        <w:rPr>
          <w:rFonts w:ascii="Times New Roman" w:hAnsi="Times New Roman"/>
          <w:sz w:val="28"/>
          <w:szCs w:val="28"/>
        </w:rPr>
        <w:t xml:space="preserve"> - взаимодействие с персоналом школьных столовых, организаторами питания (при наличии), учащимися и родителями;</w:t>
      </w:r>
    </w:p>
    <w:p w:rsidR="001F5673" w:rsidRPr="001F5673" w:rsidRDefault="001F5673" w:rsidP="001F5673">
      <w:pPr>
        <w:pStyle w:val="a4"/>
        <w:ind w:firstLine="709"/>
        <w:jc w:val="both"/>
        <w:rPr>
          <w:rFonts w:ascii="Times New Roman" w:hAnsi="Times New Roman"/>
          <w:sz w:val="28"/>
          <w:szCs w:val="28"/>
        </w:rPr>
      </w:pPr>
      <w:r w:rsidRPr="001F5673">
        <w:rPr>
          <w:rFonts w:ascii="Times New Roman" w:hAnsi="Times New Roman"/>
          <w:sz w:val="28"/>
          <w:szCs w:val="28"/>
        </w:rPr>
        <w:t xml:space="preserve"> - мониторинг охвата </w:t>
      </w:r>
      <w:proofErr w:type="gramStart"/>
      <w:r w:rsidRPr="001F5673">
        <w:rPr>
          <w:rFonts w:ascii="Times New Roman" w:hAnsi="Times New Roman"/>
          <w:sz w:val="28"/>
          <w:szCs w:val="28"/>
        </w:rPr>
        <w:t>обучающихся</w:t>
      </w:r>
      <w:proofErr w:type="gramEnd"/>
      <w:r w:rsidRPr="001F5673">
        <w:rPr>
          <w:rFonts w:ascii="Times New Roman" w:hAnsi="Times New Roman"/>
          <w:sz w:val="28"/>
          <w:szCs w:val="28"/>
        </w:rPr>
        <w:t xml:space="preserve"> горячим питанием;</w:t>
      </w:r>
    </w:p>
    <w:p w:rsidR="001F5673" w:rsidRPr="001F5673" w:rsidRDefault="001F5673" w:rsidP="001F5673">
      <w:pPr>
        <w:pStyle w:val="a4"/>
        <w:ind w:firstLine="709"/>
        <w:jc w:val="both"/>
        <w:rPr>
          <w:rFonts w:ascii="Times New Roman" w:hAnsi="Times New Roman"/>
          <w:sz w:val="28"/>
          <w:szCs w:val="28"/>
        </w:rPr>
      </w:pPr>
      <w:r w:rsidRPr="001F5673">
        <w:rPr>
          <w:rFonts w:ascii="Times New Roman" w:hAnsi="Times New Roman"/>
          <w:sz w:val="28"/>
          <w:szCs w:val="28"/>
        </w:rPr>
        <w:t xml:space="preserve"> - мониторинг наличия на сайтах общеобразовательных организаций необходимой информации по организации горячего питания;</w:t>
      </w:r>
    </w:p>
    <w:p w:rsidR="001F5673" w:rsidRPr="001F5673" w:rsidRDefault="001F5673" w:rsidP="001F5673">
      <w:pPr>
        <w:pStyle w:val="a4"/>
        <w:ind w:firstLine="709"/>
        <w:jc w:val="both"/>
        <w:rPr>
          <w:rFonts w:ascii="Times New Roman" w:hAnsi="Times New Roman"/>
          <w:sz w:val="28"/>
          <w:szCs w:val="28"/>
        </w:rPr>
      </w:pPr>
      <w:r w:rsidRPr="001F5673">
        <w:rPr>
          <w:rFonts w:ascii="Times New Roman" w:hAnsi="Times New Roman"/>
          <w:sz w:val="28"/>
          <w:szCs w:val="28"/>
        </w:rPr>
        <w:t xml:space="preserve"> - мониторинг оценки удовлетворенности обучающихся и родителей качеством питания;</w:t>
      </w:r>
    </w:p>
    <w:p w:rsidR="001F5673" w:rsidRPr="001F5673" w:rsidRDefault="001F5673" w:rsidP="001F5673">
      <w:pPr>
        <w:pStyle w:val="a4"/>
        <w:ind w:firstLine="709"/>
        <w:jc w:val="both"/>
        <w:rPr>
          <w:rFonts w:ascii="Times New Roman" w:hAnsi="Times New Roman"/>
          <w:sz w:val="28"/>
          <w:szCs w:val="28"/>
        </w:rPr>
      </w:pPr>
      <w:r w:rsidRPr="001F5673">
        <w:rPr>
          <w:rFonts w:ascii="Times New Roman" w:hAnsi="Times New Roman"/>
          <w:sz w:val="28"/>
          <w:szCs w:val="28"/>
        </w:rPr>
        <w:t xml:space="preserve"> - мониторинг системы мероприятий по формированию у учащихся культуры питания;</w:t>
      </w:r>
    </w:p>
    <w:p w:rsidR="001F5673" w:rsidRPr="001F5673" w:rsidRDefault="001F5673" w:rsidP="001F5673">
      <w:pPr>
        <w:pStyle w:val="a4"/>
        <w:ind w:firstLine="709"/>
        <w:jc w:val="both"/>
        <w:rPr>
          <w:rFonts w:ascii="Times New Roman" w:hAnsi="Times New Roman"/>
          <w:sz w:val="28"/>
          <w:szCs w:val="28"/>
        </w:rPr>
      </w:pPr>
      <w:r w:rsidRPr="001F5673">
        <w:rPr>
          <w:rFonts w:ascii="Times New Roman" w:hAnsi="Times New Roman"/>
          <w:sz w:val="28"/>
          <w:szCs w:val="28"/>
        </w:rPr>
        <w:t xml:space="preserve"> - мониторинг уровня подготовки и повышения квалификации кадров, участвующих в организации питания в общеобразовательных учреждениях;</w:t>
      </w:r>
    </w:p>
    <w:p w:rsidR="001F5673" w:rsidRPr="001F5673" w:rsidRDefault="001F5673" w:rsidP="001F5673">
      <w:pPr>
        <w:pStyle w:val="a4"/>
        <w:ind w:firstLine="709"/>
        <w:jc w:val="both"/>
        <w:rPr>
          <w:rFonts w:ascii="Times New Roman" w:hAnsi="Times New Roman"/>
          <w:sz w:val="28"/>
          <w:szCs w:val="28"/>
        </w:rPr>
      </w:pPr>
      <w:r w:rsidRPr="001F5673">
        <w:rPr>
          <w:rFonts w:ascii="Times New Roman" w:hAnsi="Times New Roman"/>
          <w:sz w:val="28"/>
          <w:szCs w:val="28"/>
        </w:rPr>
        <w:t xml:space="preserve"> - мониторинг результатов родительского контроля, формирование предложений   для принятия решений по улучшению питания в общеобразовательных учреждениях;</w:t>
      </w:r>
    </w:p>
    <w:p w:rsidR="001F5673" w:rsidRPr="001F5673" w:rsidRDefault="001F5673" w:rsidP="001F5673">
      <w:pPr>
        <w:pStyle w:val="a4"/>
        <w:ind w:firstLine="709"/>
        <w:jc w:val="both"/>
        <w:rPr>
          <w:rFonts w:ascii="Times New Roman" w:hAnsi="Times New Roman"/>
          <w:sz w:val="28"/>
          <w:szCs w:val="28"/>
        </w:rPr>
      </w:pPr>
      <w:r w:rsidRPr="001F5673">
        <w:rPr>
          <w:rFonts w:ascii="Times New Roman" w:hAnsi="Times New Roman"/>
          <w:sz w:val="28"/>
          <w:szCs w:val="28"/>
        </w:rPr>
        <w:t>-   организацию работы с заявителями по вопросам качества питания.</w:t>
      </w:r>
    </w:p>
    <w:p w:rsidR="001F5673" w:rsidRPr="001F5673" w:rsidRDefault="001F5673" w:rsidP="001F5673">
      <w:pPr>
        <w:pStyle w:val="a4"/>
        <w:ind w:firstLine="709"/>
        <w:jc w:val="both"/>
        <w:rPr>
          <w:rFonts w:ascii="Times New Roman" w:hAnsi="Times New Roman"/>
          <w:sz w:val="28"/>
          <w:szCs w:val="28"/>
        </w:rPr>
      </w:pPr>
      <w:r w:rsidRPr="001F5673">
        <w:rPr>
          <w:rFonts w:ascii="Times New Roman" w:hAnsi="Times New Roman"/>
          <w:sz w:val="28"/>
          <w:szCs w:val="28"/>
        </w:rPr>
        <w:t>2.3.Общественный контроль качества питания включает:</w:t>
      </w:r>
    </w:p>
    <w:p w:rsidR="001F5673" w:rsidRPr="001F5673" w:rsidRDefault="001F5673" w:rsidP="001F5673">
      <w:pPr>
        <w:pStyle w:val="a4"/>
        <w:ind w:firstLine="709"/>
        <w:jc w:val="both"/>
        <w:rPr>
          <w:rFonts w:ascii="Times New Roman" w:hAnsi="Times New Roman"/>
          <w:sz w:val="28"/>
          <w:szCs w:val="28"/>
        </w:rPr>
      </w:pPr>
      <w:r w:rsidRPr="001F5673">
        <w:rPr>
          <w:rFonts w:ascii="Times New Roman" w:hAnsi="Times New Roman"/>
          <w:sz w:val="28"/>
          <w:szCs w:val="28"/>
        </w:rPr>
        <w:t xml:space="preserve"> - организацию проверок по контролю качества питания учащихся в общеобразовательных учреждениях, инициированных как самими общеобразовательными учреждениями с участием родительской общественности, так и общественными организациями; </w:t>
      </w:r>
    </w:p>
    <w:p w:rsidR="001F5673" w:rsidRPr="001F5673" w:rsidRDefault="001F5673" w:rsidP="001F5673">
      <w:pPr>
        <w:pStyle w:val="a4"/>
        <w:ind w:firstLine="709"/>
        <w:jc w:val="both"/>
        <w:rPr>
          <w:rFonts w:ascii="Times New Roman" w:hAnsi="Times New Roman"/>
          <w:sz w:val="28"/>
          <w:szCs w:val="28"/>
        </w:rPr>
      </w:pPr>
      <w:r w:rsidRPr="001F5673">
        <w:rPr>
          <w:rFonts w:ascii="Times New Roman" w:hAnsi="Times New Roman"/>
          <w:sz w:val="28"/>
          <w:szCs w:val="28"/>
        </w:rPr>
        <w:t xml:space="preserve">- участие во внеплановых проверках органов </w:t>
      </w:r>
      <w:proofErr w:type="spellStart"/>
      <w:r w:rsidRPr="001F5673">
        <w:rPr>
          <w:rFonts w:ascii="Times New Roman" w:hAnsi="Times New Roman"/>
          <w:sz w:val="28"/>
          <w:szCs w:val="28"/>
        </w:rPr>
        <w:t>Роспотребнадзора</w:t>
      </w:r>
      <w:proofErr w:type="spellEnd"/>
      <w:r w:rsidRPr="001F5673">
        <w:rPr>
          <w:rFonts w:ascii="Times New Roman" w:hAnsi="Times New Roman"/>
          <w:sz w:val="28"/>
          <w:szCs w:val="28"/>
        </w:rPr>
        <w:t>, проверках, инициированных общественными организациями (общественных акциях) по контролю качества питания учащихся в общеобразовательных учреждениях;</w:t>
      </w:r>
    </w:p>
    <w:p w:rsidR="001F5673" w:rsidRPr="001F5673" w:rsidRDefault="001F5673" w:rsidP="001F5673">
      <w:pPr>
        <w:pStyle w:val="a4"/>
        <w:ind w:firstLine="709"/>
        <w:jc w:val="both"/>
        <w:rPr>
          <w:rFonts w:ascii="Times New Roman" w:hAnsi="Times New Roman"/>
          <w:sz w:val="28"/>
          <w:szCs w:val="28"/>
        </w:rPr>
      </w:pPr>
      <w:r w:rsidRPr="001F5673">
        <w:rPr>
          <w:rFonts w:ascii="Times New Roman" w:hAnsi="Times New Roman"/>
          <w:sz w:val="28"/>
          <w:szCs w:val="28"/>
        </w:rPr>
        <w:t xml:space="preserve"> - анкетирование учащихся и родителей по вопросам организации качества питания учащихся в общеобразовательных учреждениях (</w:t>
      </w:r>
      <w:proofErr w:type="spellStart"/>
      <w:r w:rsidRPr="001F5673">
        <w:rPr>
          <w:rFonts w:ascii="Times New Roman" w:hAnsi="Times New Roman"/>
          <w:sz w:val="28"/>
          <w:szCs w:val="28"/>
        </w:rPr>
        <w:t>Приложение№</w:t>
      </w:r>
      <w:proofErr w:type="spellEnd"/>
      <w:r w:rsidRPr="001F5673">
        <w:rPr>
          <w:rFonts w:ascii="Times New Roman" w:hAnsi="Times New Roman"/>
          <w:sz w:val="28"/>
          <w:szCs w:val="28"/>
        </w:rPr>
        <w:t xml:space="preserve"> 1);</w:t>
      </w:r>
    </w:p>
    <w:p w:rsidR="001F5673" w:rsidRPr="001F5673" w:rsidRDefault="001F5673" w:rsidP="001F5673">
      <w:pPr>
        <w:pStyle w:val="a4"/>
        <w:ind w:firstLine="709"/>
        <w:jc w:val="both"/>
        <w:rPr>
          <w:rFonts w:ascii="Times New Roman" w:hAnsi="Times New Roman"/>
          <w:sz w:val="28"/>
          <w:szCs w:val="28"/>
        </w:rPr>
      </w:pPr>
      <w:r w:rsidRPr="001F5673">
        <w:rPr>
          <w:rFonts w:ascii="Times New Roman" w:hAnsi="Times New Roman"/>
          <w:sz w:val="28"/>
          <w:szCs w:val="28"/>
        </w:rPr>
        <w:t>- формирование предложений по совершенствованию работы по предоставлению качественного горячего питания.</w:t>
      </w:r>
    </w:p>
    <w:p w:rsidR="001F5673" w:rsidRPr="001F5673" w:rsidRDefault="001F5673" w:rsidP="001F5673">
      <w:pPr>
        <w:pStyle w:val="a4"/>
        <w:ind w:firstLine="709"/>
        <w:jc w:val="both"/>
        <w:rPr>
          <w:rFonts w:ascii="Times New Roman" w:hAnsi="Times New Roman"/>
          <w:sz w:val="28"/>
          <w:szCs w:val="28"/>
        </w:rPr>
      </w:pPr>
    </w:p>
    <w:p w:rsidR="001F5673" w:rsidRPr="001F5673" w:rsidRDefault="001F5673" w:rsidP="001F5673">
      <w:pPr>
        <w:pStyle w:val="a4"/>
        <w:ind w:firstLine="709"/>
        <w:jc w:val="center"/>
        <w:rPr>
          <w:rFonts w:ascii="Times New Roman" w:hAnsi="Times New Roman"/>
          <w:b/>
          <w:sz w:val="28"/>
          <w:szCs w:val="28"/>
        </w:rPr>
      </w:pPr>
      <w:r w:rsidRPr="001F5673">
        <w:rPr>
          <w:rFonts w:ascii="Times New Roman" w:hAnsi="Times New Roman"/>
          <w:b/>
          <w:sz w:val="28"/>
          <w:szCs w:val="28"/>
        </w:rPr>
        <w:t>3. Содержание контроля качества питания</w:t>
      </w:r>
    </w:p>
    <w:p w:rsidR="001F5673" w:rsidRPr="001F5673" w:rsidRDefault="001F5673" w:rsidP="001F5673">
      <w:pPr>
        <w:pStyle w:val="a4"/>
        <w:ind w:firstLine="709"/>
        <w:jc w:val="center"/>
        <w:rPr>
          <w:rFonts w:ascii="Times New Roman" w:hAnsi="Times New Roman"/>
          <w:b/>
          <w:sz w:val="28"/>
          <w:szCs w:val="28"/>
        </w:rPr>
      </w:pPr>
    </w:p>
    <w:p w:rsidR="001F5673" w:rsidRPr="001F5673" w:rsidRDefault="001F5673" w:rsidP="001F5673">
      <w:pPr>
        <w:pStyle w:val="a4"/>
        <w:ind w:firstLine="709"/>
        <w:jc w:val="both"/>
        <w:rPr>
          <w:rFonts w:ascii="Times New Roman" w:hAnsi="Times New Roman"/>
          <w:sz w:val="28"/>
          <w:szCs w:val="28"/>
        </w:rPr>
      </w:pPr>
      <w:r w:rsidRPr="001F5673">
        <w:rPr>
          <w:rFonts w:ascii="Times New Roman" w:hAnsi="Times New Roman"/>
          <w:sz w:val="28"/>
          <w:szCs w:val="28"/>
        </w:rPr>
        <w:t>Содержание контроля качества питания учащихся в общеобразовательных учреждениях в соответствии с полномочиями, закрепленными федеральным законодательством, включает:</w:t>
      </w:r>
    </w:p>
    <w:p w:rsidR="001F5673" w:rsidRPr="001F5673" w:rsidRDefault="001F5673" w:rsidP="001F5673">
      <w:pPr>
        <w:pStyle w:val="a4"/>
        <w:ind w:firstLine="709"/>
        <w:jc w:val="both"/>
        <w:rPr>
          <w:rFonts w:ascii="Times New Roman" w:hAnsi="Times New Roman"/>
          <w:sz w:val="28"/>
          <w:szCs w:val="28"/>
        </w:rPr>
      </w:pPr>
      <w:r w:rsidRPr="001F5673">
        <w:rPr>
          <w:rFonts w:ascii="Times New Roman" w:hAnsi="Times New Roman"/>
          <w:sz w:val="28"/>
          <w:szCs w:val="28"/>
        </w:rPr>
        <w:t>- контроль режима и рациона питания в общеобразовательном учреждении;</w:t>
      </w:r>
    </w:p>
    <w:p w:rsidR="001F5673" w:rsidRPr="001F5673" w:rsidRDefault="001F5673" w:rsidP="001F5673">
      <w:pPr>
        <w:pStyle w:val="a4"/>
        <w:ind w:firstLine="709"/>
        <w:jc w:val="both"/>
        <w:rPr>
          <w:rFonts w:ascii="Times New Roman" w:hAnsi="Times New Roman"/>
          <w:sz w:val="28"/>
          <w:szCs w:val="28"/>
        </w:rPr>
      </w:pPr>
      <w:r w:rsidRPr="001F5673">
        <w:rPr>
          <w:rFonts w:ascii="Times New Roman" w:hAnsi="Times New Roman"/>
          <w:sz w:val="28"/>
          <w:szCs w:val="28"/>
        </w:rPr>
        <w:t>- контроль качества продовольственного сырья, сроков годности и условий хранения продуктов;</w:t>
      </w:r>
    </w:p>
    <w:p w:rsidR="001F5673" w:rsidRPr="001F5673" w:rsidRDefault="001F5673" w:rsidP="001F5673">
      <w:pPr>
        <w:pStyle w:val="a4"/>
        <w:ind w:firstLine="709"/>
        <w:jc w:val="both"/>
        <w:rPr>
          <w:rFonts w:ascii="Times New Roman" w:hAnsi="Times New Roman"/>
          <w:sz w:val="28"/>
          <w:szCs w:val="28"/>
        </w:rPr>
      </w:pPr>
      <w:r w:rsidRPr="001F5673">
        <w:rPr>
          <w:rFonts w:ascii="Times New Roman" w:hAnsi="Times New Roman"/>
          <w:sz w:val="28"/>
          <w:szCs w:val="28"/>
        </w:rPr>
        <w:lastRenderedPageBreak/>
        <w:t>- контроль технологии приготовления пищи;</w:t>
      </w:r>
    </w:p>
    <w:p w:rsidR="001F5673" w:rsidRPr="001F5673" w:rsidRDefault="001F5673" w:rsidP="001F5673">
      <w:pPr>
        <w:pStyle w:val="a4"/>
        <w:ind w:firstLine="709"/>
        <w:jc w:val="both"/>
        <w:rPr>
          <w:rFonts w:ascii="Times New Roman" w:hAnsi="Times New Roman"/>
          <w:sz w:val="28"/>
          <w:szCs w:val="28"/>
        </w:rPr>
      </w:pPr>
      <w:r w:rsidRPr="001F5673">
        <w:rPr>
          <w:rFonts w:ascii="Times New Roman" w:hAnsi="Times New Roman"/>
          <w:sz w:val="28"/>
          <w:szCs w:val="28"/>
        </w:rPr>
        <w:t xml:space="preserve">- контроль поточности технологических процессов; </w:t>
      </w:r>
    </w:p>
    <w:p w:rsidR="001F5673" w:rsidRPr="001F5673" w:rsidRDefault="001F5673" w:rsidP="001F5673">
      <w:pPr>
        <w:pStyle w:val="a4"/>
        <w:ind w:firstLine="709"/>
        <w:jc w:val="both"/>
        <w:rPr>
          <w:rFonts w:ascii="Times New Roman" w:hAnsi="Times New Roman"/>
          <w:sz w:val="28"/>
          <w:szCs w:val="28"/>
        </w:rPr>
      </w:pPr>
      <w:r w:rsidRPr="001F5673">
        <w:rPr>
          <w:rFonts w:ascii="Times New Roman" w:hAnsi="Times New Roman"/>
          <w:sz w:val="28"/>
          <w:szCs w:val="28"/>
        </w:rPr>
        <w:t xml:space="preserve">- контроль соответствия ежедневного меню (меню-раскладки) утвержденному меню по набору блюд, требованиям </w:t>
      </w:r>
      <w:proofErr w:type="spellStart"/>
      <w:r w:rsidRPr="001F5673">
        <w:rPr>
          <w:rFonts w:ascii="Times New Roman" w:hAnsi="Times New Roman"/>
          <w:sz w:val="28"/>
          <w:szCs w:val="28"/>
        </w:rPr>
        <w:t>СанПиН</w:t>
      </w:r>
      <w:proofErr w:type="spellEnd"/>
      <w:r w:rsidRPr="001F5673">
        <w:rPr>
          <w:rFonts w:ascii="Times New Roman" w:hAnsi="Times New Roman"/>
          <w:sz w:val="28"/>
          <w:szCs w:val="28"/>
        </w:rPr>
        <w:t xml:space="preserve"> по составу и выходу блюд, соответствия объемов порций и суммарной массы блюд меню;</w:t>
      </w:r>
    </w:p>
    <w:p w:rsidR="001F5673" w:rsidRPr="001F5673" w:rsidRDefault="001F5673" w:rsidP="001F5673">
      <w:pPr>
        <w:pStyle w:val="a4"/>
        <w:ind w:firstLine="709"/>
        <w:jc w:val="both"/>
        <w:rPr>
          <w:rFonts w:ascii="Times New Roman" w:hAnsi="Times New Roman"/>
          <w:sz w:val="28"/>
          <w:szCs w:val="28"/>
        </w:rPr>
      </w:pPr>
      <w:r w:rsidRPr="001F5673">
        <w:rPr>
          <w:rFonts w:ascii="Times New Roman" w:hAnsi="Times New Roman"/>
          <w:sz w:val="28"/>
          <w:szCs w:val="28"/>
        </w:rPr>
        <w:t xml:space="preserve">- контроль за отсутствием в </w:t>
      </w:r>
      <w:proofErr w:type="gramStart"/>
      <w:r w:rsidRPr="001F5673">
        <w:rPr>
          <w:rFonts w:ascii="Times New Roman" w:hAnsi="Times New Roman"/>
          <w:sz w:val="28"/>
          <w:szCs w:val="28"/>
        </w:rPr>
        <w:t>меню</w:t>
      </w:r>
      <w:proofErr w:type="gramEnd"/>
      <w:r w:rsidRPr="001F5673">
        <w:rPr>
          <w:rFonts w:ascii="Times New Roman" w:hAnsi="Times New Roman"/>
          <w:sz w:val="28"/>
          <w:szCs w:val="28"/>
        </w:rPr>
        <w:t xml:space="preserve"> запрещенных к реализации в общеобразовательных учреждениях продуктов;</w:t>
      </w:r>
    </w:p>
    <w:p w:rsidR="001F5673" w:rsidRPr="001F5673" w:rsidRDefault="001F5673" w:rsidP="001F5673">
      <w:pPr>
        <w:pStyle w:val="a4"/>
        <w:ind w:firstLine="709"/>
        <w:jc w:val="both"/>
        <w:rPr>
          <w:rFonts w:ascii="Times New Roman" w:hAnsi="Times New Roman"/>
          <w:sz w:val="28"/>
          <w:szCs w:val="28"/>
        </w:rPr>
      </w:pPr>
      <w:r w:rsidRPr="001F5673">
        <w:rPr>
          <w:rFonts w:ascii="Times New Roman" w:hAnsi="Times New Roman"/>
          <w:sz w:val="28"/>
          <w:szCs w:val="28"/>
        </w:rPr>
        <w:t>- контроль условий хранения пищевых продуктов на пищеблоке (соответствие условий хранения, указанных на маркировке продукта);</w:t>
      </w:r>
    </w:p>
    <w:p w:rsidR="001F5673" w:rsidRPr="001F5673" w:rsidRDefault="001F5673" w:rsidP="001F5673">
      <w:pPr>
        <w:pStyle w:val="a4"/>
        <w:ind w:firstLine="709"/>
        <w:jc w:val="both"/>
        <w:rPr>
          <w:rFonts w:ascii="Times New Roman" w:hAnsi="Times New Roman"/>
          <w:sz w:val="28"/>
          <w:szCs w:val="28"/>
        </w:rPr>
      </w:pPr>
      <w:r w:rsidRPr="001F5673">
        <w:rPr>
          <w:rFonts w:ascii="Times New Roman" w:hAnsi="Times New Roman"/>
          <w:sz w:val="28"/>
          <w:szCs w:val="28"/>
        </w:rPr>
        <w:t>- контроль суточных проб, вкусовых каче</w:t>
      </w:r>
      <w:proofErr w:type="gramStart"/>
      <w:r w:rsidRPr="001F5673">
        <w:rPr>
          <w:rFonts w:ascii="Times New Roman" w:hAnsi="Times New Roman"/>
          <w:sz w:val="28"/>
          <w:szCs w:val="28"/>
        </w:rPr>
        <w:t>ств пр</w:t>
      </w:r>
      <w:proofErr w:type="gramEnd"/>
      <w:r w:rsidRPr="001F5673">
        <w:rPr>
          <w:rFonts w:ascii="Times New Roman" w:hAnsi="Times New Roman"/>
          <w:sz w:val="28"/>
          <w:szCs w:val="28"/>
        </w:rPr>
        <w:t>едлагаемых блюд;</w:t>
      </w:r>
    </w:p>
    <w:p w:rsidR="001F5673" w:rsidRPr="001F5673" w:rsidRDefault="001F5673" w:rsidP="001F5673">
      <w:pPr>
        <w:pStyle w:val="a4"/>
        <w:ind w:firstLine="709"/>
        <w:jc w:val="both"/>
        <w:rPr>
          <w:rFonts w:ascii="Times New Roman" w:hAnsi="Times New Roman"/>
          <w:sz w:val="28"/>
          <w:szCs w:val="28"/>
        </w:rPr>
      </w:pPr>
      <w:r w:rsidRPr="001F5673">
        <w:rPr>
          <w:rFonts w:ascii="Times New Roman" w:hAnsi="Times New Roman"/>
          <w:sz w:val="28"/>
          <w:szCs w:val="28"/>
        </w:rPr>
        <w:t>- контроль температуры блюд на линии раздачи и на столе у учащихся;</w:t>
      </w:r>
    </w:p>
    <w:p w:rsidR="001F5673" w:rsidRPr="001F5673" w:rsidRDefault="001F5673" w:rsidP="001F5673">
      <w:pPr>
        <w:pStyle w:val="a4"/>
        <w:ind w:firstLine="709"/>
        <w:jc w:val="both"/>
        <w:rPr>
          <w:rFonts w:ascii="Times New Roman" w:hAnsi="Times New Roman"/>
          <w:sz w:val="28"/>
          <w:szCs w:val="28"/>
        </w:rPr>
      </w:pPr>
      <w:r w:rsidRPr="001F5673">
        <w:rPr>
          <w:rFonts w:ascii="Times New Roman" w:hAnsi="Times New Roman"/>
          <w:sz w:val="28"/>
          <w:szCs w:val="28"/>
        </w:rPr>
        <w:t>- контроль санитарно-технического состояния пищеблока (кухни) общеобразовательного учреждения;</w:t>
      </w:r>
    </w:p>
    <w:p w:rsidR="001F5673" w:rsidRPr="001F5673" w:rsidRDefault="001F5673" w:rsidP="001F5673">
      <w:pPr>
        <w:pStyle w:val="a4"/>
        <w:ind w:firstLine="709"/>
        <w:jc w:val="both"/>
        <w:rPr>
          <w:rFonts w:ascii="Times New Roman" w:hAnsi="Times New Roman"/>
          <w:sz w:val="28"/>
          <w:szCs w:val="28"/>
        </w:rPr>
      </w:pPr>
      <w:r w:rsidRPr="001F5673">
        <w:rPr>
          <w:rFonts w:ascii="Times New Roman" w:hAnsi="Times New Roman"/>
          <w:sz w:val="28"/>
          <w:szCs w:val="28"/>
        </w:rPr>
        <w:t>- контроль правил обработки столовой и кухонной посуды, оценка состояния посуды;</w:t>
      </w:r>
    </w:p>
    <w:p w:rsidR="001F5673" w:rsidRPr="001F5673" w:rsidRDefault="001F5673" w:rsidP="001F5673">
      <w:pPr>
        <w:pStyle w:val="a4"/>
        <w:ind w:firstLine="709"/>
        <w:jc w:val="both"/>
        <w:rPr>
          <w:rFonts w:ascii="Times New Roman" w:hAnsi="Times New Roman"/>
          <w:sz w:val="28"/>
          <w:szCs w:val="28"/>
        </w:rPr>
      </w:pPr>
      <w:r w:rsidRPr="001F5673">
        <w:rPr>
          <w:rFonts w:ascii="Times New Roman" w:hAnsi="Times New Roman"/>
          <w:sz w:val="28"/>
          <w:szCs w:val="28"/>
        </w:rPr>
        <w:t xml:space="preserve">- контроль состояния здоровья, соблюдения правил личной гигиены </w:t>
      </w:r>
      <w:proofErr w:type="spellStart"/>
      <w:r w:rsidRPr="001F5673">
        <w:rPr>
          <w:rFonts w:ascii="Times New Roman" w:hAnsi="Times New Roman"/>
          <w:sz w:val="28"/>
          <w:szCs w:val="28"/>
        </w:rPr>
        <w:t>персоналомпищеблока</w:t>
      </w:r>
      <w:proofErr w:type="spellEnd"/>
      <w:r w:rsidRPr="001F5673">
        <w:rPr>
          <w:rFonts w:ascii="Times New Roman" w:hAnsi="Times New Roman"/>
          <w:sz w:val="28"/>
          <w:szCs w:val="28"/>
        </w:rPr>
        <w:t xml:space="preserve"> общеобразовательного учреждения;</w:t>
      </w:r>
    </w:p>
    <w:p w:rsidR="001F5673" w:rsidRPr="001F5673" w:rsidRDefault="001F5673" w:rsidP="001F5673">
      <w:pPr>
        <w:pStyle w:val="a4"/>
        <w:ind w:firstLine="709"/>
        <w:jc w:val="both"/>
        <w:rPr>
          <w:rFonts w:ascii="Times New Roman" w:hAnsi="Times New Roman"/>
          <w:sz w:val="28"/>
          <w:szCs w:val="28"/>
        </w:rPr>
      </w:pPr>
      <w:r w:rsidRPr="001F5673">
        <w:rPr>
          <w:rFonts w:ascii="Times New Roman" w:hAnsi="Times New Roman"/>
          <w:sz w:val="28"/>
          <w:szCs w:val="28"/>
        </w:rPr>
        <w:t xml:space="preserve">- контроль приема пищи учащимися </w:t>
      </w:r>
      <w:proofErr w:type="spellStart"/>
      <w:r w:rsidRPr="001F5673">
        <w:rPr>
          <w:rFonts w:ascii="Times New Roman" w:hAnsi="Times New Roman"/>
          <w:sz w:val="28"/>
          <w:szCs w:val="28"/>
        </w:rPr>
        <w:t>общеобразовательногоучреждения</w:t>
      </w:r>
      <w:proofErr w:type="spellEnd"/>
      <w:r w:rsidRPr="001F5673">
        <w:rPr>
          <w:rFonts w:ascii="Times New Roman" w:hAnsi="Times New Roman"/>
          <w:sz w:val="28"/>
          <w:szCs w:val="28"/>
        </w:rPr>
        <w:t>;</w:t>
      </w:r>
    </w:p>
    <w:p w:rsidR="001F5673" w:rsidRPr="001F5673" w:rsidRDefault="001F5673" w:rsidP="001F5673">
      <w:pPr>
        <w:pStyle w:val="a4"/>
        <w:ind w:firstLine="709"/>
        <w:jc w:val="both"/>
        <w:rPr>
          <w:rFonts w:ascii="Times New Roman" w:hAnsi="Times New Roman"/>
          <w:b/>
          <w:i/>
          <w:color w:val="FF0000"/>
          <w:sz w:val="28"/>
          <w:szCs w:val="28"/>
        </w:rPr>
      </w:pPr>
      <w:r w:rsidRPr="001F5673">
        <w:rPr>
          <w:rFonts w:ascii="Times New Roman" w:hAnsi="Times New Roman"/>
          <w:sz w:val="28"/>
          <w:szCs w:val="28"/>
        </w:rPr>
        <w:t>- контроль муниципальных контрактов на организацию питания;</w:t>
      </w:r>
    </w:p>
    <w:p w:rsidR="001F5673" w:rsidRPr="001F5673" w:rsidRDefault="001F5673" w:rsidP="001F5673">
      <w:pPr>
        <w:pStyle w:val="a4"/>
        <w:ind w:firstLine="709"/>
        <w:jc w:val="both"/>
        <w:rPr>
          <w:rFonts w:ascii="Times New Roman" w:hAnsi="Times New Roman"/>
          <w:sz w:val="28"/>
          <w:szCs w:val="28"/>
        </w:rPr>
      </w:pPr>
      <w:r w:rsidRPr="001F5673">
        <w:rPr>
          <w:rFonts w:ascii="Times New Roman" w:hAnsi="Times New Roman"/>
          <w:sz w:val="28"/>
          <w:szCs w:val="28"/>
        </w:rPr>
        <w:t xml:space="preserve">- контроль документации: графики питания, </w:t>
      </w:r>
      <w:proofErr w:type="spellStart"/>
      <w:r w:rsidRPr="001F5673">
        <w:rPr>
          <w:rFonts w:ascii="Times New Roman" w:hAnsi="Times New Roman"/>
          <w:sz w:val="28"/>
          <w:szCs w:val="28"/>
        </w:rPr>
        <w:t>бракеражные</w:t>
      </w:r>
      <w:proofErr w:type="spellEnd"/>
      <w:r w:rsidRPr="001F5673">
        <w:rPr>
          <w:rFonts w:ascii="Times New Roman" w:hAnsi="Times New Roman"/>
          <w:sz w:val="28"/>
          <w:szCs w:val="28"/>
        </w:rPr>
        <w:t xml:space="preserve"> журналы, технологические карты, ежедневные меню и 10-дневные меню;</w:t>
      </w:r>
    </w:p>
    <w:p w:rsidR="001F5673" w:rsidRPr="001F5673" w:rsidRDefault="001F5673" w:rsidP="001F5673">
      <w:pPr>
        <w:pStyle w:val="a4"/>
        <w:ind w:firstLine="709"/>
        <w:jc w:val="both"/>
        <w:rPr>
          <w:rFonts w:ascii="Times New Roman" w:hAnsi="Times New Roman"/>
          <w:sz w:val="28"/>
          <w:szCs w:val="28"/>
        </w:rPr>
      </w:pPr>
      <w:r w:rsidRPr="001F5673">
        <w:rPr>
          <w:rFonts w:ascii="Times New Roman" w:hAnsi="Times New Roman"/>
          <w:sz w:val="28"/>
          <w:szCs w:val="28"/>
        </w:rPr>
        <w:t xml:space="preserve">- контроль соблюдения культуры обслуживания </w:t>
      </w:r>
      <w:proofErr w:type="gramStart"/>
      <w:r w:rsidRPr="001F5673">
        <w:rPr>
          <w:rFonts w:ascii="Times New Roman" w:hAnsi="Times New Roman"/>
          <w:sz w:val="28"/>
          <w:szCs w:val="28"/>
        </w:rPr>
        <w:t>обучающихся</w:t>
      </w:r>
      <w:proofErr w:type="gramEnd"/>
      <w:r w:rsidRPr="001F5673">
        <w:rPr>
          <w:rFonts w:ascii="Times New Roman" w:hAnsi="Times New Roman"/>
          <w:sz w:val="28"/>
          <w:szCs w:val="28"/>
        </w:rPr>
        <w:t>.</w:t>
      </w:r>
    </w:p>
    <w:p w:rsidR="001F5673" w:rsidRPr="001F5673" w:rsidRDefault="001F5673" w:rsidP="001F5673">
      <w:pPr>
        <w:pStyle w:val="a4"/>
        <w:ind w:firstLine="709"/>
        <w:jc w:val="both"/>
        <w:rPr>
          <w:rFonts w:ascii="Times New Roman" w:hAnsi="Times New Roman"/>
          <w:sz w:val="28"/>
          <w:szCs w:val="28"/>
        </w:rPr>
      </w:pPr>
    </w:p>
    <w:p w:rsidR="001F5673" w:rsidRPr="001F5673" w:rsidRDefault="001F5673" w:rsidP="001F5673">
      <w:pPr>
        <w:pStyle w:val="a4"/>
        <w:ind w:firstLine="709"/>
        <w:jc w:val="center"/>
        <w:rPr>
          <w:rFonts w:ascii="Times New Roman" w:hAnsi="Times New Roman"/>
          <w:b/>
          <w:sz w:val="28"/>
          <w:szCs w:val="28"/>
        </w:rPr>
      </w:pPr>
      <w:r w:rsidRPr="001F5673">
        <w:rPr>
          <w:rFonts w:ascii="Times New Roman" w:hAnsi="Times New Roman"/>
          <w:b/>
          <w:sz w:val="28"/>
          <w:szCs w:val="28"/>
        </w:rPr>
        <w:t>4. Результаты контроля качества питания</w:t>
      </w:r>
    </w:p>
    <w:p w:rsidR="001F5673" w:rsidRPr="001F5673" w:rsidRDefault="001F5673" w:rsidP="001F5673">
      <w:pPr>
        <w:pStyle w:val="a4"/>
        <w:ind w:firstLine="709"/>
        <w:jc w:val="center"/>
        <w:rPr>
          <w:rFonts w:ascii="Times New Roman" w:hAnsi="Times New Roman"/>
          <w:sz w:val="28"/>
          <w:szCs w:val="28"/>
        </w:rPr>
      </w:pPr>
    </w:p>
    <w:p w:rsidR="001F5673" w:rsidRPr="001F5673" w:rsidRDefault="001F5673" w:rsidP="001F5673">
      <w:pPr>
        <w:pStyle w:val="a4"/>
        <w:ind w:firstLine="709"/>
        <w:jc w:val="both"/>
        <w:rPr>
          <w:rFonts w:ascii="Times New Roman" w:hAnsi="Times New Roman"/>
          <w:color w:val="000000"/>
          <w:sz w:val="28"/>
          <w:szCs w:val="28"/>
        </w:rPr>
      </w:pPr>
      <w:r w:rsidRPr="001F5673">
        <w:rPr>
          <w:rFonts w:ascii="Times New Roman" w:hAnsi="Times New Roman"/>
          <w:color w:val="000000"/>
          <w:sz w:val="28"/>
          <w:szCs w:val="28"/>
        </w:rPr>
        <w:t xml:space="preserve">По результатам текущего контроля качества питания учащихся на школьном, муниципальном уровне еженедельно предоставляется обобщенная информация главе </w:t>
      </w:r>
      <w:proofErr w:type="gramStart"/>
      <w:r w:rsidRPr="001F5673">
        <w:rPr>
          <w:rFonts w:ascii="Times New Roman" w:hAnsi="Times New Roman"/>
          <w:color w:val="000000"/>
          <w:sz w:val="28"/>
          <w:szCs w:val="28"/>
        </w:rPr>
        <w:t>г</w:t>
      </w:r>
      <w:proofErr w:type="gramEnd"/>
      <w:r w:rsidRPr="001F5673">
        <w:rPr>
          <w:rFonts w:ascii="Times New Roman" w:hAnsi="Times New Roman"/>
          <w:color w:val="000000"/>
          <w:sz w:val="28"/>
          <w:szCs w:val="28"/>
        </w:rPr>
        <w:t xml:space="preserve">.о. Тейково для принятия соответствующих решений (Приложение № 2, Приложение № 3). </w:t>
      </w:r>
    </w:p>
    <w:p w:rsidR="001F5673" w:rsidRPr="001F5673" w:rsidRDefault="001F5673" w:rsidP="001F5673">
      <w:pPr>
        <w:pStyle w:val="a4"/>
        <w:ind w:firstLine="709"/>
        <w:jc w:val="both"/>
        <w:rPr>
          <w:rFonts w:ascii="Times New Roman" w:hAnsi="Times New Roman"/>
          <w:sz w:val="28"/>
          <w:szCs w:val="28"/>
        </w:rPr>
      </w:pPr>
      <w:r w:rsidRPr="001F5673">
        <w:rPr>
          <w:rFonts w:ascii="Times New Roman" w:hAnsi="Times New Roman"/>
          <w:sz w:val="28"/>
          <w:szCs w:val="28"/>
        </w:rPr>
        <w:t>По результатам планового контроля качества питания на школьном и муниципальном уровне издаются соответствующие приказы (распоряжения), утверждающие планы, сроки и ответственные лица за устранение нарушений, указываются сроки проведения повторного контроля (при необходимости); решения о поощрении и взыскании работников по результатам контроля (при необходимости).</w:t>
      </w:r>
    </w:p>
    <w:p w:rsidR="001F5673" w:rsidRDefault="001F5673" w:rsidP="00A373D2">
      <w:pPr>
        <w:spacing w:after="0"/>
        <w:ind w:right="-1"/>
        <w:jc w:val="center"/>
        <w:rPr>
          <w:rFonts w:ascii="Times New Roman" w:hAnsi="Times New Roman" w:cs="Times New Roman"/>
          <w:b/>
          <w:bCs/>
          <w:sz w:val="28"/>
          <w:szCs w:val="28"/>
        </w:rPr>
      </w:pPr>
    </w:p>
    <w:p w:rsidR="001F5673" w:rsidRDefault="001F5673" w:rsidP="00A373D2">
      <w:pPr>
        <w:spacing w:after="0"/>
        <w:ind w:right="-1"/>
        <w:jc w:val="center"/>
        <w:rPr>
          <w:rFonts w:ascii="Times New Roman" w:hAnsi="Times New Roman" w:cs="Times New Roman"/>
          <w:b/>
          <w:bCs/>
          <w:sz w:val="28"/>
          <w:szCs w:val="28"/>
        </w:rPr>
      </w:pPr>
    </w:p>
    <w:p w:rsidR="001F5673" w:rsidRDefault="001F5673" w:rsidP="00A373D2">
      <w:pPr>
        <w:spacing w:after="0"/>
        <w:ind w:right="-1"/>
        <w:jc w:val="center"/>
        <w:rPr>
          <w:rFonts w:ascii="Times New Roman" w:hAnsi="Times New Roman" w:cs="Times New Roman"/>
          <w:b/>
          <w:bCs/>
          <w:sz w:val="28"/>
          <w:szCs w:val="28"/>
        </w:rPr>
      </w:pPr>
    </w:p>
    <w:p w:rsidR="001F5673" w:rsidRDefault="001F5673" w:rsidP="00A373D2">
      <w:pPr>
        <w:spacing w:after="0"/>
        <w:ind w:right="-1"/>
        <w:jc w:val="center"/>
        <w:rPr>
          <w:rFonts w:ascii="Times New Roman" w:hAnsi="Times New Roman" w:cs="Times New Roman"/>
          <w:b/>
          <w:bCs/>
          <w:sz w:val="28"/>
          <w:szCs w:val="28"/>
        </w:rPr>
      </w:pPr>
    </w:p>
    <w:p w:rsidR="001F5673" w:rsidRDefault="001F5673" w:rsidP="00A373D2">
      <w:pPr>
        <w:spacing w:after="0"/>
        <w:ind w:right="-1"/>
        <w:jc w:val="center"/>
        <w:rPr>
          <w:rFonts w:ascii="Times New Roman" w:hAnsi="Times New Roman" w:cs="Times New Roman"/>
          <w:b/>
          <w:bCs/>
          <w:sz w:val="28"/>
          <w:szCs w:val="28"/>
        </w:rPr>
      </w:pPr>
    </w:p>
    <w:p w:rsidR="001F5673" w:rsidRDefault="001F5673" w:rsidP="00A373D2">
      <w:pPr>
        <w:spacing w:after="0"/>
        <w:ind w:right="-1"/>
        <w:jc w:val="center"/>
        <w:rPr>
          <w:rFonts w:ascii="Times New Roman" w:hAnsi="Times New Roman" w:cs="Times New Roman"/>
          <w:b/>
          <w:bCs/>
          <w:sz w:val="28"/>
          <w:szCs w:val="28"/>
        </w:rPr>
      </w:pPr>
    </w:p>
    <w:p w:rsidR="001F5673" w:rsidRDefault="001F5673" w:rsidP="00A373D2">
      <w:pPr>
        <w:spacing w:after="0"/>
        <w:ind w:right="-1"/>
        <w:jc w:val="center"/>
        <w:rPr>
          <w:rFonts w:ascii="Times New Roman" w:hAnsi="Times New Roman" w:cs="Times New Roman"/>
          <w:b/>
          <w:bCs/>
          <w:sz w:val="28"/>
          <w:szCs w:val="28"/>
        </w:rPr>
      </w:pPr>
    </w:p>
    <w:p w:rsidR="001F5673" w:rsidRDefault="001F5673" w:rsidP="00A373D2">
      <w:pPr>
        <w:spacing w:after="0"/>
        <w:ind w:right="-1"/>
        <w:jc w:val="center"/>
        <w:rPr>
          <w:rFonts w:ascii="Times New Roman" w:hAnsi="Times New Roman" w:cs="Times New Roman"/>
          <w:b/>
          <w:bCs/>
          <w:sz w:val="28"/>
          <w:szCs w:val="28"/>
        </w:rPr>
      </w:pPr>
    </w:p>
    <w:p w:rsidR="001F5673" w:rsidRDefault="001F5673" w:rsidP="00A373D2">
      <w:pPr>
        <w:spacing w:after="0"/>
        <w:ind w:right="-1"/>
        <w:jc w:val="center"/>
        <w:rPr>
          <w:rFonts w:ascii="Times New Roman" w:hAnsi="Times New Roman" w:cs="Times New Roman"/>
          <w:b/>
          <w:bCs/>
          <w:sz w:val="28"/>
          <w:szCs w:val="28"/>
        </w:rPr>
      </w:pPr>
    </w:p>
    <w:tbl>
      <w:tblPr>
        <w:tblStyle w:val="31"/>
        <w:tblW w:w="0" w:type="auto"/>
        <w:tblLayout w:type="fixed"/>
        <w:tblLook w:val="04A0"/>
      </w:tblPr>
      <w:tblGrid>
        <w:gridCol w:w="9287"/>
      </w:tblGrid>
      <w:tr w:rsidR="001F5673" w:rsidRPr="00582C38" w:rsidTr="00EC1A0A">
        <w:tc>
          <w:tcPr>
            <w:tcW w:w="9287" w:type="dxa"/>
            <w:tcBorders>
              <w:top w:val="nil"/>
              <w:left w:val="nil"/>
              <w:bottom w:val="nil"/>
              <w:right w:val="nil"/>
            </w:tcBorders>
          </w:tcPr>
          <w:p w:rsidR="001F5673" w:rsidRPr="00582C38" w:rsidRDefault="001F5673" w:rsidP="00C7039F">
            <w:pPr>
              <w:spacing w:line="276" w:lineRule="auto"/>
              <w:jc w:val="right"/>
              <w:rPr>
                <w:rFonts w:ascii="Times New Roman" w:hAnsi="Times New Roman"/>
                <w:sz w:val="24"/>
                <w:szCs w:val="24"/>
              </w:rPr>
            </w:pPr>
            <w:r w:rsidRPr="00582C38">
              <w:rPr>
                <w:rFonts w:ascii="Times New Roman" w:hAnsi="Times New Roman"/>
                <w:sz w:val="24"/>
                <w:szCs w:val="24"/>
              </w:rPr>
              <w:lastRenderedPageBreak/>
              <w:t xml:space="preserve">Приложение </w:t>
            </w:r>
            <w:r>
              <w:rPr>
                <w:rFonts w:ascii="Times New Roman" w:hAnsi="Times New Roman"/>
                <w:sz w:val="24"/>
                <w:szCs w:val="24"/>
              </w:rPr>
              <w:t xml:space="preserve">№ </w:t>
            </w:r>
            <w:r w:rsidRPr="00582C38">
              <w:rPr>
                <w:rFonts w:ascii="Times New Roman" w:hAnsi="Times New Roman"/>
                <w:sz w:val="24"/>
                <w:szCs w:val="24"/>
              </w:rPr>
              <w:t>1</w:t>
            </w:r>
          </w:p>
          <w:p w:rsidR="001F5673" w:rsidRPr="00582C38" w:rsidRDefault="001F5673" w:rsidP="001F5673">
            <w:pPr>
              <w:spacing w:line="276" w:lineRule="auto"/>
              <w:jc w:val="right"/>
              <w:rPr>
                <w:rFonts w:ascii="Times New Roman" w:hAnsi="Times New Roman"/>
                <w:sz w:val="24"/>
                <w:szCs w:val="24"/>
              </w:rPr>
            </w:pPr>
            <w:r w:rsidRPr="00582C38">
              <w:rPr>
                <w:rFonts w:ascii="Times New Roman" w:hAnsi="Times New Roman"/>
                <w:sz w:val="24"/>
                <w:szCs w:val="24"/>
              </w:rPr>
              <w:t>к</w:t>
            </w:r>
            <w:r w:rsidR="00C7039F">
              <w:rPr>
                <w:rFonts w:ascii="Times New Roman" w:hAnsi="Times New Roman"/>
                <w:sz w:val="24"/>
                <w:szCs w:val="24"/>
              </w:rPr>
              <w:t xml:space="preserve"> </w:t>
            </w:r>
            <w:r w:rsidRPr="006147B1">
              <w:rPr>
                <w:rFonts w:ascii="Times New Roman" w:hAnsi="Times New Roman"/>
                <w:sz w:val="24"/>
                <w:szCs w:val="24"/>
              </w:rPr>
              <w:t>П</w:t>
            </w:r>
            <w:r w:rsidRPr="00582C38">
              <w:rPr>
                <w:rFonts w:ascii="Times New Roman" w:hAnsi="Times New Roman"/>
                <w:sz w:val="24"/>
                <w:szCs w:val="24"/>
              </w:rPr>
              <w:t>оложению</w:t>
            </w:r>
          </w:p>
          <w:p w:rsidR="001F5673" w:rsidRPr="00582C38" w:rsidRDefault="001F5673" w:rsidP="001F5673">
            <w:pPr>
              <w:spacing w:line="276" w:lineRule="auto"/>
              <w:jc w:val="right"/>
              <w:rPr>
                <w:rFonts w:ascii="Times New Roman" w:hAnsi="Times New Roman"/>
                <w:sz w:val="24"/>
                <w:szCs w:val="24"/>
              </w:rPr>
            </w:pPr>
            <w:r w:rsidRPr="00582C38">
              <w:rPr>
                <w:rFonts w:ascii="Times New Roman" w:hAnsi="Times New Roman"/>
                <w:sz w:val="24"/>
                <w:szCs w:val="24"/>
              </w:rPr>
              <w:t>об организации контроля качества питания</w:t>
            </w:r>
          </w:p>
          <w:p w:rsidR="001F5673" w:rsidRPr="006147B1" w:rsidRDefault="001F5673" w:rsidP="001F5673">
            <w:pPr>
              <w:spacing w:line="276" w:lineRule="auto"/>
              <w:jc w:val="right"/>
              <w:rPr>
                <w:rFonts w:ascii="Times New Roman" w:hAnsi="Times New Roman"/>
                <w:sz w:val="24"/>
                <w:szCs w:val="24"/>
              </w:rPr>
            </w:pPr>
            <w:r w:rsidRPr="00582C38">
              <w:rPr>
                <w:rFonts w:ascii="Times New Roman" w:hAnsi="Times New Roman"/>
                <w:sz w:val="24"/>
                <w:szCs w:val="24"/>
              </w:rPr>
              <w:t xml:space="preserve"> в общеобразовательных</w:t>
            </w:r>
            <w:r w:rsidRPr="006147B1">
              <w:rPr>
                <w:rFonts w:ascii="Times New Roman" w:hAnsi="Times New Roman"/>
                <w:sz w:val="24"/>
                <w:szCs w:val="24"/>
              </w:rPr>
              <w:t xml:space="preserve"> учреждениях, </w:t>
            </w:r>
          </w:p>
          <w:p w:rsidR="001F5673" w:rsidRPr="006147B1" w:rsidRDefault="001F5673" w:rsidP="001F5673">
            <w:pPr>
              <w:spacing w:line="276" w:lineRule="auto"/>
              <w:jc w:val="right"/>
              <w:rPr>
                <w:rFonts w:ascii="Times New Roman" w:hAnsi="Times New Roman"/>
                <w:sz w:val="24"/>
                <w:szCs w:val="24"/>
              </w:rPr>
            </w:pPr>
            <w:proofErr w:type="gramStart"/>
            <w:r w:rsidRPr="006147B1">
              <w:rPr>
                <w:rFonts w:ascii="Times New Roman" w:hAnsi="Times New Roman"/>
                <w:sz w:val="24"/>
                <w:szCs w:val="24"/>
              </w:rPr>
              <w:t>расположенных</w:t>
            </w:r>
            <w:proofErr w:type="gramEnd"/>
            <w:r w:rsidRPr="006147B1">
              <w:rPr>
                <w:rFonts w:ascii="Times New Roman" w:hAnsi="Times New Roman"/>
                <w:sz w:val="24"/>
                <w:szCs w:val="24"/>
              </w:rPr>
              <w:t xml:space="preserve"> на территории </w:t>
            </w:r>
          </w:p>
          <w:p w:rsidR="001F5673" w:rsidRPr="00582C38" w:rsidRDefault="001F5673" w:rsidP="001F5673">
            <w:pPr>
              <w:spacing w:line="276" w:lineRule="auto"/>
              <w:jc w:val="right"/>
              <w:rPr>
                <w:rFonts w:ascii="Times New Roman" w:hAnsi="Times New Roman"/>
                <w:sz w:val="24"/>
                <w:szCs w:val="24"/>
              </w:rPr>
            </w:pPr>
            <w:r w:rsidRPr="006147B1">
              <w:rPr>
                <w:rFonts w:ascii="Times New Roman" w:hAnsi="Times New Roman"/>
                <w:sz w:val="24"/>
                <w:szCs w:val="24"/>
              </w:rPr>
              <w:t>городского округа Тейково</w:t>
            </w:r>
          </w:p>
          <w:p w:rsidR="001F5673" w:rsidRPr="00582C38" w:rsidRDefault="001F5673" w:rsidP="001F5673">
            <w:pPr>
              <w:spacing w:line="276" w:lineRule="auto"/>
              <w:jc w:val="right"/>
              <w:rPr>
                <w:rFonts w:ascii="Times New Roman" w:hAnsi="Times New Roman"/>
                <w:sz w:val="28"/>
                <w:szCs w:val="28"/>
              </w:rPr>
            </w:pPr>
          </w:p>
          <w:p w:rsidR="001F5673" w:rsidRPr="00582C38" w:rsidRDefault="001F5673" w:rsidP="001F5673">
            <w:pPr>
              <w:spacing w:line="276" w:lineRule="auto"/>
              <w:jc w:val="center"/>
              <w:rPr>
                <w:rFonts w:ascii="Times New Roman" w:hAnsi="Times New Roman"/>
                <w:b/>
                <w:sz w:val="32"/>
                <w:szCs w:val="32"/>
              </w:rPr>
            </w:pPr>
            <w:r w:rsidRPr="00582C38">
              <w:rPr>
                <w:rFonts w:ascii="Times New Roman" w:hAnsi="Times New Roman"/>
                <w:b/>
                <w:sz w:val="32"/>
                <w:szCs w:val="32"/>
              </w:rPr>
              <w:t xml:space="preserve">Анкета для </w:t>
            </w:r>
            <w:proofErr w:type="gramStart"/>
            <w:r w:rsidRPr="00582C38">
              <w:rPr>
                <w:rFonts w:ascii="Times New Roman" w:hAnsi="Times New Roman"/>
                <w:b/>
                <w:sz w:val="32"/>
                <w:szCs w:val="32"/>
              </w:rPr>
              <w:t>обучающихся</w:t>
            </w:r>
            <w:proofErr w:type="gramEnd"/>
            <w:r w:rsidRPr="00582C38">
              <w:rPr>
                <w:rFonts w:ascii="Times New Roman" w:hAnsi="Times New Roman"/>
                <w:b/>
                <w:sz w:val="32"/>
                <w:szCs w:val="32"/>
              </w:rPr>
              <w:t xml:space="preserve"> </w:t>
            </w:r>
          </w:p>
          <w:p w:rsidR="001F5673" w:rsidRPr="00582C38" w:rsidRDefault="001F5673" w:rsidP="001F5673">
            <w:pPr>
              <w:spacing w:after="200" w:line="276" w:lineRule="auto"/>
              <w:jc w:val="center"/>
              <w:rPr>
                <w:rFonts w:ascii="Times New Roman" w:hAnsi="Times New Roman"/>
                <w:b/>
                <w:sz w:val="32"/>
                <w:szCs w:val="32"/>
              </w:rPr>
            </w:pPr>
            <w:r w:rsidRPr="00582C38">
              <w:rPr>
                <w:rFonts w:ascii="Times New Roman" w:hAnsi="Times New Roman"/>
                <w:b/>
                <w:sz w:val="32"/>
                <w:szCs w:val="32"/>
              </w:rPr>
              <w:t>«Школьное питание глазами детей»</w:t>
            </w:r>
          </w:p>
          <w:p w:rsidR="001F5673" w:rsidRPr="00582C38" w:rsidRDefault="001F5673" w:rsidP="001F5673">
            <w:pPr>
              <w:jc w:val="center"/>
              <w:rPr>
                <w:rFonts w:ascii="Times New Roman" w:hAnsi="Times New Roman"/>
                <w:i/>
                <w:sz w:val="28"/>
                <w:szCs w:val="28"/>
              </w:rPr>
            </w:pPr>
            <w:r w:rsidRPr="00582C38">
              <w:rPr>
                <w:rFonts w:ascii="Times New Roman" w:hAnsi="Times New Roman"/>
                <w:i/>
                <w:sz w:val="28"/>
                <w:szCs w:val="28"/>
              </w:rPr>
              <w:t xml:space="preserve">Уважаемый школьник!  </w:t>
            </w:r>
          </w:p>
          <w:p w:rsidR="001F5673" w:rsidRPr="00582C38" w:rsidRDefault="001F5673" w:rsidP="001F5673">
            <w:pPr>
              <w:jc w:val="center"/>
              <w:rPr>
                <w:rFonts w:ascii="Times New Roman" w:hAnsi="Times New Roman"/>
                <w:i/>
                <w:sz w:val="28"/>
                <w:szCs w:val="28"/>
              </w:rPr>
            </w:pPr>
          </w:p>
          <w:p w:rsidR="001F5673" w:rsidRPr="00582C38" w:rsidRDefault="001F5673" w:rsidP="001F5673">
            <w:pPr>
              <w:jc w:val="center"/>
              <w:rPr>
                <w:rFonts w:ascii="Times New Roman" w:hAnsi="Times New Roman"/>
                <w:i/>
                <w:sz w:val="28"/>
                <w:szCs w:val="28"/>
              </w:rPr>
            </w:pPr>
            <w:r w:rsidRPr="00582C38">
              <w:rPr>
                <w:rFonts w:ascii="Times New Roman" w:hAnsi="Times New Roman"/>
                <w:i/>
                <w:sz w:val="28"/>
                <w:szCs w:val="28"/>
              </w:rPr>
              <w:t xml:space="preserve">В рамках мониторинга «Качественное питание» проводится независимое анонимное анкетирование обучающихся общеобразовательных организаций по вопросам школьного питания. </w:t>
            </w:r>
          </w:p>
          <w:p w:rsidR="001F5673" w:rsidRPr="00582C38" w:rsidRDefault="001F5673" w:rsidP="001F5673">
            <w:pPr>
              <w:jc w:val="center"/>
              <w:rPr>
                <w:rFonts w:ascii="Times New Roman" w:hAnsi="Times New Roman"/>
                <w:i/>
                <w:sz w:val="28"/>
                <w:szCs w:val="28"/>
              </w:rPr>
            </w:pPr>
            <w:r w:rsidRPr="00582C38">
              <w:rPr>
                <w:rFonts w:ascii="Times New Roman" w:hAnsi="Times New Roman"/>
                <w:i/>
                <w:sz w:val="28"/>
                <w:szCs w:val="28"/>
              </w:rPr>
              <w:t>Просим тебя принять участие в анонимном анкетировании. Спасибо!</w:t>
            </w:r>
          </w:p>
          <w:p w:rsidR="001F5673" w:rsidRPr="00582C38" w:rsidRDefault="001F5673" w:rsidP="001F5673">
            <w:pPr>
              <w:jc w:val="center"/>
              <w:rPr>
                <w:rFonts w:ascii="Times New Roman" w:hAnsi="Times New Roman"/>
                <w:i/>
                <w:sz w:val="28"/>
                <w:szCs w:val="28"/>
              </w:rPr>
            </w:pPr>
          </w:p>
          <w:tbl>
            <w:tblPr>
              <w:tblW w:w="9781" w:type="dxa"/>
              <w:tblLayout w:type="fixed"/>
              <w:tblLook w:val="04A0"/>
            </w:tblPr>
            <w:tblGrid>
              <w:gridCol w:w="567"/>
              <w:gridCol w:w="9214"/>
            </w:tblGrid>
            <w:tr w:rsidR="001F5673" w:rsidRPr="00582C38" w:rsidTr="00EC1A0A">
              <w:trPr>
                <w:trHeight w:val="80"/>
              </w:trPr>
              <w:tc>
                <w:tcPr>
                  <w:tcW w:w="567" w:type="dxa"/>
                  <w:shd w:val="clear" w:color="auto" w:fill="auto"/>
                </w:tcPr>
                <w:p w:rsidR="001F5673" w:rsidRPr="00582C38" w:rsidRDefault="001F5673" w:rsidP="001F5673">
                  <w:pPr>
                    <w:spacing w:after="0" w:line="240" w:lineRule="auto"/>
                    <w:jc w:val="center"/>
                    <w:rPr>
                      <w:rFonts w:ascii="Times New Roman" w:eastAsia="Calibri" w:hAnsi="Times New Roman"/>
                      <w:b/>
                      <w:sz w:val="28"/>
                      <w:szCs w:val="28"/>
                      <w:lang w:eastAsia="en-US"/>
                    </w:rPr>
                  </w:pPr>
                  <w:r w:rsidRPr="00582C38">
                    <w:rPr>
                      <w:rFonts w:ascii="Times New Roman" w:eastAsia="Calibri" w:hAnsi="Times New Roman"/>
                      <w:b/>
                      <w:sz w:val="28"/>
                      <w:szCs w:val="28"/>
                      <w:lang w:eastAsia="en-US"/>
                    </w:rPr>
                    <w:t>1</w:t>
                  </w:r>
                </w:p>
              </w:tc>
              <w:tc>
                <w:tcPr>
                  <w:tcW w:w="9214" w:type="dxa"/>
                  <w:shd w:val="clear" w:color="auto" w:fill="auto"/>
                </w:tcPr>
                <w:p w:rsidR="001F5673" w:rsidRPr="00582C38" w:rsidRDefault="001F5673" w:rsidP="001F5673">
                  <w:pPr>
                    <w:spacing w:after="120" w:line="240" w:lineRule="auto"/>
                    <w:rPr>
                      <w:rFonts w:ascii="Times New Roman" w:eastAsia="Calibri" w:hAnsi="Times New Roman"/>
                      <w:b/>
                      <w:sz w:val="28"/>
                      <w:szCs w:val="28"/>
                      <w:lang w:eastAsia="en-US"/>
                    </w:rPr>
                  </w:pPr>
                  <w:r w:rsidRPr="00582C38">
                    <w:rPr>
                      <w:rFonts w:ascii="Times New Roman" w:eastAsia="Calibri" w:hAnsi="Times New Roman"/>
                      <w:b/>
                      <w:sz w:val="28"/>
                      <w:szCs w:val="28"/>
                      <w:lang w:eastAsia="en-US"/>
                    </w:rPr>
                    <w:t>В каком классе ты учишься?</w:t>
                  </w:r>
                </w:p>
              </w:tc>
            </w:tr>
            <w:tr w:rsidR="001F5673" w:rsidRPr="00582C38" w:rsidTr="00EC1A0A">
              <w:tc>
                <w:tcPr>
                  <w:tcW w:w="567" w:type="dxa"/>
                  <w:shd w:val="clear" w:color="auto" w:fill="auto"/>
                </w:tcPr>
                <w:p w:rsidR="001F5673" w:rsidRPr="00582C38" w:rsidRDefault="001F5673" w:rsidP="001F5673">
                  <w:pPr>
                    <w:spacing w:after="0" w:line="240" w:lineRule="auto"/>
                    <w:jc w:val="center"/>
                    <w:rPr>
                      <w:rFonts w:ascii="Times New Roman" w:eastAsia="Calibri" w:hAnsi="Times New Roman"/>
                      <w:sz w:val="28"/>
                      <w:szCs w:val="28"/>
                      <w:lang w:eastAsia="en-US"/>
                    </w:rPr>
                  </w:pPr>
                </w:p>
              </w:tc>
              <w:tc>
                <w:tcPr>
                  <w:tcW w:w="9214" w:type="dxa"/>
                  <w:shd w:val="clear" w:color="auto" w:fill="auto"/>
                </w:tcPr>
                <w:p w:rsidR="001F5673" w:rsidRPr="00582C38" w:rsidRDefault="001F5673" w:rsidP="001F5673">
                  <w:pPr>
                    <w:spacing w:after="0" w:line="240" w:lineRule="auto"/>
                    <w:rPr>
                      <w:rFonts w:ascii="Times New Roman" w:eastAsia="Calibri" w:hAnsi="Times New Roman"/>
                      <w:sz w:val="28"/>
                      <w:szCs w:val="28"/>
                      <w:lang w:eastAsia="en-US"/>
                    </w:rPr>
                  </w:pPr>
                  <w:r w:rsidRPr="00582C38">
                    <w:rPr>
                      <w:rFonts w:ascii="Times New Roman" w:eastAsia="Calibri" w:hAnsi="Times New Roman"/>
                      <w:color w:val="1C1C1C"/>
                      <w:sz w:val="28"/>
                      <w:szCs w:val="28"/>
                      <w:lang w:eastAsia="en-US"/>
                    </w:rPr>
                    <w:sym w:font="Wingdings" w:char="F06F"/>
                  </w:r>
                  <w:r w:rsidRPr="00582C38">
                    <w:rPr>
                      <w:rFonts w:ascii="Times New Roman" w:eastAsia="Calibri" w:hAnsi="Times New Roman"/>
                      <w:sz w:val="28"/>
                      <w:szCs w:val="28"/>
                      <w:lang w:eastAsia="en-US"/>
                    </w:rPr>
                    <w:t xml:space="preserve">1- 4 класс                 </w:t>
                  </w:r>
                  <w:r w:rsidRPr="00582C38">
                    <w:rPr>
                      <w:rFonts w:ascii="Times New Roman" w:eastAsia="Calibri" w:hAnsi="Times New Roman"/>
                      <w:color w:val="1C1C1C"/>
                      <w:sz w:val="28"/>
                      <w:szCs w:val="28"/>
                      <w:lang w:eastAsia="en-US"/>
                    </w:rPr>
                    <w:sym w:font="Wingdings" w:char="F06F"/>
                  </w:r>
                  <w:r w:rsidRPr="00582C38">
                    <w:rPr>
                      <w:rFonts w:ascii="Times New Roman" w:eastAsia="Calibri" w:hAnsi="Times New Roman"/>
                      <w:color w:val="1C1C1C"/>
                      <w:sz w:val="28"/>
                      <w:szCs w:val="28"/>
                      <w:lang w:eastAsia="en-US"/>
                    </w:rPr>
                    <w:t xml:space="preserve"> 5 - 7 класс        </w:t>
                  </w:r>
                  <w:r w:rsidRPr="00582C38">
                    <w:rPr>
                      <w:rFonts w:ascii="Times New Roman" w:eastAsia="Calibri" w:hAnsi="Times New Roman"/>
                      <w:color w:val="1C1C1C"/>
                      <w:sz w:val="28"/>
                      <w:szCs w:val="28"/>
                      <w:lang w:eastAsia="en-US"/>
                    </w:rPr>
                    <w:sym w:font="Wingdings" w:char="F06F"/>
                  </w:r>
                  <w:r w:rsidRPr="00582C38">
                    <w:rPr>
                      <w:rFonts w:ascii="Times New Roman" w:eastAsia="Calibri" w:hAnsi="Times New Roman"/>
                      <w:color w:val="1C1C1C"/>
                      <w:sz w:val="28"/>
                      <w:szCs w:val="28"/>
                      <w:lang w:eastAsia="en-US"/>
                    </w:rPr>
                    <w:t xml:space="preserve"> 8 - 11 класс</w:t>
                  </w:r>
                </w:p>
              </w:tc>
            </w:tr>
            <w:tr w:rsidR="001F5673" w:rsidRPr="00582C38" w:rsidTr="00EC1A0A">
              <w:tc>
                <w:tcPr>
                  <w:tcW w:w="567" w:type="dxa"/>
                  <w:shd w:val="clear" w:color="auto" w:fill="auto"/>
                </w:tcPr>
                <w:p w:rsidR="001F5673" w:rsidRPr="00582C38" w:rsidRDefault="001F5673" w:rsidP="001F5673">
                  <w:pPr>
                    <w:spacing w:after="0" w:line="240" w:lineRule="auto"/>
                    <w:jc w:val="center"/>
                    <w:rPr>
                      <w:rFonts w:ascii="Times New Roman" w:eastAsia="Calibri" w:hAnsi="Times New Roman"/>
                      <w:b/>
                      <w:sz w:val="28"/>
                      <w:szCs w:val="28"/>
                      <w:lang w:eastAsia="en-US"/>
                    </w:rPr>
                  </w:pPr>
                </w:p>
                <w:p w:rsidR="001F5673" w:rsidRPr="00582C38" w:rsidRDefault="001F5673" w:rsidP="001F5673">
                  <w:pPr>
                    <w:spacing w:after="0" w:line="240" w:lineRule="auto"/>
                    <w:jc w:val="center"/>
                    <w:rPr>
                      <w:rFonts w:ascii="Times New Roman" w:eastAsia="Calibri" w:hAnsi="Times New Roman"/>
                      <w:b/>
                      <w:sz w:val="28"/>
                      <w:szCs w:val="28"/>
                      <w:lang w:eastAsia="en-US"/>
                    </w:rPr>
                  </w:pPr>
                  <w:r w:rsidRPr="00582C38">
                    <w:rPr>
                      <w:rFonts w:ascii="Times New Roman" w:eastAsia="Calibri" w:hAnsi="Times New Roman"/>
                      <w:b/>
                      <w:sz w:val="28"/>
                      <w:szCs w:val="28"/>
                      <w:lang w:eastAsia="en-US"/>
                    </w:rPr>
                    <w:t>2</w:t>
                  </w:r>
                </w:p>
              </w:tc>
              <w:tc>
                <w:tcPr>
                  <w:tcW w:w="9214" w:type="dxa"/>
                  <w:shd w:val="clear" w:color="auto" w:fill="auto"/>
                </w:tcPr>
                <w:p w:rsidR="001F5673" w:rsidRPr="00582C38" w:rsidRDefault="001F5673" w:rsidP="001F5673">
                  <w:pPr>
                    <w:spacing w:after="0" w:line="240" w:lineRule="auto"/>
                    <w:rPr>
                      <w:rFonts w:ascii="Times New Roman" w:eastAsia="Calibri" w:hAnsi="Times New Roman"/>
                      <w:b/>
                      <w:sz w:val="28"/>
                      <w:szCs w:val="28"/>
                      <w:lang w:eastAsia="en-US"/>
                    </w:rPr>
                  </w:pPr>
                </w:p>
                <w:p w:rsidR="001F5673" w:rsidRPr="00582C38" w:rsidRDefault="001F5673" w:rsidP="001F5673">
                  <w:pPr>
                    <w:spacing w:after="0" w:line="240" w:lineRule="auto"/>
                    <w:rPr>
                      <w:rFonts w:ascii="Times New Roman" w:eastAsia="Calibri" w:hAnsi="Times New Roman"/>
                      <w:b/>
                      <w:sz w:val="28"/>
                      <w:szCs w:val="28"/>
                      <w:lang w:eastAsia="en-US"/>
                    </w:rPr>
                  </w:pPr>
                  <w:r w:rsidRPr="00582C38">
                    <w:rPr>
                      <w:rFonts w:ascii="Times New Roman" w:eastAsia="Calibri" w:hAnsi="Times New Roman"/>
                      <w:b/>
                      <w:sz w:val="28"/>
                      <w:szCs w:val="28"/>
                      <w:lang w:eastAsia="en-US"/>
                    </w:rPr>
                    <w:t>Как часто ты питаешься в школе – завтракаешь?</w:t>
                  </w:r>
                </w:p>
              </w:tc>
            </w:tr>
            <w:tr w:rsidR="001F5673" w:rsidRPr="00582C38" w:rsidTr="00EC1A0A">
              <w:tc>
                <w:tcPr>
                  <w:tcW w:w="567" w:type="dxa"/>
                  <w:shd w:val="clear" w:color="auto" w:fill="auto"/>
                </w:tcPr>
                <w:p w:rsidR="001F5673" w:rsidRPr="00582C38" w:rsidRDefault="001F5673" w:rsidP="001F5673">
                  <w:pPr>
                    <w:spacing w:after="0" w:line="240" w:lineRule="auto"/>
                    <w:jc w:val="center"/>
                    <w:rPr>
                      <w:rFonts w:ascii="Times New Roman" w:eastAsia="Calibri" w:hAnsi="Times New Roman"/>
                      <w:sz w:val="28"/>
                      <w:szCs w:val="28"/>
                      <w:lang w:eastAsia="en-US"/>
                    </w:rPr>
                  </w:pPr>
                </w:p>
              </w:tc>
              <w:tc>
                <w:tcPr>
                  <w:tcW w:w="9214" w:type="dxa"/>
                  <w:shd w:val="clear" w:color="auto" w:fill="auto"/>
                </w:tcPr>
                <w:p w:rsidR="001F5673" w:rsidRPr="00582C38" w:rsidRDefault="001F5673" w:rsidP="001F5673">
                  <w:pPr>
                    <w:spacing w:before="120" w:after="0" w:line="240" w:lineRule="auto"/>
                    <w:ind w:left="34"/>
                    <w:rPr>
                      <w:rFonts w:ascii="Times New Roman" w:eastAsia="Calibri" w:hAnsi="Times New Roman"/>
                      <w:sz w:val="28"/>
                      <w:szCs w:val="28"/>
                      <w:lang w:eastAsia="en-US"/>
                    </w:rPr>
                  </w:pPr>
                  <w:r w:rsidRPr="00582C38">
                    <w:rPr>
                      <w:rFonts w:eastAsia="Calibri"/>
                      <w:b/>
                      <w:color w:val="1C1C1C"/>
                      <w:sz w:val="32"/>
                      <w:szCs w:val="32"/>
                      <w:lang w:eastAsia="en-US"/>
                    </w:rPr>
                    <w:sym w:font="Wingdings" w:char="F06F"/>
                  </w:r>
                  <w:r w:rsidRPr="00582C38">
                    <w:rPr>
                      <w:rFonts w:ascii="Times New Roman" w:eastAsia="Calibri" w:hAnsi="Times New Roman"/>
                      <w:sz w:val="28"/>
                      <w:szCs w:val="28"/>
                      <w:lang w:eastAsia="en-US"/>
                    </w:rPr>
                    <w:t xml:space="preserve">ежедневно     </w:t>
                  </w:r>
                  <w:r w:rsidRPr="00582C38">
                    <w:rPr>
                      <w:rFonts w:eastAsia="Calibri"/>
                      <w:b/>
                      <w:color w:val="1C1C1C"/>
                      <w:sz w:val="32"/>
                      <w:szCs w:val="32"/>
                      <w:lang w:eastAsia="en-US"/>
                    </w:rPr>
                    <w:sym w:font="Wingdings" w:char="F06F"/>
                  </w:r>
                  <w:r w:rsidRPr="00582C38">
                    <w:rPr>
                      <w:rFonts w:ascii="Times New Roman" w:eastAsia="Calibri" w:hAnsi="Times New Roman"/>
                      <w:sz w:val="28"/>
                      <w:szCs w:val="28"/>
                      <w:lang w:eastAsia="en-US"/>
                    </w:rPr>
                    <w:t xml:space="preserve">2 - 3 раза в неделю     </w:t>
                  </w:r>
                  <w:r w:rsidRPr="00582C38">
                    <w:rPr>
                      <w:rFonts w:eastAsia="Calibri"/>
                      <w:b/>
                      <w:color w:val="1C1C1C"/>
                      <w:sz w:val="32"/>
                      <w:szCs w:val="32"/>
                      <w:lang w:eastAsia="en-US"/>
                    </w:rPr>
                    <w:sym w:font="Wingdings" w:char="F06F"/>
                  </w:r>
                  <w:r w:rsidRPr="00582C38">
                    <w:rPr>
                      <w:rFonts w:ascii="Times New Roman" w:eastAsia="Calibri" w:hAnsi="Times New Roman"/>
                      <w:sz w:val="28"/>
                      <w:szCs w:val="28"/>
                      <w:lang w:eastAsia="en-US"/>
                    </w:rPr>
                    <w:t xml:space="preserve"> очень редко</w:t>
                  </w:r>
                </w:p>
              </w:tc>
            </w:tr>
            <w:tr w:rsidR="001F5673" w:rsidRPr="00582C38" w:rsidTr="00EC1A0A">
              <w:tc>
                <w:tcPr>
                  <w:tcW w:w="567" w:type="dxa"/>
                  <w:shd w:val="clear" w:color="auto" w:fill="auto"/>
                </w:tcPr>
                <w:p w:rsidR="001F5673" w:rsidRPr="00582C38" w:rsidRDefault="001F5673" w:rsidP="001F5673">
                  <w:pPr>
                    <w:spacing w:after="0" w:line="240" w:lineRule="auto"/>
                    <w:jc w:val="center"/>
                    <w:rPr>
                      <w:rFonts w:ascii="Times New Roman" w:eastAsia="Calibri" w:hAnsi="Times New Roman"/>
                      <w:b/>
                      <w:sz w:val="28"/>
                      <w:szCs w:val="28"/>
                      <w:lang w:eastAsia="en-US"/>
                    </w:rPr>
                  </w:pPr>
                </w:p>
                <w:p w:rsidR="001F5673" w:rsidRPr="00582C38" w:rsidRDefault="001F5673" w:rsidP="001F5673">
                  <w:pPr>
                    <w:spacing w:after="0" w:line="240" w:lineRule="auto"/>
                    <w:jc w:val="center"/>
                    <w:rPr>
                      <w:rFonts w:ascii="Times New Roman" w:eastAsia="Calibri" w:hAnsi="Times New Roman"/>
                      <w:b/>
                      <w:sz w:val="28"/>
                      <w:szCs w:val="28"/>
                      <w:lang w:eastAsia="en-US"/>
                    </w:rPr>
                  </w:pPr>
                  <w:r w:rsidRPr="00582C38">
                    <w:rPr>
                      <w:rFonts w:ascii="Times New Roman" w:eastAsia="Calibri" w:hAnsi="Times New Roman"/>
                      <w:b/>
                      <w:sz w:val="28"/>
                      <w:szCs w:val="28"/>
                      <w:lang w:eastAsia="en-US"/>
                    </w:rPr>
                    <w:t>3</w:t>
                  </w:r>
                </w:p>
              </w:tc>
              <w:tc>
                <w:tcPr>
                  <w:tcW w:w="9214" w:type="dxa"/>
                  <w:shd w:val="clear" w:color="auto" w:fill="auto"/>
                </w:tcPr>
                <w:p w:rsidR="001F5673" w:rsidRPr="00582C38" w:rsidRDefault="001F5673" w:rsidP="001F5673">
                  <w:pPr>
                    <w:spacing w:after="0" w:line="240" w:lineRule="auto"/>
                    <w:rPr>
                      <w:rFonts w:ascii="Times New Roman" w:eastAsia="Calibri" w:hAnsi="Times New Roman"/>
                      <w:b/>
                      <w:sz w:val="28"/>
                      <w:szCs w:val="28"/>
                      <w:lang w:eastAsia="en-US"/>
                    </w:rPr>
                  </w:pPr>
                </w:p>
                <w:p w:rsidR="001F5673" w:rsidRPr="00582C38" w:rsidRDefault="001F5673" w:rsidP="001F5673">
                  <w:pPr>
                    <w:spacing w:after="0" w:line="240" w:lineRule="auto"/>
                    <w:rPr>
                      <w:rFonts w:ascii="Times New Roman" w:eastAsia="Calibri" w:hAnsi="Times New Roman"/>
                      <w:b/>
                      <w:sz w:val="28"/>
                      <w:szCs w:val="28"/>
                      <w:lang w:eastAsia="en-US"/>
                    </w:rPr>
                  </w:pPr>
                  <w:r w:rsidRPr="00582C38">
                    <w:rPr>
                      <w:rFonts w:ascii="Times New Roman" w:eastAsia="Calibri" w:hAnsi="Times New Roman"/>
                      <w:b/>
                      <w:sz w:val="28"/>
                      <w:szCs w:val="28"/>
                      <w:lang w:eastAsia="en-US"/>
                    </w:rPr>
                    <w:t>Как часто ты питаешься в школе – обедаешь?</w:t>
                  </w:r>
                </w:p>
              </w:tc>
            </w:tr>
            <w:tr w:rsidR="001F5673" w:rsidRPr="00582C38" w:rsidTr="00EC1A0A">
              <w:tc>
                <w:tcPr>
                  <w:tcW w:w="567" w:type="dxa"/>
                  <w:shd w:val="clear" w:color="auto" w:fill="auto"/>
                </w:tcPr>
                <w:p w:rsidR="001F5673" w:rsidRPr="00582C38" w:rsidRDefault="001F5673" w:rsidP="001F5673">
                  <w:pPr>
                    <w:spacing w:after="0" w:line="240" w:lineRule="auto"/>
                    <w:jc w:val="center"/>
                    <w:rPr>
                      <w:rFonts w:ascii="Times New Roman" w:eastAsia="Calibri" w:hAnsi="Times New Roman"/>
                      <w:sz w:val="28"/>
                      <w:szCs w:val="28"/>
                      <w:lang w:eastAsia="en-US"/>
                    </w:rPr>
                  </w:pPr>
                </w:p>
              </w:tc>
              <w:tc>
                <w:tcPr>
                  <w:tcW w:w="9214" w:type="dxa"/>
                  <w:shd w:val="clear" w:color="auto" w:fill="auto"/>
                </w:tcPr>
                <w:p w:rsidR="001F5673" w:rsidRPr="00582C38" w:rsidRDefault="001F5673" w:rsidP="001F5673">
                  <w:pPr>
                    <w:spacing w:before="120" w:after="120" w:line="240" w:lineRule="auto"/>
                    <w:ind w:left="34"/>
                    <w:rPr>
                      <w:rFonts w:ascii="Times New Roman" w:eastAsia="Calibri" w:hAnsi="Times New Roman"/>
                      <w:sz w:val="28"/>
                      <w:szCs w:val="28"/>
                      <w:lang w:eastAsia="en-US"/>
                    </w:rPr>
                  </w:pPr>
                  <w:r w:rsidRPr="00582C38">
                    <w:rPr>
                      <w:rFonts w:eastAsia="Calibri"/>
                      <w:b/>
                      <w:color w:val="1C1C1C"/>
                      <w:sz w:val="32"/>
                      <w:szCs w:val="32"/>
                      <w:lang w:eastAsia="en-US"/>
                    </w:rPr>
                    <w:sym w:font="Wingdings" w:char="F06F"/>
                  </w:r>
                  <w:r w:rsidRPr="00582C38">
                    <w:rPr>
                      <w:rFonts w:ascii="Times New Roman" w:eastAsia="Calibri" w:hAnsi="Times New Roman"/>
                      <w:sz w:val="28"/>
                      <w:szCs w:val="28"/>
                      <w:lang w:eastAsia="en-US"/>
                    </w:rPr>
                    <w:t xml:space="preserve">ежедневно                 </w:t>
                  </w:r>
                  <w:r w:rsidRPr="00582C38">
                    <w:rPr>
                      <w:rFonts w:eastAsia="Calibri"/>
                      <w:b/>
                      <w:color w:val="1C1C1C"/>
                      <w:sz w:val="32"/>
                      <w:szCs w:val="32"/>
                      <w:lang w:eastAsia="en-US"/>
                    </w:rPr>
                    <w:sym w:font="Wingdings" w:char="F06F"/>
                  </w:r>
                  <w:r w:rsidRPr="00582C38">
                    <w:rPr>
                      <w:rFonts w:ascii="Times New Roman" w:eastAsia="Calibri" w:hAnsi="Times New Roman"/>
                      <w:sz w:val="28"/>
                      <w:szCs w:val="28"/>
                      <w:lang w:eastAsia="en-US"/>
                    </w:rPr>
                    <w:t xml:space="preserve">2 - 3 раза в неделю                </w:t>
                  </w:r>
                  <w:r w:rsidRPr="00582C38">
                    <w:rPr>
                      <w:rFonts w:eastAsia="Calibri"/>
                      <w:b/>
                      <w:color w:val="1C1C1C"/>
                      <w:sz w:val="32"/>
                      <w:szCs w:val="32"/>
                      <w:lang w:eastAsia="en-US"/>
                    </w:rPr>
                    <w:sym w:font="Wingdings" w:char="F06F"/>
                  </w:r>
                  <w:r w:rsidRPr="00582C38">
                    <w:rPr>
                      <w:rFonts w:ascii="Times New Roman" w:eastAsia="Calibri" w:hAnsi="Times New Roman"/>
                      <w:sz w:val="28"/>
                      <w:szCs w:val="28"/>
                      <w:lang w:eastAsia="en-US"/>
                    </w:rPr>
                    <w:t xml:space="preserve"> очень редко</w:t>
                  </w:r>
                </w:p>
              </w:tc>
            </w:tr>
            <w:tr w:rsidR="001F5673" w:rsidRPr="00582C38" w:rsidTr="00EC1A0A">
              <w:tc>
                <w:tcPr>
                  <w:tcW w:w="567" w:type="dxa"/>
                  <w:shd w:val="clear" w:color="auto" w:fill="auto"/>
                </w:tcPr>
                <w:p w:rsidR="001F5673" w:rsidRPr="00582C38" w:rsidRDefault="001F5673" w:rsidP="001F5673">
                  <w:pPr>
                    <w:spacing w:after="0" w:line="240" w:lineRule="auto"/>
                    <w:jc w:val="center"/>
                    <w:rPr>
                      <w:rFonts w:ascii="Times New Roman" w:eastAsia="Calibri" w:hAnsi="Times New Roman"/>
                      <w:sz w:val="28"/>
                      <w:szCs w:val="28"/>
                      <w:lang w:eastAsia="en-US"/>
                    </w:rPr>
                  </w:pPr>
                </w:p>
              </w:tc>
              <w:tc>
                <w:tcPr>
                  <w:tcW w:w="9214" w:type="dxa"/>
                  <w:shd w:val="clear" w:color="auto" w:fill="auto"/>
                </w:tcPr>
                <w:p w:rsidR="001F5673" w:rsidRPr="00582C38" w:rsidRDefault="001F5673" w:rsidP="001F5673">
                  <w:pPr>
                    <w:spacing w:after="0" w:line="240" w:lineRule="auto"/>
                    <w:rPr>
                      <w:rFonts w:ascii="Times New Roman" w:eastAsia="Calibri" w:hAnsi="Times New Roman"/>
                      <w:sz w:val="28"/>
                      <w:szCs w:val="28"/>
                      <w:lang w:eastAsia="en-US"/>
                    </w:rPr>
                  </w:pPr>
                  <w:r w:rsidRPr="00582C38">
                    <w:rPr>
                      <w:rFonts w:eastAsia="Calibri"/>
                      <w:b/>
                      <w:color w:val="1C1C1C"/>
                      <w:sz w:val="32"/>
                      <w:szCs w:val="32"/>
                      <w:lang w:eastAsia="en-US"/>
                    </w:rPr>
                    <w:sym w:font="Wingdings" w:char="F06F"/>
                  </w:r>
                  <w:r w:rsidRPr="00582C38">
                    <w:rPr>
                      <w:rFonts w:ascii="Times New Roman" w:eastAsia="Calibri" w:hAnsi="Times New Roman"/>
                      <w:sz w:val="28"/>
                      <w:szCs w:val="28"/>
                      <w:lang w:eastAsia="en-US"/>
                    </w:rPr>
                    <w:t xml:space="preserve">не обедаю в школьной столовой </w:t>
                  </w:r>
                </w:p>
                <w:p w:rsidR="001F5673" w:rsidRPr="00582C38" w:rsidRDefault="001F5673" w:rsidP="001F5673">
                  <w:pPr>
                    <w:spacing w:after="0" w:line="240" w:lineRule="auto"/>
                    <w:ind w:firstLine="460"/>
                    <w:rPr>
                      <w:rFonts w:ascii="Times New Roman" w:eastAsia="Calibri" w:hAnsi="Times New Roman"/>
                      <w:sz w:val="28"/>
                      <w:szCs w:val="28"/>
                      <w:lang w:eastAsia="en-US"/>
                    </w:rPr>
                  </w:pPr>
                  <w:r w:rsidRPr="00582C38">
                    <w:rPr>
                      <w:rFonts w:ascii="Times New Roman" w:eastAsia="Calibri" w:hAnsi="Times New Roman"/>
                      <w:sz w:val="28"/>
                      <w:szCs w:val="28"/>
                      <w:lang w:eastAsia="en-US"/>
                    </w:rPr>
                    <w:t>почему? (напиши) _________________________________________________</w:t>
                  </w:r>
                </w:p>
                <w:p w:rsidR="001F5673" w:rsidRPr="00582C38" w:rsidRDefault="001F5673" w:rsidP="001F5673">
                  <w:pPr>
                    <w:spacing w:before="120" w:after="120" w:line="240" w:lineRule="auto"/>
                    <w:rPr>
                      <w:rFonts w:ascii="Times New Roman" w:eastAsia="Calibri" w:hAnsi="Times New Roman"/>
                      <w:sz w:val="28"/>
                      <w:szCs w:val="28"/>
                      <w:lang w:eastAsia="en-US"/>
                    </w:rPr>
                  </w:pPr>
                </w:p>
              </w:tc>
            </w:tr>
            <w:tr w:rsidR="001F5673" w:rsidRPr="00582C38" w:rsidTr="00EC1A0A">
              <w:tc>
                <w:tcPr>
                  <w:tcW w:w="567" w:type="dxa"/>
                  <w:shd w:val="clear" w:color="auto" w:fill="auto"/>
                </w:tcPr>
                <w:p w:rsidR="001F5673" w:rsidRPr="00582C38" w:rsidRDefault="001F5673" w:rsidP="001F5673">
                  <w:pPr>
                    <w:spacing w:after="0" w:line="240" w:lineRule="auto"/>
                    <w:jc w:val="center"/>
                    <w:rPr>
                      <w:rFonts w:ascii="Times New Roman" w:eastAsia="Calibri" w:hAnsi="Times New Roman"/>
                      <w:b/>
                      <w:sz w:val="28"/>
                      <w:szCs w:val="28"/>
                      <w:lang w:eastAsia="en-US"/>
                    </w:rPr>
                  </w:pPr>
                  <w:r w:rsidRPr="00582C38">
                    <w:rPr>
                      <w:rFonts w:ascii="Times New Roman" w:eastAsia="Calibri" w:hAnsi="Times New Roman"/>
                      <w:b/>
                      <w:sz w:val="28"/>
                      <w:szCs w:val="28"/>
                      <w:lang w:eastAsia="en-US"/>
                    </w:rPr>
                    <w:t>4</w:t>
                  </w:r>
                </w:p>
              </w:tc>
              <w:tc>
                <w:tcPr>
                  <w:tcW w:w="9214" w:type="dxa"/>
                  <w:shd w:val="clear" w:color="auto" w:fill="auto"/>
                </w:tcPr>
                <w:p w:rsidR="001F5673" w:rsidRPr="00582C38" w:rsidRDefault="001F5673" w:rsidP="001F5673">
                  <w:pPr>
                    <w:spacing w:after="0" w:line="240" w:lineRule="auto"/>
                    <w:rPr>
                      <w:rFonts w:ascii="Times New Roman" w:eastAsia="Calibri" w:hAnsi="Times New Roman"/>
                      <w:b/>
                      <w:sz w:val="28"/>
                      <w:szCs w:val="28"/>
                      <w:lang w:eastAsia="en-US"/>
                    </w:rPr>
                  </w:pPr>
                  <w:r w:rsidRPr="00582C38">
                    <w:rPr>
                      <w:rFonts w:ascii="Times New Roman" w:eastAsia="Calibri" w:hAnsi="Times New Roman"/>
                      <w:b/>
                      <w:sz w:val="28"/>
                      <w:szCs w:val="28"/>
                      <w:lang w:eastAsia="en-US"/>
                    </w:rPr>
                    <w:t>Если ты не питаешься в школьной столовой (не завтракаешь и не обедаешь), то где ты питаешься?</w:t>
                  </w:r>
                </w:p>
              </w:tc>
            </w:tr>
            <w:tr w:rsidR="001F5673" w:rsidRPr="00582C38" w:rsidTr="00EC1A0A">
              <w:tc>
                <w:tcPr>
                  <w:tcW w:w="567" w:type="dxa"/>
                  <w:shd w:val="clear" w:color="auto" w:fill="auto"/>
                </w:tcPr>
                <w:p w:rsidR="001F5673" w:rsidRPr="00582C38" w:rsidRDefault="001F5673" w:rsidP="001F5673">
                  <w:pPr>
                    <w:spacing w:after="0" w:line="240" w:lineRule="auto"/>
                    <w:jc w:val="center"/>
                    <w:rPr>
                      <w:rFonts w:ascii="Times New Roman" w:eastAsia="Calibri" w:hAnsi="Times New Roman"/>
                      <w:sz w:val="28"/>
                      <w:szCs w:val="28"/>
                      <w:lang w:eastAsia="en-US"/>
                    </w:rPr>
                  </w:pPr>
                </w:p>
              </w:tc>
              <w:tc>
                <w:tcPr>
                  <w:tcW w:w="9214" w:type="dxa"/>
                  <w:shd w:val="clear" w:color="auto" w:fill="auto"/>
                </w:tcPr>
                <w:p w:rsidR="001F5673" w:rsidRPr="00582C38" w:rsidRDefault="001F5673" w:rsidP="001F5673">
                  <w:pPr>
                    <w:spacing w:before="120" w:after="0" w:line="240" w:lineRule="auto"/>
                    <w:rPr>
                      <w:rFonts w:ascii="Times New Roman" w:eastAsia="Calibri" w:hAnsi="Times New Roman"/>
                      <w:sz w:val="28"/>
                      <w:szCs w:val="28"/>
                      <w:lang w:eastAsia="en-US"/>
                    </w:rPr>
                  </w:pPr>
                  <w:r w:rsidRPr="00582C38">
                    <w:rPr>
                      <w:rFonts w:eastAsia="Calibri"/>
                      <w:b/>
                      <w:color w:val="1C1C1C"/>
                      <w:sz w:val="32"/>
                      <w:szCs w:val="32"/>
                      <w:lang w:eastAsia="en-US"/>
                    </w:rPr>
                    <w:sym w:font="Wingdings" w:char="F06F"/>
                  </w:r>
                  <w:r w:rsidRPr="00582C38">
                    <w:rPr>
                      <w:rFonts w:ascii="Times New Roman" w:eastAsia="Calibri" w:hAnsi="Times New Roman"/>
                      <w:sz w:val="28"/>
                      <w:szCs w:val="28"/>
                      <w:lang w:eastAsia="en-US"/>
                    </w:rPr>
                    <w:t>в буфете школьной столовой</w:t>
                  </w:r>
                </w:p>
              </w:tc>
            </w:tr>
            <w:tr w:rsidR="001F5673" w:rsidRPr="00582C38" w:rsidTr="00EC1A0A">
              <w:tc>
                <w:tcPr>
                  <w:tcW w:w="567" w:type="dxa"/>
                  <w:shd w:val="clear" w:color="auto" w:fill="auto"/>
                </w:tcPr>
                <w:p w:rsidR="001F5673" w:rsidRPr="00582C38" w:rsidRDefault="001F5673" w:rsidP="001F5673">
                  <w:pPr>
                    <w:spacing w:after="0" w:line="240" w:lineRule="auto"/>
                    <w:jc w:val="center"/>
                    <w:rPr>
                      <w:rFonts w:ascii="Times New Roman" w:eastAsia="Calibri" w:hAnsi="Times New Roman"/>
                      <w:sz w:val="28"/>
                      <w:szCs w:val="28"/>
                      <w:lang w:eastAsia="en-US"/>
                    </w:rPr>
                  </w:pPr>
                </w:p>
              </w:tc>
              <w:tc>
                <w:tcPr>
                  <w:tcW w:w="9214" w:type="dxa"/>
                  <w:shd w:val="clear" w:color="auto" w:fill="auto"/>
                </w:tcPr>
                <w:p w:rsidR="001F5673" w:rsidRPr="00582C38" w:rsidRDefault="001F5673" w:rsidP="001F5673">
                  <w:pPr>
                    <w:spacing w:before="120" w:after="0" w:line="240" w:lineRule="auto"/>
                    <w:rPr>
                      <w:rFonts w:ascii="Times New Roman" w:eastAsia="Calibri" w:hAnsi="Times New Roman"/>
                      <w:sz w:val="28"/>
                      <w:szCs w:val="28"/>
                      <w:lang w:eastAsia="en-US"/>
                    </w:rPr>
                  </w:pPr>
                  <w:r w:rsidRPr="00582C38">
                    <w:rPr>
                      <w:rFonts w:eastAsia="Calibri"/>
                      <w:b/>
                      <w:color w:val="1C1C1C"/>
                      <w:sz w:val="32"/>
                      <w:szCs w:val="32"/>
                      <w:lang w:eastAsia="en-US"/>
                    </w:rPr>
                    <w:sym w:font="Wingdings" w:char="F06F"/>
                  </w:r>
                  <w:r w:rsidRPr="00582C38">
                    <w:rPr>
                      <w:rFonts w:ascii="Times New Roman" w:eastAsia="Calibri" w:hAnsi="Times New Roman"/>
                      <w:sz w:val="28"/>
                      <w:szCs w:val="28"/>
                      <w:lang w:eastAsia="en-US"/>
                    </w:rPr>
                    <w:t>в классе (беру с собой из дома)</w:t>
                  </w:r>
                </w:p>
              </w:tc>
            </w:tr>
            <w:tr w:rsidR="001F5673" w:rsidRPr="00582C38" w:rsidTr="00EC1A0A">
              <w:tc>
                <w:tcPr>
                  <w:tcW w:w="567" w:type="dxa"/>
                  <w:shd w:val="clear" w:color="auto" w:fill="auto"/>
                </w:tcPr>
                <w:p w:rsidR="001F5673" w:rsidRPr="00582C38" w:rsidRDefault="001F5673" w:rsidP="001F5673">
                  <w:pPr>
                    <w:spacing w:after="0" w:line="240" w:lineRule="auto"/>
                    <w:jc w:val="center"/>
                    <w:rPr>
                      <w:rFonts w:ascii="Times New Roman" w:eastAsia="Calibri" w:hAnsi="Times New Roman"/>
                      <w:sz w:val="28"/>
                      <w:szCs w:val="28"/>
                      <w:lang w:eastAsia="en-US"/>
                    </w:rPr>
                  </w:pPr>
                </w:p>
              </w:tc>
              <w:tc>
                <w:tcPr>
                  <w:tcW w:w="9214" w:type="dxa"/>
                  <w:shd w:val="clear" w:color="auto" w:fill="auto"/>
                </w:tcPr>
                <w:p w:rsidR="001F5673" w:rsidRPr="00582C38" w:rsidRDefault="001F5673" w:rsidP="001F5673">
                  <w:pPr>
                    <w:spacing w:before="120" w:after="0" w:line="240" w:lineRule="auto"/>
                    <w:rPr>
                      <w:rFonts w:ascii="Times New Roman" w:eastAsia="Calibri" w:hAnsi="Times New Roman"/>
                      <w:sz w:val="28"/>
                      <w:szCs w:val="28"/>
                      <w:lang w:eastAsia="en-US"/>
                    </w:rPr>
                  </w:pPr>
                  <w:r w:rsidRPr="00582C38">
                    <w:rPr>
                      <w:rFonts w:eastAsia="Calibri"/>
                      <w:b/>
                      <w:color w:val="1C1C1C"/>
                      <w:sz w:val="32"/>
                      <w:szCs w:val="32"/>
                      <w:lang w:eastAsia="en-US"/>
                    </w:rPr>
                    <w:sym w:font="Wingdings" w:char="F06F"/>
                  </w:r>
                  <w:r w:rsidRPr="00582C38">
                    <w:rPr>
                      <w:rFonts w:ascii="Times New Roman" w:eastAsia="Calibri" w:hAnsi="Times New Roman"/>
                      <w:sz w:val="28"/>
                      <w:szCs w:val="28"/>
                      <w:lang w:eastAsia="en-US"/>
                    </w:rPr>
                    <w:t>по дороге в школу или домой</w:t>
                  </w:r>
                </w:p>
              </w:tc>
            </w:tr>
            <w:tr w:rsidR="001F5673" w:rsidRPr="00582C38" w:rsidTr="00EC1A0A">
              <w:tc>
                <w:tcPr>
                  <w:tcW w:w="567" w:type="dxa"/>
                  <w:shd w:val="clear" w:color="auto" w:fill="auto"/>
                </w:tcPr>
                <w:p w:rsidR="001F5673" w:rsidRPr="00582C38" w:rsidRDefault="001F5673" w:rsidP="001F5673">
                  <w:pPr>
                    <w:spacing w:after="0" w:line="240" w:lineRule="auto"/>
                    <w:jc w:val="center"/>
                    <w:rPr>
                      <w:rFonts w:ascii="Times New Roman" w:eastAsia="Calibri" w:hAnsi="Times New Roman"/>
                      <w:sz w:val="28"/>
                      <w:szCs w:val="28"/>
                      <w:lang w:eastAsia="en-US"/>
                    </w:rPr>
                  </w:pPr>
                </w:p>
              </w:tc>
              <w:tc>
                <w:tcPr>
                  <w:tcW w:w="9214" w:type="dxa"/>
                  <w:shd w:val="clear" w:color="auto" w:fill="auto"/>
                </w:tcPr>
                <w:p w:rsidR="001F5673" w:rsidRPr="00582C38" w:rsidRDefault="001F5673" w:rsidP="001F5673">
                  <w:pPr>
                    <w:spacing w:before="120" w:after="0" w:line="240" w:lineRule="auto"/>
                    <w:rPr>
                      <w:rFonts w:ascii="Times New Roman" w:eastAsia="Calibri" w:hAnsi="Times New Roman"/>
                      <w:sz w:val="28"/>
                      <w:szCs w:val="28"/>
                      <w:lang w:eastAsia="en-US"/>
                    </w:rPr>
                  </w:pPr>
                  <w:r w:rsidRPr="00582C38">
                    <w:rPr>
                      <w:rFonts w:eastAsia="Calibri"/>
                      <w:b/>
                      <w:color w:val="1C1C1C"/>
                      <w:sz w:val="32"/>
                      <w:szCs w:val="32"/>
                      <w:lang w:eastAsia="en-US"/>
                    </w:rPr>
                    <w:sym w:font="Wingdings" w:char="F06F"/>
                  </w:r>
                  <w:r w:rsidRPr="00582C38">
                    <w:rPr>
                      <w:rFonts w:ascii="Times New Roman" w:eastAsia="Calibri" w:hAnsi="Times New Roman"/>
                      <w:sz w:val="28"/>
                      <w:szCs w:val="28"/>
                      <w:lang w:eastAsia="en-US"/>
                    </w:rPr>
                    <w:t xml:space="preserve">не ем </w:t>
                  </w:r>
                  <w:proofErr w:type="gramStart"/>
                  <w:r w:rsidRPr="00582C38">
                    <w:rPr>
                      <w:rFonts w:ascii="Times New Roman" w:eastAsia="Calibri" w:hAnsi="Times New Roman"/>
                      <w:sz w:val="28"/>
                      <w:szCs w:val="28"/>
                      <w:lang w:eastAsia="en-US"/>
                    </w:rPr>
                    <w:t>все то</w:t>
                  </w:r>
                  <w:proofErr w:type="gramEnd"/>
                  <w:r w:rsidRPr="00582C38">
                    <w:rPr>
                      <w:rFonts w:ascii="Times New Roman" w:eastAsia="Calibri" w:hAnsi="Times New Roman"/>
                      <w:sz w:val="28"/>
                      <w:szCs w:val="28"/>
                      <w:lang w:eastAsia="en-US"/>
                    </w:rPr>
                    <w:t xml:space="preserve"> время, пока нахожусь в школе</w:t>
                  </w:r>
                </w:p>
              </w:tc>
            </w:tr>
            <w:tr w:rsidR="001F5673" w:rsidRPr="00582C38" w:rsidTr="00EC1A0A">
              <w:tc>
                <w:tcPr>
                  <w:tcW w:w="567" w:type="dxa"/>
                  <w:shd w:val="clear" w:color="auto" w:fill="auto"/>
                </w:tcPr>
                <w:p w:rsidR="001F5673" w:rsidRPr="00582C38" w:rsidRDefault="001F5673" w:rsidP="001F5673">
                  <w:pPr>
                    <w:spacing w:after="0" w:line="240" w:lineRule="auto"/>
                    <w:rPr>
                      <w:rFonts w:ascii="Times New Roman" w:eastAsia="Calibri" w:hAnsi="Times New Roman"/>
                      <w:sz w:val="28"/>
                      <w:szCs w:val="28"/>
                      <w:lang w:eastAsia="en-US"/>
                    </w:rPr>
                  </w:pPr>
                </w:p>
              </w:tc>
              <w:tc>
                <w:tcPr>
                  <w:tcW w:w="9214" w:type="dxa"/>
                  <w:shd w:val="clear" w:color="auto" w:fill="auto"/>
                </w:tcPr>
                <w:p w:rsidR="001F5673" w:rsidRPr="00582C38" w:rsidRDefault="001F5673" w:rsidP="001F5673">
                  <w:pPr>
                    <w:spacing w:before="120" w:after="0" w:line="240" w:lineRule="auto"/>
                    <w:rPr>
                      <w:rFonts w:ascii="Times New Roman" w:eastAsia="Calibri" w:hAnsi="Times New Roman"/>
                      <w:sz w:val="28"/>
                      <w:szCs w:val="28"/>
                      <w:lang w:eastAsia="en-US"/>
                    </w:rPr>
                  </w:pPr>
                  <w:r w:rsidRPr="00582C38">
                    <w:rPr>
                      <w:rFonts w:eastAsia="Calibri"/>
                      <w:b/>
                      <w:color w:val="1C1C1C"/>
                      <w:sz w:val="32"/>
                      <w:szCs w:val="32"/>
                      <w:lang w:eastAsia="en-US"/>
                    </w:rPr>
                    <w:sym w:font="Wingdings" w:char="F06F"/>
                  </w:r>
                  <w:r w:rsidRPr="00582C38">
                    <w:rPr>
                      <w:rFonts w:ascii="Times New Roman" w:eastAsia="Calibri" w:hAnsi="Times New Roman"/>
                      <w:sz w:val="28"/>
                      <w:szCs w:val="28"/>
                      <w:lang w:eastAsia="en-US"/>
                    </w:rPr>
                    <w:t>свой вариант ответа________________________________________________</w:t>
                  </w:r>
                </w:p>
                <w:p w:rsidR="001F5673" w:rsidRPr="00582C38" w:rsidRDefault="001F5673" w:rsidP="001F5673">
                  <w:pPr>
                    <w:spacing w:before="120" w:after="0" w:line="240" w:lineRule="auto"/>
                    <w:ind w:left="720"/>
                    <w:contextualSpacing/>
                    <w:rPr>
                      <w:rFonts w:ascii="Times New Roman" w:eastAsia="Calibri" w:hAnsi="Times New Roman"/>
                      <w:sz w:val="28"/>
                      <w:szCs w:val="28"/>
                      <w:lang w:eastAsia="en-US"/>
                    </w:rPr>
                  </w:pPr>
                </w:p>
              </w:tc>
            </w:tr>
            <w:tr w:rsidR="001F5673" w:rsidRPr="00582C38" w:rsidTr="00EC1A0A">
              <w:tc>
                <w:tcPr>
                  <w:tcW w:w="567" w:type="dxa"/>
                  <w:shd w:val="clear" w:color="auto" w:fill="auto"/>
                </w:tcPr>
                <w:p w:rsidR="001F5673" w:rsidRPr="00582C38" w:rsidRDefault="001F5673" w:rsidP="001F5673">
                  <w:pPr>
                    <w:spacing w:after="0" w:line="240" w:lineRule="auto"/>
                    <w:jc w:val="center"/>
                    <w:rPr>
                      <w:rFonts w:ascii="Times New Roman" w:eastAsia="Calibri" w:hAnsi="Times New Roman"/>
                      <w:b/>
                      <w:sz w:val="28"/>
                      <w:szCs w:val="28"/>
                      <w:lang w:eastAsia="en-US"/>
                    </w:rPr>
                  </w:pPr>
                  <w:r w:rsidRPr="00582C38">
                    <w:rPr>
                      <w:rFonts w:ascii="Times New Roman" w:eastAsia="Calibri" w:hAnsi="Times New Roman"/>
                      <w:b/>
                      <w:sz w:val="28"/>
                      <w:szCs w:val="28"/>
                      <w:lang w:eastAsia="en-US"/>
                    </w:rPr>
                    <w:t>5</w:t>
                  </w:r>
                </w:p>
              </w:tc>
              <w:tc>
                <w:tcPr>
                  <w:tcW w:w="9214" w:type="dxa"/>
                  <w:shd w:val="clear" w:color="auto" w:fill="auto"/>
                </w:tcPr>
                <w:p w:rsidR="001F5673" w:rsidRPr="00582C38" w:rsidRDefault="001F5673" w:rsidP="001F5673">
                  <w:pPr>
                    <w:spacing w:after="0" w:line="240" w:lineRule="auto"/>
                    <w:rPr>
                      <w:rFonts w:ascii="Times New Roman" w:eastAsia="Calibri" w:hAnsi="Times New Roman"/>
                      <w:b/>
                      <w:sz w:val="28"/>
                      <w:szCs w:val="28"/>
                      <w:lang w:eastAsia="en-US"/>
                    </w:rPr>
                  </w:pPr>
                  <w:r w:rsidRPr="00582C38">
                    <w:rPr>
                      <w:rFonts w:ascii="Times New Roman" w:eastAsia="Calibri" w:hAnsi="Times New Roman"/>
                      <w:b/>
                      <w:sz w:val="28"/>
                      <w:szCs w:val="28"/>
                      <w:lang w:eastAsia="en-US"/>
                    </w:rPr>
                    <w:t>Завтракаешь ли ты дома перед выходом в школу?</w:t>
                  </w:r>
                </w:p>
              </w:tc>
            </w:tr>
            <w:tr w:rsidR="001F5673" w:rsidRPr="00582C38" w:rsidTr="00EC1A0A">
              <w:tc>
                <w:tcPr>
                  <w:tcW w:w="567" w:type="dxa"/>
                  <w:shd w:val="clear" w:color="auto" w:fill="auto"/>
                </w:tcPr>
                <w:p w:rsidR="001F5673" w:rsidRPr="00582C38" w:rsidRDefault="001F5673" w:rsidP="001F5673">
                  <w:pPr>
                    <w:spacing w:after="0" w:line="240" w:lineRule="auto"/>
                    <w:jc w:val="center"/>
                    <w:rPr>
                      <w:rFonts w:ascii="Times New Roman" w:eastAsia="Calibri" w:hAnsi="Times New Roman"/>
                      <w:sz w:val="28"/>
                      <w:szCs w:val="28"/>
                      <w:lang w:eastAsia="en-US"/>
                    </w:rPr>
                  </w:pPr>
                </w:p>
              </w:tc>
              <w:tc>
                <w:tcPr>
                  <w:tcW w:w="9214" w:type="dxa"/>
                  <w:shd w:val="clear" w:color="auto" w:fill="auto"/>
                </w:tcPr>
                <w:p w:rsidR="001F5673" w:rsidRPr="00582C38" w:rsidRDefault="001F5673" w:rsidP="001F5673">
                  <w:pPr>
                    <w:spacing w:before="120" w:after="0" w:line="240" w:lineRule="auto"/>
                    <w:rPr>
                      <w:rFonts w:ascii="Times New Roman" w:eastAsia="Calibri" w:hAnsi="Times New Roman"/>
                      <w:sz w:val="28"/>
                      <w:szCs w:val="28"/>
                      <w:lang w:eastAsia="en-US"/>
                    </w:rPr>
                  </w:pPr>
                  <w:r w:rsidRPr="00582C38">
                    <w:rPr>
                      <w:rFonts w:eastAsia="Calibri"/>
                      <w:b/>
                      <w:color w:val="1C1C1C"/>
                      <w:sz w:val="32"/>
                      <w:szCs w:val="32"/>
                      <w:lang w:eastAsia="en-US"/>
                    </w:rPr>
                    <w:sym w:font="Wingdings" w:char="F06F"/>
                  </w:r>
                  <w:r w:rsidRPr="00582C38">
                    <w:rPr>
                      <w:rFonts w:ascii="Times New Roman" w:eastAsia="Calibri" w:hAnsi="Times New Roman"/>
                      <w:sz w:val="28"/>
                      <w:szCs w:val="28"/>
                      <w:lang w:eastAsia="en-US"/>
                    </w:rPr>
                    <w:t>да, всегда</w:t>
                  </w:r>
                </w:p>
              </w:tc>
            </w:tr>
            <w:tr w:rsidR="001F5673" w:rsidRPr="00582C38" w:rsidTr="00EC1A0A">
              <w:tc>
                <w:tcPr>
                  <w:tcW w:w="567" w:type="dxa"/>
                  <w:shd w:val="clear" w:color="auto" w:fill="auto"/>
                </w:tcPr>
                <w:p w:rsidR="001F5673" w:rsidRPr="00582C38" w:rsidRDefault="001F5673" w:rsidP="001F5673">
                  <w:pPr>
                    <w:spacing w:after="0" w:line="240" w:lineRule="auto"/>
                    <w:jc w:val="center"/>
                    <w:rPr>
                      <w:rFonts w:ascii="Times New Roman" w:eastAsia="Calibri" w:hAnsi="Times New Roman"/>
                      <w:sz w:val="28"/>
                      <w:szCs w:val="28"/>
                      <w:lang w:eastAsia="en-US"/>
                    </w:rPr>
                  </w:pPr>
                </w:p>
              </w:tc>
              <w:tc>
                <w:tcPr>
                  <w:tcW w:w="9214" w:type="dxa"/>
                  <w:shd w:val="clear" w:color="auto" w:fill="auto"/>
                </w:tcPr>
                <w:p w:rsidR="001F5673" w:rsidRPr="00582C38" w:rsidRDefault="001F5673" w:rsidP="001F5673">
                  <w:pPr>
                    <w:spacing w:before="120" w:after="0" w:line="240" w:lineRule="auto"/>
                    <w:rPr>
                      <w:rFonts w:ascii="Times New Roman" w:eastAsia="Calibri" w:hAnsi="Times New Roman"/>
                      <w:sz w:val="28"/>
                      <w:szCs w:val="28"/>
                      <w:lang w:eastAsia="en-US"/>
                    </w:rPr>
                  </w:pPr>
                  <w:r w:rsidRPr="00582C38">
                    <w:rPr>
                      <w:rFonts w:eastAsia="Calibri"/>
                      <w:b/>
                      <w:color w:val="1C1C1C"/>
                      <w:sz w:val="32"/>
                      <w:szCs w:val="32"/>
                      <w:lang w:eastAsia="en-US"/>
                    </w:rPr>
                    <w:sym w:font="Wingdings" w:char="F06F"/>
                  </w:r>
                  <w:r w:rsidRPr="00582C38">
                    <w:rPr>
                      <w:rFonts w:ascii="Times New Roman" w:eastAsia="Calibri" w:hAnsi="Times New Roman"/>
                      <w:sz w:val="28"/>
                      <w:szCs w:val="28"/>
                      <w:lang w:eastAsia="en-US"/>
                    </w:rPr>
                    <w:t>да, иногда</w:t>
                  </w:r>
                </w:p>
              </w:tc>
            </w:tr>
            <w:tr w:rsidR="001F5673" w:rsidRPr="00582C38" w:rsidTr="00EC1A0A">
              <w:tc>
                <w:tcPr>
                  <w:tcW w:w="567" w:type="dxa"/>
                  <w:shd w:val="clear" w:color="auto" w:fill="auto"/>
                </w:tcPr>
                <w:p w:rsidR="001F5673" w:rsidRPr="00582C38" w:rsidRDefault="001F5673" w:rsidP="001F5673">
                  <w:pPr>
                    <w:spacing w:after="0" w:line="240" w:lineRule="auto"/>
                    <w:jc w:val="center"/>
                    <w:rPr>
                      <w:rFonts w:ascii="Times New Roman" w:eastAsia="Calibri" w:hAnsi="Times New Roman"/>
                      <w:sz w:val="28"/>
                      <w:szCs w:val="28"/>
                      <w:lang w:eastAsia="en-US"/>
                    </w:rPr>
                  </w:pPr>
                </w:p>
              </w:tc>
              <w:tc>
                <w:tcPr>
                  <w:tcW w:w="9214" w:type="dxa"/>
                  <w:shd w:val="clear" w:color="auto" w:fill="auto"/>
                </w:tcPr>
                <w:p w:rsidR="001F5673" w:rsidRPr="00582C38" w:rsidRDefault="001F5673" w:rsidP="001F5673">
                  <w:pPr>
                    <w:spacing w:before="120" w:after="0" w:line="240" w:lineRule="auto"/>
                    <w:rPr>
                      <w:rFonts w:ascii="Times New Roman" w:eastAsia="Calibri" w:hAnsi="Times New Roman"/>
                      <w:sz w:val="28"/>
                      <w:szCs w:val="28"/>
                      <w:lang w:eastAsia="en-US"/>
                    </w:rPr>
                  </w:pPr>
                  <w:r w:rsidRPr="00582C38">
                    <w:rPr>
                      <w:rFonts w:eastAsia="Calibri"/>
                      <w:b/>
                      <w:color w:val="1C1C1C"/>
                      <w:sz w:val="32"/>
                      <w:szCs w:val="32"/>
                      <w:lang w:eastAsia="en-US"/>
                    </w:rPr>
                    <w:sym w:font="Wingdings" w:char="F06F"/>
                  </w:r>
                  <w:r w:rsidRPr="00582C38">
                    <w:rPr>
                      <w:rFonts w:ascii="Times New Roman" w:eastAsia="Calibri" w:hAnsi="Times New Roman"/>
                      <w:sz w:val="28"/>
                      <w:szCs w:val="28"/>
                      <w:lang w:eastAsia="en-US"/>
                    </w:rPr>
                    <w:t>не завтракаю дома</w:t>
                  </w:r>
                </w:p>
              </w:tc>
            </w:tr>
            <w:tr w:rsidR="001F5673" w:rsidRPr="00582C38" w:rsidTr="00EC1A0A">
              <w:tc>
                <w:tcPr>
                  <w:tcW w:w="567" w:type="dxa"/>
                  <w:shd w:val="clear" w:color="auto" w:fill="auto"/>
                </w:tcPr>
                <w:p w:rsidR="001F5673" w:rsidRPr="00582C38" w:rsidRDefault="001F5673" w:rsidP="001F5673">
                  <w:pPr>
                    <w:spacing w:after="0" w:line="240" w:lineRule="auto"/>
                    <w:jc w:val="center"/>
                    <w:rPr>
                      <w:rFonts w:ascii="Times New Roman" w:eastAsia="Calibri" w:hAnsi="Times New Roman"/>
                      <w:sz w:val="28"/>
                      <w:szCs w:val="28"/>
                      <w:lang w:eastAsia="en-US"/>
                    </w:rPr>
                  </w:pPr>
                </w:p>
              </w:tc>
              <w:tc>
                <w:tcPr>
                  <w:tcW w:w="9214" w:type="dxa"/>
                  <w:shd w:val="clear" w:color="auto" w:fill="auto"/>
                </w:tcPr>
                <w:p w:rsidR="001F5673" w:rsidRPr="00582C38" w:rsidRDefault="001F5673" w:rsidP="001F5673">
                  <w:pPr>
                    <w:spacing w:before="120" w:after="0" w:line="240" w:lineRule="auto"/>
                    <w:rPr>
                      <w:rFonts w:ascii="Times New Roman" w:eastAsia="Calibri" w:hAnsi="Times New Roman"/>
                      <w:sz w:val="28"/>
                      <w:szCs w:val="28"/>
                      <w:lang w:eastAsia="en-US"/>
                    </w:rPr>
                  </w:pPr>
                  <w:r w:rsidRPr="00582C38">
                    <w:rPr>
                      <w:rFonts w:eastAsia="Calibri"/>
                      <w:b/>
                      <w:color w:val="1C1C1C"/>
                      <w:sz w:val="32"/>
                      <w:szCs w:val="32"/>
                      <w:lang w:eastAsia="en-US"/>
                    </w:rPr>
                    <w:sym w:font="Wingdings" w:char="F06F"/>
                  </w:r>
                  <w:r w:rsidRPr="00582C38">
                    <w:rPr>
                      <w:rFonts w:ascii="Times New Roman" w:eastAsia="Calibri" w:hAnsi="Times New Roman"/>
                      <w:sz w:val="28"/>
                      <w:szCs w:val="28"/>
                      <w:lang w:eastAsia="en-US"/>
                    </w:rPr>
                    <w:t>свой вариант ответа___________________________________________________</w:t>
                  </w:r>
                </w:p>
              </w:tc>
            </w:tr>
            <w:tr w:rsidR="001F5673" w:rsidRPr="00582C38" w:rsidTr="00EC1A0A">
              <w:tc>
                <w:tcPr>
                  <w:tcW w:w="567" w:type="dxa"/>
                  <w:shd w:val="clear" w:color="auto" w:fill="auto"/>
                </w:tcPr>
                <w:p w:rsidR="001F5673" w:rsidRPr="00582C38" w:rsidRDefault="001F5673" w:rsidP="001F5673">
                  <w:pPr>
                    <w:spacing w:after="0" w:line="240" w:lineRule="auto"/>
                    <w:jc w:val="center"/>
                    <w:rPr>
                      <w:rFonts w:ascii="Times New Roman" w:eastAsia="Calibri" w:hAnsi="Times New Roman"/>
                      <w:b/>
                      <w:sz w:val="28"/>
                      <w:szCs w:val="28"/>
                      <w:lang w:eastAsia="en-US"/>
                    </w:rPr>
                  </w:pPr>
                </w:p>
                <w:p w:rsidR="001F5673" w:rsidRPr="00582C38" w:rsidRDefault="001F5673" w:rsidP="001F5673">
                  <w:pPr>
                    <w:spacing w:after="0" w:line="240" w:lineRule="auto"/>
                    <w:jc w:val="center"/>
                    <w:rPr>
                      <w:rFonts w:ascii="Times New Roman" w:eastAsia="Calibri" w:hAnsi="Times New Roman"/>
                      <w:b/>
                      <w:sz w:val="28"/>
                      <w:szCs w:val="28"/>
                      <w:lang w:eastAsia="en-US"/>
                    </w:rPr>
                  </w:pPr>
                  <w:r w:rsidRPr="00582C38">
                    <w:rPr>
                      <w:rFonts w:ascii="Times New Roman" w:eastAsia="Calibri" w:hAnsi="Times New Roman"/>
                      <w:b/>
                      <w:sz w:val="28"/>
                      <w:szCs w:val="28"/>
                      <w:lang w:eastAsia="en-US"/>
                    </w:rPr>
                    <w:t>6</w:t>
                  </w:r>
                </w:p>
              </w:tc>
              <w:tc>
                <w:tcPr>
                  <w:tcW w:w="9214" w:type="dxa"/>
                  <w:shd w:val="clear" w:color="auto" w:fill="auto"/>
                </w:tcPr>
                <w:p w:rsidR="001F5673" w:rsidRPr="00582C38" w:rsidRDefault="001F5673" w:rsidP="001F5673">
                  <w:pPr>
                    <w:spacing w:after="0" w:line="240" w:lineRule="auto"/>
                    <w:rPr>
                      <w:rFonts w:ascii="Times New Roman" w:eastAsia="Calibri" w:hAnsi="Times New Roman"/>
                      <w:b/>
                      <w:sz w:val="28"/>
                      <w:szCs w:val="28"/>
                      <w:lang w:eastAsia="en-US"/>
                    </w:rPr>
                  </w:pPr>
                </w:p>
                <w:p w:rsidR="001F5673" w:rsidRPr="00582C38" w:rsidRDefault="001F5673" w:rsidP="001F5673">
                  <w:pPr>
                    <w:spacing w:after="0" w:line="240" w:lineRule="auto"/>
                    <w:rPr>
                      <w:rFonts w:ascii="Times New Roman" w:eastAsia="Calibri" w:hAnsi="Times New Roman"/>
                      <w:b/>
                      <w:sz w:val="28"/>
                      <w:szCs w:val="28"/>
                      <w:lang w:eastAsia="en-US"/>
                    </w:rPr>
                  </w:pPr>
                  <w:r w:rsidRPr="00582C38">
                    <w:rPr>
                      <w:rFonts w:ascii="Times New Roman" w:eastAsia="Calibri" w:hAnsi="Times New Roman"/>
                      <w:b/>
                      <w:sz w:val="28"/>
                      <w:szCs w:val="28"/>
                      <w:lang w:eastAsia="en-US"/>
                    </w:rPr>
                    <w:t xml:space="preserve">Ты берешь с собой в школу еду? Что именно? </w:t>
                  </w:r>
                </w:p>
              </w:tc>
            </w:tr>
            <w:tr w:rsidR="001F5673" w:rsidRPr="00582C38" w:rsidTr="00EC1A0A">
              <w:tc>
                <w:tcPr>
                  <w:tcW w:w="567" w:type="dxa"/>
                  <w:shd w:val="clear" w:color="auto" w:fill="auto"/>
                </w:tcPr>
                <w:p w:rsidR="001F5673" w:rsidRPr="00582C38" w:rsidRDefault="001F5673" w:rsidP="001F5673">
                  <w:pPr>
                    <w:spacing w:after="0" w:line="240" w:lineRule="auto"/>
                    <w:jc w:val="center"/>
                    <w:rPr>
                      <w:rFonts w:ascii="Times New Roman" w:eastAsia="Calibri" w:hAnsi="Times New Roman"/>
                      <w:sz w:val="28"/>
                      <w:szCs w:val="28"/>
                      <w:lang w:eastAsia="en-US"/>
                    </w:rPr>
                  </w:pPr>
                </w:p>
              </w:tc>
              <w:tc>
                <w:tcPr>
                  <w:tcW w:w="9214" w:type="dxa"/>
                  <w:shd w:val="clear" w:color="auto" w:fill="auto"/>
                </w:tcPr>
                <w:p w:rsidR="001F5673" w:rsidRPr="00582C38" w:rsidRDefault="001F5673" w:rsidP="001F5673">
                  <w:pPr>
                    <w:spacing w:after="0" w:line="240" w:lineRule="auto"/>
                    <w:rPr>
                      <w:rFonts w:ascii="Times New Roman" w:eastAsia="Calibri" w:hAnsi="Times New Roman"/>
                      <w:sz w:val="28"/>
                      <w:szCs w:val="28"/>
                      <w:lang w:eastAsia="en-US"/>
                    </w:rPr>
                  </w:pPr>
                  <w:r w:rsidRPr="00582C38">
                    <w:rPr>
                      <w:rFonts w:eastAsia="Calibri"/>
                      <w:b/>
                      <w:color w:val="1C1C1C"/>
                      <w:sz w:val="32"/>
                      <w:szCs w:val="32"/>
                      <w:lang w:eastAsia="en-US"/>
                    </w:rPr>
                    <w:sym w:font="Wingdings" w:char="F06F"/>
                  </w:r>
                  <w:r w:rsidRPr="00582C38">
                    <w:rPr>
                      <w:rFonts w:ascii="Times New Roman" w:eastAsia="Calibri" w:hAnsi="Times New Roman"/>
                      <w:sz w:val="28"/>
                      <w:szCs w:val="28"/>
                      <w:lang w:eastAsia="en-US"/>
                    </w:rPr>
                    <w:t>да, беру всегда (напиши что) ___________________________________________</w:t>
                  </w:r>
                  <w:r w:rsidR="00EC1A0A">
                    <w:rPr>
                      <w:rFonts w:ascii="Times New Roman" w:eastAsia="Calibri" w:hAnsi="Times New Roman"/>
                      <w:sz w:val="28"/>
                      <w:szCs w:val="28"/>
                      <w:lang w:eastAsia="en-US"/>
                    </w:rPr>
                    <w:t>_____________</w:t>
                  </w:r>
                </w:p>
              </w:tc>
            </w:tr>
            <w:tr w:rsidR="001F5673" w:rsidRPr="00582C38" w:rsidTr="00EC1A0A">
              <w:tc>
                <w:tcPr>
                  <w:tcW w:w="567" w:type="dxa"/>
                  <w:shd w:val="clear" w:color="auto" w:fill="auto"/>
                </w:tcPr>
                <w:p w:rsidR="001F5673" w:rsidRPr="00582C38" w:rsidRDefault="001F5673" w:rsidP="001F5673">
                  <w:pPr>
                    <w:spacing w:after="0" w:line="240" w:lineRule="auto"/>
                    <w:jc w:val="center"/>
                    <w:rPr>
                      <w:rFonts w:ascii="Times New Roman" w:eastAsia="Calibri" w:hAnsi="Times New Roman"/>
                      <w:sz w:val="28"/>
                      <w:szCs w:val="28"/>
                      <w:lang w:eastAsia="en-US"/>
                    </w:rPr>
                  </w:pPr>
                </w:p>
              </w:tc>
              <w:tc>
                <w:tcPr>
                  <w:tcW w:w="9214" w:type="dxa"/>
                  <w:shd w:val="clear" w:color="auto" w:fill="auto"/>
                </w:tcPr>
                <w:p w:rsidR="001F5673" w:rsidRPr="00582C38" w:rsidRDefault="001F5673" w:rsidP="001F5673">
                  <w:pPr>
                    <w:spacing w:before="120" w:after="0" w:line="240" w:lineRule="auto"/>
                    <w:rPr>
                      <w:rFonts w:ascii="Times New Roman" w:eastAsia="Calibri" w:hAnsi="Times New Roman"/>
                      <w:sz w:val="28"/>
                      <w:szCs w:val="28"/>
                      <w:lang w:eastAsia="en-US"/>
                    </w:rPr>
                  </w:pPr>
                  <w:r w:rsidRPr="00582C38">
                    <w:rPr>
                      <w:rFonts w:eastAsia="Calibri"/>
                      <w:b/>
                      <w:color w:val="1C1C1C"/>
                      <w:sz w:val="32"/>
                      <w:szCs w:val="32"/>
                      <w:lang w:eastAsia="en-US"/>
                    </w:rPr>
                    <w:sym w:font="Wingdings" w:char="F06F"/>
                  </w:r>
                  <w:r w:rsidRPr="00582C38">
                    <w:rPr>
                      <w:rFonts w:ascii="Times New Roman" w:eastAsia="Calibri" w:hAnsi="Times New Roman"/>
                      <w:sz w:val="28"/>
                      <w:szCs w:val="28"/>
                      <w:lang w:eastAsia="en-US"/>
                    </w:rPr>
                    <w:t>да, иногда (напиши что) _______________________________________________</w:t>
                  </w:r>
                  <w:r w:rsidR="00EC1A0A">
                    <w:rPr>
                      <w:rFonts w:ascii="Times New Roman" w:eastAsia="Calibri" w:hAnsi="Times New Roman"/>
                      <w:sz w:val="28"/>
                      <w:szCs w:val="28"/>
                      <w:lang w:eastAsia="en-US"/>
                    </w:rPr>
                    <w:t>_________</w:t>
                  </w:r>
                </w:p>
              </w:tc>
            </w:tr>
            <w:tr w:rsidR="001F5673" w:rsidRPr="00582C38" w:rsidTr="00EC1A0A">
              <w:tc>
                <w:tcPr>
                  <w:tcW w:w="567" w:type="dxa"/>
                  <w:shd w:val="clear" w:color="auto" w:fill="auto"/>
                </w:tcPr>
                <w:p w:rsidR="001F5673" w:rsidRPr="00582C38" w:rsidRDefault="001F5673" w:rsidP="001F5673">
                  <w:pPr>
                    <w:spacing w:after="0" w:line="240" w:lineRule="auto"/>
                    <w:jc w:val="center"/>
                    <w:rPr>
                      <w:rFonts w:ascii="Times New Roman" w:eastAsia="Calibri" w:hAnsi="Times New Roman"/>
                      <w:sz w:val="28"/>
                      <w:szCs w:val="28"/>
                      <w:lang w:eastAsia="en-US"/>
                    </w:rPr>
                  </w:pPr>
                </w:p>
              </w:tc>
              <w:tc>
                <w:tcPr>
                  <w:tcW w:w="9214" w:type="dxa"/>
                  <w:shd w:val="clear" w:color="auto" w:fill="auto"/>
                </w:tcPr>
                <w:p w:rsidR="001F5673" w:rsidRPr="00582C38" w:rsidRDefault="001F5673" w:rsidP="001F5673">
                  <w:pPr>
                    <w:spacing w:before="120" w:after="0" w:line="240" w:lineRule="auto"/>
                    <w:rPr>
                      <w:rFonts w:ascii="Times New Roman" w:eastAsia="Calibri" w:hAnsi="Times New Roman"/>
                      <w:sz w:val="28"/>
                      <w:szCs w:val="28"/>
                      <w:lang w:eastAsia="en-US"/>
                    </w:rPr>
                  </w:pPr>
                  <w:r w:rsidRPr="00582C38">
                    <w:rPr>
                      <w:rFonts w:eastAsia="Calibri"/>
                      <w:b/>
                      <w:color w:val="1C1C1C"/>
                      <w:sz w:val="32"/>
                      <w:szCs w:val="32"/>
                      <w:lang w:eastAsia="en-US"/>
                    </w:rPr>
                    <w:sym w:font="Wingdings" w:char="F06F"/>
                  </w:r>
                  <w:r w:rsidRPr="00582C38">
                    <w:rPr>
                      <w:rFonts w:ascii="Times New Roman" w:eastAsia="Calibri" w:hAnsi="Times New Roman"/>
                      <w:sz w:val="28"/>
                      <w:szCs w:val="28"/>
                      <w:lang w:eastAsia="en-US"/>
                    </w:rPr>
                    <w:t>ничего не беру</w:t>
                  </w:r>
                </w:p>
              </w:tc>
            </w:tr>
            <w:tr w:rsidR="001F5673" w:rsidRPr="00582C38" w:rsidTr="00EC1A0A">
              <w:tc>
                <w:tcPr>
                  <w:tcW w:w="567" w:type="dxa"/>
                  <w:shd w:val="clear" w:color="auto" w:fill="auto"/>
                </w:tcPr>
                <w:p w:rsidR="001F5673" w:rsidRPr="00582C38" w:rsidRDefault="001F5673" w:rsidP="001F5673">
                  <w:pPr>
                    <w:spacing w:after="0" w:line="240" w:lineRule="auto"/>
                    <w:jc w:val="center"/>
                    <w:rPr>
                      <w:rFonts w:ascii="Times New Roman" w:eastAsia="Calibri" w:hAnsi="Times New Roman"/>
                      <w:sz w:val="28"/>
                      <w:szCs w:val="28"/>
                      <w:lang w:eastAsia="en-US"/>
                    </w:rPr>
                  </w:pPr>
                </w:p>
              </w:tc>
              <w:tc>
                <w:tcPr>
                  <w:tcW w:w="9214" w:type="dxa"/>
                  <w:shd w:val="clear" w:color="auto" w:fill="auto"/>
                </w:tcPr>
                <w:p w:rsidR="001F5673" w:rsidRPr="00582C38" w:rsidRDefault="001F5673" w:rsidP="001F5673">
                  <w:pPr>
                    <w:spacing w:before="120" w:after="0" w:line="240" w:lineRule="auto"/>
                    <w:rPr>
                      <w:rFonts w:ascii="Times New Roman" w:eastAsia="Calibri" w:hAnsi="Times New Roman"/>
                      <w:sz w:val="28"/>
                      <w:szCs w:val="28"/>
                      <w:lang w:eastAsia="en-US"/>
                    </w:rPr>
                  </w:pPr>
                  <w:r w:rsidRPr="00582C38">
                    <w:rPr>
                      <w:rFonts w:eastAsia="Calibri"/>
                      <w:b/>
                      <w:color w:val="1C1C1C"/>
                      <w:sz w:val="32"/>
                      <w:szCs w:val="32"/>
                      <w:lang w:eastAsia="en-US"/>
                    </w:rPr>
                    <w:sym w:font="Wingdings" w:char="F06F"/>
                  </w:r>
                  <w:r w:rsidRPr="00582C38">
                    <w:rPr>
                      <w:rFonts w:ascii="Times New Roman" w:eastAsia="Calibri" w:hAnsi="Times New Roman"/>
                      <w:sz w:val="28"/>
                      <w:szCs w:val="28"/>
                      <w:lang w:eastAsia="en-US"/>
                    </w:rPr>
                    <w:t>свой вариант ответа ___________________________________________________</w:t>
                  </w:r>
                  <w:r w:rsidR="00EC1A0A">
                    <w:rPr>
                      <w:rFonts w:ascii="Times New Roman" w:eastAsia="Calibri" w:hAnsi="Times New Roman"/>
                      <w:sz w:val="28"/>
                      <w:szCs w:val="28"/>
                      <w:lang w:eastAsia="en-US"/>
                    </w:rPr>
                    <w:t>_____</w:t>
                  </w:r>
                </w:p>
                <w:p w:rsidR="001F5673" w:rsidRPr="00582C38" w:rsidRDefault="001F5673" w:rsidP="001F5673">
                  <w:pPr>
                    <w:spacing w:before="120" w:after="0" w:line="240" w:lineRule="auto"/>
                    <w:rPr>
                      <w:rFonts w:ascii="Times New Roman" w:eastAsia="Calibri" w:hAnsi="Times New Roman"/>
                      <w:sz w:val="28"/>
                      <w:szCs w:val="28"/>
                      <w:lang w:eastAsia="en-US"/>
                    </w:rPr>
                  </w:pPr>
                </w:p>
              </w:tc>
            </w:tr>
            <w:tr w:rsidR="001F5673" w:rsidRPr="00582C38" w:rsidTr="00EC1A0A">
              <w:tc>
                <w:tcPr>
                  <w:tcW w:w="567" w:type="dxa"/>
                  <w:shd w:val="clear" w:color="auto" w:fill="auto"/>
                </w:tcPr>
                <w:p w:rsidR="001F5673" w:rsidRPr="00582C38" w:rsidRDefault="001F5673" w:rsidP="001F5673">
                  <w:pPr>
                    <w:spacing w:after="0" w:line="240" w:lineRule="auto"/>
                    <w:jc w:val="center"/>
                    <w:rPr>
                      <w:rFonts w:ascii="Times New Roman" w:eastAsia="Calibri" w:hAnsi="Times New Roman"/>
                      <w:b/>
                      <w:sz w:val="28"/>
                      <w:szCs w:val="28"/>
                      <w:lang w:eastAsia="en-US"/>
                    </w:rPr>
                  </w:pPr>
                  <w:r w:rsidRPr="00582C38">
                    <w:rPr>
                      <w:rFonts w:ascii="Times New Roman" w:eastAsia="Calibri" w:hAnsi="Times New Roman"/>
                      <w:b/>
                      <w:sz w:val="28"/>
                      <w:szCs w:val="28"/>
                      <w:lang w:eastAsia="en-US"/>
                    </w:rPr>
                    <w:t>7</w:t>
                  </w:r>
                </w:p>
              </w:tc>
              <w:tc>
                <w:tcPr>
                  <w:tcW w:w="9214" w:type="dxa"/>
                  <w:shd w:val="clear" w:color="auto" w:fill="auto"/>
                </w:tcPr>
                <w:p w:rsidR="001F5673" w:rsidRPr="00582C38" w:rsidRDefault="001F5673" w:rsidP="001F5673">
                  <w:pPr>
                    <w:spacing w:after="0" w:line="240" w:lineRule="auto"/>
                    <w:rPr>
                      <w:rFonts w:ascii="Times New Roman" w:eastAsia="Calibri" w:hAnsi="Times New Roman"/>
                      <w:b/>
                      <w:sz w:val="28"/>
                      <w:szCs w:val="28"/>
                      <w:lang w:eastAsia="en-US"/>
                    </w:rPr>
                  </w:pPr>
                  <w:r w:rsidRPr="00582C38">
                    <w:rPr>
                      <w:rFonts w:ascii="Times New Roman" w:eastAsia="Calibri" w:hAnsi="Times New Roman"/>
                      <w:b/>
                      <w:sz w:val="28"/>
                      <w:szCs w:val="28"/>
                      <w:lang w:eastAsia="en-US"/>
                    </w:rPr>
                    <w:t>Если ты не питаешься в школе, то почему?</w:t>
                  </w:r>
                </w:p>
              </w:tc>
            </w:tr>
            <w:tr w:rsidR="001F5673" w:rsidRPr="00582C38" w:rsidTr="00EC1A0A">
              <w:tc>
                <w:tcPr>
                  <w:tcW w:w="567" w:type="dxa"/>
                  <w:shd w:val="clear" w:color="auto" w:fill="auto"/>
                </w:tcPr>
                <w:p w:rsidR="001F5673" w:rsidRPr="00582C38" w:rsidRDefault="001F5673" w:rsidP="001F5673">
                  <w:pPr>
                    <w:spacing w:after="0" w:line="240" w:lineRule="auto"/>
                    <w:jc w:val="center"/>
                    <w:rPr>
                      <w:rFonts w:ascii="Times New Roman" w:eastAsia="Calibri" w:hAnsi="Times New Roman"/>
                      <w:sz w:val="28"/>
                      <w:szCs w:val="28"/>
                      <w:lang w:eastAsia="en-US"/>
                    </w:rPr>
                  </w:pPr>
                </w:p>
              </w:tc>
              <w:tc>
                <w:tcPr>
                  <w:tcW w:w="9214" w:type="dxa"/>
                  <w:shd w:val="clear" w:color="auto" w:fill="auto"/>
                </w:tcPr>
                <w:p w:rsidR="001F5673" w:rsidRPr="00582C38" w:rsidRDefault="001F5673" w:rsidP="001F5673">
                  <w:pPr>
                    <w:spacing w:after="0" w:line="240" w:lineRule="auto"/>
                    <w:rPr>
                      <w:rFonts w:ascii="Times New Roman" w:eastAsia="Calibri" w:hAnsi="Times New Roman"/>
                      <w:sz w:val="28"/>
                      <w:szCs w:val="28"/>
                      <w:lang w:eastAsia="en-US"/>
                    </w:rPr>
                  </w:pPr>
                  <w:r w:rsidRPr="00582C38">
                    <w:rPr>
                      <w:rFonts w:eastAsia="Calibri"/>
                      <w:b/>
                      <w:color w:val="1C1C1C"/>
                      <w:sz w:val="32"/>
                      <w:szCs w:val="32"/>
                      <w:lang w:eastAsia="en-US"/>
                    </w:rPr>
                    <w:sym w:font="Wingdings" w:char="F06F"/>
                  </w:r>
                  <w:r w:rsidRPr="00582C38">
                    <w:rPr>
                      <w:rFonts w:ascii="Times New Roman" w:eastAsia="Calibri" w:hAnsi="Times New Roman"/>
                      <w:sz w:val="28"/>
                      <w:szCs w:val="28"/>
                      <w:lang w:eastAsia="en-US"/>
                    </w:rPr>
                    <w:t>мне не нравится еда в школе, потому что она невкусная</w:t>
                  </w:r>
                </w:p>
              </w:tc>
            </w:tr>
            <w:tr w:rsidR="001F5673" w:rsidRPr="00582C38" w:rsidTr="00EC1A0A">
              <w:tc>
                <w:tcPr>
                  <w:tcW w:w="567" w:type="dxa"/>
                  <w:shd w:val="clear" w:color="auto" w:fill="auto"/>
                </w:tcPr>
                <w:p w:rsidR="001F5673" w:rsidRPr="00582C38" w:rsidRDefault="001F5673" w:rsidP="001F5673">
                  <w:pPr>
                    <w:spacing w:after="0" w:line="240" w:lineRule="auto"/>
                    <w:jc w:val="center"/>
                    <w:rPr>
                      <w:rFonts w:ascii="Times New Roman" w:eastAsia="Calibri" w:hAnsi="Times New Roman"/>
                      <w:sz w:val="28"/>
                      <w:szCs w:val="28"/>
                      <w:lang w:eastAsia="en-US"/>
                    </w:rPr>
                  </w:pPr>
                </w:p>
              </w:tc>
              <w:tc>
                <w:tcPr>
                  <w:tcW w:w="9214" w:type="dxa"/>
                  <w:shd w:val="clear" w:color="auto" w:fill="auto"/>
                </w:tcPr>
                <w:p w:rsidR="001F5673" w:rsidRPr="00582C38" w:rsidRDefault="001F5673" w:rsidP="001F5673">
                  <w:pPr>
                    <w:spacing w:before="120" w:after="0" w:line="240" w:lineRule="auto"/>
                    <w:rPr>
                      <w:rFonts w:ascii="Times New Roman" w:eastAsia="Calibri" w:hAnsi="Times New Roman"/>
                      <w:sz w:val="28"/>
                      <w:szCs w:val="28"/>
                      <w:lang w:eastAsia="en-US"/>
                    </w:rPr>
                  </w:pPr>
                  <w:r w:rsidRPr="00582C38">
                    <w:rPr>
                      <w:rFonts w:eastAsia="Calibri"/>
                      <w:b/>
                      <w:color w:val="1C1C1C"/>
                      <w:sz w:val="32"/>
                      <w:szCs w:val="32"/>
                      <w:lang w:eastAsia="en-US"/>
                    </w:rPr>
                    <w:sym w:font="Wingdings" w:char="F06F"/>
                  </w:r>
                  <w:r w:rsidRPr="00582C38">
                    <w:rPr>
                      <w:rFonts w:ascii="Times New Roman" w:eastAsia="Calibri" w:hAnsi="Times New Roman"/>
                      <w:sz w:val="28"/>
                      <w:szCs w:val="28"/>
                      <w:lang w:eastAsia="en-US"/>
                    </w:rPr>
                    <w:t>мне не нравится еда в школе, потому что она холодная</w:t>
                  </w:r>
                </w:p>
              </w:tc>
            </w:tr>
            <w:tr w:rsidR="001F5673" w:rsidRPr="00582C38" w:rsidTr="00EC1A0A">
              <w:tc>
                <w:tcPr>
                  <w:tcW w:w="567" w:type="dxa"/>
                  <w:shd w:val="clear" w:color="auto" w:fill="auto"/>
                </w:tcPr>
                <w:p w:rsidR="001F5673" w:rsidRPr="00582C38" w:rsidRDefault="001F5673" w:rsidP="001F5673">
                  <w:pPr>
                    <w:spacing w:after="0" w:line="240" w:lineRule="auto"/>
                    <w:jc w:val="center"/>
                    <w:rPr>
                      <w:rFonts w:ascii="Times New Roman" w:eastAsia="Calibri" w:hAnsi="Times New Roman"/>
                      <w:sz w:val="28"/>
                      <w:szCs w:val="28"/>
                      <w:lang w:eastAsia="en-US"/>
                    </w:rPr>
                  </w:pPr>
                </w:p>
              </w:tc>
              <w:tc>
                <w:tcPr>
                  <w:tcW w:w="9214" w:type="dxa"/>
                  <w:shd w:val="clear" w:color="auto" w:fill="auto"/>
                </w:tcPr>
                <w:p w:rsidR="001F5673" w:rsidRPr="00582C38" w:rsidRDefault="001F5673" w:rsidP="001F5673">
                  <w:pPr>
                    <w:spacing w:before="120" w:after="0" w:line="240" w:lineRule="auto"/>
                    <w:rPr>
                      <w:rFonts w:ascii="Times New Roman" w:eastAsia="Calibri" w:hAnsi="Times New Roman"/>
                      <w:sz w:val="28"/>
                      <w:szCs w:val="28"/>
                      <w:lang w:eastAsia="en-US"/>
                    </w:rPr>
                  </w:pPr>
                  <w:r w:rsidRPr="00582C38">
                    <w:rPr>
                      <w:rFonts w:eastAsia="Calibri"/>
                      <w:b/>
                      <w:color w:val="1C1C1C"/>
                      <w:sz w:val="32"/>
                      <w:szCs w:val="32"/>
                      <w:lang w:eastAsia="en-US"/>
                    </w:rPr>
                    <w:sym w:font="Wingdings" w:char="F06F"/>
                  </w:r>
                  <w:r w:rsidRPr="00582C38">
                    <w:rPr>
                      <w:rFonts w:ascii="Times New Roman" w:eastAsia="Calibri" w:hAnsi="Times New Roman"/>
                      <w:sz w:val="28"/>
                      <w:szCs w:val="28"/>
                      <w:lang w:eastAsia="en-US"/>
                    </w:rPr>
                    <w:t>я не успеваю поесть, так как времени на перемене не хватает</w:t>
                  </w:r>
                </w:p>
              </w:tc>
            </w:tr>
            <w:tr w:rsidR="001F5673" w:rsidRPr="00582C38" w:rsidTr="00EC1A0A">
              <w:tc>
                <w:tcPr>
                  <w:tcW w:w="567" w:type="dxa"/>
                  <w:shd w:val="clear" w:color="auto" w:fill="auto"/>
                </w:tcPr>
                <w:p w:rsidR="001F5673" w:rsidRPr="00582C38" w:rsidRDefault="001F5673" w:rsidP="001F5673">
                  <w:pPr>
                    <w:spacing w:after="0" w:line="240" w:lineRule="auto"/>
                    <w:jc w:val="center"/>
                    <w:rPr>
                      <w:rFonts w:ascii="Times New Roman" w:eastAsia="Calibri" w:hAnsi="Times New Roman"/>
                      <w:sz w:val="28"/>
                      <w:szCs w:val="28"/>
                      <w:lang w:eastAsia="en-US"/>
                    </w:rPr>
                  </w:pPr>
                </w:p>
              </w:tc>
              <w:tc>
                <w:tcPr>
                  <w:tcW w:w="9214" w:type="dxa"/>
                  <w:shd w:val="clear" w:color="auto" w:fill="auto"/>
                </w:tcPr>
                <w:p w:rsidR="001F5673" w:rsidRPr="00582C38" w:rsidRDefault="001F5673" w:rsidP="001F5673">
                  <w:pPr>
                    <w:spacing w:before="120" w:after="0" w:line="240" w:lineRule="auto"/>
                    <w:rPr>
                      <w:rFonts w:ascii="Times New Roman" w:eastAsia="Calibri" w:hAnsi="Times New Roman"/>
                      <w:sz w:val="28"/>
                      <w:szCs w:val="28"/>
                      <w:lang w:eastAsia="en-US"/>
                    </w:rPr>
                  </w:pPr>
                  <w:r w:rsidRPr="00582C38">
                    <w:rPr>
                      <w:rFonts w:eastAsia="Calibri"/>
                      <w:b/>
                      <w:color w:val="1C1C1C"/>
                      <w:sz w:val="32"/>
                      <w:szCs w:val="32"/>
                      <w:lang w:eastAsia="en-US"/>
                    </w:rPr>
                    <w:sym w:font="Wingdings" w:char="F06F"/>
                  </w:r>
                  <w:r w:rsidRPr="00582C38">
                    <w:rPr>
                      <w:rFonts w:ascii="Times New Roman" w:eastAsia="Calibri" w:hAnsi="Times New Roman"/>
                      <w:sz w:val="28"/>
                      <w:szCs w:val="28"/>
                      <w:lang w:eastAsia="en-US"/>
                    </w:rPr>
                    <w:t xml:space="preserve">свой вариант ответа </w:t>
                  </w:r>
                </w:p>
                <w:p w:rsidR="001F5673" w:rsidRPr="00582C38" w:rsidRDefault="001F5673" w:rsidP="001F5673">
                  <w:pPr>
                    <w:spacing w:before="120" w:after="0" w:line="240" w:lineRule="auto"/>
                    <w:rPr>
                      <w:rFonts w:ascii="Times New Roman" w:eastAsia="Calibri" w:hAnsi="Times New Roman"/>
                      <w:sz w:val="28"/>
                      <w:szCs w:val="28"/>
                      <w:lang w:eastAsia="en-US"/>
                    </w:rPr>
                  </w:pPr>
                  <w:r w:rsidRPr="00582C38">
                    <w:rPr>
                      <w:rFonts w:ascii="Times New Roman" w:eastAsia="Calibri" w:hAnsi="Times New Roman"/>
                      <w:sz w:val="28"/>
                      <w:szCs w:val="28"/>
                      <w:lang w:eastAsia="en-US"/>
                    </w:rPr>
                    <w:t xml:space="preserve">    (напиши, пожалуйста, причину)_________________________________________</w:t>
                  </w:r>
                  <w:r w:rsidR="00EC1A0A">
                    <w:rPr>
                      <w:rFonts w:ascii="Times New Roman" w:eastAsia="Calibri" w:hAnsi="Times New Roman"/>
                      <w:sz w:val="28"/>
                      <w:szCs w:val="28"/>
                      <w:lang w:eastAsia="en-US"/>
                    </w:rPr>
                    <w:t>______</w:t>
                  </w:r>
                </w:p>
                <w:p w:rsidR="001F5673" w:rsidRPr="00582C38" w:rsidRDefault="001F5673" w:rsidP="001F5673">
                  <w:pPr>
                    <w:spacing w:before="120" w:after="0" w:line="240" w:lineRule="auto"/>
                    <w:contextualSpacing/>
                    <w:rPr>
                      <w:rFonts w:ascii="Times New Roman" w:eastAsia="Calibri" w:hAnsi="Times New Roman"/>
                      <w:sz w:val="28"/>
                      <w:szCs w:val="28"/>
                      <w:lang w:eastAsia="en-US"/>
                    </w:rPr>
                  </w:pPr>
                </w:p>
              </w:tc>
            </w:tr>
            <w:tr w:rsidR="001F5673" w:rsidRPr="00582C38" w:rsidTr="00EC1A0A">
              <w:tc>
                <w:tcPr>
                  <w:tcW w:w="567" w:type="dxa"/>
                  <w:shd w:val="clear" w:color="auto" w:fill="auto"/>
                </w:tcPr>
                <w:p w:rsidR="001F5673" w:rsidRPr="00582C38" w:rsidRDefault="001F5673" w:rsidP="001F5673">
                  <w:pPr>
                    <w:spacing w:after="0" w:line="240" w:lineRule="auto"/>
                    <w:jc w:val="center"/>
                    <w:rPr>
                      <w:rFonts w:ascii="Times New Roman" w:eastAsia="Calibri" w:hAnsi="Times New Roman"/>
                      <w:b/>
                      <w:sz w:val="28"/>
                      <w:szCs w:val="28"/>
                      <w:lang w:eastAsia="en-US"/>
                    </w:rPr>
                  </w:pPr>
                  <w:r w:rsidRPr="00582C38">
                    <w:rPr>
                      <w:rFonts w:ascii="Times New Roman" w:eastAsia="Calibri" w:hAnsi="Times New Roman"/>
                      <w:b/>
                      <w:sz w:val="28"/>
                      <w:szCs w:val="28"/>
                      <w:lang w:eastAsia="en-US"/>
                    </w:rPr>
                    <w:t>8</w:t>
                  </w:r>
                </w:p>
              </w:tc>
              <w:tc>
                <w:tcPr>
                  <w:tcW w:w="9214" w:type="dxa"/>
                  <w:shd w:val="clear" w:color="auto" w:fill="auto"/>
                </w:tcPr>
                <w:p w:rsidR="001F5673" w:rsidRPr="00582C38" w:rsidRDefault="001F5673" w:rsidP="001F5673">
                  <w:pPr>
                    <w:spacing w:after="0" w:line="240" w:lineRule="auto"/>
                    <w:rPr>
                      <w:rFonts w:ascii="Times New Roman" w:eastAsia="Calibri" w:hAnsi="Times New Roman"/>
                      <w:b/>
                      <w:sz w:val="28"/>
                      <w:szCs w:val="28"/>
                      <w:lang w:eastAsia="en-US"/>
                    </w:rPr>
                  </w:pPr>
                  <w:r w:rsidRPr="00582C38">
                    <w:rPr>
                      <w:rFonts w:ascii="Times New Roman" w:eastAsia="Calibri" w:hAnsi="Times New Roman"/>
                      <w:b/>
                      <w:sz w:val="28"/>
                      <w:szCs w:val="28"/>
                      <w:lang w:eastAsia="en-US"/>
                    </w:rPr>
                    <w:t xml:space="preserve">Ты покупаешь что-нибудь в школьном буфете? Если покупаешь, </w:t>
                  </w:r>
                  <w:proofErr w:type="gramStart"/>
                  <w:r w:rsidRPr="00582C38">
                    <w:rPr>
                      <w:rFonts w:ascii="Times New Roman" w:eastAsia="Calibri" w:hAnsi="Times New Roman"/>
                      <w:b/>
                      <w:sz w:val="28"/>
                      <w:szCs w:val="28"/>
                      <w:lang w:eastAsia="en-US"/>
                    </w:rPr>
                    <w:t>то</w:t>
                  </w:r>
                  <w:proofErr w:type="gramEnd"/>
                  <w:r w:rsidRPr="00582C38">
                    <w:rPr>
                      <w:rFonts w:ascii="Times New Roman" w:eastAsia="Calibri" w:hAnsi="Times New Roman"/>
                      <w:b/>
                      <w:sz w:val="28"/>
                      <w:szCs w:val="28"/>
                      <w:lang w:eastAsia="en-US"/>
                    </w:rPr>
                    <w:t xml:space="preserve"> как часто?</w:t>
                  </w:r>
                </w:p>
              </w:tc>
            </w:tr>
            <w:tr w:rsidR="001F5673" w:rsidRPr="00582C38" w:rsidTr="00EC1A0A">
              <w:tc>
                <w:tcPr>
                  <w:tcW w:w="567" w:type="dxa"/>
                  <w:shd w:val="clear" w:color="auto" w:fill="auto"/>
                </w:tcPr>
                <w:p w:rsidR="001F5673" w:rsidRPr="00582C38" w:rsidRDefault="001F5673" w:rsidP="001F5673">
                  <w:pPr>
                    <w:spacing w:after="0" w:line="240" w:lineRule="auto"/>
                    <w:jc w:val="center"/>
                    <w:rPr>
                      <w:rFonts w:ascii="Times New Roman" w:eastAsia="Calibri" w:hAnsi="Times New Roman"/>
                      <w:sz w:val="28"/>
                      <w:szCs w:val="28"/>
                      <w:lang w:eastAsia="en-US"/>
                    </w:rPr>
                  </w:pPr>
                </w:p>
              </w:tc>
              <w:tc>
                <w:tcPr>
                  <w:tcW w:w="9214" w:type="dxa"/>
                  <w:shd w:val="clear" w:color="auto" w:fill="auto"/>
                </w:tcPr>
                <w:p w:rsidR="001F5673" w:rsidRPr="00582C38" w:rsidRDefault="001F5673" w:rsidP="001F5673">
                  <w:pPr>
                    <w:spacing w:after="0" w:line="240" w:lineRule="auto"/>
                    <w:rPr>
                      <w:rFonts w:ascii="Times New Roman" w:eastAsia="Calibri" w:hAnsi="Times New Roman"/>
                      <w:sz w:val="28"/>
                      <w:szCs w:val="28"/>
                      <w:lang w:eastAsia="en-US"/>
                    </w:rPr>
                  </w:pPr>
                  <w:r w:rsidRPr="00582C38">
                    <w:rPr>
                      <w:rFonts w:eastAsia="Calibri"/>
                      <w:b/>
                      <w:color w:val="1C1C1C"/>
                      <w:sz w:val="32"/>
                      <w:szCs w:val="32"/>
                      <w:lang w:eastAsia="en-US"/>
                    </w:rPr>
                    <w:sym w:font="Wingdings" w:char="F06F"/>
                  </w:r>
                  <w:r w:rsidRPr="00582C38">
                    <w:rPr>
                      <w:rFonts w:ascii="Times New Roman" w:eastAsia="Calibri" w:hAnsi="Times New Roman"/>
                      <w:sz w:val="28"/>
                      <w:szCs w:val="28"/>
                      <w:lang w:eastAsia="en-US"/>
                    </w:rPr>
                    <w:t>не покупаю</w:t>
                  </w:r>
                </w:p>
              </w:tc>
            </w:tr>
            <w:tr w:rsidR="001F5673" w:rsidRPr="00582C38" w:rsidTr="00EC1A0A">
              <w:tc>
                <w:tcPr>
                  <w:tcW w:w="567" w:type="dxa"/>
                  <w:shd w:val="clear" w:color="auto" w:fill="auto"/>
                </w:tcPr>
                <w:p w:rsidR="001F5673" w:rsidRPr="00582C38" w:rsidRDefault="001F5673" w:rsidP="001F5673">
                  <w:pPr>
                    <w:spacing w:after="0" w:line="240" w:lineRule="auto"/>
                    <w:jc w:val="center"/>
                    <w:rPr>
                      <w:rFonts w:ascii="Times New Roman" w:eastAsia="Calibri" w:hAnsi="Times New Roman"/>
                      <w:sz w:val="28"/>
                      <w:szCs w:val="28"/>
                      <w:lang w:eastAsia="en-US"/>
                    </w:rPr>
                  </w:pPr>
                </w:p>
              </w:tc>
              <w:tc>
                <w:tcPr>
                  <w:tcW w:w="9214" w:type="dxa"/>
                  <w:shd w:val="clear" w:color="auto" w:fill="auto"/>
                </w:tcPr>
                <w:p w:rsidR="001F5673" w:rsidRPr="00582C38" w:rsidRDefault="001F5673" w:rsidP="001F5673">
                  <w:pPr>
                    <w:spacing w:before="120" w:after="0" w:line="240" w:lineRule="auto"/>
                    <w:rPr>
                      <w:rFonts w:ascii="Times New Roman" w:eastAsia="Calibri" w:hAnsi="Times New Roman"/>
                      <w:sz w:val="28"/>
                      <w:szCs w:val="28"/>
                      <w:lang w:eastAsia="en-US"/>
                    </w:rPr>
                  </w:pPr>
                  <w:r w:rsidRPr="00582C38">
                    <w:rPr>
                      <w:rFonts w:eastAsia="Calibri"/>
                      <w:b/>
                      <w:color w:val="1C1C1C"/>
                      <w:sz w:val="32"/>
                      <w:szCs w:val="32"/>
                      <w:lang w:eastAsia="en-US"/>
                    </w:rPr>
                    <w:sym w:font="Wingdings" w:char="F06F"/>
                  </w:r>
                  <w:r w:rsidRPr="00582C38">
                    <w:rPr>
                      <w:rFonts w:ascii="Times New Roman" w:eastAsia="Calibri" w:hAnsi="Times New Roman"/>
                      <w:sz w:val="28"/>
                      <w:szCs w:val="28"/>
                      <w:lang w:eastAsia="en-US"/>
                    </w:rPr>
                    <w:t>покупаю ежедневно</w:t>
                  </w:r>
                </w:p>
              </w:tc>
            </w:tr>
            <w:tr w:rsidR="001F5673" w:rsidRPr="00582C38" w:rsidTr="00EC1A0A">
              <w:tc>
                <w:tcPr>
                  <w:tcW w:w="567" w:type="dxa"/>
                  <w:shd w:val="clear" w:color="auto" w:fill="auto"/>
                </w:tcPr>
                <w:p w:rsidR="001F5673" w:rsidRPr="00582C38" w:rsidRDefault="001F5673" w:rsidP="001F5673">
                  <w:pPr>
                    <w:spacing w:after="0" w:line="240" w:lineRule="auto"/>
                    <w:jc w:val="center"/>
                    <w:rPr>
                      <w:rFonts w:ascii="Times New Roman" w:eastAsia="Calibri" w:hAnsi="Times New Roman"/>
                      <w:sz w:val="28"/>
                      <w:szCs w:val="28"/>
                      <w:lang w:eastAsia="en-US"/>
                    </w:rPr>
                  </w:pPr>
                </w:p>
              </w:tc>
              <w:tc>
                <w:tcPr>
                  <w:tcW w:w="9214" w:type="dxa"/>
                  <w:shd w:val="clear" w:color="auto" w:fill="auto"/>
                </w:tcPr>
                <w:p w:rsidR="001F5673" w:rsidRPr="00582C38" w:rsidRDefault="001F5673" w:rsidP="001F5673">
                  <w:pPr>
                    <w:spacing w:before="120" w:after="0" w:line="240" w:lineRule="auto"/>
                    <w:rPr>
                      <w:rFonts w:ascii="Times New Roman" w:eastAsia="Calibri" w:hAnsi="Times New Roman"/>
                      <w:sz w:val="28"/>
                      <w:szCs w:val="28"/>
                      <w:lang w:eastAsia="en-US"/>
                    </w:rPr>
                  </w:pPr>
                  <w:r w:rsidRPr="00582C38">
                    <w:rPr>
                      <w:rFonts w:eastAsia="Calibri"/>
                      <w:b/>
                      <w:color w:val="1C1C1C"/>
                      <w:sz w:val="32"/>
                      <w:szCs w:val="32"/>
                      <w:lang w:eastAsia="en-US"/>
                    </w:rPr>
                    <w:sym w:font="Wingdings" w:char="F06F"/>
                  </w:r>
                  <w:r w:rsidRPr="00582C38">
                    <w:rPr>
                      <w:rFonts w:ascii="Times New Roman" w:eastAsia="Calibri" w:hAnsi="Times New Roman"/>
                      <w:sz w:val="28"/>
                      <w:szCs w:val="28"/>
                      <w:lang w:eastAsia="en-US"/>
                    </w:rPr>
                    <w:t>покупаю иногда, 2 - 3 раза в неделю</w:t>
                  </w:r>
                </w:p>
              </w:tc>
            </w:tr>
            <w:tr w:rsidR="001F5673" w:rsidRPr="00582C38" w:rsidTr="00EC1A0A">
              <w:tc>
                <w:tcPr>
                  <w:tcW w:w="567" w:type="dxa"/>
                  <w:shd w:val="clear" w:color="auto" w:fill="auto"/>
                </w:tcPr>
                <w:p w:rsidR="001F5673" w:rsidRPr="00582C38" w:rsidRDefault="001F5673" w:rsidP="001F5673">
                  <w:pPr>
                    <w:spacing w:after="0" w:line="240" w:lineRule="auto"/>
                    <w:jc w:val="center"/>
                    <w:rPr>
                      <w:rFonts w:ascii="Times New Roman" w:eastAsia="Calibri" w:hAnsi="Times New Roman"/>
                      <w:sz w:val="28"/>
                      <w:szCs w:val="28"/>
                      <w:lang w:eastAsia="en-US"/>
                    </w:rPr>
                  </w:pPr>
                </w:p>
              </w:tc>
              <w:tc>
                <w:tcPr>
                  <w:tcW w:w="9214" w:type="dxa"/>
                  <w:shd w:val="clear" w:color="auto" w:fill="auto"/>
                </w:tcPr>
                <w:p w:rsidR="001F5673" w:rsidRPr="00582C38" w:rsidRDefault="001F5673" w:rsidP="001F5673">
                  <w:pPr>
                    <w:spacing w:before="120" w:after="0" w:line="240" w:lineRule="auto"/>
                    <w:rPr>
                      <w:rFonts w:ascii="Times New Roman" w:eastAsia="Calibri" w:hAnsi="Times New Roman"/>
                      <w:sz w:val="28"/>
                      <w:szCs w:val="28"/>
                      <w:lang w:eastAsia="en-US"/>
                    </w:rPr>
                  </w:pPr>
                  <w:r w:rsidRPr="00582C38">
                    <w:rPr>
                      <w:rFonts w:eastAsia="Calibri"/>
                      <w:b/>
                      <w:color w:val="1C1C1C"/>
                      <w:sz w:val="32"/>
                      <w:szCs w:val="32"/>
                      <w:lang w:eastAsia="en-US"/>
                    </w:rPr>
                    <w:sym w:font="Wingdings" w:char="F06F"/>
                  </w:r>
                  <w:r w:rsidRPr="00582C38">
                    <w:rPr>
                      <w:rFonts w:ascii="Times New Roman" w:eastAsia="Calibri" w:hAnsi="Times New Roman"/>
                      <w:sz w:val="28"/>
                      <w:szCs w:val="28"/>
                      <w:lang w:eastAsia="en-US"/>
                    </w:rPr>
                    <w:t>свой вариант ответа ___________________________________________________</w:t>
                  </w:r>
                  <w:r w:rsidR="00EC1A0A">
                    <w:rPr>
                      <w:rFonts w:ascii="Times New Roman" w:eastAsia="Calibri" w:hAnsi="Times New Roman"/>
                      <w:sz w:val="28"/>
                      <w:szCs w:val="28"/>
                      <w:lang w:eastAsia="en-US"/>
                    </w:rPr>
                    <w:t>_____</w:t>
                  </w:r>
                </w:p>
                <w:p w:rsidR="001F5673" w:rsidRPr="00582C38" w:rsidRDefault="001F5673" w:rsidP="001F5673">
                  <w:pPr>
                    <w:spacing w:before="120" w:after="0" w:line="240" w:lineRule="auto"/>
                    <w:ind w:left="720"/>
                    <w:contextualSpacing/>
                    <w:rPr>
                      <w:rFonts w:ascii="Times New Roman" w:eastAsia="Calibri" w:hAnsi="Times New Roman"/>
                      <w:sz w:val="28"/>
                      <w:szCs w:val="28"/>
                      <w:lang w:eastAsia="en-US"/>
                    </w:rPr>
                  </w:pPr>
                </w:p>
              </w:tc>
            </w:tr>
            <w:tr w:rsidR="001F5673" w:rsidRPr="00582C38" w:rsidTr="00EC1A0A">
              <w:tc>
                <w:tcPr>
                  <w:tcW w:w="567" w:type="dxa"/>
                  <w:shd w:val="clear" w:color="auto" w:fill="auto"/>
                </w:tcPr>
                <w:p w:rsidR="001F5673" w:rsidRPr="00582C38" w:rsidRDefault="001F5673" w:rsidP="001F5673">
                  <w:pPr>
                    <w:spacing w:after="0" w:line="240" w:lineRule="auto"/>
                    <w:jc w:val="center"/>
                    <w:rPr>
                      <w:rFonts w:ascii="Times New Roman" w:eastAsia="Calibri" w:hAnsi="Times New Roman"/>
                      <w:b/>
                      <w:sz w:val="28"/>
                      <w:szCs w:val="28"/>
                      <w:lang w:eastAsia="en-US"/>
                    </w:rPr>
                  </w:pPr>
                  <w:r w:rsidRPr="00582C38">
                    <w:rPr>
                      <w:rFonts w:ascii="Times New Roman" w:eastAsia="Calibri" w:hAnsi="Times New Roman"/>
                      <w:b/>
                      <w:sz w:val="28"/>
                      <w:szCs w:val="28"/>
                      <w:lang w:eastAsia="en-US"/>
                    </w:rPr>
                    <w:t>9</w:t>
                  </w:r>
                </w:p>
              </w:tc>
              <w:tc>
                <w:tcPr>
                  <w:tcW w:w="9214" w:type="dxa"/>
                  <w:shd w:val="clear" w:color="auto" w:fill="auto"/>
                </w:tcPr>
                <w:p w:rsidR="001F5673" w:rsidRPr="00582C38" w:rsidRDefault="001F5673" w:rsidP="001F5673">
                  <w:pPr>
                    <w:spacing w:after="0" w:line="240" w:lineRule="auto"/>
                    <w:rPr>
                      <w:rFonts w:ascii="Times New Roman" w:eastAsia="Calibri" w:hAnsi="Times New Roman"/>
                      <w:b/>
                      <w:sz w:val="28"/>
                      <w:szCs w:val="28"/>
                      <w:lang w:eastAsia="en-US"/>
                    </w:rPr>
                  </w:pPr>
                  <w:r w:rsidRPr="00582C38">
                    <w:rPr>
                      <w:rFonts w:ascii="Times New Roman" w:eastAsia="Calibri" w:hAnsi="Times New Roman"/>
                      <w:b/>
                      <w:sz w:val="28"/>
                      <w:szCs w:val="28"/>
                      <w:lang w:eastAsia="en-US"/>
                    </w:rPr>
                    <w:t>Что чаще всего покупаешь в школьном буфете?</w:t>
                  </w:r>
                </w:p>
              </w:tc>
            </w:tr>
            <w:tr w:rsidR="001F5673" w:rsidRPr="00582C38" w:rsidTr="00EC1A0A">
              <w:tc>
                <w:tcPr>
                  <w:tcW w:w="567" w:type="dxa"/>
                  <w:shd w:val="clear" w:color="auto" w:fill="auto"/>
                </w:tcPr>
                <w:p w:rsidR="001F5673" w:rsidRPr="00582C38" w:rsidRDefault="001F5673" w:rsidP="001F5673">
                  <w:pPr>
                    <w:spacing w:after="0" w:line="240" w:lineRule="auto"/>
                    <w:jc w:val="center"/>
                    <w:rPr>
                      <w:rFonts w:ascii="Times New Roman" w:eastAsia="Calibri" w:hAnsi="Times New Roman"/>
                      <w:sz w:val="28"/>
                      <w:szCs w:val="28"/>
                      <w:lang w:eastAsia="en-US"/>
                    </w:rPr>
                  </w:pPr>
                </w:p>
              </w:tc>
              <w:tc>
                <w:tcPr>
                  <w:tcW w:w="9214" w:type="dxa"/>
                  <w:shd w:val="clear" w:color="auto" w:fill="auto"/>
                </w:tcPr>
                <w:p w:rsidR="001F5673" w:rsidRPr="00582C38" w:rsidRDefault="001F5673" w:rsidP="001F5673">
                  <w:pPr>
                    <w:spacing w:after="0" w:line="240" w:lineRule="auto"/>
                    <w:rPr>
                      <w:rFonts w:ascii="Times New Roman" w:eastAsia="Calibri" w:hAnsi="Times New Roman"/>
                      <w:sz w:val="28"/>
                      <w:szCs w:val="28"/>
                      <w:lang w:eastAsia="en-US"/>
                    </w:rPr>
                  </w:pPr>
                  <w:r w:rsidRPr="00582C38">
                    <w:rPr>
                      <w:rFonts w:eastAsia="Calibri"/>
                      <w:b/>
                      <w:color w:val="1C1C1C"/>
                      <w:sz w:val="32"/>
                      <w:szCs w:val="32"/>
                      <w:lang w:eastAsia="en-US"/>
                    </w:rPr>
                    <w:sym w:font="Wingdings" w:char="F06F"/>
                  </w:r>
                  <w:r w:rsidRPr="00582C38">
                    <w:rPr>
                      <w:rFonts w:ascii="Times New Roman" w:eastAsia="Calibri" w:hAnsi="Times New Roman"/>
                      <w:sz w:val="28"/>
                      <w:szCs w:val="28"/>
                      <w:lang w:eastAsia="en-US"/>
                    </w:rPr>
                    <w:t xml:space="preserve">булочки       </w:t>
                  </w:r>
                  <w:r w:rsidRPr="00582C38">
                    <w:rPr>
                      <w:rFonts w:eastAsia="Calibri"/>
                      <w:b/>
                      <w:color w:val="1C1C1C"/>
                      <w:sz w:val="32"/>
                      <w:szCs w:val="32"/>
                      <w:lang w:eastAsia="en-US"/>
                    </w:rPr>
                    <w:sym w:font="Wingdings" w:char="F06F"/>
                  </w:r>
                  <w:r w:rsidRPr="00582C38">
                    <w:rPr>
                      <w:rFonts w:ascii="Times New Roman" w:eastAsia="Calibri" w:hAnsi="Times New Roman"/>
                      <w:sz w:val="28"/>
                      <w:szCs w:val="28"/>
                      <w:lang w:eastAsia="en-US"/>
                    </w:rPr>
                    <w:t xml:space="preserve"> пиццу      </w:t>
                  </w:r>
                  <w:r w:rsidRPr="00582C38">
                    <w:rPr>
                      <w:rFonts w:eastAsia="Calibri"/>
                      <w:b/>
                      <w:color w:val="1C1C1C"/>
                      <w:sz w:val="32"/>
                      <w:szCs w:val="32"/>
                      <w:lang w:eastAsia="en-US"/>
                    </w:rPr>
                    <w:sym w:font="Wingdings" w:char="F06F"/>
                  </w:r>
                  <w:r w:rsidRPr="00582C38">
                    <w:rPr>
                      <w:rFonts w:ascii="Times New Roman" w:eastAsia="Calibri" w:hAnsi="Times New Roman"/>
                      <w:sz w:val="28"/>
                      <w:szCs w:val="28"/>
                      <w:lang w:eastAsia="en-US"/>
                    </w:rPr>
                    <w:t xml:space="preserve"> пирожки       </w:t>
                  </w:r>
                  <w:r w:rsidRPr="00582C38">
                    <w:rPr>
                      <w:rFonts w:eastAsia="Calibri"/>
                      <w:b/>
                      <w:color w:val="1C1C1C"/>
                      <w:sz w:val="32"/>
                      <w:szCs w:val="32"/>
                      <w:lang w:eastAsia="en-US"/>
                    </w:rPr>
                    <w:sym w:font="Wingdings" w:char="F06F"/>
                  </w:r>
                  <w:r w:rsidRPr="00582C38">
                    <w:rPr>
                      <w:rFonts w:ascii="Times New Roman" w:eastAsia="Calibri" w:hAnsi="Times New Roman"/>
                      <w:sz w:val="28"/>
                      <w:szCs w:val="28"/>
                      <w:lang w:eastAsia="en-US"/>
                    </w:rPr>
                    <w:t xml:space="preserve"> шоколад       </w:t>
                  </w:r>
                  <w:r w:rsidRPr="00582C38">
                    <w:rPr>
                      <w:rFonts w:eastAsia="Calibri"/>
                      <w:b/>
                      <w:color w:val="1C1C1C"/>
                      <w:sz w:val="32"/>
                      <w:szCs w:val="32"/>
                      <w:lang w:eastAsia="en-US"/>
                    </w:rPr>
                    <w:sym w:font="Wingdings" w:char="F06F"/>
                  </w:r>
                  <w:r w:rsidRPr="00582C38">
                    <w:rPr>
                      <w:rFonts w:ascii="Times New Roman" w:eastAsia="Calibri" w:hAnsi="Times New Roman"/>
                      <w:sz w:val="28"/>
                      <w:szCs w:val="28"/>
                      <w:lang w:eastAsia="en-US"/>
                    </w:rPr>
                    <w:t xml:space="preserve"> конфеты</w:t>
                  </w:r>
                </w:p>
              </w:tc>
            </w:tr>
            <w:tr w:rsidR="001F5673" w:rsidRPr="00582C38" w:rsidTr="00EC1A0A">
              <w:tc>
                <w:tcPr>
                  <w:tcW w:w="567" w:type="dxa"/>
                  <w:shd w:val="clear" w:color="auto" w:fill="auto"/>
                </w:tcPr>
                <w:p w:rsidR="001F5673" w:rsidRPr="00582C38" w:rsidRDefault="001F5673" w:rsidP="001F5673">
                  <w:pPr>
                    <w:spacing w:after="0" w:line="240" w:lineRule="auto"/>
                    <w:jc w:val="center"/>
                    <w:rPr>
                      <w:rFonts w:ascii="Times New Roman" w:eastAsia="Calibri" w:hAnsi="Times New Roman"/>
                      <w:sz w:val="28"/>
                      <w:szCs w:val="28"/>
                      <w:lang w:eastAsia="en-US"/>
                    </w:rPr>
                  </w:pPr>
                </w:p>
              </w:tc>
              <w:tc>
                <w:tcPr>
                  <w:tcW w:w="9214" w:type="dxa"/>
                  <w:shd w:val="clear" w:color="auto" w:fill="auto"/>
                </w:tcPr>
                <w:p w:rsidR="001F5673" w:rsidRPr="00582C38" w:rsidRDefault="001F5673" w:rsidP="001F5673">
                  <w:pPr>
                    <w:spacing w:before="120" w:after="0" w:line="240" w:lineRule="auto"/>
                    <w:rPr>
                      <w:rFonts w:ascii="Times New Roman" w:eastAsia="Calibri" w:hAnsi="Times New Roman"/>
                      <w:sz w:val="28"/>
                      <w:szCs w:val="28"/>
                      <w:lang w:eastAsia="en-US"/>
                    </w:rPr>
                  </w:pPr>
                  <w:r w:rsidRPr="00582C38">
                    <w:rPr>
                      <w:rFonts w:eastAsia="Calibri"/>
                      <w:b/>
                      <w:color w:val="1C1C1C"/>
                      <w:sz w:val="32"/>
                      <w:szCs w:val="32"/>
                      <w:lang w:eastAsia="en-US"/>
                    </w:rPr>
                    <w:sym w:font="Wingdings" w:char="F06F"/>
                  </w:r>
                  <w:r w:rsidRPr="00582C38">
                    <w:rPr>
                      <w:rFonts w:ascii="Times New Roman" w:eastAsia="Calibri" w:hAnsi="Times New Roman"/>
                      <w:sz w:val="28"/>
                      <w:szCs w:val="28"/>
                      <w:lang w:eastAsia="en-US"/>
                    </w:rPr>
                    <w:t xml:space="preserve">печенье        </w:t>
                  </w:r>
                  <w:r w:rsidRPr="00582C38">
                    <w:rPr>
                      <w:rFonts w:eastAsia="Calibri"/>
                      <w:b/>
                      <w:color w:val="1C1C1C"/>
                      <w:sz w:val="32"/>
                      <w:szCs w:val="32"/>
                      <w:lang w:eastAsia="en-US"/>
                    </w:rPr>
                    <w:sym w:font="Wingdings" w:char="F06F"/>
                  </w:r>
                  <w:r w:rsidRPr="00582C38">
                    <w:rPr>
                      <w:rFonts w:ascii="Times New Roman" w:eastAsia="Calibri" w:hAnsi="Times New Roman"/>
                      <w:sz w:val="28"/>
                      <w:szCs w:val="28"/>
                      <w:lang w:eastAsia="en-US"/>
                    </w:rPr>
                    <w:t xml:space="preserve"> чипсы     </w:t>
                  </w:r>
                  <w:r w:rsidRPr="00582C38">
                    <w:rPr>
                      <w:rFonts w:eastAsia="Calibri"/>
                      <w:b/>
                      <w:color w:val="1C1C1C"/>
                      <w:sz w:val="32"/>
                      <w:szCs w:val="32"/>
                      <w:lang w:eastAsia="en-US"/>
                    </w:rPr>
                    <w:sym w:font="Wingdings" w:char="F06F"/>
                  </w:r>
                  <w:r w:rsidRPr="00582C38">
                    <w:rPr>
                      <w:rFonts w:ascii="Times New Roman" w:eastAsia="Calibri" w:hAnsi="Times New Roman"/>
                      <w:sz w:val="28"/>
                      <w:szCs w:val="28"/>
                      <w:lang w:eastAsia="en-US"/>
                    </w:rPr>
                    <w:t xml:space="preserve"> газированную воду</w:t>
                  </w:r>
                </w:p>
              </w:tc>
            </w:tr>
            <w:tr w:rsidR="001F5673" w:rsidRPr="00582C38" w:rsidTr="00EC1A0A">
              <w:tc>
                <w:tcPr>
                  <w:tcW w:w="567" w:type="dxa"/>
                  <w:shd w:val="clear" w:color="auto" w:fill="auto"/>
                </w:tcPr>
                <w:p w:rsidR="001F5673" w:rsidRPr="00582C38" w:rsidRDefault="001F5673" w:rsidP="001F5673">
                  <w:pPr>
                    <w:spacing w:after="0" w:line="240" w:lineRule="auto"/>
                    <w:jc w:val="center"/>
                    <w:rPr>
                      <w:rFonts w:ascii="Times New Roman" w:eastAsia="Calibri" w:hAnsi="Times New Roman"/>
                      <w:sz w:val="28"/>
                      <w:szCs w:val="28"/>
                      <w:lang w:eastAsia="en-US"/>
                    </w:rPr>
                  </w:pPr>
                </w:p>
              </w:tc>
              <w:tc>
                <w:tcPr>
                  <w:tcW w:w="9214" w:type="dxa"/>
                  <w:shd w:val="clear" w:color="auto" w:fill="auto"/>
                </w:tcPr>
                <w:p w:rsidR="001F5673" w:rsidRPr="00582C38" w:rsidRDefault="001F5673" w:rsidP="001F5673">
                  <w:pPr>
                    <w:spacing w:before="120" w:after="0" w:line="240" w:lineRule="auto"/>
                    <w:rPr>
                      <w:rFonts w:ascii="Times New Roman" w:eastAsia="Calibri" w:hAnsi="Times New Roman"/>
                      <w:sz w:val="28"/>
                      <w:szCs w:val="28"/>
                      <w:lang w:eastAsia="en-US"/>
                    </w:rPr>
                  </w:pPr>
                  <w:r w:rsidRPr="00582C38">
                    <w:rPr>
                      <w:rFonts w:eastAsia="Calibri"/>
                      <w:b/>
                      <w:color w:val="1C1C1C"/>
                      <w:sz w:val="32"/>
                      <w:szCs w:val="32"/>
                      <w:lang w:eastAsia="en-US"/>
                    </w:rPr>
                    <w:sym w:font="Wingdings" w:char="F06F"/>
                  </w:r>
                  <w:r w:rsidRPr="00582C38">
                    <w:rPr>
                      <w:rFonts w:ascii="Times New Roman" w:eastAsia="Calibri" w:hAnsi="Times New Roman"/>
                      <w:sz w:val="28"/>
                      <w:szCs w:val="28"/>
                      <w:lang w:eastAsia="en-US"/>
                    </w:rPr>
                    <w:t>свой вариант ответа ___________________________________________________</w:t>
                  </w:r>
                  <w:r w:rsidR="00EC1A0A">
                    <w:rPr>
                      <w:rFonts w:ascii="Times New Roman" w:eastAsia="Calibri" w:hAnsi="Times New Roman"/>
                      <w:sz w:val="28"/>
                      <w:szCs w:val="28"/>
                      <w:lang w:eastAsia="en-US"/>
                    </w:rPr>
                    <w:t>_____</w:t>
                  </w:r>
                </w:p>
                <w:p w:rsidR="001F5673" w:rsidRPr="00582C38" w:rsidRDefault="001F5673" w:rsidP="001F5673">
                  <w:pPr>
                    <w:spacing w:before="120" w:after="0" w:line="240" w:lineRule="auto"/>
                    <w:rPr>
                      <w:rFonts w:ascii="Times New Roman" w:eastAsia="Calibri" w:hAnsi="Times New Roman"/>
                      <w:sz w:val="28"/>
                      <w:szCs w:val="28"/>
                      <w:lang w:eastAsia="en-US"/>
                    </w:rPr>
                  </w:pPr>
                  <w:r w:rsidRPr="00582C38">
                    <w:rPr>
                      <w:rFonts w:eastAsia="Calibri"/>
                      <w:b/>
                      <w:color w:val="1C1C1C"/>
                      <w:sz w:val="32"/>
                      <w:szCs w:val="32"/>
                      <w:lang w:eastAsia="en-US"/>
                    </w:rPr>
                    <w:lastRenderedPageBreak/>
                    <w:sym w:font="Wingdings" w:char="F06F"/>
                  </w:r>
                  <w:r w:rsidRPr="00582C38">
                    <w:rPr>
                      <w:rFonts w:ascii="Times New Roman" w:eastAsia="Calibri" w:hAnsi="Times New Roman"/>
                      <w:sz w:val="28"/>
                      <w:szCs w:val="28"/>
                      <w:lang w:eastAsia="en-US"/>
                    </w:rPr>
                    <w:t>ничего не покупаю в школьном буфете</w:t>
                  </w:r>
                </w:p>
              </w:tc>
            </w:tr>
            <w:tr w:rsidR="001F5673" w:rsidRPr="00582C38" w:rsidTr="00EC1A0A">
              <w:tc>
                <w:tcPr>
                  <w:tcW w:w="567" w:type="dxa"/>
                  <w:shd w:val="clear" w:color="auto" w:fill="auto"/>
                </w:tcPr>
                <w:p w:rsidR="001F5673" w:rsidRPr="00582C38" w:rsidRDefault="001F5673" w:rsidP="001F5673">
                  <w:pPr>
                    <w:spacing w:after="0" w:line="240" w:lineRule="auto"/>
                    <w:jc w:val="center"/>
                    <w:rPr>
                      <w:rFonts w:ascii="Times New Roman" w:eastAsia="Calibri" w:hAnsi="Times New Roman"/>
                      <w:sz w:val="28"/>
                      <w:szCs w:val="28"/>
                      <w:lang w:eastAsia="en-US"/>
                    </w:rPr>
                  </w:pPr>
                </w:p>
              </w:tc>
              <w:tc>
                <w:tcPr>
                  <w:tcW w:w="9214" w:type="dxa"/>
                  <w:shd w:val="clear" w:color="auto" w:fill="auto"/>
                </w:tcPr>
                <w:p w:rsidR="001F5673" w:rsidRPr="00582C38" w:rsidRDefault="001F5673" w:rsidP="001F5673">
                  <w:pPr>
                    <w:spacing w:after="0" w:line="240" w:lineRule="auto"/>
                    <w:rPr>
                      <w:rFonts w:ascii="Times New Roman" w:eastAsia="Calibri" w:hAnsi="Times New Roman"/>
                      <w:sz w:val="28"/>
                      <w:szCs w:val="28"/>
                      <w:lang w:eastAsia="en-US"/>
                    </w:rPr>
                  </w:pPr>
                </w:p>
              </w:tc>
            </w:tr>
            <w:tr w:rsidR="001F5673" w:rsidRPr="00582C38" w:rsidTr="00EC1A0A">
              <w:tc>
                <w:tcPr>
                  <w:tcW w:w="567" w:type="dxa"/>
                  <w:shd w:val="clear" w:color="auto" w:fill="auto"/>
                </w:tcPr>
                <w:p w:rsidR="001F5673" w:rsidRPr="00582C38" w:rsidRDefault="001F5673" w:rsidP="001F5673">
                  <w:pPr>
                    <w:spacing w:after="0" w:line="240" w:lineRule="auto"/>
                    <w:jc w:val="center"/>
                    <w:rPr>
                      <w:rFonts w:ascii="Times New Roman" w:eastAsia="Calibri" w:hAnsi="Times New Roman"/>
                      <w:b/>
                      <w:sz w:val="28"/>
                      <w:szCs w:val="28"/>
                      <w:lang w:eastAsia="en-US"/>
                    </w:rPr>
                  </w:pPr>
                  <w:r w:rsidRPr="00582C38">
                    <w:rPr>
                      <w:rFonts w:ascii="Times New Roman" w:eastAsia="Calibri" w:hAnsi="Times New Roman"/>
                      <w:b/>
                      <w:sz w:val="28"/>
                      <w:szCs w:val="28"/>
                      <w:lang w:eastAsia="en-US"/>
                    </w:rPr>
                    <w:t>10</w:t>
                  </w:r>
                </w:p>
              </w:tc>
              <w:tc>
                <w:tcPr>
                  <w:tcW w:w="9214" w:type="dxa"/>
                  <w:shd w:val="clear" w:color="auto" w:fill="auto"/>
                </w:tcPr>
                <w:p w:rsidR="001F5673" w:rsidRPr="00582C38" w:rsidRDefault="001F5673" w:rsidP="001F5673">
                  <w:pPr>
                    <w:spacing w:after="0" w:line="240" w:lineRule="auto"/>
                    <w:rPr>
                      <w:rFonts w:ascii="Times New Roman" w:eastAsia="Calibri" w:hAnsi="Times New Roman"/>
                      <w:b/>
                      <w:sz w:val="28"/>
                      <w:szCs w:val="28"/>
                      <w:lang w:eastAsia="en-US"/>
                    </w:rPr>
                  </w:pPr>
                  <w:r w:rsidRPr="00582C38">
                    <w:rPr>
                      <w:rFonts w:ascii="Times New Roman" w:eastAsia="Calibri" w:hAnsi="Times New Roman"/>
                      <w:b/>
                      <w:sz w:val="28"/>
                      <w:szCs w:val="28"/>
                      <w:lang w:eastAsia="en-US"/>
                    </w:rPr>
                    <w:t>Что бы ты хоте</w:t>
                  </w:r>
                  <w:proofErr w:type="gramStart"/>
                  <w:r w:rsidRPr="00582C38">
                    <w:rPr>
                      <w:rFonts w:ascii="Times New Roman" w:eastAsia="Calibri" w:hAnsi="Times New Roman"/>
                      <w:b/>
                      <w:sz w:val="28"/>
                      <w:szCs w:val="28"/>
                      <w:lang w:eastAsia="en-US"/>
                    </w:rPr>
                    <w:t>л(</w:t>
                  </w:r>
                  <w:proofErr w:type="gramEnd"/>
                  <w:r w:rsidRPr="00582C38">
                    <w:rPr>
                      <w:rFonts w:ascii="Times New Roman" w:eastAsia="Calibri" w:hAnsi="Times New Roman"/>
                      <w:b/>
                      <w:sz w:val="28"/>
                      <w:szCs w:val="28"/>
                      <w:lang w:eastAsia="en-US"/>
                    </w:rPr>
                    <w:t>а) изменить в школьном питании?</w:t>
                  </w:r>
                </w:p>
              </w:tc>
            </w:tr>
            <w:tr w:rsidR="001F5673" w:rsidRPr="00582C38" w:rsidTr="00EC1A0A">
              <w:tc>
                <w:tcPr>
                  <w:tcW w:w="567" w:type="dxa"/>
                  <w:shd w:val="clear" w:color="auto" w:fill="auto"/>
                </w:tcPr>
                <w:p w:rsidR="001F5673" w:rsidRPr="00582C38" w:rsidRDefault="001F5673" w:rsidP="001F5673">
                  <w:pPr>
                    <w:spacing w:after="0" w:line="240" w:lineRule="auto"/>
                    <w:jc w:val="center"/>
                    <w:rPr>
                      <w:rFonts w:ascii="Times New Roman" w:eastAsia="Calibri" w:hAnsi="Times New Roman"/>
                      <w:sz w:val="28"/>
                      <w:szCs w:val="28"/>
                      <w:lang w:eastAsia="en-US"/>
                    </w:rPr>
                  </w:pPr>
                </w:p>
              </w:tc>
              <w:tc>
                <w:tcPr>
                  <w:tcW w:w="9214" w:type="dxa"/>
                  <w:shd w:val="clear" w:color="auto" w:fill="auto"/>
                </w:tcPr>
                <w:p w:rsidR="001F5673" w:rsidRPr="00582C38" w:rsidRDefault="001F5673" w:rsidP="001F5673">
                  <w:pPr>
                    <w:spacing w:after="0" w:line="240" w:lineRule="auto"/>
                    <w:rPr>
                      <w:rFonts w:ascii="Times New Roman" w:eastAsia="Calibri" w:hAnsi="Times New Roman"/>
                      <w:sz w:val="28"/>
                      <w:szCs w:val="28"/>
                      <w:lang w:eastAsia="en-US"/>
                    </w:rPr>
                  </w:pPr>
                  <w:r w:rsidRPr="00582C38">
                    <w:rPr>
                      <w:rFonts w:eastAsia="Calibri"/>
                      <w:b/>
                      <w:color w:val="1C1C1C"/>
                      <w:sz w:val="32"/>
                      <w:szCs w:val="32"/>
                      <w:lang w:eastAsia="en-US"/>
                    </w:rPr>
                    <w:sym w:font="Wingdings" w:char="F06F"/>
                  </w:r>
                  <w:r w:rsidRPr="00582C38">
                    <w:rPr>
                      <w:rFonts w:ascii="Times New Roman" w:eastAsia="Calibri" w:hAnsi="Times New Roman"/>
                      <w:sz w:val="28"/>
                      <w:szCs w:val="28"/>
                      <w:lang w:eastAsia="en-US"/>
                    </w:rPr>
                    <w:t>чтобы пищу подавали горячей</w:t>
                  </w:r>
                </w:p>
              </w:tc>
            </w:tr>
            <w:tr w:rsidR="001F5673" w:rsidRPr="00582C38" w:rsidTr="00EC1A0A">
              <w:tc>
                <w:tcPr>
                  <w:tcW w:w="567" w:type="dxa"/>
                  <w:shd w:val="clear" w:color="auto" w:fill="auto"/>
                </w:tcPr>
                <w:p w:rsidR="001F5673" w:rsidRPr="00582C38" w:rsidRDefault="001F5673" w:rsidP="001F5673">
                  <w:pPr>
                    <w:spacing w:after="0" w:line="240" w:lineRule="auto"/>
                    <w:jc w:val="center"/>
                    <w:rPr>
                      <w:rFonts w:ascii="Times New Roman" w:eastAsia="Calibri" w:hAnsi="Times New Roman"/>
                      <w:sz w:val="28"/>
                      <w:szCs w:val="28"/>
                      <w:lang w:eastAsia="en-US"/>
                    </w:rPr>
                  </w:pPr>
                </w:p>
              </w:tc>
              <w:tc>
                <w:tcPr>
                  <w:tcW w:w="9214" w:type="dxa"/>
                  <w:shd w:val="clear" w:color="auto" w:fill="auto"/>
                </w:tcPr>
                <w:p w:rsidR="001F5673" w:rsidRPr="00582C38" w:rsidRDefault="001F5673" w:rsidP="001F5673">
                  <w:pPr>
                    <w:spacing w:before="120" w:after="0" w:line="240" w:lineRule="auto"/>
                    <w:rPr>
                      <w:rFonts w:ascii="Times New Roman" w:eastAsia="Calibri" w:hAnsi="Times New Roman"/>
                      <w:sz w:val="28"/>
                      <w:szCs w:val="28"/>
                      <w:lang w:eastAsia="en-US"/>
                    </w:rPr>
                  </w:pPr>
                  <w:r w:rsidRPr="00582C38">
                    <w:rPr>
                      <w:rFonts w:eastAsia="Calibri"/>
                      <w:b/>
                      <w:color w:val="1C1C1C"/>
                      <w:sz w:val="32"/>
                      <w:szCs w:val="32"/>
                      <w:lang w:eastAsia="en-US"/>
                    </w:rPr>
                    <w:sym w:font="Wingdings" w:char="F06F"/>
                  </w:r>
                  <w:r w:rsidRPr="00582C38">
                    <w:rPr>
                      <w:rFonts w:ascii="Times New Roman" w:eastAsia="Calibri" w:hAnsi="Times New Roman"/>
                      <w:sz w:val="28"/>
                      <w:szCs w:val="28"/>
                      <w:lang w:eastAsia="en-US"/>
                    </w:rPr>
                    <w:t xml:space="preserve"> чтобы давали фрукты</w:t>
                  </w:r>
                </w:p>
              </w:tc>
            </w:tr>
            <w:tr w:rsidR="001F5673" w:rsidRPr="00582C38" w:rsidTr="00EC1A0A">
              <w:tc>
                <w:tcPr>
                  <w:tcW w:w="567" w:type="dxa"/>
                  <w:shd w:val="clear" w:color="auto" w:fill="auto"/>
                </w:tcPr>
                <w:p w:rsidR="001F5673" w:rsidRPr="00582C38" w:rsidRDefault="001F5673" w:rsidP="001F5673">
                  <w:pPr>
                    <w:spacing w:after="0" w:line="240" w:lineRule="auto"/>
                    <w:jc w:val="center"/>
                    <w:rPr>
                      <w:rFonts w:ascii="Times New Roman" w:eastAsia="Calibri" w:hAnsi="Times New Roman"/>
                      <w:sz w:val="28"/>
                      <w:szCs w:val="28"/>
                      <w:lang w:eastAsia="en-US"/>
                    </w:rPr>
                  </w:pPr>
                </w:p>
              </w:tc>
              <w:tc>
                <w:tcPr>
                  <w:tcW w:w="9214" w:type="dxa"/>
                  <w:shd w:val="clear" w:color="auto" w:fill="auto"/>
                </w:tcPr>
                <w:p w:rsidR="001F5673" w:rsidRPr="00582C38" w:rsidRDefault="001F5673" w:rsidP="001F5673">
                  <w:pPr>
                    <w:spacing w:before="120" w:after="0" w:line="240" w:lineRule="auto"/>
                    <w:rPr>
                      <w:rFonts w:ascii="Times New Roman" w:eastAsia="Calibri" w:hAnsi="Times New Roman"/>
                      <w:sz w:val="28"/>
                      <w:szCs w:val="28"/>
                      <w:lang w:eastAsia="en-US"/>
                    </w:rPr>
                  </w:pPr>
                  <w:r w:rsidRPr="00582C38">
                    <w:rPr>
                      <w:rFonts w:eastAsia="Calibri"/>
                      <w:b/>
                      <w:color w:val="1C1C1C"/>
                      <w:sz w:val="32"/>
                      <w:szCs w:val="32"/>
                      <w:lang w:eastAsia="en-US"/>
                    </w:rPr>
                    <w:sym w:font="Wingdings" w:char="F06F"/>
                  </w:r>
                  <w:r w:rsidRPr="00582C38">
                    <w:rPr>
                      <w:rFonts w:ascii="Times New Roman" w:eastAsia="Calibri" w:hAnsi="Times New Roman"/>
                      <w:sz w:val="28"/>
                      <w:szCs w:val="28"/>
                      <w:lang w:eastAsia="en-US"/>
                    </w:rPr>
                    <w:t>чтобы раздача пищи была в перчатках</w:t>
                  </w:r>
                </w:p>
              </w:tc>
            </w:tr>
            <w:tr w:rsidR="001F5673" w:rsidRPr="00582C38" w:rsidTr="00EC1A0A">
              <w:tc>
                <w:tcPr>
                  <w:tcW w:w="567" w:type="dxa"/>
                  <w:shd w:val="clear" w:color="auto" w:fill="auto"/>
                </w:tcPr>
                <w:p w:rsidR="001F5673" w:rsidRPr="00582C38" w:rsidRDefault="001F5673" w:rsidP="001F5673">
                  <w:pPr>
                    <w:spacing w:after="0" w:line="240" w:lineRule="auto"/>
                    <w:jc w:val="center"/>
                    <w:rPr>
                      <w:rFonts w:ascii="Times New Roman" w:eastAsia="Calibri" w:hAnsi="Times New Roman"/>
                      <w:sz w:val="28"/>
                      <w:szCs w:val="28"/>
                      <w:lang w:eastAsia="en-US"/>
                    </w:rPr>
                  </w:pPr>
                </w:p>
              </w:tc>
              <w:tc>
                <w:tcPr>
                  <w:tcW w:w="9214" w:type="dxa"/>
                  <w:shd w:val="clear" w:color="auto" w:fill="auto"/>
                </w:tcPr>
                <w:p w:rsidR="001F5673" w:rsidRPr="00582C38" w:rsidRDefault="001F5673" w:rsidP="001F5673">
                  <w:pPr>
                    <w:spacing w:before="120" w:after="120" w:line="240" w:lineRule="auto"/>
                    <w:rPr>
                      <w:rFonts w:ascii="Times New Roman" w:eastAsia="Calibri" w:hAnsi="Times New Roman"/>
                      <w:sz w:val="28"/>
                      <w:szCs w:val="28"/>
                      <w:lang w:eastAsia="en-US"/>
                    </w:rPr>
                  </w:pPr>
                  <w:r w:rsidRPr="00582C38">
                    <w:rPr>
                      <w:rFonts w:eastAsia="Calibri"/>
                      <w:b/>
                      <w:color w:val="1C1C1C"/>
                      <w:sz w:val="32"/>
                      <w:szCs w:val="32"/>
                      <w:lang w:eastAsia="en-US"/>
                    </w:rPr>
                    <w:sym w:font="Wingdings" w:char="F06F"/>
                  </w:r>
                  <w:r w:rsidRPr="00582C38">
                    <w:rPr>
                      <w:rFonts w:ascii="Times New Roman" w:eastAsia="Calibri" w:hAnsi="Times New Roman"/>
                      <w:sz w:val="28"/>
                      <w:szCs w:val="28"/>
                      <w:lang w:eastAsia="en-US"/>
                    </w:rPr>
                    <w:t xml:space="preserve"> чтобы порции были больше</w:t>
                  </w:r>
                </w:p>
                <w:p w:rsidR="001F5673" w:rsidRPr="00582C38" w:rsidRDefault="001F5673" w:rsidP="001F5673">
                  <w:pPr>
                    <w:spacing w:after="0" w:line="240" w:lineRule="auto"/>
                    <w:rPr>
                      <w:rFonts w:ascii="Times New Roman" w:eastAsia="Calibri" w:hAnsi="Times New Roman"/>
                      <w:sz w:val="28"/>
                      <w:szCs w:val="28"/>
                      <w:lang w:eastAsia="en-US"/>
                    </w:rPr>
                  </w:pPr>
                  <w:r w:rsidRPr="00582C38">
                    <w:rPr>
                      <w:rFonts w:eastAsia="Calibri"/>
                      <w:b/>
                      <w:color w:val="1C1C1C"/>
                      <w:sz w:val="32"/>
                      <w:szCs w:val="32"/>
                      <w:lang w:eastAsia="en-US"/>
                    </w:rPr>
                    <w:sym w:font="Wingdings" w:char="F06F"/>
                  </w:r>
                  <w:r w:rsidRPr="00582C38">
                    <w:rPr>
                      <w:rFonts w:ascii="Times New Roman" w:eastAsia="Calibri" w:hAnsi="Times New Roman"/>
                      <w:sz w:val="28"/>
                      <w:szCs w:val="28"/>
                      <w:lang w:eastAsia="en-US"/>
                    </w:rPr>
                    <w:t>чтобы меню было более разнообразным (какими блюдами дополнить?)</w:t>
                  </w:r>
                </w:p>
                <w:p w:rsidR="001F5673" w:rsidRPr="00582C38" w:rsidRDefault="001F5673" w:rsidP="001F5673">
                  <w:pPr>
                    <w:spacing w:after="0" w:line="240" w:lineRule="auto"/>
                    <w:rPr>
                      <w:rFonts w:ascii="Times New Roman" w:eastAsia="Calibri" w:hAnsi="Times New Roman"/>
                      <w:sz w:val="28"/>
                      <w:szCs w:val="28"/>
                      <w:lang w:eastAsia="en-US"/>
                    </w:rPr>
                  </w:pPr>
                  <w:r w:rsidRPr="00582C38">
                    <w:rPr>
                      <w:rFonts w:ascii="Times New Roman" w:eastAsia="Calibri" w:hAnsi="Times New Roman"/>
                      <w:color w:val="1C1C1C"/>
                      <w:sz w:val="28"/>
                      <w:szCs w:val="28"/>
                      <w:lang w:eastAsia="en-US"/>
                    </w:rPr>
                    <w:t xml:space="preserve">напиши ________________________________________________________________ </w:t>
                  </w:r>
                </w:p>
              </w:tc>
            </w:tr>
            <w:tr w:rsidR="001F5673" w:rsidRPr="00582C38" w:rsidTr="00EC1A0A">
              <w:tc>
                <w:tcPr>
                  <w:tcW w:w="567" w:type="dxa"/>
                  <w:shd w:val="clear" w:color="auto" w:fill="auto"/>
                </w:tcPr>
                <w:p w:rsidR="001F5673" w:rsidRPr="00582C38" w:rsidRDefault="001F5673" w:rsidP="001F5673">
                  <w:pPr>
                    <w:spacing w:after="0" w:line="240" w:lineRule="auto"/>
                    <w:jc w:val="center"/>
                    <w:rPr>
                      <w:rFonts w:ascii="Times New Roman" w:eastAsia="Calibri" w:hAnsi="Times New Roman"/>
                      <w:sz w:val="28"/>
                      <w:szCs w:val="28"/>
                      <w:lang w:eastAsia="en-US"/>
                    </w:rPr>
                  </w:pPr>
                </w:p>
              </w:tc>
              <w:tc>
                <w:tcPr>
                  <w:tcW w:w="9214" w:type="dxa"/>
                  <w:shd w:val="clear" w:color="auto" w:fill="auto"/>
                </w:tcPr>
                <w:p w:rsidR="001F5673" w:rsidRPr="00582C38" w:rsidRDefault="001F5673" w:rsidP="001F5673">
                  <w:pPr>
                    <w:spacing w:before="120" w:after="0" w:line="240" w:lineRule="auto"/>
                    <w:rPr>
                      <w:rFonts w:ascii="Times New Roman" w:eastAsia="Calibri" w:hAnsi="Times New Roman"/>
                      <w:sz w:val="28"/>
                      <w:szCs w:val="28"/>
                      <w:lang w:eastAsia="en-US"/>
                    </w:rPr>
                  </w:pPr>
                  <w:r w:rsidRPr="00582C38">
                    <w:rPr>
                      <w:rFonts w:ascii="Times New Roman" w:eastAsia="Calibri" w:hAnsi="Times New Roman"/>
                      <w:b/>
                      <w:color w:val="1C1C1C"/>
                      <w:sz w:val="28"/>
                      <w:szCs w:val="28"/>
                      <w:lang w:eastAsia="en-US"/>
                    </w:rPr>
                    <w:sym w:font="Wingdings" w:char="F06F"/>
                  </w:r>
                  <w:r w:rsidRPr="00582C38">
                    <w:rPr>
                      <w:rFonts w:ascii="Times New Roman" w:eastAsia="Calibri" w:hAnsi="Times New Roman"/>
                      <w:sz w:val="28"/>
                      <w:szCs w:val="28"/>
                      <w:lang w:eastAsia="en-US"/>
                    </w:rPr>
                    <w:t xml:space="preserve">чтобы изменили … (напиши, пожалуйста, свои предложения) </w:t>
                  </w:r>
                </w:p>
                <w:p w:rsidR="001F5673" w:rsidRPr="00582C38" w:rsidRDefault="001F5673" w:rsidP="001F5673">
                  <w:pPr>
                    <w:spacing w:after="0" w:line="240" w:lineRule="auto"/>
                    <w:rPr>
                      <w:rFonts w:ascii="Times New Roman" w:eastAsia="Calibri" w:hAnsi="Times New Roman"/>
                      <w:sz w:val="28"/>
                      <w:szCs w:val="28"/>
                      <w:lang w:eastAsia="en-US"/>
                    </w:rPr>
                  </w:pPr>
                  <w:r w:rsidRPr="00582C38">
                    <w:rPr>
                      <w:rFonts w:ascii="Times New Roman" w:eastAsia="Calibri" w:hAnsi="Times New Roman"/>
                      <w:b/>
                      <w:color w:val="1C1C1C"/>
                      <w:sz w:val="28"/>
                      <w:szCs w:val="28"/>
                      <w:lang w:eastAsia="en-US"/>
                    </w:rPr>
                    <w:t>_______________________________________________________________________</w:t>
                  </w:r>
                  <w:r w:rsidR="00EC1A0A">
                    <w:rPr>
                      <w:rFonts w:ascii="Times New Roman" w:eastAsia="Calibri" w:hAnsi="Times New Roman"/>
                      <w:b/>
                      <w:color w:val="1C1C1C"/>
                      <w:sz w:val="28"/>
                      <w:szCs w:val="28"/>
                      <w:lang w:eastAsia="en-US"/>
                    </w:rPr>
                    <w:t>______________________________________________________</w:t>
                  </w:r>
                </w:p>
                <w:p w:rsidR="001F5673" w:rsidRPr="00582C38" w:rsidRDefault="001F5673" w:rsidP="001F5673">
                  <w:pPr>
                    <w:spacing w:before="120" w:after="0" w:line="240" w:lineRule="auto"/>
                    <w:rPr>
                      <w:rFonts w:ascii="Times New Roman" w:eastAsia="Calibri" w:hAnsi="Times New Roman"/>
                      <w:sz w:val="28"/>
                      <w:szCs w:val="28"/>
                      <w:lang w:eastAsia="en-US"/>
                    </w:rPr>
                  </w:pPr>
                  <w:r w:rsidRPr="00582C38">
                    <w:rPr>
                      <w:rFonts w:eastAsia="Calibri"/>
                      <w:b/>
                      <w:color w:val="1C1C1C"/>
                      <w:sz w:val="32"/>
                      <w:szCs w:val="32"/>
                      <w:lang w:eastAsia="en-US"/>
                    </w:rPr>
                    <w:sym w:font="Wingdings" w:char="F06F"/>
                  </w:r>
                  <w:r w:rsidRPr="00582C38">
                    <w:rPr>
                      <w:rFonts w:ascii="Times New Roman" w:eastAsia="Calibri" w:hAnsi="Times New Roman"/>
                      <w:sz w:val="28"/>
                      <w:szCs w:val="28"/>
                      <w:lang w:eastAsia="en-US"/>
                    </w:rPr>
                    <w:t>ничего, все устраивает</w:t>
                  </w:r>
                </w:p>
              </w:tc>
            </w:tr>
          </w:tbl>
          <w:p w:rsidR="001F5673" w:rsidRPr="00582C38" w:rsidRDefault="001F5673" w:rsidP="001F5673">
            <w:pPr>
              <w:rPr>
                <w:rFonts w:ascii="Times New Roman" w:hAnsi="Times New Roman"/>
                <w:sz w:val="28"/>
              </w:rPr>
            </w:pPr>
          </w:p>
        </w:tc>
      </w:tr>
    </w:tbl>
    <w:p w:rsidR="001F5673" w:rsidRDefault="001F5673" w:rsidP="00A373D2">
      <w:pPr>
        <w:spacing w:after="0"/>
        <w:ind w:right="-1"/>
        <w:jc w:val="center"/>
        <w:rPr>
          <w:rFonts w:ascii="Times New Roman" w:hAnsi="Times New Roman" w:cs="Times New Roman"/>
          <w:b/>
          <w:bCs/>
          <w:sz w:val="28"/>
          <w:szCs w:val="28"/>
        </w:rPr>
      </w:pPr>
    </w:p>
    <w:p w:rsidR="001F5673" w:rsidRDefault="001F5673" w:rsidP="00A373D2">
      <w:pPr>
        <w:spacing w:after="0"/>
        <w:ind w:right="-1"/>
        <w:jc w:val="center"/>
        <w:rPr>
          <w:rFonts w:ascii="Times New Roman" w:hAnsi="Times New Roman" w:cs="Times New Roman"/>
          <w:b/>
          <w:bCs/>
          <w:sz w:val="28"/>
          <w:szCs w:val="28"/>
        </w:rPr>
      </w:pPr>
    </w:p>
    <w:p w:rsidR="001F5673" w:rsidRDefault="001F5673" w:rsidP="00A373D2">
      <w:pPr>
        <w:spacing w:after="0"/>
        <w:ind w:right="-1"/>
        <w:jc w:val="center"/>
        <w:rPr>
          <w:rFonts w:ascii="Times New Roman" w:hAnsi="Times New Roman" w:cs="Times New Roman"/>
          <w:b/>
          <w:bCs/>
          <w:sz w:val="28"/>
          <w:szCs w:val="28"/>
        </w:rPr>
      </w:pPr>
    </w:p>
    <w:p w:rsidR="001F5673" w:rsidRDefault="001F5673" w:rsidP="00A373D2">
      <w:pPr>
        <w:spacing w:after="0"/>
        <w:ind w:right="-1"/>
        <w:jc w:val="center"/>
        <w:rPr>
          <w:rFonts w:ascii="Times New Roman" w:hAnsi="Times New Roman" w:cs="Times New Roman"/>
          <w:b/>
          <w:bCs/>
          <w:sz w:val="28"/>
          <w:szCs w:val="28"/>
        </w:rPr>
      </w:pPr>
    </w:p>
    <w:p w:rsidR="001F5673" w:rsidRDefault="001F5673" w:rsidP="00A373D2">
      <w:pPr>
        <w:spacing w:after="0"/>
        <w:ind w:right="-1"/>
        <w:jc w:val="center"/>
        <w:rPr>
          <w:rFonts w:ascii="Times New Roman" w:hAnsi="Times New Roman" w:cs="Times New Roman"/>
          <w:b/>
          <w:bCs/>
          <w:sz w:val="28"/>
          <w:szCs w:val="28"/>
        </w:rPr>
      </w:pPr>
    </w:p>
    <w:p w:rsidR="001F5673" w:rsidRDefault="001F5673" w:rsidP="00A373D2">
      <w:pPr>
        <w:spacing w:after="0"/>
        <w:ind w:right="-1"/>
        <w:jc w:val="center"/>
        <w:rPr>
          <w:rFonts w:ascii="Times New Roman" w:hAnsi="Times New Roman" w:cs="Times New Roman"/>
          <w:b/>
          <w:bCs/>
          <w:sz w:val="28"/>
          <w:szCs w:val="28"/>
        </w:rPr>
      </w:pPr>
    </w:p>
    <w:p w:rsidR="001F5673" w:rsidRDefault="001F5673" w:rsidP="00A373D2">
      <w:pPr>
        <w:spacing w:after="0"/>
        <w:ind w:right="-1"/>
        <w:jc w:val="center"/>
        <w:rPr>
          <w:rFonts w:ascii="Times New Roman" w:hAnsi="Times New Roman" w:cs="Times New Roman"/>
          <w:b/>
          <w:bCs/>
          <w:sz w:val="28"/>
          <w:szCs w:val="28"/>
        </w:rPr>
      </w:pPr>
    </w:p>
    <w:p w:rsidR="001F5673" w:rsidRDefault="001F5673" w:rsidP="00A373D2">
      <w:pPr>
        <w:spacing w:after="0"/>
        <w:ind w:right="-1"/>
        <w:jc w:val="center"/>
        <w:rPr>
          <w:rFonts w:ascii="Times New Roman" w:hAnsi="Times New Roman" w:cs="Times New Roman"/>
          <w:b/>
          <w:bCs/>
          <w:sz w:val="28"/>
          <w:szCs w:val="28"/>
        </w:rPr>
      </w:pPr>
    </w:p>
    <w:p w:rsidR="001F5673" w:rsidRDefault="001F5673" w:rsidP="00A373D2">
      <w:pPr>
        <w:spacing w:after="0"/>
        <w:ind w:right="-1"/>
        <w:jc w:val="center"/>
        <w:rPr>
          <w:rFonts w:ascii="Times New Roman" w:hAnsi="Times New Roman" w:cs="Times New Roman"/>
          <w:b/>
          <w:bCs/>
          <w:sz w:val="28"/>
          <w:szCs w:val="28"/>
        </w:rPr>
      </w:pPr>
    </w:p>
    <w:p w:rsidR="001F5673" w:rsidRDefault="001F5673" w:rsidP="00A373D2">
      <w:pPr>
        <w:spacing w:after="0"/>
        <w:ind w:right="-1"/>
        <w:jc w:val="center"/>
        <w:rPr>
          <w:rFonts w:ascii="Times New Roman" w:hAnsi="Times New Roman" w:cs="Times New Roman"/>
          <w:b/>
          <w:bCs/>
          <w:sz w:val="28"/>
          <w:szCs w:val="28"/>
        </w:rPr>
      </w:pPr>
    </w:p>
    <w:p w:rsidR="001F5673" w:rsidRDefault="001F5673" w:rsidP="00A373D2">
      <w:pPr>
        <w:spacing w:after="0"/>
        <w:ind w:right="-1"/>
        <w:jc w:val="center"/>
        <w:rPr>
          <w:rFonts w:ascii="Times New Roman" w:hAnsi="Times New Roman" w:cs="Times New Roman"/>
          <w:b/>
          <w:bCs/>
          <w:sz w:val="28"/>
          <w:szCs w:val="28"/>
        </w:rPr>
      </w:pPr>
    </w:p>
    <w:p w:rsidR="001F5673" w:rsidRDefault="001F5673" w:rsidP="00A373D2">
      <w:pPr>
        <w:spacing w:after="0"/>
        <w:ind w:right="-1"/>
        <w:jc w:val="center"/>
        <w:rPr>
          <w:rFonts w:ascii="Times New Roman" w:hAnsi="Times New Roman" w:cs="Times New Roman"/>
          <w:b/>
          <w:bCs/>
          <w:sz w:val="28"/>
          <w:szCs w:val="28"/>
        </w:rPr>
      </w:pPr>
    </w:p>
    <w:p w:rsidR="001F5673" w:rsidRDefault="001F5673" w:rsidP="00A373D2">
      <w:pPr>
        <w:spacing w:after="0"/>
        <w:ind w:right="-1"/>
        <w:jc w:val="center"/>
        <w:rPr>
          <w:rFonts w:ascii="Times New Roman" w:hAnsi="Times New Roman" w:cs="Times New Roman"/>
          <w:b/>
          <w:bCs/>
          <w:sz w:val="28"/>
          <w:szCs w:val="28"/>
        </w:rPr>
      </w:pPr>
    </w:p>
    <w:p w:rsidR="001F5673" w:rsidRDefault="001F5673" w:rsidP="00A373D2">
      <w:pPr>
        <w:spacing w:after="0"/>
        <w:ind w:right="-1"/>
        <w:jc w:val="center"/>
        <w:rPr>
          <w:rFonts w:ascii="Times New Roman" w:hAnsi="Times New Roman" w:cs="Times New Roman"/>
          <w:b/>
          <w:bCs/>
          <w:sz w:val="28"/>
          <w:szCs w:val="28"/>
        </w:rPr>
      </w:pPr>
    </w:p>
    <w:p w:rsidR="001F5673" w:rsidRDefault="001F5673" w:rsidP="00A373D2">
      <w:pPr>
        <w:spacing w:after="0"/>
        <w:ind w:right="-1"/>
        <w:jc w:val="center"/>
        <w:rPr>
          <w:rFonts w:ascii="Times New Roman" w:hAnsi="Times New Roman" w:cs="Times New Roman"/>
          <w:b/>
          <w:bCs/>
          <w:sz w:val="28"/>
          <w:szCs w:val="28"/>
        </w:rPr>
      </w:pPr>
    </w:p>
    <w:p w:rsidR="001F5673" w:rsidRDefault="001F5673" w:rsidP="00A373D2">
      <w:pPr>
        <w:spacing w:after="0"/>
        <w:ind w:right="-1"/>
        <w:jc w:val="center"/>
        <w:rPr>
          <w:rFonts w:ascii="Times New Roman" w:hAnsi="Times New Roman" w:cs="Times New Roman"/>
          <w:b/>
          <w:bCs/>
          <w:sz w:val="28"/>
          <w:szCs w:val="28"/>
        </w:rPr>
      </w:pPr>
    </w:p>
    <w:p w:rsidR="001F5673" w:rsidRDefault="001F5673" w:rsidP="00A373D2">
      <w:pPr>
        <w:spacing w:after="0"/>
        <w:ind w:right="-1"/>
        <w:jc w:val="center"/>
        <w:rPr>
          <w:rFonts w:ascii="Times New Roman" w:hAnsi="Times New Roman" w:cs="Times New Roman"/>
          <w:b/>
          <w:bCs/>
          <w:sz w:val="28"/>
          <w:szCs w:val="28"/>
        </w:rPr>
      </w:pPr>
    </w:p>
    <w:p w:rsidR="001F5673" w:rsidRDefault="001F5673" w:rsidP="00A373D2">
      <w:pPr>
        <w:spacing w:after="0"/>
        <w:ind w:right="-1"/>
        <w:jc w:val="center"/>
        <w:rPr>
          <w:rFonts w:ascii="Times New Roman" w:hAnsi="Times New Roman" w:cs="Times New Roman"/>
          <w:b/>
          <w:bCs/>
          <w:sz w:val="28"/>
          <w:szCs w:val="28"/>
        </w:rPr>
      </w:pPr>
    </w:p>
    <w:p w:rsidR="001F5673" w:rsidRDefault="001F5673" w:rsidP="00A373D2">
      <w:pPr>
        <w:spacing w:after="0"/>
        <w:ind w:right="-1"/>
        <w:jc w:val="center"/>
        <w:rPr>
          <w:rFonts w:ascii="Times New Roman" w:hAnsi="Times New Roman" w:cs="Times New Roman"/>
          <w:b/>
          <w:bCs/>
          <w:sz w:val="28"/>
          <w:szCs w:val="28"/>
        </w:rPr>
      </w:pPr>
    </w:p>
    <w:p w:rsidR="001F5673" w:rsidRDefault="001F5673" w:rsidP="00A373D2">
      <w:pPr>
        <w:spacing w:after="0"/>
        <w:ind w:right="-1"/>
        <w:jc w:val="center"/>
        <w:rPr>
          <w:rFonts w:ascii="Times New Roman" w:hAnsi="Times New Roman" w:cs="Times New Roman"/>
          <w:b/>
          <w:bCs/>
          <w:sz w:val="28"/>
          <w:szCs w:val="28"/>
        </w:rPr>
      </w:pPr>
    </w:p>
    <w:p w:rsidR="001F5673" w:rsidRDefault="001F5673" w:rsidP="00A373D2">
      <w:pPr>
        <w:spacing w:after="0"/>
        <w:ind w:right="-1"/>
        <w:jc w:val="center"/>
        <w:rPr>
          <w:rFonts w:ascii="Times New Roman" w:hAnsi="Times New Roman" w:cs="Times New Roman"/>
          <w:b/>
          <w:bCs/>
          <w:sz w:val="28"/>
          <w:szCs w:val="28"/>
        </w:rPr>
      </w:pPr>
    </w:p>
    <w:p w:rsidR="001F5673" w:rsidRDefault="001F5673" w:rsidP="00EC1A0A">
      <w:pPr>
        <w:spacing w:after="0"/>
        <w:ind w:right="-1"/>
        <w:rPr>
          <w:rFonts w:ascii="Times New Roman" w:hAnsi="Times New Roman" w:cs="Times New Roman"/>
          <w:b/>
          <w:bCs/>
          <w:sz w:val="28"/>
          <w:szCs w:val="28"/>
        </w:rPr>
      </w:pPr>
    </w:p>
    <w:p w:rsidR="001154C4" w:rsidRDefault="001154C4" w:rsidP="001F5673">
      <w:pPr>
        <w:pStyle w:val="a4"/>
        <w:tabs>
          <w:tab w:val="left" w:pos="3127"/>
          <w:tab w:val="center" w:pos="4749"/>
        </w:tabs>
        <w:rPr>
          <w:b/>
        </w:rPr>
        <w:sectPr w:rsidR="001154C4" w:rsidSect="001F5673">
          <w:footerReference w:type="default" r:id="rId8"/>
          <w:pgSz w:w="11906" w:h="16838"/>
          <w:pgMar w:top="1134" w:right="707" w:bottom="1134" w:left="1701" w:header="0" w:footer="0" w:gutter="0"/>
          <w:cols w:space="720"/>
          <w:docGrid w:linePitch="299"/>
        </w:sectPr>
      </w:pPr>
    </w:p>
    <w:p w:rsidR="001154C4" w:rsidRPr="006B70D7" w:rsidRDefault="001154C4" w:rsidP="001154C4">
      <w:pPr>
        <w:pStyle w:val="a4"/>
        <w:jc w:val="right"/>
        <w:rPr>
          <w:rFonts w:ascii="Times New Roman" w:hAnsi="Times New Roman"/>
          <w:sz w:val="24"/>
          <w:szCs w:val="24"/>
        </w:rPr>
      </w:pPr>
      <w:r w:rsidRPr="006B70D7">
        <w:rPr>
          <w:rFonts w:ascii="Times New Roman" w:hAnsi="Times New Roman"/>
          <w:sz w:val="24"/>
          <w:szCs w:val="24"/>
        </w:rPr>
        <w:lastRenderedPageBreak/>
        <w:t>Приложение № 2</w:t>
      </w:r>
    </w:p>
    <w:p w:rsidR="001154C4" w:rsidRPr="006B70D7" w:rsidRDefault="00C7039F" w:rsidP="001154C4">
      <w:pPr>
        <w:pStyle w:val="a4"/>
        <w:jc w:val="right"/>
        <w:rPr>
          <w:rFonts w:ascii="Times New Roman" w:hAnsi="Times New Roman"/>
          <w:sz w:val="24"/>
          <w:szCs w:val="24"/>
        </w:rPr>
      </w:pPr>
      <w:r>
        <w:rPr>
          <w:rFonts w:ascii="Times New Roman" w:hAnsi="Times New Roman"/>
          <w:sz w:val="24"/>
          <w:szCs w:val="24"/>
        </w:rPr>
        <w:t xml:space="preserve">к </w:t>
      </w:r>
      <w:r w:rsidR="001154C4" w:rsidRPr="006B70D7">
        <w:rPr>
          <w:rFonts w:ascii="Times New Roman" w:hAnsi="Times New Roman"/>
          <w:sz w:val="24"/>
          <w:szCs w:val="24"/>
        </w:rPr>
        <w:t>Положению</w:t>
      </w:r>
    </w:p>
    <w:p w:rsidR="001154C4" w:rsidRPr="006B70D7" w:rsidRDefault="001154C4" w:rsidP="001154C4">
      <w:pPr>
        <w:pStyle w:val="a4"/>
        <w:jc w:val="right"/>
        <w:rPr>
          <w:rFonts w:ascii="Times New Roman" w:hAnsi="Times New Roman"/>
          <w:sz w:val="24"/>
          <w:szCs w:val="24"/>
        </w:rPr>
      </w:pPr>
      <w:r w:rsidRPr="006B70D7">
        <w:rPr>
          <w:rFonts w:ascii="Times New Roman" w:hAnsi="Times New Roman"/>
          <w:sz w:val="24"/>
          <w:szCs w:val="24"/>
        </w:rPr>
        <w:t>об организации контроля качества питания</w:t>
      </w:r>
    </w:p>
    <w:p w:rsidR="001154C4" w:rsidRPr="006B70D7" w:rsidRDefault="001154C4" w:rsidP="001154C4">
      <w:pPr>
        <w:pStyle w:val="a4"/>
        <w:jc w:val="right"/>
        <w:rPr>
          <w:rFonts w:ascii="Times New Roman" w:hAnsi="Times New Roman"/>
          <w:sz w:val="24"/>
          <w:szCs w:val="24"/>
        </w:rPr>
      </w:pPr>
      <w:r w:rsidRPr="006B70D7">
        <w:rPr>
          <w:rFonts w:ascii="Times New Roman" w:hAnsi="Times New Roman"/>
          <w:sz w:val="24"/>
          <w:szCs w:val="24"/>
        </w:rPr>
        <w:t xml:space="preserve"> в общеобразовательных учреждениях,</w:t>
      </w:r>
    </w:p>
    <w:p w:rsidR="001154C4" w:rsidRPr="006B70D7" w:rsidRDefault="001154C4" w:rsidP="001154C4">
      <w:pPr>
        <w:pStyle w:val="a4"/>
        <w:jc w:val="right"/>
        <w:rPr>
          <w:rFonts w:ascii="Times New Roman" w:hAnsi="Times New Roman"/>
          <w:sz w:val="24"/>
          <w:szCs w:val="24"/>
        </w:rPr>
      </w:pPr>
      <w:proofErr w:type="gramStart"/>
      <w:r w:rsidRPr="006B70D7">
        <w:rPr>
          <w:rFonts w:ascii="Times New Roman" w:hAnsi="Times New Roman"/>
          <w:sz w:val="24"/>
          <w:szCs w:val="24"/>
        </w:rPr>
        <w:t>расположенных</w:t>
      </w:r>
      <w:proofErr w:type="gramEnd"/>
      <w:r w:rsidRPr="006B70D7">
        <w:rPr>
          <w:rFonts w:ascii="Times New Roman" w:hAnsi="Times New Roman"/>
          <w:sz w:val="24"/>
          <w:szCs w:val="24"/>
        </w:rPr>
        <w:t xml:space="preserve"> на территории </w:t>
      </w:r>
    </w:p>
    <w:p w:rsidR="001154C4" w:rsidRPr="006B70D7" w:rsidRDefault="001154C4" w:rsidP="001154C4">
      <w:pPr>
        <w:pStyle w:val="a4"/>
        <w:jc w:val="right"/>
        <w:rPr>
          <w:rFonts w:ascii="Times New Roman" w:hAnsi="Times New Roman"/>
          <w:sz w:val="24"/>
          <w:szCs w:val="24"/>
        </w:rPr>
      </w:pPr>
      <w:r w:rsidRPr="006B70D7">
        <w:rPr>
          <w:rFonts w:ascii="Times New Roman" w:hAnsi="Times New Roman"/>
          <w:sz w:val="24"/>
          <w:szCs w:val="24"/>
        </w:rPr>
        <w:t>городского округа Тейково</w:t>
      </w:r>
    </w:p>
    <w:p w:rsidR="001154C4" w:rsidRPr="006B70D7" w:rsidRDefault="001154C4" w:rsidP="001154C4">
      <w:pPr>
        <w:pStyle w:val="a4"/>
        <w:rPr>
          <w:rFonts w:ascii="Times New Roman" w:hAnsi="Times New Roman"/>
          <w:sz w:val="24"/>
          <w:szCs w:val="24"/>
        </w:rPr>
      </w:pPr>
    </w:p>
    <w:p w:rsidR="001154C4" w:rsidRPr="006B70D7" w:rsidRDefault="001154C4" w:rsidP="001154C4">
      <w:pPr>
        <w:pStyle w:val="a4"/>
        <w:rPr>
          <w:rFonts w:ascii="Times New Roman" w:hAnsi="Times New Roman"/>
          <w:sz w:val="24"/>
          <w:szCs w:val="24"/>
        </w:rPr>
      </w:pPr>
    </w:p>
    <w:p w:rsidR="001154C4" w:rsidRPr="006B70D7" w:rsidRDefault="001154C4" w:rsidP="001154C4">
      <w:pPr>
        <w:pStyle w:val="a4"/>
        <w:jc w:val="center"/>
        <w:rPr>
          <w:rFonts w:ascii="Times New Roman" w:hAnsi="Times New Roman"/>
          <w:b/>
          <w:sz w:val="24"/>
          <w:szCs w:val="24"/>
        </w:rPr>
      </w:pPr>
      <w:r w:rsidRPr="006B70D7">
        <w:rPr>
          <w:rFonts w:ascii="Times New Roman" w:hAnsi="Times New Roman"/>
          <w:b/>
          <w:sz w:val="24"/>
          <w:szCs w:val="24"/>
        </w:rPr>
        <w:t>Форма отчета</w:t>
      </w:r>
    </w:p>
    <w:p w:rsidR="001154C4" w:rsidRPr="006B70D7" w:rsidRDefault="001154C4" w:rsidP="001154C4">
      <w:pPr>
        <w:pStyle w:val="a4"/>
        <w:jc w:val="center"/>
        <w:rPr>
          <w:rFonts w:ascii="Times New Roman" w:hAnsi="Times New Roman"/>
          <w:b/>
          <w:sz w:val="24"/>
          <w:szCs w:val="24"/>
        </w:rPr>
      </w:pPr>
      <w:r w:rsidRPr="006B70D7">
        <w:rPr>
          <w:rFonts w:ascii="Times New Roman" w:hAnsi="Times New Roman"/>
          <w:b/>
          <w:sz w:val="24"/>
          <w:szCs w:val="24"/>
        </w:rPr>
        <w:t xml:space="preserve">о ситуации по организации качественного горячего питания в общеобразовательных учреждениях </w:t>
      </w:r>
      <w:proofErr w:type="spellStart"/>
      <w:r w:rsidRPr="006B70D7">
        <w:rPr>
          <w:rFonts w:ascii="Times New Roman" w:hAnsi="Times New Roman"/>
          <w:b/>
          <w:sz w:val="24"/>
          <w:szCs w:val="24"/>
          <w:u w:val="single"/>
        </w:rPr>
        <w:t>_</w:t>
      </w:r>
      <w:proofErr w:type="gramStart"/>
      <w:r w:rsidRPr="006B70D7">
        <w:rPr>
          <w:rFonts w:ascii="Times New Roman" w:hAnsi="Times New Roman"/>
          <w:b/>
          <w:sz w:val="24"/>
          <w:szCs w:val="24"/>
          <w:u w:val="single"/>
        </w:rPr>
        <w:t>г</w:t>
      </w:r>
      <w:proofErr w:type="gramEnd"/>
      <w:r w:rsidRPr="006B70D7">
        <w:rPr>
          <w:rFonts w:ascii="Times New Roman" w:hAnsi="Times New Roman"/>
          <w:b/>
          <w:sz w:val="24"/>
          <w:szCs w:val="24"/>
          <w:u w:val="single"/>
        </w:rPr>
        <w:t>.о</w:t>
      </w:r>
      <w:proofErr w:type="spellEnd"/>
      <w:r w:rsidRPr="006B70D7">
        <w:rPr>
          <w:rFonts w:ascii="Times New Roman" w:hAnsi="Times New Roman"/>
          <w:b/>
          <w:sz w:val="24"/>
          <w:szCs w:val="24"/>
          <w:u w:val="single"/>
        </w:rPr>
        <w:t>. Тейково</w:t>
      </w:r>
    </w:p>
    <w:p w:rsidR="001154C4" w:rsidRPr="006B70D7" w:rsidRDefault="001154C4" w:rsidP="001154C4">
      <w:pPr>
        <w:pStyle w:val="a4"/>
        <w:jc w:val="center"/>
        <w:rPr>
          <w:rFonts w:ascii="Times New Roman" w:hAnsi="Times New Roman"/>
          <w:b/>
          <w:sz w:val="24"/>
          <w:szCs w:val="24"/>
        </w:rPr>
      </w:pPr>
      <w:r w:rsidRPr="006B70D7">
        <w:rPr>
          <w:rFonts w:ascii="Times New Roman" w:hAnsi="Times New Roman"/>
          <w:b/>
          <w:sz w:val="24"/>
          <w:szCs w:val="24"/>
        </w:rPr>
        <w:t>за период _________________2021 года</w:t>
      </w:r>
    </w:p>
    <w:p w:rsidR="001154C4" w:rsidRPr="006B70D7" w:rsidRDefault="001154C4" w:rsidP="001154C4">
      <w:pPr>
        <w:pStyle w:val="a4"/>
        <w:jc w:val="center"/>
        <w:rPr>
          <w:rFonts w:ascii="Times New Roman" w:hAnsi="Times New Roman"/>
          <w:b/>
          <w:sz w:val="24"/>
          <w:szCs w:val="24"/>
        </w:rPr>
      </w:pPr>
    </w:p>
    <w:p w:rsidR="001154C4" w:rsidRPr="006B70D7" w:rsidRDefault="001154C4" w:rsidP="001154C4">
      <w:pPr>
        <w:pStyle w:val="a4"/>
        <w:rPr>
          <w:rFonts w:ascii="Times New Roman" w:hAnsi="Times New Roman"/>
          <w:sz w:val="24"/>
          <w:szCs w:val="24"/>
        </w:rPr>
      </w:pPr>
    </w:p>
    <w:p w:rsidR="001154C4" w:rsidRPr="006B70D7" w:rsidRDefault="001154C4" w:rsidP="001154C4">
      <w:pPr>
        <w:pStyle w:val="a4"/>
        <w:jc w:val="right"/>
        <w:rPr>
          <w:rFonts w:ascii="Times New Roman" w:hAnsi="Times New Roman"/>
          <w:sz w:val="24"/>
          <w:szCs w:val="24"/>
        </w:rPr>
      </w:pPr>
      <w:r w:rsidRPr="006B70D7">
        <w:rPr>
          <w:rFonts w:ascii="Times New Roman" w:hAnsi="Times New Roman"/>
          <w:sz w:val="24"/>
          <w:szCs w:val="24"/>
        </w:rPr>
        <w:t>Таблица 1</w:t>
      </w:r>
    </w:p>
    <w:p w:rsidR="001154C4" w:rsidRPr="001154C4" w:rsidRDefault="001154C4" w:rsidP="001154C4">
      <w:pPr>
        <w:pStyle w:val="a4"/>
        <w:jc w:val="center"/>
        <w:rPr>
          <w:rFonts w:ascii="Times New Roman" w:hAnsi="Times New Roman"/>
          <w:b/>
          <w:sz w:val="20"/>
          <w:szCs w:val="20"/>
        </w:rPr>
      </w:pPr>
      <w:r w:rsidRPr="001154C4">
        <w:rPr>
          <w:rFonts w:ascii="Times New Roman" w:hAnsi="Times New Roman"/>
          <w:b/>
          <w:sz w:val="20"/>
          <w:szCs w:val="20"/>
        </w:rPr>
        <w:t>Проверки надзорных органов</w:t>
      </w:r>
    </w:p>
    <w:p w:rsidR="001154C4" w:rsidRPr="001154C4" w:rsidRDefault="001154C4" w:rsidP="001154C4">
      <w:pPr>
        <w:pStyle w:val="a4"/>
        <w:jc w:val="center"/>
        <w:rPr>
          <w:rFonts w:ascii="Times New Roman" w:hAnsi="Times New Roman"/>
          <w:sz w:val="20"/>
          <w:szCs w:val="20"/>
        </w:rPr>
      </w:pPr>
    </w:p>
    <w:tbl>
      <w:tblPr>
        <w:tblStyle w:val="ac"/>
        <w:tblW w:w="15665" w:type="dxa"/>
        <w:tblLayout w:type="fixed"/>
        <w:tblLook w:val="04A0"/>
      </w:tblPr>
      <w:tblGrid>
        <w:gridCol w:w="534"/>
        <w:gridCol w:w="534"/>
        <w:gridCol w:w="850"/>
        <w:gridCol w:w="709"/>
        <w:gridCol w:w="1014"/>
        <w:gridCol w:w="841"/>
        <w:gridCol w:w="910"/>
        <w:gridCol w:w="495"/>
        <w:gridCol w:w="719"/>
        <w:gridCol w:w="1582"/>
        <w:gridCol w:w="1276"/>
        <w:gridCol w:w="992"/>
        <w:gridCol w:w="425"/>
        <w:gridCol w:w="709"/>
        <w:gridCol w:w="4075"/>
      </w:tblGrid>
      <w:tr w:rsidR="001154C4" w:rsidRPr="006B70D7" w:rsidTr="001154C4">
        <w:tc>
          <w:tcPr>
            <w:tcW w:w="534" w:type="dxa"/>
            <w:vMerge w:val="restart"/>
            <w:textDirection w:val="btLr"/>
          </w:tcPr>
          <w:p w:rsidR="001154C4" w:rsidRPr="006B70D7" w:rsidRDefault="001154C4" w:rsidP="001154C4">
            <w:pPr>
              <w:pStyle w:val="a4"/>
              <w:rPr>
                <w:rFonts w:ascii="Times New Roman" w:hAnsi="Times New Roman"/>
              </w:rPr>
            </w:pPr>
            <w:r w:rsidRPr="006B70D7">
              <w:rPr>
                <w:rFonts w:ascii="Times New Roman" w:hAnsi="Times New Roman"/>
              </w:rPr>
              <w:t>Общее количество школ</w:t>
            </w:r>
          </w:p>
        </w:tc>
        <w:tc>
          <w:tcPr>
            <w:tcW w:w="534" w:type="dxa"/>
            <w:vMerge w:val="restart"/>
            <w:textDirection w:val="btLr"/>
          </w:tcPr>
          <w:p w:rsidR="001154C4" w:rsidRPr="006B70D7" w:rsidRDefault="001154C4" w:rsidP="001154C4">
            <w:pPr>
              <w:pStyle w:val="a4"/>
              <w:rPr>
                <w:rFonts w:ascii="Times New Roman" w:hAnsi="Times New Roman"/>
              </w:rPr>
            </w:pPr>
            <w:r w:rsidRPr="006B70D7">
              <w:rPr>
                <w:rFonts w:ascii="Times New Roman" w:hAnsi="Times New Roman"/>
              </w:rPr>
              <w:t>Количество проверенных школ</w:t>
            </w:r>
          </w:p>
        </w:tc>
        <w:tc>
          <w:tcPr>
            <w:tcW w:w="1559" w:type="dxa"/>
            <w:gridSpan w:val="2"/>
          </w:tcPr>
          <w:p w:rsidR="001154C4" w:rsidRPr="006B70D7" w:rsidRDefault="001154C4" w:rsidP="001154C4">
            <w:pPr>
              <w:pStyle w:val="a4"/>
              <w:rPr>
                <w:rFonts w:ascii="Times New Roman" w:hAnsi="Times New Roman"/>
              </w:rPr>
            </w:pPr>
            <w:r w:rsidRPr="006B70D7">
              <w:rPr>
                <w:rFonts w:ascii="Times New Roman" w:hAnsi="Times New Roman"/>
              </w:rPr>
              <w:t>Количество проверок, проведенных  с применением</w:t>
            </w:r>
          </w:p>
        </w:tc>
        <w:tc>
          <w:tcPr>
            <w:tcW w:w="1855" w:type="dxa"/>
            <w:gridSpan w:val="2"/>
          </w:tcPr>
          <w:p w:rsidR="001154C4" w:rsidRPr="006B70D7" w:rsidRDefault="001154C4" w:rsidP="001154C4">
            <w:pPr>
              <w:pStyle w:val="a4"/>
              <w:rPr>
                <w:rFonts w:ascii="Times New Roman" w:hAnsi="Times New Roman"/>
              </w:rPr>
            </w:pPr>
            <w:r w:rsidRPr="006B70D7">
              <w:rPr>
                <w:rFonts w:ascii="Times New Roman" w:hAnsi="Times New Roman"/>
              </w:rPr>
              <w:t>Школы, в  которых  выявлены нарушения</w:t>
            </w:r>
          </w:p>
        </w:tc>
        <w:tc>
          <w:tcPr>
            <w:tcW w:w="6399" w:type="dxa"/>
            <w:gridSpan w:val="7"/>
          </w:tcPr>
          <w:p w:rsidR="001154C4" w:rsidRPr="006B70D7" w:rsidRDefault="001154C4" w:rsidP="001154C4">
            <w:pPr>
              <w:pStyle w:val="a4"/>
              <w:rPr>
                <w:rFonts w:ascii="Times New Roman" w:hAnsi="Times New Roman"/>
              </w:rPr>
            </w:pPr>
            <w:r w:rsidRPr="006B70D7">
              <w:rPr>
                <w:rFonts w:ascii="Times New Roman" w:hAnsi="Times New Roman"/>
              </w:rPr>
              <w:t>Виды выявленных нарушений в школах</w:t>
            </w:r>
          </w:p>
        </w:tc>
        <w:tc>
          <w:tcPr>
            <w:tcW w:w="709" w:type="dxa"/>
            <w:vMerge w:val="restart"/>
            <w:textDirection w:val="btLr"/>
          </w:tcPr>
          <w:p w:rsidR="001154C4" w:rsidRPr="006B70D7" w:rsidRDefault="001154C4" w:rsidP="001154C4">
            <w:pPr>
              <w:pStyle w:val="a4"/>
              <w:rPr>
                <w:rFonts w:ascii="Times New Roman" w:hAnsi="Times New Roman"/>
              </w:rPr>
            </w:pPr>
            <w:r w:rsidRPr="006B70D7">
              <w:rPr>
                <w:rFonts w:ascii="Times New Roman" w:hAnsi="Times New Roman"/>
              </w:rPr>
              <w:t>Количество вынесенных постановлений о назначении административного наказания</w:t>
            </w:r>
          </w:p>
        </w:tc>
        <w:tc>
          <w:tcPr>
            <w:tcW w:w="4075" w:type="dxa"/>
            <w:vMerge w:val="restart"/>
          </w:tcPr>
          <w:p w:rsidR="001154C4" w:rsidRPr="006B70D7" w:rsidRDefault="001154C4" w:rsidP="001154C4">
            <w:pPr>
              <w:pStyle w:val="a4"/>
              <w:rPr>
                <w:rFonts w:ascii="Times New Roman" w:hAnsi="Times New Roman"/>
              </w:rPr>
            </w:pPr>
            <w:r w:rsidRPr="006B70D7">
              <w:rPr>
                <w:rFonts w:ascii="Times New Roman" w:hAnsi="Times New Roman"/>
              </w:rPr>
              <w:t>Принятые меры по устранению нарушений</w:t>
            </w:r>
          </w:p>
        </w:tc>
      </w:tr>
      <w:tr w:rsidR="001154C4" w:rsidRPr="006B70D7" w:rsidTr="001154C4">
        <w:trPr>
          <w:cantSplit/>
          <w:trHeight w:val="3368"/>
        </w:trPr>
        <w:tc>
          <w:tcPr>
            <w:tcW w:w="534" w:type="dxa"/>
            <w:vMerge/>
          </w:tcPr>
          <w:p w:rsidR="001154C4" w:rsidRPr="006B70D7" w:rsidRDefault="001154C4" w:rsidP="001154C4">
            <w:pPr>
              <w:pStyle w:val="a4"/>
              <w:rPr>
                <w:rFonts w:ascii="Times New Roman" w:hAnsi="Times New Roman"/>
              </w:rPr>
            </w:pPr>
          </w:p>
        </w:tc>
        <w:tc>
          <w:tcPr>
            <w:tcW w:w="534" w:type="dxa"/>
            <w:vMerge/>
          </w:tcPr>
          <w:p w:rsidR="001154C4" w:rsidRPr="006B70D7" w:rsidRDefault="001154C4" w:rsidP="001154C4">
            <w:pPr>
              <w:pStyle w:val="a4"/>
              <w:rPr>
                <w:rFonts w:ascii="Times New Roman" w:hAnsi="Times New Roman"/>
              </w:rPr>
            </w:pPr>
          </w:p>
        </w:tc>
        <w:tc>
          <w:tcPr>
            <w:tcW w:w="850" w:type="dxa"/>
            <w:textDirection w:val="btLr"/>
          </w:tcPr>
          <w:p w:rsidR="001154C4" w:rsidRPr="006B70D7" w:rsidRDefault="001154C4" w:rsidP="001154C4">
            <w:pPr>
              <w:pStyle w:val="a4"/>
              <w:rPr>
                <w:rFonts w:ascii="Times New Roman" w:hAnsi="Times New Roman"/>
              </w:rPr>
            </w:pPr>
            <w:r w:rsidRPr="006B70D7">
              <w:rPr>
                <w:rFonts w:ascii="Times New Roman" w:hAnsi="Times New Roman"/>
              </w:rPr>
              <w:t>лабораторных методов исследования</w:t>
            </w:r>
          </w:p>
        </w:tc>
        <w:tc>
          <w:tcPr>
            <w:tcW w:w="709" w:type="dxa"/>
            <w:textDirection w:val="btLr"/>
          </w:tcPr>
          <w:p w:rsidR="001154C4" w:rsidRPr="006B70D7" w:rsidRDefault="001154C4" w:rsidP="001154C4">
            <w:pPr>
              <w:pStyle w:val="a4"/>
              <w:rPr>
                <w:rFonts w:ascii="Times New Roman" w:hAnsi="Times New Roman"/>
              </w:rPr>
            </w:pPr>
            <w:r w:rsidRPr="006B70D7">
              <w:rPr>
                <w:rFonts w:ascii="Times New Roman" w:hAnsi="Times New Roman"/>
              </w:rPr>
              <w:t>иных</w:t>
            </w:r>
          </w:p>
        </w:tc>
        <w:tc>
          <w:tcPr>
            <w:tcW w:w="1014" w:type="dxa"/>
            <w:textDirection w:val="btLr"/>
          </w:tcPr>
          <w:p w:rsidR="001154C4" w:rsidRPr="006B70D7" w:rsidRDefault="001154C4" w:rsidP="001154C4">
            <w:pPr>
              <w:pStyle w:val="a4"/>
              <w:rPr>
                <w:rFonts w:ascii="Times New Roman" w:hAnsi="Times New Roman"/>
              </w:rPr>
            </w:pPr>
            <w:r w:rsidRPr="006B70D7">
              <w:rPr>
                <w:rFonts w:ascii="Times New Roman" w:hAnsi="Times New Roman"/>
              </w:rPr>
              <w:t>Наименование</w:t>
            </w:r>
          </w:p>
          <w:p w:rsidR="001154C4" w:rsidRPr="006B70D7" w:rsidRDefault="001154C4" w:rsidP="001154C4">
            <w:pPr>
              <w:pStyle w:val="a4"/>
              <w:rPr>
                <w:rFonts w:ascii="Times New Roman" w:hAnsi="Times New Roman"/>
              </w:rPr>
            </w:pPr>
            <w:r w:rsidRPr="006B70D7">
              <w:rPr>
                <w:rFonts w:ascii="Times New Roman" w:hAnsi="Times New Roman"/>
              </w:rPr>
              <w:t xml:space="preserve">школы и организатора питания </w:t>
            </w:r>
          </w:p>
        </w:tc>
        <w:tc>
          <w:tcPr>
            <w:tcW w:w="841" w:type="dxa"/>
            <w:textDirection w:val="btLr"/>
          </w:tcPr>
          <w:p w:rsidR="001154C4" w:rsidRPr="006B70D7" w:rsidRDefault="001154C4" w:rsidP="001154C4">
            <w:pPr>
              <w:pStyle w:val="a4"/>
              <w:rPr>
                <w:rFonts w:ascii="Times New Roman" w:hAnsi="Times New Roman"/>
              </w:rPr>
            </w:pPr>
            <w:r w:rsidRPr="006B70D7">
              <w:rPr>
                <w:rFonts w:ascii="Times New Roman" w:hAnsi="Times New Roman"/>
              </w:rPr>
              <w:t>Количество предписаний</w:t>
            </w:r>
          </w:p>
        </w:tc>
        <w:tc>
          <w:tcPr>
            <w:tcW w:w="910" w:type="dxa"/>
            <w:textDirection w:val="btLr"/>
          </w:tcPr>
          <w:p w:rsidR="001154C4" w:rsidRPr="006B70D7" w:rsidRDefault="001154C4" w:rsidP="001154C4">
            <w:pPr>
              <w:pStyle w:val="a4"/>
              <w:rPr>
                <w:rFonts w:ascii="Times New Roman" w:hAnsi="Times New Roman"/>
              </w:rPr>
            </w:pPr>
            <w:r w:rsidRPr="006B70D7">
              <w:rPr>
                <w:rFonts w:ascii="Times New Roman" w:hAnsi="Times New Roman"/>
              </w:rPr>
              <w:t>качества и безопасности пищевого сырья, пищевых продуктов, полуфабрикатов</w:t>
            </w:r>
          </w:p>
        </w:tc>
        <w:tc>
          <w:tcPr>
            <w:tcW w:w="495" w:type="dxa"/>
            <w:textDirection w:val="btLr"/>
          </w:tcPr>
          <w:p w:rsidR="001154C4" w:rsidRPr="006B70D7" w:rsidRDefault="001154C4" w:rsidP="001154C4">
            <w:pPr>
              <w:pStyle w:val="a4"/>
              <w:rPr>
                <w:rFonts w:ascii="Times New Roman" w:hAnsi="Times New Roman"/>
              </w:rPr>
            </w:pPr>
            <w:r w:rsidRPr="006B70D7">
              <w:rPr>
                <w:rFonts w:ascii="Times New Roman" w:hAnsi="Times New Roman"/>
                <w:bCs/>
              </w:rPr>
              <w:t>технологии приготовления блюд</w:t>
            </w:r>
          </w:p>
        </w:tc>
        <w:tc>
          <w:tcPr>
            <w:tcW w:w="719" w:type="dxa"/>
            <w:textDirection w:val="btLr"/>
          </w:tcPr>
          <w:p w:rsidR="001154C4" w:rsidRPr="006B70D7" w:rsidRDefault="001154C4" w:rsidP="001154C4">
            <w:pPr>
              <w:pStyle w:val="a4"/>
              <w:rPr>
                <w:rFonts w:ascii="Times New Roman" w:hAnsi="Times New Roman"/>
              </w:rPr>
            </w:pPr>
            <w:r w:rsidRPr="006B70D7">
              <w:rPr>
                <w:rFonts w:ascii="Times New Roman" w:hAnsi="Times New Roman"/>
                <w:bCs/>
              </w:rPr>
              <w:t>режимных вопросов работы пищеблока</w:t>
            </w:r>
          </w:p>
        </w:tc>
        <w:tc>
          <w:tcPr>
            <w:tcW w:w="1582" w:type="dxa"/>
            <w:textDirection w:val="btLr"/>
          </w:tcPr>
          <w:p w:rsidR="001154C4" w:rsidRPr="006B70D7" w:rsidRDefault="001154C4" w:rsidP="001154C4">
            <w:pPr>
              <w:pStyle w:val="a4"/>
              <w:rPr>
                <w:rFonts w:ascii="Times New Roman" w:hAnsi="Times New Roman"/>
              </w:rPr>
            </w:pPr>
            <w:proofErr w:type="gramStart"/>
            <w:r w:rsidRPr="006B70D7">
              <w:rPr>
                <w:rFonts w:ascii="Times New Roman" w:hAnsi="Times New Roman"/>
              </w:rPr>
              <w:t>фактов замены продуктов на менее биологически ценные и низкосортные (с расшифровкой всех фактов в пояснительной записке)</w:t>
            </w:r>
            <w:proofErr w:type="gramEnd"/>
          </w:p>
        </w:tc>
        <w:tc>
          <w:tcPr>
            <w:tcW w:w="1276" w:type="dxa"/>
            <w:textDirection w:val="btLr"/>
          </w:tcPr>
          <w:p w:rsidR="001154C4" w:rsidRPr="006B70D7" w:rsidRDefault="001154C4" w:rsidP="001154C4">
            <w:pPr>
              <w:pStyle w:val="a4"/>
              <w:rPr>
                <w:rFonts w:ascii="Times New Roman" w:hAnsi="Times New Roman"/>
              </w:rPr>
            </w:pPr>
            <w:r w:rsidRPr="006B70D7">
              <w:rPr>
                <w:rFonts w:ascii="Times New Roman" w:hAnsi="Times New Roman"/>
              </w:rPr>
              <w:t>исключения в фактическом меню отдельных продуктов и блюд (с расшифровкой всех фактов в пояснительной записке)</w:t>
            </w:r>
          </w:p>
        </w:tc>
        <w:tc>
          <w:tcPr>
            <w:tcW w:w="992" w:type="dxa"/>
            <w:textDirection w:val="btLr"/>
          </w:tcPr>
          <w:p w:rsidR="001154C4" w:rsidRPr="006B70D7" w:rsidRDefault="001154C4" w:rsidP="001154C4">
            <w:pPr>
              <w:pStyle w:val="a4"/>
              <w:rPr>
                <w:rFonts w:ascii="Times New Roman" w:hAnsi="Times New Roman"/>
              </w:rPr>
            </w:pPr>
            <w:r w:rsidRPr="006B70D7">
              <w:rPr>
                <w:rFonts w:ascii="Times New Roman" w:hAnsi="Times New Roman"/>
              </w:rPr>
              <w:t>полноты прохождения персоналом медицинских осмотров</w:t>
            </w:r>
          </w:p>
        </w:tc>
        <w:tc>
          <w:tcPr>
            <w:tcW w:w="425" w:type="dxa"/>
            <w:textDirection w:val="btLr"/>
          </w:tcPr>
          <w:p w:rsidR="001154C4" w:rsidRPr="006B70D7" w:rsidRDefault="001154C4" w:rsidP="001154C4">
            <w:pPr>
              <w:pStyle w:val="a4"/>
              <w:rPr>
                <w:rFonts w:ascii="Times New Roman" w:hAnsi="Times New Roman"/>
              </w:rPr>
            </w:pPr>
            <w:r w:rsidRPr="006B70D7">
              <w:rPr>
                <w:rFonts w:ascii="Times New Roman" w:hAnsi="Times New Roman"/>
              </w:rPr>
              <w:t>Иные</w:t>
            </w:r>
          </w:p>
        </w:tc>
        <w:tc>
          <w:tcPr>
            <w:tcW w:w="709" w:type="dxa"/>
            <w:vMerge/>
          </w:tcPr>
          <w:p w:rsidR="001154C4" w:rsidRPr="006B70D7" w:rsidRDefault="001154C4" w:rsidP="001154C4">
            <w:pPr>
              <w:pStyle w:val="a4"/>
              <w:rPr>
                <w:rFonts w:ascii="Times New Roman" w:hAnsi="Times New Roman"/>
              </w:rPr>
            </w:pPr>
          </w:p>
        </w:tc>
        <w:tc>
          <w:tcPr>
            <w:tcW w:w="4075" w:type="dxa"/>
            <w:vMerge/>
          </w:tcPr>
          <w:p w:rsidR="001154C4" w:rsidRPr="006B70D7" w:rsidRDefault="001154C4" w:rsidP="001154C4">
            <w:pPr>
              <w:pStyle w:val="a4"/>
              <w:rPr>
                <w:rFonts w:ascii="Times New Roman" w:hAnsi="Times New Roman"/>
              </w:rPr>
            </w:pPr>
          </w:p>
        </w:tc>
      </w:tr>
      <w:tr w:rsidR="001154C4" w:rsidRPr="006B70D7" w:rsidTr="001154C4">
        <w:tc>
          <w:tcPr>
            <w:tcW w:w="534" w:type="dxa"/>
          </w:tcPr>
          <w:p w:rsidR="001154C4" w:rsidRPr="006B70D7" w:rsidRDefault="001154C4" w:rsidP="001154C4">
            <w:pPr>
              <w:pStyle w:val="a4"/>
              <w:rPr>
                <w:rFonts w:ascii="Times New Roman" w:hAnsi="Times New Roman"/>
              </w:rPr>
            </w:pPr>
          </w:p>
        </w:tc>
        <w:tc>
          <w:tcPr>
            <w:tcW w:w="534" w:type="dxa"/>
          </w:tcPr>
          <w:p w:rsidR="001154C4" w:rsidRPr="006B70D7" w:rsidRDefault="001154C4" w:rsidP="001154C4">
            <w:pPr>
              <w:pStyle w:val="a4"/>
              <w:rPr>
                <w:rFonts w:ascii="Times New Roman" w:hAnsi="Times New Roman"/>
              </w:rPr>
            </w:pPr>
          </w:p>
        </w:tc>
        <w:tc>
          <w:tcPr>
            <w:tcW w:w="850" w:type="dxa"/>
          </w:tcPr>
          <w:p w:rsidR="001154C4" w:rsidRPr="006B70D7" w:rsidRDefault="001154C4" w:rsidP="001154C4">
            <w:pPr>
              <w:pStyle w:val="a4"/>
              <w:rPr>
                <w:rFonts w:ascii="Times New Roman" w:hAnsi="Times New Roman"/>
              </w:rPr>
            </w:pPr>
          </w:p>
        </w:tc>
        <w:tc>
          <w:tcPr>
            <w:tcW w:w="709" w:type="dxa"/>
          </w:tcPr>
          <w:p w:rsidR="001154C4" w:rsidRPr="006B70D7" w:rsidRDefault="001154C4" w:rsidP="001154C4">
            <w:pPr>
              <w:pStyle w:val="a4"/>
              <w:rPr>
                <w:rFonts w:ascii="Times New Roman" w:hAnsi="Times New Roman"/>
              </w:rPr>
            </w:pPr>
          </w:p>
        </w:tc>
        <w:tc>
          <w:tcPr>
            <w:tcW w:w="1014" w:type="dxa"/>
          </w:tcPr>
          <w:p w:rsidR="001154C4" w:rsidRPr="006B70D7" w:rsidRDefault="001154C4" w:rsidP="001154C4">
            <w:pPr>
              <w:pStyle w:val="a4"/>
              <w:rPr>
                <w:rFonts w:ascii="Times New Roman" w:hAnsi="Times New Roman"/>
              </w:rPr>
            </w:pPr>
          </w:p>
        </w:tc>
        <w:tc>
          <w:tcPr>
            <w:tcW w:w="841" w:type="dxa"/>
          </w:tcPr>
          <w:p w:rsidR="001154C4" w:rsidRPr="006B70D7" w:rsidRDefault="001154C4" w:rsidP="001154C4">
            <w:pPr>
              <w:pStyle w:val="a4"/>
              <w:rPr>
                <w:rFonts w:ascii="Times New Roman" w:hAnsi="Times New Roman"/>
              </w:rPr>
            </w:pPr>
          </w:p>
        </w:tc>
        <w:tc>
          <w:tcPr>
            <w:tcW w:w="910" w:type="dxa"/>
          </w:tcPr>
          <w:p w:rsidR="001154C4" w:rsidRPr="006B70D7" w:rsidRDefault="001154C4" w:rsidP="001154C4">
            <w:pPr>
              <w:pStyle w:val="a4"/>
              <w:rPr>
                <w:rFonts w:ascii="Times New Roman" w:hAnsi="Times New Roman"/>
              </w:rPr>
            </w:pPr>
          </w:p>
        </w:tc>
        <w:tc>
          <w:tcPr>
            <w:tcW w:w="495" w:type="dxa"/>
          </w:tcPr>
          <w:p w:rsidR="001154C4" w:rsidRPr="006B70D7" w:rsidRDefault="001154C4" w:rsidP="001154C4">
            <w:pPr>
              <w:pStyle w:val="a4"/>
              <w:rPr>
                <w:rFonts w:ascii="Times New Roman" w:hAnsi="Times New Roman"/>
              </w:rPr>
            </w:pPr>
          </w:p>
        </w:tc>
        <w:tc>
          <w:tcPr>
            <w:tcW w:w="719" w:type="dxa"/>
          </w:tcPr>
          <w:p w:rsidR="001154C4" w:rsidRPr="006B70D7" w:rsidRDefault="001154C4" w:rsidP="001154C4">
            <w:pPr>
              <w:pStyle w:val="a4"/>
              <w:rPr>
                <w:rFonts w:ascii="Times New Roman" w:hAnsi="Times New Roman"/>
              </w:rPr>
            </w:pPr>
          </w:p>
        </w:tc>
        <w:tc>
          <w:tcPr>
            <w:tcW w:w="1582" w:type="dxa"/>
          </w:tcPr>
          <w:p w:rsidR="001154C4" w:rsidRPr="006B70D7" w:rsidRDefault="001154C4" w:rsidP="001154C4">
            <w:pPr>
              <w:pStyle w:val="a4"/>
              <w:rPr>
                <w:rFonts w:ascii="Times New Roman" w:hAnsi="Times New Roman"/>
              </w:rPr>
            </w:pPr>
          </w:p>
        </w:tc>
        <w:tc>
          <w:tcPr>
            <w:tcW w:w="1276" w:type="dxa"/>
          </w:tcPr>
          <w:p w:rsidR="001154C4" w:rsidRPr="006B70D7" w:rsidRDefault="001154C4" w:rsidP="001154C4">
            <w:pPr>
              <w:pStyle w:val="a4"/>
              <w:rPr>
                <w:rFonts w:ascii="Times New Roman" w:hAnsi="Times New Roman"/>
              </w:rPr>
            </w:pPr>
          </w:p>
        </w:tc>
        <w:tc>
          <w:tcPr>
            <w:tcW w:w="992" w:type="dxa"/>
          </w:tcPr>
          <w:p w:rsidR="001154C4" w:rsidRPr="006B70D7" w:rsidRDefault="001154C4" w:rsidP="001154C4">
            <w:pPr>
              <w:pStyle w:val="a4"/>
              <w:rPr>
                <w:rFonts w:ascii="Times New Roman" w:hAnsi="Times New Roman"/>
              </w:rPr>
            </w:pPr>
          </w:p>
        </w:tc>
        <w:tc>
          <w:tcPr>
            <w:tcW w:w="425" w:type="dxa"/>
          </w:tcPr>
          <w:p w:rsidR="001154C4" w:rsidRPr="006B70D7" w:rsidRDefault="001154C4" w:rsidP="001154C4">
            <w:pPr>
              <w:pStyle w:val="a4"/>
              <w:rPr>
                <w:rFonts w:ascii="Times New Roman" w:hAnsi="Times New Roman"/>
              </w:rPr>
            </w:pPr>
          </w:p>
        </w:tc>
        <w:tc>
          <w:tcPr>
            <w:tcW w:w="709" w:type="dxa"/>
          </w:tcPr>
          <w:p w:rsidR="001154C4" w:rsidRPr="006B70D7" w:rsidRDefault="001154C4" w:rsidP="001154C4">
            <w:pPr>
              <w:pStyle w:val="a4"/>
              <w:rPr>
                <w:rFonts w:ascii="Times New Roman" w:hAnsi="Times New Roman"/>
              </w:rPr>
            </w:pPr>
          </w:p>
        </w:tc>
        <w:tc>
          <w:tcPr>
            <w:tcW w:w="4075" w:type="dxa"/>
          </w:tcPr>
          <w:p w:rsidR="001154C4" w:rsidRPr="006B70D7" w:rsidRDefault="001154C4" w:rsidP="001154C4">
            <w:pPr>
              <w:pStyle w:val="a4"/>
              <w:rPr>
                <w:rFonts w:ascii="Times New Roman" w:hAnsi="Times New Roman"/>
              </w:rPr>
            </w:pPr>
          </w:p>
        </w:tc>
      </w:tr>
    </w:tbl>
    <w:p w:rsidR="001F5673" w:rsidRDefault="001F5673" w:rsidP="001F5673">
      <w:pPr>
        <w:pStyle w:val="a4"/>
        <w:tabs>
          <w:tab w:val="left" w:pos="3127"/>
          <w:tab w:val="center" w:pos="4749"/>
        </w:tabs>
        <w:rPr>
          <w:b/>
        </w:rPr>
      </w:pPr>
    </w:p>
    <w:p w:rsidR="001F5673" w:rsidRDefault="001F5673" w:rsidP="006B70D7">
      <w:pPr>
        <w:spacing w:after="0"/>
        <w:ind w:right="-1"/>
        <w:rPr>
          <w:rFonts w:ascii="Times New Roman" w:hAnsi="Times New Roman" w:cs="Times New Roman"/>
          <w:b/>
          <w:bCs/>
          <w:sz w:val="28"/>
          <w:szCs w:val="28"/>
        </w:rPr>
      </w:pPr>
    </w:p>
    <w:p w:rsidR="006B70D7" w:rsidRDefault="006B70D7" w:rsidP="006B70D7">
      <w:pPr>
        <w:pStyle w:val="a4"/>
        <w:jc w:val="right"/>
        <w:rPr>
          <w:b/>
        </w:rPr>
      </w:pPr>
    </w:p>
    <w:p w:rsidR="006B70D7" w:rsidRPr="006B70D7" w:rsidRDefault="006B70D7" w:rsidP="006B70D7">
      <w:pPr>
        <w:pStyle w:val="a4"/>
        <w:jc w:val="center"/>
        <w:rPr>
          <w:rFonts w:ascii="Times New Roman" w:hAnsi="Times New Roman"/>
          <w:b/>
          <w:sz w:val="24"/>
          <w:szCs w:val="24"/>
        </w:rPr>
      </w:pPr>
      <w:r w:rsidRPr="006B70D7">
        <w:rPr>
          <w:rFonts w:ascii="Times New Roman" w:hAnsi="Times New Roman"/>
          <w:b/>
          <w:sz w:val="24"/>
          <w:szCs w:val="24"/>
        </w:rPr>
        <w:t>Муниципальный, общественный и родительский контроль</w:t>
      </w:r>
    </w:p>
    <w:p w:rsidR="006B70D7" w:rsidRPr="006B70D7" w:rsidRDefault="006B70D7" w:rsidP="006B70D7">
      <w:pPr>
        <w:pStyle w:val="a4"/>
        <w:jc w:val="center"/>
        <w:rPr>
          <w:rFonts w:ascii="Times New Roman" w:hAnsi="Times New Roman"/>
          <w:sz w:val="24"/>
          <w:szCs w:val="24"/>
        </w:rPr>
      </w:pPr>
      <w:r w:rsidRPr="006B70D7">
        <w:rPr>
          <w:rFonts w:ascii="Times New Roman" w:hAnsi="Times New Roman"/>
          <w:b/>
          <w:sz w:val="24"/>
          <w:szCs w:val="24"/>
        </w:rPr>
        <w:t>за период _________________2021 года</w:t>
      </w:r>
    </w:p>
    <w:p w:rsidR="006B70D7" w:rsidRPr="00883EA6" w:rsidRDefault="006B70D7" w:rsidP="006B70D7">
      <w:pPr>
        <w:pStyle w:val="a4"/>
        <w:jc w:val="right"/>
      </w:pPr>
    </w:p>
    <w:tbl>
      <w:tblPr>
        <w:tblpPr w:leftFromText="180" w:rightFromText="180" w:vertAnchor="text" w:horzAnchor="margin" w:tblpY="205"/>
        <w:tblW w:w="15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35"/>
        <w:gridCol w:w="568"/>
        <w:gridCol w:w="568"/>
        <w:gridCol w:w="704"/>
        <w:gridCol w:w="709"/>
        <w:gridCol w:w="631"/>
        <w:gridCol w:w="1354"/>
        <w:gridCol w:w="708"/>
        <w:gridCol w:w="709"/>
        <w:gridCol w:w="709"/>
        <w:gridCol w:w="993"/>
        <w:gridCol w:w="708"/>
        <w:gridCol w:w="851"/>
        <w:gridCol w:w="708"/>
        <w:gridCol w:w="1267"/>
        <w:gridCol w:w="431"/>
        <w:gridCol w:w="428"/>
        <w:gridCol w:w="425"/>
        <w:gridCol w:w="426"/>
        <w:gridCol w:w="567"/>
        <w:gridCol w:w="570"/>
      </w:tblGrid>
      <w:tr w:rsidR="006B70D7" w:rsidRPr="006B70D7" w:rsidTr="006B70D7">
        <w:tc>
          <w:tcPr>
            <w:tcW w:w="5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Общее количество школ</w:t>
            </w:r>
          </w:p>
        </w:tc>
        <w:tc>
          <w:tcPr>
            <w:tcW w:w="1671" w:type="dxa"/>
            <w:gridSpan w:val="3"/>
            <w:tcBorders>
              <w:top w:val="single" w:sz="4" w:space="0" w:color="auto"/>
              <w:left w:val="single" w:sz="4" w:space="0" w:color="auto"/>
              <w:bottom w:val="single" w:sz="4" w:space="0" w:color="auto"/>
              <w:right w:val="single" w:sz="4" w:space="0" w:color="auto"/>
            </w:tcBorders>
            <w:shd w:val="clear" w:color="auto" w:fill="auto"/>
            <w:hideMark/>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Количество школ, в которых осуществлен контроль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Школы, в  которых  выявлены нарушения</w:t>
            </w:r>
          </w:p>
        </w:tc>
        <w:tc>
          <w:tcPr>
            <w:tcW w:w="7371" w:type="dxa"/>
            <w:gridSpan w:val="9"/>
            <w:tcBorders>
              <w:top w:val="single" w:sz="4" w:space="0" w:color="auto"/>
              <w:left w:val="single" w:sz="4" w:space="0" w:color="auto"/>
              <w:bottom w:val="single" w:sz="4" w:space="0" w:color="auto"/>
              <w:right w:val="single" w:sz="4" w:space="0" w:color="auto"/>
            </w:tcBorders>
            <w:shd w:val="clear" w:color="auto" w:fill="auto"/>
            <w:hideMark/>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Выявленные нарушения по результатам контроля</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Принятые меры к устранению нарушений</w:t>
            </w:r>
          </w:p>
        </w:tc>
        <w:tc>
          <w:tcPr>
            <w:tcW w:w="2847" w:type="dxa"/>
            <w:gridSpan w:val="6"/>
            <w:tcBorders>
              <w:top w:val="single" w:sz="4" w:space="0" w:color="auto"/>
              <w:left w:val="single" w:sz="4" w:space="0" w:color="auto"/>
              <w:bottom w:val="single" w:sz="4" w:space="0" w:color="auto"/>
              <w:right w:val="single" w:sz="4" w:space="0" w:color="auto"/>
            </w:tcBorders>
            <w:shd w:val="clear" w:color="auto" w:fill="auto"/>
            <w:hideMark/>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Число поступивших обращений по организации горячего питания</w:t>
            </w:r>
          </w:p>
        </w:tc>
      </w:tr>
      <w:tr w:rsidR="006B70D7" w:rsidRPr="006B70D7" w:rsidTr="006B70D7">
        <w:trPr>
          <w:cantSplit/>
          <w:trHeight w:val="4385"/>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70D7" w:rsidRPr="006B70D7" w:rsidRDefault="006B70D7" w:rsidP="006B70D7">
            <w:pPr>
              <w:pStyle w:val="a4"/>
              <w:rPr>
                <w:rFonts w:ascii="Times New Roman" w:hAnsi="Times New Roman"/>
                <w:sz w:val="24"/>
                <w:szCs w:val="24"/>
              </w:rPr>
            </w:pPr>
          </w:p>
        </w:tc>
        <w:tc>
          <w:tcPr>
            <w:tcW w:w="535"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муниципальный</w:t>
            </w:r>
          </w:p>
        </w:tc>
        <w:tc>
          <w:tcPr>
            <w:tcW w:w="568"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общественный</w:t>
            </w:r>
          </w:p>
        </w:tc>
        <w:tc>
          <w:tcPr>
            <w:tcW w:w="568"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родительский</w:t>
            </w: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Наименование</w:t>
            </w:r>
          </w:p>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 xml:space="preserve">школы и организатора питания </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Наименование</w:t>
            </w:r>
          </w:p>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организатора питания</w:t>
            </w:r>
          </w:p>
        </w:tc>
        <w:tc>
          <w:tcPr>
            <w:tcW w:w="631"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не представлено меню на официальном сайте школы</w:t>
            </w:r>
          </w:p>
        </w:tc>
        <w:tc>
          <w:tcPr>
            <w:tcW w:w="135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Отсутствие сопроводительных документов, подтверждающих происхождение, качество и безопасность продовольственного сырья, поступающего на пищеблок</w:t>
            </w:r>
          </w:p>
        </w:tc>
        <w:tc>
          <w:tcPr>
            <w:tcW w:w="708" w:type="dxa"/>
            <w:tcBorders>
              <w:top w:val="single" w:sz="4" w:space="0" w:color="auto"/>
              <w:left w:val="single" w:sz="4" w:space="0" w:color="auto"/>
              <w:bottom w:val="single" w:sz="4" w:space="0" w:color="auto"/>
              <w:right w:val="single" w:sz="4" w:space="0" w:color="auto"/>
            </w:tcBorders>
            <w:textDirection w:val="btLr"/>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Нарушения маркировки поступающих пищевых продуктов</w:t>
            </w:r>
          </w:p>
        </w:tc>
        <w:tc>
          <w:tcPr>
            <w:tcW w:w="709" w:type="dxa"/>
            <w:tcBorders>
              <w:top w:val="single" w:sz="4" w:space="0" w:color="auto"/>
              <w:left w:val="single" w:sz="4" w:space="0" w:color="auto"/>
              <w:bottom w:val="single" w:sz="4" w:space="0" w:color="auto"/>
              <w:right w:val="single" w:sz="4" w:space="0" w:color="auto"/>
            </w:tcBorders>
            <w:textDirection w:val="btLr"/>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Хранение продуктов с истекшим сроком годности</w:t>
            </w:r>
          </w:p>
        </w:tc>
        <w:tc>
          <w:tcPr>
            <w:tcW w:w="709" w:type="dxa"/>
            <w:tcBorders>
              <w:top w:val="single" w:sz="4" w:space="0" w:color="auto"/>
              <w:left w:val="single" w:sz="4" w:space="0" w:color="auto"/>
              <w:bottom w:val="single" w:sz="4" w:space="0" w:color="auto"/>
              <w:right w:val="single" w:sz="4" w:space="0" w:color="auto"/>
            </w:tcBorders>
            <w:textDirection w:val="btLr"/>
          </w:tcPr>
          <w:p w:rsidR="006B70D7" w:rsidRPr="006B70D7" w:rsidRDefault="006B70D7" w:rsidP="006B70D7">
            <w:pPr>
              <w:pStyle w:val="a4"/>
              <w:rPr>
                <w:rFonts w:ascii="Times New Roman" w:hAnsi="Times New Roman"/>
                <w:sz w:val="24"/>
                <w:szCs w:val="24"/>
              </w:rPr>
            </w:pPr>
            <w:proofErr w:type="gramStart"/>
            <w:r w:rsidRPr="006B70D7">
              <w:rPr>
                <w:rFonts w:ascii="Times New Roman" w:hAnsi="Times New Roman"/>
                <w:sz w:val="24"/>
                <w:szCs w:val="24"/>
              </w:rPr>
              <w:t xml:space="preserve">Несоответствие фактического меню согласованному с </w:t>
            </w:r>
            <w:proofErr w:type="spellStart"/>
            <w:r w:rsidRPr="006B70D7">
              <w:rPr>
                <w:rFonts w:ascii="Times New Roman" w:hAnsi="Times New Roman"/>
                <w:sz w:val="24"/>
                <w:szCs w:val="24"/>
              </w:rPr>
              <w:t>Роспотребнадзором</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extDirection w:val="btLr"/>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Занижение объемов порции и суммарной массы блюд за один прием пищи школьника</w:t>
            </w:r>
          </w:p>
        </w:tc>
        <w:tc>
          <w:tcPr>
            <w:tcW w:w="708" w:type="dxa"/>
            <w:tcBorders>
              <w:top w:val="single" w:sz="4" w:space="0" w:color="auto"/>
              <w:left w:val="single" w:sz="4" w:space="0" w:color="auto"/>
              <w:bottom w:val="single" w:sz="4" w:space="0" w:color="auto"/>
              <w:right w:val="single" w:sz="4" w:space="0" w:color="auto"/>
            </w:tcBorders>
            <w:textDirection w:val="btLr"/>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Несоответствие калорийности готового блюда</w:t>
            </w:r>
          </w:p>
        </w:tc>
        <w:tc>
          <w:tcPr>
            <w:tcW w:w="851" w:type="dxa"/>
            <w:tcBorders>
              <w:top w:val="single" w:sz="4" w:space="0" w:color="auto"/>
              <w:left w:val="single" w:sz="4" w:space="0" w:color="auto"/>
              <w:bottom w:val="single" w:sz="4" w:space="0" w:color="auto"/>
              <w:right w:val="single" w:sz="4" w:space="0" w:color="auto"/>
            </w:tcBorders>
            <w:textDirection w:val="btLr"/>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Заниженная температура готовых блюд на линии раздачи и на столе у школьника</w:t>
            </w:r>
          </w:p>
        </w:tc>
        <w:tc>
          <w:tcPr>
            <w:tcW w:w="708" w:type="dxa"/>
            <w:tcBorders>
              <w:top w:val="single" w:sz="4" w:space="0" w:color="auto"/>
              <w:left w:val="single" w:sz="4" w:space="0" w:color="auto"/>
              <w:bottom w:val="single" w:sz="4" w:space="0" w:color="auto"/>
              <w:right w:val="single" w:sz="4" w:space="0" w:color="auto"/>
            </w:tcBorders>
            <w:textDirection w:val="btLr"/>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 xml:space="preserve">Формальная работа </w:t>
            </w:r>
            <w:proofErr w:type="spellStart"/>
            <w:r w:rsidRPr="006B70D7">
              <w:rPr>
                <w:rFonts w:ascii="Times New Roman" w:hAnsi="Times New Roman"/>
                <w:sz w:val="24"/>
                <w:szCs w:val="24"/>
              </w:rPr>
              <w:t>бракеражной</w:t>
            </w:r>
            <w:proofErr w:type="spellEnd"/>
            <w:r w:rsidRPr="006B70D7">
              <w:rPr>
                <w:rFonts w:ascii="Times New Roman" w:hAnsi="Times New Roman"/>
                <w:sz w:val="24"/>
                <w:szCs w:val="24"/>
              </w:rPr>
              <w:t xml:space="preserve"> комиссии</w:t>
            </w:r>
          </w:p>
        </w:tc>
        <w:tc>
          <w:tcPr>
            <w:tcW w:w="12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70D7" w:rsidRPr="006B70D7" w:rsidRDefault="006B70D7" w:rsidP="006B70D7">
            <w:pPr>
              <w:pStyle w:val="a4"/>
              <w:rPr>
                <w:rFonts w:ascii="Times New Roman" w:hAnsi="Times New Roman"/>
                <w:sz w:val="24"/>
                <w:szCs w:val="24"/>
              </w:rPr>
            </w:pPr>
          </w:p>
        </w:tc>
        <w:tc>
          <w:tcPr>
            <w:tcW w:w="431"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Всего</w:t>
            </w:r>
          </w:p>
        </w:tc>
        <w:tc>
          <w:tcPr>
            <w:tcW w:w="428"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6B70D7" w:rsidRPr="006B70D7" w:rsidRDefault="006B70D7" w:rsidP="006B70D7">
            <w:pPr>
              <w:pStyle w:val="a4"/>
              <w:rPr>
                <w:rFonts w:ascii="Times New Roman" w:hAnsi="Times New Roman"/>
                <w:sz w:val="24"/>
                <w:szCs w:val="24"/>
              </w:rPr>
            </w:pPr>
            <w:proofErr w:type="gramStart"/>
            <w:r w:rsidRPr="006B70D7">
              <w:rPr>
                <w:rFonts w:ascii="Times New Roman" w:hAnsi="Times New Roman"/>
                <w:sz w:val="24"/>
                <w:szCs w:val="24"/>
              </w:rPr>
              <w:t>Имеющих</w:t>
            </w:r>
            <w:proofErr w:type="gramEnd"/>
            <w:r w:rsidRPr="006B70D7">
              <w:rPr>
                <w:rFonts w:ascii="Times New Roman" w:hAnsi="Times New Roman"/>
                <w:sz w:val="24"/>
                <w:szCs w:val="24"/>
              </w:rPr>
              <w:t xml:space="preserve"> положительную оценку</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6B70D7" w:rsidRPr="006B70D7" w:rsidRDefault="006B70D7" w:rsidP="006B70D7">
            <w:pPr>
              <w:pStyle w:val="a4"/>
              <w:rPr>
                <w:rFonts w:ascii="Times New Roman" w:hAnsi="Times New Roman"/>
                <w:sz w:val="24"/>
                <w:szCs w:val="24"/>
              </w:rPr>
            </w:pPr>
            <w:proofErr w:type="gramStart"/>
            <w:r w:rsidRPr="006B70D7">
              <w:rPr>
                <w:rFonts w:ascii="Times New Roman" w:hAnsi="Times New Roman"/>
                <w:sz w:val="24"/>
                <w:szCs w:val="24"/>
              </w:rPr>
              <w:t>Имеющих</w:t>
            </w:r>
            <w:proofErr w:type="gramEnd"/>
            <w:r w:rsidRPr="006B70D7">
              <w:rPr>
                <w:rFonts w:ascii="Times New Roman" w:hAnsi="Times New Roman"/>
                <w:sz w:val="24"/>
                <w:szCs w:val="24"/>
              </w:rPr>
              <w:t xml:space="preserve"> критические замечания</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из ОНФ</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 xml:space="preserve">из органа </w:t>
            </w:r>
            <w:proofErr w:type="spellStart"/>
            <w:r w:rsidRPr="006B70D7">
              <w:rPr>
                <w:rFonts w:ascii="Times New Roman" w:hAnsi="Times New Roman"/>
                <w:sz w:val="24"/>
                <w:szCs w:val="24"/>
              </w:rPr>
              <w:t>Роспотребнадзора</w:t>
            </w:r>
            <w:proofErr w:type="spellEnd"/>
          </w:p>
        </w:tc>
        <w:tc>
          <w:tcPr>
            <w:tcW w:w="570" w:type="dxa"/>
            <w:tcBorders>
              <w:top w:val="single" w:sz="4" w:space="0" w:color="auto"/>
              <w:left w:val="single" w:sz="4" w:space="0" w:color="auto"/>
              <w:bottom w:val="single" w:sz="4" w:space="0" w:color="auto"/>
              <w:right w:val="single" w:sz="4" w:space="0" w:color="auto"/>
            </w:tcBorders>
            <w:textDirection w:val="btLr"/>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ЕПГУ (платформа обратной связи)</w:t>
            </w:r>
          </w:p>
        </w:tc>
      </w:tr>
      <w:tr w:rsidR="006B70D7" w:rsidRPr="006B70D7" w:rsidTr="006B70D7">
        <w:tc>
          <w:tcPr>
            <w:tcW w:w="568" w:type="dxa"/>
            <w:tcBorders>
              <w:top w:val="single" w:sz="4" w:space="0" w:color="auto"/>
              <w:left w:val="single" w:sz="4" w:space="0" w:color="auto"/>
              <w:bottom w:val="single" w:sz="4" w:space="0" w:color="auto"/>
              <w:right w:val="single" w:sz="4" w:space="0" w:color="auto"/>
            </w:tcBorders>
            <w:shd w:val="clear" w:color="auto" w:fill="auto"/>
          </w:tcPr>
          <w:p w:rsidR="006B70D7" w:rsidRPr="006B70D7" w:rsidRDefault="006B70D7" w:rsidP="006B70D7">
            <w:pPr>
              <w:pStyle w:val="a4"/>
              <w:rPr>
                <w:rFonts w:ascii="Times New Roman" w:hAnsi="Times New Roman"/>
                <w:sz w:val="24"/>
                <w:szCs w:val="24"/>
              </w:rPr>
            </w:pPr>
          </w:p>
        </w:tc>
        <w:tc>
          <w:tcPr>
            <w:tcW w:w="535" w:type="dxa"/>
            <w:tcBorders>
              <w:top w:val="single" w:sz="4" w:space="0" w:color="auto"/>
              <w:left w:val="single" w:sz="4" w:space="0" w:color="auto"/>
              <w:bottom w:val="single" w:sz="4" w:space="0" w:color="auto"/>
              <w:right w:val="single" w:sz="4" w:space="0" w:color="auto"/>
            </w:tcBorders>
            <w:shd w:val="clear" w:color="auto" w:fill="auto"/>
          </w:tcPr>
          <w:p w:rsidR="006B70D7" w:rsidRPr="006B70D7" w:rsidRDefault="006B70D7" w:rsidP="006B70D7">
            <w:pPr>
              <w:pStyle w:val="a4"/>
              <w:rPr>
                <w:rFonts w:ascii="Times New Roman" w:hAnsi="Times New Roman"/>
                <w:sz w:val="24"/>
                <w:szCs w:val="24"/>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6B70D7" w:rsidRPr="006B70D7" w:rsidRDefault="006B70D7" w:rsidP="006B70D7">
            <w:pPr>
              <w:pStyle w:val="a4"/>
              <w:rPr>
                <w:rFonts w:ascii="Times New Roman" w:hAnsi="Times New Roman"/>
                <w:sz w:val="24"/>
                <w:szCs w:val="24"/>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6B70D7" w:rsidRPr="006B70D7" w:rsidRDefault="006B70D7" w:rsidP="006B70D7">
            <w:pPr>
              <w:pStyle w:val="a4"/>
              <w:rPr>
                <w:rFonts w:ascii="Times New Roman" w:hAnsi="Times New Roman"/>
                <w:sz w:val="24"/>
                <w:szCs w:val="24"/>
              </w:rPr>
            </w:pP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6B70D7" w:rsidRPr="006B70D7" w:rsidRDefault="006B70D7" w:rsidP="006B70D7">
            <w:pPr>
              <w:pStyle w:val="a4"/>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70D7" w:rsidRPr="006B70D7" w:rsidRDefault="006B70D7" w:rsidP="006B70D7">
            <w:pPr>
              <w:pStyle w:val="a4"/>
              <w:rPr>
                <w:rFonts w:ascii="Times New Roman" w:hAnsi="Times New Roman"/>
                <w:sz w:val="24"/>
                <w:szCs w:val="24"/>
              </w:rPr>
            </w:pP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6B70D7" w:rsidRPr="006B70D7" w:rsidRDefault="006B70D7" w:rsidP="006B70D7">
            <w:pPr>
              <w:pStyle w:val="a4"/>
              <w:rPr>
                <w:rFonts w:ascii="Times New Roman" w:hAnsi="Times New Roman"/>
                <w:sz w:val="24"/>
                <w:szCs w:val="24"/>
              </w:rPr>
            </w:pP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6B70D7" w:rsidRPr="006B70D7" w:rsidRDefault="006B70D7" w:rsidP="006B70D7">
            <w:pPr>
              <w:pStyle w:val="a4"/>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6B70D7" w:rsidRPr="006B70D7" w:rsidRDefault="006B70D7" w:rsidP="006B70D7">
            <w:pPr>
              <w:pStyle w:val="a4"/>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B70D7" w:rsidRPr="006B70D7" w:rsidRDefault="006B70D7" w:rsidP="006B70D7">
            <w:pPr>
              <w:pStyle w:val="a4"/>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B70D7" w:rsidRPr="006B70D7" w:rsidRDefault="006B70D7" w:rsidP="006B70D7">
            <w:pPr>
              <w:pStyle w:val="a4"/>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B70D7" w:rsidRPr="006B70D7" w:rsidRDefault="006B70D7" w:rsidP="006B70D7">
            <w:pPr>
              <w:pStyle w:val="a4"/>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6B70D7" w:rsidRPr="006B70D7" w:rsidRDefault="006B70D7" w:rsidP="006B70D7">
            <w:pPr>
              <w:pStyle w:val="a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B70D7" w:rsidRPr="006B70D7" w:rsidRDefault="006B70D7" w:rsidP="006B70D7">
            <w:pPr>
              <w:pStyle w:val="a4"/>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6B70D7" w:rsidRPr="006B70D7" w:rsidRDefault="006B70D7" w:rsidP="006B70D7">
            <w:pPr>
              <w:pStyle w:val="a4"/>
              <w:rPr>
                <w:rFonts w:ascii="Times New Roman" w:hAnsi="Times New Roman"/>
                <w:sz w:val="24"/>
                <w:szCs w:val="24"/>
              </w:rPr>
            </w:pP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6B70D7" w:rsidRPr="006B70D7" w:rsidRDefault="006B70D7" w:rsidP="006B70D7">
            <w:pPr>
              <w:pStyle w:val="a4"/>
              <w:rPr>
                <w:rFonts w:ascii="Times New Roman" w:hAnsi="Times New Roman"/>
                <w:sz w:val="24"/>
                <w:szCs w:val="24"/>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rsidR="006B70D7" w:rsidRPr="006B70D7" w:rsidRDefault="006B70D7" w:rsidP="006B70D7">
            <w:pPr>
              <w:pStyle w:val="a4"/>
              <w:rPr>
                <w:rFonts w:ascii="Times New Roman" w:hAnsi="Times New Roman"/>
                <w:sz w:val="24"/>
                <w:szCs w:val="24"/>
              </w:rPr>
            </w:pPr>
          </w:p>
        </w:tc>
        <w:tc>
          <w:tcPr>
            <w:tcW w:w="428" w:type="dxa"/>
            <w:tcBorders>
              <w:top w:val="single" w:sz="4" w:space="0" w:color="auto"/>
              <w:left w:val="single" w:sz="4" w:space="0" w:color="auto"/>
              <w:bottom w:val="single" w:sz="4" w:space="0" w:color="auto"/>
              <w:right w:val="single" w:sz="4" w:space="0" w:color="auto"/>
            </w:tcBorders>
            <w:shd w:val="clear" w:color="auto" w:fill="auto"/>
          </w:tcPr>
          <w:p w:rsidR="006B70D7" w:rsidRPr="006B70D7" w:rsidRDefault="006B70D7" w:rsidP="006B70D7">
            <w:pPr>
              <w:pStyle w:val="a4"/>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B70D7" w:rsidRPr="006B70D7" w:rsidRDefault="006B70D7" w:rsidP="006B70D7">
            <w:pPr>
              <w:pStyle w:val="a4"/>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6B70D7" w:rsidRPr="006B70D7" w:rsidRDefault="006B70D7" w:rsidP="006B70D7">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70D7" w:rsidRPr="006B70D7" w:rsidRDefault="006B70D7" w:rsidP="006B70D7">
            <w:pPr>
              <w:pStyle w:val="a4"/>
              <w:rPr>
                <w:rFonts w:ascii="Times New Roman" w:hAnsi="Times New Roman"/>
                <w:sz w:val="24"/>
                <w:szCs w:val="24"/>
              </w:rPr>
            </w:pPr>
          </w:p>
        </w:tc>
        <w:tc>
          <w:tcPr>
            <w:tcW w:w="570" w:type="dxa"/>
            <w:tcBorders>
              <w:top w:val="single" w:sz="4" w:space="0" w:color="auto"/>
              <w:left w:val="single" w:sz="4" w:space="0" w:color="auto"/>
              <w:bottom w:val="single" w:sz="4" w:space="0" w:color="auto"/>
              <w:right w:val="single" w:sz="4" w:space="0" w:color="auto"/>
            </w:tcBorders>
          </w:tcPr>
          <w:p w:rsidR="006B70D7" w:rsidRPr="006B70D7" w:rsidRDefault="006B70D7" w:rsidP="006B70D7">
            <w:pPr>
              <w:pStyle w:val="a4"/>
              <w:rPr>
                <w:rFonts w:ascii="Times New Roman" w:hAnsi="Times New Roman"/>
                <w:sz w:val="24"/>
                <w:szCs w:val="24"/>
              </w:rPr>
            </w:pPr>
          </w:p>
        </w:tc>
      </w:tr>
    </w:tbl>
    <w:p w:rsidR="001F5673" w:rsidRDefault="001F5673" w:rsidP="00A373D2">
      <w:pPr>
        <w:spacing w:after="0"/>
        <w:ind w:right="-1"/>
        <w:jc w:val="center"/>
        <w:rPr>
          <w:rFonts w:ascii="Times New Roman" w:hAnsi="Times New Roman" w:cs="Times New Roman"/>
          <w:b/>
          <w:bCs/>
          <w:sz w:val="28"/>
          <w:szCs w:val="28"/>
        </w:rPr>
      </w:pPr>
    </w:p>
    <w:p w:rsidR="001F5673" w:rsidRDefault="001F5673" w:rsidP="006B70D7">
      <w:pPr>
        <w:spacing w:after="0"/>
        <w:ind w:right="-1"/>
        <w:rPr>
          <w:rFonts w:ascii="Times New Roman" w:hAnsi="Times New Roman" w:cs="Times New Roman"/>
          <w:b/>
          <w:bCs/>
          <w:sz w:val="28"/>
          <w:szCs w:val="28"/>
        </w:rPr>
      </w:pPr>
    </w:p>
    <w:p w:rsidR="001F5673" w:rsidRDefault="001F5673" w:rsidP="00A373D2">
      <w:pPr>
        <w:spacing w:after="0"/>
        <w:ind w:right="-1"/>
        <w:jc w:val="center"/>
        <w:rPr>
          <w:rFonts w:ascii="Times New Roman" w:hAnsi="Times New Roman" w:cs="Times New Roman"/>
          <w:b/>
          <w:bCs/>
          <w:sz w:val="28"/>
          <w:szCs w:val="28"/>
        </w:rPr>
      </w:pPr>
    </w:p>
    <w:p w:rsidR="001F5673" w:rsidRDefault="001F5673" w:rsidP="00A373D2">
      <w:pPr>
        <w:spacing w:after="0"/>
        <w:ind w:right="-1"/>
        <w:jc w:val="center"/>
        <w:rPr>
          <w:rFonts w:ascii="Times New Roman" w:hAnsi="Times New Roman" w:cs="Times New Roman"/>
          <w:b/>
          <w:bCs/>
          <w:sz w:val="28"/>
          <w:szCs w:val="28"/>
        </w:rPr>
      </w:pPr>
    </w:p>
    <w:p w:rsidR="001F5673" w:rsidRDefault="001F5673" w:rsidP="00A373D2">
      <w:pPr>
        <w:spacing w:after="0"/>
        <w:ind w:right="-1"/>
        <w:jc w:val="center"/>
        <w:rPr>
          <w:rFonts w:ascii="Times New Roman" w:hAnsi="Times New Roman" w:cs="Times New Roman"/>
          <w:b/>
          <w:bCs/>
          <w:sz w:val="28"/>
          <w:szCs w:val="28"/>
        </w:rPr>
      </w:pPr>
    </w:p>
    <w:p w:rsidR="001F5673" w:rsidRDefault="001F5673" w:rsidP="006B70D7">
      <w:pPr>
        <w:spacing w:after="0"/>
        <w:ind w:right="-1"/>
        <w:rPr>
          <w:rFonts w:ascii="Times New Roman" w:hAnsi="Times New Roman" w:cs="Times New Roman"/>
          <w:b/>
          <w:bCs/>
          <w:sz w:val="28"/>
          <w:szCs w:val="28"/>
        </w:rPr>
      </w:pPr>
    </w:p>
    <w:p w:rsidR="006B70D7" w:rsidRDefault="006B70D7" w:rsidP="006B70D7">
      <w:pPr>
        <w:pStyle w:val="a4"/>
        <w:tabs>
          <w:tab w:val="left" w:pos="13560"/>
          <w:tab w:val="right" w:pos="15449"/>
        </w:tabs>
        <w:jc w:val="right"/>
        <w:rPr>
          <w:rFonts w:ascii="Times New Roman" w:hAnsi="Times New Roman"/>
        </w:rPr>
      </w:pPr>
    </w:p>
    <w:p w:rsidR="006B70D7" w:rsidRDefault="006B70D7" w:rsidP="006B70D7">
      <w:pPr>
        <w:pStyle w:val="a4"/>
        <w:tabs>
          <w:tab w:val="left" w:pos="13560"/>
          <w:tab w:val="right" w:pos="15449"/>
        </w:tabs>
        <w:jc w:val="right"/>
        <w:rPr>
          <w:rFonts w:ascii="Times New Roman" w:hAnsi="Times New Roman"/>
        </w:rPr>
      </w:pPr>
    </w:p>
    <w:p w:rsidR="006B70D7" w:rsidRPr="006B70D7" w:rsidRDefault="006B70D7" w:rsidP="006B70D7">
      <w:pPr>
        <w:pStyle w:val="a4"/>
        <w:tabs>
          <w:tab w:val="left" w:pos="13560"/>
          <w:tab w:val="right" w:pos="15449"/>
        </w:tabs>
        <w:jc w:val="right"/>
        <w:rPr>
          <w:rFonts w:ascii="Times New Roman" w:hAnsi="Times New Roman"/>
          <w:sz w:val="24"/>
          <w:szCs w:val="24"/>
        </w:rPr>
      </w:pPr>
      <w:r w:rsidRPr="006B70D7">
        <w:rPr>
          <w:rFonts w:ascii="Times New Roman" w:hAnsi="Times New Roman"/>
          <w:sz w:val="24"/>
          <w:szCs w:val="24"/>
        </w:rPr>
        <w:t>Приложение №3</w:t>
      </w:r>
    </w:p>
    <w:p w:rsidR="006B70D7" w:rsidRPr="006B70D7" w:rsidRDefault="00C7039F" w:rsidP="006B70D7">
      <w:pPr>
        <w:pStyle w:val="a4"/>
        <w:jc w:val="right"/>
        <w:rPr>
          <w:rFonts w:ascii="Times New Roman" w:hAnsi="Times New Roman"/>
          <w:sz w:val="24"/>
          <w:szCs w:val="24"/>
        </w:rPr>
      </w:pPr>
      <w:r>
        <w:rPr>
          <w:rFonts w:ascii="Times New Roman" w:hAnsi="Times New Roman"/>
          <w:sz w:val="24"/>
          <w:szCs w:val="24"/>
        </w:rPr>
        <w:t>к</w:t>
      </w:r>
      <w:r w:rsidR="006B70D7" w:rsidRPr="006B70D7">
        <w:rPr>
          <w:rFonts w:ascii="Times New Roman" w:hAnsi="Times New Roman"/>
          <w:sz w:val="24"/>
          <w:szCs w:val="24"/>
        </w:rPr>
        <w:t xml:space="preserve">  Положению</w:t>
      </w:r>
    </w:p>
    <w:p w:rsidR="006B70D7" w:rsidRPr="006B70D7" w:rsidRDefault="006B70D7" w:rsidP="006B70D7">
      <w:pPr>
        <w:pStyle w:val="a4"/>
        <w:jc w:val="right"/>
        <w:rPr>
          <w:rFonts w:ascii="Times New Roman" w:hAnsi="Times New Roman"/>
          <w:sz w:val="24"/>
          <w:szCs w:val="24"/>
        </w:rPr>
      </w:pPr>
      <w:r w:rsidRPr="006B70D7">
        <w:rPr>
          <w:rFonts w:ascii="Times New Roman" w:hAnsi="Times New Roman"/>
          <w:sz w:val="24"/>
          <w:szCs w:val="24"/>
        </w:rPr>
        <w:t>об организации контроля качества питания</w:t>
      </w:r>
    </w:p>
    <w:p w:rsidR="006B70D7" w:rsidRPr="006B70D7" w:rsidRDefault="006B70D7" w:rsidP="006B70D7">
      <w:pPr>
        <w:pStyle w:val="a4"/>
        <w:jc w:val="right"/>
        <w:rPr>
          <w:rFonts w:ascii="Times New Roman" w:hAnsi="Times New Roman"/>
          <w:sz w:val="24"/>
          <w:szCs w:val="24"/>
        </w:rPr>
      </w:pPr>
      <w:r w:rsidRPr="006B70D7">
        <w:rPr>
          <w:rFonts w:ascii="Times New Roman" w:hAnsi="Times New Roman"/>
          <w:sz w:val="24"/>
          <w:szCs w:val="24"/>
        </w:rPr>
        <w:t xml:space="preserve"> в общеобразовательных учреждениях, </w:t>
      </w:r>
    </w:p>
    <w:p w:rsidR="006B70D7" w:rsidRPr="006B70D7" w:rsidRDefault="006B70D7" w:rsidP="006B70D7">
      <w:pPr>
        <w:pStyle w:val="a4"/>
        <w:jc w:val="right"/>
        <w:rPr>
          <w:rFonts w:ascii="Times New Roman" w:hAnsi="Times New Roman"/>
          <w:sz w:val="24"/>
          <w:szCs w:val="24"/>
        </w:rPr>
      </w:pPr>
      <w:proofErr w:type="gramStart"/>
      <w:r w:rsidRPr="006B70D7">
        <w:rPr>
          <w:rFonts w:ascii="Times New Roman" w:hAnsi="Times New Roman"/>
          <w:sz w:val="24"/>
          <w:szCs w:val="24"/>
        </w:rPr>
        <w:t>расположенных</w:t>
      </w:r>
      <w:proofErr w:type="gramEnd"/>
      <w:r w:rsidRPr="006B70D7">
        <w:rPr>
          <w:rFonts w:ascii="Times New Roman" w:hAnsi="Times New Roman"/>
          <w:sz w:val="24"/>
          <w:szCs w:val="24"/>
        </w:rPr>
        <w:t xml:space="preserve"> на территории </w:t>
      </w:r>
    </w:p>
    <w:p w:rsidR="006B70D7" w:rsidRPr="006B70D7" w:rsidRDefault="006B70D7" w:rsidP="006B70D7">
      <w:pPr>
        <w:pStyle w:val="a4"/>
        <w:jc w:val="right"/>
        <w:rPr>
          <w:rFonts w:ascii="Times New Roman" w:hAnsi="Times New Roman"/>
          <w:sz w:val="24"/>
          <w:szCs w:val="24"/>
        </w:rPr>
      </w:pPr>
      <w:r w:rsidRPr="006B70D7">
        <w:rPr>
          <w:rFonts w:ascii="Times New Roman" w:hAnsi="Times New Roman"/>
          <w:sz w:val="24"/>
          <w:szCs w:val="24"/>
        </w:rPr>
        <w:t>городского округа Тейково</w:t>
      </w:r>
    </w:p>
    <w:p w:rsidR="006B70D7" w:rsidRPr="006B70D7" w:rsidRDefault="006B70D7" w:rsidP="006B70D7">
      <w:pPr>
        <w:pStyle w:val="a4"/>
        <w:rPr>
          <w:rFonts w:ascii="Times New Roman" w:hAnsi="Times New Roman"/>
          <w:sz w:val="24"/>
          <w:szCs w:val="24"/>
        </w:rPr>
      </w:pPr>
    </w:p>
    <w:p w:rsidR="006B70D7" w:rsidRPr="006B70D7" w:rsidRDefault="006B70D7" w:rsidP="006B70D7">
      <w:pPr>
        <w:pStyle w:val="a4"/>
        <w:jc w:val="center"/>
        <w:rPr>
          <w:rFonts w:ascii="Times New Roman" w:hAnsi="Times New Roman"/>
          <w:b/>
          <w:bCs/>
          <w:sz w:val="24"/>
          <w:szCs w:val="24"/>
        </w:rPr>
      </w:pPr>
      <w:r w:rsidRPr="006B70D7">
        <w:rPr>
          <w:rFonts w:ascii="Times New Roman" w:hAnsi="Times New Roman"/>
          <w:b/>
          <w:bCs/>
          <w:sz w:val="24"/>
          <w:szCs w:val="24"/>
        </w:rPr>
        <w:t>Типовые вопросы, подлежащие проверке при оценке качества питания на уровне школы, муниципального образования</w:t>
      </w:r>
    </w:p>
    <w:p w:rsidR="006B70D7" w:rsidRPr="00883EA6" w:rsidRDefault="006B70D7" w:rsidP="006B70D7">
      <w:pPr>
        <w:pStyle w:val="a4"/>
        <w:rPr>
          <w:b/>
          <w:bCs/>
        </w:rPr>
      </w:pPr>
    </w:p>
    <w:tbl>
      <w:tblPr>
        <w:tblStyle w:val="11"/>
        <w:tblW w:w="15304" w:type="dxa"/>
        <w:tblLook w:val="04A0"/>
      </w:tblPr>
      <w:tblGrid>
        <w:gridCol w:w="576"/>
        <w:gridCol w:w="8208"/>
        <w:gridCol w:w="6520"/>
      </w:tblGrid>
      <w:tr w:rsidR="006B70D7" w:rsidRPr="006B70D7" w:rsidTr="006B70D7">
        <w:tc>
          <w:tcPr>
            <w:tcW w:w="576" w:type="dxa"/>
          </w:tcPr>
          <w:p w:rsidR="006B70D7" w:rsidRPr="006B70D7" w:rsidRDefault="006B70D7" w:rsidP="006B70D7">
            <w:pPr>
              <w:pStyle w:val="a4"/>
              <w:rPr>
                <w:rFonts w:ascii="Times New Roman" w:hAnsi="Times New Roman"/>
                <w:b/>
                <w:bCs/>
                <w:sz w:val="24"/>
                <w:szCs w:val="24"/>
              </w:rPr>
            </w:pPr>
          </w:p>
        </w:tc>
        <w:tc>
          <w:tcPr>
            <w:tcW w:w="8208" w:type="dxa"/>
          </w:tcPr>
          <w:p w:rsidR="006B70D7" w:rsidRDefault="006B70D7" w:rsidP="006B70D7">
            <w:pPr>
              <w:pStyle w:val="a4"/>
              <w:rPr>
                <w:rFonts w:ascii="Times New Roman" w:hAnsi="Times New Roman"/>
                <w:b/>
                <w:bCs/>
                <w:sz w:val="24"/>
                <w:szCs w:val="24"/>
              </w:rPr>
            </w:pPr>
          </w:p>
          <w:p w:rsidR="006B70D7" w:rsidRPr="006B70D7" w:rsidRDefault="006B70D7" w:rsidP="006B70D7">
            <w:pPr>
              <w:pStyle w:val="a4"/>
              <w:rPr>
                <w:rFonts w:ascii="Times New Roman" w:hAnsi="Times New Roman"/>
                <w:b/>
                <w:bCs/>
                <w:sz w:val="24"/>
                <w:szCs w:val="24"/>
              </w:rPr>
            </w:pPr>
            <w:r w:rsidRPr="006B70D7">
              <w:rPr>
                <w:rFonts w:ascii="Times New Roman" w:hAnsi="Times New Roman"/>
                <w:b/>
                <w:bCs/>
                <w:sz w:val="24"/>
                <w:szCs w:val="24"/>
              </w:rPr>
              <w:t>Основные вопросы, подлежащие контролю</w:t>
            </w:r>
          </w:p>
          <w:p w:rsidR="006B70D7" w:rsidRPr="006B70D7" w:rsidRDefault="006B70D7" w:rsidP="006B70D7">
            <w:pPr>
              <w:pStyle w:val="a4"/>
              <w:rPr>
                <w:rFonts w:ascii="Times New Roman" w:hAnsi="Times New Roman"/>
                <w:b/>
                <w:bCs/>
                <w:sz w:val="24"/>
                <w:szCs w:val="24"/>
              </w:rPr>
            </w:pPr>
          </w:p>
        </w:tc>
        <w:tc>
          <w:tcPr>
            <w:tcW w:w="6520" w:type="dxa"/>
          </w:tcPr>
          <w:p w:rsidR="006B70D7" w:rsidRDefault="006B70D7" w:rsidP="006B70D7">
            <w:pPr>
              <w:pStyle w:val="a4"/>
              <w:rPr>
                <w:rFonts w:ascii="Times New Roman" w:hAnsi="Times New Roman"/>
                <w:b/>
                <w:bCs/>
                <w:sz w:val="24"/>
                <w:szCs w:val="24"/>
              </w:rPr>
            </w:pPr>
          </w:p>
          <w:p w:rsidR="006B70D7" w:rsidRPr="006B70D7" w:rsidRDefault="006B70D7" w:rsidP="006B70D7">
            <w:pPr>
              <w:pStyle w:val="a4"/>
              <w:rPr>
                <w:rFonts w:ascii="Times New Roman" w:hAnsi="Times New Roman"/>
                <w:b/>
                <w:bCs/>
                <w:sz w:val="24"/>
                <w:szCs w:val="24"/>
              </w:rPr>
            </w:pPr>
            <w:r w:rsidRPr="006B70D7">
              <w:rPr>
                <w:rFonts w:ascii="Times New Roman" w:hAnsi="Times New Roman"/>
                <w:b/>
                <w:bCs/>
                <w:sz w:val="24"/>
                <w:szCs w:val="24"/>
              </w:rPr>
              <w:t>Примеры</w:t>
            </w:r>
          </w:p>
        </w:tc>
      </w:tr>
      <w:tr w:rsidR="006B70D7" w:rsidRPr="006B70D7" w:rsidTr="006B70D7">
        <w:tc>
          <w:tcPr>
            <w:tcW w:w="15304" w:type="dxa"/>
            <w:gridSpan w:val="3"/>
            <w:shd w:val="clear" w:color="auto" w:fill="auto"/>
          </w:tcPr>
          <w:p w:rsidR="006B70D7" w:rsidRDefault="006B70D7" w:rsidP="006B70D7">
            <w:pPr>
              <w:pStyle w:val="a4"/>
              <w:rPr>
                <w:rFonts w:ascii="Times New Roman" w:hAnsi="Times New Roman"/>
                <w:b/>
                <w:bCs/>
                <w:sz w:val="24"/>
                <w:szCs w:val="24"/>
              </w:rPr>
            </w:pPr>
          </w:p>
          <w:p w:rsidR="006B70D7" w:rsidRPr="006B70D7" w:rsidRDefault="006B70D7" w:rsidP="006B70D7">
            <w:pPr>
              <w:pStyle w:val="a4"/>
              <w:rPr>
                <w:rFonts w:ascii="Times New Roman" w:hAnsi="Times New Roman"/>
                <w:b/>
                <w:bCs/>
                <w:sz w:val="24"/>
                <w:szCs w:val="24"/>
              </w:rPr>
            </w:pPr>
            <w:r w:rsidRPr="006B70D7">
              <w:rPr>
                <w:rFonts w:ascii="Times New Roman" w:hAnsi="Times New Roman"/>
                <w:b/>
                <w:bCs/>
                <w:sz w:val="24"/>
                <w:szCs w:val="24"/>
              </w:rPr>
              <w:t>1. Доставка, прием и хранение пищевых продуктов</w:t>
            </w:r>
          </w:p>
          <w:p w:rsidR="006B70D7" w:rsidRPr="006B70D7" w:rsidRDefault="006B70D7" w:rsidP="006B70D7">
            <w:pPr>
              <w:pStyle w:val="a4"/>
              <w:rPr>
                <w:rFonts w:ascii="Times New Roman" w:hAnsi="Times New Roman"/>
                <w:sz w:val="24"/>
                <w:szCs w:val="24"/>
              </w:rPr>
            </w:pPr>
          </w:p>
        </w:tc>
      </w:tr>
      <w:tr w:rsidR="006B70D7" w:rsidRPr="006B70D7" w:rsidTr="006B70D7">
        <w:trPr>
          <w:trHeight w:val="1321"/>
        </w:trPr>
        <w:tc>
          <w:tcPr>
            <w:tcW w:w="576" w:type="dxa"/>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1.1.</w:t>
            </w:r>
          </w:p>
        </w:tc>
        <w:tc>
          <w:tcPr>
            <w:tcW w:w="8208" w:type="dxa"/>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Наличие сопроводительных документов на поступающие в пищеблок сырье и пищевые продукты:</w:t>
            </w:r>
          </w:p>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 xml:space="preserve">1.1.1. </w:t>
            </w:r>
            <w:r w:rsidRPr="006B70D7">
              <w:rPr>
                <w:rFonts w:ascii="Times New Roman" w:hAnsi="Times New Roman"/>
                <w:sz w:val="24"/>
                <w:szCs w:val="24"/>
                <w:shd w:val="clear" w:color="auto" w:fill="FFFFFF"/>
              </w:rPr>
              <w:t xml:space="preserve">товаросопроводительная документация, обеспечивающая </w:t>
            </w:r>
            <w:proofErr w:type="spellStart"/>
            <w:r w:rsidRPr="006B70D7">
              <w:rPr>
                <w:rFonts w:ascii="Times New Roman" w:hAnsi="Times New Roman"/>
                <w:sz w:val="24"/>
                <w:szCs w:val="24"/>
                <w:shd w:val="clear" w:color="auto" w:fill="FFFFFF"/>
              </w:rPr>
              <w:t>прослеживаемость</w:t>
            </w:r>
            <w:proofErr w:type="spellEnd"/>
            <w:r w:rsidRPr="006B70D7">
              <w:rPr>
                <w:rFonts w:ascii="Times New Roman" w:hAnsi="Times New Roman"/>
                <w:sz w:val="24"/>
                <w:szCs w:val="24"/>
                <w:shd w:val="clear" w:color="auto" w:fill="FFFFFF"/>
              </w:rPr>
              <w:t xml:space="preserve"> пищевой продукции (её происхождение)</w:t>
            </w:r>
          </w:p>
        </w:tc>
        <w:tc>
          <w:tcPr>
            <w:tcW w:w="6520" w:type="dxa"/>
          </w:tcPr>
          <w:p w:rsidR="006B70D7" w:rsidRPr="006B70D7" w:rsidRDefault="006B70D7" w:rsidP="006B70D7">
            <w:pPr>
              <w:pStyle w:val="a4"/>
              <w:rPr>
                <w:rFonts w:ascii="Times New Roman" w:hAnsi="Times New Roman"/>
                <w:sz w:val="24"/>
                <w:szCs w:val="24"/>
              </w:rPr>
            </w:pPr>
          </w:p>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товарная накладная, в которой указано наименование продукции, его характеристики, производитель, поставщик и пр.</w:t>
            </w:r>
          </w:p>
        </w:tc>
      </w:tr>
      <w:tr w:rsidR="006B70D7" w:rsidRPr="006B70D7" w:rsidTr="006B70D7">
        <w:trPr>
          <w:trHeight w:val="770"/>
        </w:trPr>
        <w:tc>
          <w:tcPr>
            <w:tcW w:w="576" w:type="dxa"/>
          </w:tcPr>
          <w:p w:rsidR="006B70D7" w:rsidRPr="006B70D7" w:rsidRDefault="006B70D7" w:rsidP="006B70D7">
            <w:pPr>
              <w:pStyle w:val="a4"/>
              <w:rPr>
                <w:rFonts w:ascii="Times New Roman" w:hAnsi="Times New Roman"/>
                <w:sz w:val="24"/>
                <w:szCs w:val="24"/>
              </w:rPr>
            </w:pPr>
          </w:p>
        </w:tc>
        <w:tc>
          <w:tcPr>
            <w:tcW w:w="8208" w:type="dxa"/>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1.1.2.  документы, подтверждающие качество и безопасность продукции (в зависимости от вида пищевого продукта).</w:t>
            </w:r>
          </w:p>
        </w:tc>
        <w:tc>
          <w:tcPr>
            <w:tcW w:w="6520" w:type="dxa"/>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декларация о соответствии, ветеринарное свидетельство, свидетельство о государственной регистрации и др.</w:t>
            </w:r>
          </w:p>
        </w:tc>
      </w:tr>
      <w:tr w:rsidR="006B70D7" w:rsidRPr="006B70D7" w:rsidTr="006B70D7">
        <w:trPr>
          <w:trHeight w:val="778"/>
        </w:trPr>
        <w:tc>
          <w:tcPr>
            <w:tcW w:w="576" w:type="dxa"/>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1.2.</w:t>
            </w:r>
          </w:p>
        </w:tc>
        <w:tc>
          <w:tcPr>
            <w:tcW w:w="8208" w:type="dxa"/>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Наличие маркировки на транспортной упаковке поступающих на пищеблок продуктов.</w:t>
            </w:r>
          </w:p>
        </w:tc>
        <w:tc>
          <w:tcPr>
            <w:tcW w:w="6520" w:type="dxa"/>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этикетка, листок-вкладыш, по которым можно идентифицировать продукцию</w:t>
            </w:r>
          </w:p>
        </w:tc>
      </w:tr>
      <w:tr w:rsidR="006B70D7" w:rsidRPr="006B70D7" w:rsidTr="006B70D7">
        <w:trPr>
          <w:trHeight w:val="528"/>
        </w:trPr>
        <w:tc>
          <w:tcPr>
            <w:tcW w:w="576" w:type="dxa"/>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1.3.</w:t>
            </w:r>
          </w:p>
        </w:tc>
        <w:tc>
          <w:tcPr>
            <w:tcW w:w="14728" w:type="dxa"/>
            <w:gridSpan w:val="2"/>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Условия хранения пищевых продуктов на пищеблоке контролируются путем сравнения сроков годности и температурного режима, указанных на маркировке продукта, фактическим условиям хранения.</w:t>
            </w:r>
          </w:p>
        </w:tc>
      </w:tr>
      <w:tr w:rsidR="006B70D7" w:rsidRPr="006B70D7" w:rsidTr="006B70D7">
        <w:trPr>
          <w:trHeight w:val="528"/>
        </w:trPr>
        <w:tc>
          <w:tcPr>
            <w:tcW w:w="15304" w:type="dxa"/>
            <w:gridSpan w:val="3"/>
            <w:shd w:val="clear" w:color="auto" w:fill="auto"/>
          </w:tcPr>
          <w:p w:rsidR="006B70D7" w:rsidRPr="006B70D7" w:rsidRDefault="006B70D7" w:rsidP="006B70D7">
            <w:pPr>
              <w:pStyle w:val="a4"/>
              <w:rPr>
                <w:rFonts w:ascii="Times New Roman" w:hAnsi="Times New Roman"/>
                <w:sz w:val="24"/>
                <w:szCs w:val="24"/>
              </w:rPr>
            </w:pPr>
            <w:r w:rsidRPr="006B70D7">
              <w:rPr>
                <w:rFonts w:ascii="Times New Roman" w:hAnsi="Times New Roman"/>
                <w:b/>
                <w:bCs/>
                <w:sz w:val="24"/>
                <w:szCs w:val="24"/>
              </w:rPr>
              <w:t>2. Приготовление блюд на пищеблоке школы и в комбинатах школьного питания</w:t>
            </w:r>
          </w:p>
        </w:tc>
      </w:tr>
      <w:tr w:rsidR="006B70D7" w:rsidRPr="006B70D7" w:rsidTr="006B70D7">
        <w:trPr>
          <w:trHeight w:val="528"/>
        </w:trPr>
        <w:tc>
          <w:tcPr>
            <w:tcW w:w="576" w:type="dxa"/>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2.1.</w:t>
            </w:r>
          </w:p>
        </w:tc>
        <w:tc>
          <w:tcPr>
            <w:tcW w:w="8208" w:type="dxa"/>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Наличие согласованного примерного меню, в котором указан перечень блюд и их состав на каждый день.</w:t>
            </w:r>
          </w:p>
        </w:tc>
        <w:tc>
          <w:tcPr>
            <w:tcW w:w="6520" w:type="dxa"/>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Если питание осуществляет непосредственно школа, то меню утверждает директор, если иная организация, то руководитель данной организации при обязательном согласовании с директором школы.</w:t>
            </w:r>
          </w:p>
        </w:tc>
      </w:tr>
      <w:tr w:rsidR="006B70D7" w:rsidRPr="006B70D7" w:rsidTr="006B70D7">
        <w:trPr>
          <w:trHeight w:val="421"/>
        </w:trPr>
        <w:tc>
          <w:tcPr>
            <w:tcW w:w="576" w:type="dxa"/>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2.2.</w:t>
            </w:r>
          </w:p>
        </w:tc>
        <w:tc>
          <w:tcPr>
            <w:tcW w:w="14728" w:type="dxa"/>
            <w:gridSpan w:val="2"/>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 xml:space="preserve">Оценка соответствия фактического перечня готовых блюд на столе у школьника тем блюдам, которые указаны в меню на день проверки. </w:t>
            </w:r>
          </w:p>
        </w:tc>
      </w:tr>
      <w:tr w:rsidR="006B70D7" w:rsidRPr="006B70D7" w:rsidTr="006B70D7">
        <w:trPr>
          <w:trHeight w:val="697"/>
        </w:trPr>
        <w:tc>
          <w:tcPr>
            <w:tcW w:w="576" w:type="dxa"/>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lastRenderedPageBreak/>
              <w:t>2.3.</w:t>
            </w:r>
          </w:p>
        </w:tc>
        <w:tc>
          <w:tcPr>
            <w:tcW w:w="14728" w:type="dxa"/>
            <w:gridSpan w:val="2"/>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Сравнение фактического веса блюда норме выхода блюда, указанного в меню, путем взвешивания отдельных порций готового блюда (выборочно 3 порции) или путем деления общей массы готового блюда (за вычетом тары) на количество выписанных порций.</w:t>
            </w:r>
          </w:p>
        </w:tc>
      </w:tr>
      <w:tr w:rsidR="006B70D7" w:rsidRPr="006B70D7" w:rsidTr="006B70D7">
        <w:trPr>
          <w:trHeight w:val="1118"/>
        </w:trPr>
        <w:tc>
          <w:tcPr>
            <w:tcW w:w="576" w:type="dxa"/>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2.4.</w:t>
            </w:r>
          </w:p>
        </w:tc>
        <w:tc>
          <w:tcPr>
            <w:tcW w:w="8208" w:type="dxa"/>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Оценка технологии приготовления блюда проводится путем сравнения фактического наличия на пищеблоке на момент проверки пищевых продуктам и перечня необходимого сырья и продуктов, указанного в меню.</w:t>
            </w:r>
          </w:p>
        </w:tc>
        <w:tc>
          <w:tcPr>
            <w:tcW w:w="6520" w:type="dxa"/>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Оценивается не только наличие самого продукта, но и его характеристики (например, жирность молока, сортность мяса, урожай для овощей и пр.)</w:t>
            </w:r>
          </w:p>
        </w:tc>
      </w:tr>
      <w:tr w:rsidR="006B70D7" w:rsidRPr="006B70D7" w:rsidTr="006B70D7">
        <w:trPr>
          <w:trHeight w:val="528"/>
        </w:trPr>
        <w:tc>
          <w:tcPr>
            <w:tcW w:w="15304" w:type="dxa"/>
            <w:gridSpan w:val="3"/>
            <w:shd w:val="clear" w:color="auto" w:fill="auto"/>
          </w:tcPr>
          <w:p w:rsidR="006B70D7" w:rsidRDefault="006B70D7" w:rsidP="006B70D7">
            <w:pPr>
              <w:pStyle w:val="a4"/>
              <w:rPr>
                <w:rFonts w:ascii="Times New Roman" w:hAnsi="Times New Roman"/>
                <w:b/>
                <w:bCs/>
                <w:sz w:val="24"/>
                <w:szCs w:val="24"/>
              </w:rPr>
            </w:pPr>
          </w:p>
          <w:p w:rsidR="006B70D7" w:rsidRDefault="006B70D7" w:rsidP="006B70D7">
            <w:pPr>
              <w:pStyle w:val="a4"/>
              <w:rPr>
                <w:rFonts w:ascii="Times New Roman" w:hAnsi="Times New Roman"/>
                <w:b/>
                <w:bCs/>
                <w:sz w:val="24"/>
                <w:szCs w:val="24"/>
              </w:rPr>
            </w:pPr>
            <w:r w:rsidRPr="006B70D7">
              <w:rPr>
                <w:rFonts w:ascii="Times New Roman" w:hAnsi="Times New Roman"/>
                <w:b/>
                <w:bCs/>
                <w:sz w:val="24"/>
                <w:szCs w:val="24"/>
              </w:rPr>
              <w:t>3. Выдача готовых блюд</w:t>
            </w:r>
          </w:p>
          <w:p w:rsidR="006B70D7" w:rsidRPr="006B70D7" w:rsidRDefault="006B70D7" w:rsidP="006B70D7">
            <w:pPr>
              <w:pStyle w:val="a4"/>
              <w:rPr>
                <w:rFonts w:ascii="Times New Roman" w:hAnsi="Times New Roman"/>
                <w:sz w:val="24"/>
                <w:szCs w:val="24"/>
              </w:rPr>
            </w:pPr>
          </w:p>
        </w:tc>
      </w:tr>
      <w:tr w:rsidR="006B70D7" w:rsidRPr="006B70D7" w:rsidTr="006B70D7">
        <w:trPr>
          <w:trHeight w:val="528"/>
        </w:trPr>
        <w:tc>
          <w:tcPr>
            <w:tcW w:w="576" w:type="dxa"/>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3.1.</w:t>
            </w:r>
          </w:p>
        </w:tc>
        <w:tc>
          <w:tcPr>
            <w:tcW w:w="8208" w:type="dxa"/>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Оценка температуры готовых блюд на линии раздачи и непосредственно на столе у школьника.</w:t>
            </w:r>
          </w:p>
        </w:tc>
        <w:tc>
          <w:tcPr>
            <w:tcW w:w="6520" w:type="dxa"/>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 xml:space="preserve">Оценка может производиться с помощью специального термометра, а также при снятии пробы </w:t>
            </w:r>
            <w:proofErr w:type="spellStart"/>
            <w:r w:rsidRPr="006B70D7">
              <w:rPr>
                <w:rFonts w:ascii="Times New Roman" w:hAnsi="Times New Roman"/>
                <w:sz w:val="24"/>
                <w:szCs w:val="24"/>
              </w:rPr>
              <w:t>бракеражной</w:t>
            </w:r>
            <w:proofErr w:type="spellEnd"/>
            <w:r w:rsidRPr="006B70D7">
              <w:rPr>
                <w:rFonts w:ascii="Times New Roman" w:hAnsi="Times New Roman"/>
                <w:sz w:val="24"/>
                <w:szCs w:val="24"/>
              </w:rPr>
              <w:t xml:space="preserve"> комиссией и опросе школьников.</w:t>
            </w:r>
          </w:p>
        </w:tc>
      </w:tr>
      <w:tr w:rsidR="006B70D7" w:rsidRPr="006B70D7" w:rsidTr="006B70D7">
        <w:trPr>
          <w:trHeight w:val="528"/>
        </w:trPr>
        <w:tc>
          <w:tcPr>
            <w:tcW w:w="576" w:type="dxa"/>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3.2.</w:t>
            </w:r>
          </w:p>
        </w:tc>
        <w:tc>
          <w:tcPr>
            <w:tcW w:w="14728" w:type="dxa"/>
            <w:gridSpan w:val="2"/>
          </w:tcPr>
          <w:p w:rsidR="006B70D7" w:rsidRPr="006B70D7" w:rsidRDefault="006B70D7" w:rsidP="006B70D7">
            <w:pPr>
              <w:pStyle w:val="a4"/>
              <w:rPr>
                <w:rFonts w:ascii="Times New Roman" w:hAnsi="Times New Roman"/>
                <w:sz w:val="24"/>
                <w:szCs w:val="24"/>
              </w:rPr>
            </w:pPr>
            <w:r w:rsidRPr="006B70D7">
              <w:rPr>
                <w:rFonts w:ascii="Times New Roman" w:hAnsi="Times New Roman"/>
                <w:sz w:val="24"/>
                <w:szCs w:val="24"/>
              </w:rPr>
              <w:t xml:space="preserve">Организация работы </w:t>
            </w:r>
            <w:proofErr w:type="spellStart"/>
            <w:r w:rsidRPr="006B70D7">
              <w:rPr>
                <w:rFonts w:ascii="Times New Roman" w:hAnsi="Times New Roman"/>
                <w:sz w:val="24"/>
                <w:szCs w:val="24"/>
              </w:rPr>
              <w:t>бракеражной</w:t>
            </w:r>
            <w:proofErr w:type="spellEnd"/>
            <w:r w:rsidRPr="006B70D7">
              <w:rPr>
                <w:rFonts w:ascii="Times New Roman" w:hAnsi="Times New Roman"/>
                <w:sz w:val="24"/>
                <w:szCs w:val="24"/>
              </w:rPr>
              <w:t xml:space="preserve"> комиссии оценивается по следующим моментам: наличие положения о комиссии, её состав и фактическое участие всех членов комиссии в ежедневной работе, заполнение </w:t>
            </w:r>
            <w:proofErr w:type="spellStart"/>
            <w:r w:rsidRPr="006B70D7">
              <w:rPr>
                <w:rFonts w:ascii="Times New Roman" w:hAnsi="Times New Roman"/>
                <w:sz w:val="24"/>
                <w:szCs w:val="24"/>
              </w:rPr>
              <w:t>бракеражного</w:t>
            </w:r>
            <w:proofErr w:type="spellEnd"/>
            <w:r w:rsidRPr="006B70D7">
              <w:rPr>
                <w:rFonts w:ascii="Times New Roman" w:hAnsi="Times New Roman"/>
                <w:sz w:val="24"/>
                <w:szCs w:val="24"/>
              </w:rPr>
              <w:t xml:space="preserve"> журнала по каждому блюду с подписями членов комиссии.</w:t>
            </w:r>
          </w:p>
        </w:tc>
      </w:tr>
    </w:tbl>
    <w:p w:rsidR="001F5673" w:rsidRDefault="001F5673" w:rsidP="00A373D2">
      <w:pPr>
        <w:spacing w:after="0"/>
        <w:ind w:right="-1"/>
        <w:jc w:val="center"/>
        <w:rPr>
          <w:rFonts w:ascii="Times New Roman" w:hAnsi="Times New Roman" w:cs="Times New Roman"/>
          <w:b/>
          <w:bCs/>
          <w:sz w:val="28"/>
          <w:szCs w:val="28"/>
        </w:rPr>
      </w:pPr>
    </w:p>
    <w:p w:rsidR="001F5673" w:rsidRDefault="001F5673" w:rsidP="00A373D2">
      <w:pPr>
        <w:spacing w:after="0"/>
        <w:ind w:right="-1"/>
        <w:jc w:val="center"/>
        <w:rPr>
          <w:rFonts w:ascii="Times New Roman" w:hAnsi="Times New Roman" w:cs="Times New Roman"/>
          <w:b/>
          <w:bCs/>
          <w:sz w:val="28"/>
          <w:szCs w:val="28"/>
        </w:rPr>
      </w:pPr>
    </w:p>
    <w:p w:rsidR="001F5673" w:rsidRDefault="001F5673" w:rsidP="00A373D2">
      <w:pPr>
        <w:spacing w:after="0"/>
        <w:ind w:right="-1"/>
        <w:jc w:val="center"/>
        <w:rPr>
          <w:rFonts w:ascii="Times New Roman" w:hAnsi="Times New Roman" w:cs="Times New Roman"/>
          <w:b/>
          <w:bCs/>
          <w:sz w:val="28"/>
          <w:szCs w:val="28"/>
        </w:rPr>
      </w:pPr>
    </w:p>
    <w:p w:rsidR="001F5673" w:rsidRDefault="001F5673" w:rsidP="00A373D2">
      <w:pPr>
        <w:spacing w:after="0"/>
        <w:ind w:right="-1"/>
        <w:jc w:val="center"/>
        <w:rPr>
          <w:rFonts w:ascii="Times New Roman" w:hAnsi="Times New Roman" w:cs="Times New Roman"/>
          <w:b/>
          <w:bCs/>
          <w:sz w:val="28"/>
          <w:szCs w:val="28"/>
        </w:rPr>
      </w:pPr>
    </w:p>
    <w:p w:rsidR="001F5673" w:rsidRDefault="001F5673" w:rsidP="00A373D2">
      <w:pPr>
        <w:spacing w:after="0"/>
        <w:ind w:right="-1"/>
        <w:jc w:val="center"/>
        <w:rPr>
          <w:rFonts w:ascii="Times New Roman" w:hAnsi="Times New Roman" w:cs="Times New Roman"/>
          <w:b/>
          <w:bCs/>
          <w:sz w:val="28"/>
          <w:szCs w:val="28"/>
        </w:rPr>
      </w:pPr>
    </w:p>
    <w:p w:rsidR="001154C4" w:rsidRDefault="001154C4" w:rsidP="001154C4">
      <w:pPr>
        <w:spacing w:after="0"/>
        <w:ind w:right="-1"/>
        <w:rPr>
          <w:rFonts w:ascii="Times New Roman" w:hAnsi="Times New Roman" w:cs="Times New Roman"/>
          <w:b/>
          <w:bCs/>
          <w:sz w:val="28"/>
          <w:szCs w:val="28"/>
        </w:rPr>
        <w:sectPr w:rsidR="001154C4" w:rsidSect="006B70D7">
          <w:pgSz w:w="16838" w:h="11906" w:orient="landscape"/>
          <w:pgMar w:top="1134" w:right="1134" w:bottom="709" w:left="1134" w:header="0" w:footer="0" w:gutter="0"/>
          <w:cols w:space="720"/>
          <w:docGrid w:linePitch="299"/>
        </w:sectPr>
      </w:pPr>
    </w:p>
    <w:p w:rsidR="001F5673" w:rsidRDefault="001F5673" w:rsidP="001154C4">
      <w:pPr>
        <w:spacing w:after="0"/>
        <w:ind w:right="-1"/>
        <w:rPr>
          <w:rFonts w:ascii="Times New Roman" w:hAnsi="Times New Roman" w:cs="Times New Roman"/>
          <w:b/>
          <w:bCs/>
          <w:sz w:val="28"/>
          <w:szCs w:val="28"/>
        </w:rPr>
      </w:pPr>
    </w:p>
    <w:p w:rsidR="00A373D2" w:rsidRPr="00B86851" w:rsidRDefault="00A373D2" w:rsidP="00A373D2">
      <w:pPr>
        <w:spacing w:after="0"/>
        <w:ind w:right="-1"/>
        <w:jc w:val="center"/>
        <w:rPr>
          <w:rFonts w:ascii="Times New Roman" w:hAnsi="Times New Roman" w:cs="Times New Roman"/>
          <w:b/>
          <w:bCs/>
          <w:sz w:val="28"/>
          <w:szCs w:val="28"/>
        </w:rPr>
      </w:pPr>
      <w:r w:rsidRPr="00B86851">
        <w:rPr>
          <w:rFonts w:ascii="Times New Roman" w:hAnsi="Times New Roman" w:cs="Times New Roman"/>
          <w:b/>
          <w:bCs/>
          <w:noProof/>
          <w:sz w:val="28"/>
          <w:szCs w:val="28"/>
        </w:rPr>
        <w:drawing>
          <wp:inline distT="0" distB="0" distL="0" distR="0">
            <wp:extent cx="695960" cy="901065"/>
            <wp:effectExtent l="19050" t="0" r="8890"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5629" cy="898497"/>
                    </a:xfrm>
                    <a:prstGeom prst="rect">
                      <a:avLst/>
                    </a:prstGeom>
                    <a:noFill/>
                    <a:ln w="9525">
                      <a:noFill/>
                      <a:miter lim="800000"/>
                      <a:headEnd/>
                      <a:tailEnd/>
                    </a:ln>
                  </pic:spPr>
                </pic:pic>
              </a:graphicData>
            </a:graphic>
          </wp:inline>
        </w:drawing>
      </w:r>
    </w:p>
    <w:p w:rsidR="00A373D2" w:rsidRPr="00B86851" w:rsidRDefault="00A373D2" w:rsidP="00A373D2">
      <w:pPr>
        <w:spacing w:after="0" w:line="240" w:lineRule="auto"/>
        <w:ind w:right="-1"/>
        <w:jc w:val="center"/>
        <w:rPr>
          <w:rFonts w:ascii="Times New Roman" w:hAnsi="Times New Roman" w:cs="Times New Roman"/>
          <w:b/>
          <w:bCs/>
          <w:sz w:val="28"/>
          <w:szCs w:val="28"/>
        </w:rPr>
      </w:pPr>
      <w:r w:rsidRPr="00B86851">
        <w:rPr>
          <w:rFonts w:ascii="Times New Roman" w:hAnsi="Times New Roman" w:cs="Times New Roman"/>
          <w:b/>
          <w:bCs/>
          <w:sz w:val="28"/>
          <w:szCs w:val="28"/>
        </w:rPr>
        <w:t>АДМИНИСТРАЦИЯ ГОРОДСКОГО ОКРУГА ТЕЙКОВО ИВАНОВСКОЙ ОБЛАСТИ</w:t>
      </w:r>
    </w:p>
    <w:p w:rsidR="00A373D2" w:rsidRPr="00B86851" w:rsidRDefault="00A373D2" w:rsidP="00A373D2">
      <w:pPr>
        <w:spacing w:after="0" w:line="240" w:lineRule="auto"/>
        <w:ind w:right="-1"/>
        <w:jc w:val="center"/>
        <w:rPr>
          <w:rFonts w:ascii="Times New Roman" w:hAnsi="Times New Roman" w:cs="Times New Roman"/>
          <w:b/>
          <w:bCs/>
          <w:sz w:val="28"/>
          <w:szCs w:val="28"/>
        </w:rPr>
      </w:pPr>
      <w:r w:rsidRPr="00B86851">
        <w:rPr>
          <w:rFonts w:ascii="Times New Roman" w:hAnsi="Times New Roman" w:cs="Times New Roman"/>
          <w:b/>
          <w:bCs/>
          <w:sz w:val="28"/>
          <w:szCs w:val="28"/>
        </w:rPr>
        <w:t>________________________________________________________</w:t>
      </w:r>
    </w:p>
    <w:p w:rsidR="00A373D2" w:rsidRPr="00B86851" w:rsidRDefault="00A373D2" w:rsidP="00A373D2">
      <w:pPr>
        <w:pStyle w:val="ConsPlusNormal"/>
        <w:ind w:right="-1"/>
        <w:jc w:val="center"/>
        <w:rPr>
          <w:rFonts w:ascii="Times New Roman" w:hAnsi="Times New Roman" w:cs="Times New Roman"/>
          <w:b/>
          <w:bCs/>
          <w:sz w:val="28"/>
          <w:szCs w:val="28"/>
        </w:rPr>
      </w:pPr>
    </w:p>
    <w:p w:rsidR="00A373D2" w:rsidRPr="00B86851" w:rsidRDefault="00A373D2" w:rsidP="00A373D2">
      <w:pPr>
        <w:pStyle w:val="ConsPlusNormal"/>
        <w:ind w:right="-1"/>
        <w:jc w:val="center"/>
        <w:rPr>
          <w:rFonts w:ascii="Times New Roman" w:hAnsi="Times New Roman" w:cs="Times New Roman"/>
          <w:b/>
          <w:bCs/>
          <w:sz w:val="28"/>
          <w:szCs w:val="28"/>
        </w:rPr>
      </w:pPr>
    </w:p>
    <w:p w:rsidR="00A373D2" w:rsidRPr="00B86851" w:rsidRDefault="00A373D2" w:rsidP="00A373D2">
      <w:pPr>
        <w:pStyle w:val="ConsPlusNormal"/>
        <w:ind w:right="-1" w:firstLine="0"/>
        <w:jc w:val="center"/>
        <w:rPr>
          <w:rFonts w:ascii="Times New Roman" w:hAnsi="Times New Roman" w:cs="Times New Roman"/>
          <w:b/>
          <w:bCs/>
          <w:sz w:val="28"/>
          <w:szCs w:val="28"/>
        </w:rPr>
      </w:pPr>
      <w:proofErr w:type="gramStart"/>
      <w:r w:rsidRPr="00B86851">
        <w:rPr>
          <w:rFonts w:ascii="Times New Roman" w:hAnsi="Times New Roman" w:cs="Times New Roman"/>
          <w:b/>
          <w:bCs/>
          <w:sz w:val="28"/>
          <w:szCs w:val="28"/>
        </w:rPr>
        <w:t>П</w:t>
      </w:r>
      <w:proofErr w:type="gramEnd"/>
      <w:r w:rsidRPr="00B86851">
        <w:rPr>
          <w:rFonts w:ascii="Times New Roman" w:hAnsi="Times New Roman" w:cs="Times New Roman"/>
          <w:b/>
          <w:bCs/>
          <w:sz w:val="28"/>
          <w:szCs w:val="28"/>
        </w:rPr>
        <w:t xml:space="preserve"> О С Т А Н О В Л Е Н И Е</w:t>
      </w:r>
    </w:p>
    <w:p w:rsidR="00A373D2" w:rsidRPr="00B86851" w:rsidRDefault="00A373D2" w:rsidP="00A373D2">
      <w:pPr>
        <w:pStyle w:val="ConsPlusNormal"/>
        <w:ind w:right="-1"/>
        <w:jc w:val="center"/>
        <w:rPr>
          <w:rFonts w:ascii="Times New Roman" w:hAnsi="Times New Roman" w:cs="Times New Roman"/>
          <w:sz w:val="28"/>
          <w:szCs w:val="28"/>
        </w:rPr>
      </w:pPr>
    </w:p>
    <w:p w:rsidR="00A373D2" w:rsidRPr="00B86851" w:rsidRDefault="00A373D2" w:rsidP="00A373D2">
      <w:pPr>
        <w:pStyle w:val="ConsPlusNormal"/>
        <w:ind w:right="-1"/>
        <w:jc w:val="center"/>
        <w:rPr>
          <w:rFonts w:ascii="Times New Roman" w:hAnsi="Times New Roman" w:cs="Times New Roman"/>
          <w:sz w:val="28"/>
          <w:szCs w:val="28"/>
        </w:rPr>
      </w:pPr>
    </w:p>
    <w:p w:rsidR="00A373D2" w:rsidRPr="00B86851" w:rsidRDefault="00A373D2" w:rsidP="00A373D2">
      <w:pPr>
        <w:spacing w:after="0" w:line="240" w:lineRule="auto"/>
        <w:jc w:val="center"/>
        <w:rPr>
          <w:rFonts w:ascii="Times New Roman" w:hAnsi="Times New Roman" w:cs="Times New Roman"/>
          <w:b/>
          <w:sz w:val="28"/>
          <w:szCs w:val="28"/>
        </w:rPr>
      </w:pPr>
      <w:r w:rsidRPr="00B86851">
        <w:rPr>
          <w:rFonts w:ascii="Times New Roman" w:hAnsi="Times New Roman" w:cs="Times New Roman"/>
          <w:b/>
          <w:sz w:val="28"/>
          <w:szCs w:val="28"/>
        </w:rPr>
        <w:t xml:space="preserve">от  02.03.2021  №  83 </w:t>
      </w:r>
    </w:p>
    <w:p w:rsidR="00A373D2" w:rsidRPr="00B86851" w:rsidRDefault="00A373D2" w:rsidP="00A373D2">
      <w:pPr>
        <w:spacing w:after="0"/>
        <w:jc w:val="center"/>
        <w:rPr>
          <w:rFonts w:ascii="Times New Roman" w:hAnsi="Times New Roman" w:cs="Times New Roman"/>
          <w:sz w:val="28"/>
          <w:szCs w:val="28"/>
        </w:rPr>
      </w:pPr>
    </w:p>
    <w:p w:rsidR="00A373D2" w:rsidRPr="00B86851" w:rsidRDefault="00A373D2" w:rsidP="00A373D2">
      <w:pPr>
        <w:spacing w:after="0"/>
        <w:jc w:val="center"/>
        <w:rPr>
          <w:rFonts w:ascii="Times New Roman" w:hAnsi="Times New Roman" w:cs="Times New Roman"/>
          <w:sz w:val="28"/>
          <w:szCs w:val="28"/>
        </w:rPr>
      </w:pPr>
      <w:r w:rsidRPr="00B86851">
        <w:rPr>
          <w:rFonts w:ascii="Times New Roman" w:hAnsi="Times New Roman" w:cs="Times New Roman"/>
          <w:sz w:val="28"/>
          <w:szCs w:val="28"/>
        </w:rPr>
        <w:t xml:space="preserve">  г. Тейково</w:t>
      </w:r>
    </w:p>
    <w:p w:rsidR="00A373D2" w:rsidRPr="00A373D2" w:rsidRDefault="00A373D2" w:rsidP="00A373D2">
      <w:pPr>
        <w:spacing w:after="0" w:line="240" w:lineRule="auto"/>
        <w:jc w:val="center"/>
        <w:rPr>
          <w:rFonts w:ascii="Times New Roman" w:hAnsi="Times New Roman" w:cs="Times New Roman"/>
          <w:b/>
          <w:sz w:val="18"/>
          <w:szCs w:val="18"/>
        </w:rPr>
      </w:pPr>
      <w:r w:rsidRPr="00A373D2">
        <w:rPr>
          <w:rFonts w:ascii="Times New Roman" w:hAnsi="Times New Roman" w:cs="Times New Roman"/>
          <w:b/>
          <w:sz w:val="18"/>
          <w:szCs w:val="18"/>
        </w:rPr>
        <w:t xml:space="preserve">      </w:t>
      </w:r>
    </w:p>
    <w:p w:rsidR="00A373D2" w:rsidRPr="00176440" w:rsidRDefault="00A373D2" w:rsidP="00A373D2">
      <w:pPr>
        <w:autoSpaceDE w:val="0"/>
        <w:autoSpaceDN w:val="0"/>
        <w:adjustRightInd w:val="0"/>
        <w:spacing w:after="0" w:line="240" w:lineRule="auto"/>
        <w:jc w:val="center"/>
        <w:rPr>
          <w:rFonts w:ascii="Times New Roman" w:hAnsi="Times New Roman" w:cs="Times New Roman"/>
          <w:b/>
          <w:sz w:val="28"/>
          <w:szCs w:val="28"/>
        </w:rPr>
      </w:pPr>
      <w:r w:rsidRPr="00176440">
        <w:rPr>
          <w:rFonts w:ascii="Times New Roman" w:hAnsi="Times New Roman" w:cs="Times New Roman"/>
          <w:b/>
          <w:sz w:val="28"/>
          <w:szCs w:val="28"/>
        </w:rPr>
        <w:t xml:space="preserve">Об утверждении Порядка расходования субсидии </w:t>
      </w:r>
    </w:p>
    <w:p w:rsidR="00A373D2" w:rsidRPr="00176440" w:rsidRDefault="00A373D2" w:rsidP="00A373D2">
      <w:pPr>
        <w:autoSpaceDE w:val="0"/>
        <w:autoSpaceDN w:val="0"/>
        <w:adjustRightInd w:val="0"/>
        <w:spacing w:after="0" w:line="240" w:lineRule="auto"/>
        <w:jc w:val="center"/>
        <w:rPr>
          <w:rFonts w:ascii="Times New Roman" w:hAnsi="Times New Roman" w:cs="Times New Roman"/>
          <w:b/>
          <w:sz w:val="28"/>
          <w:szCs w:val="28"/>
        </w:rPr>
      </w:pPr>
      <w:proofErr w:type="gramStart"/>
      <w:r w:rsidRPr="00176440">
        <w:rPr>
          <w:rFonts w:ascii="Times New Roman" w:hAnsi="Times New Roman" w:cs="Times New Roman"/>
          <w:b/>
          <w:sz w:val="28"/>
          <w:szCs w:val="28"/>
        </w:rPr>
        <w:t xml:space="preserve">на создание и обеспечение функционирования центров образования </w:t>
      </w:r>
      <w:proofErr w:type="spellStart"/>
      <w:r w:rsidRPr="00176440">
        <w:rPr>
          <w:rFonts w:ascii="Times New Roman" w:hAnsi="Times New Roman" w:cs="Times New Roman"/>
          <w:b/>
          <w:sz w:val="28"/>
          <w:szCs w:val="28"/>
        </w:rPr>
        <w:t>естественно-научной</w:t>
      </w:r>
      <w:proofErr w:type="spellEnd"/>
      <w:r w:rsidRPr="00176440">
        <w:rPr>
          <w:rFonts w:ascii="Times New Roman" w:hAnsi="Times New Roman" w:cs="Times New Roman"/>
          <w:b/>
          <w:sz w:val="28"/>
          <w:szCs w:val="28"/>
        </w:rPr>
        <w:t xml:space="preserve"> и технологической направленностей в общеобразовательных организациях, расположенных в сельской местности и малых городах</w:t>
      </w:r>
      <w:proofErr w:type="gramEnd"/>
    </w:p>
    <w:p w:rsidR="00A373D2" w:rsidRPr="00176440" w:rsidRDefault="00A373D2" w:rsidP="00A373D2">
      <w:pPr>
        <w:autoSpaceDE w:val="0"/>
        <w:autoSpaceDN w:val="0"/>
        <w:adjustRightInd w:val="0"/>
        <w:spacing w:after="0" w:line="240" w:lineRule="auto"/>
        <w:jc w:val="center"/>
        <w:rPr>
          <w:rFonts w:ascii="Times New Roman" w:hAnsi="Times New Roman" w:cs="Times New Roman"/>
          <w:b/>
          <w:sz w:val="28"/>
          <w:szCs w:val="28"/>
        </w:rPr>
      </w:pPr>
    </w:p>
    <w:p w:rsidR="00A373D2" w:rsidRPr="00176440" w:rsidRDefault="00A373D2" w:rsidP="00A373D2">
      <w:pPr>
        <w:autoSpaceDE w:val="0"/>
        <w:autoSpaceDN w:val="0"/>
        <w:adjustRightInd w:val="0"/>
        <w:spacing w:after="0" w:line="240" w:lineRule="auto"/>
        <w:jc w:val="center"/>
        <w:rPr>
          <w:rFonts w:ascii="Times New Roman" w:hAnsi="Times New Roman" w:cs="Times New Roman"/>
          <w:b/>
          <w:sz w:val="28"/>
          <w:szCs w:val="28"/>
        </w:rPr>
      </w:pPr>
    </w:p>
    <w:p w:rsidR="00A373D2" w:rsidRPr="00176440" w:rsidRDefault="00A373D2" w:rsidP="00A373D2">
      <w:pPr>
        <w:autoSpaceDE w:val="0"/>
        <w:autoSpaceDN w:val="0"/>
        <w:adjustRightInd w:val="0"/>
        <w:spacing w:after="0" w:line="240" w:lineRule="auto"/>
        <w:jc w:val="both"/>
        <w:rPr>
          <w:rFonts w:ascii="Times New Roman" w:hAnsi="Times New Roman" w:cs="Times New Roman"/>
          <w:bCs/>
          <w:sz w:val="28"/>
          <w:szCs w:val="28"/>
        </w:rPr>
      </w:pPr>
      <w:proofErr w:type="gramStart"/>
      <w:r w:rsidRPr="00176440">
        <w:rPr>
          <w:rFonts w:ascii="Times New Roman" w:hAnsi="Times New Roman" w:cs="Times New Roman"/>
          <w:sz w:val="28"/>
          <w:szCs w:val="28"/>
        </w:rPr>
        <w:t xml:space="preserve">В соответствии с Бюджетным </w:t>
      </w:r>
      <w:hyperlink r:id="rId10" w:history="1">
        <w:r w:rsidRPr="00176440">
          <w:rPr>
            <w:rFonts w:ascii="Times New Roman" w:hAnsi="Times New Roman" w:cs="Times New Roman"/>
            <w:sz w:val="28"/>
            <w:szCs w:val="28"/>
          </w:rPr>
          <w:t>кодексом</w:t>
        </w:r>
      </w:hyperlink>
      <w:r w:rsidRPr="00176440">
        <w:rPr>
          <w:rFonts w:ascii="Times New Roman" w:hAnsi="Times New Roman" w:cs="Times New Roman"/>
          <w:sz w:val="28"/>
          <w:szCs w:val="28"/>
        </w:rPr>
        <w:t xml:space="preserve"> Российской Федерации, постановлением Правительства Ивановской области от 13.11.2013 № 450-п «Об утверждении государственной программы «Развитие образования Ивановской области» и</w:t>
      </w:r>
      <w:r w:rsidRPr="00176440">
        <w:rPr>
          <w:rFonts w:ascii="Times New Roman" w:hAnsi="Times New Roman" w:cs="Times New Roman"/>
          <w:bCs/>
          <w:sz w:val="28"/>
          <w:szCs w:val="28"/>
        </w:rPr>
        <w:t xml:space="preserve"> постановлением администрации городского округа Тейково Ивановской области </w:t>
      </w:r>
      <w:r w:rsidRPr="00176440">
        <w:rPr>
          <w:rFonts w:ascii="Times New Roman" w:hAnsi="Times New Roman" w:cs="Times New Roman"/>
          <w:sz w:val="28"/>
          <w:szCs w:val="28"/>
        </w:rPr>
        <w:t xml:space="preserve">от 11.11.2013 № 677 </w:t>
      </w:r>
      <w:r w:rsidRPr="00176440">
        <w:rPr>
          <w:rFonts w:ascii="Times New Roman" w:hAnsi="Times New Roman" w:cs="Times New Roman"/>
          <w:bCs/>
          <w:sz w:val="28"/>
          <w:szCs w:val="28"/>
        </w:rPr>
        <w:t xml:space="preserve"> «</w:t>
      </w:r>
      <w:r w:rsidRPr="00176440">
        <w:rPr>
          <w:rFonts w:ascii="Times New Roman" w:hAnsi="Times New Roman" w:cs="Times New Roman"/>
          <w:sz w:val="28"/>
          <w:szCs w:val="28"/>
        </w:rPr>
        <w:t>Об утверждении муниципальной программы городского округа Тейково «Развитие образования в городском округе Тейково», администрация городского округа Тейково Ивановской области</w:t>
      </w:r>
      <w:proofErr w:type="gramEnd"/>
    </w:p>
    <w:p w:rsidR="00A373D2" w:rsidRPr="00176440" w:rsidRDefault="00A373D2" w:rsidP="00A373D2">
      <w:pPr>
        <w:pStyle w:val="a4"/>
        <w:ind w:firstLine="709"/>
        <w:jc w:val="both"/>
        <w:rPr>
          <w:rFonts w:ascii="Times New Roman" w:hAnsi="Times New Roman"/>
          <w:sz w:val="28"/>
          <w:szCs w:val="28"/>
        </w:rPr>
      </w:pPr>
    </w:p>
    <w:p w:rsidR="00A373D2" w:rsidRPr="00176440" w:rsidRDefault="00A373D2" w:rsidP="00A373D2">
      <w:pPr>
        <w:spacing w:after="0" w:line="240" w:lineRule="auto"/>
        <w:ind w:firstLine="709"/>
        <w:jc w:val="center"/>
        <w:rPr>
          <w:rFonts w:ascii="Times New Roman" w:hAnsi="Times New Roman" w:cs="Times New Roman"/>
          <w:b/>
          <w:sz w:val="28"/>
          <w:szCs w:val="28"/>
        </w:rPr>
      </w:pPr>
      <w:proofErr w:type="gramStart"/>
      <w:r w:rsidRPr="00176440">
        <w:rPr>
          <w:rFonts w:ascii="Times New Roman" w:hAnsi="Times New Roman" w:cs="Times New Roman"/>
          <w:b/>
          <w:sz w:val="28"/>
          <w:szCs w:val="28"/>
        </w:rPr>
        <w:t>П</w:t>
      </w:r>
      <w:proofErr w:type="gramEnd"/>
      <w:r w:rsidRPr="00176440">
        <w:rPr>
          <w:rFonts w:ascii="Times New Roman" w:hAnsi="Times New Roman" w:cs="Times New Roman"/>
          <w:b/>
          <w:sz w:val="28"/>
          <w:szCs w:val="28"/>
        </w:rPr>
        <w:t xml:space="preserve"> О С Т А Н О В Л Я Е Т:</w:t>
      </w:r>
    </w:p>
    <w:p w:rsidR="00A373D2" w:rsidRPr="00176440" w:rsidRDefault="00A373D2" w:rsidP="00A373D2">
      <w:pPr>
        <w:spacing w:after="0" w:line="240" w:lineRule="auto"/>
        <w:ind w:firstLine="567"/>
        <w:jc w:val="center"/>
        <w:rPr>
          <w:rFonts w:ascii="Times New Roman" w:hAnsi="Times New Roman" w:cs="Times New Roman"/>
          <w:b/>
          <w:sz w:val="28"/>
          <w:szCs w:val="28"/>
        </w:rPr>
      </w:pP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8"/>
          <w:szCs w:val="28"/>
        </w:rPr>
      </w:pPr>
      <w:r w:rsidRPr="00176440">
        <w:rPr>
          <w:rFonts w:ascii="Times New Roman" w:hAnsi="Times New Roman" w:cs="Times New Roman"/>
          <w:sz w:val="28"/>
          <w:szCs w:val="28"/>
        </w:rPr>
        <w:t xml:space="preserve">1. Утвердить Порядок расходования субсидии на создание и обеспечение функционирования центров образования </w:t>
      </w:r>
      <w:proofErr w:type="spellStart"/>
      <w:proofErr w:type="gramStart"/>
      <w:r w:rsidRPr="00176440">
        <w:rPr>
          <w:rFonts w:ascii="Times New Roman" w:hAnsi="Times New Roman" w:cs="Times New Roman"/>
          <w:sz w:val="28"/>
          <w:szCs w:val="28"/>
        </w:rPr>
        <w:t>естественно-научной</w:t>
      </w:r>
      <w:proofErr w:type="spellEnd"/>
      <w:proofErr w:type="gramEnd"/>
      <w:r w:rsidRPr="00176440">
        <w:rPr>
          <w:rFonts w:ascii="Times New Roman" w:hAnsi="Times New Roman" w:cs="Times New Roman"/>
          <w:sz w:val="28"/>
          <w:szCs w:val="28"/>
        </w:rPr>
        <w:t xml:space="preserve"> и технологической направленностей в общеобразовательных организациях, расположенных в сельской местности и малых городах (прилагается).</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8"/>
          <w:szCs w:val="28"/>
        </w:rPr>
      </w:pPr>
      <w:r w:rsidRPr="00176440">
        <w:rPr>
          <w:rFonts w:ascii="Times New Roman" w:hAnsi="Times New Roman" w:cs="Times New Roman"/>
          <w:sz w:val="28"/>
          <w:szCs w:val="28"/>
        </w:rPr>
        <w:t xml:space="preserve">2. Реализовывать расходное обязательство городского округа Тейково Ивановской области по созданию и обеспечению функционирования центров образования </w:t>
      </w:r>
      <w:proofErr w:type="spellStart"/>
      <w:proofErr w:type="gramStart"/>
      <w:r w:rsidRPr="00176440">
        <w:rPr>
          <w:rFonts w:ascii="Times New Roman" w:hAnsi="Times New Roman" w:cs="Times New Roman"/>
          <w:sz w:val="28"/>
          <w:szCs w:val="28"/>
        </w:rPr>
        <w:t>естественно-научной</w:t>
      </w:r>
      <w:proofErr w:type="spellEnd"/>
      <w:proofErr w:type="gramEnd"/>
      <w:r w:rsidRPr="00176440">
        <w:rPr>
          <w:rFonts w:ascii="Times New Roman" w:hAnsi="Times New Roman" w:cs="Times New Roman"/>
          <w:sz w:val="28"/>
          <w:szCs w:val="28"/>
        </w:rPr>
        <w:t xml:space="preserve"> и технологической направленностей в общеобразовательных организациях, расположенных в сельской местности и малых городах в соответствии с решением городской Думы городского округа </w:t>
      </w:r>
      <w:r w:rsidRPr="00176440">
        <w:rPr>
          <w:rFonts w:ascii="Times New Roman" w:hAnsi="Times New Roman" w:cs="Times New Roman"/>
          <w:sz w:val="28"/>
          <w:szCs w:val="28"/>
        </w:rPr>
        <w:lastRenderedPageBreak/>
        <w:t>Тейково от 29.07.2016 № 68 «О полномочиях городского округа Тейково в сфере образования».</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8"/>
          <w:szCs w:val="28"/>
        </w:rPr>
      </w:pPr>
      <w:r w:rsidRPr="00176440">
        <w:rPr>
          <w:rFonts w:ascii="Times New Roman" w:hAnsi="Times New Roman" w:cs="Times New Roman"/>
          <w:sz w:val="28"/>
          <w:szCs w:val="28"/>
        </w:rPr>
        <w:t>3. Опубликовать настоящее постановление в Вестнике органов местного самоуправления городского округа Тейково Ивановской области, а также разместить на официальном сайте администрации городского округа Тейково Ивановской области в сети Интернет.</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8"/>
          <w:szCs w:val="28"/>
        </w:rPr>
      </w:pPr>
      <w:r w:rsidRPr="00176440">
        <w:rPr>
          <w:rFonts w:ascii="Times New Roman" w:hAnsi="Times New Roman" w:cs="Times New Roman"/>
          <w:sz w:val="28"/>
          <w:szCs w:val="28"/>
        </w:rPr>
        <w:t xml:space="preserve">4. </w:t>
      </w:r>
      <w:proofErr w:type="gramStart"/>
      <w:r w:rsidRPr="00176440">
        <w:rPr>
          <w:rFonts w:ascii="Times New Roman" w:hAnsi="Times New Roman" w:cs="Times New Roman"/>
          <w:sz w:val="28"/>
          <w:szCs w:val="28"/>
        </w:rPr>
        <w:t>Отменить постановление администрации городского округа Тейково Ивановской области от 18.02.2020 № 63 «Об утверждении Порядка расходования субсидии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на 2020 год и на плановый период 2021 и 2022 годов».</w:t>
      </w:r>
      <w:proofErr w:type="gramEnd"/>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8"/>
          <w:szCs w:val="28"/>
        </w:rPr>
      </w:pPr>
      <w:r w:rsidRPr="00176440">
        <w:rPr>
          <w:rFonts w:ascii="Times New Roman" w:hAnsi="Times New Roman" w:cs="Times New Roman"/>
          <w:sz w:val="28"/>
          <w:szCs w:val="28"/>
        </w:rPr>
        <w:t xml:space="preserve">5. Контроль за исполнением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 В. Сорокину и начальника Отдела образования администрации </w:t>
      </w:r>
      <w:proofErr w:type="gramStart"/>
      <w:r w:rsidRPr="00176440">
        <w:rPr>
          <w:rFonts w:ascii="Times New Roman" w:hAnsi="Times New Roman" w:cs="Times New Roman"/>
          <w:sz w:val="28"/>
          <w:szCs w:val="28"/>
        </w:rPr>
        <w:t>г</w:t>
      </w:r>
      <w:proofErr w:type="gramEnd"/>
      <w:r w:rsidRPr="00176440">
        <w:rPr>
          <w:rFonts w:ascii="Times New Roman" w:hAnsi="Times New Roman" w:cs="Times New Roman"/>
          <w:sz w:val="28"/>
          <w:szCs w:val="28"/>
        </w:rPr>
        <w:t>. Тейково  А. Н.Соловьеву</w:t>
      </w:r>
    </w:p>
    <w:p w:rsidR="00A373D2" w:rsidRPr="00176440" w:rsidRDefault="00A373D2" w:rsidP="00A373D2">
      <w:pPr>
        <w:autoSpaceDE w:val="0"/>
        <w:autoSpaceDN w:val="0"/>
        <w:adjustRightInd w:val="0"/>
        <w:spacing w:after="0" w:line="240" w:lineRule="auto"/>
        <w:jc w:val="both"/>
        <w:rPr>
          <w:rFonts w:ascii="Times New Roman" w:hAnsi="Times New Roman" w:cs="Times New Roman"/>
          <w:sz w:val="28"/>
          <w:szCs w:val="28"/>
        </w:rPr>
      </w:pPr>
    </w:p>
    <w:p w:rsidR="00A373D2" w:rsidRPr="00176440" w:rsidRDefault="00A373D2" w:rsidP="00A373D2">
      <w:pPr>
        <w:autoSpaceDE w:val="0"/>
        <w:autoSpaceDN w:val="0"/>
        <w:adjustRightInd w:val="0"/>
        <w:spacing w:after="0" w:line="240" w:lineRule="auto"/>
        <w:jc w:val="both"/>
        <w:rPr>
          <w:rFonts w:ascii="Times New Roman" w:hAnsi="Times New Roman" w:cs="Times New Roman"/>
          <w:sz w:val="28"/>
          <w:szCs w:val="28"/>
        </w:rPr>
      </w:pPr>
    </w:p>
    <w:p w:rsidR="00A373D2" w:rsidRPr="00176440" w:rsidRDefault="00A373D2" w:rsidP="00A373D2">
      <w:pPr>
        <w:autoSpaceDE w:val="0"/>
        <w:autoSpaceDN w:val="0"/>
        <w:adjustRightInd w:val="0"/>
        <w:spacing w:after="0" w:line="240" w:lineRule="auto"/>
        <w:jc w:val="both"/>
        <w:rPr>
          <w:rFonts w:ascii="Times New Roman" w:hAnsi="Times New Roman" w:cs="Times New Roman"/>
          <w:sz w:val="28"/>
          <w:szCs w:val="28"/>
        </w:rPr>
      </w:pPr>
    </w:p>
    <w:p w:rsidR="00A373D2" w:rsidRPr="00176440" w:rsidRDefault="00A373D2" w:rsidP="00A373D2">
      <w:pPr>
        <w:autoSpaceDE w:val="0"/>
        <w:autoSpaceDN w:val="0"/>
        <w:adjustRightInd w:val="0"/>
        <w:spacing w:after="0" w:line="240" w:lineRule="auto"/>
        <w:jc w:val="both"/>
        <w:rPr>
          <w:rFonts w:ascii="Times New Roman" w:hAnsi="Times New Roman" w:cs="Times New Roman"/>
          <w:b/>
          <w:sz w:val="28"/>
          <w:szCs w:val="28"/>
        </w:rPr>
      </w:pPr>
      <w:r w:rsidRPr="00176440">
        <w:rPr>
          <w:rFonts w:ascii="Times New Roman" w:hAnsi="Times New Roman" w:cs="Times New Roman"/>
          <w:b/>
          <w:sz w:val="28"/>
          <w:szCs w:val="28"/>
        </w:rPr>
        <w:t xml:space="preserve">  Глава городского округа Тейково                                       С.А. Семенова</w:t>
      </w:r>
    </w:p>
    <w:p w:rsidR="00A373D2" w:rsidRPr="00654074" w:rsidRDefault="00A373D2" w:rsidP="00A373D2">
      <w:pPr>
        <w:autoSpaceDE w:val="0"/>
        <w:autoSpaceDN w:val="0"/>
        <w:adjustRightInd w:val="0"/>
        <w:spacing w:after="0" w:line="240" w:lineRule="auto"/>
        <w:jc w:val="both"/>
        <w:rPr>
          <w:rFonts w:ascii="Times New Roman" w:hAnsi="Times New Roman" w:cs="Times New Roman"/>
        </w:rPr>
        <w:sectPr w:rsidR="00A373D2" w:rsidRPr="00654074" w:rsidSect="001154C4">
          <w:pgSz w:w="11906" w:h="16838"/>
          <w:pgMar w:top="1134" w:right="709" w:bottom="1134" w:left="1701" w:header="0" w:footer="0" w:gutter="0"/>
          <w:cols w:space="720"/>
          <w:docGrid w:linePitch="299"/>
        </w:sectPr>
      </w:pPr>
    </w:p>
    <w:p w:rsidR="00A373D2" w:rsidRPr="00176440" w:rsidRDefault="00A373D2" w:rsidP="00A373D2">
      <w:pPr>
        <w:autoSpaceDE w:val="0"/>
        <w:autoSpaceDN w:val="0"/>
        <w:adjustRightInd w:val="0"/>
        <w:spacing w:after="0" w:line="240" w:lineRule="auto"/>
        <w:jc w:val="right"/>
        <w:rPr>
          <w:rFonts w:ascii="Times New Roman" w:hAnsi="Times New Roman" w:cs="Times New Roman"/>
          <w:sz w:val="24"/>
          <w:szCs w:val="24"/>
        </w:rPr>
      </w:pPr>
      <w:r w:rsidRPr="00176440">
        <w:rPr>
          <w:rFonts w:ascii="Times New Roman" w:hAnsi="Times New Roman" w:cs="Times New Roman"/>
          <w:sz w:val="24"/>
          <w:szCs w:val="24"/>
        </w:rPr>
        <w:lastRenderedPageBreak/>
        <w:t>Приложение</w:t>
      </w:r>
    </w:p>
    <w:p w:rsidR="00A373D2" w:rsidRPr="00176440" w:rsidRDefault="00A373D2" w:rsidP="00A373D2">
      <w:pPr>
        <w:autoSpaceDE w:val="0"/>
        <w:autoSpaceDN w:val="0"/>
        <w:adjustRightInd w:val="0"/>
        <w:spacing w:after="0" w:line="240" w:lineRule="auto"/>
        <w:jc w:val="right"/>
        <w:rPr>
          <w:rFonts w:ascii="Times New Roman" w:hAnsi="Times New Roman" w:cs="Times New Roman"/>
          <w:sz w:val="24"/>
          <w:szCs w:val="24"/>
        </w:rPr>
      </w:pPr>
      <w:r w:rsidRPr="00176440">
        <w:rPr>
          <w:rFonts w:ascii="Times New Roman" w:hAnsi="Times New Roman" w:cs="Times New Roman"/>
          <w:sz w:val="24"/>
          <w:szCs w:val="24"/>
        </w:rPr>
        <w:t xml:space="preserve">                                                                                        к постановлению администрации</w:t>
      </w:r>
    </w:p>
    <w:p w:rsidR="00A373D2" w:rsidRPr="00176440" w:rsidRDefault="00A373D2" w:rsidP="00A373D2">
      <w:pPr>
        <w:autoSpaceDE w:val="0"/>
        <w:autoSpaceDN w:val="0"/>
        <w:adjustRightInd w:val="0"/>
        <w:spacing w:after="0" w:line="240" w:lineRule="auto"/>
        <w:jc w:val="right"/>
        <w:rPr>
          <w:rFonts w:ascii="Times New Roman" w:hAnsi="Times New Roman" w:cs="Times New Roman"/>
          <w:sz w:val="24"/>
          <w:szCs w:val="24"/>
        </w:rPr>
      </w:pPr>
      <w:r w:rsidRPr="00176440">
        <w:rPr>
          <w:rFonts w:ascii="Times New Roman" w:hAnsi="Times New Roman" w:cs="Times New Roman"/>
          <w:sz w:val="24"/>
          <w:szCs w:val="24"/>
        </w:rPr>
        <w:t xml:space="preserve">                                                                                        городского округа Тейково </w:t>
      </w:r>
    </w:p>
    <w:p w:rsidR="00A373D2" w:rsidRPr="00176440" w:rsidRDefault="00A373D2" w:rsidP="00A373D2">
      <w:pPr>
        <w:autoSpaceDE w:val="0"/>
        <w:autoSpaceDN w:val="0"/>
        <w:adjustRightInd w:val="0"/>
        <w:spacing w:after="0" w:line="240" w:lineRule="auto"/>
        <w:jc w:val="right"/>
        <w:rPr>
          <w:rFonts w:ascii="Times New Roman" w:hAnsi="Times New Roman" w:cs="Times New Roman"/>
          <w:sz w:val="24"/>
          <w:szCs w:val="24"/>
        </w:rPr>
      </w:pPr>
      <w:r w:rsidRPr="00176440">
        <w:rPr>
          <w:rFonts w:ascii="Times New Roman" w:hAnsi="Times New Roman" w:cs="Times New Roman"/>
          <w:sz w:val="24"/>
          <w:szCs w:val="24"/>
        </w:rPr>
        <w:t xml:space="preserve">Ивановской области                                                                                      </w:t>
      </w:r>
    </w:p>
    <w:p w:rsidR="00A373D2" w:rsidRPr="00176440" w:rsidRDefault="00A373D2" w:rsidP="00A373D2">
      <w:pPr>
        <w:autoSpaceDE w:val="0"/>
        <w:autoSpaceDN w:val="0"/>
        <w:adjustRightInd w:val="0"/>
        <w:spacing w:after="0" w:line="240" w:lineRule="auto"/>
        <w:jc w:val="right"/>
        <w:rPr>
          <w:rFonts w:ascii="Times New Roman" w:hAnsi="Times New Roman" w:cs="Times New Roman"/>
          <w:sz w:val="24"/>
          <w:szCs w:val="24"/>
        </w:rPr>
      </w:pPr>
      <w:r w:rsidRPr="00176440">
        <w:rPr>
          <w:rFonts w:ascii="Times New Roman" w:hAnsi="Times New Roman" w:cs="Times New Roman"/>
          <w:sz w:val="24"/>
          <w:szCs w:val="24"/>
        </w:rPr>
        <w:t xml:space="preserve">от 02.03.2021  №  83  </w:t>
      </w:r>
    </w:p>
    <w:p w:rsidR="00A373D2" w:rsidRPr="00176440" w:rsidRDefault="00A373D2" w:rsidP="00A373D2">
      <w:pPr>
        <w:autoSpaceDE w:val="0"/>
        <w:autoSpaceDN w:val="0"/>
        <w:adjustRightInd w:val="0"/>
        <w:spacing w:after="0" w:line="240" w:lineRule="auto"/>
        <w:jc w:val="both"/>
        <w:rPr>
          <w:rFonts w:ascii="Times New Roman" w:hAnsi="Times New Roman" w:cs="Times New Roman"/>
          <w:b/>
          <w:sz w:val="24"/>
          <w:szCs w:val="24"/>
        </w:rPr>
      </w:pPr>
    </w:p>
    <w:p w:rsidR="00A373D2" w:rsidRPr="00176440" w:rsidRDefault="00A373D2" w:rsidP="00A373D2">
      <w:pPr>
        <w:autoSpaceDE w:val="0"/>
        <w:autoSpaceDN w:val="0"/>
        <w:adjustRightInd w:val="0"/>
        <w:spacing w:after="0" w:line="240" w:lineRule="auto"/>
        <w:jc w:val="center"/>
        <w:rPr>
          <w:rFonts w:ascii="Times New Roman" w:hAnsi="Times New Roman" w:cs="Times New Roman"/>
          <w:b/>
          <w:sz w:val="24"/>
          <w:szCs w:val="24"/>
        </w:rPr>
      </w:pPr>
      <w:r w:rsidRPr="00176440">
        <w:rPr>
          <w:rFonts w:ascii="Times New Roman" w:hAnsi="Times New Roman" w:cs="Times New Roman"/>
          <w:b/>
          <w:sz w:val="24"/>
          <w:szCs w:val="24"/>
        </w:rPr>
        <w:t>Порядок</w:t>
      </w:r>
    </w:p>
    <w:p w:rsidR="00A373D2" w:rsidRPr="00176440" w:rsidRDefault="00A373D2" w:rsidP="00A373D2">
      <w:pPr>
        <w:autoSpaceDE w:val="0"/>
        <w:autoSpaceDN w:val="0"/>
        <w:adjustRightInd w:val="0"/>
        <w:spacing w:after="0" w:line="240" w:lineRule="auto"/>
        <w:jc w:val="center"/>
        <w:rPr>
          <w:rFonts w:ascii="Times New Roman" w:hAnsi="Times New Roman" w:cs="Times New Roman"/>
          <w:b/>
          <w:sz w:val="24"/>
          <w:szCs w:val="24"/>
        </w:rPr>
      </w:pPr>
      <w:r w:rsidRPr="00176440">
        <w:rPr>
          <w:rFonts w:ascii="Times New Roman" w:hAnsi="Times New Roman" w:cs="Times New Roman"/>
          <w:b/>
          <w:sz w:val="24"/>
          <w:szCs w:val="24"/>
        </w:rPr>
        <w:t xml:space="preserve">расходования субсидии на создание и обеспечение функционирования центров образования </w:t>
      </w:r>
      <w:proofErr w:type="spellStart"/>
      <w:proofErr w:type="gramStart"/>
      <w:r w:rsidRPr="00176440">
        <w:rPr>
          <w:rFonts w:ascii="Times New Roman" w:hAnsi="Times New Roman" w:cs="Times New Roman"/>
          <w:b/>
          <w:sz w:val="24"/>
          <w:szCs w:val="24"/>
        </w:rPr>
        <w:t>естественно-научной</w:t>
      </w:r>
      <w:proofErr w:type="spellEnd"/>
      <w:proofErr w:type="gramEnd"/>
      <w:r w:rsidRPr="00176440">
        <w:rPr>
          <w:rFonts w:ascii="Times New Roman" w:hAnsi="Times New Roman" w:cs="Times New Roman"/>
          <w:b/>
          <w:sz w:val="24"/>
          <w:szCs w:val="24"/>
        </w:rPr>
        <w:t xml:space="preserve"> и технологической направленностей в общеобразовательных организациях, расположенных в сельской местности</w:t>
      </w:r>
    </w:p>
    <w:p w:rsidR="00A373D2" w:rsidRPr="00176440" w:rsidRDefault="00A373D2" w:rsidP="00A373D2">
      <w:pPr>
        <w:autoSpaceDE w:val="0"/>
        <w:autoSpaceDN w:val="0"/>
        <w:adjustRightInd w:val="0"/>
        <w:spacing w:after="0" w:line="240" w:lineRule="auto"/>
        <w:jc w:val="center"/>
        <w:rPr>
          <w:rFonts w:ascii="Times New Roman" w:hAnsi="Times New Roman" w:cs="Times New Roman"/>
          <w:b/>
          <w:sz w:val="24"/>
          <w:szCs w:val="24"/>
        </w:rPr>
      </w:pPr>
      <w:r w:rsidRPr="00176440">
        <w:rPr>
          <w:rFonts w:ascii="Times New Roman" w:hAnsi="Times New Roman" w:cs="Times New Roman"/>
          <w:b/>
          <w:sz w:val="24"/>
          <w:szCs w:val="24"/>
        </w:rPr>
        <w:t>и малых городах</w:t>
      </w:r>
    </w:p>
    <w:p w:rsidR="00A373D2" w:rsidRPr="00176440" w:rsidRDefault="00A373D2" w:rsidP="00A373D2">
      <w:pPr>
        <w:autoSpaceDE w:val="0"/>
        <w:autoSpaceDN w:val="0"/>
        <w:adjustRightInd w:val="0"/>
        <w:spacing w:after="0" w:line="240" w:lineRule="auto"/>
        <w:jc w:val="both"/>
        <w:rPr>
          <w:rFonts w:ascii="Times New Roman" w:hAnsi="Times New Roman" w:cs="Times New Roman"/>
          <w:sz w:val="24"/>
          <w:szCs w:val="24"/>
        </w:rPr>
      </w:pP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 xml:space="preserve"> 1. Настоящий Порядок определяет цели, условия и порядок расходования субсидии на </w:t>
      </w:r>
      <w:proofErr w:type="gramStart"/>
      <w:r w:rsidRPr="00176440">
        <w:rPr>
          <w:rFonts w:ascii="Times New Roman" w:hAnsi="Times New Roman" w:cs="Times New Roman"/>
          <w:sz w:val="24"/>
          <w:szCs w:val="24"/>
        </w:rPr>
        <w:t>создание</w:t>
      </w:r>
      <w:proofErr w:type="gramEnd"/>
      <w:r w:rsidRPr="00176440">
        <w:rPr>
          <w:rFonts w:ascii="Times New Roman" w:hAnsi="Times New Roman" w:cs="Times New Roman"/>
          <w:sz w:val="24"/>
          <w:szCs w:val="24"/>
        </w:rPr>
        <w:t xml:space="preserve"> и обеспечение функционирования центров образования </w:t>
      </w:r>
      <w:proofErr w:type="spellStart"/>
      <w:r w:rsidRPr="00176440">
        <w:rPr>
          <w:rFonts w:ascii="Times New Roman" w:hAnsi="Times New Roman" w:cs="Times New Roman"/>
          <w:sz w:val="24"/>
          <w:szCs w:val="24"/>
        </w:rPr>
        <w:t>естественно-научной</w:t>
      </w:r>
      <w:proofErr w:type="spellEnd"/>
      <w:r w:rsidRPr="00176440">
        <w:rPr>
          <w:rFonts w:ascii="Times New Roman" w:hAnsi="Times New Roman" w:cs="Times New Roman"/>
          <w:sz w:val="24"/>
          <w:szCs w:val="24"/>
        </w:rPr>
        <w:t xml:space="preserve"> и технологической направленностей в общеобразовательных организациях, расположенных в сельской местности и малых городах (далее – субсидия, центры «Точка роста») в рамках регионального проекта «Современная школа» национального проекта «Образование».</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2. Субсидия расходуется на приобретение оборудования, расходных материалов, средств обучения и воспитания в целях создания и обеспечения функционирования центров «Точка роста», в том числе комплектами оборудования, предназначенными для освоения основных образовательных программ основного общего и среднего общего образования по предметным областям «Математика и информатика» и «</w:t>
      </w:r>
      <w:proofErr w:type="spellStart"/>
      <w:proofErr w:type="gramStart"/>
      <w:r w:rsidRPr="00176440">
        <w:rPr>
          <w:rFonts w:ascii="Times New Roman" w:hAnsi="Times New Roman" w:cs="Times New Roman"/>
          <w:sz w:val="24"/>
          <w:szCs w:val="24"/>
        </w:rPr>
        <w:t>Естественно-научные</w:t>
      </w:r>
      <w:proofErr w:type="spellEnd"/>
      <w:proofErr w:type="gramEnd"/>
      <w:r w:rsidRPr="00176440">
        <w:rPr>
          <w:rFonts w:ascii="Times New Roman" w:hAnsi="Times New Roman" w:cs="Times New Roman"/>
          <w:sz w:val="24"/>
          <w:szCs w:val="24"/>
        </w:rPr>
        <w:t xml:space="preserve"> предметы» («Естественные науки»).</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 xml:space="preserve">Субсидия предоставляется в пределах бюджетных ассигнований, предусмотренных в бюджете города Тейково на очередной финансовый год и плановый период, и лимитов бюджетных обязательств, утвержденных Отделу образования администрации </w:t>
      </w:r>
      <w:proofErr w:type="gramStart"/>
      <w:r w:rsidRPr="00176440">
        <w:rPr>
          <w:rFonts w:ascii="Times New Roman" w:hAnsi="Times New Roman" w:cs="Times New Roman"/>
          <w:sz w:val="24"/>
          <w:szCs w:val="24"/>
        </w:rPr>
        <w:t>г</w:t>
      </w:r>
      <w:proofErr w:type="gramEnd"/>
      <w:r w:rsidRPr="00176440">
        <w:rPr>
          <w:rFonts w:ascii="Times New Roman" w:hAnsi="Times New Roman" w:cs="Times New Roman"/>
          <w:sz w:val="24"/>
          <w:szCs w:val="24"/>
        </w:rPr>
        <w:t>. Тейково (далее – Отдел образования) на цели, указанные в абзаце первом настоящего пункта.</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 xml:space="preserve">3. Финансовое обеспечение расходов по созданию и обеспечению функционирования центров образования </w:t>
      </w:r>
      <w:proofErr w:type="spellStart"/>
      <w:proofErr w:type="gramStart"/>
      <w:r w:rsidRPr="00176440">
        <w:rPr>
          <w:rFonts w:ascii="Times New Roman" w:hAnsi="Times New Roman" w:cs="Times New Roman"/>
          <w:sz w:val="24"/>
          <w:szCs w:val="24"/>
        </w:rPr>
        <w:t>естественно-научной</w:t>
      </w:r>
      <w:proofErr w:type="spellEnd"/>
      <w:proofErr w:type="gramEnd"/>
      <w:r w:rsidRPr="00176440">
        <w:rPr>
          <w:rFonts w:ascii="Times New Roman" w:hAnsi="Times New Roman" w:cs="Times New Roman"/>
          <w:sz w:val="24"/>
          <w:szCs w:val="24"/>
        </w:rPr>
        <w:t xml:space="preserve"> и технологической направленностей в общеобразовательных организациях, расположенных в сельской местности и малых городах в городском округе Тейково Ивановской области, осуществляется за счет:</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 xml:space="preserve">- субсидии, выделенной из бюджета Ивановской области бюджету города Тейково на создание и обеспечение функционирования центров образования </w:t>
      </w:r>
      <w:proofErr w:type="spellStart"/>
      <w:proofErr w:type="gramStart"/>
      <w:r w:rsidRPr="00176440">
        <w:rPr>
          <w:rFonts w:ascii="Times New Roman" w:hAnsi="Times New Roman" w:cs="Times New Roman"/>
          <w:sz w:val="24"/>
          <w:szCs w:val="24"/>
        </w:rPr>
        <w:t>естественно-научной</w:t>
      </w:r>
      <w:proofErr w:type="spellEnd"/>
      <w:proofErr w:type="gramEnd"/>
      <w:r w:rsidRPr="00176440">
        <w:rPr>
          <w:rFonts w:ascii="Times New Roman" w:hAnsi="Times New Roman" w:cs="Times New Roman"/>
          <w:sz w:val="24"/>
          <w:szCs w:val="24"/>
        </w:rPr>
        <w:t xml:space="preserve"> и технологической направленностей в общеобразовательных организациях, расположенных в сельской местности и малых городах;</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 xml:space="preserve"> </w:t>
      </w:r>
      <w:proofErr w:type="gramStart"/>
      <w:r w:rsidRPr="00176440">
        <w:rPr>
          <w:rFonts w:ascii="Times New Roman" w:hAnsi="Times New Roman" w:cs="Times New Roman"/>
          <w:sz w:val="24"/>
          <w:szCs w:val="24"/>
        </w:rPr>
        <w:t xml:space="preserve">- средств бюджета города Тейково на обеспечение расходного обязательства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городского округа Тейково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а именно создание и обеспечение функционирования центров образования </w:t>
      </w:r>
      <w:proofErr w:type="spellStart"/>
      <w:r w:rsidRPr="00176440">
        <w:rPr>
          <w:rFonts w:ascii="Times New Roman" w:hAnsi="Times New Roman" w:cs="Times New Roman"/>
          <w:sz w:val="24"/>
          <w:szCs w:val="24"/>
        </w:rPr>
        <w:t>естественно-научной</w:t>
      </w:r>
      <w:proofErr w:type="spellEnd"/>
      <w:r w:rsidRPr="00176440">
        <w:rPr>
          <w:rFonts w:ascii="Times New Roman" w:hAnsi="Times New Roman" w:cs="Times New Roman"/>
          <w:sz w:val="24"/>
          <w:szCs w:val="24"/>
        </w:rPr>
        <w:t xml:space="preserve"> и</w:t>
      </w:r>
      <w:proofErr w:type="gramEnd"/>
      <w:r w:rsidRPr="00176440">
        <w:rPr>
          <w:rFonts w:ascii="Times New Roman" w:hAnsi="Times New Roman" w:cs="Times New Roman"/>
          <w:sz w:val="24"/>
          <w:szCs w:val="24"/>
        </w:rPr>
        <w:t xml:space="preserve"> </w:t>
      </w:r>
      <w:proofErr w:type="gramStart"/>
      <w:r w:rsidRPr="00176440">
        <w:rPr>
          <w:rFonts w:ascii="Times New Roman" w:hAnsi="Times New Roman" w:cs="Times New Roman"/>
          <w:sz w:val="24"/>
          <w:szCs w:val="24"/>
        </w:rPr>
        <w:t>технологической направленностей в общеобразовательных организациях, расположенных в сельской местности и малых городах.</w:t>
      </w:r>
      <w:proofErr w:type="gramEnd"/>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4. Главным распорядителем бюджетных средств, уполномоченным на исполнение расходного обязательства, определяется Отдел образования, до которого в соответствии с Бюджетным кодексом РФ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 xml:space="preserve">5. Финансовый отдел администрации </w:t>
      </w:r>
      <w:proofErr w:type="gramStart"/>
      <w:r w:rsidRPr="00176440">
        <w:rPr>
          <w:rFonts w:ascii="Times New Roman" w:hAnsi="Times New Roman" w:cs="Times New Roman"/>
          <w:sz w:val="24"/>
          <w:szCs w:val="24"/>
        </w:rPr>
        <w:t>г</w:t>
      </w:r>
      <w:proofErr w:type="gramEnd"/>
      <w:r w:rsidRPr="00176440">
        <w:rPr>
          <w:rFonts w:ascii="Times New Roman" w:hAnsi="Times New Roman" w:cs="Times New Roman"/>
          <w:sz w:val="24"/>
          <w:szCs w:val="24"/>
        </w:rPr>
        <w:t xml:space="preserve">. Тейково на основании сводной бюджетной росписи бюджета города Тейково и после получения выписки из лицевого счета о </w:t>
      </w:r>
      <w:r w:rsidRPr="00176440">
        <w:rPr>
          <w:rFonts w:ascii="Times New Roman" w:hAnsi="Times New Roman" w:cs="Times New Roman"/>
          <w:sz w:val="24"/>
          <w:szCs w:val="24"/>
        </w:rPr>
        <w:lastRenderedPageBreak/>
        <w:t>доведении предельных объемов финансирования осуществляет перечисление субсидии Отделу образования в пределах суммы, необходимой для оплаты денежных обязательств Отдела образования, соответствующих целям предоставления субсидии.</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6. В целях исполнения расходного обязательства Отдел образования:</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 xml:space="preserve">6.1. </w:t>
      </w:r>
      <w:proofErr w:type="gramStart"/>
      <w:r w:rsidRPr="00176440">
        <w:rPr>
          <w:rFonts w:ascii="Times New Roman" w:hAnsi="Times New Roman" w:cs="Times New Roman"/>
          <w:sz w:val="24"/>
          <w:szCs w:val="24"/>
        </w:rPr>
        <w:t xml:space="preserve">В соответствии с постановлением администрации городского округа Тейково Ивановской области от 21.09.2011 № 572 «Об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 заключает с муниципальными общеобразовательными организациями, осуществляющими расходы, связанные с созданием и обеспечением функционирования центров образования </w:t>
      </w:r>
      <w:proofErr w:type="spellStart"/>
      <w:r w:rsidRPr="00176440">
        <w:rPr>
          <w:rFonts w:ascii="Times New Roman" w:hAnsi="Times New Roman" w:cs="Times New Roman"/>
          <w:sz w:val="24"/>
          <w:szCs w:val="24"/>
        </w:rPr>
        <w:t>естественно-научной</w:t>
      </w:r>
      <w:proofErr w:type="spellEnd"/>
      <w:r w:rsidRPr="00176440">
        <w:rPr>
          <w:rFonts w:ascii="Times New Roman" w:hAnsi="Times New Roman" w:cs="Times New Roman"/>
          <w:sz w:val="24"/>
          <w:szCs w:val="24"/>
        </w:rPr>
        <w:t xml:space="preserve"> и технологической направленностей в общеобразовательных</w:t>
      </w:r>
      <w:proofErr w:type="gramEnd"/>
      <w:r w:rsidRPr="00176440">
        <w:rPr>
          <w:rFonts w:ascii="Times New Roman" w:hAnsi="Times New Roman" w:cs="Times New Roman"/>
          <w:sz w:val="24"/>
          <w:szCs w:val="24"/>
        </w:rPr>
        <w:t xml:space="preserve"> </w:t>
      </w:r>
      <w:proofErr w:type="gramStart"/>
      <w:r w:rsidRPr="00176440">
        <w:rPr>
          <w:rFonts w:ascii="Times New Roman" w:hAnsi="Times New Roman" w:cs="Times New Roman"/>
          <w:sz w:val="24"/>
          <w:szCs w:val="24"/>
        </w:rPr>
        <w:t>организациях</w:t>
      </w:r>
      <w:proofErr w:type="gramEnd"/>
      <w:r w:rsidRPr="00176440">
        <w:rPr>
          <w:rFonts w:ascii="Times New Roman" w:hAnsi="Times New Roman" w:cs="Times New Roman"/>
          <w:sz w:val="24"/>
          <w:szCs w:val="24"/>
        </w:rPr>
        <w:t>, расположенных в сельской местности и малых городах, соглашение (дополнительное соглашение) о порядке и условиях предоставления субсидии на иные цели.</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 xml:space="preserve">6.2. Осуществляет перечисление средств муниципальным общеобразовательным организациям городского округа Тейково Ивановской области, осуществляющим расходы, связанные с созданием и обеспечением функционирования центров образования </w:t>
      </w:r>
      <w:proofErr w:type="spellStart"/>
      <w:proofErr w:type="gramStart"/>
      <w:r w:rsidRPr="00176440">
        <w:rPr>
          <w:rFonts w:ascii="Times New Roman" w:hAnsi="Times New Roman" w:cs="Times New Roman"/>
          <w:sz w:val="24"/>
          <w:szCs w:val="24"/>
        </w:rPr>
        <w:t>естественно-научной</w:t>
      </w:r>
      <w:proofErr w:type="spellEnd"/>
      <w:proofErr w:type="gramEnd"/>
      <w:r w:rsidRPr="00176440">
        <w:rPr>
          <w:rFonts w:ascii="Times New Roman" w:hAnsi="Times New Roman" w:cs="Times New Roman"/>
          <w:sz w:val="24"/>
          <w:szCs w:val="24"/>
        </w:rPr>
        <w:t xml:space="preserve"> и технологической направленностей в общеобразовательных организациях, расположенных в сельской местности и малых городах. </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6.3. Представляет отчеты о расходах субсидии и о достижении результатов использования субсидии по форме и в сроки, предусмотренные соглашением, заключенным между Департаментом образования Ивановской области и администрацией городского округа Тейково Ивановской области.</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 xml:space="preserve"> 7. Муниципальные общеобразовательные организации отражают средства субсидии в плане финансово-хозяйственной деятельности и осуществляют расходы субсидии в соответствии с утвержденным планом финансово-хозяйственной деятельности строго по целевому назначению.</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Неиспользованный организациями в текущем году остаток средств субсидии подлежит возврату в бюджет города Тейково.</w:t>
      </w:r>
    </w:p>
    <w:p w:rsidR="00A373D2" w:rsidRPr="00176440" w:rsidRDefault="00A373D2" w:rsidP="00A373D2">
      <w:pPr>
        <w:autoSpaceDE w:val="0"/>
        <w:autoSpaceDN w:val="0"/>
        <w:adjustRightInd w:val="0"/>
        <w:spacing w:after="0" w:line="240" w:lineRule="auto"/>
        <w:ind w:firstLine="567"/>
        <w:jc w:val="both"/>
        <w:rPr>
          <w:rFonts w:ascii="Times New Roman" w:hAnsi="Times New Roman"/>
          <w:sz w:val="24"/>
          <w:szCs w:val="24"/>
        </w:rPr>
      </w:pPr>
      <w:r w:rsidRPr="00176440">
        <w:rPr>
          <w:rFonts w:ascii="Times New Roman" w:hAnsi="Times New Roman" w:cs="Times New Roman"/>
          <w:sz w:val="24"/>
          <w:szCs w:val="24"/>
        </w:rPr>
        <w:t>8. Ответственность за соблюдение настоящего Порядка, целевое использование средств субсидии, своевременность и достоверность представляемых отчетных сведений возлагается на руководителей муниципальных общеобразовательных организаций и Отдел образования</w:t>
      </w:r>
      <w:r w:rsidRPr="00176440">
        <w:rPr>
          <w:rFonts w:ascii="Times New Roman" w:hAnsi="Times New Roman"/>
          <w:sz w:val="24"/>
          <w:szCs w:val="24"/>
        </w:rPr>
        <w:t>.</w:t>
      </w:r>
    </w:p>
    <w:p w:rsidR="00A373D2" w:rsidRPr="00176440" w:rsidRDefault="00A373D2" w:rsidP="00A373D2">
      <w:pPr>
        <w:autoSpaceDE w:val="0"/>
        <w:autoSpaceDN w:val="0"/>
        <w:spacing w:after="0" w:line="240" w:lineRule="auto"/>
        <w:ind w:firstLine="540"/>
        <w:rPr>
          <w:rFonts w:ascii="Times New Roman" w:hAnsi="Times New Roman" w:cs="Times New Roman"/>
          <w:sz w:val="24"/>
          <w:szCs w:val="24"/>
        </w:rPr>
      </w:pPr>
    </w:p>
    <w:p w:rsidR="00176440" w:rsidRDefault="00176440">
      <w:pPr>
        <w:rPr>
          <w:rFonts w:ascii="Times New Roman" w:hAnsi="Times New Roman" w:cs="Times New Roman"/>
          <w:b/>
          <w:noProof/>
          <w:sz w:val="18"/>
          <w:szCs w:val="18"/>
        </w:rPr>
      </w:pPr>
      <w:r>
        <w:rPr>
          <w:rFonts w:ascii="Times New Roman" w:hAnsi="Times New Roman" w:cs="Times New Roman"/>
          <w:b/>
          <w:noProof/>
          <w:sz w:val="18"/>
          <w:szCs w:val="18"/>
        </w:rPr>
        <w:br w:type="page"/>
      </w:r>
    </w:p>
    <w:p w:rsidR="00A373D2" w:rsidRPr="00A373D2" w:rsidRDefault="00A373D2" w:rsidP="00A373D2">
      <w:pPr>
        <w:spacing w:after="0" w:line="240" w:lineRule="auto"/>
        <w:jc w:val="center"/>
        <w:rPr>
          <w:rFonts w:ascii="Times New Roman" w:hAnsi="Times New Roman" w:cs="Times New Roman"/>
          <w:b/>
          <w:noProof/>
          <w:sz w:val="18"/>
          <w:szCs w:val="18"/>
        </w:rPr>
      </w:pPr>
      <w:r w:rsidRPr="00A373D2">
        <w:rPr>
          <w:rFonts w:ascii="Times New Roman" w:hAnsi="Times New Roman" w:cs="Times New Roman"/>
          <w:b/>
          <w:noProof/>
          <w:sz w:val="18"/>
          <w:szCs w:val="18"/>
        </w:rPr>
        <w:lastRenderedPageBreak/>
        <w:drawing>
          <wp:inline distT="0" distB="0" distL="0" distR="0">
            <wp:extent cx="691515" cy="906145"/>
            <wp:effectExtent l="19050" t="0" r="0" b="0"/>
            <wp:docPr id="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cstate="print"/>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rsidR="00A373D2" w:rsidRPr="00176440" w:rsidRDefault="00A373D2" w:rsidP="00A373D2">
      <w:pPr>
        <w:spacing w:after="0" w:line="240" w:lineRule="auto"/>
        <w:jc w:val="center"/>
        <w:rPr>
          <w:rFonts w:ascii="Times New Roman" w:hAnsi="Times New Roman" w:cs="Times New Roman"/>
          <w:b/>
          <w:sz w:val="28"/>
          <w:szCs w:val="28"/>
        </w:rPr>
      </w:pPr>
      <w:r w:rsidRPr="00176440">
        <w:rPr>
          <w:rFonts w:ascii="Times New Roman" w:hAnsi="Times New Roman" w:cs="Times New Roman"/>
          <w:b/>
          <w:sz w:val="28"/>
          <w:szCs w:val="28"/>
        </w:rPr>
        <w:t>АДМИНИСТРАЦИЯ ГОРОДСКОГО ОКРУГА ТЕЙКОВО</w:t>
      </w:r>
    </w:p>
    <w:p w:rsidR="00A373D2" w:rsidRPr="00176440" w:rsidRDefault="00A373D2" w:rsidP="00A373D2">
      <w:pPr>
        <w:spacing w:after="0" w:line="240" w:lineRule="auto"/>
        <w:jc w:val="center"/>
        <w:rPr>
          <w:rFonts w:ascii="Times New Roman" w:hAnsi="Times New Roman" w:cs="Times New Roman"/>
          <w:b/>
          <w:sz w:val="28"/>
          <w:szCs w:val="28"/>
        </w:rPr>
      </w:pPr>
      <w:r w:rsidRPr="00176440">
        <w:rPr>
          <w:rFonts w:ascii="Times New Roman" w:hAnsi="Times New Roman" w:cs="Times New Roman"/>
          <w:b/>
          <w:sz w:val="28"/>
          <w:szCs w:val="28"/>
        </w:rPr>
        <w:t>ИВАНОВСКОЙ ОБЛАСТИ</w:t>
      </w:r>
    </w:p>
    <w:p w:rsidR="00A373D2" w:rsidRPr="00176440" w:rsidRDefault="00A373D2" w:rsidP="00A373D2">
      <w:pPr>
        <w:spacing w:after="0" w:line="240" w:lineRule="auto"/>
        <w:jc w:val="center"/>
        <w:rPr>
          <w:rFonts w:ascii="Times New Roman" w:hAnsi="Times New Roman" w:cs="Times New Roman"/>
          <w:b/>
          <w:sz w:val="28"/>
          <w:szCs w:val="28"/>
        </w:rPr>
      </w:pPr>
      <w:r w:rsidRPr="00176440">
        <w:rPr>
          <w:rFonts w:ascii="Times New Roman" w:hAnsi="Times New Roman" w:cs="Times New Roman"/>
          <w:b/>
          <w:sz w:val="28"/>
          <w:szCs w:val="28"/>
        </w:rPr>
        <w:t>_______________________________________________________</w:t>
      </w:r>
    </w:p>
    <w:p w:rsidR="00A373D2" w:rsidRPr="00176440" w:rsidRDefault="00A373D2" w:rsidP="00A373D2">
      <w:pPr>
        <w:spacing w:after="0" w:line="240" w:lineRule="auto"/>
        <w:jc w:val="center"/>
        <w:rPr>
          <w:rFonts w:ascii="Times New Roman" w:hAnsi="Times New Roman" w:cs="Times New Roman"/>
          <w:b/>
          <w:sz w:val="28"/>
          <w:szCs w:val="28"/>
        </w:rPr>
      </w:pPr>
    </w:p>
    <w:p w:rsidR="00A373D2" w:rsidRPr="00176440" w:rsidRDefault="00A373D2" w:rsidP="00A373D2">
      <w:pPr>
        <w:spacing w:after="0" w:line="240" w:lineRule="auto"/>
        <w:jc w:val="center"/>
        <w:rPr>
          <w:rFonts w:ascii="Times New Roman" w:hAnsi="Times New Roman" w:cs="Times New Roman"/>
          <w:b/>
          <w:sz w:val="28"/>
          <w:szCs w:val="28"/>
        </w:rPr>
      </w:pPr>
    </w:p>
    <w:p w:rsidR="00A373D2" w:rsidRPr="00176440" w:rsidRDefault="00A373D2" w:rsidP="00A373D2">
      <w:pPr>
        <w:spacing w:after="0" w:line="240" w:lineRule="auto"/>
        <w:jc w:val="center"/>
        <w:rPr>
          <w:rFonts w:ascii="Times New Roman" w:hAnsi="Times New Roman" w:cs="Times New Roman"/>
          <w:b/>
          <w:sz w:val="28"/>
          <w:szCs w:val="28"/>
        </w:rPr>
      </w:pPr>
      <w:proofErr w:type="gramStart"/>
      <w:r w:rsidRPr="00176440">
        <w:rPr>
          <w:rFonts w:ascii="Times New Roman" w:hAnsi="Times New Roman" w:cs="Times New Roman"/>
          <w:b/>
          <w:sz w:val="28"/>
          <w:szCs w:val="28"/>
        </w:rPr>
        <w:t>П</w:t>
      </w:r>
      <w:proofErr w:type="gramEnd"/>
      <w:r w:rsidRPr="00176440">
        <w:rPr>
          <w:rFonts w:ascii="Times New Roman" w:hAnsi="Times New Roman" w:cs="Times New Roman"/>
          <w:b/>
          <w:sz w:val="28"/>
          <w:szCs w:val="28"/>
        </w:rPr>
        <w:t xml:space="preserve"> О С Т А Н О В Л Е Н И Е</w:t>
      </w:r>
    </w:p>
    <w:p w:rsidR="00A373D2" w:rsidRPr="00176440" w:rsidRDefault="00A373D2" w:rsidP="00A373D2">
      <w:pPr>
        <w:spacing w:after="0" w:line="240" w:lineRule="auto"/>
        <w:jc w:val="center"/>
        <w:rPr>
          <w:rFonts w:ascii="Times New Roman" w:hAnsi="Times New Roman" w:cs="Times New Roman"/>
          <w:b/>
          <w:sz w:val="28"/>
          <w:szCs w:val="28"/>
        </w:rPr>
      </w:pPr>
    </w:p>
    <w:p w:rsidR="00A373D2" w:rsidRPr="00176440" w:rsidRDefault="00A373D2" w:rsidP="00A373D2">
      <w:pPr>
        <w:spacing w:after="0" w:line="240" w:lineRule="auto"/>
        <w:jc w:val="center"/>
        <w:rPr>
          <w:rFonts w:ascii="Times New Roman" w:hAnsi="Times New Roman" w:cs="Times New Roman"/>
          <w:b/>
          <w:sz w:val="28"/>
          <w:szCs w:val="28"/>
        </w:rPr>
      </w:pPr>
      <w:r w:rsidRPr="00176440">
        <w:rPr>
          <w:rFonts w:ascii="Times New Roman" w:hAnsi="Times New Roman" w:cs="Times New Roman"/>
          <w:b/>
          <w:sz w:val="28"/>
          <w:szCs w:val="28"/>
        </w:rPr>
        <w:t>от  02.03.2021  №  84</w:t>
      </w:r>
    </w:p>
    <w:p w:rsidR="00A373D2" w:rsidRPr="00176440" w:rsidRDefault="00A373D2" w:rsidP="00A373D2">
      <w:pPr>
        <w:spacing w:after="0"/>
        <w:jc w:val="center"/>
        <w:rPr>
          <w:rFonts w:ascii="Times New Roman" w:hAnsi="Times New Roman" w:cs="Times New Roman"/>
          <w:sz w:val="28"/>
          <w:szCs w:val="28"/>
        </w:rPr>
      </w:pPr>
    </w:p>
    <w:p w:rsidR="00A373D2" w:rsidRPr="00176440" w:rsidRDefault="00A373D2" w:rsidP="00A373D2">
      <w:pPr>
        <w:spacing w:after="0"/>
        <w:jc w:val="center"/>
        <w:rPr>
          <w:rFonts w:ascii="Times New Roman" w:hAnsi="Times New Roman" w:cs="Times New Roman"/>
          <w:sz w:val="28"/>
          <w:szCs w:val="28"/>
        </w:rPr>
      </w:pPr>
      <w:r w:rsidRPr="00176440">
        <w:rPr>
          <w:rFonts w:ascii="Times New Roman" w:hAnsi="Times New Roman" w:cs="Times New Roman"/>
          <w:sz w:val="28"/>
          <w:szCs w:val="28"/>
        </w:rPr>
        <w:t>г. Тейково</w:t>
      </w:r>
    </w:p>
    <w:p w:rsidR="00A373D2" w:rsidRPr="00176440" w:rsidRDefault="00A373D2" w:rsidP="00A373D2">
      <w:pPr>
        <w:spacing w:after="0" w:line="240" w:lineRule="auto"/>
        <w:jc w:val="center"/>
        <w:rPr>
          <w:rFonts w:ascii="Times New Roman" w:hAnsi="Times New Roman" w:cs="Times New Roman"/>
          <w:b/>
          <w:sz w:val="28"/>
          <w:szCs w:val="28"/>
        </w:rPr>
      </w:pPr>
      <w:r w:rsidRPr="00176440">
        <w:rPr>
          <w:rFonts w:ascii="Times New Roman" w:hAnsi="Times New Roman" w:cs="Times New Roman"/>
          <w:b/>
          <w:sz w:val="28"/>
          <w:szCs w:val="28"/>
        </w:rPr>
        <w:t xml:space="preserve">          </w:t>
      </w:r>
    </w:p>
    <w:p w:rsidR="00A373D2" w:rsidRPr="00176440" w:rsidRDefault="00A373D2" w:rsidP="00A373D2">
      <w:pPr>
        <w:autoSpaceDE w:val="0"/>
        <w:autoSpaceDN w:val="0"/>
        <w:adjustRightInd w:val="0"/>
        <w:spacing w:after="0" w:line="240" w:lineRule="auto"/>
        <w:jc w:val="center"/>
        <w:rPr>
          <w:rFonts w:ascii="Times New Roman" w:hAnsi="Times New Roman" w:cs="Times New Roman"/>
          <w:b/>
          <w:sz w:val="28"/>
          <w:szCs w:val="28"/>
        </w:rPr>
      </w:pPr>
      <w:r w:rsidRPr="00176440">
        <w:rPr>
          <w:rFonts w:ascii="Times New Roman" w:hAnsi="Times New Roman" w:cs="Times New Roman"/>
          <w:b/>
          <w:sz w:val="28"/>
          <w:szCs w:val="28"/>
        </w:rPr>
        <w:t xml:space="preserve">Об утверждении Порядка расходования субсидии </w:t>
      </w:r>
    </w:p>
    <w:p w:rsidR="00A373D2" w:rsidRPr="00176440" w:rsidRDefault="00A373D2" w:rsidP="00A373D2">
      <w:pPr>
        <w:autoSpaceDE w:val="0"/>
        <w:autoSpaceDN w:val="0"/>
        <w:adjustRightInd w:val="0"/>
        <w:spacing w:after="0" w:line="240" w:lineRule="auto"/>
        <w:jc w:val="center"/>
        <w:rPr>
          <w:rFonts w:ascii="Times New Roman" w:hAnsi="Times New Roman" w:cs="Times New Roman"/>
          <w:b/>
          <w:sz w:val="28"/>
          <w:szCs w:val="28"/>
        </w:rPr>
      </w:pPr>
      <w:r w:rsidRPr="00176440">
        <w:rPr>
          <w:rFonts w:ascii="Times New Roman" w:hAnsi="Times New Roman" w:cs="Times New Roman"/>
          <w:b/>
          <w:sz w:val="28"/>
          <w:szCs w:val="28"/>
        </w:rPr>
        <w:t>на обеспечение образовательных организаций материально-технической базой для внедрения цифровой образовательной среды</w:t>
      </w:r>
    </w:p>
    <w:p w:rsidR="00A373D2" w:rsidRPr="00176440" w:rsidRDefault="00A373D2" w:rsidP="00A373D2">
      <w:pPr>
        <w:autoSpaceDE w:val="0"/>
        <w:autoSpaceDN w:val="0"/>
        <w:adjustRightInd w:val="0"/>
        <w:spacing w:after="0" w:line="240" w:lineRule="auto"/>
        <w:jc w:val="center"/>
        <w:rPr>
          <w:rFonts w:ascii="Times New Roman" w:hAnsi="Times New Roman" w:cs="Times New Roman"/>
          <w:b/>
          <w:sz w:val="28"/>
          <w:szCs w:val="28"/>
        </w:rPr>
      </w:pPr>
    </w:p>
    <w:p w:rsidR="00A373D2" w:rsidRPr="00176440" w:rsidRDefault="00A373D2" w:rsidP="00A373D2">
      <w:pPr>
        <w:autoSpaceDE w:val="0"/>
        <w:autoSpaceDN w:val="0"/>
        <w:adjustRightInd w:val="0"/>
        <w:spacing w:after="0" w:line="240" w:lineRule="auto"/>
        <w:jc w:val="center"/>
        <w:rPr>
          <w:rFonts w:ascii="Times New Roman" w:hAnsi="Times New Roman" w:cs="Times New Roman"/>
          <w:b/>
          <w:sz w:val="28"/>
          <w:szCs w:val="28"/>
        </w:rPr>
      </w:pPr>
    </w:p>
    <w:p w:rsidR="00A373D2" w:rsidRPr="00176440" w:rsidRDefault="00A373D2" w:rsidP="00A373D2">
      <w:pPr>
        <w:autoSpaceDE w:val="0"/>
        <w:autoSpaceDN w:val="0"/>
        <w:adjustRightInd w:val="0"/>
        <w:spacing w:after="0" w:line="240" w:lineRule="auto"/>
        <w:jc w:val="both"/>
        <w:rPr>
          <w:rFonts w:ascii="Times New Roman" w:hAnsi="Times New Roman" w:cs="Times New Roman"/>
          <w:bCs/>
          <w:sz w:val="28"/>
          <w:szCs w:val="28"/>
        </w:rPr>
      </w:pPr>
      <w:r w:rsidRPr="00176440">
        <w:rPr>
          <w:rFonts w:ascii="Times New Roman" w:hAnsi="Times New Roman" w:cs="Times New Roman"/>
          <w:bCs/>
          <w:sz w:val="28"/>
          <w:szCs w:val="28"/>
        </w:rPr>
        <w:t xml:space="preserve">       </w:t>
      </w:r>
      <w:r w:rsidRPr="00176440">
        <w:rPr>
          <w:rFonts w:ascii="Times New Roman" w:hAnsi="Times New Roman" w:cs="Times New Roman"/>
          <w:sz w:val="28"/>
          <w:szCs w:val="28"/>
        </w:rPr>
        <w:t xml:space="preserve">В соответствии с Бюджетным </w:t>
      </w:r>
      <w:hyperlink r:id="rId12" w:history="1">
        <w:r w:rsidRPr="00176440">
          <w:rPr>
            <w:rFonts w:ascii="Times New Roman" w:hAnsi="Times New Roman" w:cs="Times New Roman"/>
            <w:sz w:val="28"/>
            <w:szCs w:val="28"/>
          </w:rPr>
          <w:t>кодексом</w:t>
        </w:r>
      </w:hyperlink>
      <w:r w:rsidRPr="00176440">
        <w:rPr>
          <w:rFonts w:ascii="Times New Roman" w:hAnsi="Times New Roman" w:cs="Times New Roman"/>
          <w:sz w:val="28"/>
          <w:szCs w:val="28"/>
        </w:rPr>
        <w:t xml:space="preserve"> Российской Федерации, постановлением Правительства Ивановской области от 13.11.2013 № 450-п «Об утверждении государственной программы «Развитие образования Ивановской области» и</w:t>
      </w:r>
      <w:r w:rsidRPr="00176440">
        <w:rPr>
          <w:rFonts w:ascii="Times New Roman" w:hAnsi="Times New Roman" w:cs="Times New Roman"/>
          <w:bCs/>
          <w:sz w:val="28"/>
          <w:szCs w:val="28"/>
        </w:rPr>
        <w:t xml:space="preserve"> постановлением администрации городского округа Тейково </w:t>
      </w:r>
      <w:r w:rsidRPr="00176440">
        <w:rPr>
          <w:rFonts w:ascii="Times New Roman" w:hAnsi="Times New Roman" w:cs="Times New Roman"/>
          <w:sz w:val="28"/>
          <w:szCs w:val="28"/>
        </w:rPr>
        <w:t xml:space="preserve">от 11.11.2013 № 677 </w:t>
      </w:r>
      <w:r w:rsidRPr="00176440">
        <w:rPr>
          <w:rFonts w:ascii="Times New Roman" w:hAnsi="Times New Roman" w:cs="Times New Roman"/>
          <w:bCs/>
          <w:sz w:val="28"/>
          <w:szCs w:val="28"/>
        </w:rPr>
        <w:t xml:space="preserve"> «</w:t>
      </w:r>
      <w:r w:rsidRPr="00176440">
        <w:rPr>
          <w:rFonts w:ascii="Times New Roman" w:hAnsi="Times New Roman" w:cs="Times New Roman"/>
          <w:sz w:val="28"/>
          <w:szCs w:val="28"/>
        </w:rPr>
        <w:t>Об утверждении муниципальной программы городского округа Тейково «Развитие образования в городском округе Тейково», администрация городского округа Тейково Ивановской области</w:t>
      </w:r>
    </w:p>
    <w:p w:rsidR="00A373D2" w:rsidRPr="00176440" w:rsidRDefault="00A373D2" w:rsidP="00A373D2">
      <w:pPr>
        <w:pStyle w:val="a4"/>
        <w:ind w:firstLine="709"/>
        <w:jc w:val="both"/>
        <w:rPr>
          <w:rFonts w:ascii="Times New Roman" w:hAnsi="Times New Roman"/>
          <w:sz w:val="28"/>
          <w:szCs w:val="28"/>
        </w:rPr>
      </w:pPr>
    </w:p>
    <w:p w:rsidR="00A373D2" w:rsidRPr="00176440" w:rsidRDefault="00A373D2" w:rsidP="00A373D2">
      <w:pPr>
        <w:spacing w:after="0" w:line="240" w:lineRule="auto"/>
        <w:ind w:firstLine="709"/>
        <w:jc w:val="center"/>
        <w:rPr>
          <w:rFonts w:ascii="Times New Roman" w:hAnsi="Times New Roman" w:cs="Times New Roman"/>
          <w:b/>
          <w:sz w:val="28"/>
          <w:szCs w:val="28"/>
        </w:rPr>
      </w:pPr>
      <w:proofErr w:type="gramStart"/>
      <w:r w:rsidRPr="00176440">
        <w:rPr>
          <w:rFonts w:ascii="Times New Roman" w:hAnsi="Times New Roman" w:cs="Times New Roman"/>
          <w:b/>
          <w:sz w:val="28"/>
          <w:szCs w:val="28"/>
        </w:rPr>
        <w:t>П</w:t>
      </w:r>
      <w:proofErr w:type="gramEnd"/>
      <w:r w:rsidRPr="00176440">
        <w:rPr>
          <w:rFonts w:ascii="Times New Roman" w:hAnsi="Times New Roman" w:cs="Times New Roman"/>
          <w:b/>
          <w:sz w:val="28"/>
          <w:szCs w:val="28"/>
        </w:rPr>
        <w:t xml:space="preserve"> О С Т А Н О В Л Я Е Т:</w:t>
      </w:r>
    </w:p>
    <w:p w:rsidR="00A373D2" w:rsidRPr="00176440" w:rsidRDefault="00A373D2" w:rsidP="00A373D2">
      <w:pPr>
        <w:spacing w:after="0" w:line="240" w:lineRule="auto"/>
        <w:ind w:firstLine="709"/>
        <w:jc w:val="center"/>
        <w:rPr>
          <w:rFonts w:ascii="Times New Roman" w:hAnsi="Times New Roman" w:cs="Times New Roman"/>
          <w:b/>
          <w:sz w:val="28"/>
          <w:szCs w:val="28"/>
        </w:rPr>
      </w:pPr>
    </w:p>
    <w:p w:rsidR="00A373D2" w:rsidRPr="00176440" w:rsidRDefault="00A373D2" w:rsidP="00A373D2">
      <w:pPr>
        <w:autoSpaceDE w:val="0"/>
        <w:autoSpaceDN w:val="0"/>
        <w:adjustRightInd w:val="0"/>
        <w:spacing w:after="0" w:line="240" w:lineRule="auto"/>
        <w:jc w:val="both"/>
        <w:rPr>
          <w:rFonts w:ascii="Times New Roman" w:hAnsi="Times New Roman" w:cs="Times New Roman"/>
          <w:sz w:val="28"/>
          <w:szCs w:val="28"/>
        </w:rPr>
      </w:pPr>
      <w:r w:rsidRPr="00176440">
        <w:rPr>
          <w:rFonts w:ascii="Times New Roman" w:hAnsi="Times New Roman" w:cs="Times New Roman"/>
          <w:sz w:val="28"/>
          <w:szCs w:val="28"/>
        </w:rPr>
        <w:t xml:space="preserve">        1. Утвердить Порядок расходования субсидии на обеспечение образовательных организаций материально-технической базой для внедрения цифровой образовательной среды  (прилагается).</w:t>
      </w:r>
    </w:p>
    <w:p w:rsidR="00A373D2" w:rsidRPr="00176440" w:rsidRDefault="00A373D2" w:rsidP="00A373D2">
      <w:pPr>
        <w:autoSpaceDE w:val="0"/>
        <w:autoSpaceDN w:val="0"/>
        <w:adjustRightInd w:val="0"/>
        <w:spacing w:after="0" w:line="240" w:lineRule="auto"/>
        <w:jc w:val="both"/>
        <w:rPr>
          <w:rFonts w:ascii="Times New Roman" w:hAnsi="Times New Roman" w:cs="Times New Roman"/>
          <w:sz w:val="28"/>
          <w:szCs w:val="28"/>
        </w:rPr>
      </w:pPr>
      <w:r w:rsidRPr="00176440">
        <w:rPr>
          <w:rFonts w:ascii="Times New Roman" w:hAnsi="Times New Roman" w:cs="Times New Roman"/>
          <w:sz w:val="28"/>
          <w:szCs w:val="28"/>
        </w:rPr>
        <w:t xml:space="preserve">       2. Реализовывать расходное обязательство городского округа Тейково Ивановской области по обеспечению образовательных организаций материально-технической базой для внедрения цифровой образовательной среды в соответствии с решением городской Думы городского округа Тейково от 29.07.2016 № 68 «О полномочиях городского округа Тейково в сфере образования».</w:t>
      </w:r>
    </w:p>
    <w:p w:rsidR="00A373D2" w:rsidRPr="00176440" w:rsidRDefault="00A373D2" w:rsidP="00A373D2">
      <w:pPr>
        <w:autoSpaceDE w:val="0"/>
        <w:autoSpaceDN w:val="0"/>
        <w:adjustRightInd w:val="0"/>
        <w:spacing w:after="0" w:line="240" w:lineRule="auto"/>
        <w:jc w:val="both"/>
        <w:rPr>
          <w:rFonts w:ascii="Times New Roman" w:hAnsi="Times New Roman" w:cs="Times New Roman"/>
          <w:sz w:val="28"/>
          <w:szCs w:val="28"/>
        </w:rPr>
      </w:pPr>
      <w:r w:rsidRPr="00176440">
        <w:rPr>
          <w:rFonts w:ascii="Times New Roman" w:hAnsi="Times New Roman" w:cs="Times New Roman"/>
          <w:sz w:val="28"/>
          <w:szCs w:val="28"/>
        </w:rPr>
        <w:t xml:space="preserve">      3. Опубликовать настоящее постановление в Вестнике органов местного самоуправления городского округа Тейково Ивановской области, а также разместить на официальном сайте администрации городского округа Тейково Ивановской области в сети Интернет.</w:t>
      </w:r>
    </w:p>
    <w:p w:rsidR="00A373D2" w:rsidRPr="00176440" w:rsidRDefault="00A373D2" w:rsidP="00A373D2">
      <w:pPr>
        <w:pStyle w:val="a4"/>
        <w:jc w:val="both"/>
        <w:rPr>
          <w:rFonts w:ascii="Times New Roman" w:hAnsi="Times New Roman"/>
          <w:sz w:val="28"/>
          <w:szCs w:val="28"/>
        </w:rPr>
      </w:pPr>
      <w:r w:rsidRPr="00176440">
        <w:rPr>
          <w:rFonts w:ascii="Times New Roman" w:hAnsi="Times New Roman"/>
          <w:sz w:val="28"/>
          <w:szCs w:val="28"/>
        </w:rPr>
        <w:lastRenderedPageBreak/>
        <w:t xml:space="preserve">       4. Отменить постановление администрации городского округа Тейково Ивановской области от 18.02.2020 № 62 «Об утверждении Порядка расходования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 на 2020 год и на плановый период 2021 и 2022 годов».</w:t>
      </w:r>
    </w:p>
    <w:p w:rsidR="00A373D2" w:rsidRPr="00176440" w:rsidRDefault="00A373D2" w:rsidP="00A373D2">
      <w:pPr>
        <w:autoSpaceDE w:val="0"/>
        <w:autoSpaceDN w:val="0"/>
        <w:adjustRightInd w:val="0"/>
        <w:spacing w:after="0" w:line="240" w:lineRule="auto"/>
        <w:ind w:firstLine="540"/>
        <w:jc w:val="both"/>
        <w:rPr>
          <w:rFonts w:ascii="Times New Roman" w:hAnsi="Times New Roman" w:cs="Times New Roman"/>
          <w:sz w:val="28"/>
          <w:szCs w:val="28"/>
        </w:rPr>
      </w:pPr>
      <w:r w:rsidRPr="00176440">
        <w:rPr>
          <w:rFonts w:ascii="Times New Roman" w:hAnsi="Times New Roman" w:cs="Times New Roman"/>
          <w:sz w:val="28"/>
          <w:szCs w:val="28"/>
        </w:rPr>
        <w:t xml:space="preserve">5. Контроль за исполнением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 В. Сорокину и начальника Отдела образования администрации </w:t>
      </w:r>
      <w:proofErr w:type="gramStart"/>
      <w:r w:rsidRPr="00176440">
        <w:rPr>
          <w:rFonts w:ascii="Times New Roman" w:hAnsi="Times New Roman" w:cs="Times New Roman"/>
          <w:sz w:val="28"/>
          <w:szCs w:val="28"/>
        </w:rPr>
        <w:t>г</w:t>
      </w:r>
      <w:proofErr w:type="gramEnd"/>
      <w:r w:rsidRPr="00176440">
        <w:rPr>
          <w:rFonts w:ascii="Times New Roman" w:hAnsi="Times New Roman" w:cs="Times New Roman"/>
          <w:sz w:val="28"/>
          <w:szCs w:val="28"/>
        </w:rPr>
        <w:t>. Тейково           А. Н.Соловьеву.</w:t>
      </w:r>
    </w:p>
    <w:p w:rsidR="00A373D2" w:rsidRPr="00176440" w:rsidRDefault="00A373D2" w:rsidP="00A373D2">
      <w:pPr>
        <w:autoSpaceDE w:val="0"/>
        <w:autoSpaceDN w:val="0"/>
        <w:adjustRightInd w:val="0"/>
        <w:spacing w:after="0" w:line="240" w:lineRule="auto"/>
        <w:ind w:firstLine="540"/>
        <w:jc w:val="both"/>
        <w:rPr>
          <w:rFonts w:ascii="Times New Roman" w:hAnsi="Times New Roman" w:cs="Times New Roman"/>
          <w:sz w:val="28"/>
          <w:szCs w:val="28"/>
        </w:rPr>
      </w:pPr>
    </w:p>
    <w:p w:rsidR="00A373D2" w:rsidRPr="00176440" w:rsidRDefault="00A373D2" w:rsidP="00A373D2">
      <w:pPr>
        <w:autoSpaceDE w:val="0"/>
        <w:autoSpaceDN w:val="0"/>
        <w:adjustRightInd w:val="0"/>
        <w:spacing w:after="0" w:line="240" w:lineRule="auto"/>
        <w:ind w:firstLine="540"/>
        <w:jc w:val="both"/>
        <w:rPr>
          <w:rFonts w:ascii="Times New Roman" w:hAnsi="Times New Roman" w:cs="Times New Roman"/>
          <w:sz w:val="28"/>
          <w:szCs w:val="28"/>
        </w:rPr>
      </w:pPr>
    </w:p>
    <w:p w:rsidR="00A373D2" w:rsidRPr="00176440" w:rsidRDefault="00A373D2" w:rsidP="00A373D2">
      <w:pPr>
        <w:rPr>
          <w:rFonts w:ascii="Times New Roman" w:hAnsi="Times New Roman" w:cs="Times New Roman"/>
          <w:b/>
          <w:sz w:val="28"/>
          <w:szCs w:val="28"/>
        </w:rPr>
      </w:pPr>
      <w:r w:rsidRPr="00176440">
        <w:rPr>
          <w:rFonts w:ascii="Times New Roman" w:hAnsi="Times New Roman" w:cs="Times New Roman"/>
          <w:b/>
          <w:sz w:val="28"/>
          <w:szCs w:val="28"/>
        </w:rPr>
        <w:t xml:space="preserve">Глава городского округа Тейково                  </w:t>
      </w:r>
      <w:r w:rsidR="00176440">
        <w:rPr>
          <w:rFonts w:ascii="Times New Roman" w:hAnsi="Times New Roman" w:cs="Times New Roman"/>
          <w:b/>
          <w:sz w:val="28"/>
          <w:szCs w:val="28"/>
        </w:rPr>
        <w:t xml:space="preserve">                          </w:t>
      </w:r>
      <w:r w:rsidRPr="00176440">
        <w:rPr>
          <w:rFonts w:ascii="Times New Roman" w:hAnsi="Times New Roman" w:cs="Times New Roman"/>
          <w:b/>
          <w:sz w:val="28"/>
          <w:szCs w:val="28"/>
        </w:rPr>
        <w:t xml:space="preserve">  С.А. Семенова</w:t>
      </w:r>
    </w:p>
    <w:p w:rsidR="00A373D2" w:rsidRDefault="00A373D2" w:rsidP="00A373D2">
      <w:pPr>
        <w:rPr>
          <w:rFonts w:ascii="Times New Roman" w:hAnsi="Times New Roman" w:cs="Times New Roman"/>
          <w:b/>
          <w:sz w:val="18"/>
          <w:szCs w:val="18"/>
        </w:rPr>
      </w:pPr>
    </w:p>
    <w:p w:rsidR="00A373D2" w:rsidRDefault="00A373D2" w:rsidP="00A373D2">
      <w:pPr>
        <w:rPr>
          <w:rFonts w:ascii="Times New Roman" w:hAnsi="Times New Roman" w:cs="Times New Roman"/>
          <w:b/>
          <w:sz w:val="18"/>
          <w:szCs w:val="18"/>
        </w:rPr>
      </w:pPr>
    </w:p>
    <w:p w:rsidR="00A373D2" w:rsidRDefault="00A373D2" w:rsidP="00A373D2">
      <w:pPr>
        <w:rPr>
          <w:rFonts w:ascii="Times New Roman" w:hAnsi="Times New Roman" w:cs="Times New Roman"/>
          <w:b/>
          <w:sz w:val="18"/>
          <w:szCs w:val="18"/>
        </w:rPr>
      </w:pPr>
    </w:p>
    <w:p w:rsidR="00A373D2" w:rsidRDefault="00A373D2" w:rsidP="00A373D2">
      <w:pPr>
        <w:rPr>
          <w:rFonts w:ascii="Times New Roman" w:hAnsi="Times New Roman" w:cs="Times New Roman"/>
          <w:b/>
          <w:sz w:val="18"/>
          <w:szCs w:val="18"/>
        </w:rPr>
      </w:pPr>
    </w:p>
    <w:p w:rsidR="00A373D2" w:rsidRDefault="00A373D2" w:rsidP="00A373D2">
      <w:pPr>
        <w:rPr>
          <w:rFonts w:ascii="Times New Roman" w:hAnsi="Times New Roman" w:cs="Times New Roman"/>
          <w:b/>
          <w:sz w:val="18"/>
          <w:szCs w:val="18"/>
        </w:rPr>
      </w:pPr>
    </w:p>
    <w:p w:rsidR="00A373D2" w:rsidRDefault="00A373D2" w:rsidP="00A373D2">
      <w:pPr>
        <w:rPr>
          <w:rFonts w:ascii="Times New Roman" w:hAnsi="Times New Roman" w:cs="Times New Roman"/>
          <w:b/>
          <w:sz w:val="18"/>
          <w:szCs w:val="18"/>
        </w:rPr>
      </w:pPr>
    </w:p>
    <w:p w:rsidR="00A373D2" w:rsidRDefault="00A373D2" w:rsidP="00A373D2">
      <w:pPr>
        <w:rPr>
          <w:rFonts w:ascii="Times New Roman" w:hAnsi="Times New Roman" w:cs="Times New Roman"/>
          <w:b/>
          <w:sz w:val="18"/>
          <w:szCs w:val="18"/>
        </w:rPr>
      </w:pPr>
    </w:p>
    <w:p w:rsidR="00A373D2" w:rsidRDefault="00A373D2" w:rsidP="00A373D2">
      <w:pPr>
        <w:rPr>
          <w:rFonts w:ascii="Times New Roman" w:hAnsi="Times New Roman" w:cs="Times New Roman"/>
          <w:b/>
          <w:sz w:val="18"/>
          <w:szCs w:val="18"/>
        </w:rPr>
      </w:pPr>
    </w:p>
    <w:p w:rsidR="00A373D2" w:rsidRDefault="00A373D2" w:rsidP="00A373D2">
      <w:pPr>
        <w:rPr>
          <w:rFonts w:ascii="Times New Roman" w:hAnsi="Times New Roman" w:cs="Times New Roman"/>
          <w:b/>
          <w:sz w:val="18"/>
          <w:szCs w:val="18"/>
        </w:rPr>
      </w:pPr>
    </w:p>
    <w:p w:rsidR="00176440" w:rsidRDefault="00176440" w:rsidP="00A373D2">
      <w:pPr>
        <w:autoSpaceDE w:val="0"/>
        <w:autoSpaceDN w:val="0"/>
        <w:adjustRightInd w:val="0"/>
        <w:spacing w:after="0" w:line="240" w:lineRule="auto"/>
        <w:jc w:val="right"/>
        <w:rPr>
          <w:rFonts w:ascii="Times New Roman" w:hAnsi="Times New Roman" w:cs="Times New Roman"/>
          <w:sz w:val="18"/>
          <w:szCs w:val="18"/>
        </w:rPr>
      </w:pPr>
    </w:p>
    <w:p w:rsidR="00176440" w:rsidRDefault="00176440" w:rsidP="00A373D2">
      <w:pPr>
        <w:autoSpaceDE w:val="0"/>
        <w:autoSpaceDN w:val="0"/>
        <w:adjustRightInd w:val="0"/>
        <w:spacing w:after="0" w:line="240" w:lineRule="auto"/>
        <w:jc w:val="right"/>
        <w:rPr>
          <w:rFonts w:ascii="Times New Roman" w:hAnsi="Times New Roman" w:cs="Times New Roman"/>
          <w:sz w:val="18"/>
          <w:szCs w:val="18"/>
        </w:rPr>
      </w:pPr>
    </w:p>
    <w:p w:rsidR="00176440" w:rsidRDefault="00176440" w:rsidP="00A373D2">
      <w:pPr>
        <w:autoSpaceDE w:val="0"/>
        <w:autoSpaceDN w:val="0"/>
        <w:adjustRightInd w:val="0"/>
        <w:spacing w:after="0" w:line="240" w:lineRule="auto"/>
        <w:jc w:val="right"/>
        <w:rPr>
          <w:rFonts w:ascii="Times New Roman" w:hAnsi="Times New Roman" w:cs="Times New Roman"/>
          <w:sz w:val="18"/>
          <w:szCs w:val="18"/>
        </w:rPr>
      </w:pPr>
    </w:p>
    <w:p w:rsidR="00176440" w:rsidRDefault="00176440" w:rsidP="00A373D2">
      <w:pPr>
        <w:autoSpaceDE w:val="0"/>
        <w:autoSpaceDN w:val="0"/>
        <w:adjustRightInd w:val="0"/>
        <w:spacing w:after="0" w:line="240" w:lineRule="auto"/>
        <w:jc w:val="right"/>
        <w:rPr>
          <w:rFonts w:ascii="Times New Roman" w:hAnsi="Times New Roman" w:cs="Times New Roman"/>
          <w:sz w:val="18"/>
          <w:szCs w:val="18"/>
        </w:rPr>
      </w:pPr>
    </w:p>
    <w:p w:rsidR="00176440" w:rsidRDefault="00176440" w:rsidP="00A373D2">
      <w:pPr>
        <w:autoSpaceDE w:val="0"/>
        <w:autoSpaceDN w:val="0"/>
        <w:adjustRightInd w:val="0"/>
        <w:spacing w:after="0" w:line="240" w:lineRule="auto"/>
        <w:jc w:val="right"/>
        <w:rPr>
          <w:rFonts w:ascii="Times New Roman" w:hAnsi="Times New Roman" w:cs="Times New Roman"/>
          <w:sz w:val="18"/>
          <w:szCs w:val="18"/>
        </w:rPr>
      </w:pPr>
    </w:p>
    <w:p w:rsidR="00176440" w:rsidRDefault="00176440" w:rsidP="00A373D2">
      <w:pPr>
        <w:autoSpaceDE w:val="0"/>
        <w:autoSpaceDN w:val="0"/>
        <w:adjustRightInd w:val="0"/>
        <w:spacing w:after="0" w:line="240" w:lineRule="auto"/>
        <w:jc w:val="right"/>
        <w:rPr>
          <w:rFonts w:ascii="Times New Roman" w:hAnsi="Times New Roman" w:cs="Times New Roman"/>
          <w:sz w:val="18"/>
          <w:szCs w:val="18"/>
        </w:rPr>
      </w:pPr>
    </w:p>
    <w:p w:rsidR="00176440" w:rsidRDefault="00176440" w:rsidP="00A373D2">
      <w:pPr>
        <w:autoSpaceDE w:val="0"/>
        <w:autoSpaceDN w:val="0"/>
        <w:adjustRightInd w:val="0"/>
        <w:spacing w:after="0" w:line="240" w:lineRule="auto"/>
        <w:jc w:val="right"/>
        <w:rPr>
          <w:rFonts w:ascii="Times New Roman" w:hAnsi="Times New Roman" w:cs="Times New Roman"/>
          <w:sz w:val="18"/>
          <w:szCs w:val="18"/>
        </w:rPr>
      </w:pPr>
    </w:p>
    <w:p w:rsidR="00176440" w:rsidRDefault="00176440" w:rsidP="00A373D2">
      <w:pPr>
        <w:autoSpaceDE w:val="0"/>
        <w:autoSpaceDN w:val="0"/>
        <w:adjustRightInd w:val="0"/>
        <w:spacing w:after="0" w:line="240" w:lineRule="auto"/>
        <w:jc w:val="right"/>
        <w:rPr>
          <w:rFonts w:ascii="Times New Roman" w:hAnsi="Times New Roman" w:cs="Times New Roman"/>
          <w:sz w:val="18"/>
          <w:szCs w:val="18"/>
        </w:rPr>
      </w:pPr>
    </w:p>
    <w:p w:rsidR="00176440" w:rsidRDefault="00176440" w:rsidP="00A373D2">
      <w:pPr>
        <w:autoSpaceDE w:val="0"/>
        <w:autoSpaceDN w:val="0"/>
        <w:adjustRightInd w:val="0"/>
        <w:spacing w:after="0" w:line="240" w:lineRule="auto"/>
        <w:jc w:val="right"/>
        <w:rPr>
          <w:rFonts w:ascii="Times New Roman" w:hAnsi="Times New Roman" w:cs="Times New Roman"/>
          <w:sz w:val="18"/>
          <w:szCs w:val="18"/>
        </w:rPr>
      </w:pPr>
    </w:p>
    <w:p w:rsidR="00176440" w:rsidRDefault="00176440" w:rsidP="00A373D2">
      <w:pPr>
        <w:autoSpaceDE w:val="0"/>
        <w:autoSpaceDN w:val="0"/>
        <w:adjustRightInd w:val="0"/>
        <w:spacing w:after="0" w:line="240" w:lineRule="auto"/>
        <w:jc w:val="right"/>
        <w:rPr>
          <w:rFonts w:ascii="Times New Roman" w:hAnsi="Times New Roman" w:cs="Times New Roman"/>
          <w:sz w:val="18"/>
          <w:szCs w:val="18"/>
        </w:rPr>
      </w:pPr>
    </w:p>
    <w:p w:rsidR="00176440" w:rsidRDefault="00176440" w:rsidP="00A373D2">
      <w:pPr>
        <w:autoSpaceDE w:val="0"/>
        <w:autoSpaceDN w:val="0"/>
        <w:adjustRightInd w:val="0"/>
        <w:spacing w:after="0" w:line="240" w:lineRule="auto"/>
        <w:jc w:val="right"/>
        <w:rPr>
          <w:rFonts w:ascii="Times New Roman" w:hAnsi="Times New Roman" w:cs="Times New Roman"/>
          <w:sz w:val="18"/>
          <w:szCs w:val="18"/>
        </w:rPr>
      </w:pPr>
    </w:p>
    <w:p w:rsidR="00176440" w:rsidRDefault="00176440" w:rsidP="00A373D2">
      <w:pPr>
        <w:autoSpaceDE w:val="0"/>
        <w:autoSpaceDN w:val="0"/>
        <w:adjustRightInd w:val="0"/>
        <w:spacing w:after="0" w:line="240" w:lineRule="auto"/>
        <w:jc w:val="right"/>
        <w:rPr>
          <w:rFonts w:ascii="Times New Roman" w:hAnsi="Times New Roman" w:cs="Times New Roman"/>
          <w:sz w:val="18"/>
          <w:szCs w:val="18"/>
        </w:rPr>
      </w:pPr>
    </w:p>
    <w:p w:rsidR="00176440" w:rsidRDefault="00176440" w:rsidP="00A373D2">
      <w:pPr>
        <w:autoSpaceDE w:val="0"/>
        <w:autoSpaceDN w:val="0"/>
        <w:adjustRightInd w:val="0"/>
        <w:spacing w:after="0" w:line="240" w:lineRule="auto"/>
        <w:jc w:val="right"/>
        <w:rPr>
          <w:rFonts w:ascii="Times New Roman" w:hAnsi="Times New Roman" w:cs="Times New Roman"/>
          <w:sz w:val="18"/>
          <w:szCs w:val="18"/>
        </w:rPr>
      </w:pPr>
    </w:p>
    <w:p w:rsidR="00176440" w:rsidRDefault="00176440" w:rsidP="00A373D2">
      <w:pPr>
        <w:autoSpaceDE w:val="0"/>
        <w:autoSpaceDN w:val="0"/>
        <w:adjustRightInd w:val="0"/>
        <w:spacing w:after="0" w:line="240" w:lineRule="auto"/>
        <w:jc w:val="right"/>
        <w:rPr>
          <w:rFonts w:ascii="Times New Roman" w:hAnsi="Times New Roman" w:cs="Times New Roman"/>
          <w:sz w:val="18"/>
          <w:szCs w:val="18"/>
        </w:rPr>
      </w:pPr>
    </w:p>
    <w:p w:rsidR="00176440" w:rsidRDefault="00176440" w:rsidP="00A373D2">
      <w:pPr>
        <w:autoSpaceDE w:val="0"/>
        <w:autoSpaceDN w:val="0"/>
        <w:adjustRightInd w:val="0"/>
        <w:spacing w:after="0" w:line="240" w:lineRule="auto"/>
        <w:jc w:val="right"/>
        <w:rPr>
          <w:rFonts w:ascii="Times New Roman" w:hAnsi="Times New Roman" w:cs="Times New Roman"/>
          <w:sz w:val="18"/>
          <w:szCs w:val="18"/>
        </w:rPr>
      </w:pPr>
    </w:p>
    <w:p w:rsidR="00176440" w:rsidRDefault="00176440" w:rsidP="00A373D2">
      <w:pPr>
        <w:autoSpaceDE w:val="0"/>
        <w:autoSpaceDN w:val="0"/>
        <w:adjustRightInd w:val="0"/>
        <w:spacing w:after="0" w:line="240" w:lineRule="auto"/>
        <w:jc w:val="right"/>
        <w:rPr>
          <w:rFonts w:ascii="Times New Roman" w:hAnsi="Times New Roman" w:cs="Times New Roman"/>
          <w:sz w:val="18"/>
          <w:szCs w:val="18"/>
        </w:rPr>
      </w:pPr>
    </w:p>
    <w:p w:rsidR="00176440" w:rsidRDefault="00176440" w:rsidP="00A373D2">
      <w:pPr>
        <w:autoSpaceDE w:val="0"/>
        <w:autoSpaceDN w:val="0"/>
        <w:adjustRightInd w:val="0"/>
        <w:spacing w:after="0" w:line="240" w:lineRule="auto"/>
        <w:jc w:val="right"/>
        <w:rPr>
          <w:rFonts w:ascii="Times New Roman" w:hAnsi="Times New Roman" w:cs="Times New Roman"/>
          <w:sz w:val="18"/>
          <w:szCs w:val="18"/>
        </w:rPr>
      </w:pPr>
    </w:p>
    <w:p w:rsidR="00176440" w:rsidRDefault="00176440" w:rsidP="00A373D2">
      <w:pPr>
        <w:autoSpaceDE w:val="0"/>
        <w:autoSpaceDN w:val="0"/>
        <w:adjustRightInd w:val="0"/>
        <w:spacing w:after="0" w:line="240" w:lineRule="auto"/>
        <w:jc w:val="right"/>
        <w:rPr>
          <w:rFonts w:ascii="Times New Roman" w:hAnsi="Times New Roman" w:cs="Times New Roman"/>
          <w:sz w:val="18"/>
          <w:szCs w:val="18"/>
        </w:rPr>
      </w:pPr>
    </w:p>
    <w:p w:rsidR="00176440" w:rsidRDefault="00176440" w:rsidP="00A373D2">
      <w:pPr>
        <w:autoSpaceDE w:val="0"/>
        <w:autoSpaceDN w:val="0"/>
        <w:adjustRightInd w:val="0"/>
        <w:spacing w:after="0" w:line="240" w:lineRule="auto"/>
        <w:jc w:val="right"/>
        <w:rPr>
          <w:rFonts w:ascii="Times New Roman" w:hAnsi="Times New Roman" w:cs="Times New Roman"/>
          <w:sz w:val="18"/>
          <w:szCs w:val="18"/>
        </w:rPr>
      </w:pPr>
    </w:p>
    <w:p w:rsidR="00176440" w:rsidRDefault="00176440" w:rsidP="00A373D2">
      <w:pPr>
        <w:autoSpaceDE w:val="0"/>
        <w:autoSpaceDN w:val="0"/>
        <w:adjustRightInd w:val="0"/>
        <w:spacing w:after="0" w:line="240" w:lineRule="auto"/>
        <w:jc w:val="right"/>
        <w:rPr>
          <w:rFonts w:ascii="Times New Roman" w:hAnsi="Times New Roman" w:cs="Times New Roman"/>
          <w:sz w:val="18"/>
          <w:szCs w:val="18"/>
        </w:rPr>
      </w:pPr>
    </w:p>
    <w:p w:rsidR="00176440" w:rsidRDefault="00176440" w:rsidP="00A373D2">
      <w:pPr>
        <w:autoSpaceDE w:val="0"/>
        <w:autoSpaceDN w:val="0"/>
        <w:adjustRightInd w:val="0"/>
        <w:spacing w:after="0" w:line="240" w:lineRule="auto"/>
        <w:jc w:val="right"/>
        <w:rPr>
          <w:rFonts w:ascii="Times New Roman" w:hAnsi="Times New Roman" w:cs="Times New Roman"/>
          <w:sz w:val="18"/>
          <w:szCs w:val="18"/>
        </w:rPr>
      </w:pPr>
    </w:p>
    <w:p w:rsidR="00176440" w:rsidRDefault="00176440" w:rsidP="00A373D2">
      <w:pPr>
        <w:autoSpaceDE w:val="0"/>
        <w:autoSpaceDN w:val="0"/>
        <w:adjustRightInd w:val="0"/>
        <w:spacing w:after="0" w:line="240" w:lineRule="auto"/>
        <w:jc w:val="right"/>
        <w:rPr>
          <w:rFonts w:ascii="Times New Roman" w:hAnsi="Times New Roman" w:cs="Times New Roman"/>
          <w:sz w:val="18"/>
          <w:szCs w:val="18"/>
        </w:rPr>
      </w:pPr>
    </w:p>
    <w:p w:rsidR="00176440" w:rsidRDefault="00176440" w:rsidP="00A373D2">
      <w:pPr>
        <w:autoSpaceDE w:val="0"/>
        <w:autoSpaceDN w:val="0"/>
        <w:adjustRightInd w:val="0"/>
        <w:spacing w:after="0" w:line="240" w:lineRule="auto"/>
        <w:jc w:val="right"/>
        <w:rPr>
          <w:rFonts w:ascii="Times New Roman" w:hAnsi="Times New Roman" w:cs="Times New Roman"/>
          <w:sz w:val="18"/>
          <w:szCs w:val="18"/>
        </w:rPr>
      </w:pPr>
    </w:p>
    <w:p w:rsidR="00176440" w:rsidRDefault="00176440" w:rsidP="00A373D2">
      <w:pPr>
        <w:autoSpaceDE w:val="0"/>
        <w:autoSpaceDN w:val="0"/>
        <w:adjustRightInd w:val="0"/>
        <w:spacing w:after="0" w:line="240" w:lineRule="auto"/>
        <w:jc w:val="right"/>
        <w:rPr>
          <w:rFonts w:ascii="Times New Roman" w:hAnsi="Times New Roman" w:cs="Times New Roman"/>
          <w:sz w:val="18"/>
          <w:szCs w:val="18"/>
        </w:rPr>
      </w:pPr>
    </w:p>
    <w:p w:rsidR="00176440" w:rsidRDefault="00176440" w:rsidP="00A373D2">
      <w:pPr>
        <w:autoSpaceDE w:val="0"/>
        <w:autoSpaceDN w:val="0"/>
        <w:adjustRightInd w:val="0"/>
        <w:spacing w:after="0" w:line="240" w:lineRule="auto"/>
        <w:jc w:val="right"/>
        <w:rPr>
          <w:rFonts w:ascii="Times New Roman" w:hAnsi="Times New Roman" w:cs="Times New Roman"/>
          <w:sz w:val="18"/>
          <w:szCs w:val="18"/>
        </w:rPr>
      </w:pPr>
    </w:p>
    <w:p w:rsidR="00176440" w:rsidRDefault="00176440" w:rsidP="00A373D2">
      <w:pPr>
        <w:autoSpaceDE w:val="0"/>
        <w:autoSpaceDN w:val="0"/>
        <w:adjustRightInd w:val="0"/>
        <w:spacing w:after="0" w:line="240" w:lineRule="auto"/>
        <w:jc w:val="right"/>
        <w:rPr>
          <w:rFonts w:ascii="Times New Roman" w:hAnsi="Times New Roman" w:cs="Times New Roman"/>
          <w:sz w:val="18"/>
          <w:szCs w:val="18"/>
        </w:rPr>
      </w:pPr>
    </w:p>
    <w:p w:rsidR="00176440" w:rsidRDefault="00176440" w:rsidP="00A373D2">
      <w:pPr>
        <w:autoSpaceDE w:val="0"/>
        <w:autoSpaceDN w:val="0"/>
        <w:adjustRightInd w:val="0"/>
        <w:spacing w:after="0" w:line="240" w:lineRule="auto"/>
        <w:jc w:val="right"/>
        <w:rPr>
          <w:rFonts w:ascii="Times New Roman" w:hAnsi="Times New Roman" w:cs="Times New Roman"/>
          <w:sz w:val="18"/>
          <w:szCs w:val="18"/>
        </w:rPr>
      </w:pPr>
    </w:p>
    <w:p w:rsidR="00A373D2" w:rsidRPr="00176440" w:rsidRDefault="00A373D2" w:rsidP="00A373D2">
      <w:pPr>
        <w:autoSpaceDE w:val="0"/>
        <w:autoSpaceDN w:val="0"/>
        <w:adjustRightInd w:val="0"/>
        <w:spacing w:after="0" w:line="240" w:lineRule="auto"/>
        <w:jc w:val="right"/>
        <w:rPr>
          <w:rFonts w:ascii="Times New Roman" w:hAnsi="Times New Roman" w:cs="Times New Roman"/>
          <w:sz w:val="24"/>
          <w:szCs w:val="24"/>
        </w:rPr>
      </w:pPr>
      <w:r w:rsidRPr="00176440">
        <w:rPr>
          <w:rFonts w:ascii="Times New Roman" w:hAnsi="Times New Roman" w:cs="Times New Roman"/>
          <w:sz w:val="24"/>
          <w:szCs w:val="24"/>
        </w:rPr>
        <w:lastRenderedPageBreak/>
        <w:t>Приложение</w:t>
      </w:r>
    </w:p>
    <w:p w:rsidR="00A373D2" w:rsidRPr="00176440" w:rsidRDefault="00A373D2" w:rsidP="00A373D2">
      <w:pPr>
        <w:autoSpaceDE w:val="0"/>
        <w:autoSpaceDN w:val="0"/>
        <w:adjustRightInd w:val="0"/>
        <w:spacing w:after="0" w:line="240" w:lineRule="auto"/>
        <w:jc w:val="right"/>
        <w:rPr>
          <w:rFonts w:ascii="Times New Roman" w:hAnsi="Times New Roman" w:cs="Times New Roman"/>
          <w:sz w:val="24"/>
          <w:szCs w:val="24"/>
        </w:rPr>
      </w:pPr>
      <w:r w:rsidRPr="00176440">
        <w:rPr>
          <w:rFonts w:ascii="Times New Roman" w:hAnsi="Times New Roman" w:cs="Times New Roman"/>
          <w:sz w:val="24"/>
          <w:szCs w:val="24"/>
        </w:rPr>
        <w:t xml:space="preserve">                                                                                        к постановлению администрации</w:t>
      </w:r>
    </w:p>
    <w:p w:rsidR="00A373D2" w:rsidRPr="00176440" w:rsidRDefault="00A373D2" w:rsidP="00A373D2">
      <w:pPr>
        <w:autoSpaceDE w:val="0"/>
        <w:autoSpaceDN w:val="0"/>
        <w:adjustRightInd w:val="0"/>
        <w:spacing w:after="0" w:line="240" w:lineRule="auto"/>
        <w:jc w:val="right"/>
        <w:rPr>
          <w:rFonts w:ascii="Times New Roman" w:hAnsi="Times New Roman" w:cs="Times New Roman"/>
          <w:sz w:val="24"/>
          <w:szCs w:val="24"/>
        </w:rPr>
      </w:pPr>
      <w:r w:rsidRPr="00176440">
        <w:rPr>
          <w:rFonts w:ascii="Times New Roman" w:hAnsi="Times New Roman" w:cs="Times New Roman"/>
          <w:sz w:val="24"/>
          <w:szCs w:val="24"/>
        </w:rPr>
        <w:t xml:space="preserve">                                                                                        городского округа Тейково </w:t>
      </w:r>
    </w:p>
    <w:p w:rsidR="00A373D2" w:rsidRPr="00176440" w:rsidRDefault="00A373D2" w:rsidP="00A373D2">
      <w:pPr>
        <w:autoSpaceDE w:val="0"/>
        <w:autoSpaceDN w:val="0"/>
        <w:adjustRightInd w:val="0"/>
        <w:spacing w:after="0" w:line="240" w:lineRule="auto"/>
        <w:jc w:val="right"/>
        <w:rPr>
          <w:rFonts w:ascii="Times New Roman" w:hAnsi="Times New Roman" w:cs="Times New Roman"/>
          <w:sz w:val="24"/>
          <w:szCs w:val="24"/>
        </w:rPr>
      </w:pPr>
      <w:r w:rsidRPr="00176440">
        <w:rPr>
          <w:rFonts w:ascii="Times New Roman" w:hAnsi="Times New Roman" w:cs="Times New Roman"/>
          <w:sz w:val="24"/>
          <w:szCs w:val="24"/>
        </w:rPr>
        <w:t xml:space="preserve">Ивановской области                                                                                      </w:t>
      </w:r>
    </w:p>
    <w:p w:rsidR="00A373D2" w:rsidRPr="00176440" w:rsidRDefault="00A373D2" w:rsidP="00A373D2">
      <w:pPr>
        <w:autoSpaceDE w:val="0"/>
        <w:autoSpaceDN w:val="0"/>
        <w:adjustRightInd w:val="0"/>
        <w:spacing w:after="0" w:line="240" w:lineRule="auto"/>
        <w:jc w:val="right"/>
        <w:rPr>
          <w:rFonts w:ascii="Times New Roman" w:hAnsi="Times New Roman" w:cs="Times New Roman"/>
          <w:sz w:val="24"/>
          <w:szCs w:val="24"/>
        </w:rPr>
      </w:pPr>
      <w:r w:rsidRPr="00176440">
        <w:rPr>
          <w:rFonts w:ascii="Times New Roman" w:hAnsi="Times New Roman" w:cs="Times New Roman"/>
          <w:sz w:val="24"/>
          <w:szCs w:val="24"/>
        </w:rPr>
        <w:t xml:space="preserve">от  02.03.2021  №  84  </w:t>
      </w:r>
    </w:p>
    <w:p w:rsidR="00A373D2" w:rsidRPr="00176440" w:rsidRDefault="00A373D2" w:rsidP="00A373D2">
      <w:pPr>
        <w:autoSpaceDE w:val="0"/>
        <w:autoSpaceDN w:val="0"/>
        <w:adjustRightInd w:val="0"/>
        <w:spacing w:after="0" w:line="240" w:lineRule="auto"/>
        <w:jc w:val="both"/>
        <w:rPr>
          <w:rFonts w:ascii="Times New Roman" w:hAnsi="Times New Roman" w:cs="Times New Roman"/>
          <w:sz w:val="24"/>
          <w:szCs w:val="24"/>
        </w:rPr>
      </w:pPr>
    </w:p>
    <w:p w:rsidR="00A373D2" w:rsidRPr="00176440" w:rsidRDefault="00A373D2" w:rsidP="00A373D2">
      <w:pPr>
        <w:autoSpaceDE w:val="0"/>
        <w:autoSpaceDN w:val="0"/>
        <w:adjustRightInd w:val="0"/>
        <w:spacing w:after="0" w:line="240" w:lineRule="auto"/>
        <w:jc w:val="center"/>
        <w:rPr>
          <w:rFonts w:ascii="Times New Roman" w:hAnsi="Times New Roman" w:cs="Times New Roman"/>
          <w:b/>
          <w:sz w:val="24"/>
          <w:szCs w:val="24"/>
        </w:rPr>
      </w:pPr>
      <w:r w:rsidRPr="00176440">
        <w:rPr>
          <w:rFonts w:ascii="Times New Roman" w:hAnsi="Times New Roman" w:cs="Times New Roman"/>
          <w:b/>
          <w:sz w:val="24"/>
          <w:szCs w:val="24"/>
        </w:rPr>
        <w:t>Порядок</w:t>
      </w:r>
    </w:p>
    <w:p w:rsidR="00A373D2" w:rsidRPr="00176440" w:rsidRDefault="00A373D2" w:rsidP="00A373D2">
      <w:pPr>
        <w:autoSpaceDE w:val="0"/>
        <w:autoSpaceDN w:val="0"/>
        <w:adjustRightInd w:val="0"/>
        <w:spacing w:after="0" w:line="240" w:lineRule="auto"/>
        <w:jc w:val="center"/>
        <w:rPr>
          <w:rFonts w:ascii="Times New Roman" w:hAnsi="Times New Roman" w:cs="Times New Roman"/>
          <w:b/>
          <w:sz w:val="24"/>
          <w:szCs w:val="24"/>
        </w:rPr>
      </w:pPr>
      <w:r w:rsidRPr="00176440">
        <w:rPr>
          <w:rFonts w:ascii="Times New Roman" w:hAnsi="Times New Roman" w:cs="Times New Roman"/>
          <w:b/>
          <w:sz w:val="24"/>
          <w:szCs w:val="24"/>
        </w:rPr>
        <w:t>расходования субсидии на обеспечение образовательных организаций материально-технической базой для внедрения цифровой</w:t>
      </w:r>
    </w:p>
    <w:p w:rsidR="00A373D2" w:rsidRPr="00176440" w:rsidRDefault="00A373D2" w:rsidP="00A373D2">
      <w:pPr>
        <w:autoSpaceDE w:val="0"/>
        <w:autoSpaceDN w:val="0"/>
        <w:adjustRightInd w:val="0"/>
        <w:spacing w:after="0" w:line="240" w:lineRule="auto"/>
        <w:jc w:val="center"/>
        <w:rPr>
          <w:rFonts w:ascii="Times New Roman" w:hAnsi="Times New Roman" w:cs="Times New Roman"/>
          <w:b/>
          <w:sz w:val="24"/>
          <w:szCs w:val="24"/>
        </w:rPr>
      </w:pPr>
      <w:r w:rsidRPr="00176440">
        <w:rPr>
          <w:rFonts w:ascii="Times New Roman" w:hAnsi="Times New Roman" w:cs="Times New Roman"/>
          <w:b/>
          <w:sz w:val="24"/>
          <w:szCs w:val="24"/>
        </w:rPr>
        <w:t>образовательной среды</w:t>
      </w:r>
    </w:p>
    <w:p w:rsidR="00A373D2" w:rsidRPr="00176440" w:rsidRDefault="00A373D2" w:rsidP="00A373D2">
      <w:pPr>
        <w:autoSpaceDE w:val="0"/>
        <w:autoSpaceDN w:val="0"/>
        <w:adjustRightInd w:val="0"/>
        <w:spacing w:after="0" w:line="240" w:lineRule="auto"/>
        <w:jc w:val="both"/>
        <w:rPr>
          <w:rFonts w:ascii="Times New Roman" w:hAnsi="Times New Roman" w:cs="Times New Roman"/>
          <w:sz w:val="24"/>
          <w:szCs w:val="24"/>
        </w:rPr>
      </w:pP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1. Настоящий Порядок определяет цели, условия и порядок расходования субсидии на обеспечение образовательных организаций материально-технической базой для внедрения цифровой образовательной среды (далее – субсидия) в рамках регионального проекта «Цифровая образовательная среда» национального проекта «Образование».</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2. Субсидия расходуется на приобретение оборудования, расходных материалов, средств обучения и воспитания для обеспечения образовательных организаций материально-технической базой для внедрения цифровой образовательной среды.</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 xml:space="preserve">Субсидия предоставляется в пределах бюджетных ассигнований, предусмотренных в бюджете города Тейково на очередной финансовый год и плановый период, и лимитов бюджетных обязательств, утвержденных Отделу образования администрации </w:t>
      </w:r>
      <w:proofErr w:type="gramStart"/>
      <w:r w:rsidRPr="00176440">
        <w:rPr>
          <w:rFonts w:ascii="Times New Roman" w:hAnsi="Times New Roman" w:cs="Times New Roman"/>
          <w:sz w:val="24"/>
          <w:szCs w:val="24"/>
        </w:rPr>
        <w:t>г</w:t>
      </w:r>
      <w:proofErr w:type="gramEnd"/>
      <w:r w:rsidRPr="00176440">
        <w:rPr>
          <w:rFonts w:ascii="Times New Roman" w:hAnsi="Times New Roman" w:cs="Times New Roman"/>
          <w:sz w:val="24"/>
          <w:szCs w:val="24"/>
        </w:rPr>
        <w:t>. Тейково (далее – Отдел образования) на цели, указанные в абзаце первом настоящего пункта.</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3. Финансовое обеспечение расходов по приобретению оборудования, расходных материалов, средств обучения и воспитания для обеспечения образовательных организаций материально-технической базой для внедрения цифровой образовательной среды в городском округе Тейково Ивановской области, осуществляется за счет:</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 субсидии, выделенной из бюджета Ивановской области бюджету города Тейково на обеспечение образовательных организаций материально-технической базой для внедрения цифровой образовательной среды;</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 xml:space="preserve"> </w:t>
      </w:r>
      <w:proofErr w:type="gramStart"/>
      <w:r w:rsidRPr="00176440">
        <w:rPr>
          <w:rFonts w:ascii="Times New Roman" w:hAnsi="Times New Roman" w:cs="Times New Roman"/>
          <w:sz w:val="24"/>
          <w:szCs w:val="24"/>
        </w:rPr>
        <w:t>- средств бюджета города Тейково на обеспечение расходного обязательства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городского округа Тейково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а именно обеспечение образовательных организаций материально-технической базой для внедрения цифровой</w:t>
      </w:r>
      <w:proofErr w:type="gramEnd"/>
      <w:r w:rsidRPr="00176440">
        <w:rPr>
          <w:rFonts w:ascii="Times New Roman" w:hAnsi="Times New Roman" w:cs="Times New Roman"/>
          <w:sz w:val="24"/>
          <w:szCs w:val="24"/>
        </w:rPr>
        <w:t xml:space="preserve"> образовательной среды.</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4. Главным распорядителем бюджетных средств, уполномоченным на исполнение расходного обязательства, определяется Отдел образования, до которого в соответствии с Бюджетным кодексом РФ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 xml:space="preserve">5. Финансовый отдел администрации </w:t>
      </w:r>
      <w:proofErr w:type="gramStart"/>
      <w:r w:rsidRPr="00176440">
        <w:rPr>
          <w:rFonts w:ascii="Times New Roman" w:hAnsi="Times New Roman" w:cs="Times New Roman"/>
          <w:sz w:val="24"/>
          <w:szCs w:val="24"/>
        </w:rPr>
        <w:t>г</w:t>
      </w:r>
      <w:proofErr w:type="gramEnd"/>
      <w:r w:rsidRPr="00176440">
        <w:rPr>
          <w:rFonts w:ascii="Times New Roman" w:hAnsi="Times New Roman" w:cs="Times New Roman"/>
          <w:sz w:val="24"/>
          <w:szCs w:val="24"/>
        </w:rPr>
        <w:t>.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субсидии Отделу образования в пределах суммы, необходимой для оплаты денежных обязательств Отдела образования, соответствующих целям предоставления субсидии.</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6. В целях исполнения расходного обязательства Отдел образования:</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 xml:space="preserve">6.1. </w:t>
      </w:r>
      <w:proofErr w:type="gramStart"/>
      <w:r w:rsidRPr="00176440">
        <w:rPr>
          <w:rFonts w:ascii="Times New Roman" w:hAnsi="Times New Roman" w:cs="Times New Roman"/>
          <w:sz w:val="24"/>
          <w:szCs w:val="24"/>
        </w:rPr>
        <w:t xml:space="preserve">В соответствии с постановлением администрации городского округа Тейково Ивановской области от 21.09.2011 № 572 «Об утверждении порядка определения объема и условия предоставления из бюджета города Тейково муниципальным бюджетным и </w:t>
      </w:r>
      <w:r w:rsidRPr="00176440">
        <w:rPr>
          <w:rFonts w:ascii="Times New Roman" w:hAnsi="Times New Roman" w:cs="Times New Roman"/>
          <w:sz w:val="24"/>
          <w:szCs w:val="24"/>
        </w:rPr>
        <w:lastRenderedPageBreak/>
        <w:t>автономным учреждениям городского округа Тейково Ивановской области субсидий на иные цели» заключает с муниципальными общеобразовательными организациями, осуществляющими расходы, связанные с обеспечением образовательных организаций материально-технической базой для внедрения цифровой образовательной среды, соглашение (дополнительное</w:t>
      </w:r>
      <w:proofErr w:type="gramEnd"/>
      <w:r w:rsidRPr="00176440">
        <w:rPr>
          <w:rFonts w:ascii="Times New Roman" w:hAnsi="Times New Roman" w:cs="Times New Roman"/>
          <w:sz w:val="24"/>
          <w:szCs w:val="24"/>
        </w:rPr>
        <w:t xml:space="preserve"> соглашение) о порядке и условиях предоставления субсидии на иные цели.</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 xml:space="preserve">6.2. Осуществляет перечисление средств муниципальным общеобразовательным организациям городского округа Тейково Ивановской области, осуществляющим расходы, связанные с обеспечением образовательных организаций материально-технической базой для внедрения цифровой образовательной среды. </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6.3. Представляет отчеты о расходах субсидии и о достижении результатов использования субсидии по форме и в сроки, предусмотренные соглашением, заключенным между Департаментом образования Ивановской области и администрацией городского округа Тейково Ивановской области.</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7. Муниципальные общеобразовательные организации отражают средства субсидии в плане финансово-хозяйственной деятельности и осуществляют расходы субсидии в соответствии с утвержденным планом финансово-хозяйственной деятельности строго по целевому назначению.</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Неиспользованный организациями в текущем году остаток средств субсидии подлежит возврату в бюджет города Тейково.</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8. Ответственность за соблюдение настоящего Порядка, целевое использование средств субсидии, своевременность и достоверность представляемых отчетных сведений возлагается на руководителей муниципальных общеобразовательных организаций и Отдел образования.</w:t>
      </w:r>
    </w:p>
    <w:p w:rsidR="00A373D2" w:rsidRPr="00176440" w:rsidRDefault="00A373D2" w:rsidP="00A373D2">
      <w:pPr>
        <w:rPr>
          <w:sz w:val="24"/>
          <w:szCs w:val="24"/>
        </w:rPr>
      </w:pPr>
    </w:p>
    <w:p w:rsidR="00A373D2" w:rsidRDefault="00A373D2" w:rsidP="00A373D2">
      <w:pPr>
        <w:rPr>
          <w:sz w:val="18"/>
          <w:szCs w:val="18"/>
        </w:rPr>
      </w:pPr>
    </w:p>
    <w:p w:rsidR="00A373D2" w:rsidRPr="00176440" w:rsidRDefault="00176440" w:rsidP="00176440">
      <w:pPr>
        <w:rPr>
          <w:sz w:val="18"/>
          <w:szCs w:val="18"/>
        </w:rPr>
      </w:pPr>
      <w:r>
        <w:rPr>
          <w:sz w:val="18"/>
          <w:szCs w:val="18"/>
        </w:rPr>
        <w:br w:type="page"/>
      </w:r>
    </w:p>
    <w:p w:rsidR="00A373D2" w:rsidRDefault="00A373D2" w:rsidP="00A373D2">
      <w:pPr>
        <w:spacing w:after="0" w:line="240" w:lineRule="auto"/>
        <w:jc w:val="center"/>
        <w:rPr>
          <w:rFonts w:ascii="Times New Roman" w:hAnsi="Times New Roman" w:cs="Times New Roman"/>
          <w:b/>
        </w:rPr>
      </w:pPr>
      <w:r w:rsidRPr="00A373D2">
        <w:rPr>
          <w:rFonts w:ascii="Times New Roman" w:hAnsi="Times New Roman" w:cs="Times New Roman"/>
          <w:b/>
          <w:noProof/>
        </w:rPr>
        <w:lastRenderedPageBreak/>
        <w:drawing>
          <wp:anchor distT="0" distB="0" distL="114300" distR="114300" simplePos="0" relativeHeight="251659264" behindDoc="0" locked="0" layoutInCell="1" allowOverlap="1">
            <wp:simplePos x="0" y="0"/>
            <wp:positionH relativeFrom="column">
              <wp:posOffset>2940657</wp:posOffset>
            </wp:positionH>
            <wp:positionV relativeFrom="paragraph">
              <wp:posOffset>11430</wp:posOffset>
            </wp:positionV>
            <wp:extent cx="696568" cy="906449"/>
            <wp:effectExtent l="19050" t="0" r="0" b="0"/>
            <wp:wrapSquare wrapText="left"/>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3" cstate="print"/>
                    <a:srcRect/>
                    <a:stretch>
                      <a:fillRect/>
                    </a:stretch>
                  </pic:blipFill>
                  <pic:spPr bwMode="auto">
                    <a:xfrm>
                      <a:off x="0" y="0"/>
                      <a:ext cx="694690" cy="906145"/>
                    </a:xfrm>
                    <a:prstGeom prst="rect">
                      <a:avLst/>
                    </a:prstGeom>
                    <a:noFill/>
                    <a:ln w="9525">
                      <a:noFill/>
                      <a:miter lim="800000"/>
                      <a:headEnd/>
                      <a:tailEnd/>
                    </a:ln>
                  </pic:spPr>
                </pic:pic>
              </a:graphicData>
            </a:graphic>
          </wp:anchor>
        </w:drawing>
      </w:r>
    </w:p>
    <w:p w:rsidR="00A373D2" w:rsidRDefault="00A373D2" w:rsidP="00A373D2">
      <w:pPr>
        <w:spacing w:after="0" w:line="240" w:lineRule="auto"/>
        <w:jc w:val="center"/>
        <w:rPr>
          <w:rFonts w:ascii="Times New Roman" w:hAnsi="Times New Roman" w:cs="Times New Roman"/>
          <w:b/>
        </w:rPr>
      </w:pPr>
    </w:p>
    <w:p w:rsidR="00A373D2" w:rsidRPr="00176440" w:rsidRDefault="00A373D2" w:rsidP="00A373D2">
      <w:pPr>
        <w:spacing w:after="0" w:line="240" w:lineRule="auto"/>
        <w:jc w:val="center"/>
        <w:rPr>
          <w:rFonts w:ascii="Times New Roman" w:hAnsi="Times New Roman" w:cs="Times New Roman"/>
          <w:b/>
          <w:sz w:val="28"/>
          <w:szCs w:val="28"/>
        </w:rPr>
      </w:pPr>
    </w:p>
    <w:p w:rsidR="00A373D2" w:rsidRPr="00176440" w:rsidRDefault="00A373D2" w:rsidP="00A373D2">
      <w:pPr>
        <w:spacing w:after="0" w:line="240" w:lineRule="auto"/>
        <w:jc w:val="center"/>
        <w:rPr>
          <w:rFonts w:ascii="Times New Roman" w:hAnsi="Times New Roman" w:cs="Times New Roman"/>
          <w:b/>
          <w:sz w:val="28"/>
          <w:szCs w:val="28"/>
        </w:rPr>
      </w:pPr>
    </w:p>
    <w:p w:rsidR="00A373D2" w:rsidRPr="00176440" w:rsidRDefault="00A373D2" w:rsidP="00A373D2">
      <w:pPr>
        <w:spacing w:after="0" w:line="240" w:lineRule="auto"/>
        <w:jc w:val="center"/>
        <w:rPr>
          <w:rFonts w:ascii="Times New Roman" w:hAnsi="Times New Roman" w:cs="Times New Roman"/>
          <w:b/>
          <w:sz w:val="28"/>
          <w:szCs w:val="28"/>
        </w:rPr>
      </w:pPr>
    </w:p>
    <w:p w:rsidR="00A373D2" w:rsidRPr="00176440" w:rsidRDefault="00A373D2" w:rsidP="00176440">
      <w:pPr>
        <w:spacing w:after="0" w:line="240" w:lineRule="auto"/>
        <w:jc w:val="center"/>
        <w:rPr>
          <w:rFonts w:ascii="Times New Roman" w:hAnsi="Times New Roman" w:cs="Times New Roman"/>
          <w:b/>
          <w:sz w:val="28"/>
          <w:szCs w:val="28"/>
        </w:rPr>
      </w:pPr>
      <w:r w:rsidRPr="00176440">
        <w:rPr>
          <w:rFonts w:ascii="Times New Roman" w:hAnsi="Times New Roman" w:cs="Times New Roman"/>
          <w:b/>
          <w:sz w:val="28"/>
          <w:szCs w:val="28"/>
        </w:rPr>
        <w:t>АДМИНИСТРАЦИЯ ГОРОДСКОГО ОКРУГА ТЕЙКОВО ИВАНОВСКОЙ ОБЛАСТИ</w:t>
      </w:r>
    </w:p>
    <w:p w:rsidR="00A373D2" w:rsidRPr="00176440" w:rsidRDefault="00A373D2" w:rsidP="00A373D2">
      <w:pPr>
        <w:spacing w:after="0" w:line="240" w:lineRule="auto"/>
        <w:jc w:val="center"/>
        <w:rPr>
          <w:rFonts w:ascii="Times New Roman" w:hAnsi="Times New Roman" w:cs="Times New Roman"/>
          <w:b/>
          <w:sz w:val="28"/>
          <w:szCs w:val="28"/>
        </w:rPr>
      </w:pPr>
      <w:r w:rsidRPr="00176440">
        <w:rPr>
          <w:rFonts w:ascii="Times New Roman" w:hAnsi="Times New Roman" w:cs="Times New Roman"/>
          <w:b/>
          <w:sz w:val="28"/>
          <w:szCs w:val="28"/>
        </w:rPr>
        <w:t>________________________________________________________</w:t>
      </w:r>
    </w:p>
    <w:p w:rsidR="00A373D2" w:rsidRPr="00176440" w:rsidRDefault="00A373D2" w:rsidP="00A373D2">
      <w:pPr>
        <w:spacing w:after="0" w:line="240" w:lineRule="auto"/>
        <w:rPr>
          <w:rFonts w:ascii="Times New Roman" w:hAnsi="Times New Roman" w:cs="Times New Roman"/>
          <w:b/>
          <w:sz w:val="28"/>
          <w:szCs w:val="28"/>
        </w:rPr>
      </w:pPr>
    </w:p>
    <w:p w:rsidR="00A373D2" w:rsidRPr="00176440" w:rsidRDefault="00A373D2" w:rsidP="00A373D2">
      <w:pPr>
        <w:spacing w:after="0" w:line="240" w:lineRule="auto"/>
        <w:jc w:val="center"/>
        <w:rPr>
          <w:rFonts w:ascii="Times New Roman" w:hAnsi="Times New Roman" w:cs="Times New Roman"/>
          <w:b/>
          <w:sz w:val="28"/>
          <w:szCs w:val="28"/>
        </w:rPr>
      </w:pPr>
      <w:proofErr w:type="gramStart"/>
      <w:r w:rsidRPr="00176440">
        <w:rPr>
          <w:rFonts w:ascii="Times New Roman" w:hAnsi="Times New Roman" w:cs="Times New Roman"/>
          <w:b/>
          <w:sz w:val="28"/>
          <w:szCs w:val="28"/>
        </w:rPr>
        <w:t>П</w:t>
      </w:r>
      <w:proofErr w:type="gramEnd"/>
      <w:r w:rsidRPr="00176440">
        <w:rPr>
          <w:rFonts w:ascii="Times New Roman" w:hAnsi="Times New Roman" w:cs="Times New Roman"/>
          <w:b/>
          <w:sz w:val="28"/>
          <w:szCs w:val="28"/>
        </w:rPr>
        <w:t xml:space="preserve"> О С Т А Н О В Л Е Н И Е</w:t>
      </w:r>
    </w:p>
    <w:p w:rsidR="00A373D2" w:rsidRPr="00176440" w:rsidRDefault="00A373D2" w:rsidP="00A373D2">
      <w:pPr>
        <w:rPr>
          <w:rFonts w:ascii="Times New Roman" w:hAnsi="Times New Roman" w:cs="Times New Roman"/>
          <w:b/>
          <w:sz w:val="28"/>
          <w:szCs w:val="28"/>
        </w:rPr>
      </w:pPr>
    </w:p>
    <w:p w:rsidR="00A373D2" w:rsidRPr="00176440" w:rsidRDefault="00A373D2" w:rsidP="00A373D2">
      <w:pPr>
        <w:spacing w:after="0" w:line="240" w:lineRule="auto"/>
        <w:jc w:val="center"/>
        <w:rPr>
          <w:rFonts w:ascii="Times New Roman" w:hAnsi="Times New Roman" w:cs="Times New Roman"/>
          <w:b/>
          <w:sz w:val="28"/>
          <w:szCs w:val="28"/>
        </w:rPr>
      </w:pPr>
      <w:r w:rsidRPr="00176440">
        <w:rPr>
          <w:rFonts w:ascii="Times New Roman" w:hAnsi="Times New Roman" w:cs="Times New Roman"/>
          <w:b/>
          <w:sz w:val="28"/>
          <w:szCs w:val="28"/>
        </w:rPr>
        <w:t>от  02.03.2021  №  85</w:t>
      </w:r>
    </w:p>
    <w:p w:rsidR="00A373D2" w:rsidRPr="00176440" w:rsidRDefault="00A373D2" w:rsidP="00A373D2">
      <w:pPr>
        <w:spacing w:after="0"/>
        <w:jc w:val="center"/>
        <w:rPr>
          <w:rFonts w:ascii="Times New Roman" w:hAnsi="Times New Roman" w:cs="Times New Roman"/>
          <w:sz w:val="28"/>
          <w:szCs w:val="28"/>
        </w:rPr>
      </w:pPr>
    </w:p>
    <w:p w:rsidR="00A373D2" w:rsidRPr="00176440" w:rsidRDefault="00A373D2" w:rsidP="00A373D2">
      <w:pPr>
        <w:spacing w:after="0"/>
        <w:jc w:val="center"/>
        <w:rPr>
          <w:rFonts w:ascii="Times New Roman" w:hAnsi="Times New Roman" w:cs="Times New Roman"/>
          <w:sz w:val="28"/>
          <w:szCs w:val="28"/>
        </w:rPr>
      </w:pPr>
      <w:r w:rsidRPr="00176440">
        <w:rPr>
          <w:rFonts w:ascii="Times New Roman" w:hAnsi="Times New Roman" w:cs="Times New Roman"/>
          <w:sz w:val="28"/>
          <w:szCs w:val="28"/>
        </w:rPr>
        <w:t>г. Тейково</w:t>
      </w:r>
    </w:p>
    <w:p w:rsidR="00A373D2" w:rsidRPr="00176440" w:rsidRDefault="00A373D2" w:rsidP="00A373D2">
      <w:pPr>
        <w:spacing w:after="0" w:line="240" w:lineRule="auto"/>
        <w:jc w:val="center"/>
        <w:rPr>
          <w:rFonts w:ascii="Times New Roman" w:hAnsi="Times New Roman" w:cs="Times New Roman"/>
          <w:sz w:val="28"/>
          <w:szCs w:val="28"/>
        </w:rPr>
      </w:pPr>
      <w:r w:rsidRPr="00176440">
        <w:rPr>
          <w:rFonts w:ascii="Times New Roman" w:hAnsi="Times New Roman" w:cs="Times New Roman"/>
          <w:sz w:val="28"/>
          <w:szCs w:val="28"/>
        </w:rPr>
        <w:t xml:space="preserve"> </w:t>
      </w:r>
    </w:p>
    <w:p w:rsidR="00A373D2" w:rsidRPr="00176440" w:rsidRDefault="00A373D2" w:rsidP="00A373D2">
      <w:pPr>
        <w:autoSpaceDE w:val="0"/>
        <w:autoSpaceDN w:val="0"/>
        <w:adjustRightInd w:val="0"/>
        <w:spacing w:after="0" w:line="240" w:lineRule="auto"/>
        <w:jc w:val="center"/>
        <w:rPr>
          <w:rFonts w:ascii="Times New Roman" w:hAnsi="Times New Roman" w:cs="Times New Roman"/>
          <w:b/>
          <w:sz w:val="28"/>
          <w:szCs w:val="28"/>
        </w:rPr>
      </w:pPr>
      <w:r w:rsidRPr="00176440">
        <w:rPr>
          <w:rFonts w:ascii="Times New Roman" w:hAnsi="Times New Roman" w:cs="Times New Roman"/>
          <w:b/>
          <w:sz w:val="28"/>
          <w:szCs w:val="28"/>
        </w:rPr>
        <w:t xml:space="preserve">Об утверждении Порядка расходования субсидии </w:t>
      </w:r>
    </w:p>
    <w:p w:rsidR="00A373D2" w:rsidRPr="00176440" w:rsidRDefault="00A373D2" w:rsidP="00A373D2">
      <w:pPr>
        <w:pStyle w:val="ConsPlusTitle"/>
        <w:jc w:val="center"/>
        <w:rPr>
          <w:sz w:val="28"/>
          <w:szCs w:val="28"/>
        </w:rPr>
      </w:pPr>
      <w:r w:rsidRPr="00176440">
        <w:rPr>
          <w:sz w:val="28"/>
          <w:szCs w:val="28"/>
        </w:rPr>
        <w:t xml:space="preserve">на создание новых мест в образовательных организациях различных типов </w:t>
      </w:r>
    </w:p>
    <w:p w:rsidR="00A373D2" w:rsidRPr="00176440" w:rsidRDefault="00A373D2" w:rsidP="00A373D2">
      <w:pPr>
        <w:pStyle w:val="ConsPlusTitle"/>
        <w:jc w:val="center"/>
        <w:rPr>
          <w:sz w:val="28"/>
          <w:szCs w:val="28"/>
        </w:rPr>
      </w:pPr>
      <w:r w:rsidRPr="00176440">
        <w:rPr>
          <w:sz w:val="28"/>
          <w:szCs w:val="28"/>
        </w:rPr>
        <w:t xml:space="preserve">для реализации дополнительных </w:t>
      </w:r>
      <w:proofErr w:type="spellStart"/>
      <w:r w:rsidRPr="00176440">
        <w:rPr>
          <w:sz w:val="28"/>
          <w:szCs w:val="28"/>
        </w:rPr>
        <w:t>общеразвивающих</w:t>
      </w:r>
      <w:proofErr w:type="spellEnd"/>
      <w:r w:rsidRPr="00176440">
        <w:rPr>
          <w:sz w:val="28"/>
          <w:szCs w:val="28"/>
        </w:rPr>
        <w:t xml:space="preserve"> программ всех направленностей</w:t>
      </w:r>
    </w:p>
    <w:p w:rsidR="00A373D2" w:rsidRPr="00176440" w:rsidRDefault="00A373D2" w:rsidP="00A373D2">
      <w:pPr>
        <w:autoSpaceDE w:val="0"/>
        <w:autoSpaceDN w:val="0"/>
        <w:adjustRightInd w:val="0"/>
        <w:spacing w:after="0" w:line="240" w:lineRule="auto"/>
        <w:jc w:val="center"/>
        <w:rPr>
          <w:rFonts w:ascii="Times New Roman" w:hAnsi="Times New Roman" w:cs="Times New Roman"/>
          <w:b/>
          <w:sz w:val="28"/>
          <w:szCs w:val="28"/>
        </w:rPr>
      </w:pPr>
    </w:p>
    <w:p w:rsidR="00A373D2" w:rsidRPr="00176440" w:rsidRDefault="00A373D2" w:rsidP="00A373D2">
      <w:pPr>
        <w:autoSpaceDE w:val="0"/>
        <w:autoSpaceDN w:val="0"/>
        <w:adjustRightInd w:val="0"/>
        <w:spacing w:after="0" w:line="240" w:lineRule="auto"/>
        <w:jc w:val="center"/>
        <w:rPr>
          <w:rFonts w:ascii="Times New Roman" w:hAnsi="Times New Roman" w:cs="Times New Roman"/>
          <w:b/>
          <w:sz w:val="28"/>
          <w:szCs w:val="28"/>
        </w:rPr>
      </w:pPr>
    </w:p>
    <w:p w:rsidR="00A373D2" w:rsidRPr="00176440" w:rsidRDefault="00A373D2" w:rsidP="00A373D2">
      <w:pPr>
        <w:autoSpaceDE w:val="0"/>
        <w:autoSpaceDN w:val="0"/>
        <w:adjustRightInd w:val="0"/>
        <w:spacing w:after="0" w:line="240" w:lineRule="auto"/>
        <w:jc w:val="both"/>
        <w:rPr>
          <w:rFonts w:ascii="Times New Roman" w:hAnsi="Times New Roman" w:cs="Times New Roman"/>
          <w:bCs/>
          <w:sz w:val="28"/>
          <w:szCs w:val="28"/>
        </w:rPr>
      </w:pPr>
      <w:r w:rsidRPr="00176440">
        <w:rPr>
          <w:rFonts w:ascii="Times New Roman" w:hAnsi="Times New Roman" w:cs="Times New Roman"/>
          <w:bCs/>
          <w:sz w:val="28"/>
          <w:szCs w:val="28"/>
        </w:rPr>
        <w:t xml:space="preserve">       </w:t>
      </w:r>
      <w:proofErr w:type="gramStart"/>
      <w:r w:rsidRPr="00176440">
        <w:rPr>
          <w:rFonts w:ascii="Times New Roman" w:hAnsi="Times New Roman" w:cs="Times New Roman"/>
          <w:sz w:val="28"/>
          <w:szCs w:val="28"/>
        </w:rPr>
        <w:t xml:space="preserve">В соответствии с Бюджетным </w:t>
      </w:r>
      <w:hyperlink r:id="rId14" w:history="1">
        <w:r w:rsidRPr="00176440">
          <w:rPr>
            <w:rFonts w:ascii="Times New Roman" w:hAnsi="Times New Roman" w:cs="Times New Roman"/>
            <w:sz w:val="28"/>
            <w:szCs w:val="28"/>
          </w:rPr>
          <w:t>кодексом</w:t>
        </w:r>
      </w:hyperlink>
      <w:r w:rsidRPr="00176440">
        <w:rPr>
          <w:rFonts w:ascii="Times New Roman" w:hAnsi="Times New Roman" w:cs="Times New Roman"/>
          <w:sz w:val="28"/>
          <w:szCs w:val="28"/>
        </w:rPr>
        <w:t xml:space="preserve"> Российской Федерации, постановлением Правительства Ивановской области от 13.11.2013 № 450-п «Об утверждении государственной программы «Развитие образования Ивановской области» и</w:t>
      </w:r>
      <w:r w:rsidRPr="00176440">
        <w:rPr>
          <w:rFonts w:ascii="Times New Roman" w:hAnsi="Times New Roman" w:cs="Times New Roman"/>
          <w:bCs/>
          <w:sz w:val="28"/>
          <w:szCs w:val="28"/>
        </w:rPr>
        <w:t xml:space="preserve"> постановлением администрации городского округа Тейково Ивановской области </w:t>
      </w:r>
      <w:r w:rsidRPr="00176440">
        <w:rPr>
          <w:rFonts w:ascii="Times New Roman" w:hAnsi="Times New Roman" w:cs="Times New Roman"/>
          <w:sz w:val="28"/>
          <w:szCs w:val="28"/>
        </w:rPr>
        <w:t xml:space="preserve">от 11.11.2013 № 677 </w:t>
      </w:r>
      <w:r w:rsidRPr="00176440">
        <w:rPr>
          <w:rFonts w:ascii="Times New Roman" w:hAnsi="Times New Roman" w:cs="Times New Roman"/>
          <w:bCs/>
          <w:sz w:val="28"/>
          <w:szCs w:val="28"/>
        </w:rPr>
        <w:t xml:space="preserve"> «</w:t>
      </w:r>
      <w:r w:rsidRPr="00176440">
        <w:rPr>
          <w:rFonts w:ascii="Times New Roman" w:hAnsi="Times New Roman" w:cs="Times New Roman"/>
          <w:sz w:val="28"/>
          <w:szCs w:val="28"/>
        </w:rPr>
        <w:t>Об утверждении муниципальной программы городского округа Тейково «Развитие образования в городском округе Тейково», администрация городского округа Тейково Ивановской области</w:t>
      </w:r>
      <w:proofErr w:type="gramEnd"/>
    </w:p>
    <w:p w:rsidR="00A373D2" w:rsidRPr="00176440" w:rsidRDefault="00A373D2" w:rsidP="00A373D2">
      <w:pPr>
        <w:pStyle w:val="a4"/>
        <w:ind w:firstLine="709"/>
        <w:jc w:val="both"/>
        <w:rPr>
          <w:rFonts w:ascii="Times New Roman" w:hAnsi="Times New Roman"/>
          <w:sz w:val="28"/>
          <w:szCs w:val="28"/>
        </w:rPr>
      </w:pPr>
    </w:p>
    <w:p w:rsidR="00A373D2" w:rsidRPr="00176440" w:rsidRDefault="00A373D2" w:rsidP="00A373D2">
      <w:pPr>
        <w:spacing w:after="0" w:line="240" w:lineRule="auto"/>
        <w:ind w:firstLine="709"/>
        <w:jc w:val="center"/>
        <w:rPr>
          <w:rFonts w:ascii="Times New Roman" w:hAnsi="Times New Roman" w:cs="Times New Roman"/>
          <w:b/>
          <w:sz w:val="28"/>
          <w:szCs w:val="28"/>
        </w:rPr>
      </w:pPr>
      <w:proofErr w:type="gramStart"/>
      <w:r w:rsidRPr="00176440">
        <w:rPr>
          <w:rFonts w:ascii="Times New Roman" w:hAnsi="Times New Roman" w:cs="Times New Roman"/>
          <w:b/>
          <w:sz w:val="28"/>
          <w:szCs w:val="28"/>
        </w:rPr>
        <w:t>П</w:t>
      </w:r>
      <w:proofErr w:type="gramEnd"/>
      <w:r w:rsidRPr="00176440">
        <w:rPr>
          <w:rFonts w:ascii="Times New Roman" w:hAnsi="Times New Roman" w:cs="Times New Roman"/>
          <w:b/>
          <w:sz w:val="28"/>
          <w:szCs w:val="28"/>
        </w:rPr>
        <w:t xml:space="preserve"> О С Т А Н О В Л Я Е Т:</w:t>
      </w:r>
    </w:p>
    <w:p w:rsidR="00A373D2" w:rsidRPr="00176440" w:rsidRDefault="00A373D2" w:rsidP="00A373D2">
      <w:pPr>
        <w:spacing w:after="0" w:line="240" w:lineRule="auto"/>
        <w:ind w:firstLine="709"/>
        <w:jc w:val="center"/>
        <w:rPr>
          <w:rFonts w:ascii="Times New Roman" w:hAnsi="Times New Roman" w:cs="Times New Roman"/>
          <w:b/>
          <w:sz w:val="28"/>
          <w:szCs w:val="28"/>
        </w:rPr>
      </w:pPr>
    </w:p>
    <w:p w:rsidR="00A373D2" w:rsidRPr="00176440" w:rsidRDefault="00A373D2" w:rsidP="00A373D2">
      <w:pPr>
        <w:autoSpaceDE w:val="0"/>
        <w:autoSpaceDN w:val="0"/>
        <w:adjustRightInd w:val="0"/>
        <w:spacing w:after="0" w:line="240" w:lineRule="auto"/>
        <w:jc w:val="both"/>
        <w:rPr>
          <w:rFonts w:ascii="Times New Roman" w:hAnsi="Times New Roman" w:cs="Times New Roman"/>
          <w:sz w:val="28"/>
          <w:szCs w:val="28"/>
        </w:rPr>
      </w:pPr>
      <w:r w:rsidRPr="00176440">
        <w:rPr>
          <w:rFonts w:ascii="Times New Roman" w:hAnsi="Times New Roman" w:cs="Times New Roman"/>
          <w:sz w:val="28"/>
          <w:szCs w:val="28"/>
        </w:rPr>
        <w:t xml:space="preserve">        1. Утвердить Порядок расходования субсидии на создание новых мест в образовательных организациях различных типов для реализации дополнительных </w:t>
      </w:r>
      <w:proofErr w:type="spellStart"/>
      <w:r w:rsidRPr="00176440">
        <w:rPr>
          <w:rFonts w:ascii="Times New Roman" w:hAnsi="Times New Roman" w:cs="Times New Roman"/>
          <w:sz w:val="28"/>
          <w:szCs w:val="28"/>
        </w:rPr>
        <w:t>общеразвивающих</w:t>
      </w:r>
      <w:proofErr w:type="spellEnd"/>
      <w:r w:rsidRPr="00176440">
        <w:rPr>
          <w:rFonts w:ascii="Times New Roman" w:hAnsi="Times New Roman" w:cs="Times New Roman"/>
          <w:sz w:val="28"/>
          <w:szCs w:val="28"/>
        </w:rPr>
        <w:t xml:space="preserve"> программ всех направленностей (прилагается).</w:t>
      </w:r>
    </w:p>
    <w:p w:rsidR="00A373D2" w:rsidRPr="00176440" w:rsidRDefault="00A373D2" w:rsidP="00A373D2">
      <w:pPr>
        <w:autoSpaceDE w:val="0"/>
        <w:autoSpaceDN w:val="0"/>
        <w:adjustRightInd w:val="0"/>
        <w:spacing w:after="0" w:line="240" w:lineRule="auto"/>
        <w:jc w:val="both"/>
        <w:rPr>
          <w:rFonts w:ascii="Times New Roman" w:hAnsi="Times New Roman" w:cs="Times New Roman"/>
          <w:sz w:val="28"/>
          <w:szCs w:val="28"/>
        </w:rPr>
      </w:pPr>
      <w:r w:rsidRPr="00176440">
        <w:rPr>
          <w:rFonts w:ascii="Times New Roman" w:hAnsi="Times New Roman" w:cs="Times New Roman"/>
          <w:sz w:val="28"/>
          <w:szCs w:val="28"/>
        </w:rPr>
        <w:t xml:space="preserve">       2. Реализовывать расходное обязательство городского округа Тейково Ивановской области по созданию новых мест в образовательных организациях различных типов для реализации дополнительных </w:t>
      </w:r>
      <w:proofErr w:type="spellStart"/>
      <w:r w:rsidRPr="00176440">
        <w:rPr>
          <w:rFonts w:ascii="Times New Roman" w:hAnsi="Times New Roman" w:cs="Times New Roman"/>
          <w:sz w:val="28"/>
          <w:szCs w:val="28"/>
        </w:rPr>
        <w:t>общеразвивающих</w:t>
      </w:r>
      <w:proofErr w:type="spellEnd"/>
      <w:r w:rsidRPr="00176440">
        <w:rPr>
          <w:rFonts w:ascii="Times New Roman" w:hAnsi="Times New Roman" w:cs="Times New Roman"/>
          <w:sz w:val="28"/>
          <w:szCs w:val="28"/>
        </w:rPr>
        <w:t xml:space="preserve"> программ всех направленностей в соответствии с решением городской Думы городского округа Тейково от 29.07.2016 № 68 «О полномочиях городского округа Тейково в сфере образования».</w:t>
      </w:r>
    </w:p>
    <w:p w:rsidR="00A373D2" w:rsidRPr="00176440" w:rsidRDefault="00A373D2" w:rsidP="00A373D2">
      <w:pPr>
        <w:autoSpaceDE w:val="0"/>
        <w:autoSpaceDN w:val="0"/>
        <w:adjustRightInd w:val="0"/>
        <w:spacing w:after="0" w:line="240" w:lineRule="auto"/>
        <w:jc w:val="both"/>
        <w:rPr>
          <w:rFonts w:ascii="Times New Roman" w:hAnsi="Times New Roman" w:cs="Times New Roman"/>
          <w:sz w:val="28"/>
          <w:szCs w:val="28"/>
        </w:rPr>
      </w:pPr>
      <w:r w:rsidRPr="00176440">
        <w:rPr>
          <w:rFonts w:ascii="Times New Roman" w:hAnsi="Times New Roman" w:cs="Times New Roman"/>
          <w:sz w:val="28"/>
          <w:szCs w:val="28"/>
        </w:rPr>
        <w:lastRenderedPageBreak/>
        <w:t xml:space="preserve">      3. Опубликовать настоящее постановление в Вестнике органов местного самоуправления городского округа Тейково Ивановской области, а также разместить на официальном сайте администрации городского округа Тейково Ивановской области в сети Интернет.</w:t>
      </w:r>
    </w:p>
    <w:p w:rsidR="00A373D2" w:rsidRPr="00176440" w:rsidRDefault="00A373D2" w:rsidP="00A373D2">
      <w:pPr>
        <w:pStyle w:val="a4"/>
        <w:jc w:val="both"/>
        <w:rPr>
          <w:rFonts w:ascii="Times New Roman" w:hAnsi="Times New Roman"/>
          <w:sz w:val="28"/>
          <w:szCs w:val="28"/>
        </w:rPr>
      </w:pPr>
      <w:r w:rsidRPr="00176440">
        <w:rPr>
          <w:rFonts w:ascii="Times New Roman" w:hAnsi="Times New Roman"/>
          <w:sz w:val="28"/>
          <w:szCs w:val="28"/>
        </w:rPr>
        <w:t xml:space="preserve">       4. Контроль за исполнением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 В. Сорокину и начальника Отдела образования администрации </w:t>
      </w:r>
      <w:proofErr w:type="gramStart"/>
      <w:r w:rsidRPr="00176440">
        <w:rPr>
          <w:rFonts w:ascii="Times New Roman" w:hAnsi="Times New Roman"/>
          <w:sz w:val="28"/>
          <w:szCs w:val="28"/>
        </w:rPr>
        <w:t>г</w:t>
      </w:r>
      <w:proofErr w:type="gramEnd"/>
      <w:r w:rsidRPr="00176440">
        <w:rPr>
          <w:rFonts w:ascii="Times New Roman" w:hAnsi="Times New Roman"/>
          <w:sz w:val="28"/>
          <w:szCs w:val="28"/>
        </w:rPr>
        <w:t>. Тейково           А. Н.Соловьеву.</w:t>
      </w:r>
    </w:p>
    <w:p w:rsidR="00A373D2" w:rsidRPr="00176440" w:rsidRDefault="00A373D2" w:rsidP="00A373D2">
      <w:pPr>
        <w:autoSpaceDE w:val="0"/>
        <w:autoSpaceDN w:val="0"/>
        <w:adjustRightInd w:val="0"/>
        <w:spacing w:after="0" w:line="240" w:lineRule="auto"/>
        <w:ind w:firstLine="540"/>
        <w:jc w:val="both"/>
        <w:rPr>
          <w:rFonts w:ascii="Times New Roman" w:hAnsi="Times New Roman" w:cs="Times New Roman"/>
          <w:sz w:val="28"/>
          <w:szCs w:val="28"/>
        </w:rPr>
      </w:pPr>
    </w:p>
    <w:p w:rsidR="00A373D2" w:rsidRPr="00176440" w:rsidRDefault="00A373D2" w:rsidP="00A373D2">
      <w:pPr>
        <w:autoSpaceDE w:val="0"/>
        <w:autoSpaceDN w:val="0"/>
        <w:adjustRightInd w:val="0"/>
        <w:spacing w:after="0" w:line="240" w:lineRule="auto"/>
        <w:ind w:firstLine="540"/>
        <w:jc w:val="both"/>
        <w:rPr>
          <w:rFonts w:ascii="Times New Roman" w:hAnsi="Times New Roman" w:cs="Times New Roman"/>
          <w:sz w:val="28"/>
          <w:szCs w:val="28"/>
        </w:rPr>
      </w:pPr>
    </w:p>
    <w:p w:rsidR="00A373D2" w:rsidRPr="00176440" w:rsidRDefault="00A373D2" w:rsidP="00A373D2">
      <w:pPr>
        <w:autoSpaceDE w:val="0"/>
        <w:autoSpaceDN w:val="0"/>
        <w:adjustRightInd w:val="0"/>
        <w:spacing w:after="0" w:line="240" w:lineRule="auto"/>
        <w:ind w:firstLine="540"/>
        <w:jc w:val="both"/>
        <w:rPr>
          <w:rFonts w:ascii="Times New Roman" w:hAnsi="Times New Roman" w:cs="Times New Roman"/>
          <w:sz w:val="28"/>
          <w:szCs w:val="28"/>
        </w:rPr>
      </w:pPr>
    </w:p>
    <w:p w:rsidR="00A373D2" w:rsidRPr="00176440" w:rsidRDefault="00A373D2" w:rsidP="00A373D2">
      <w:pPr>
        <w:rPr>
          <w:rFonts w:ascii="Times New Roman" w:hAnsi="Times New Roman" w:cs="Times New Roman"/>
          <w:b/>
          <w:sz w:val="28"/>
          <w:szCs w:val="28"/>
        </w:rPr>
      </w:pPr>
      <w:r w:rsidRPr="00176440">
        <w:rPr>
          <w:rFonts w:ascii="Times New Roman" w:hAnsi="Times New Roman" w:cs="Times New Roman"/>
          <w:b/>
          <w:sz w:val="28"/>
          <w:szCs w:val="28"/>
        </w:rPr>
        <w:t xml:space="preserve">   Глава городского округа Тейково                   </w:t>
      </w:r>
      <w:r w:rsidR="00176440">
        <w:rPr>
          <w:rFonts w:ascii="Times New Roman" w:hAnsi="Times New Roman" w:cs="Times New Roman"/>
          <w:b/>
          <w:sz w:val="28"/>
          <w:szCs w:val="28"/>
        </w:rPr>
        <w:t xml:space="preserve">                     </w:t>
      </w:r>
      <w:r w:rsidRPr="00176440">
        <w:rPr>
          <w:rFonts w:ascii="Times New Roman" w:hAnsi="Times New Roman" w:cs="Times New Roman"/>
          <w:b/>
          <w:sz w:val="28"/>
          <w:szCs w:val="28"/>
        </w:rPr>
        <w:t xml:space="preserve"> С.А. Семенова</w:t>
      </w:r>
    </w:p>
    <w:p w:rsidR="00A373D2" w:rsidRPr="00A373D2" w:rsidRDefault="00A373D2" w:rsidP="00A373D2">
      <w:pPr>
        <w:widowControl w:val="0"/>
        <w:autoSpaceDE w:val="0"/>
        <w:autoSpaceDN w:val="0"/>
        <w:adjustRightInd w:val="0"/>
        <w:spacing w:after="0" w:line="240" w:lineRule="auto"/>
        <w:jc w:val="right"/>
        <w:outlineLvl w:val="0"/>
        <w:rPr>
          <w:rFonts w:ascii="Times New Roman" w:hAnsi="Times New Roman" w:cs="Times New Roman"/>
          <w:sz w:val="18"/>
          <w:szCs w:val="18"/>
        </w:rPr>
        <w:sectPr w:rsidR="00A373D2" w:rsidRPr="00A373D2" w:rsidSect="001154C4">
          <w:pgSz w:w="11906" w:h="16838"/>
          <w:pgMar w:top="1134" w:right="709" w:bottom="1134" w:left="1701" w:header="709" w:footer="709" w:gutter="0"/>
          <w:cols w:space="720"/>
        </w:sectPr>
      </w:pPr>
    </w:p>
    <w:p w:rsidR="00A373D2" w:rsidRPr="00176440" w:rsidRDefault="00A373D2" w:rsidP="00A373D2">
      <w:pPr>
        <w:pStyle w:val="ConsPlusNonformat"/>
        <w:ind w:right="-1"/>
        <w:jc w:val="right"/>
        <w:rPr>
          <w:rFonts w:ascii="Times New Roman" w:hAnsi="Times New Roman" w:cs="Times New Roman"/>
          <w:sz w:val="24"/>
          <w:szCs w:val="24"/>
        </w:rPr>
      </w:pPr>
      <w:r w:rsidRPr="00176440">
        <w:rPr>
          <w:rFonts w:ascii="Times New Roman" w:hAnsi="Times New Roman" w:cs="Times New Roman"/>
          <w:sz w:val="24"/>
          <w:szCs w:val="24"/>
        </w:rPr>
        <w:lastRenderedPageBreak/>
        <w:t>Приложение</w:t>
      </w:r>
    </w:p>
    <w:p w:rsidR="00A373D2" w:rsidRPr="00176440" w:rsidRDefault="00A373D2" w:rsidP="00A373D2">
      <w:pPr>
        <w:pStyle w:val="ConsPlusNonformat"/>
        <w:ind w:right="-1"/>
        <w:jc w:val="right"/>
        <w:rPr>
          <w:rFonts w:ascii="Times New Roman" w:hAnsi="Times New Roman" w:cs="Times New Roman"/>
          <w:sz w:val="24"/>
          <w:szCs w:val="24"/>
        </w:rPr>
      </w:pPr>
      <w:r w:rsidRPr="00176440">
        <w:rPr>
          <w:rFonts w:ascii="Times New Roman" w:hAnsi="Times New Roman" w:cs="Times New Roman"/>
          <w:sz w:val="24"/>
          <w:szCs w:val="24"/>
        </w:rPr>
        <w:t xml:space="preserve">                                                                                        к постановлению администрации</w:t>
      </w:r>
    </w:p>
    <w:p w:rsidR="00A373D2" w:rsidRPr="00176440" w:rsidRDefault="00A373D2" w:rsidP="00A373D2">
      <w:pPr>
        <w:pStyle w:val="ConsPlusNonformat"/>
        <w:ind w:right="-1"/>
        <w:jc w:val="right"/>
        <w:rPr>
          <w:rFonts w:ascii="Times New Roman" w:hAnsi="Times New Roman" w:cs="Times New Roman"/>
          <w:sz w:val="24"/>
          <w:szCs w:val="24"/>
        </w:rPr>
      </w:pPr>
      <w:r w:rsidRPr="00176440">
        <w:rPr>
          <w:rFonts w:ascii="Times New Roman" w:hAnsi="Times New Roman" w:cs="Times New Roman"/>
          <w:sz w:val="24"/>
          <w:szCs w:val="24"/>
        </w:rPr>
        <w:t xml:space="preserve">                                                                                        городского округа Тейково </w:t>
      </w:r>
    </w:p>
    <w:p w:rsidR="00A373D2" w:rsidRPr="00176440" w:rsidRDefault="00A373D2" w:rsidP="00A373D2">
      <w:pPr>
        <w:pStyle w:val="ConsPlusNonformat"/>
        <w:ind w:right="-1"/>
        <w:jc w:val="right"/>
        <w:rPr>
          <w:rFonts w:ascii="Times New Roman" w:hAnsi="Times New Roman" w:cs="Times New Roman"/>
          <w:sz w:val="24"/>
          <w:szCs w:val="24"/>
        </w:rPr>
      </w:pPr>
      <w:r w:rsidRPr="00176440">
        <w:rPr>
          <w:rFonts w:ascii="Times New Roman" w:hAnsi="Times New Roman" w:cs="Times New Roman"/>
          <w:sz w:val="24"/>
          <w:szCs w:val="24"/>
        </w:rPr>
        <w:t xml:space="preserve">Ивановской области                                                                                      </w:t>
      </w:r>
    </w:p>
    <w:p w:rsidR="00A373D2" w:rsidRPr="00176440" w:rsidRDefault="00A373D2" w:rsidP="00A373D2">
      <w:pPr>
        <w:pStyle w:val="Pro-Gramma"/>
        <w:suppressAutoHyphens/>
        <w:spacing w:before="0" w:line="240" w:lineRule="auto"/>
        <w:ind w:left="5387"/>
        <w:jc w:val="right"/>
        <w:rPr>
          <w:rFonts w:ascii="Times New Roman" w:hAnsi="Times New Roman"/>
          <w:sz w:val="24"/>
        </w:rPr>
      </w:pPr>
      <w:r w:rsidRPr="00176440">
        <w:rPr>
          <w:rFonts w:ascii="Times New Roman" w:hAnsi="Times New Roman"/>
          <w:sz w:val="24"/>
        </w:rPr>
        <w:t xml:space="preserve">от 02.03.2021  № 85  </w:t>
      </w:r>
    </w:p>
    <w:p w:rsidR="00A373D2" w:rsidRPr="00176440" w:rsidRDefault="00A373D2" w:rsidP="00A373D2">
      <w:pPr>
        <w:pStyle w:val="Pro-Gramma"/>
        <w:suppressAutoHyphens/>
        <w:spacing w:before="0" w:line="240" w:lineRule="auto"/>
        <w:ind w:left="5387"/>
        <w:jc w:val="right"/>
        <w:rPr>
          <w:rFonts w:ascii="Times New Roman" w:hAnsi="Times New Roman"/>
          <w:sz w:val="24"/>
        </w:rPr>
      </w:pPr>
    </w:p>
    <w:p w:rsidR="00A373D2" w:rsidRPr="00176440" w:rsidRDefault="00A373D2" w:rsidP="00A373D2">
      <w:pPr>
        <w:tabs>
          <w:tab w:val="left" w:pos="6960"/>
        </w:tabs>
        <w:spacing w:after="0"/>
        <w:jc w:val="center"/>
        <w:rPr>
          <w:rFonts w:ascii="Times New Roman" w:hAnsi="Times New Roman" w:cs="Times New Roman"/>
          <w:b/>
          <w:sz w:val="24"/>
          <w:szCs w:val="24"/>
        </w:rPr>
      </w:pPr>
      <w:r w:rsidRPr="00176440">
        <w:rPr>
          <w:rFonts w:ascii="Times New Roman" w:hAnsi="Times New Roman" w:cs="Times New Roman"/>
          <w:b/>
          <w:sz w:val="24"/>
          <w:szCs w:val="24"/>
        </w:rPr>
        <w:t xml:space="preserve">Порядок </w:t>
      </w:r>
    </w:p>
    <w:p w:rsidR="00A373D2" w:rsidRPr="00176440" w:rsidRDefault="00A373D2" w:rsidP="00A373D2">
      <w:pPr>
        <w:pStyle w:val="ConsPlusTitle"/>
        <w:jc w:val="center"/>
      </w:pPr>
      <w:r w:rsidRPr="00176440">
        <w:t xml:space="preserve">расходования субсидии на создание новых мест в образовательных организациях различных типов для реализации дополнительных </w:t>
      </w:r>
      <w:proofErr w:type="spellStart"/>
      <w:r w:rsidRPr="00176440">
        <w:t>общеразвивающих</w:t>
      </w:r>
      <w:proofErr w:type="spellEnd"/>
      <w:r w:rsidRPr="00176440">
        <w:t xml:space="preserve"> программ всех направленностей</w:t>
      </w:r>
    </w:p>
    <w:p w:rsidR="00A373D2" w:rsidRPr="00176440" w:rsidRDefault="00A373D2" w:rsidP="00A373D2">
      <w:pPr>
        <w:autoSpaceDE w:val="0"/>
        <w:autoSpaceDN w:val="0"/>
        <w:adjustRightInd w:val="0"/>
        <w:spacing w:after="0" w:line="240" w:lineRule="auto"/>
        <w:jc w:val="center"/>
        <w:rPr>
          <w:rFonts w:ascii="Times New Roman" w:hAnsi="Times New Roman" w:cs="Times New Roman"/>
          <w:b/>
          <w:sz w:val="24"/>
          <w:szCs w:val="24"/>
        </w:rPr>
      </w:pPr>
    </w:p>
    <w:p w:rsidR="00A373D2" w:rsidRPr="00176440" w:rsidRDefault="00A373D2" w:rsidP="00A373D2">
      <w:pPr>
        <w:tabs>
          <w:tab w:val="left" w:pos="6960"/>
        </w:tabs>
        <w:spacing w:after="0"/>
        <w:jc w:val="center"/>
        <w:rPr>
          <w:rFonts w:ascii="Times New Roman" w:hAnsi="Times New Roman" w:cs="Times New Roman"/>
          <w:b/>
          <w:sz w:val="24"/>
          <w:szCs w:val="24"/>
        </w:rPr>
      </w:pPr>
    </w:p>
    <w:p w:rsidR="00A373D2" w:rsidRPr="00176440" w:rsidRDefault="00A373D2" w:rsidP="00A373D2">
      <w:pPr>
        <w:spacing w:after="0"/>
        <w:ind w:firstLine="567"/>
        <w:jc w:val="both"/>
        <w:rPr>
          <w:rFonts w:ascii="Times New Roman" w:hAnsi="Times New Roman" w:cs="Times New Roman"/>
          <w:sz w:val="24"/>
          <w:szCs w:val="24"/>
        </w:rPr>
      </w:pPr>
      <w:r w:rsidRPr="00176440">
        <w:rPr>
          <w:rFonts w:ascii="Times New Roman" w:hAnsi="Times New Roman" w:cs="Times New Roman"/>
          <w:sz w:val="24"/>
          <w:szCs w:val="24"/>
        </w:rPr>
        <w:t xml:space="preserve">1. Настоящий Порядок определяет цели, условия и порядок расходования субсидии на создание новых мест в образовательных организациях различных типов для реализации дополнительных </w:t>
      </w:r>
      <w:proofErr w:type="spellStart"/>
      <w:r w:rsidRPr="00176440">
        <w:rPr>
          <w:rFonts w:ascii="Times New Roman" w:hAnsi="Times New Roman" w:cs="Times New Roman"/>
          <w:sz w:val="24"/>
          <w:szCs w:val="24"/>
        </w:rPr>
        <w:t>общеразвивающих</w:t>
      </w:r>
      <w:proofErr w:type="spellEnd"/>
      <w:r w:rsidRPr="00176440">
        <w:rPr>
          <w:rFonts w:ascii="Times New Roman" w:hAnsi="Times New Roman" w:cs="Times New Roman"/>
          <w:sz w:val="24"/>
          <w:szCs w:val="24"/>
        </w:rPr>
        <w:t xml:space="preserve"> программ всех направленностей (далее – субсидия) в рамках регионального проекта «Успех каждого ребенка» национального проекта «Образование».</w:t>
      </w:r>
    </w:p>
    <w:p w:rsidR="00A373D2" w:rsidRPr="00176440" w:rsidRDefault="00A373D2" w:rsidP="00A373D2">
      <w:pPr>
        <w:spacing w:after="0"/>
        <w:ind w:firstLine="567"/>
        <w:jc w:val="both"/>
        <w:rPr>
          <w:rFonts w:ascii="Times New Roman" w:hAnsi="Times New Roman" w:cs="Times New Roman"/>
          <w:sz w:val="24"/>
          <w:szCs w:val="24"/>
        </w:rPr>
      </w:pPr>
      <w:r w:rsidRPr="00176440">
        <w:rPr>
          <w:rFonts w:ascii="Times New Roman" w:hAnsi="Times New Roman" w:cs="Times New Roman"/>
          <w:sz w:val="24"/>
          <w:szCs w:val="24"/>
        </w:rPr>
        <w:t xml:space="preserve"> 2. Субсидия расходуется на приобретение оборудования, расходных материалов, средств обучения и воспитания.</w:t>
      </w:r>
    </w:p>
    <w:p w:rsidR="00A373D2" w:rsidRPr="00176440" w:rsidRDefault="00A373D2" w:rsidP="00A373D2">
      <w:pPr>
        <w:spacing w:after="0"/>
        <w:ind w:firstLine="567"/>
        <w:jc w:val="both"/>
        <w:rPr>
          <w:rFonts w:ascii="Times New Roman" w:hAnsi="Times New Roman" w:cs="Times New Roman"/>
          <w:sz w:val="24"/>
          <w:szCs w:val="24"/>
        </w:rPr>
      </w:pPr>
      <w:r w:rsidRPr="00176440">
        <w:rPr>
          <w:rFonts w:ascii="Times New Roman" w:hAnsi="Times New Roman" w:cs="Times New Roman"/>
          <w:sz w:val="24"/>
          <w:szCs w:val="24"/>
        </w:rPr>
        <w:t xml:space="preserve">Субсидия предоставляется в пределах бюджетных ассигнований, предусмотренных в бюджете города Тейково на очередной финансовый год и плановый период, и лимитов бюджетных обязательств, утвержденных Отделу образования администрации </w:t>
      </w:r>
      <w:proofErr w:type="gramStart"/>
      <w:r w:rsidRPr="00176440">
        <w:rPr>
          <w:rFonts w:ascii="Times New Roman" w:hAnsi="Times New Roman" w:cs="Times New Roman"/>
          <w:sz w:val="24"/>
          <w:szCs w:val="24"/>
        </w:rPr>
        <w:t>г</w:t>
      </w:r>
      <w:proofErr w:type="gramEnd"/>
      <w:r w:rsidRPr="00176440">
        <w:rPr>
          <w:rFonts w:ascii="Times New Roman" w:hAnsi="Times New Roman" w:cs="Times New Roman"/>
          <w:sz w:val="24"/>
          <w:szCs w:val="24"/>
        </w:rPr>
        <w:t>. Тейково (далее – Отдел образования) на цели, указанные в абзаце первом настоящего пункта.</w:t>
      </w:r>
    </w:p>
    <w:p w:rsidR="00A373D2" w:rsidRPr="00176440" w:rsidRDefault="00A373D2" w:rsidP="00A373D2">
      <w:pPr>
        <w:spacing w:after="0"/>
        <w:ind w:firstLine="567"/>
        <w:jc w:val="both"/>
        <w:rPr>
          <w:rFonts w:ascii="Times New Roman" w:hAnsi="Times New Roman" w:cs="Times New Roman"/>
          <w:sz w:val="24"/>
          <w:szCs w:val="24"/>
        </w:rPr>
      </w:pPr>
      <w:r w:rsidRPr="00176440">
        <w:rPr>
          <w:rFonts w:ascii="Times New Roman" w:hAnsi="Times New Roman" w:cs="Times New Roman"/>
          <w:sz w:val="24"/>
          <w:szCs w:val="24"/>
        </w:rPr>
        <w:t>3. Финансовое обеспечение расходов по приобретению оборудования, расходных материалов, средств обучения и воспитания в городском округе Тейково Ивановской области, осуществляется за счет:</w:t>
      </w:r>
    </w:p>
    <w:p w:rsidR="00A373D2" w:rsidRPr="00176440" w:rsidRDefault="00A373D2" w:rsidP="00A373D2">
      <w:pPr>
        <w:spacing w:after="0"/>
        <w:ind w:firstLine="567"/>
        <w:jc w:val="both"/>
        <w:rPr>
          <w:rFonts w:ascii="Times New Roman" w:hAnsi="Times New Roman" w:cs="Times New Roman"/>
          <w:sz w:val="24"/>
          <w:szCs w:val="24"/>
        </w:rPr>
      </w:pPr>
      <w:r w:rsidRPr="00176440">
        <w:rPr>
          <w:rFonts w:ascii="Times New Roman" w:hAnsi="Times New Roman" w:cs="Times New Roman"/>
          <w:sz w:val="24"/>
          <w:szCs w:val="24"/>
        </w:rPr>
        <w:t xml:space="preserve">- субсидии, выделенной из бюджета Ивановской области бюджету города Тейково на создание новых мест в образовательных организациях различных типов для реализации дополнительных </w:t>
      </w:r>
      <w:proofErr w:type="spellStart"/>
      <w:r w:rsidRPr="00176440">
        <w:rPr>
          <w:rFonts w:ascii="Times New Roman" w:hAnsi="Times New Roman" w:cs="Times New Roman"/>
          <w:sz w:val="24"/>
          <w:szCs w:val="24"/>
        </w:rPr>
        <w:t>общеразвивающих</w:t>
      </w:r>
      <w:proofErr w:type="spellEnd"/>
      <w:r w:rsidRPr="00176440">
        <w:rPr>
          <w:rFonts w:ascii="Times New Roman" w:hAnsi="Times New Roman" w:cs="Times New Roman"/>
          <w:sz w:val="24"/>
          <w:szCs w:val="24"/>
        </w:rPr>
        <w:t xml:space="preserve"> программ всех направленностей;</w:t>
      </w:r>
    </w:p>
    <w:p w:rsidR="00A373D2" w:rsidRPr="00176440" w:rsidRDefault="00A373D2" w:rsidP="00A373D2">
      <w:pPr>
        <w:spacing w:after="0"/>
        <w:ind w:firstLine="567"/>
        <w:jc w:val="both"/>
        <w:rPr>
          <w:rFonts w:ascii="Times New Roman" w:hAnsi="Times New Roman" w:cs="Times New Roman"/>
          <w:sz w:val="24"/>
          <w:szCs w:val="24"/>
        </w:rPr>
      </w:pPr>
      <w:proofErr w:type="gramStart"/>
      <w:r w:rsidRPr="00176440">
        <w:rPr>
          <w:rFonts w:ascii="Times New Roman" w:hAnsi="Times New Roman" w:cs="Times New Roman"/>
          <w:sz w:val="24"/>
          <w:szCs w:val="24"/>
        </w:rPr>
        <w:t xml:space="preserve">- средств бюджета города Тейково на обеспечение расходного обязательства по организации предоставления дополнительного образования детей в муниципальных образовательных организациях городского округа Тейково (за исключением дополнительного образования детей, финансовое обеспечение которого осуществляется органами государственной власти Ивановской области), а именно создание новых мест в образовательных организациях различных типов для реализации дополнительных </w:t>
      </w:r>
      <w:proofErr w:type="spellStart"/>
      <w:r w:rsidRPr="00176440">
        <w:rPr>
          <w:rFonts w:ascii="Times New Roman" w:hAnsi="Times New Roman" w:cs="Times New Roman"/>
          <w:sz w:val="24"/>
          <w:szCs w:val="24"/>
        </w:rPr>
        <w:t>общеразвивающих</w:t>
      </w:r>
      <w:proofErr w:type="spellEnd"/>
      <w:r w:rsidRPr="00176440">
        <w:rPr>
          <w:rFonts w:ascii="Times New Roman" w:hAnsi="Times New Roman" w:cs="Times New Roman"/>
          <w:sz w:val="24"/>
          <w:szCs w:val="24"/>
        </w:rPr>
        <w:t xml:space="preserve"> программ всех направленностей.</w:t>
      </w:r>
      <w:proofErr w:type="gramEnd"/>
    </w:p>
    <w:p w:rsidR="00A373D2" w:rsidRPr="00176440" w:rsidRDefault="00A373D2" w:rsidP="00A373D2">
      <w:pPr>
        <w:spacing w:after="0"/>
        <w:ind w:firstLine="567"/>
        <w:jc w:val="both"/>
        <w:rPr>
          <w:rFonts w:ascii="Times New Roman" w:hAnsi="Times New Roman" w:cs="Times New Roman"/>
          <w:sz w:val="24"/>
          <w:szCs w:val="24"/>
        </w:rPr>
      </w:pPr>
      <w:r w:rsidRPr="00176440">
        <w:rPr>
          <w:rFonts w:ascii="Times New Roman" w:hAnsi="Times New Roman" w:cs="Times New Roman"/>
          <w:sz w:val="24"/>
          <w:szCs w:val="24"/>
        </w:rPr>
        <w:t>4. Главным распорядителем бюджетных средств, уполномоченным на исполнение расходного обязательства, определяется Отдел образования, до которого в соответствии с Бюджетным кодексом РФ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rsidR="00A373D2" w:rsidRPr="00176440" w:rsidRDefault="00A373D2" w:rsidP="00A373D2">
      <w:pPr>
        <w:spacing w:after="0"/>
        <w:ind w:firstLine="567"/>
        <w:jc w:val="both"/>
        <w:rPr>
          <w:rFonts w:ascii="Times New Roman" w:hAnsi="Times New Roman" w:cs="Times New Roman"/>
          <w:sz w:val="24"/>
          <w:szCs w:val="24"/>
        </w:rPr>
      </w:pPr>
      <w:r w:rsidRPr="00176440">
        <w:rPr>
          <w:rFonts w:ascii="Times New Roman" w:hAnsi="Times New Roman" w:cs="Times New Roman"/>
          <w:sz w:val="24"/>
          <w:szCs w:val="24"/>
        </w:rPr>
        <w:t xml:space="preserve">5. Финансовый отдел администрации </w:t>
      </w:r>
      <w:proofErr w:type="gramStart"/>
      <w:r w:rsidRPr="00176440">
        <w:rPr>
          <w:rFonts w:ascii="Times New Roman" w:hAnsi="Times New Roman" w:cs="Times New Roman"/>
          <w:sz w:val="24"/>
          <w:szCs w:val="24"/>
        </w:rPr>
        <w:t>г</w:t>
      </w:r>
      <w:proofErr w:type="gramEnd"/>
      <w:r w:rsidRPr="00176440">
        <w:rPr>
          <w:rFonts w:ascii="Times New Roman" w:hAnsi="Times New Roman" w:cs="Times New Roman"/>
          <w:sz w:val="24"/>
          <w:szCs w:val="24"/>
        </w:rPr>
        <w:t>.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субсидии Отделу образования в пределах суммы, необходимой для оплаты денежных обязательств Отдела образования, соответствующих целям предоставления субсидии.</w:t>
      </w:r>
    </w:p>
    <w:p w:rsidR="00A373D2" w:rsidRPr="00176440" w:rsidRDefault="00A373D2" w:rsidP="00A373D2">
      <w:pPr>
        <w:spacing w:after="0"/>
        <w:ind w:firstLine="567"/>
        <w:jc w:val="both"/>
        <w:rPr>
          <w:rFonts w:ascii="Times New Roman" w:hAnsi="Times New Roman" w:cs="Times New Roman"/>
          <w:sz w:val="24"/>
          <w:szCs w:val="24"/>
        </w:rPr>
      </w:pPr>
      <w:r w:rsidRPr="00176440">
        <w:rPr>
          <w:rFonts w:ascii="Times New Roman" w:hAnsi="Times New Roman" w:cs="Times New Roman"/>
          <w:sz w:val="24"/>
          <w:szCs w:val="24"/>
        </w:rPr>
        <w:t>6. В целях исполнения расходного обязательства Отдел образования:</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 xml:space="preserve">6.1. </w:t>
      </w:r>
      <w:proofErr w:type="gramStart"/>
      <w:r w:rsidRPr="00176440">
        <w:rPr>
          <w:rFonts w:ascii="Times New Roman" w:hAnsi="Times New Roman" w:cs="Times New Roman"/>
          <w:sz w:val="24"/>
          <w:szCs w:val="24"/>
        </w:rPr>
        <w:t xml:space="preserve">В соответствии с постановлением администрации городского округа Тейково Ивановской области от 21.09.2011 № 572 «Об утверждении порядка определения объема и условия предоставления из бюджета города Тейково муниципальным бюджетным и автономным </w:t>
      </w:r>
      <w:r w:rsidRPr="00176440">
        <w:rPr>
          <w:rFonts w:ascii="Times New Roman" w:hAnsi="Times New Roman" w:cs="Times New Roman"/>
          <w:sz w:val="24"/>
          <w:szCs w:val="24"/>
        </w:rPr>
        <w:lastRenderedPageBreak/>
        <w:t xml:space="preserve">учреждениям городского округа Тейково Ивановской области субсидий на иные цели» заключает с муниципальными образовательными организациями, осуществляющими расходы, связанные с созданием новых мест в образовательных организациях различных типов для реализации дополнительных </w:t>
      </w:r>
      <w:proofErr w:type="spellStart"/>
      <w:r w:rsidRPr="00176440">
        <w:rPr>
          <w:rFonts w:ascii="Times New Roman" w:hAnsi="Times New Roman" w:cs="Times New Roman"/>
          <w:sz w:val="24"/>
          <w:szCs w:val="24"/>
        </w:rPr>
        <w:t>общеразвивающих</w:t>
      </w:r>
      <w:proofErr w:type="spellEnd"/>
      <w:proofErr w:type="gramEnd"/>
      <w:r w:rsidRPr="00176440">
        <w:rPr>
          <w:rFonts w:ascii="Times New Roman" w:hAnsi="Times New Roman" w:cs="Times New Roman"/>
          <w:sz w:val="24"/>
          <w:szCs w:val="24"/>
        </w:rPr>
        <w:t xml:space="preserve"> программ всех направленностей, соглашение (дополнительное соглашение) о порядке и условиях предоставления субсидии на иные цели</w:t>
      </w:r>
      <w:r w:rsidRPr="00176440">
        <w:rPr>
          <w:rFonts w:ascii="Times New Roman" w:hAnsi="Times New Roman" w:cs="Times New Roman"/>
          <w:sz w:val="24"/>
          <w:szCs w:val="24"/>
          <w:lang w:eastAsia="en-US"/>
        </w:rPr>
        <w:t>.</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 xml:space="preserve">6.2. Осуществляет перечисление средств муниципальным образовательным организациям городского округа Тейково Ивановской области, осуществляющим расходы, связанные с созданием новых мест в образовательных организациях различных типов для реализации дополнительных </w:t>
      </w:r>
      <w:proofErr w:type="spellStart"/>
      <w:r w:rsidRPr="00176440">
        <w:rPr>
          <w:rFonts w:ascii="Times New Roman" w:hAnsi="Times New Roman" w:cs="Times New Roman"/>
          <w:sz w:val="24"/>
          <w:szCs w:val="24"/>
        </w:rPr>
        <w:t>общеразвивающих</w:t>
      </w:r>
      <w:proofErr w:type="spellEnd"/>
      <w:r w:rsidRPr="00176440">
        <w:rPr>
          <w:rFonts w:ascii="Times New Roman" w:hAnsi="Times New Roman" w:cs="Times New Roman"/>
          <w:sz w:val="24"/>
          <w:szCs w:val="24"/>
        </w:rPr>
        <w:t xml:space="preserve"> программ всех направленностей. </w:t>
      </w:r>
    </w:p>
    <w:p w:rsidR="00A373D2" w:rsidRPr="00176440" w:rsidRDefault="00A373D2" w:rsidP="00A373D2">
      <w:pPr>
        <w:spacing w:after="0"/>
        <w:ind w:firstLine="567"/>
        <w:jc w:val="both"/>
        <w:rPr>
          <w:rFonts w:ascii="Times New Roman" w:hAnsi="Times New Roman" w:cs="Times New Roman"/>
          <w:sz w:val="24"/>
          <w:szCs w:val="24"/>
        </w:rPr>
      </w:pPr>
      <w:r w:rsidRPr="00176440">
        <w:rPr>
          <w:rFonts w:ascii="Times New Roman" w:hAnsi="Times New Roman" w:cs="Times New Roman"/>
          <w:sz w:val="24"/>
          <w:szCs w:val="24"/>
        </w:rPr>
        <w:t>6.3. Представляет отчеты о расходах субсидии и о достижении результатов использования субсидии по форме и в сроки, предусмотренные соглашением, заключенным между Департаментом образования Ивановской области и администрацией городского округа Тейково Ивановской области.</w:t>
      </w:r>
    </w:p>
    <w:p w:rsidR="00A373D2" w:rsidRPr="00176440" w:rsidRDefault="00A373D2" w:rsidP="00A373D2">
      <w:pPr>
        <w:spacing w:after="0"/>
        <w:ind w:firstLine="567"/>
        <w:jc w:val="both"/>
        <w:rPr>
          <w:rFonts w:ascii="Times New Roman" w:hAnsi="Times New Roman" w:cs="Times New Roman"/>
          <w:color w:val="FF0000"/>
          <w:sz w:val="24"/>
          <w:szCs w:val="24"/>
        </w:rPr>
      </w:pPr>
      <w:r w:rsidRPr="00176440">
        <w:rPr>
          <w:rFonts w:ascii="Times New Roman" w:hAnsi="Times New Roman" w:cs="Times New Roman"/>
          <w:sz w:val="24"/>
          <w:szCs w:val="24"/>
        </w:rPr>
        <w:t>7. Муниципальные образовательные организации отражают средства субсидии в плане финансово-хозяйственной деятельности и осуществляют расходы субсидии в соответствии с утвержденным планом финансово-хозяйственной деятельности строго по целевому назначению</w:t>
      </w:r>
      <w:r w:rsidRPr="00176440">
        <w:rPr>
          <w:rFonts w:ascii="Times New Roman" w:hAnsi="Times New Roman" w:cs="Times New Roman"/>
          <w:color w:val="FF0000"/>
          <w:sz w:val="24"/>
          <w:szCs w:val="24"/>
        </w:rPr>
        <w:t>.</w:t>
      </w:r>
    </w:p>
    <w:p w:rsidR="00A373D2" w:rsidRPr="00176440" w:rsidRDefault="00A373D2" w:rsidP="00A373D2">
      <w:pPr>
        <w:tabs>
          <w:tab w:val="left" w:pos="0"/>
        </w:tabs>
        <w:autoSpaceDE w:val="0"/>
        <w:autoSpaceDN w:val="0"/>
        <w:adjustRightInd w:val="0"/>
        <w:ind w:firstLine="567"/>
        <w:jc w:val="both"/>
        <w:rPr>
          <w:rFonts w:ascii="Times New Roman" w:hAnsi="Times New Roman" w:cs="Times New Roman"/>
          <w:sz w:val="24"/>
          <w:szCs w:val="24"/>
        </w:rPr>
      </w:pPr>
      <w:r w:rsidRPr="00176440">
        <w:rPr>
          <w:rFonts w:ascii="Times New Roman" w:hAnsi="Times New Roman" w:cs="Times New Roman"/>
          <w:sz w:val="24"/>
          <w:szCs w:val="24"/>
        </w:rPr>
        <w:t>8. Ответственность за соблюдение настоящего Порядка, целевое использование средств субсидии, своевременность и достоверность представляемых отчетных сведений возлагается на руководителей муниципальных образовательных организаций и Отдел образования.</w:t>
      </w:r>
    </w:p>
    <w:p w:rsidR="00A373D2" w:rsidRDefault="00A373D2" w:rsidP="00A373D2">
      <w:pPr>
        <w:rPr>
          <w:rFonts w:ascii="Times New Roman" w:hAnsi="Times New Roman" w:cs="Times New Roman"/>
          <w:sz w:val="18"/>
          <w:szCs w:val="18"/>
        </w:rPr>
      </w:pPr>
    </w:p>
    <w:p w:rsidR="00A373D2" w:rsidRDefault="00A373D2" w:rsidP="00A373D2">
      <w:pPr>
        <w:rPr>
          <w:rFonts w:ascii="Times New Roman" w:hAnsi="Times New Roman" w:cs="Times New Roman"/>
          <w:sz w:val="18"/>
          <w:szCs w:val="18"/>
        </w:rPr>
      </w:pPr>
    </w:p>
    <w:p w:rsidR="00A373D2" w:rsidRDefault="00A373D2" w:rsidP="00A373D2">
      <w:pPr>
        <w:spacing w:after="0" w:line="240" w:lineRule="auto"/>
        <w:ind w:right="-1"/>
        <w:jc w:val="center"/>
        <w:rPr>
          <w:rFonts w:ascii="Times New Roman" w:hAnsi="Times New Roman" w:cs="Times New Roman"/>
          <w:b/>
          <w:bCs/>
          <w:color w:val="000000"/>
        </w:rPr>
      </w:pPr>
    </w:p>
    <w:p w:rsidR="00176440" w:rsidRDefault="00176440" w:rsidP="00A373D2">
      <w:pPr>
        <w:spacing w:after="0" w:line="240" w:lineRule="auto"/>
        <w:ind w:right="-1"/>
        <w:jc w:val="center"/>
        <w:rPr>
          <w:rFonts w:ascii="Times New Roman" w:hAnsi="Times New Roman" w:cs="Times New Roman"/>
          <w:b/>
          <w:bCs/>
          <w:color w:val="000000"/>
          <w:sz w:val="28"/>
          <w:szCs w:val="28"/>
        </w:rPr>
      </w:pPr>
    </w:p>
    <w:p w:rsidR="00176440" w:rsidRDefault="00176440" w:rsidP="00A373D2">
      <w:pPr>
        <w:spacing w:after="0" w:line="240" w:lineRule="auto"/>
        <w:ind w:right="-1"/>
        <w:jc w:val="center"/>
        <w:rPr>
          <w:rFonts w:ascii="Times New Roman" w:hAnsi="Times New Roman" w:cs="Times New Roman"/>
          <w:b/>
          <w:bCs/>
          <w:color w:val="000000"/>
          <w:sz w:val="28"/>
          <w:szCs w:val="28"/>
        </w:rPr>
      </w:pPr>
    </w:p>
    <w:p w:rsidR="00176440" w:rsidRDefault="00176440" w:rsidP="00A373D2">
      <w:pPr>
        <w:spacing w:after="0" w:line="240" w:lineRule="auto"/>
        <w:ind w:right="-1"/>
        <w:jc w:val="center"/>
        <w:rPr>
          <w:rFonts w:ascii="Times New Roman" w:hAnsi="Times New Roman" w:cs="Times New Roman"/>
          <w:b/>
          <w:bCs/>
          <w:color w:val="000000"/>
          <w:sz w:val="28"/>
          <w:szCs w:val="28"/>
        </w:rPr>
      </w:pPr>
    </w:p>
    <w:p w:rsidR="00176440" w:rsidRDefault="00176440" w:rsidP="00A373D2">
      <w:pPr>
        <w:spacing w:after="0" w:line="240" w:lineRule="auto"/>
        <w:ind w:right="-1"/>
        <w:jc w:val="center"/>
        <w:rPr>
          <w:rFonts w:ascii="Times New Roman" w:hAnsi="Times New Roman" w:cs="Times New Roman"/>
          <w:b/>
          <w:bCs/>
          <w:color w:val="000000"/>
          <w:sz w:val="28"/>
          <w:szCs w:val="28"/>
        </w:rPr>
      </w:pPr>
    </w:p>
    <w:p w:rsidR="00176440" w:rsidRDefault="00176440" w:rsidP="00A373D2">
      <w:pPr>
        <w:spacing w:after="0" w:line="240" w:lineRule="auto"/>
        <w:ind w:right="-1"/>
        <w:jc w:val="center"/>
        <w:rPr>
          <w:rFonts w:ascii="Times New Roman" w:hAnsi="Times New Roman" w:cs="Times New Roman"/>
          <w:b/>
          <w:bCs/>
          <w:color w:val="000000"/>
          <w:sz w:val="28"/>
          <w:szCs w:val="28"/>
        </w:rPr>
      </w:pPr>
    </w:p>
    <w:p w:rsidR="00176440" w:rsidRDefault="00176440" w:rsidP="00A373D2">
      <w:pPr>
        <w:spacing w:after="0" w:line="240" w:lineRule="auto"/>
        <w:ind w:right="-1"/>
        <w:jc w:val="center"/>
        <w:rPr>
          <w:rFonts w:ascii="Times New Roman" w:hAnsi="Times New Roman" w:cs="Times New Roman"/>
          <w:b/>
          <w:bCs/>
          <w:color w:val="000000"/>
          <w:sz w:val="28"/>
          <w:szCs w:val="28"/>
        </w:rPr>
      </w:pPr>
    </w:p>
    <w:p w:rsidR="00176440" w:rsidRDefault="00176440" w:rsidP="00A373D2">
      <w:pPr>
        <w:spacing w:after="0" w:line="240" w:lineRule="auto"/>
        <w:ind w:right="-1"/>
        <w:jc w:val="center"/>
        <w:rPr>
          <w:rFonts w:ascii="Times New Roman" w:hAnsi="Times New Roman" w:cs="Times New Roman"/>
          <w:b/>
          <w:bCs/>
          <w:color w:val="000000"/>
          <w:sz w:val="28"/>
          <w:szCs w:val="28"/>
        </w:rPr>
      </w:pPr>
    </w:p>
    <w:p w:rsidR="00176440" w:rsidRDefault="00176440" w:rsidP="00A373D2">
      <w:pPr>
        <w:spacing w:after="0" w:line="240" w:lineRule="auto"/>
        <w:ind w:right="-1"/>
        <w:jc w:val="center"/>
        <w:rPr>
          <w:rFonts w:ascii="Times New Roman" w:hAnsi="Times New Roman" w:cs="Times New Roman"/>
          <w:b/>
          <w:bCs/>
          <w:color w:val="000000"/>
          <w:sz w:val="28"/>
          <w:szCs w:val="28"/>
        </w:rPr>
      </w:pPr>
    </w:p>
    <w:p w:rsidR="00176440" w:rsidRDefault="00176440" w:rsidP="00A373D2">
      <w:pPr>
        <w:spacing w:after="0" w:line="240" w:lineRule="auto"/>
        <w:ind w:right="-1"/>
        <w:jc w:val="center"/>
        <w:rPr>
          <w:rFonts w:ascii="Times New Roman" w:hAnsi="Times New Roman" w:cs="Times New Roman"/>
          <w:b/>
          <w:bCs/>
          <w:color w:val="000000"/>
          <w:sz w:val="28"/>
          <w:szCs w:val="28"/>
        </w:rPr>
      </w:pPr>
    </w:p>
    <w:p w:rsidR="00176440" w:rsidRDefault="00176440" w:rsidP="00A373D2">
      <w:pPr>
        <w:spacing w:after="0" w:line="240" w:lineRule="auto"/>
        <w:ind w:right="-1"/>
        <w:jc w:val="center"/>
        <w:rPr>
          <w:rFonts w:ascii="Times New Roman" w:hAnsi="Times New Roman" w:cs="Times New Roman"/>
          <w:b/>
          <w:bCs/>
          <w:color w:val="000000"/>
          <w:sz w:val="28"/>
          <w:szCs w:val="28"/>
        </w:rPr>
      </w:pPr>
    </w:p>
    <w:p w:rsidR="00176440" w:rsidRDefault="00176440" w:rsidP="00A373D2">
      <w:pPr>
        <w:spacing w:after="0" w:line="240" w:lineRule="auto"/>
        <w:ind w:right="-1"/>
        <w:jc w:val="center"/>
        <w:rPr>
          <w:rFonts w:ascii="Times New Roman" w:hAnsi="Times New Roman" w:cs="Times New Roman"/>
          <w:b/>
          <w:bCs/>
          <w:color w:val="000000"/>
          <w:sz w:val="28"/>
          <w:szCs w:val="28"/>
        </w:rPr>
      </w:pPr>
    </w:p>
    <w:p w:rsidR="00176440" w:rsidRDefault="00176440" w:rsidP="00A373D2">
      <w:pPr>
        <w:spacing w:after="0" w:line="240" w:lineRule="auto"/>
        <w:ind w:right="-1"/>
        <w:jc w:val="center"/>
        <w:rPr>
          <w:rFonts w:ascii="Times New Roman" w:hAnsi="Times New Roman" w:cs="Times New Roman"/>
          <w:b/>
          <w:bCs/>
          <w:color w:val="000000"/>
          <w:sz w:val="28"/>
          <w:szCs w:val="28"/>
        </w:rPr>
      </w:pPr>
    </w:p>
    <w:p w:rsidR="00176440" w:rsidRDefault="00176440" w:rsidP="00A373D2">
      <w:pPr>
        <w:spacing w:after="0" w:line="240" w:lineRule="auto"/>
        <w:ind w:right="-1"/>
        <w:jc w:val="center"/>
        <w:rPr>
          <w:rFonts w:ascii="Times New Roman" w:hAnsi="Times New Roman" w:cs="Times New Roman"/>
          <w:b/>
          <w:bCs/>
          <w:color w:val="000000"/>
          <w:sz w:val="28"/>
          <w:szCs w:val="28"/>
        </w:rPr>
      </w:pPr>
    </w:p>
    <w:p w:rsidR="00176440" w:rsidRDefault="00176440" w:rsidP="00A373D2">
      <w:pPr>
        <w:spacing w:after="0" w:line="240" w:lineRule="auto"/>
        <w:ind w:right="-1"/>
        <w:jc w:val="center"/>
        <w:rPr>
          <w:rFonts w:ascii="Times New Roman" w:hAnsi="Times New Roman" w:cs="Times New Roman"/>
          <w:b/>
          <w:bCs/>
          <w:color w:val="000000"/>
          <w:sz w:val="28"/>
          <w:szCs w:val="28"/>
        </w:rPr>
      </w:pPr>
    </w:p>
    <w:p w:rsidR="006B70D7" w:rsidRDefault="006B70D7" w:rsidP="00A373D2">
      <w:pPr>
        <w:spacing w:after="0" w:line="240" w:lineRule="auto"/>
        <w:ind w:right="-1"/>
        <w:jc w:val="center"/>
        <w:rPr>
          <w:rFonts w:ascii="Times New Roman" w:hAnsi="Times New Roman" w:cs="Times New Roman"/>
          <w:b/>
          <w:bCs/>
          <w:color w:val="000000"/>
          <w:sz w:val="28"/>
          <w:szCs w:val="28"/>
        </w:rPr>
      </w:pPr>
    </w:p>
    <w:p w:rsidR="006B70D7" w:rsidRDefault="006B70D7" w:rsidP="00A373D2">
      <w:pPr>
        <w:spacing w:after="0" w:line="240" w:lineRule="auto"/>
        <w:ind w:right="-1"/>
        <w:jc w:val="center"/>
        <w:rPr>
          <w:rFonts w:ascii="Times New Roman" w:hAnsi="Times New Roman" w:cs="Times New Roman"/>
          <w:b/>
          <w:bCs/>
          <w:color w:val="000000"/>
          <w:sz w:val="28"/>
          <w:szCs w:val="28"/>
        </w:rPr>
      </w:pPr>
    </w:p>
    <w:p w:rsidR="006B70D7" w:rsidRDefault="006B70D7" w:rsidP="00A373D2">
      <w:pPr>
        <w:spacing w:after="0" w:line="240" w:lineRule="auto"/>
        <w:ind w:right="-1"/>
        <w:jc w:val="center"/>
        <w:rPr>
          <w:rFonts w:ascii="Times New Roman" w:hAnsi="Times New Roman" w:cs="Times New Roman"/>
          <w:b/>
          <w:bCs/>
          <w:color w:val="000000"/>
          <w:sz w:val="28"/>
          <w:szCs w:val="28"/>
        </w:rPr>
      </w:pPr>
    </w:p>
    <w:p w:rsidR="006B70D7" w:rsidRDefault="006B70D7" w:rsidP="006B70D7">
      <w:pPr>
        <w:spacing w:after="0" w:line="240" w:lineRule="auto"/>
        <w:ind w:right="-1"/>
        <w:jc w:val="center"/>
        <w:rPr>
          <w:rFonts w:ascii="Times New Roman" w:hAnsi="Times New Roman" w:cs="Times New Roman"/>
          <w:b/>
          <w:bCs/>
          <w:color w:val="000000"/>
          <w:sz w:val="32"/>
          <w:szCs w:val="32"/>
        </w:rPr>
      </w:pPr>
    </w:p>
    <w:p w:rsidR="006B70D7" w:rsidRDefault="006B70D7" w:rsidP="006B70D7">
      <w:pPr>
        <w:spacing w:after="0" w:line="240" w:lineRule="auto"/>
        <w:ind w:right="-1"/>
        <w:jc w:val="center"/>
        <w:rPr>
          <w:rFonts w:ascii="Times New Roman" w:hAnsi="Times New Roman" w:cs="Times New Roman"/>
          <w:b/>
          <w:bCs/>
          <w:color w:val="000000"/>
          <w:sz w:val="32"/>
          <w:szCs w:val="32"/>
        </w:rPr>
      </w:pPr>
    </w:p>
    <w:p w:rsidR="00A719C7" w:rsidRDefault="00A719C7" w:rsidP="006B70D7">
      <w:pPr>
        <w:spacing w:after="0" w:line="240" w:lineRule="auto"/>
        <w:ind w:right="-1"/>
        <w:jc w:val="center"/>
        <w:rPr>
          <w:rFonts w:ascii="Times New Roman" w:hAnsi="Times New Roman" w:cs="Times New Roman"/>
          <w:b/>
          <w:bCs/>
          <w:color w:val="000000"/>
          <w:sz w:val="32"/>
          <w:szCs w:val="32"/>
        </w:rPr>
      </w:pPr>
    </w:p>
    <w:p w:rsidR="00A719C7" w:rsidRDefault="00A719C7" w:rsidP="006B70D7">
      <w:pPr>
        <w:spacing w:after="0" w:line="240" w:lineRule="auto"/>
        <w:ind w:right="-1"/>
        <w:jc w:val="center"/>
        <w:rPr>
          <w:rFonts w:ascii="Times New Roman" w:hAnsi="Times New Roman" w:cs="Times New Roman"/>
          <w:b/>
          <w:bCs/>
          <w:color w:val="000000"/>
          <w:sz w:val="32"/>
          <w:szCs w:val="32"/>
        </w:rPr>
      </w:pPr>
    </w:p>
    <w:p w:rsidR="00A719C7" w:rsidRDefault="00A719C7" w:rsidP="006B70D7">
      <w:pPr>
        <w:spacing w:after="0" w:line="240" w:lineRule="auto"/>
        <w:ind w:right="-1"/>
        <w:jc w:val="center"/>
        <w:rPr>
          <w:rFonts w:ascii="Times New Roman" w:hAnsi="Times New Roman" w:cs="Times New Roman"/>
          <w:b/>
          <w:bCs/>
          <w:color w:val="000000"/>
          <w:sz w:val="32"/>
          <w:szCs w:val="32"/>
        </w:rPr>
      </w:pPr>
    </w:p>
    <w:p w:rsidR="00A719C7" w:rsidRPr="00A719C7" w:rsidRDefault="00A719C7" w:rsidP="00A719C7">
      <w:pPr>
        <w:pStyle w:val="a4"/>
        <w:jc w:val="center"/>
        <w:rPr>
          <w:rFonts w:ascii="Times New Roman" w:hAnsi="Times New Roman"/>
          <w:b/>
          <w:sz w:val="28"/>
          <w:szCs w:val="28"/>
        </w:rPr>
      </w:pPr>
      <w:r w:rsidRPr="00A719C7">
        <w:rPr>
          <w:rFonts w:ascii="Times New Roman" w:hAnsi="Times New Roman"/>
          <w:b/>
          <w:noProof/>
          <w:sz w:val="28"/>
          <w:szCs w:val="28"/>
          <w:lang w:eastAsia="ru-RU"/>
        </w:rPr>
        <w:lastRenderedPageBreak/>
        <w:drawing>
          <wp:inline distT="0" distB="0" distL="0" distR="0">
            <wp:extent cx="685800" cy="904875"/>
            <wp:effectExtent l="0" t="0" r="0" b="9525"/>
            <wp:docPr id="7"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jpg"/>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904875"/>
                    </a:xfrm>
                    <a:prstGeom prst="rect">
                      <a:avLst/>
                    </a:prstGeom>
                    <a:noFill/>
                    <a:ln>
                      <a:noFill/>
                    </a:ln>
                  </pic:spPr>
                </pic:pic>
              </a:graphicData>
            </a:graphic>
          </wp:inline>
        </w:drawing>
      </w:r>
    </w:p>
    <w:p w:rsidR="00A719C7" w:rsidRPr="00A719C7" w:rsidRDefault="00A719C7" w:rsidP="00A719C7">
      <w:pPr>
        <w:pStyle w:val="a4"/>
        <w:jc w:val="center"/>
        <w:rPr>
          <w:rFonts w:ascii="Times New Roman" w:hAnsi="Times New Roman"/>
          <w:b/>
          <w:sz w:val="28"/>
          <w:szCs w:val="28"/>
        </w:rPr>
      </w:pPr>
      <w:r w:rsidRPr="00A719C7">
        <w:rPr>
          <w:rFonts w:ascii="Times New Roman" w:hAnsi="Times New Roman"/>
          <w:b/>
          <w:sz w:val="28"/>
          <w:szCs w:val="28"/>
        </w:rPr>
        <w:t xml:space="preserve">АДМИНИСТРАЦИЯ </w:t>
      </w:r>
      <w:proofErr w:type="gramStart"/>
      <w:r w:rsidRPr="00A719C7">
        <w:rPr>
          <w:rFonts w:ascii="Times New Roman" w:hAnsi="Times New Roman"/>
          <w:b/>
          <w:sz w:val="28"/>
          <w:szCs w:val="28"/>
        </w:rPr>
        <w:t>ГОРОДСКОГО</w:t>
      </w:r>
      <w:proofErr w:type="gramEnd"/>
      <w:r w:rsidRPr="00A719C7">
        <w:rPr>
          <w:rFonts w:ascii="Times New Roman" w:hAnsi="Times New Roman"/>
          <w:b/>
          <w:sz w:val="28"/>
          <w:szCs w:val="28"/>
        </w:rPr>
        <w:t xml:space="preserve"> ОКРУГ ТЕЙКОВО</w:t>
      </w:r>
    </w:p>
    <w:p w:rsidR="00A719C7" w:rsidRPr="00A719C7" w:rsidRDefault="00A719C7" w:rsidP="00A719C7">
      <w:pPr>
        <w:pStyle w:val="a4"/>
        <w:jc w:val="center"/>
        <w:rPr>
          <w:rFonts w:ascii="Times New Roman" w:hAnsi="Times New Roman"/>
          <w:b/>
          <w:sz w:val="28"/>
          <w:szCs w:val="28"/>
        </w:rPr>
      </w:pPr>
      <w:r w:rsidRPr="00A719C7">
        <w:rPr>
          <w:rFonts w:ascii="Times New Roman" w:hAnsi="Times New Roman"/>
          <w:b/>
          <w:sz w:val="28"/>
          <w:szCs w:val="28"/>
        </w:rPr>
        <w:t>ИВАНОВСКОЙ ОБЛАСТИ</w:t>
      </w:r>
    </w:p>
    <w:p w:rsidR="00A719C7" w:rsidRPr="00A719C7" w:rsidRDefault="00A719C7" w:rsidP="00A719C7">
      <w:pPr>
        <w:pStyle w:val="a4"/>
        <w:jc w:val="center"/>
        <w:rPr>
          <w:rFonts w:ascii="Times New Roman" w:hAnsi="Times New Roman"/>
          <w:b/>
          <w:sz w:val="28"/>
          <w:szCs w:val="28"/>
        </w:rPr>
      </w:pPr>
      <w:r w:rsidRPr="00A719C7">
        <w:rPr>
          <w:rFonts w:ascii="Times New Roman" w:hAnsi="Times New Roman"/>
          <w:b/>
          <w:sz w:val="28"/>
          <w:szCs w:val="28"/>
        </w:rPr>
        <w:t>_________________________________________________________________</w:t>
      </w:r>
    </w:p>
    <w:p w:rsidR="00A719C7" w:rsidRPr="00A719C7" w:rsidRDefault="00A719C7" w:rsidP="00A719C7">
      <w:pPr>
        <w:pStyle w:val="a4"/>
        <w:jc w:val="center"/>
        <w:rPr>
          <w:rFonts w:ascii="Times New Roman" w:hAnsi="Times New Roman"/>
          <w:b/>
          <w:sz w:val="28"/>
          <w:szCs w:val="28"/>
        </w:rPr>
      </w:pPr>
    </w:p>
    <w:p w:rsidR="00A719C7" w:rsidRPr="00A719C7" w:rsidRDefault="00A719C7" w:rsidP="00A719C7">
      <w:pPr>
        <w:pStyle w:val="a4"/>
        <w:jc w:val="center"/>
        <w:rPr>
          <w:rFonts w:ascii="Times New Roman" w:hAnsi="Times New Roman"/>
          <w:b/>
          <w:sz w:val="28"/>
          <w:szCs w:val="28"/>
        </w:rPr>
      </w:pPr>
      <w:proofErr w:type="gramStart"/>
      <w:r w:rsidRPr="00A719C7">
        <w:rPr>
          <w:rFonts w:ascii="Times New Roman" w:hAnsi="Times New Roman"/>
          <w:b/>
          <w:sz w:val="28"/>
          <w:szCs w:val="28"/>
        </w:rPr>
        <w:t>П</w:t>
      </w:r>
      <w:proofErr w:type="gramEnd"/>
      <w:r w:rsidRPr="00A719C7">
        <w:rPr>
          <w:rFonts w:ascii="Times New Roman" w:hAnsi="Times New Roman"/>
          <w:b/>
          <w:sz w:val="28"/>
          <w:szCs w:val="28"/>
        </w:rPr>
        <w:t xml:space="preserve"> О С Т А Н О В Л Е Н И Е</w:t>
      </w:r>
    </w:p>
    <w:p w:rsidR="00A719C7" w:rsidRPr="00A719C7" w:rsidRDefault="00A719C7" w:rsidP="00A719C7">
      <w:pPr>
        <w:spacing w:after="0" w:line="240" w:lineRule="auto"/>
        <w:jc w:val="center"/>
        <w:rPr>
          <w:rFonts w:ascii="Times New Roman" w:hAnsi="Times New Roman" w:cs="Times New Roman"/>
          <w:b/>
          <w:sz w:val="28"/>
          <w:szCs w:val="28"/>
        </w:rPr>
      </w:pPr>
    </w:p>
    <w:p w:rsidR="00A719C7" w:rsidRPr="00A719C7" w:rsidRDefault="00A719C7" w:rsidP="00A719C7">
      <w:pPr>
        <w:spacing w:after="0" w:line="240" w:lineRule="auto"/>
        <w:jc w:val="center"/>
        <w:rPr>
          <w:rFonts w:ascii="Times New Roman" w:hAnsi="Times New Roman" w:cs="Times New Roman"/>
          <w:b/>
          <w:sz w:val="28"/>
          <w:szCs w:val="28"/>
        </w:rPr>
      </w:pPr>
      <w:r w:rsidRPr="00A719C7">
        <w:rPr>
          <w:rFonts w:ascii="Times New Roman" w:hAnsi="Times New Roman" w:cs="Times New Roman"/>
          <w:b/>
          <w:sz w:val="28"/>
          <w:szCs w:val="28"/>
        </w:rPr>
        <w:t>от 09.02.2021 № 90</w:t>
      </w:r>
    </w:p>
    <w:p w:rsidR="00A719C7" w:rsidRPr="00A719C7" w:rsidRDefault="00A719C7" w:rsidP="00A719C7">
      <w:pPr>
        <w:spacing w:after="0" w:line="240" w:lineRule="auto"/>
        <w:jc w:val="center"/>
        <w:rPr>
          <w:rFonts w:ascii="Times New Roman" w:hAnsi="Times New Roman" w:cs="Times New Roman"/>
          <w:b/>
          <w:sz w:val="28"/>
          <w:szCs w:val="28"/>
        </w:rPr>
      </w:pPr>
    </w:p>
    <w:p w:rsidR="00A719C7" w:rsidRPr="00A719C7" w:rsidRDefault="00A719C7" w:rsidP="00A719C7">
      <w:pPr>
        <w:spacing w:after="0" w:line="240" w:lineRule="auto"/>
        <w:jc w:val="center"/>
        <w:rPr>
          <w:rFonts w:ascii="Times New Roman" w:hAnsi="Times New Roman" w:cs="Times New Roman"/>
          <w:sz w:val="28"/>
          <w:szCs w:val="28"/>
        </w:rPr>
      </w:pPr>
      <w:r w:rsidRPr="00A719C7">
        <w:rPr>
          <w:rFonts w:ascii="Times New Roman" w:hAnsi="Times New Roman" w:cs="Times New Roman"/>
          <w:sz w:val="28"/>
          <w:szCs w:val="28"/>
        </w:rPr>
        <w:t>г</w:t>
      </w:r>
      <w:proofErr w:type="gramStart"/>
      <w:r w:rsidRPr="00A719C7">
        <w:rPr>
          <w:rFonts w:ascii="Times New Roman" w:hAnsi="Times New Roman" w:cs="Times New Roman"/>
          <w:sz w:val="28"/>
          <w:szCs w:val="28"/>
        </w:rPr>
        <w:t>.Т</w:t>
      </w:r>
      <w:proofErr w:type="gramEnd"/>
      <w:r w:rsidRPr="00A719C7">
        <w:rPr>
          <w:rFonts w:ascii="Times New Roman" w:hAnsi="Times New Roman" w:cs="Times New Roman"/>
          <w:sz w:val="28"/>
          <w:szCs w:val="28"/>
        </w:rPr>
        <w:t>ейково</w:t>
      </w:r>
    </w:p>
    <w:p w:rsidR="00A719C7" w:rsidRPr="00A719C7" w:rsidRDefault="00A719C7" w:rsidP="00A719C7">
      <w:pPr>
        <w:pStyle w:val="1"/>
        <w:jc w:val="center"/>
        <w:rPr>
          <w:rFonts w:ascii="Times New Roman" w:hAnsi="Times New Roman" w:cs="Times New Roman"/>
          <w:color w:val="auto"/>
        </w:rPr>
      </w:pPr>
      <w:r w:rsidRPr="00A719C7">
        <w:rPr>
          <w:rFonts w:ascii="Times New Roman" w:hAnsi="Times New Roman" w:cs="Times New Roman"/>
          <w:color w:val="auto"/>
        </w:rPr>
        <w:t>Об утверждении перечня территорий городского округа Тейково Ивановской области закрепленных за муниципальными общеобразовательными организациями городского округа Тейково Ивановской области</w:t>
      </w:r>
    </w:p>
    <w:p w:rsidR="00A719C7" w:rsidRPr="00A719C7" w:rsidRDefault="00A719C7" w:rsidP="00A719C7">
      <w:pPr>
        <w:pStyle w:val="a4"/>
        <w:ind w:firstLine="708"/>
        <w:jc w:val="both"/>
        <w:rPr>
          <w:rFonts w:ascii="Times New Roman" w:hAnsi="Times New Roman"/>
          <w:sz w:val="28"/>
          <w:szCs w:val="28"/>
        </w:rPr>
      </w:pPr>
      <w:r w:rsidRPr="00A719C7">
        <w:rPr>
          <w:rFonts w:ascii="Times New Roman" w:hAnsi="Times New Roman"/>
          <w:sz w:val="28"/>
          <w:szCs w:val="28"/>
        </w:rPr>
        <w:t>В соответствии с пунктом 6 части 1 статьи 9 Федерального закона от 29.12.2012 № 273-ФЗ «Об образовании в Российской Федерации», на основании Устава городского округа Тейково и в целях соблюдения конституционных прав граждан на получение общедоступного и бесплатного общего образования, обеспечения территориальной доступности общеобразовательных организаций, администрация городского округа Тейково Ивановской области</w:t>
      </w:r>
    </w:p>
    <w:p w:rsidR="00A719C7" w:rsidRPr="00A719C7" w:rsidRDefault="00A719C7" w:rsidP="00A719C7">
      <w:pPr>
        <w:pStyle w:val="a4"/>
        <w:ind w:firstLine="708"/>
        <w:jc w:val="both"/>
        <w:rPr>
          <w:rFonts w:ascii="Times New Roman" w:hAnsi="Times New Roman"/>
          <w:sz w:val="28"/>
          <w:szCs w:val="28"/>
        </w:rPr>
      </w:pPr>
    </w:p>
    <w:p w:rsidR="00A719C7" w:rsidRPr="00A719C7" w:rsidRDefault="00A719C7" w:rsidP="00A719C7">
      <w:pPr>
        <w:pStyle w:val="a4"/>
        <w:jc w:val="center"/>
        <w:rPr>
          <w:rStyle w:val="32pt"/>
          <w:rFonts w:eastAsiaTheme="minorHAnsi"/>
          <w:bCs w:val="0"/>
          <w:color w:val="auto"/>
          <w:sz w:val="28"/>
          <w:szCs w:val="28"/>
        </w:rPr>
      </w:pPr>
      <w:r w:rsidRPr="00A719C7">
        <w:rPr>
          <w:rStyle w:val="32pt"/>
          <w:rFonts w:eastAsiaTheme="minorHAnsi"/>
          <w:color w:val="auto"/>
          <w:sz w:val="28"/>
          <w:szCs w:val="28"/>
        </w:rPr>
        <w:t>ПОСТАНОВЛЯЕТ:</w:t>
      </w:r>
    </w:p>
    <w:p w:rsidR="00A719C7" w:rsidRPr="00A719C7" w:rsidRDefault="00A719C7" w:rsidP="00A719C7">
      <w:pPr>
        <w:pStyle w:val="a4"/>
        <w:jc w:val="center"/>
        <w:rPr>
          <w:rFonts w:ascii="Times New Roman" w:hAnsi="Times New Roman"/>
          <w:sz w:val="28"/>
          <w:szCs w:val="28"/>
        </w:rPr>
      </w:pPr>
    </w:p>
    <w:p w:rsidR="00A719C7" w:rsidRPr="00A719C7" w:rsidRDefault="00A719C7" w:rsidP="00A719C7">
      <w:pPr>
        <w:pStyle w:val="a4"/>
        <w:numPr>
          <w:ilvl w:val="0"/>
          <w:numId w:val="6"/>
        </w:numPr>
        <w:ind w:left="0" w:firstLine="708"/>
        <w:jc w:val="both"/>
        <w:rPr>
          <w:rFonts w:ascii="Times New Roman" w:hAnsi="Times New Roman"/>
          <w:sz w:val="28"/>
          <w:szCs w:val="28"/>
        </w:rPr>
      </w:pPr>
      <w:r w:rsidRPr="00A719C7">
        <w:rPr>
          <w:rFonts w:ascii="Times New Roman" w:hAnsi="Times New Roman"/>
          <w:sz w:val="28"/>
          <w:szCs w:val="28"/>
        </w:rPr>
        <w:t>Утвердить перечень территорий городского округа Тейково закрепленных за муниципальными общеобразовательными организациями городского округа Тейково согласно приложению к постановлению.</w:t>
      </w:r>
    </w:p>
    <w:p w:rsidR="00A719C7" w:rsidRPr="00A719C7" w:rsidRDefault="00A719C7" w:rsidP="00A719C7">
      <w:pPr>
        <w:pStyle w:val="a4"/>
        <w:numPr>
          <w:ilvl w:val="0"/>
          <w:numId w:val="6"/>
        </w:numPr>
        <w:ind w:left="0" w:firstLine="708"/>
        <w:jc w:val="both"/>
        <w:rPr>
          <w:rFonts w:ascii="Times New Roman" w:hAnsi="Times New Roman"/>
          <w:sz w:val="28"/>
          <w:szCs w:val="28"/>
        </w:rPr>
      </w:pPr>
      <w:r w:rsidRPr="00A719C7">
        <w:rPr>
          <w:rFonts w:ascii="Times New Roman" w:hAnsi="Times New Roman"/>
          <w:sz w:val="28"/>
          <w:szCs w:val="28"/>
        </w:rPr>
        <w:t>Постановление администрации городского округа Тейково Ивановской области от 06.03.2012 № 90 «О закреплении за образовательными учреждениями, реализующими образовательные программы начального общего, основного общего и среднего (полного) общего образования жилых районов (микрорайонов)» отменить.</w:t>
      </w:r>
    </w:p>
    <w:p w:rsidR="00A719C7" w:rsidRPr="00A719C7" w:rsidRDefault="00A719C7" w:rsidP="00A719C7">
      <w:pPr>
        <w:pStyle w:val="a4"/>
        <w:numPr>
          <w:ilvl w:val="0"/>
          <w:numId w:val="6"/>
        </w:numPr>
        <w:ind w:left="0" w:firstLine="708"/>
        <w:jc w:val="both"/>
        <w:rPr>
          <w:rFonts w:ascii="Times New Roman" w:hAnsi="Times New Roman"/>
          <w:sz w:val="28"/>
          <w:szCs w:val="28"/>
        </w:rPr>
      </w:pPr>
      <w:r w:rsidRPr="00A719C7">
        <w:rPr>
          <w:rFonts w:ascii="Times New Roman" w:hAnsi="Times New Roman"/>
          <w:sz w:val="28"/>
          <w:szCs w:val="28"/>
        </w:rPr>
        <w:t>Опубликовать настоящее постановление в Вестнике органов местного самоуправления городского округа Тейково.</w:t>
      </w:r>
    </w:p>
    <w:p w:rsidR="00A719C7" w:rsidRPr="00A719C7" w:rsidRDefault="00A719C7" w:rsidP="00A719C7">
      <w:pPr>
        <w:pStyle w:val="a4"/>
        <w:numPr>
          <w:ilvl w:val="0"/>
          <w:numId w:val="6"/>
        </w:numPr>
        <w:ind w:left="0" w:firstLine="708"/>
        <w:jc w:val="both"/>
        <w:rPr>
          <w:rFonts w:ascii="Times New Roman" w:hAnsi="Times New Roman"/>
          <w:sz w:val="28"/>
          <w:szCs w:val="28"/>
        </w:rPr>
      </w:pPr>
      <w:r w:rsidRPr="00A719C7">
        <w:rPr>
          <w:rFonts w:ascii="Times New Roman" w:hAnsi="Times New Roman"/>
          <w:sz w:val="28"/>
          <w:szCs w:val="28"/>
        </w:rPr>
        <w:t>Контроль исполнения настоящего постановления возложить на заместителя главы администрации городского округа Тейково (по социальным вопросам), начальника отдела социальной сферы администрации городского округа Тейково Сорокину С.В. и начальника Отдела образования администрации г</w:t>
      </w:r>
      <w:proofErr w:type="gramStart"/>
      <w:r w:rsidRPr="00A719C7">
        <w:rPr>
          <w:rFonts w:ascii="Times New Roman" w:hAnsi="Times New Roman"/>
          <w:sz w:val="28"/>
          <w:szCs w:val="28"/>
        </w:rPr>
        <w:t>.Т</w:t>
      </w:r>
      <w:proofErr w:type="gramEnd"/>
      <w:r w:rsidRPr="00A719C7">
        <w:rPr>
          <w:rFonts w:ascii="Times New Roman" w:hAnsi="Times New Roman"/>
          <w:sz w:val="28"/>
          <w:szCs w:val="28"/>
        </w:rPr>
        <w:t>ейково Соловьеву А.Н.</w:t>
      </w:r>
    </w:p>
    <w:p w:rsidR="00A719C7" w:rsidRPr="00A719C7" w:rsidRDefault="00A719C7" w:rsidP="00A719C7">
      <w:pPr>
        <w:pStyle w:val="a4"/>
        <w:jc w:val="both"/>
        <w:rPr>
          <w:rFonts w:ascii="Times New Roman" w:hAnsi="Times New Roman"/>
          <w:sz w:val="28"/>
          <w:szCs w:val="28"/>
        </w:rPr>
      </w:pPr>
    </w:p>
    <w:p w:rsidR="00A719C7" w:rsidRDefault="00A719C7" w:rsidP="00A719C7">
      <w:pPr>
        <w:pStyle w:val="a4"/>
        <w:jc w:val="both"/>
        <w:rPr>
          <w:rFonts w:ascii="Times New Roman" w:hAnsi="Times New Roman"/>
          <w:b/>
          <w:sz w:val="28"/>
          <w:szCs w:val="28"/>
        </w:rPr>
      </w:pPr>
      <w:r w:rsidRPr="00A719C7">
        <w:rPr>
          <w:rFonts w:ascii="Times New Roman" w:hAnsi="Times New Roman"/>
          <w:b/>
          <w:sz w:val="28"/>
          <w:szCs w:val="28"/>
        </w:rPr>
        <w:t xml:space="preserve">Глава городского округа Тейково                   </w:t>
      </w:r>
      <w:r w:rsidRPr="00A719C7">
        <w:rPr>
          <w:rFonts w:ascii="Times New Roman" w:hAnsi="Times New Roman"/>
          <w:b/>
          <w:sz w:val="28"/>
          <w:szCs w:val="28"/>
        </w:rPr>
        <w:tab/>
      </w:r>
      <w:r w:rsidRPr="00A719C7">
        <w:rPr>
          <w:rFonts w:ascii="Times New Roman" w:hAnsi="Times New Roman"/>
          <w:b/>
          <w:sz w:val="28"/>
          <w:szCs w:val="28"/>
        </w:rPr>
        <w:tab/>
      </w:r>
      <w:r w:rsidRPr="00A719C7">
        <w:rPr>
          <w:rFonts w:ascii="Times New Roman" w:hAnsi="Times New Roman"/>
          <w:b/>
          <w:sz w:val="28"/>
          <w:szCs w:val="28"/>
        </w:rPr>
        <w:tab/>
        <w:t>С.А.Семенова</w:t>
      </w:r>
    </w:p>
    <w:p w:rsidR="00A719C7" w:rsidRPr="00A719C7" w:rsidRDefault="00A719C7" w:rsidP="00A719C7">
      <w:pPr>
        <w:pStyle w:val="a4"/>
        <w:jc w:val="right"/>
        <w:rPr>
          <w:rFonts w:ascii="Times New Roman" w:hAnsi="Times New Roman"/>
          <w:b/>
          <w:sz w:val="28"/>
          <w:szCs w:val="28"/>
        </w:rPr>
      </w:pPr>
      <w:r w:rsidRPr="00A719C7">
        <w:rPr>
          <w:rFonts w:ascii="Times New Roman" w:hAnsi="Times New Roman"/>
          <w:sz w:val="28"/>
          <w:szCs w:val="28"/>
        </w:rPr>
        <w:lastRenderedPageBreak/>
        <w:t>Приложение</w:t>
      </w:r>
    </w:p>
    <w:p w:rsidR="00A719C7" w:rsidRPr="00A719C7" w:rsidRDefault="00A719C7" w:rsidP="00A719C7">
      <w:pPr>
        <w:pStyle w:val="a4"/>
        <w:jc w:val="right"/>
        <w:rPr>
          <w:rFonts w:ascii="Times New Roman" w:hAnsi="Times New Roman"/>
          <w:sz w:val="28"/>
          <w:szCs w:val="28"/>
        </w:rPr>
      </w:pPr>
      <w:r w:rsidRPr="00A719C7">
        <w:rPr>
          <w:rFonts w:ascii="Times New Roman" w:hAnsi="Times New Roman"/>
          <w:sz w:val="28"/>
          <w:szCs w:val="28"/>
        </w:rPr>
        <w:t xml:space="preserve">к постановлению администрации </w:t>
      </w:r>
    </w:p>
    <w:p w:rsidR="00A719C7" w:rsidRPr="00A719C7" w:rsidRDefault="00A719C7" w:rsidP="00A719C7">
      <w:pPr>
        <w:pStyle w:val="a4"/>
        <w:jc w:val="right"/>
        <w:rPr>
          <w:rFonts w:ascii="Times New Roman" w:hAnsi="Times New Roman"/>
          <w:sz w:val="28"/>
          <w:szCs w:val="28"/>
        </w:rPr>
      </w:pPr>
      <w:r w:rsidRPr="00A719C7">
        <w:rPr>
          <w:rFonts w:ascii="Times New Roman" w:hAnsi="Times New Roman"/>
          <w:sz w:val="28"/>
          <w:szCs w:val="28"/>
        </w:rPr>
        <w:t>городского округа Тейково</w:t>
      </w:r>
    </w:p>
    <w:p w:rsidR="00A719C7" w:rsidRPr="00A719C7" w:rsidRDefault="00A719C7" w:rsidP="00A719C7">
      <w:pPr>
        <w:pStyle w:val="a4"/>
        <w:jc w:val="right"/>
        <w:rPr>
          <w:rFonts w:ascii="Times New Roman" w:hAnsi="Times New Roman"/>
          <w:sz w:val="28"/>
          <w:szCs w:val="28"/>
        </w:rPr>
      </w:pPr>
      <w:r w:rsidRPr="00A719C7">
        <w:rPr>
          <w:rFonts w:ascii="Times New Roman" w:hAnsi="Times New Roman"/>
          <w:sz w:val="28"/>
          <w:szCs w:val="28"/>
        </w:rPr>
        <w:t>Ивановской области от 09.03.2021 № 90</w:t>
      </w:r>
    </w:p>
    <w:p w:rsidR="00A719C7" w:rsidRPr="00A719C7" w:rsidRDefault="00A719C7" w:rsidP="00A719C7">
      <w:pPr>
        <w:pStyle w:val="a4"/>
        <w:jc w:val="center"/>
        <w:rPr>
          <w:rFonts w:ascii="Times New Roman" w:hAnsi="Times New Roman"/>
          <w:sz w:val="28"/>
          <w:szCs w:val="28"/>
        </w:rPr>
      </w:pPr>
    </w:p>
    <w:p w:rsidR="00A719C7" w:rsidRPr="00A719C7" w:rsidRDefault="00A719C7" w:rsidP="00A719C7">
      <w:pPr>
        <w:pStyle w:val="37"/>
        <w:shd w:val="clear" w:color="auto" w:fill="auto"/>
        <w:spacing w:before="0" w:line="216" w:lineRule="exact"/>
        <w:ind w:right="220"/>
        <w:jc w:val="center"/>
        <w:rPr>
          <w:rFonts w:ascii="Times New Roman" w:hAnsi="Times New Roman" w:cs="Times New Roman"/>
          <w:i w:val="0"/>
          <w:sz w:val="28"/>
          <w:szCs w:val="28"/>
        </w:rPr>
      </w:pPr>
      <w:r w:rsidRPr="00A719C7">
        <w:rPr>
          <w:rFonts w:ascii="Times New Roman" w:hAnsi="Times New Roman" w:cs="Times New Roman"/>
          <w:i w:val="0"/>
          <w:sz w:val="28"/>
          <w:szCs w:val="28"/>
        </w:rPr>
        <w:t>ПЕРЕЧЕНЬ</w:t>
      </w:r>
    </w:p>
    <w:p w:rsidR="00A719C7" w:rsidRPr="00A719C7" w:rsidRDefault="00A719C7" w:rsidP="00A719C7">
      <w:pPr>
        <w:pStyle w:val="a4"/>
        <w:jc w:val="center"/>
        <w:rPr>
          <w:rFonts w:ascii="Times New Roman" w:hAnsi="Times New Roman"/>
          <w:sz w:val="28"/>
          <w:szCs w:val="28"/>
        </w:rPr>
      </w:pPr>
      <w:r w:rsidRPr="00A719C7">
        <w:rPr>
          <w:rFonts w:ascii="Times New Roman" w:hAnsi="Times New Roman"/>
          <w:sz w:val="28"/>
          <w:szCs w:val="28"/>
        </w:rPr>
        <w:t>территорий городского округа Тейково закрепленных за муниципальными общеобразовательными организациями городского округа Тейково</w:t>
      </w:r>
    </w:p>
    <w:p w:rsidR="00A719C7" w:rsidRPr="00A719C7" w:rsidRDefault="00A719C7" w:rsidP="00A719C7">
      <w:pPr>
        <w:pStyle w:val="a4"/>
        <w:jc w:val="center"/>
        <w:rPr>
          <w:rFonts w:ascii="Times New Roman" w:hAnsi="Times New Roman"/>
          <w:sz w:val="28"/>
          <w:szCs w:val="28"/>
        </w:rPr>
      </w:pPr>
    </w:p>
    <w:p w:rsidR="00A719C7" w:rsidRPr="00A719C7" w:rsidRDefault="00A719C7" w:rsidP="00A719C7">
      <w:pPr>
        <w:pStyle w:val="a4"/>
        <w:numPr>
          <w:ilvl w:val="0"/>
          <w:numId w:val="7"/>
        </w:numPr>
        <w:ind w:left="0" w:firstLine="851"/>
        <w:jc w:val="both"/>
        <w:rPr>
          <w:rFonts w:ascii="Times New Roman" w:hAnsi="Times New Roman"/>
          <w:sz w:val="28"/>
          <w:szCs w:val="28"/>
        </w:rPr>
      </w:pPr>
      <w:r w:rsidRPr="00A719C7">
        <w:rPr>
          <w:rFonts w:ascii="Times New Roman" w:hAnsi="Times New Roman"/>
          <w:sz w:val="28"/>
          <w:szCs w:val="28"/>
        </w:rPr>
        <w:t>Муниципальное бюджетное общеобразовательное учреждение средняя школа №1 (МБОУ СШ №1)  (ул. Ленинская, д. 3)</w:t>
      </w:r>
    </w:p>
    <w:p w:rsidR="00A719C7" w:rsidRPr="00A719C7" w:rsidRDefault="00A719C7" w:rsidP="00A719C7">
      <w:pPr>
        <w:pStyle w:val="a4"/>
        <w:ind w:firstLine="851"/>
        <w:jc w:val="both"/>
        <w:rPr>
          <w:rFonts w:ascii="Times New Roman" w:hAnsi="Times New Roman"/>
          <w:sz w:val="28"/>
          <w:szCs w:val="28"/>
        </w:rPr>
      </w:pPr>
      <w:r w:rsidRPr="00A719C7">
        <w:rPr>
          <w:rFonts w:ascii="Times New Roman" w:hAnsi="Times New Roman"/>
          <w:sz w:val="28"/>
          <w:szCs w:val="28"/>
        </w:rPr>
        <w:t xml:space="preserve">улицы: Войкова, </w:t>
      </w:r>
      <w:proofErr w:type="spellStart"/>
      <w:r w:rsidRPr="00A719C7">
        <w:rPr>
          <w:rFonts w:ascii="Times New Roman" w:hAnsi="Times New Roman"/>
          <w:sz w:val="28"/>
          <w:szCs w:val="28"/>
        </w:rPr>
        <w:t>Грозиловская</w:t>
      </w:r>
      <w:proofErr w:type="spellEnd"/>
      <w:r w:rsidRPr="00A719C7">
        <w:rPr>
          <w:rFonts w:ascii="Times New Roman" w:hAnsi="Times New Roman"/>
          <w:sz w:val="28"/>
          <w:szCs w:val="28"/>
        </w:rPr>
        <w:t xml:space="preserve">, 1, 2, 3, 4 Красноармейские, Спортивная, </w:t>
      </w:r>
      <w:proofErr w:type="spellStart"/>
      <w:r w:rsidRPr="00A719C7">
        <w:rPr>
          <w:rFonts w:ascii="Times New Roman" w:hAnsi="Times New Roman"/>
          <w:sz w:val="28"/>
          <w:szCs w:val="28"/>
        </w:rPr>
        <w:t>Суббочевская</w:t>
      </w:r>
      <w:proofErr w:type="spellEnd"/>
      <w:r w:rsidRPr="00A719C7">
        <w:rPr>
          <w:rFonts w:ascii="Times New Roman" w:hAnsi="Times New Roman"/>
          <w:sz w:val="28"/>
          <w:szCs w:val="28"/>
        </w:rPr>
        <w:t xml:space="preserve">, Фролова, Заводская, Калининская, Ленинская, </w:t>
      </w:r>
      <w:proofErr w:type="spellStart"/>
      <w:r w:rsidRPr="00A719C7">
        <w:rPr>
          <w:rFonts w:ascii="Times New Roman" w:hAnsi="Times New Roman"/>
          <w:sz w:val="28"/>
          <w:szCs w:val="28"/>
        </w:rPr>
        <w:t>Шестагинская</w:t>
      </w:r>
      <w:proofErr w:type="spellEnd"/>
      <w:r w:rsidRPr="00A719C7">
        <w:rPr>
          <w:rFonts w:ascii="Times New Roman" w:hAnsi="Times New Roman"/>
          <w:sz w:val="28"/>
          <w:szCs w:val="28"/>
        </w:rPr>
        <w:t xml:space="preserve"> (за исключением домов 74,76,81,83,85), </w:t>
      </w:r>
      <w:proofErr w:type="spellStart"/>
      <w:r w:rsidRPr="00A719C7">
        <w:rPr>
          <w:rFonts w:ascii="Times New Roman" w:hAnsi="Times New Roman"/>
          <w:sz w:val="28"/>
          <w:szCs w:val="28"/>
        </w:rPr>
        <w:t>Шибаевская</w:t>
      </w:r>
      <w:proofErr w:type="spellEnd"/>
      <w:r w:rsidRPr="00A719C7">
        <w:rPr>
          <w:rFonts w:ascii="Times New Roman" w:hAnsi="Times New Roman"/>
          <w:sz w:val="28"/>
          <w:szCs w:val="28"/>
        </w:rPr>
        <w:t xml:space="preserve">, Школьная, Авиационная, дом </w:t>
      </w:r>
      <w:proofErr w:type="spellStart"/>
      <w:r w:rsidRPr="00A719C7">
        <w:rPr>
          <w:rFonts w:ascii="Times New Roman" w:hAnsi="Times New Roman"/>
          <w:sz w:val="28"/>
          <w:szCs w:val="28"/>
        </w:rPr>
        <w:t>вет</w:t>
      </w:r>
      <w:proofErr w:type="spellEnd"/>
      <w:r w:rsidRPr="00A719C7">
        <w:rPr>
          <w:rFonts w:ascii="Times New Roman" w:hAnsi="Times New Roman"/>
          <w:sz w:val="28"/>
          <w:szCs w:val="28"/>
        </w:rPr>
        <w:t>. лечебницы, дом школы №</w:t>
      </w:r>
      <w:proofErr w:type="gramStart"/>
      <w:r w:rsidRPr="00A719C7">
        <w:rPr>
          <w:rFonts w:ascii="Times New Roman" w:hAnsi="Times New Roman"/>
          <w:sz w:val="28"/>
          <w:szCs w:val="28"/>
        </w:rPr>
        <w:t xml:space="preserve"> ,</w:t>
      </w:r>
      <w:proofErr w:type="gramEnd"/>
      <w:r w:rsidRPr="00A719C7">
        <w:rPr>
          <w:rFonts w:ascii="Times New Roman" w:hAnsi="Times New Roman"/>
          <w:sz w:val="28"/>
          <w:szCs w:val="28"/>
        </w:rPr>
        <w:t xml:space="preserve"> пер Заречный, ул. Индустриальная, Карла Маркса, Крупской, Куйбышева, Луначарского, М.Горького, Першинская, Советская, Ульяновская, Щорса, Загородная, Коммунистическая, Лесная, Матросова, Мичурина, </w:t>
      </w:r>
      <w:proofErr w:type="spellStart"/>
      <w:r w:rsidRPr="00A719C7">
        <w:rPr>
          <w:rFonts w:ascii="Times New Roman" w:hAnsi="Times New Roman"/>
          <w:sz w:val="28"/>
          <w:szCs w:val="28"/>
        </w:rPr>
        <w:t>Ошанина</w:t>
      </w:r>
      <w:proofErr w:type="spellEnd"/>
      <w:r w:rsidRPr="00A719C7">
        <w:rPr>
          <w:rFonts w:ascii="Times New Roman" w:hAnsi="Times New Roman"/>
          <w:sz w:val="28"/>
          <w:szCs w:val="28"/>
        </w:rPr>
        <w:t>, Северная, Северный проезд, Тракторная;</w:t>
      </w:r>
    </w:p>
    <w:p w:rsidR="00A719C7" w:rsidRPr="00A719C7" w:rsidRDefault="00A719C7" w:rsidP="00A719C7">
      <w:pPr>
        <w:pStyle w:val="a4"/>
        <w:numPr>
          <w:ilvl w:val="0"/>
          <w:numId w:val="7"/>
        </w:numPr>
        <w:ind w:left="0" w:firstLine="851"/>
        <w:jc w:val="both"/>
        <w:rPr>
          <w:rFonts w:ascii="Times New Roman" w:hAnsi="Times New Roman"/>
          <w:sz w:val="28"/>
          <w:szCs w:val="28"/>
        </w:rPr>
      </w:pPr>
      <w:r w:rsidRPr="00A719C7">
        <w:rPr>
          <w:rFonts w:ascii="Times New Roman" w:hAnsi="Times New Roman"/>
          <w:sz w:val="28"/>
          <w:szCs w:val="28"/>
        </w:rPr>
        <w:t xml:space="preserve">Муниципальное бюджетное общеобразовательное учреждение средняя школа №2 (МБОУ СШ №2)  (ул. </w:t>
      </w:r>
      <w:proofErr w:type="spellStart"/>
      <w:r w:rsidRPr="00A719C7">
        <w:rPr>
          <w:rFonts w:ascii="Times New Roman" w:hAnsi="Times New Roman"/>
          <w:sz w:val="28"/>
          <w:szCs w:val="28"/>
        </w:rPr>
        <w:t>Шестагинская</w:t>
      </w:r>
      <w:proofErr w:type="spellEnd"/>
      <w:r w:rsidRPr="00A719C7">
        <w:rPr>
          <w:rFonts w:ascii="Times New Roman" w:hAnsi="Times New Roman"/>
          <w:sz w:val="28"/>
          <w:szCs w:val="28"/>
        </w:rPr>
        <w:t>, д. 78)</w:t>
      </w:r>
    </w:p>
    <w:p w:rsidR="00A719C7" w:rsidRPr="00A719C7" w:rsidRDefault="00A719C7" w:rsidP="00A719C7">
      <w:pPr>
        <w:pStyle w:val="a4"/>
        <w:ind w:firstLine="851"/>
        <w:jc w:val="both"/>
        <w:rPr>
          <w:rFonts w:ascii="Times New Roman" w:hAnsi="Times New Roman"/>
          <w:sz w:val="28"/>
          <w:szCs w:val="28"/>
        </w:rPr>
      </w:pPr>
      <w:r w:rsidRPr="00A719C7">
        <w:rPr>
          <w:rFonts w:ascii="Times New Roman" w:hAnsi="Times New Roman"/>
          <w:sz w:val="28"/>
          <w:szCs w:val="28"/>
        </w:rPr>
        <w:t xml:space="preserve">улицы: </w:t>
      </w:r>
      <w:proofErr w:type="gramStart"/>
      <w:r w:rsidRPr="00A719C7">
        <w:rPr>
          <w:rFonts w:ascii="Times New Roman" w:hAnsi="Times New Roman"/>
          <w:sz w:val="28"/>
          <w:szCs w:val="28"/>
        </w:rPr>
        <w:t>Арсения, 1,2 Болотные, дом ж/</w:t>
      </w:r>
      <w:proofErr w:type="spellStart"/>
      <w:r w:rsidRPr="00A719C7">
        <w:rPr>
          <w:rFonts w:ascii="Times New Roman" w:hAnsi="Times New Roman"/>
          <w:sz w:val="28"/>
          <w:szCs w:val="28"/>
        </w:rPr>
        <w:t>д</w:t>
      </w:r>
      <w:proofErr w:type="spellEnd"/>
      <w:r w:rsidRPr="00A719C7">
        <w:rPr>
          <w:rFonts w:ascii="Times New Roman" w:hAnsi="Times New Roman"/>
          <w:sz w:val="28"/>
          <w:szCs w:val="28"/>
        </w:rPr>
        <w:t xml:space="preserve"> 284 км., Железнодорожная, ж/</w:t>
      </w:r>
      <w:proofErr w:type="spellStart"/>
      <w:r w:rsidRPr="00A719C7">
        <w:rPr>
          <w:rFonts w:ascii="Times New Roman" w:hAnsi="Times New Roman"/>
          <w:sz w:val="28"/>
          <w:szCs w:val="28"/>
        </w:rPr>
        <w:t>д</w:t>
      </w:r>
      <w:proofErr w:type="spellEnd"/>
      <w:r w:rsidRPr="00A719C7">
        <w:rPr>
          <w:rFonts w:ascii="Times New Roman" w:hAnsi="Times New Roman"/>
          <w:sz w:val="28"/>
          <w:szCs w:val="28"/>
        </w:rPr>
        <w:t xml:space="preserve"> казарма 284 км., 1,2 ж/</w:t>
      </w:r>
      <w:proofErr w:type="spellStart"/>
      <w:r w:rsidRPr="00A719C7">
        <w:rPr>
          <w:rFonts w:ascii="Times New Roman" w:hAnsi="Times New Roman"/>
          <w:sz w:val="28"/>
          <w:szCs w:val="28"/>
        </w:rPr>
        <w:t>д</w:t>
      </w:r>
      <w:proofErr w:type="spellEnd"/>
      <w:r w:rsidRPr="00A719C7">
        <w:rPr>
          <w:rFonts w:ascii="Times New Roman" w:hAnsi="Times New Roman"/>
          <w:sz w:val="28"/>
          <w:szCs w:val="28"/>
        </w:rPr>
        <w:t xml:space="preserve"> тупик, 1-я Запрудная, Коллективная, Коммунальная, Красных Зорь, Луговая, м. </w:t>
      </w:r>
      <w:proofErr w:type="spellStart"/>
      <w:r w:rsidRPr="00A719C7">
        <w:rPr>
          <w:rFonts w:ascii="Times New Roman" w:hAnsi="Times New Roman"/>
          <w:sz w:val="28"/>
          <w:szCs w:val="28"/>
        </w:rPr>
        <w:t>Лифаново</w:t>
      </w:r>
      <w:proofErr w:type="spellEnd"/>
      <w:r w:rsidRPr="00A719C7">
        <w:rPr>
          <w:rFonts w:ascii="Times New Roman" w:hAnsi="Times New Roman"/>
          <w:sz w:val="28"/>
          <w:szCs w:val="28"/>
        </w:rPr>
        <w:t xml:space="preserve">, Мастеровая, Мохова, Пионерская, Попова, 1,2,3,4,5,6,7 Первомайские, Революционная, Сергеевская, 1,3 Спартаковские, Фабричная, 1, 2, 3, 4, 5 Физкультурные, </w:t>
      </w:r>
      <w:proofErr w:type="spellStart"/>
      <w:r w:rsidRPr="00A719C7">
        <w:rPr>
          <w:rFonts w:ascii="Times New Roman" w:hAnsi="Times New Roman"/>
          <w:sz w:val="28"/>
          <w:szCs w:val="28"/>
        </w:rPr>
        <w:t>Шестагинская</w:t>
      </w:r>
      <w:proofErr w:type="spellEnd"/>
      <w:r w:rsidRPr="00A719C7">
        <w:rPr>
          <w:rFonts w:ascii="Times New Roman" w:hAnsi="Times New Roman"/>
          <w:sz w:val="28"/>
          <w:szCs w:val="28"/>
        </w:rPr>
        <w:t xml:space="preserve"> (дома  74, 76, 81, 83, 85), Вокзальная, 8 Марта, 50 лет Октября, Социалистическая, Станционная, п</w:t>
      </w:r>
      <w:proofErr w:type="gramEnd"/>
      <w:r w:rsidRPr="00A719C7">
        <w:rPr>
          <w:rFonts w:ascii="Times New Roman" w:hAnsi="Times New Roman"/>
          <w:sz w:val="28"/>
          <w:szCs w:val="28"/>
        </w:rPr>
        <w:t xml:space="preserve">. Фрунзе, Футбольная, пос. </w:t>
      </w:r>
      <w:proofErr w:type="spellStart"/>
      <w:r w:rsidRPr="00A719C7">
        <w:rPr>
          <w:rFonts w:ascii="Times New Roman" w:hAnsi="Times New Roman"/>
          <w:sz w:val="28"/>
          <w:szCs w:val="28"/>
        </w:rPr>
        <w:t>Грозилово</w:t>
      </w:r>
      <w:proofErr w:type="spellEnd"/>
      <w:r w:rsidRPr="00A719C7">
        <w:rPr>
          <w:rFonts w:ascii="Times New Roman" w:hAnsi="Times New Roman"/>
          <w:sz w:val="28"/>
          <w:szCs w:val="28"/>
        </w:rPr>
        <w:t xml:space="preserve">, </w:t>
      </w:r>
      <w:proofErr w:type="spellStart"/>
      <w:r w:rsidRPr="00A719C7">
        <w:rPr>
          <w:rFonts w:ascii="Times New Roman" w:hAnsi="Times New Roman"/>
          <w:sz w:val="28"/>
          <w:szCs w:val="28"/>
        </w:rPr>
        <w:t>Шестагинский</w:t>
      </w:r>
      <w:proofErr w:type="spellEnd"/>
      <w:r w:rsidRPr="00A719C7">
        <w:rPr>
          <w:rFonts w:ascii="Times New Roman" w:hAnsi="Times New Roman"/>
          <w:sz w:val="28"/>
          <w:szCs w:val="28"/>
        </w:rPr>
        <w:t xml:space="preserve"> проезд.</w:t>
      </w:r>
    </w:p>
    <w:p w:rsidR="00A719C7" w:rsidRPr="00A719C7" w:rsidRDefault="00A719C7" w:rsidP="00A719C7">
      <w:pPr>
        <w:pStyle w:val="a4"/>
        <w:numPr>
          <w:ilvl w:val="0"/>
          <w:numId w:val="7"/>
        </w:numPr>
        <w:ind w:left="0" w:firstLine="851"/>
        <w:jc w:val="both"/>
        <w:rPr>
          <w:rFonts w:ascii="Times New Roman" w:hAnsi="Times New Roman"/>
          <w:sz w:val="28"/>
          <w:szCs w:val="28"/>
        </w:rPr>
      </w:pPr>
      <w:proofErr w:type="gramStart"/>
      <w:r w:rsidRPr="00A719C7">
        <w:rPr>
          <w:rFonts w:ascii="Times New Roman" w:hAnsi="Times New Roman"/>
          <w:sz w:val="28"/>
          <w:szCs w:val="28"/>
        </w:rPr>
        <w:t>Муниципальное общеобразовательное учреждение Гимназия № 3 (МОУ Гимназия №3) (м. Красные Сосны (ул. Молодежная, д. 24)</w:t>
      </w:r>
      <w:proofErr w:type="gramEnd"/>
    </w:p>
    <w:p w:rsidR="00A719C7" w:rsidRPr="00A719C7" w:rsidRDefault="00A719C7" w:rsidP="00A719C7">
      <w:pPr>
        <w:pStyle w:val="a4"/>
        <w:ind w:firstLine="851"/>
        <w:jc w:val="both"/>
        <w:rPr>
          <w:rFonts w:ascii="Times New Roman" w:hAnsi="Times New Roman"/>
          <w:sz w:val="28"/>
          <w:szCs w:val="28"/>
        </w:rPr>
      </w:pPr>
      <w:proofErr w:type="spellStart"/>
      <w:r w:rsidRPr="00A719C7">
        <w:rPr>
          <w:rFonts w:ascii="Times New Roman" w:hAnsi="Times New Roman"/>
          <w:sz w:val="28"/>
          <w:szCs w:val="28"/>
        </w:rPr>
        <w:t>улицы</w:t>
      </w:r>
      <w:proofErr w:type="gramStart"/>
      <w:r w:rsidRPr="00A719C7">
        <w:rPr>
          <w:rFonts w:ascii="Times New Roman" w:hAnsi="Times New Roman"/>
          <w:sz w:val="28"/>
          <w:szCs w:val="28"/>
        </w:rPr>
        <w:t>:Н</w:t>
      </w:r>
      <w:proofErr w:type="gramEnd"/>
      <w:r w:rsidRPr="00A719C7">
        <w:rPr>
          <w:rFonts w:ascii="Times New Roman" w:hAnsi="Times New Roman"/>
          <w:sz w:val="28"/>
          <w:szCs w:val="28"/>
        </w:rPr>
        <w:t>еделина</w:t>
      </w:r>
      <w:proofErr w:type="spellEnd"/>
      <w:r w:rsidRPr="00A719C7">
        <w:rPr>
          <w:rFonts w:ascii="Times New Roman" w:hAnsi="Times New Roman"/>
          <w:sz w:val="28"/>
          <w:szCs w:val="28"/>
        </w:rPr>
        <w:t xml:space="preserve">, пер. Солнечный, </w:t>
      </w:r>
      <w:proofErr w:type="spellStart"/>
      <w:r w:rsidRPr="00A719C7">
        <w:rPr>
          <w:rFonts w:ascii="Times New Roman" w:hAnsi="Times New Roman"/>
          <w:sz w:val="28"/>
          <w:szCs w:val="28"/>
        </w:rPr>
        <w:t>Новоженова</w:t>
      </w:r>
      <w:proofErr w:type="spellEnd"/>
      <w:r w:rsidRPr="00A719C7">
        <w:rPr>
          <w:rFonts w:ascii="Times New Roman" w:hAnsi="Times New Roman"/>
          <w:sz w:val="28"/>
          <w:szCs w:val="28"/>
        </w:rPr>
        <w:t xml:space="preserve"> дома 24,26,28, Молодежная д. 13, Советской Армии д. 27, войсковая часть (в/ч),Советской армии в/ч, в/ч 34048.</w:t>
      </w:r>
    </w:p>
    <w:p w:rsidR="00A719C7" w:rsidRPr="00A719C7" w:rsidRDefault="00A719C7" w:rsidP="00A719C7">
      <w:pPr>
        <w:pStyle w:val="a4"/>
        <w:numPr>
          <w:ilvl w:val="0"/>
          <w:numId w:val="7"/>
        </w:numPr>
        <w:ind w:left="0" w:firstLine="851"/>
        <w:jc w:val="both"/>
        <w:rPr>
          <w:rFonts w:ascii="Times New Roman" w:hAnsi="Times New Roman"/>
          <w:sz w:val="28"/>
          <w:szCs w:val="28"/>
        </w:rPr>
      </w:pPr>
      <w:r w:rsidRPr="00A719C7">
        <w:rPr>
          <w:rFonts w:ascii="Times New Roman" w:hAnsi="Times New Roman"/>
          <w:sz w:val="28"/>
          <w:szCs w:val="28"/>
        </w:rPr>
        <w:t>Муниципальное бюджетное общеобразовательное учреждение средняя школа № 4 (МБОУ СШ № 4) (ул. Октябрьская, д. 34)</w:t>
      </w:r>
    </w:p>
    <w:p w:rsidR="00A719C7" w:rsidRPr="00A719C7" w:rsidRDefault="00A719C7" w:rsidP="00A719C7">
      <w:pPr>
        <w:pStyle w:val="a4"/>
        <w:ind w:firstLine="851"/>
        <w:jc w:val="both"/>
        <w:rPr>
          <w:rFonts w:ascii="Times New Roman" w:hAnsi="Times New Roman"/>
          <w:sz w:val="28"/>
          <w:szCs w:val="28"/>
        </w:rPr>
      </w:pPr>
      <w:r w:rsidRPr="00A719C7">
        <w:rPr>
          <w:rFonts w:ascii="Times New Roman" w:hAnsi="Times New Roman"/>
          <w:sz w:val="28"/>
          <w:szCs w:val="28"/>
        </w:rPr>
        <w:t xml:space="preserve">улицы: 1,2 Береговые, Достоевского, </w:t>
      </w:r>
      <w:proofErr w:type="gramStart"/>
      <w:r w:rsidRPr="00A719C7">
        <w:rPr>
          <w:rFonts w:ascii="Times New Roman" w:hAnsi="Times New Roman"/>
          <w:sz w:val="28"/>
          <w:szCs w:val="28"/>
        </w:rPr>
        <w:t>Колхозная</w:t>
      </w:r>
      <w:proofErr w:type="gramEnd"/>
      <w:r w:rsidRPr="00A719C7">
        <w:rPr>
          <w:rFonts w:ascii="Times New Roman" w:hAnsi="Times New Roman"/>
          <w:sz w:val="28"/>
          <w:szCs w:val="28"/>
        </w:rPr>
        <w:t xml:space="preserve">, пр. </w:t>
      </w:r>
      <w:proofErr w:type="gramStart"/>
      <w:r w:rsidRPr="00A719C7">
        <w:rPr>
          <w:rFonts w:ascii="Times New Roman" w:hAnsi="Times New Roman"/>
          <w:sz w:val="28"/>
          <w:szCs w:val="28"/>
        </w:rPr>
        <w:t>Колхозный, 1,3  Красные, 1,2,3 Комсомольские, пер. Комсомольский, 1,2,4 Крестьянские, Некрасовская, Октябрьская, Победы, 1,2 Пролетарские, пос. Пчелина, пр.</w:t>
      </w:r>
      <w:proofErr w:type="gramEnd"/>
      <w:r w:rsidRPr="00A719C7">
        <w:rPr>
          <w:rFonts w:ascii="Times New Roman" w:hAnsi="Times New Roman"/>
          <w:sz w:val="28"/>
          <w:szCs w:val="28"/>
        </w:rPr>
        <w:t xml:space="preserve"> </w:t>
      </w:r>
      <w:proofErr w:type="gramStart"/>
      <w:r w:rsidRPr="00A719C7">
        <w:rPr>
          <w:rFonts w:ascii="Times New Roman" w:hAnsi="Times New Roman"/>
          <w:sz w:val="28"/>
          <w:szCs w:val="28"/>
        </w:rPr>
        <w:t>Садовый, Ясельная, Гористая, 1,2 Гористые, 2,3 Заречные, Красные Сосенки, Мухина, Набережная, Нагорная, пер. Театральный, пр.</w:t>
      </w:r>
      <w:proofErr w:type="gramEnd"/>
      <w:r w:rsidRPr="00A719C7">
        <w:rPr>
          <w:rFonts w:ascii="Times New Roman" w:hAnsi="Times New Roman"/>
          <w:sz w:val="28"/>
          <w:szCs w:val="28"/>
        </w:rPr>
        <w:t xml:space="preserve"> </w:t>
      </w:r>
      <w:proofErr w:type="gramStart"/>
      <w:r w:rsidRPr="00A719C7">
        <w:rPr>
          <w:rFonts w:ascii="Times New Roman" w:hAnsi="Times New Roman"/>
          <w:sz w:val="28"/>
          <w:szCs w:val="28"/>
        </w:rPr>
        <w:t xml:space="preserve">Центральный, Гастелло, Герцена, Гоголя, Западная, Зеленая, Интернациональная, Кирова, Красногвардейская, 2-я Красная, Ломоносова, Маяковского, Новая, Островского, Орджоникидзе, Парижской Коммуны, Просторная, д.15, Пушкинская, м. </w:t>
      </w:r>
      <w:proofErr w:type="spellStart"/>
      <w:r w:rsidRPr="00A719C7">
        <w:rPr>
          <w:rFonts w:ascii="Times New Roman" w:hAnsi="Times New Roman"/>
          <w:sz w:val="28"/>
          <w:szCs w:val="28"/>
        </w:rPr>
        <w:t>Рунцевка</w:t>
      </w:r>
      <w:proofErr w:type="spellEnd"/>
      <w:r w:rsidRPr="00A719C7">
        <w:rPr>
          <w:rFonts w:ascii="Times New Roman" w:hAnsi="Times New Roman"/>
          <w:sz w:val="28"/>
          <w:szCs w:val="28"/>
        </w:rPr>
        <w:t xml:space="preserve">, Совхозная, 1,2 </w:t>
      </w:r>
      <w:proofErr w:type="spellStart"/>
      <w:r w:rsidRPr="00A719C7">
        <w:rPr>
          <w:rFonts w:ascii="Times New Roman" w:hAnsi="Times New Roman"/>
          <w:sz w:val="28"/>
          <w:szCs w:val="28"/>
        </w:rPr>
        <w:t>Терентьевские</w:t>
      </w:r>
      <w:proofErr w:type="spellEnd"/>
      <w:r w:rsidRPr="00A719C7">
        <w:rPr>
          <w:rFonts w:ascii="Times New Roman" w:hAnsi="Times New Roman"/>
          <w:sz w:val="28"/>
          <w:szCs w:val="28"/>
        </w:rPr>
        <w:t>, Фридриха Энгельса, Фурманова,  Чапаева, Чкалова, пр.</w:t>
      </w:r>
      <w:proofErr w:type="gramEnd"/>
      <w:r w:rsidRPr="00A719C7">
        <w:rPr>
          <w:rFonts w:ascii="Times New Roman" w:hAnsi="Times New Roman"/>
          <w:sz w:val="28"/>
          <w:szCs w:val="28"/>
        </w:rPr>
        <w:t xml:space="preserve"> </w:t>
      </w:r>
      <w:proofErr w:type="gramStart"/>
      <w:r w:rsidRPr="00A719C7">
        <w:rPr>
          <w:rFonts w:ascii="Times New Roman" w:hAnsi="Times New Roman"/>
          <w:sz w:val="28"/>
          <w:szCs w:val="28"/>
        </w:rPr>
        <w:t xml:space="preserve">Базарный, Ермака, пер. Зеленый, </w:t>
      </w:r>
      <w:proofErr w:type="spellStart"/>
      <w:r w:rsidRPr="00A719C7">
        <w:rPr>
          <w:rFonts w:ascii="Times New Roman" w:hAnsi="Times New Roman"/>
          <w:sz w:val="28"/>
          <w:szCs w:val="28"/>
        </w:rPr>
        <w:t>Калибина</w:t>
      </w:r>
      <w:proofErr w:type="spellEnd"/>
      <w:r w:rsidRPr="00A719C7">
        <w:rPr>
          <w:rFonts w:ascii="Times New Roman" w:hAnsi="Times New Roman"/>
          <w:sz w:val="28"/>
          <w:szCs w:val="28"/>
        </w:rPr>
        <w:t xml:space="preserve">, Красный Ткач,1,2,3 </w:t>
      </w:r>
      <w:proofErr w:type="spellStart"/>
      <w:r w:rsidRPr="00A719C7">
        <w:rPr>
          <w:rFonts w:ascii="Times New Roman" w:hAnsi="Times New Roman"/>
          <w:sz w:val="28"/>
          <w:szCs w:val="28"/>
        </w:rPr>
        <w:t>Комовские</w:t>
      </w:r>
      <w:proofErr w:type="spellEnd"/>
      <w:r w:rsidRPr="00A719C7">
        <w:rPr>
          <w:rFonts w:ascii="Times New Roman" w:hAnsi="Times New Roman"/>
          <w:sz w:val="28"/>
          <w:szCs w:val="28"/>
        </w:rPr>
        <w:t xml:space="preserve">, Короткова, Октябрьский проезд, Объединенная, пер. Объединенный, пер. Почтовый, Строительная, </w:t>
      </w:r>
      <w:proofErr w:type="spellStart"/>
      <w:r w:rsidRPr="00A719C7">
        <w:rPr>
          <w:rFonts w:ascii="Times New Roman" w:hAnsi="Times New Roman"/>
          <w:sz w:val="28"/>
          <w:szCs w:val="28"/>
        </w:rPr>
        <w:t>Фрунзенская</w:t>
      </w:r>
      <w:proofErr w:type="spellEnd"/>
      <w:r w:rsidRPr="00A719C7">
        <w:rPr>
          <w:rFonts w:ascii="Times New Roman" w:hAnsi="Times New Roman"/>
          <w:sz w:val="28"/>
          <w:szCs w:val="28"/>
        </w:rPr>
        <w:t xml:space="preserve">, Школьный проезд, Шуйская, Большой проезд, Б. </w:t>
      </w:r>
      <w:r w:rsidRPr="00A719C7">
        <w:rPr>
          <w:rFonts w:ascii="Times New Roman" w:hAnsi="Times New Roman"/>
          <w:sz w:val="28"/>
          <w:szCs w:val="28"/>
        </w:rPr>
        <w:lastRenderedPageBreak/>
        <w:t xml:space="preserve">Хмельницкого, Василевская, Восточная, </w:t>
      </w:r>
      <w:proofErr w:type="spellStart"/>
      <w:r w:rsidRPr="00A719C7">
        <w:rPr>
          <w:rFonts w:ascii="Times New Roman" w:hAnsi="Times New Roman"/>
          <w:sz w:val="28"/>
          <w:szCs w:val="28"/>
        </w:rPr>
        <w:t>Гаврилово-Посадская</w:t>
      </w:r>
      <w:proofErr w:type="spellEnd"/>
      <w:r w:rsidRPr="00A719C7">
        <w:rPr>
          <w:rFonts w:ascii="Times New Roman" w:hAnsi="Times New Roman"/>
          <w:sz w:val="28"/>
          <w:szCs w:val="28"/>
        </w:rPr>
        <w:t>, Григорьевская, Делегатская, пр.</w:t>
      </w:r>
      <w:proofErr w:type="gramEnd"/>
      <w:r w:rsidRPr="00A719C7">
        <w:rPr>
          <w:rFonts w:ascii="Times New Roman" w:hAnsi="Times New Roman"/>
          <w:sz w:val="28"/>
          <w:szCs w:val="28"/>
        </w:rPr>
        <w:t xml:space="preserve"> </w:t>
      </w:r>
      <w:proofErr w:type="gramStart"/>
      <w:r w:rsidRPr="00A719C7">
        <w:rPr>
          <w:rFonts w:ascii="Times New Roman" w:hAnsi="Times New Roman"/>
          <w:sz w:val="28"/>
          <w:szCs w:val="28"/>
        </w:rPr>
        <w:t>Дмитрова, Дзержинского, дом ж/</w:t>
      </w:r>
      <w:proofErr w:type="spellStart"/>
      <w:r w:rsidRPr="00A719C7">
        <w:rPr>
          <w:rFonts w:ascii="Times New Roman" w:hAnsi="Times New Roman"/>
          <w:sz w:val="28"/>
          <w:szCs w:val="28"/>
        </w:rPr>
        <w:t>д</w:t>
      </w:r>
      <w:proofErr w:type="spellEnd"/>
      <w:r w:rsidRPr="00A719C7">
        <w:rPr>
          <w:rFonts w:ascii="Times New Roman" w:hAnsi="Times New Roman"/>
          <w:sz w:val="28"/>
          <w:szCs w:val="28"/>
        </w:rPr>
        <w:t xml:space="preserve"> 282 км., Запольная, Кленовая, Кооперативная, Кутузова, пер. Козлова, Липовая, </w:t>
      </w:r>
      <w:proofErr w:type="spellStart"/>
      <w:r w:rsidRPr="00A719C7">
        <w:rPr>
          <w:rFonts w:ascii="Times New Roman" w:hAnsi="Times New Roman"/>
          <w:sz w:val="28"/>
          <w:szCs w:val="28"/>
        </w:rPr>
        <w:t>Лежневская</w:t>
      </w:r>
      <w:proofErr w:type="spellEnd"/>
      <w:r w:rsidRPr="00A719C7">
        <w:rPr>
          <w:rFonts w:ascii="Times New Roman" w:hAnsi="Times New Roman"/>
          <w:sz w:val="28"/>
          <w:szCs w:val="28"/>
        </w:rPr>
        <w:t xml:space="preserve">, Леушинская, Линейная, 40 лет Октября, Малая, Межевая, Московская, </w:t>
      </w:r>
      <w:proofErr w:type="spellStart"/>
      <w:r w:rsidRPr="00A719C7">
        <w:rPr>
          <w:rFonts w:ascii="Times New Roman" w:hAnsi="Times New Roman"/>
          <w:sz w:val="28"/>
          <w:szCs w:val="28"/>
        </w:rPr>
        <w:t>Нерльская</w:t>
      </w:r>
      <w:proofErr w:type="spellEnd"/>
      <w:r w:rsidRPr="00A719C7">
        <w:rPr>
          <w:rFonts w:ascii="Times New Roman" w:hAnsi="Times New Roman"/>
          <w:sz w:val="28"/>
          <w:szCs w:val="28"/>
        </w:rPr>
        <w:t>, Новая площадь, НФД, пр.</w:t>
      </w:r>
      <w:proofErr w:type="gramEnd"/>
      <w:r w:rsidRPr="00A719C7">
        <w:rPr>
          <w:rFonts w:ascii="Times New Roman" w:hAnsi="Times New Roman"/>
          <w:sz w:val="28"/>
          <w:szCs w:val="28"/>
        </w:rPr>
        <w:t xml:space="preserve"> </w:t>
      </w:r>
      <w:proofErr w:type="gramStart"/>
      <w:r w:rsidRPr="00A719C7">
        <w:rPr>
          <w:rFonts w:ascii="Times New Roman" w:hAnsi="Times New Roman"/>
          <w:sz w:val="28"/>
          <w:szCs w:val="28"/>
        </w:rPr>
        <w:t xml:space="preserve">Огородный, Парковая, Песчаная, 1,2 Полевая, Рабочая, </w:t>
      </w:r>
      <w:proofErr w:type="spellStart"/>
      <w:r w:rsidRPr="00A719C7">
        <w:rPr>
          <w:rFonts w:ascii="Times New Roman" w:hAnsi="Times New Roman"/>
          <w:sz w:val="28"/>
          <w:szCs w:val="28"/>
        </w:rPr>
        <w:t>Репновский</w:t>
      </w:r>
      <w:proofErr w:type="spellEnd"/>
      <w:r w:rsidRPr="00A719C7">
        <w:rPr>
          <w:rFonts w:ascii="Times New Roman" w:hAnsi="Times New Roman"/>
          <w:sz w:val="28"/>
          <w:szCs w:val="28"/>
        </w:rPr>
        <w:t xml:space="preserve"> проезд, </w:t>
      </w:r>
      <w:proofErr w:type="spellStart"/>
      <w:r w:rsidRPr="00A719C7">
        <w:rPr>
          <w:rFonts w:ascii="Times New Roman" w:hAnsi="Times New Roman"/>
          <w:sz w:val="28"/>
          <w:szCs w:val="28"/>
        </w:rPr>
        <w:t>Рубская</w:t>
      </w:r>
      <w:proofErr w:type="spellEnd"/>
      <w:r w:rsidRPr="00A719C7">
        <w:rPr>
          <w:rFonts w:ascii="Times New Roman" w:hAnsi="Times New Roman"/>
          <w:sz w:val="28"/>
          <w:szCs w:val="28"/>
        </w:rPr>
        <w:t xml:space="preserve">, Садовая, Сакко и Ванцетти, Сиреневая, Стачечная, Суворова, Текстильная, Торфяная, Трубная, пер. Тельмана, Ученическая, Фестивальная, Юбилейная, Южная, </w:t>
      </w:r>
      <w:proofErr w:type="spellStart"/>
      <w:r w:rsidRPr="00A719C7">
        <w:rPr>
          <w:rFonts w:ascii="Times New Roman" w:hAnsi="Times New Roman"/>
          <w:sz w:val="28"/>
          <w:szCs w:val="28"/>
        </w:rPr>
        <w:t>Якшинская</w:t>
      </w:r>
      <w:proofErr w:type="spellEnd"/>
      <w:r w:rsidRPr="00A719C7">
        <w:rPr>
          <w:rFonts w:ascii="Times New Roman" w:hAnsi="Times New Roman"/>
          <w:sz w:val="28"/>
          <w:szCs w:val="28"/>
        </w:rPr>
        <w:t>.</w:t>
      </w:r>
      <w:proofErr w:type="gramEnd"/>
    </w:p>
    <w:p w:rsidR="00A719C7" w:rsidRPr="00A719C7" w:rsidRDefault="00A719C7" w:rsidP="00A719C7">
      <w:pPr>
        <w:pStyle w:val="a4"/>
        <w:numPr>
          <w:ilvl w:val="0"/>
          <w:numId w:val="7"/>
        </w:numPr>
        <w:ind w:left="0" w:firstLine="851"/>
        <w:jc w:val="both"/>
        <w:rPr>
          <w:rFonts w:ascii="Times New Roman" w:hAnsi="Times New Roman"/>
          <w:sz w:val="28"/>
          <w:szCs w:val="28"/>
        </w:rPr>
      </w:pPr>
      <w:r w:rsidRPr="00A719C7">
        <w:rPr>
          <w:rFonts w:ascii="Times New Roman" w:hAnsi="Times New Roman"/>
          <w:sz w:val="28"/>
          <w:szCs w:val="28"/>
        </w:rPr>
        <w:t>Муниципальное бюджетное общеобразовательное учреждение средняя школа №10 (МБОУ СШ №10) (Молодежная д. 10)</w:t>
      </w:r>
    </w:p>
    <w:p w:rsidR="00A719C7" w:rsidRPr="00A719C7" w:rsidRDefault="00A719C7" w:rsidP="00A719C7">
      <w:pPr>
        <w:pStyle w:val="a4"/>
        <w:ind w:firstLine="851"/>
        <w:jc w:val="both"/>
        <w:rPr>
          <w:rFonts w:ascii="Times New Roman" w:hAnsi="Times New Roman"/>
          <w:sz w:val="28"/>
          <w:szCs w:val="28"/>
        </w:rPr>
      </w:pPr>
      <w:r w:rsidRPr="00A719C7">
        <w:rPr>
          <w:rFonts w:ascii="Times New Roman" w:hAnsi="Times New Roman"/>
          <w:sz w:val="28"/>
          <w:szCs w:val="28"/>
        </w:rPr>
        <w:t xml:space="preserve">улицы Советской Армии (за исключением дома № 27), Гвардейская, 70 лет Октября, Молодежная (за исключением дома 13), </w:t>
      </w:r>
      <w:proofErr w:type="spellStart"/>
      <w:r w:rsidRPr="00A719C7">
        <w:rPr>
          <w:rFonts w:ascii="Times New Roman" w:hAnsi="Times New Roman"/>
          <w:sz w:val="28"/>
          <w:szCs w:val="28"/>
        </w:rPr>
        <w:t>Новоженов</w:t>
      </w:r>
      <w:proofErr w:type="gramStart"/>
      <w:r w:rsidRPr="00A719C7">
        <w:rPr>
          <w:rFonts w:ascii="Times New Roman" w:hAnsi="Times New Roman"/>
          <w:sz w:val="28"/>
          <w:szCs w:val="28"/>
        </w:rPr>
        <w:t>а</w:t>
      </w:r>
      <w:proofErr w:type="spellEnd"/>
      <w:r w:rsidRPr="00A719C7">
        <w:rPr>
          <w:rFonts w:ascii="Times New Roman" w:hAnsi="Times New Roman"/>
          <w:sz w:val="28"/>
          <w:szCs w:val="28"/>
        </w:rPr>
        <w:t>(</w:t>
      </w:r>
      <w:proofErr w:type="gramEnd"/>
      <w:r w:rsidRPr="00A719C7">
        <w:rPr>
          <w:rFonts w:ascii="Times New Roman" w:hAnsi="Times New Roman"/>
          <w:sz w:val="28"/>
          <w:szCs w:val="28"/>
        </w:rPr>
        <w:t>за исключением домов 24,26,28), войсковая часть (в/ч),Советской армии в/ч, в/ч 34048.</w:t>
      </w:r>
    </w:p>
    <w:p w:rsidR="00A719C7" w:rsidRPr="00A719C7" w:rsidRDefault="00A719C7" w:rsidP="006B70D7">
      <w:pPr>
        <w:spacing w:after="0" w:line="240" w:lineRule="auto"/>
        <w:ind w:right="-1"/>
        <w:jc w:val="center"/>
        <w:rPr>
          <w:rFonts w:ascii="Times New Roman" w:hAnsi="Times New Roman" w:cs="Times New Roman"/>
          <w:b/>
          <w:bCs/>
          <w:sz w:val="28"/>
          <w:szCs w:val="28"/>
        </w:rPr>
      </w:pPr>
    </w:p>
    <w:p w:rsidR="00A719C7" w:rsidRDefault="00A719C7" w:rsidP="006B70D7">
      <w:pPr>
        <w:spacing w:after="0" w:line="240" w:lineRule="auto"/>
        <w:ind w:right="-1"/>
        <w:jc w:val="center"/>
        <w:rPr>
          <w:rFonts w:ascii="Times New Roman" w:hAnsi="Times New Roman" w:cs="Times New Roman"/>
          <w:b/>
          <w:bCs/>
          <w:color w:val="000000"/>
          <w:sz w:val="32"/>
          <w:szCs w:val="32"/>
        </w:rPr>
      </w:pPr>
    </w:p>
    <w:p w:rsidR="00A719C7" w:rsidRDefault="00A719C7" w:rsidP="006B70D7">
      <w:pPr>
        <w:spacing w:after="0" w:line="240" w:lineRule="auto"/>
        <w:ind w:right="-1"/>
        <w:jc w:val="center"/>
        <w:rPr>
          <w:rFonts w:ascii="Times New Roman" w:hAnsi="Times New Roman" w:cs="Times New Roman"/>
          <w:b/>
          <w:bCs/>
          <w:color w:val="000000"/>
          <w:sz w:val="32"/>
          <w:szCs w:val="32"/>
        </w:rPr>
      </w:pPr>
    </w:p>
    <w:p w:rsidR="00A719C7" w:rsidRDefault="00A719C7" w:rsidP="006B70D7">
      <w:pPr>
        <w:spacing w:after="0" w:line="240" w:lineRule="auto"/>
        <w:ind w:right="-1"/>
        <w:jc w:val="center"/>
        <w:rPr>
          <w:rFonts w:ascii="Times New Roman" w:hAnsi="Times New Roman" w:cs="Times New Roman"/>
          <w:b/>
          <w:bCs/>
          <w:color w:val="000000"/>
          <w:sz w:val="32"/>
          <w:szCs w:val="32"/>
        </w:rPr>
      </w:pPr>
    </w:p>
    <w:p w:rsidR="00A719C7" w:rsidRDefault="00A719C7" w:rsidP="006B70D7">
      <w:pPr>
        <w:spacing w:after="0" w:line="240" w:lineRule="auto"/>
        <w:ind w:right="-1"/>
        <w:jc w:val="center"/>
        <w:rPr>
          <w:rFonts w:ascii="Times New Roman" w:hAnsi="Times New Roman" w:cs="Times New Roman"/>
          <w:b/>
          <w:bCs/>
          <w:color w:val="000000"/>
          <w:sz w:val="32"/>
          <w:szCs w:val="32"/>
        </w:rPr>
      </w:pPr>
    </w:p>
    <w:p w:rsidR="00A719C7" w:rsidRDefault="00A719C7" w:rsidP="006B70D7">
      <w:pPr>
        <w:spacing w:after="0" w:line="240" w:lineRule="auto"/>
        <w:ind w:right="-1"/>
        <w:jc w:val="center"/>
        <w:rPr>
          <w:rFonts w:ascii="Times New Roman" w:hAnsi="Times New Roman" w:cs="Times New Roman"/>
          <w:b/>
          <w:bCs/>
          <w:color w:val="000000"/>
          <w:sz w:val="32"/>
          <w:szCs w:val="32"/>
        </w:rPr>
      </w:pPr>
    </w:p>
    <w:p w:rsidR="00A719C7" w:rsidRDefault="00A719C7" w:rsidP="006B70D7">
      <w:pPr>
        <w:spacing w:after="0" w:line="240" w:lineRule="auto"/>
        <w:ind w:right="-1"/>
        <w:jc w:val="center"/>
        <w:rPr>
          <w:rFonts w:ascii="Times New Roman" w:hAnsi="Times New Roman" w:cs="Times New Roman"/>
          <w:b/>
          <w:bCs/>
          <w:color w:val="000000"/>
          <w:sz w:val="32"/>
          <w:szCs w:val="32"/>
        </w:rPr>
      </w:pPr>
    </w:p>
    <w:p w:rsidR="00A719C7" w:rsidRDefault="00A719C7" w:rsidP="006B70D7">
      <w:pPr>
        <w:spacing w:after="0" w:line="240" w:lineRule="auto"/>
        <w:ind w:right="-1"/>
        <w:jc w:val="center"/>
        <w:rPr>
          <w:rFonts w:ascii="Times New Roman" w:hAnsi="Times New Roman" w:cs="Times New Roman"/>
          <w:b/>
          <w:bCs/>
          <w:color w:val="000000"/>
          <w:sz w:val="32"/>
          <w:szCs w:val="32"/>
        </w:rPr>
      </w:pPr>
    </w:p>
    <w:p w:rsidR="00A719C7" w:rsidRDefault="00A719C7" w:rsidP="006B70D7">
      <w:pPr>
        <w:spacing w:after="0" w:line="240" w:lineRule="auto"/>
        <w:ind w:right="-1"/>
        <w:jc w:val="center"/>
        <w:rPr>
          <w:rFonts w:ascii="Times New Roman" w:hAnsi="Times New Roman" w:cs="Times New Roman"/>
          <w:b/>
          <w:bCs/>
          <w:color w:val="000000"/>
          <w:sz w:val="32"/>
          <w:szCs w:val="32"/>
        </w:rPr>
      </w:pPr>
    </w:p>
    <w:p w:rsidR="00A719C7" w:rsidRDefault="00A719C7" w:rsidP="006B70D7">
      <w:pPr>
        <w:spacing w:after="0" w:line="240" w:lineRule="auto"/>
        <w:ind w:right="-1"/>
        <w:jc w:val="center"/>
        <w:rPr>
          <w:rFonts w:ascii="Times New Roman" w:hAnsi="Times New Roman" w:cs="Times New Roman"/>
          <w:b/>
          <w:bCs/>
          <w:color w:val="000000"/>
          <w:sz w:val="32"/>
          <w:szCs w:val="32"/>
        </w:rPr>
      </w:pPr>
    </w:p>
    <w:p w:rsidR="00A719C7" w:rsidRDefault="00A719C7" w:rsidP="006B70D7">
      <w:pPr>
        <w:spacing w:after="0" w:line="240" w:lineRule="auto"/>
        <w:ind w:right="-1"/>
        <w:jc w:val="center"/>
        <w:rPr>
          <w:rFonts w:ascii="Times New Roman" w:hAnsi="Times New Roman" w:cs="Times New Roman"/>
          <w:b/>
          <w:bCs/>
          <w:color w:val="000000"/>
          <w:sz w:val="32"/>
          <w:szCs w:val="32"/>
        </w:rPr>
      </w:pPr>
    </w:p>
    <w:p w:rsidR="00A719C7" w:rsidRDefault="00A719C7" w:rsidP="006B70D7">
      <w:pPr>
        <w:spacing w:after="0" w:line="240" w:lineRule="auto"/>
        <w:ind w:right="-1"/>
        <w:jc w:val="center"/>
        <w:rPr>
          <w:rFonts w:ascii="Times New Roman" w:hAnsi="Times New Roman" w:cs="Times New Roman"/>
          <w:b/>
          <w:bCs/>
          <w:color w:val="000000"/>
          <w:sz w:val="32"/>
          <w:szCs w:val="32"/>
        </w:rPr>
      </w:pPr>
    </w:p>
    <w:p w:rsidR="00A719C7" w:rsidRDefault="00A719C7" w:rsidP="006B70D7">
      <w:pPr>
        <w:spacing w:after="0" w:line="240" w:lineRule="auto"/>
        <w:ind w:right="-1"/>
        <w:jc w:val="center"/>
        <w:rPr>
          <w:rFonts w:ascii="Times New Roman" w:hAnsi="Times New Roman" w:cs="Times New Roman"/>
          <w:b/>
          <w:bCs/>
          <w:color w:val="000000"/>
          <w:sz w:val="32"/>
          <w:szCs w:val="32"/>
        </w:rPr>
      </w:pPr>
    </w:p>
    <w:p w:rsidR="00A719C7" w:rsidRDefault="00A719C7" w:rsidP="006B70D7">
      <w:pPr>
        <w:spacing w:after="0" w:line="240" w:lineRule="auto"/>
        <w:ind w:right="-1"/>
        <w:jc w:val="center"/>
        <w:rPr>
          <w:rFonts w:ascii="Times New Roman" w:hAnsi="Times New Roman" w:cs="Times New Roman"/>
          <w:b/>
          <w:bCs/>
          <w:color w:val="000000"/>
          <w:sz w:val="32"/>
          <w:szCs w:val="32"/>
        </w:rPr>
      </w:pPr>
    </w:p>
    <w:p w:rsidR="00A719C7" w:rsidRDefault="00A719C7" w:rsidP="006B70D7">
      <w:pPr>
        <w:spacing w:after="0" w:line="240" w:lineRule="auto"/>
        <w:ind w:right="-1"/>
        <w:jc w:val="center"/>
        <w:rPr>
          <w:rFonts w:ascii="Times New Roman" w:hAnsi="Times New Roman" w:cs="Times New Roman"/>
          <w:b/>
          <w:bCs/>
          <w:color w:val="000000"/>
          <w:sz w:val="32"/>
          <w:szCs w:val="32"/>
        </w:rPr>
      </w:pPr>
    </w:p>
    <w:p w:rsidR="00A719C7" w:rsidRDefault="00A719C7" w:rsidP="006B70D7">
      <w:pPr>
        <w:spacing w:after="0" w:line="240" w:lineRule="auto"/>
        <w:ind w:right="-1"/>
        <w:jc w:val="center"/>
        <w:rPr>
          <w:rFonts w:ascii="Times New Roman" w:hAnsi="Times New Roman" w:cs="Times New Roman"/>
          <w:b/>
          <w:bCs/>
          <w:color w:val="000000"/>
          <w:sz w:val="32"/>
          <w:szCs w:val="32"/>
        </w:rPr>
      </w:pPr>
    </w:p>
    <w:p w:rsidR="00A719C7" w:rsidRDefault="00A719C7" w:rsidP="006B70D7">
      <w:pPr>
        <w:spacing w:after="0" w:line="240" w:lineRule="auto"/>
        <w:ind w:right="-1"/>
        <w:jc w:val="center"/>
        <w:rPr>
          <w:rFonts w:ascii="Times New Roman" w:hAnsi="Times New Roman" w:cs="Times New Roman"/>
          <w:b/>
          <w:bCs/>
          <w:color w:val="000000"/>
          <w:sz w:val="32"/>
          <w:szCs w:val="32"/>
        </w:rPr>
      </w:pPr>
    </w:p>
    <w:p w:rsidR="00A719C7" w:rsidRDefault="00A719C7" w:rsidP="006B70D7">
      <w:pPr>
        <w:spacing w:after="0" w:line="240" w:lineRule="auto"/>
        <w:ind w:right="-1"/>
        <w:jc w:val="center"/>
        <w:rPr>
          <w:rFonts w:ascii="Times New Roman" w:hAnsi="Times New Roman" w:cs="Times New Roman"/>
          <w:b/>
          <w:bCs/>
          <w:color w:val="000000"/>
          <w:sz w:val="32"/>
          <w:szCs w:val="32"/>
        </w:rPr>
      </w:pPr>
    </w:p>
    <w:p w:rsidR="00A719C7" w:rsidRDefault="00A719C7" w:rsidP="006B70D7">
      <w:pPr>
        <w:spacing w:after="0" w:line="240" w:lineRule="auto"/>
        <w:ind w:right="-1"/>
        <w:jc w:val="center"/>
        <w:rPr>
          <w:rFonts w:ascii="Times New Roman" w:hAnsi="Times New Roman" w:cs="Times New Roman"/>
          <w:b/>
          <w:bCs/>
          <w:color w:val="000000"/>
          <w:sz w:val="32"/>
          <w:szCs w:val="32"/>
        </w:rPr>
      </w:pPr>
    </w:p>
    <w:p w:rsidR="00A719C7" w:rsidRDefault="00A719C7" w:rsidP="006B70D7">
      <w:pPr>
        <w:spacing w:after="0" w:line="240" w:lineRule="auto"/>
        <w:ind w:right="-1"/>
        <w:jc w:val="center"/>
        <w:rPr>
          <w:rFonts w:ascii="Times New Roman" w:hAnsi="Times New Roman" w:cs="Times New Roman"/>
          <w:b/>
          <w:bCs/>
          <w:color w:val="000000"/>
          <w:sz w:val="32"/>
          <w:szCs w:val="32"/>
        </w:rPr>
      </w:pPr>
    </w:p>
    <w:p w:rsidR="00A719C7" w:rsidRDefault="00A719C7" w:rsidP="006B70D7">
      <w:pPr>
        <w:spacing w:after="0" w:line="240" w:lineRule="auto"/>
        <w:ind w:right="-1"/>
        <w:jc w:val="center"/>
        <w:rPr>
          <w:rFonts w:ascii="Times New Roman" w:hAnsi="Times New Roman" w:cs="Times New Roman"/>
          <w:b/>
          <w:bCs/>
          <w:color w:val="000000"/>
          <w:sz w:val="32"/>
          <w:szCs w:val="32"/>
        </w:rPr>
      </w:pPr>
    </w:p>
    <w:p w:rsidR="00A719C7" w:rsidRDefault="00A719C7" w:rsidP="006B70D7">
      <w:pPr>
        <w:spacing w:after="0" w:line="240" w:lineRule="auto"/>
        <w:ind w:right="-1"/>
        <w:jc w:val="center"/>
        <w:rPr>
          <w:rFonts w:ascii="Times New Roman" w:hAnsi="Times New Roman" w:cs="Times New Roman"/>
          <w:b/>
          <w:bCs/>
          <w:color w:val="000000"/>
          <w:sz w:val="32"/>
          <w:szCs w:val="32"/>
        </w:rPr>
      </w:pPr>
    </w:p>
    <w:p w:rsidR="00A719C7" w:rsidRDefault="00A719C7" w:rsidP="006B70D7">
      <w:pPr>
        <w:spacing w:after="0" w:line="240" w:lineRule="auto"/>
        <w:ind w:right="-1"/>
        <w:jc w:val="center"/>
        <w:rPr>
          <w:rFonts w:ascii="Times New Roman" w:hAnsi="Times New Roman" w:cs="Times New Roman"/>
          <w:b/>
          <w:bCs/>
          <w:color w:val="000000"/>
          <w:sz w:val="32"/>
          <w:szCs w:val="32"/>
        </w:rPr>
      </w:pPr>
    </w:p>
    <w:p w:rsidR="00A719C7" w:rsidRDefault="00A719C7" w:rsidP="006B70D7">
      <w:pPr>
        <w:spacing w:after="0" w:line="240" w:lineRule="auto"/>
        <w:ind w:right="-1"/>
        <w:jc w:val="center"/>
        <w:rPr>
          <w:rFonts w:ascii="Times New Roman" w:hAnsi="Times New Roman" w:cs="Times New Roman"/>
          <w:b/>
          <w:bCs/>
          <w:color w:val="000000"/>
          <w:sz w:val="32"/>
          <w:szCs w:val="32"/>
        </w:rPr>
      </w:pPr>
    </w:p>
    <w:p w:rsidR="00A719C7" w:rsidRDefault="00A719C7" w:rsidP="006B70D7">
      <w:pPr>
        <w:spacing w:after="0" w:line="240" w:lineRule="auto"/>
        <w:ind w:right="-1"/>
        <w:jc w:val="center"/>
        <w:rPr>
          <w:rFonts w:ascii="Times New Roman" w:hAnsi="Times New Roman" w:cs="Times New Roman"/>
          <w:b/>
          <w:bCs/>
          <w:color w:val="000000"/>
          <w:sz w:val="32"/>
          <w:szCs w:val="32"/>
        </w:rPr>
      </w:pPr>
    </w:p>
    <w:p w:rsidR="00A719C7" w:rsidRDefault="00A719C7" w:rsidP="006B70D7">
      <w:pPr>
        <w:spacing w:after="0" w:line="240" w:lineRule="auto"/>
        <w:ind w:right="-1"/>
        <w:jc w:val="center"/>
        <w:rPr>
          <w:rFonts w:ascii="Times New Roman" w:hAnsi="Times New Roman" w:cs="Times New Roman"/>
          <w:b/>
          <w:bCs/>
          <w:color w:val="000000"/>
          <w:sz w:val="32"/>
          <w:szCs w:val="32"/>
        </w:rPr>
      </w:pPr>
    </w:p>
    <w:p w:rsidR="00A719C7" w:rsidRDefault="00A719C7" w:rsidP="006B70D7">
      <w:pPr>
        <w:spacing w:after="0" w:line="240" w:lineRule="auto"/>
        <w:ind w:right="-1"/>
        <w:jc w:val="center"/>
        <w:rPr>
          <w:rFonts w:ascii="Times New Roman" w:hAnsi="Times New Roman" w:cs="Times New Roman"/>
          <w:b/>
          <w:bCs/>
          <w:color w:val="000000"/>
          <w:sz w:val="32"/>
          <w:szCs w:val="32"/>
        </w:rPr>
      </w:pPr>
    </w:p>
    <w:p w:rsidR="00A719C7" w:rsidRDefault="00A719C7" w:rsidP="006B70D7">
      <w:pPr>
        <w:spacing w:after="0" w:line="240" w:lineRule="auto"/>
        <w:ind w:right="-1"/>
        <w:jc w:val="center"/>
        <w:rPr>
          <w:rFonts w:ascii="Times New Roman" w:hAnsi="Times New Roman" w:cs="Times New Roman"/>
          <w:b/>
          <w:bCs/>
          <w:color w:val="000000"/>
          <w:sz w:val="32"/>
          <w:szCs w:val="32"/>
        </w:rPr>
      </w:pPr>
    </w:p>
    <w:p w:rsidR="006B70D7" w:rsidRDefault="006B70D7" w:rsidP="00A719C7">
      <w:pPr>
        <w:spacing w:after="0" w:line="240" w:lineRule="auto"/>
        <w:ind w:right="-1"/>
        <w:rPr>
          <w:rFonts w:ascii="Times New Roman" w:hAnsi="Times New Roman" w:cs="Times New Roman"/>
          <w:b/>
          <w:bCs/>
          <w:color w:val="000000"/>
          <w:sz w:val="32"/>
          <w:szCs w:val="32"/>
        </w:rPr>
      </w:pPr>
    </w:p>
    <w:p w:rsidR="006B70D7" w:rsidRDefault="006B70D7" w:rsidP="006B70D7">
      <w:pPr>
        <w:spacing w:after="0" w:line="240" w:lineRule="auto"/>
        <w:ind w:right="-1"/>
        <w:jc w:val="center"/>
        <w:rPr>
          <w:rFonts w:ascii="Times New Roman" w:hAnsi="Times New Roman" w:cs="Times New Roman"/>
          <w:b/>
          <w:bCs/>
          <w:color w:val="000000"/>
          <w:sz w:val="32"/>
          <w:szCs w:val="32"/>
        </w:rPr>
      </w:pPr>
      <w:r>
        <w:rPr>
          <w:rFonts w:ascii="Times New Roman" w:hAnsi="Times New Roman" w:cs="Times New Roman"/>
          <w:b/>
          <w:noProof/>
          <w:color w:val="000000"/>
          <w:sz w:val="32"/>
          <w:szCs w:val="32"/>
        </w:rPr>
        <w:drawing>
          <wp:inline distT="0" distB="0" distL="0" distR="0">
            <wp:extent cx="695325" cy="895350"/>
            <wp:effectExtent l="19050" t="0" r="9525"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3"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6B70D7" w:rsidRPr="006B70D7" w:rsidRDefault="006B70D7" w:rsidP="006B70D7">
      <w:pPr>
        <w:spacing w:after="0" w:line="240" w:lineRule="auto"/>
        <w:ind w:right="-1"/>
        <w:jc w:val="center"/>
        <w:rPr>
          <w:rFonts w:ascii="Times New Roman" w:hAnsi="Times New Roman" w:cs="Times New Roman"/>
          <w:b/>
          <w:bCs/>
          <w:color w:val="000000"/>
          <w:sz w:val="28"/>
          <w:szCs w:val="28"/>
        </w:rPr>
      </w:pPr>
      <w:r w:rsidRPr="006B70D7">
        <w:rPr>
          <w:rFonts w:ascii="Times New Roman" w:hAnsi="Times New Roman" w:cs="Times New Roman"/>
          <w:b/>
          <w:bCs/>
          <w:color w:val="000000"/>
          <w:sz w:val="28"/>
          <w:szCs w:val="28"/>
        </w:rPr>
        <w:t>АДМИНИСТРАЦИЯ ГОРОДСКОГО ОКРУГА ТЕЙКОВО ИВАНОВСКОЙ ОБЛАСТИ</w:t>
      </w:r>
    </w:p>
    <w:p w:rsidR="006B70D7" w:rsidRPr="006B70D7" w:rsidRDefault="006B70D7" w:rsidP="006B70D7">
      <w:pPr>
        <w:spacing w:after="0" w:line="240" w:lineRule="auto"/>
        <w:ind w:right="-1"/>
        <w:jc w:val="center"/>
        <w:rPr>
          <w:rFonts w:ascii="Times New Roman" w:hAnsi="Times New Roman" w:cs="Times New Roman"/>
          <w:b/>
          <w:bCs/>
          <w:color w:val="000000"/>
          <w:sz w:val="28"/>
          <w:szCs w:val="28"/>
        </w:rPr>
      </w:pPr>
      <w:r w:rsidRPr="006B70D7">
        <w:rPr>
          <w:rFonts w:ascii="Times New Roman" w:hAnsi="Times New Roman" w:cs="Times New Roman"/>
          <w:b/>
          <w:bCs/>
          <w:color w:val="000000"/>
          <w:sz w:val="28"/>
          <w:szCs w:val="28"/>
        </w:rPr>
        <w:t>________________________________________________________________________</w:t>
      </w:r>
    </w:p>
    <w:p w:rsidR="006B70D7" w:rsidRPr="006B70D7" w:rsidRDefault="006B70D7" w:rsidP="006B70D7">
      <w:pPr>
        <w:spacing w:after="0" w:line="240" w:lineRule="auto"/>
        <w:ind w:right="-1"/>
        <w:jc w:val="center"/>
        <w:rPr>
          <w:rFonts w:ascii="Times New Roman" w:hAnsi="Times New Roman" w:cs="Times New Roman"/>
          <w:b/>
          <w:bCs/>
          <w:color w:val="000000"/>
          <w:sz w:val="28"/>
          <w:szCs w:val="28"/>
        </w:rPr>
      </w:pPr>
    </w:p>
    <w:p w:rsidR="006B70D7" w:rsidRPr="006B70D7" w:rsidRDefault="006B70D7" w:rsidP="006B70D7">
      <w:pPr>
        <w:spacing w:after="0" w:line="240" w:lineRule="auto"/>
        <w:ind w:right="-1"/>
        <w:jc w:val="center"/>
        <w:rPr>
          <w:rFonts w:ascii="Times New Roman" w:hAnsi="Times New Roman" w:cs="Times New Roman"/>
          <w:b/>
          <w:bCs/>
          <w:color w:val="000000"/>
          <w:sz w:val="28"/>
          <w:szCs w:val="28"/>
        </w:rPr>
      </w:pPr>
    </w:p>
    <w:p w:rsidR="006B70D7" w:rsidRPr="006B70D7" w:rsidRDefault="006B70D7" w:rsidP="006B70D7">
      <w:pPr>
        <w:spacing w:after="0" w:line="240" w:lineRule="auto"/>
        <w:ind w:right="-1"/>
        <w:jc w:val="center"/>
        <w:rPr>
          <w:rFonts w:ascii="Times New Roman" w:hAnsi="Times New Roman" w:cs="Times New Roman"/>
          <w:b/>
          <w:bCs/>
          <w:color w:val="000000"/>
          <w:sz w:val="28"/>
          <w:szCs w:val="28"/>
        </w:rPr>
      </w:pPr>
      <w:proofErr w:type="gramStart"/>
      <w:r w:rsidRPr="006B70D7">
        <w:rPr>
          <w:rFonts w:ascii="Times New Roman" w:hAnsi="Times New Roman" w:cs="Times New Roman"/>
          <w:b/>
          <w:bCs/>
          <w:color w:val="000000"/>
          <w:sz w:val="28"/>
          <w:szCs w:val="28"/>
        </w:rPr>
        <w:t>П</w:t>
      </w:r>
      <w:proofErr w:type="gramEnd"/>
      <w:r w:rsidRPr="006B70D7">
        <w:rPr>
          <w:rFonts w:ascii="Times New Roman" w:hAnsi="Times New Roman" w:cs="Times New Roman"/>
          <w:b/>
          <w:bCs/>
          <w:color w:val="000000"/>
          <w:sz w:val="28"/>
          <w:szCs w:val="28"/>
        </w:rPr>
        <w:t xml:space="preserve"> О С Т А Н О В Л Е Н И Е</w:t>
      </w:r>
    </w:p>
    <w:p w:rsidR="006B70D7" w:rsidRPr="006B70D7" w:rsidRDefault="006B70D7" w:rsidP="006B70D7">
      <w:pPr>
        <w:spacing w:after="0" w:line="240" w:lineRule="auto"/>
        <w:ind w:right="-1"/>
        <w:jc w:val="center"/>
        <w:rPr>
          <w:rFonts w:ascii="Times New Roman" w:hAnsi="Times New Roman" w:cs="Times New Roman"/>
          <w:b/>
          <w:bCs/>
          <w:color w:val="000000"/>
          <w:sz w:val="28"/>
          <w:szCs w:val="28"/>
        </w:rPr>
      </w:pPr>
    </w:p>
    <w:p w:rsidR="006B70D7" w:rsidRPr="006B70D7" w:rsidRDefault="006B70D7" w:rsidP="006B70D7">
      <w:pPr>
        <w:spacing w:after="0" w:line="240" w:lineRule="auto"/>
        <w:ind w:right="-1"/>
        <w:jc w:val="center"/>
        <w:rPr>
          <w:rFonts w:ascii="Times New Roman" w:hAnsi="Times New Roman" w:cs="Times New Roman"/>
          <w:b/>
          <w:bCs/>
          <w:color w:val="000000"/>
          <w:sz w:val="28"/>
          <w:szCs w:val="28"/>
        </w:rPr>
      </w:pPr>
    </w:p>
    <w:p w:rsidR="006B70D7" w:rsidRPr="006B70D7" w:rsidRDefault="006B70D7" w:rsidP="006B70D7">
      <w:pPr>
        <w:spacing w:after="0" w:line="240" w:lineRule="auto"/>
        <w:ind w:right="-1"/>
        <w:jc w:val="center"/>
        <w:rPr>
          <w:rFonts w:ascii="Times New Roman" w:hAnsi="Times New Roman" w:cs="Times New Roman"/>
          <w:b/>
          <w:bCs/>
          <w:color w:val="000000"/>
          <w:sz w:val="28"/>
          <w:szCs w:val="28"/>
        </w:rPr>
      </w:pPr>
      <w:r w:rsidRPr="006B70D7">
        <w:rPr>
          <w:rFonts w:ascii="Times New Roman" w:hAnsi="Times New Roman" w:cs="Times New Roman"/>
          <w:b/>
          <w:bCs/>
          <w:color w:val="000000"/>
          <w:sz w:val="28"/>
          <w:szCs w:val="28"/>
        </w:rPr>
        <w:t xml:space="preserve">от 09.03.2021 № 91           </w:t>
      </w:r>
    </w:p>
    <w:p w:rsidR="006B70D7" w:rsidRPr="006B70D7" w:rsidRDefault="006B70D7" w:rsidP="006B70D7">
      <w:pPr>
        <w:spacing w:after="0" w:line="240" w:lineRule="auto"/>
        <w:ind w:right="-1"/>
        <w:jc w:val="center"/>
        <w:rPr>
          <w:rFonts w:ascii="Times New Roman" w:hAnsi="Times New Roman" w:cs="Times New Roman"/>
          <w:b/>
          <w:bCs/>
          <w:color w:val="000000"/>
          <w:sz w:val="28"/>
          <w:szCs w:val="28"/>
        </w:rPr>
      </w:pPr>
    </w:p>
    <w:p w:rsidR="006B70D7" w:rsidRPr="006B70D7" w:rsidRDefault="006B70D7" w:rsidP="006B70D7">
      <w:pPr>
        <w:spacing w:after="0" w:line="240" w:lineRule="auto"/>
        <w:ind w:right="-1"/>
        <w:jc w:val="center"/>
        <w:rPr>
          <w:rFonts w:ascii="Times New Roman" w:hAnsi="Times New Roman" w:cs="Times New Roman"/>
          <w:bCs/>
          <w:color w:val="000000"/>
          <w:sz w:val="28"/>
          <w:szCs w:val="28"/>
        </w:rPr>
      </w:pPr>
      <w:r w:rsidRPr="006B70D7">
        <w:rPr>
          <w:rFonts w:ascii="Times New Roman" w:hAnsi="Times New Roman" w:cs="Times New Roman"/>
          <w:bCs/>
          <w:color w:val="000000"/>
          <w:sz w:val="28"/>
          <w:szCs w:val="28"/>
        </w:rPr>
        <w:t>г. Тейково</w:t>
      </w:r>
    </w:p>
    <w:p w:rsidR="006B70D7" w:rsidRPr="006B70D7" w:rsidRDefault="006B70D7" w:rsidP="006B70D7">
      <w:pPr>
        <w:spacing w:after="0" w:line="240" w:lineRule="auto"/>
        <w:ind w:right="-1"/>
        <w:jc w:val="center"/>
        <w:rPr>
          <w:rFonts w:ascii="Times New Roman" w:hAnsi="Times New Roman" w:cs="Times New Roman"/>
          <w:bCs/>
          <w:color w:val="000000"/>
          <w:sz w:val="28"/>
          <w:szCs w:val="28"/>
        </w:rPr>
      </w:pPr>
    </w:p>
    <w:p w:rsidR="006B70D7" w:rsidRPr="006B70D7" w:rsidRDefault="006B70D7" w:rsidP="006B70D7">
      <w:pPr>
        <w:widowControl w:val="0"/>
        <w:autoSpaceDE w:val="0"/>
        <w:autoSpaceDN w:val="0"/>
        <w:adjustRightInd w:val="0"/>
        <w:spacing w:after="0" w:line="240" w:lineRule="auto"/>
        <w:ind w:right="-1"/>
        <w:jc w:val="center"/>
        <w:rPr>
          <w:rFonts w:ascii="Times New Roman" w:hAnsi="Times New Roman" w:cs="Times New Roman"/>
          <w:b/>
          <w:bCs/>
          <w:color w:val="000000"/>
          <w:sz w:val="28"/>
          <w:szCs w:val="28"/>
        </w:rPr>
      </w:pPr>
      <w:r w:rsidRPr="006B70D7">
        <w:rPr>
          <w:rFonts w:ascii="Times New Roman" w:hAnsi="Times New Roman" w:cs="Times New Roman"/>
          <w:b/>
          <w:bCs/>
          <w:color w:val="000000"/>
          <w:sz w:val="28"/>
          <w:szCs w:val="28"/>
        </w:rPr>
        <w:t>О внесении изменений в постановление администрации</w:t>
      </w:r>
    </w:p>
    <w:p w:rsidR="006B70D7" w:rsidRPr="006B70D7" w:rsidRDefault="006B70D7" w:rsidP="006B70D7">
      <w:pPr>
        <w:widowControl w:val="0"/>
        <w:autoSpaceDE w:val="0"/>
        <w:autoSpaceDN w:val="0"/>
        <w:adjustRightInd w:val="0"/>
        <w:spacing w:after="0" w:line="240" w:lineRule="auto"/>
        <w:ind w:right="-1"/>
        <w:jc w:val="center"/>
        <w:rPr>
          <w:rFonts w:ascii="Times New Roman" w:hAnsi="Times New Roman" w:cs="Times New Roman"/>
          <w:b/>
          <w:bCs/>
          <w:color w:val="000000"/>
          <w:sz w:val="28"/>
          <w:szCs w:val="28"/>
        </w:rPr>
      </w:pPr>
      <w:r w:rsidRPr="006B70D7">
        <w:rPr>
          <w:rFonts w:ascii="Times New Roman" w:hAnsi="Times New Roman" w:cs="Times New Roman"/>
          <w:b/>
          <w:bCs/>
          <w:color w:val="000000"/>
          <w:sz w:val="28"/>
          <w:szCs w:val="28"/>
        </w:rPr>
        <w:t xml:space="preserve">городского округа Тейково от 11.11.2013 № 688 </w:t>
      </w:r>
      <w:r w:rsidRPr="006B70D7">
        <w:rPr>
          <w:rFonts w:ascii="Times New Roman" w:hAnsi="Times New Roman" w:cs="Times New Roman"/>
          <w:b/>
          <w:color w:val="000000"/>
          <w:sz w:val="28"/>
          <w:szCs w:val="28"/>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6B70D7" w:rsidRPr="006B70D7" w:rsidRDefault="006B70D7" w:rsidP="006B70D7">
      <w:pPr>
        <w:pStyle w:val="Default"/>
        <w:ind w:right="-1"/>
        <w:jc w:val="both"/>
        <w:rPr>
          <w:sz w:val="28"/>
          <w:szCs w:val="28"/>
        </w:rPr>
      </w:pPr>
    </w:p>
    <w:p w:rsidR="006B70D7" w:rsidRPr="006B70D7" w:rsidRDefault="006B70D7" w:rsidP="006B70D7">
      <w:pPr>
        <w:pStyle w:val="Default"/>
        <w:ind w:right="-1"/>
        <w:jc w:val="both"/>
        <w:rPr>
          <w:color w:val="auto"/>
          <w:sz w:val="28"/>
          <w:szCs w:val="28"/>
        </w:rPr>
      </w:pPr>
    </w:p>
    <w:p w:rsidR="006B70D7" w:rsidRPr="006B70D7" w:rsidRDefault="006B70D7" w:rsidP="006B70D7">
      <w:pPr>
        <w:pStyle w:val="ae"/>
      </w:pPr>
      <w:r w:rsidRPr="006B70D7">
        <w:t>В соответствии с решением городской Думы городского округа Тейково Ивановской области от 26.02.2021 № 14 «</w:t>
      </w:r>
      <w:hyperlink r:id="rId16" w:history="1">
        <w:r w:rsidRPr="006B70D7">
          <w:t>О внесении изменений в решение городской Думы городского округа Тейково от 18.12.2020 № 46 «О бюджете города Тейково на 2021 год и на плановый период 2022 и 2023 годов»</w:t>
        </w:r>
      </w:hyperlink>
      <w:r w:rsidRPr="006B70D7">
        <w:t>», администрация городского округа Тейково</w:t>
      </w:r>
    </w:p>
    <w:p w:rsidR="006B70D7" w:rsidRPr="006B70D7" w:rsidRDefault="006B70D7" w:rsidP="006B70D7">
      <w:pPr>
        <w:pStyle w:val="Default"/>
        <w:ind w:right="-1"/>
        <w:jc w:val="center"/>
        <w:rPr>
          <w:b/>
          <w:sz w:val="28"/>
          <w:szCs w:val="28"/>
        </w:rPr>
      </w:pPr>
    </w:p>
    <w:p w:rsidR="006B70D7" w:rsidRPr="006B70D7" w:rsidRDefault="006B70D7" w:rsidP="006B70D7">
      <w:pPr>
        <w:pStyle w:val="Default"/>
        <w:ind w:right="-1"/>
        <w:jc w:val="center"/>
        <w:rPr>
          <w:b/>
          <w:sz w:val="28"/>
          <w:szCs w:val="28"/>
        </w:rPr>
      </w:pPr>
      <w:proofErr w:type="gramStart"/>
      <w:r w:rsidRPr="006B70D7">
        <w:rPr>
          <w:b/>
          <w:sz w:val="28"/>
          <w:szCs w:val="28"/>
        </w:rPr>
        <w:t>П</w:t>
      </w:r>
      <w:proofErr w:type="gramEnd"/>
      <w:r w:rsidRPr="006B70D7">
        <w:rPr>
          <w:b/>
          <w:sz w:val="28"/>
          <w:szCs w:val="28"/>
        </w:rPr>
        <w:t xml:space="preserve"> О С Т А Н О В Л Я Е Т:</w:t>
      </w:r>
    </w:p>
    <w:p w:rsidR="006B70D7" w:rsidRPr="006B70D7" w:rsidRDefault="006B70D7" w:rsidP="006B70D7">
      <w:pPr>
        <w:pStyle w:val="Default"/>
        <w:ind w:right="-1"/>
        <w:jc w:val="both"/>
        <w:rPr>
          <w:b/>
          <w:sz w:val="28"/>
          <w:szCs w:val="28"/>
        </w:rPr>
      </w:pPr>
    </w:p>
    <w:p w:rsidR="006B70D7" w:rsidRPr="006B70D7" w:rsidRDefault="006B70D7" w:rsidP="006B70D7">
      <w:pPr>
        <w:spacing w:after="0" w:line="240" w:lineRule="auto"/>
        <w:ind w:right="-1" w:firstLine="708"/>
        <w:jc w:val="both"/>
        <w:rPr>
          <w:rFonts w:ascii="Times New Roman" w:hAnsi="Times New Roman" w:cs="Times New Roman"/>
          <w:color w:val="000000"/>
          <w:sz w:val="28"/>
          <w:szCs w:val="28"/>
        </w:rPr>
      </w:pPr>
      <w:r w:rsidRPr="006B70D7">
        <w:rPr>
          <w:rFonts w:ascii="Times New Roman" w:hAnsi="Times New Roman" w:cs="Times New Roman"/>
          <w:color w:val="000000"/>
          <w:sz w:val="28"/>
          <w:szCs w:val="28"/>
        </w:rPr>
        <w:t>1. Внести в постановление администрации городского округа Тейково Ивановской области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следующие изменения:</w:t>
      </w:r>
    </w:p>
    <w:p w:rsidR="006B70D7" w:rsidRPr="006B70D7" w:rsidRDefault="006B70D7" w:rsidP="006B70D7">
      <w:pPr>
        <w:spacing w:after="0" w:line="240" w:lineRule="auto"/>
        <w:ind w:right="-1" w:firstLine="708"/>
        <w:jc w:val="both"/>
        <w:rPr>
          <w:rFonts w:ascii="Times New Roman" w:hAnsi="Times New Roman" w:cs="Times New Roman"/>
          <w:color w:val="000000"/>
          <w:sz w:val="28"/>
          <w:szCs w:val="28"/>
        </w:rPr>
      </w:pPr>
      <w:r w:rsidRPr="006B70D7">
        <w:rPr>
          <w:rFonts w:ascii="Times New Roman" w:hAnsi="Times New Roman" w:cs="Times New Roman"/>
          <w:color w:val="000000"/>
          <w:sz w:val="28"/>
          <w:szCs w:val="28"/>
        </w:rPr>
        <w:t>в приложении к постановлению:</w:t>
      </w:r>
    </w:p>
    <w:p w:rsidR="006B70D7" w:rsidRPr="006B70D7" w:rsidRDefault="006B70D7" w:rsidP="006B70D7">
      <w:pPr>
        <w:spacing w:after="0" w:line="240" w:lineRule="auto"/>
        <w:ind w:right="-1" w:firstLine="708"/>
        <w:jc w:val="both"/>
        <w:rPr>
          <w:rFonts w:ascii="Times New Roman" w:hAnsi="Times New Roman" w:cs="Times New Roman"/>
          <w:sz w:val="28"/>
          <w:szCs w:val="28"/>
        </w:rPr>
      </w:pPr>
      <w:r w:rsidRPr="006B70D7">
        <w:rPr>
          <w:rFonts w:ascii="Times New Roman" w:hAnsi="Times New Roman" w:cs="Times New Roman"/>
          <w:sz w:val="28"/>
          <w:szCs w:val="28"/>
        </w:rPr>
        <w:t>1.1.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 изложить в новой редакции согласно приложению № 1 к постановлению;</w:t>
      </w:r>
    </w:p>
    <w:p w:rsidR="006B70D7" w:rsidRPr="006D0D37" w:rsidRDefault="006B70D7" w:rsidP="006B70D7">
      <w:pPr>
        <w:spacing w:after="0" w:line="240" w:lineRule="auto"/>
        <w:ind w:right="-1" w:firstLine="708"/>
        <w:jc w:val="both"/>
        <w:rPr>
          <w:rFonts w:ascii="Times New Roman" w:hAnsi="Times New Roman" w:cs="Times New Roman"/>
          <w:color w:val="000000"/>
          <w:sz w:val="28"/>
          <w:szCs w:val="28"/>
        </w:rPr>
      </w:pPr>
      <w:r w:rsidRPr="006B70D7">
        <w:rPr>
          <w:rFonts w:ascii="Times New Roman" w:hAnsi="Times New Roman" w:cs="Times New Roman"/>
          <w:sz w:val="28"/>
          <w:szCs w:val="28"/>
        </w:rPr>
        <w:t xml:space="preserve">1.2. Пункт </w:t>
      </w:r>
      <w:r w:rsidRPr="006B70D7">
        <w:rPr>
          <w:rFonts w:ascii="Times New Roman" w:hAnsi="Times New Roman" w:cs="Times New Roman"/>
          <w:color w:val="000000"/>
          <w:sz w:val="28"/>
          <w:szCs w:val="28"/>
        </w:rPr>
        <w:t xml:space="preserve">2.7. «Организация предоставления государственных и муниципальных услуг на базе муниципального учреждения </w:t>
      </w:r>
      <w:r w:rsidRPr="006B70D7">
        <w:rPr>
          <w:rFonts w:ascii="Times New Roman" w:hAnsi="Times New Roman" w:cs="Times New Roman"/>
          <w:color w:val="000000"/>
          <w:sz w:val="28"/>
          <w:szCs w:val="28"/>
        </w:rPr>
        <w:lastRenderedPageBreak/>
        <w:t>«</w:t>
      </w:r>
      <w:r w:rsidRPr="006D0D37">
        <w:rPr>
          <w:rFonts w:ascii="Times New Roman" w:hAnsi="Times New Roman" w:cs="Times New Roman"/>
          <w:color w:val="000000"/>
          <w:sz w:val="28"/>
          <w:szCs w:val="28"/>
        </w:rPr>
        <w:t>Многофункциональный центр предоставления государственных и муниципальных услуг»» раздела 2 «Анализ текущей ситуации в сфере реализации муниципальной программы</w:t>
      </w:r>
      <w:proofErr w:type="gramStart"/>
      <w:r w:rsidRPr="006D0D37">
        <w:rPr>
          <w:rFonts w:ascii="Times New Roman" w:hAnsi="Times New Roman" w:cs="Times New Roman"/>
          <w:color w:val="000000"/>
          <w:sz w:val="28"/>
          <w:szCs w:val="28"/>
        </w:rPr>
        <w:t xml:space="preserve">.» </w:t>
      </w:r>
      <w:proofErr w:type="gramEnd"/>
      <w:r w:rsidRPr="006D0D37">
        <w:rPr>
          <w:rFonts w:ascii="Times New Roman" w:hAnsi="Times New Roman" w:cs="Times New Roman"/>
          <w:color w:val="000000"/>
          <w:sz w:val="28"/>
          <w:szCs w:val="28"/>
        </w:rPr>
        <w:t>изложить в новой редакции согласно приложению № 2 к постановлению;</w:t>
      </w:r>
    </w:p>
    <w:p w:rsidR="006B70D7" w:rsidRPr="006D0D37" w:rsidRDefault="006B70D7" w:rsidP="006B70D7">
      <w:pPr>
        <w:spacing w:after="0" w:line="240" w:lineRule="auto"/>
        <w:ind w:right="-1" w:firstLine="708"/>
        <w:jc w:val="both"/>
        <w:rPr>
          <w:rFonts w:ascii="Times New Roman" w:hAnsi="Times New Roman" w:cs="Times New Roman"/>
          <w:color w:val="000000"/>
          <w:sz w:val="28"/>
          <w:szCs w:val="28"/>
        </w:rPr>
      </w:pPr>
      <w:r w:rsidRPr="006D0D37">
        <w:rPr>
          <w:rFonts w:ascii="Times New Roman" w:hAnsi="Times New Roman" w:cs="Times New Roman"/>
          <w:color w:val="000000"/>
          <w:sz w:val="28"/>
          <w:szCs w:val="28"/>
        </w:rPr>
        <w:t xml:space="preserve">1.3. </w:t>
      </w:r>
      <w:r w:rsidRPr="006D0D37">
        <w:rPr>
          <w:rFonts w:ascii="Times New Roman" w:hAnsi="Times New Roman" w:cs="Times New Roman"/>
          <w:sz w:val="28"/>
          <w:szCs w:val="28"/>
        </w:rPr>
        <w:t>Пункт 3.1</w:t>
      </w:r>
      <w:r w:rsidRPr="006D0D37">
        <w:rPr>
          <w:rFonts w:ascii="Times New Roman" w:hAnsi="Times New Roman" w:cs="Times New Roman"/>
          <w:color w:val="000000"/>
          <w:sz w:val="28"/>
          <w:szCs w:val="28"/>
        </w:rPr>
        <w:t xml:space="preserve">. «Реализация  мероприятий по обеспечению населения городского округа Тейково водоснабжением, водоотведением и услугами бань» раздела 3 </w:t>
      </w:r>
      <w:r w:rsidRPr="006D0D37">
        <w:rPr>
          <w:rFonts w:ascii="Times New Roman" w:hAnsi="Times New Roman" w:cs="Times New Roman"/>
          <w:sz w:val="28"/>
          <w:szCs w:val="28"/>
        </w:rPr>
        <w:t>«Цель (цели) и ожидаемые результаты реализации муниципальной программы»</w:t>
      </w:r>
      <w:r w:rsidRPr="006D0D37">
        <w:rPr>
          <w:rFonts w:ascii="Times New Roman" w:hAnsi="Times New Roman" w:cs="Times New Roman"/>
          <w:color w:val="000000"/>
          <w:sz w:val="28"/>
          <w:szCs w:val="28"/>
        </w:rPr>
        <w:t xml:space="preserve"> изложить в новой редакции согласно приложению № 3 к постановлению;</w:t>
      </w:r>
    </w:p>
    <w:p w:rsidR="006B70D7" w:rsidRPr="006D0D37" w:rsidRDefault="006B70D7" w:rsidP="006B70D7">
      <w:pPr>
        <w:spacing w:after="0" w:line="240" w:lineRule="auto"/>
        <w:ind w:right="-1" w:firstLine="708"/>
        <w:jc w:val="both"/>
        <w:rPr>
          <w:rFonts w:ascii="Times New Roman" w:hAnsi="Times New Roman" w:cs="Times New Roman"/>
          <w:color w:val="000000"/>
          <w:sz w:val="28"/>
          <w:szCs w:val="28"/>
        </w:rPr>
      </w:pPr>
      <w:r w:rsidRPr="006D0D37">
        <w:rPr>
          <w:rFonts w:ascii="Times New Roman" w:hAnsi="Times New Roman" w:cs="Times New Roman"/>
          <w:color w:val="000000"/>
          <w:sz w:val="28"/>
          <w:szCs w:val="28"/>
        </w:rPr>
        <w:t>1.4. Пункт 3.5. «Обеспечение деятельности муниципального казенного учреждения «Служба заказчика»» раздела 3 «Цель (цели) и ожидаемые результаты реализации муниципальной программы» изложить в новой редакции согласно приложению № 4 к постановлению;</w:t>
      </w:r>
    </w:p>
    <w:p w:rsidR="006B70D7" w:rsidRPr="006D0D37" w:rsidRDefault="006B70D7" w:rsidP="006B70D7">
      <w:pPr>
        <w:spacing w:after="0" w:line="240" w:lineRule="auto"/>
        <w:ind w:right="-1" w:firstLine="708"/>
        <w:jc w:val="both"/>
        <w:rPr>
          <w:rFonts w:ascii="Times New Roman" w:hAnsi="Times New Roman" w:cs="Times New Roman"/>
          <w:color w:val="000000"/>
          <w:sz w:val="28"/>
          <w:szCs w:val="28"/>
        </w:rPr>
      </w:pPr>
      <w:r w:rsidRPr="006D0D37">
        <w:rPr>
          <w:rFonts w:ascii="Times New Roman" w:hAnsi="Times New Roman" w:cs="Times New Roman"/>
          <w:color w:val="000000"/>
          <w:sz w:val="28"/>
          <w:szCs w:val="28"/>
        </w:rPr>
        <w:t>1.5. Таблицу 2 пункта 3.6. «Благоустройство городского округа Тейково</w:t>
      </w:r>
      <w:proofErr w:type="gramStart"/>
      <w:r w:rsidRPr="006D0D37">
        <w:rPr>
          <w:rFonts w:ascii="Times New Roman" w:hAnsi="Times New Roman" w:cs="Times New Roman"/>
          <w:color w:val="000000"/>
          <w:sz w:val="28"/>
          <w:szCs w:val="28"/>
        </w:rPr>
        <w:t xml:space="preserve">.» </w:t>
      </w:r>
      <w:proofErr w:type="gramEnd"/>
      <w:r w:rsidRPr="006D0D37">
        <w:rPr>
          <w:rFonts w:ascii="Times New Roman" w:hAnsi="Times New Roman" w:cs="Times New Roman"/>
          <w:color w:val="000000"/>
          <w:sz w:val="28"/>
          <w:szCs w:val="28"/>
        </w:rPr>
        <w:t xml:space="preserve">раздела 3 </w:t>
      </w:r>
      <w:r w:rsidRPr="006D0D37">
        <w:rPr>
          <w:rFonts w:ascii="Times New Roman" w:hAnsi="Times New Roman" w:cs="Times New Roman"/>
          <w:sz w:val="28"/>
          <w:szCs w:val="28"/>
        </w:rPr>
        <w:t>«Цель (цели) и ожидаемые результаты реализации муниципальной программы»</w:t>
      </w:r>
      <w:r w:rsidRPr="006D0D37">
        <w:rPr>
          <w:rFonts w:ascii="Times New Roman" w:hAnsi="Times New Roman" w:cs="Times New Roman"/>
          <w:color w:val="000000"/>
          <w:sz w:val="28"/>
          <w:szCs w:val="28"/>
        </w:rPr>
        <w:t xml:space="preserve"> изложить в новой редакции согласно приложению № 5 к постановлению;</w:t>
      </w:r>
    </w:p>
    <w:p w:rsidR="006B70D7" w:rsidRPr="006D0D37" w:rsidRDefault="006B70D7" w:rsidP="006B70D7">
      <w:pPr>
        <w:pStyle w:val="ConsPlusNormal"/>
        <w:ind w:firstLine="709"/>
        <w:jc w:val="both"/>
        <w:rPr>
          <w:rFonts w:ascii="Times New Roman" w:hAnsi="Times New Roman" w:cs="Times New Roman"/>
          <w:color w:val="000000"/>
          <w:sz w:val="28"/>
          <w:szCs w:val="28"/>
        </w:rPr>
      </w:pPr>
      <w:r w:rsidRPr="006D0D37">
        <w:rPr>
          <w:rFonts w:ascii="Times New Roman" w:hAnsi="Times New Roman" w:cs="Times New Roman"/>
          <w:color w:val="000000"/>
          <w:sz w:val="28"/>
          <w:szCs w:val="28"/>
        </w:rPr>
        <w:t>1.6. Пункт 3.7. «Организация предоставления государственных и муниципальных услуг на базе муниципального учреждения «Многофункциональный центр предоставления государственных и муниципальных услуг»» раздела 3 «Цель (цели) и ожидаемые результаты реализации муниципальной программы» изложить в новой редакции согласно приложению № 6 к постановлению;</w:t>
      </w:r>
    </w:p>
    <w:p w:rsidR="006B70D7" w:rsidRPr="006D0D37" w:rsidRDefault="006B70D7" w:rsidP="006B70D7">
      <w:pPr>
        <w:pStyle w:val="ConsPlusNormal"/>
        <w:ind w:firstLine="709"/>
        <w:jc w:val="both"/>
        <w:rPr>
          <w:rFonts w:ascii="Times New Roman" w:hAnsi="Times New Roman" w:cs="Times New Roman"/>
          <w:color w:val="000000"/>
          <w:sz w:val="28"/>
          <w:szCs w:val="28"/>
        </w:rPr>
      </w:pPr>
      <w:r w:rsidRPr="006D0D37">
        <w:rPr>
          <w:rFonts w:ascii="Times New Roman" w:hAnsi="Times New Roman" w:cs="Times New Roman"/>
          <w:color w:val="000000"/>
          <w:sz w:val="28"/>
          <w:szCs w:val="28"/>
        </w:rPr>
        <w:t xml:space="preserve">1.7. Пункт 3.8. «Безопасный город» раздела 3 «Цель (цели) и ожидаемые результаты реализации </w:t>
      </w:r>
      <w:proofErr w:type="spellStart"/>
      <w:proofErr w:type="gramStart"/>
      <w:r w:rsidRPr="006D0D37">
        <w:rPr>
          <w:rFonts w:ascii="Times New Roman" w:hAnsi="Times New Roman" w:cs="Times New Roman"/>
          <w:color w:val="000000"/>
          <w:sz w:val="28"/>
          <w:szCs w:val="28"/>
        </w:rPr>
        <w:t>муниципальн</w:t>
      </w:r>
      <w:proofErr w:type="spellEnd"/>
      <w:r w:rsidR="008F25FC">
        <w:rPr>
          <w:rFonts w:ascii="Times New Roman" w:hAnsi="Times New Roman" w:cs="Times New Roman"/>
          <w:color w:val="000000"/>
          <w:sz w:val="28"/>
          <w:szCs w:val="28"/>
        </w:rPr>
        <w:t xml:space="preserve">                                                                                                                 </w:t>
      </w:r>
      <w:r w:rsidRPr="006D0D37">
        <w:rPr>
          <w:rFonts w:ascii="Times New Roman" w:hAnsi="Times New Roman" w:cs="Times New Roman"/>
          <w:color w:val="000000"/>
          <w:sz w:val="28"/>
          <w:szCs w:val="28"/>
        </w:rPr>
        <w:t>ой</w:t>
      </w:r>
      <w:proofErr w:type="gramEnd"/>
      <w:r w:rsidRPr="006D0D37">
        <w:rPr>
          <w:rFonts w:ascii="Times New Roman" w:hAnsi="Times New Roman" w:cs="Times New Roman"/>
          <w:color w:val="000000"/>
          <w:sz w:val="28"/>
          <w:szCs w:val="28"/>
        </w:rPr>
        <w:t xml:space="preserve"> программы» изложить в новой редакции согласно приложению № 7 к постановлению;</w:t>
      </w:r>
    </w:p>
    <w:p w:rsidR="006B70D7" w:rsidRPr="006D0D37" w:rsidRDefault="006B70D7" w:rsidP="006B70D7">
      <w:pPr>
        <w:spacing w:after="0" w:line="240" w:lineRule="auto"/>
        <w:ind w:right="-1" w:firstLine="708"/>
        <w:jc w:val="both"/>
        <w:rPr>
          <w:rFonts w:ascii="Times New Roman" w:hAnsi="Times New Roman" w:cs="Times New Roman"/>
          <w:color w:val="000000"/>
          <w:sz w:val="28"/>
          <w:szCs w:val="28"/>
        </w:rPr>
      </w:pPr>
      <w:r w:rsidRPr="006D0D37">
        <w:rPr>
          <w:rFonts w:ascii="Times New Roman" w:hAnsi="Times New Roman" w:cs="Times New Roman"/>
          <w:sz w:val="28"/>
          <w:szCs w:val="28"/>
        </w:rPr>
        <w:t xml:space="preserve">1.8. Раздел 4  «Ресурсное обеспечение муниципальной программы» </w:t>
      </w:r>
      <w:r w:rsidRPr="006D0D37">
        <w:rPr>
          <w:rFonts w:ascii="Times New Roman" w:hAnsi="Times New Roman" w:cs="Times New Roman"/>
          <w:color w:val="000000"/>
          <w:sz w:val="28"/>
          <w:szCs w:val="28"/>
        </w:rPr>
        <w:t>изложить в новой редакции согласно приложению № 8 к постановлению;</w:t>
      </w:r>
    </w:p>
    <w:p w:rsidR="006B70D7" w:rsidRPr="006D0D37" w:rsidRDefault="006B70D7" w:rsidP="006B70D7">
      <w:pPr>
        <w:pStyle w:val="af0"/>
        <w:ind w:left="0" w:firstLine="709"/>
        <w:rPr>
          <w:rFonts w:ascii="Times New Roman" w:hAnsi="Times New Roman"/>
          <w:color w:val="000000" w:themeColor="text1"/>
          <w:sz w:val="28"/>
          <w:szCs w:val="28"/>
        </w:rPr>
      </w:pPr>
      <w:r w:rsidRPr="006D0D37">
        <w:rPr>
          <w:rFonts w:ascii="Times New Roman" w:hAnsi="Times New Roman"/>
          <w:color w:val="000000" w:themeColor="text1"/>
          <w:sz w:val="28"/>
          <w:szCs w:val="28"/>
        </w:rPr>
        <w:t>1.9. В приложении № 1 к муниципальной программе Подпрограмма «Реализация мероприятий по обеспечению населения городского округа Тейково водоснабжением, водоотведением и услугами бань»:</w:t>
      </w:r>
    </w:p>
    <w:p w:rsidR="006B70D7" w:rsidRPr="006D0D37" w:rsidRDefault="006B70D7" w:rsidP="006B70D7">
      <w:pPr>
        <w:spacing w:after="0" w:line="240" w:lineRule="auto"/>
        <w:ind w:right="-1" w:firstLine="708"/>
        <w:jc w:val="both"/>
        <w:rPr>
          <w:rFonts w:ascii="Times New Roman" w:hAnsi="Times New Roman" w:cs="Times New Roman"/>
          <w:sz w:val="28"/>
          <w:szCs w:val="28"/>
        </w:rPr>
      </w:pPr>
      <w:r w:rsidRPr="006D0D37">
        <w:rPr>
          <w:rFonts w:ascii="Times New Roman" w:hAnsi="Times New Roman" w:cs="Times New Roman"/>
          <w:color w:val="000000" w:themeColor="text1"/>
          <w:sz w:val="28"/>
          <w:szCs w:val="28"/>
        </w:rPr>
        <w:t xml:space="preserve">1.9.1. </w:t>
      </w:r>
      <w:r w:rsidRPr="006D0D37">
        <w:rPr>
          <w:rFonts w:ascii="Times New Roman" w:hAnsi="Times New Roman" w:cs="Times New Roman"/>
          <w:sz w:val="28"/>
          <w:szCs w:val="28"/>
        </w:rPr>
        <w:t>Раздел 1 «Паспорт подпрограммы» изложить в новой редакции согласно приложению № 9  к постановлению;</w:t>
      </w:r>
    </w:p>
    <w:p w:rsidR="006B70D7" w:rsidRPr="006D0D37" w:rsidRDefault="006B70D7" w:rsidP="006B70D7">
      <w:pPr>
        <w:spacing w:after="0" w:line="240" w:lineRule="auto"/>
        <w:ind w:right="-1" w:firstLine="708"/>
        <w:jc w:val="both"/>
        <w:rPr>
          <w:rFonts w:ascii="Times New Roman" w:hAnsi="Times New Roman" w:cs="Times New Roman"/>
          <w:sz w:val="28"/>
          <w:szCs w:val="28"/>
        </w:rPr>
      </w:pPr>
      <w:r w:rsidRPr="006D0D37">
        <w:rPr>
          <w:rFonts w:ascii="Times New Roman" w:hAnsi="Times New Roman" w:cs="Times New Roman"/>
          <w:sz w:val="28"/>
          <w:szCs w:val="28"/>
        </w:rPr>
        <w:t>1.9.2. Раздел 3 «Ожидаемые результаты реализации подпрограммы» изложить в новой редакции согласно приложению № 10  к постановлению;</w:t>
      </w:r>
    </w:p>
    <w:p w:rsidR="006B70D7" w:rsidRPr="006D0D37" w:rsidRDefault="006B70D7" w:rsidP="006B70D7">
      <w:pPr>
        <w:spacing w:after="0" w:line="240" w:lineRule="auto"/>
        <w:ind w:right="-1" w:firstLine="708"/>
        <w:jc w:val="both"/>
        <w:rPr>
          <w:rFonts w:ascii="Times New Roman" w:hAnsi="Times New Roman" w:cs="Times New Roman"/>
          <w:sz w:val="28"/>
          <w:szCs w:val="28"/>
        </w:rPr>
      </w:pPr>
      <w:r w:rsidRPr="006D0D37">
        <w:rPr>
          <w:rFonts w:ascii="Times New Roman" w:hAnsi="Times New Roman" w:cs="Times New Roman"/>
          <w:sz w:val="28"/>
          <w:szCs w:val="28"/>
        </w:rPr>
        <w:t>1.9.3. Раздел 5 «Ресурсное обеспечение мероприятий подпрограммы» изложить в новой редакции согласно приложению № 11 к постановлению;</w:t>
      </w:r>
    </w:p>
    <w:p w:rsidR="006B70D7" w:rsidRPr="006D0D37" w:rsidRDefault="006B70D7" w:rsidP="006B70D7">
      <w:pPr>
        <w:spacing w:after="0" w:line="240" w:lineRule="auto"/>
        <w:ind w:right="-1" w:firstLine="708"/>
        <w:jc w:val="both"/>
        <w:rPr>
          <w:rFonts w:ascii="Times New Roman" w:hAnsi="Times New Roman" w:cs="Times New Roman"/>
          <w:sz w:val="28"/>
          <w:szCs w:val="28"/>
        </w:rPr>
      </w:pPr>
      <w:r w:rsidRPr="006D0D37">
        <w:rPr>
          <w:rFonts w:ascii="Times New Roman" w:hAnsi="Times New Roman" w:cs="Times New Roman"/>
          <w:sz w:val="28"/>
          <w:szCs w:val="28"/>
        </w:rPr>
        <w:t xml:space="preserve">1.10. </w:t>
      </w:r>
      <w:r w:rsidRPr="006D0D37">
        <w:rPr>
          <w:rFonts w:ascii="Times New Roman" w:hAnsi="Times New Roman" w:cs="Times New Roman"/>
          <w:color w:val="000000" w:themeColor="text1"/>
          <w:sz w:val="28"/>
          <w:szCs w:val="28"/>
        </w:rPr>
        <w:t xml:space="preserve">В приложении № 2 к муниципальной программе </w:t>
      </w:r>
      <w:r w:rsidRPr="006D0D37">
        <w:rPr>
          <w:rFonts w:ascii="Times New Roman" w:hAnsi="Times New Roman" w:cs="Times New Roman"/>
          <w:sz w:val="28"/>
          <w:szCs w:val="28"/>
        </w:rPr>
        <w:t>Подпрограмма «Ремонт, капитальный ремонт и содержание автомобильных дорог общего пользования местного значения»:</w:t>
      </w:r>
    </w:p>
    <w:p w:rsidR="006B70D7" w:rsidRPr="006D0D37" w:rsidRDefault="006B70D7" w:rsidP="006B70D7">
      <w:pPr>
        <w:spacing w:after="0" w:line="240" w:lineRule="auto"/>
        <w:ind w:right="-1" w:firstLine="708"/>
        <w:jc w:val="both"/>
        <w:rPr>
          <w:rFonts w:ascii="Times New Roman" w:hAnsi="Times New Roman" w:cs="Times New Roman"/>
          <w:sz w:val="28"/>
          <w:szCs w:val="28"/>
        </w:rPr>
      </w:pPr>
      <w:r w:rsidRPr="006D0D37">
        <w:rPr>
          <w:rFonts w:ascii="Times New Roman" w:hAnsi="Times New Roman" w:cs="Times New Roman"/>
          <w:sz w:val="28"/>
          <w:szCs w:val="28"/>
        </w:rPr>
        <w:t>1.10.1. Раздел 1 «Паспорт подпрограммы» изложить в новой редакции согласно приложению № 12  к постановлению;</w:t>
      </w:r>
    </w:p>
    <w:p w:rsidR="006B70D7" w:rsidRPr="006D0D37" w:rsidRDefault="006B70D7" w:rsidP="006B70D7">
      <w:pPr>
        <w:autoSpaceDE w:val="0"/>
        <w:autoSpaceDN w:val="0"/>
        <w:adjustRightInd w:val="0"/>
        <w:spacing w:after="0" w:line="240" w:lineRule="auto"/>
        <w:ind w:firstLine="709"/>
        <w:jc w:val="both"/>
        <w:rPr>
          <w:rFonts w:ascii="Times New Roman" w:hAnsi="Times New Roman" w:cs="Times New Roman"/>
          <w:sz w:val="28"/>
          <w:szCs w:val="28"/>
        </w:rPr>
      </w:pPr>
      <w:r w:rsidRPr="006D0D37">
        <w:rPr>
          <w:rFonts w:ascii="Times New Roman" w:hAnsi="Times New Roman" w:cs="Times New Roman"/>
          <w:sz w:val="28"/>
          <w:szCs w:val="28"/>
        </w:rPr>
        <w:lastRenderedPageBreak/>
        <w:t xml:space="preserve">1.10.2. Раздел 5 </w:t>
      </w:r>
      <w:r w:rsidRPr="006D0D37">
        <w:rPr>
          <w:rFonts w:ascii="Times New Roman" w:hAnsi="Times New Roman" w:cs="Times New Roman"/>
          <w:color w:val="000000" w:themeColor="text1"/>
          <w:sz w:val="28"/>
          <w:szCs w:val="28"/>
        </w:rPr>
        <w:t xml:space="preserve">«Ресурсное обеспечение мероприятий подпрограммы» </w:t>
      </w:r>
      <w:r w:rsidRPr="006D0D37">
        <w:rPr>
          <w:rFonts w:ascii="Times New Roman" w:hAnsi="Times New Roman" w:cs="Times New Roman"/>
          <w:sz w:val="28"/>
          <w:szCs w:val="28"/>
        </w:rPr>
        <w:t>изложить в новой редакции согласно приложению № 13 к постановлению;</w:t>
      </w:r>
    </w:p>
    <w:p w:rsidR="006B70D7" w:rsidRPr="006D0D37" w:rsidRDefault="006B70D7" w:rsidP="006B70D7">
      <w:pPr>
        <w:pStyle w:val="ConsPlusNonformat"/>
        <w:widowControl/>
        <w:ind w:firstLine="708"/>
        <w:jc w:val="both"/>
        <w:rPr>
          <w:rFonts w:ascii="Times New Roman" w:hAnsi="Times New Roman" w:cs="Times New Roman"/>
          <w:sz w:val="28"/>
          <w:szCs w:val="28"/>
        </w:rPr>
      </w:pPr>
    </w:p>
    <w:p w:rsidR="006B70D7" w:rsidRPr="006D0D37" w:rsidRDefault="006B70D7" w:rsidP="006B70D7">
      <w:pPr>
        <w:pStyle w:val="ConsPlusNonformat"/>
        <w:widowControl/>
        <w:ind w:firstLine="708"/>
        <w:jc w:val="both"/>
        <w:rPr>
          <w:rFonts w:ascii="Times New Roman" w:hAnsi="Times New Roman" w:cs="Times New Roman"/>
          <w:sz w:val="28"/>
          <w:szCs w:val="28"/>
        </w:rPr>
      </w:pPr>
      <w:r w:rsidRPr="006D0D37">
        <w:rPr>
          <w:rFonts w:ascii="Times New Roman" w:hAnsi="Times New Roman" w:cs="Times New Roman"/>
          <w:sz w:val="28"/>
          <w:szCs w:val="28"/>
        </w:rPr>
        <w:t>1.11. В приложении № 5 к муниципальной программе Подпрограмма «Обеспечение деятельности муниципального казенного учреждения городского округа Тейково «Служба заказчика» на 2014 - 2024 годы»:</w:t>
      </w:r>
    </w:p>
    <w:p w:rsidR="006B70D7" w:rsidRPr="006D0D37" w:rsidRDefault="006B70D7" w:rsidP="006B70D7">
      <w:pPr>
        <w:pStyle w:val="ConsPlusNonformat"/>
        <w:widowControl/>
        <w:ind w:firstLine="708"/>
        <w:jc w:val="both"/>
        <w:rPr>
          <w:rFonts w:ascii="Times New Roman" w:hAnsi="Times New Roman" w:cs="Times New Roman"/>
          <w:sz w:val="28"/>
          <w:szCs w:val="28"/>
        </w:rPr>
      </w:pPr>
      <w:r w:rsidRPr="006D0D37">
        <w:rPr>
          <w:rFonts w:ascii="Times New Roman" w:hAnsi="Times New Roman" w:cs="Times New Roman"/>
          <w:sz w:val="28"/>
          <w:szCs w:val="28"/>
        </w:rPr>
        <w:t>1.11.1. Раздел 3 «Ожидаемые результаты реализации подпрограммы» изложить в новой редакции согласно приложению № 14 к постановлению;</w:t>
      </w:r>
    </w:p>
    <w:p w:rsidR="006B70D7" w:rsidRPr="006D0D37" w:rsidRDefault="006B70D7" w:rsidP="006B70D7">
      <w:pPr>
        <w:spacing w:after="0" w:line="240" w:lineRule="auto"/>
        <w:ind w:firstLine="708"/>
        <w:jc w:val="both"/>
        <w:rPr>
          <w:rFonts w:ascii="Times New Roman" w:hAnsi="Times New Roman" w:cs="Times New Roman"/>
          <w:sz w:val="28"/>
          <w:szCs w:val="28"/>
        </w:rPr>
      </w:pPr>
      <w:r w:rsidRPr="006D0D37">
        <w:rPr>
          <w:rFonts w:ascii="Times New Roman" w:hAnsi="Times New Roman" w:cs="Times New Roman"/>
          <w:sz w:val="28"/>
          <w:szCs w:val="28"/>
        </w:rPr>
        <w:t>1.12. В приложении № 6 к муниципальной программе Подпрограмма «Благоустройство городского округа Тейково»:</w:t>
      </w:r>
    </w:p>
    <w:p w:rsidR="006B70D7" w:rsidRPr="006D0D37" w:rsidRDefault="006B70D7" w:rsidP="006B70D7">
      <w:pPr>
        <w:spacing w:after="0" w:line="240" w:lineRule="auto"/>
        <w:ind w:firstLine="708"/>
        <w:jc w:val="both"/>
        <w:rPr>
          <w:rFonts w:ascii="Times New Roman" w:hAnsi="Times New Roman" w:cs="Times New Roman"/>
          <w:sz w:val="28"/>
          <w:szCs w:val="28"/>
        </w:rPr>
      </w:pPr>
      <w:r w:rsidRPr="006D0D37">
        <w:rPr>
          <w:rFonts w:ascii="Times New Roman" w:hAnsi="Times New Roman" w:cs="Times New Roman"/>
          <w:sz w:val="28"/>
          <w:szCs w:val="28"/>
        </w:rPr>
        <w:t>1.12.1. Раздел 1 «Паспорт подпрограммы» изложить в новой редакции согласно приложению № 15 к постановлению;</w:t>
      </w:r>
    </w:p>
    <w:p w:rsidR="006B70D7" w:rsidRPr="006D0D37" w:rsidRDefault="006B70D7" w:rsidP="006B70D7">
      <w:pPr>
        <w:spacing w:after="0" w:line="240" w:lineRule="auto"/>
        <w:ind w:firstLine="708"/>
        <w:jc w:val="both"/>
        <w:rPr>
          <w:rFonts w:ascii="Times New Roman" w:hAnsi="Times New Roman" w:cs="Times New Roman"/>
          <w:sz w:val="28"/>
          <w:szCs w:val="28"/>
        </w:rPr>
      </w:pPr>
      <w:r w:rsidRPr="006D0D37">
        <w:rPr>
          <w:rFonts w:ascii="Times New Roman" w:hAnsi="Times New Roman" w:cs="Times New Roman"/>
          <w:sz w:val="28"/>
          <w:szCs w:val="28"/>
        </w:rPr>
        <w:t>1.12.2. Таблицу 2 раздела 3 «Ожидаемые результаты реализации подпрограммы» изложить в новой редакции согласно приложению № 16 к постановлению;</w:t>
      </w:r>
    </w:p>
    <w:p w:rsidR="006B70D7" w:rsidRPr="006D0D37" w:rsidRDefault="006B70D7" w:rsidP="006B70D7">
      <w:pPr>
        <w:pStyle w:val="ConsPlusNormal"/>
        <w:ind w:firstLine="709"/>
        <w:rPr>
          <w:rFonts w:ascii="Times New Roman" w:hAnsi="Times New Roman" w:cs="Times New Roman"/>
          <w:sz w:val="28"/>
          <w:szCs w:val="28"/>
        </w:rPr>
      </w:pPr>
      <w:r w:rsidRPr="006D0D37">
        <w:rPr>
          <w:rFonts w:ascii="Times New Roman" w:hAnsi="Times New Roman" w:cs="Times New Roman"/>
          <w:sz w:val="28"/>
          <w:szCs w:val="28"/>
        </w:rPr>
        <w:t>1.12.3. Раздел 6 «Ресурсное обеспечение подпрограммы  2018-2024 (тыс</w:t>
      </w:r>
      <w:proofErr w:type="gramStart"/>
      <w:r w:rsidRPr="006D0D37">
        <w:rPr>
          <w:rFonts w:ascii="Times New Roman" w:hAnsi="Times New Roman" w:cs="Times New Roman"/>
          <w:sz w:val="28"/>
          <w:szCs w:val="28"/>
        </w:rPr>
        <w:t>.р</w:t>
      </w:r>
      <w:proofErr w:type="gramEnd"/>
      <w:r w:rsidRPr="006D0D37">
        <w:rPr>
          <w:rFonts w:ascii="Times New Roman" w:hAnsi="Times New Roman" w:cs="Times New Roman"/>
          <w:sz w:val="28"/>
          <w:szCs w:val="28"/>
        </w:rPr>
        <w:t>уб.)» изложить в новой редакции согласно приложению № 17 к постановлению;</w:t>
      </w:r>
    </w:p>
    <w:p w:rsidR="006B70D7" w:rsidRPr="006D0D37" w:rsidRDefault="006B70D7" w:rsidP="006B70D7">
      <w:pPr>
        <w:pStyle w:val="ConsPlusNormal"/>
        <w:ind w:firstLine="709"/>
        <w:jc w:val="both"/>
        <w:rPr>
          <w:rFonts w:ascii="Times New Roman" w:hAnsi="Times New Roman" w:cs="Times New Roman"/>
          <w:sz w:val="28"/>
          <w:szCs w:val="28"/>
        </w:rPr>
      </w:pPr>
      <w:r w:rsidRPr="006D0D37">
        <w:rPr>
          <w:rFonts w:ascii="Times New Roman" w:hAnsi="Times New Roman" w:cs="Times New Roman"/>
          <w:sz w:val="28"/>
          <w:szCs w:val="28"/>
        </w:rPr>
        <w:t>1.13. В приложении № 7 к муниципальной программе Подпрограмма «Обеспечение деятельности муниципального бюджетного учреждения «Многофункциональный центр предоставления государственных и муниципальных услуг» городского округа Тейково на 2014-2024 годы»:</w:t>
      </w:r>
    </w:p>
    <w:p w:rsidR="006B70D7" w:rsidRPr="006D0D37" w:rsidRDefault="006B70D7" w:rsidP="006B70D7">
      <w:pPr>
        <w:pStyle w:val="ConsPlusNormal"/>
        <w:ind w:firstLine="709"/>
        <w:jc w:val="both"/>
        <w:rPr>
          <w:rFonts w:ascii="Times New Roman" w:hAnsi="Times New Roman" w:cs="Times New Roman"/>
          <w:sz w:val="28"/>
          <w:szCs w:val="28"/>
        </w:rPr>
      </w:pPr>
      <w:r w:rsidRPr="006D0D37">
        <w:rPr>
          <w:rFonts w:ascii="Times New Roman" w:hAnsi="Times New Roman" w:cs="Times New Roman"/>
          <w:sz w:val="28"/>
          <w:szCs w:val="28"/>
        </w:rPr>
        <w:t>1.13.1. Раздел 2 «Краткая характеристика сферы реализации подпрограммы» изложить в новой редакции согласно приложению № 18 к постановлению;</w:t>
      </w:r>
    </w:p>
    <w:p w:rsidR="006B70D7" w:rsidRPr="006D0D37" w:rsidRDefault="006B70D7" w:rsidP="006B70D7">
      <w:pPr>
        <w:pStyle w:val="ConsPlusNormal"/>
        <w:ind w:firstLine="709"/>
        <w:jc w:val="both"/>
        <w:rPr>
          <w:rFonts w:ascii="Times New Roman" w:hAnsi="Times New Roman" w:cs="Times New Roman"/>
          <w:sz w:val="28"/>
          <w:szCs w:val="28"/>
        </w:rPr>
      </w:pPr>
      <w:r w:rsidRPr="006D0D37">
        <w:rPr>
          <w:rFonts w:ascii="Times New Roman" w:hAnsi="Times New Roman" w:cs="Times New Roman"/>
          <w:sz w:val="28"/>
          <w:szCs w:val="28"/>
        </w:rPr>
        <w:t>1.13.2. Раздел 4 «Мероприятия подпрограммы» изложить в новой редакции согласно приложению № 19 к постановлению;</w:t>
      </w:r>
    </w:p>
    <w:p w:rsidR="006B70D7" w:rsidRPr="006D0D37" w:rsidRDefault="006B70D7" w:rsidP="006B70D7">
      <w:pPr>
        <w:pStyle w:val="ConsPlusNormal"/>
        <w:ind w:firstLine="709"/>
        <w:jc w:val="both"/>
        <w:rPr>
          <w:rFonts w:ascii="Times New Roman" w:hAnsi="Times New Roman" w:cs="Times New Roman"/>
          <w:sz w:val="28"/>
          <w:szCs w:val="28"/>
        </w:rPr>
      </w:pPr>
      <w:r w:rsidRPr="006D0D37">
        <w:rPr>
          <w:rFonts w:ascii="Times New Roman" w:hAnsi="Times New Roman" w:cs="Times New Roman"/>
          <w:sz w:val="28"/>
          <w:szCs w:val="28"/>
        </w:rPr>
        <w:t>1.14. В приложении № 8 к муниципальной программе Подпрограмма «Безопасный город»:</w:t>
      </w:r>
    </w:p>
    <w:p w:rsidR="006B70D7" w:rsidRPr="006D0D37" w:rsidRDefault="006B70D7" w:rsidP="006B70D7">
      <w:pPr>
        <w:spacing w:after="0" w:line="240" w:lineRule="auto"/>
        <w:ind w:firstLine="708"/>
        <w:jc w:val="both"/>
        <w:rPr>
          <w:rFonts w:ascii="Times New Roman" w:hAnsi="Times New Roman" w:cs="Times New Roman"/>
          <w:sz w:val="28"/>
          <w:szCs w:val="28"/>
        </w:rPr>
      </w:pPr>
      <w:r w:rsidRPr="006D0D37">
        <w:rPr>
          <w:rFonts w:ascii="Times New Roman" w:eastAsia="Times New Roman" w:hAnsi="Times New Roman" w:cs="Times New Roman"/>
          <w:sz w:val="28"/>
          <w:szCs w:val="28"/>
        </w:rPr>
        <w:t>1.14.1. Раздел 1 «Паспорт подпрограммы» изложить в новой редакции согласно</w:t>
      </w:r>
      <w:r w:rsidRPr="006D0D37">
        <w:rPr>
          <w:rFonts w:ascii="Times New Roman" w:hAnsi="Times New Roman" w:cs="Times New Roman"/>
          <w:sz w:val="28"/>
          <w:szCs w:val="28"/>
        </w:rPr>
        <w:t xml:space="preserve"> приложению № 20 к постановлению;</w:t>
      </w:r>
    </w:p>
    <w:p w:rsidR="006B70D7" w:rsidRPr="006D0D37" w:rsidRDefault="006B70D7" w:rsidP="006B70D7">
      <w:pPr>
        <w:spacing w:after="0" w:line="240" w:lineRule="auto"/>
        <w:ind w:firstLine="708"/>
        <w:jc w:val="both"/>
        <w:rPr>
          <w:rFonts w:ascii="Times New Roman" w:hAnsi="Times New Roman" w:cs="Times New Roman"/>
          <w:sz w:val="28"/>
          <w:szCs w:val="28"/>
        </w:rPr>
      </w:pPr>
      <w:r w:rsidRPr="006D0D37">
        <w:rPr>
          <w:rFonts w:ascii="Times New Roman" w:hAnsi="Times New Roman" w:cs="Times New Roman"/>
          <w:sz w:val="28"/>
          <w:szCs w:val="28"/>
        </w:rPr>
        <w:t>1.14.2. Таблицу раздела 4 «Мероприятия подпрограммы</w:t>
      </w:r>
      <w:proofErr w:type="gramStart"/>
      <w:r w:rsidRPr="006D0D37">
        <w:rPr>
          <w:rFonts w:ascii="Times New Roman" w:hAnsi="Times New Roman" w:cs="Times New Roman"/>
          <w:sz w:val="28"/>
          <w:szCs w:val="28"/>
        </w:rPr>
        <w:t xml:space="preserve">.» </w:t>
      </w:r>
      <w:proofErr w:type="gramEnd"/>
      <w:r w:rsidRPr="006D0D37">
        <w:rPr>
          <w:rFonts w:ascii="Times New Roman" w:eastAsia="Times New Roman" w:hAnsi="Times New Roman" w:cs="Times New Roman"/>
          <w:sz w:val="28"/>
          <w:szCs w:val="28"/>
        </w:rPr>
        <w:t>изложить в новой редакции согласно</w:t>
      </w:r>
      <w:r w:rsidRPr="006D0D37">
        <w:rPr>
          <w:rFonts w:ascii="Times New Roman" w:hAnsi="Times New Roman" w:cs="Times New Roman"/>
          <w:sz w:val="28"/>
          <w:szCs w:val="28"/>
        </w:rPr>
        <w:t xml:space="preserve"> приложению № 21 к постановлению;</w:t>
      </w:r>
    </w:p>
    <w:p w:rsidR="006B70D7" w:rsidRPr="006D0D37" w:rsidRDefault="006B70D7" w:rsidP="006B70D7">
      <w:pPr>
        <w:spacing w:after="0" w:line="240" w:lineRule="auto"/>
        <w:ind w:firstLine="708"/>
        <w:jc w:val="both"/>
        <w:rPr>
          <w:rFonts w:ascii="Times New Roman" w:hAnsi="Times New Roman" w:cs="Times New Roman"/>
          <w:sz w:val="28"/>
          <w:szCs w:val="28"/>
        </w:rPr>
      </w:pPr>
      <w:r w:rsidRPr="006D0D37">
        <w:rPr>
          <w:rFonts w:ascii="Times New Roman" w:hAnsi="Times New Roman" w:cs="Times New Roman"/>
          <w:sz w:val="28"/>
          <w:szCs w:val="28"/>
        </w:rPr>
        <w:t>1.14.3. Раздел 5 «Объемы ресурсного обеспечения мероприятий подпрограммы» изложить в новой редакции согласно приложению № 22 к постановлению.</w:t>
      </w:r>
    </w:p>
    <w:p w:rsidR="006B70D7" w:rsidRPr="006D0D37" w:rsidRDefault="006B70D7" w:rsidP="006B70D7">
      <w:pPr>
        <w:spacing w:after="0" w:line="240" w:lineRule="auto"/>
        <w:ind w:firstLine="708"/>
        <w:jc w:val="both"/>
        <w:rPr>
          <w:rFonts w:ascii="Times New Roman" w:hAnsi="Times New Roman" w:cs="Times New Roman"/>
          <w:sz w:val="28"/>
          <w:szCs w:val="28"/>
        </w:rPr>
      </w:pPr>
      <w:r w:rsidRPr="006D0D37">
        <w:rPr>
          <w:rFonts w:ascii="Times New Roman" w:hAnsi="Times New Roman" w:cs="Times New Roman"/>
          <w:sz w:val="28"/>
          <w:szCs w:val="28"/>
        </w:rPr>
        <w:t xml:space="preserve">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w:t>
      </w:r>
      <w:proofErr w:type="gramStart"/>
      <w:r w:rsidRPr="006D0D37">
        <w:rPr>
          <w:rFonts w:ascii="Times New Roman" w:hAnsi="Times New Roman" w:cs="Times New Roman"/>
          <w:sz w:val="28"/>
          <w:szCs w:val="28"/>
        </w:rPr>
        <w:t>г</w:t>
      </w:r>
      <w:proofErr w:type="gramEnd"/>
      <w:r w:rsidRPr="006D0D37">
        <w:rPr>
          <w:rFonts w:ascii="Times New Roman" w:hAnsi="Times New Roman" w:cs="Times New Roman"/>
          <w:sz w:val="28"/>
          <w:szCs w:val="28"/>
        </w:rPr>
        <w:t>.о. Тейково в сети Интернет.</w:t>
      </w:r>
    </w:p>
    <w:p w:rsidR="006B70D7" w:rsidRPr="006B70D7" w:rsidRDefault="006B70D7" w:rsidP="006B70D7">
      <w:pPr>
        <w:pStyle w:val="Default"/>
        <w:ind w:right="-1"/>
        <w:jc w:val="both"/>
        <w:rPr>
          <w:sz w:val="28"/>
          <w:szCs w:val="28"/>
        </w:rPr>
      </w:pPr>
    </w:p>
    <w:p w:rsidR="006B70D7" w:rsidRPr="006B70D7" w:rsidRDefault="006B70D7" w:rsidP="006B70D7">
      <w:pPr>
        <w:pStyle w:val="Default"/>
        <w:ind w:right="-1"/>
        <w:jc w:val="both"/>
        <w:rPr>
          <w:sz w:val="28"/>
          <w:szCs w:val="28"/>
        </w:rPr>
      </w:pPr>
    </w:p>
    <w:p w:rsidR="006B70D7" w:rsidRPr="006B70D7" w:rsidRDefault="006B70D7" w:rsidP="006B70D7">
      <w:pPr>
        <w:pStyle w:val="Default"/>
        <w:ind w:right="-1"/>
        <w:jc w:val="both"/>
        <w:rPr>
          <w:sz w:val="28"/>
          <w:szCs w:val="28"/>
        </w:rPr>
      </w:pPr>
    </w:p>
    <w:p w:rsidR="006B70D7" w:rsidRPr="006B70D7" w:rsidRDefault="006B70D7" w:rsidP="006B70D7">
      <w:pPr>
        <w:pStyle w:val="Default"/>
        <w:ind w:right="-1"/>
        <w:jc w:val="both"/>
        <w:rPr>
          <w:b/>
          <w:iCs/>
          <w:sz w:val="28"/>
          <w:szCs w:val="28"/>
        </w:rPr>
        <w:sectPr w:rsidR="006B70D7" w:rsidRPr="006B70D7" w:rsidSect="006B70D7">
          <w:pgSz w:w="11906" w:h="16838"/>
          <w:pgMar w:top="1134" w:right="567" w:bottom="1134" w:left="1134" w:header="709" w:footer="709" w:gutter="0"/>
          <w:cols w:space="720"/>
        </w:sectPr>
      </w:pPr>
      <w:r w:rsidRPr="006B70D7">
        <w:rPr>
          <w:b/>
          <w:iCs/>
          <w:sz w:val="28"/>
          <w:szCs w:val="28"/>
        </w:rPr>
        <w:t>Глава городского округа Тейково                                                        С.А. Семенова</w:t>
      </w: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lastRenderedPageBreak/>
        <w:t>Приложение № 1</w:t>
      </w: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 xml:space="preserve">к постановлению администрации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w:t>
      </w: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 xml:space="preserve">                                                                                                       от 09.03.2021 № 91</w:t>
      </w:r>
    </w:p>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w:t>
      </w:r>
    </w:p>
    <w:tbl>
      <w:tblPr>
        <w:tblW w:w="9714"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060"/>
        <w:gridCol w:w="7654"/>
      </w:tblGrid>
      <w:tr w:rsidR="006B70D7" w:rsidRPr="00C7039F" w:rsidTr="006B70D7">
        <w:trPr>
          <w:trHeight w:val="800"/>
        </w:trPr>
        <w:tc>
          <w:tcPr>
            <w:tcW w:w="2060" w:type="dxa"/>
          </w:tcPr>
          <w:p w:rsidR="006B70D7" w:rsidRPr="00C7039F" w:rsidRDefault="006B70D7" w:rsidP="006B70D7">
            <w:pPr>
              <w:autoSpaceDE w:val="0"/>
              <w:autoSpaceDN w:val="0"/>
              <w:adjustRightInd w:val="0"/>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Наименование муниципальной программы</w:t>
            </w:r>
          </w:p>
        </w:tc>
        <w:tc>
          <w:tcPr>
            <w:tcW w:w="7654" w:type="dxa"/>
          </w:tcPr>
          <w:p w:rsidR="006B70D7" w:rsidRPr="00C7039F" w:rsidRDefault="006B70D7" w:rsidP="006B70D7">
            <w:pPr>
              <w:autoSpaceDE w:val="0"/>
              <w:autoSpaceDN w:val="0"/>
              <w:adjustRightInd w:val="0"/>
              <w:spacing w:after="0" w:line="240" w:lineRule="auto"/>
              <w:ind w:right="-1"/>
              <w:jc w:val="both"/>
              <w:rPr>
                <w:rFonts w:ascii="Times New Roman" w:hAnsi="Times New Roman" w:cs="Times New Roman"/>
                <w:sz w:val="24"/>
                <w:szCs w:val="24"/>
              </w:rPr>
            </w:pPr>
            <w:r w:rsidRPr="00C7039F">
              <w:rPr>
                <w:rFonts w:ascii="Times New Roman" w:hAnsi="Times New Roman" w:cs="Times New Roman"/>
                <w:sz w:val="24"/>
                <w:szCs w:val="24"/>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6B70D7" w:rsidRPr="00C7039F" w:rsidTr="006B70D7">
        <w:trPr>
          <w:trHeight w:val="330"/>
        </w:trPr>
        <w:tc>
          <w:tcPr>
            <w:tcW w:w="2060" w:type="dxa"/>
          </w:tcPr>
          <w:p w:rsidR="006B70D7" w:rsidRPr="00C7039F" w:rsidRDefault="006B70D7" w:rsidP="006B70D7">
            <w:pPr>
              <w:autoSpaceDE w:val="0"/>
              <w:autoSpaceDN w:val="0"/>
              <w:adjustRightInd w:val="0"/>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Подпрограммы      </w:t>
            </w:r>
          </w:p>
          <w:p w:rsidR="006B70D7" w:rsidRPr="00C7039F" w:rsidRDefault="006B70D7" w:rsidP="006B70D7">
            <w:pPr>
              <w:autoSpaceDE w:val="0"/>
              <w:autoSpaceDN w:val="0"/>
              <w:adjustRightInd w:val="0"/>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муниципальной   </w:t>
            </w:r>
          </w:p>
          <w:p w:rsidR="006B70D7" w:rsidRPr="00C7039F" w:rsidRDefault="006B70D7" w:rsidP="006B70D7">
            <w:pPr>
              <w:autoSpaceDE w:val="0"/>
              <w:autoSpaceDN w:val="0"/>
              <w:adjustRightInd w:val="0"/>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программы         </w:t>
            </w:r>
          </w:p>
        </w:tc>
        <w:tc>
          <w:tcPr>
            <w:tcW w:w="7654" w:type="dxa"/>
          </w:tcPr>
          <w:p w:rsidR="006B70D7" w:rsidRPr="00C7039F" w:rsidRDefault="006B70D7" w:rsidP="006B70D7">
            <w:pPr>
              <w:pStyle w:val="ListParagraph1"/>
              <w:tabs>
                <w:tab w:val="left" w:pos="7221"/>
              </w:tabs>
              <w:spacing w:after="0" w:line="240" w:lineRule="auto"/>
              <w:ind w:left="0" w:right="-1"/>
              <w:jc w:val="both"/>
              <w:rPr>
                <w:rFonts w:ascii="Times New Roman" w:hAnsi="Times New Roman" w:cs="Times New Roman"/>
                <w:sz w:val="24"/>
                <w:szCs w:val="24"/>
              </w:rPr>
            </w:pPr>
            <w:r w:rsidRPr="00C7039F">
              <w:rPr>
                <w:rFonts w:ascii="Times New Roman" w:hAnsi="Times New Roman" w:cs="Times New Roman"/>
                <w:sz w:val="24"/>
                <w:szCs w:val="24"/>
              </w:rPr>
              <w:t>1. «Реализация мероприятий по обеспечению населения городского округа Тейково водоснабжением, водоотведением и услугами бань» (приложение 1).</w:t>
            </w:r>
          </w:p>
          <w:p w:rsidR="006B70D7" w:rsidRPr="00C7039F" w:rsidRDefault="006B70D7" w:rsidP="006B70D7">
            <w:pPr>
              <w:pStyle w:val="ListParagraph1"/>
              <w:tabs>
                <w:tab w:val="left" w:pos="7221"/>
              </w:tabs>
              <w:spacing w:after="0" w:line="240" w:lineRule="auto"/>
              <w:ind w:left="0" w:right="-1"/>
              <w:jc w:val="both"/>
              <w:rPr>
                <w:rFonts w:ascii="Times New Roman" w:hAnsi="Times New Roman" w:cs="Times New Roman"/>
                <w:sz w:val="24"/>
                <w:szCs w:val="24"/>
              </w:rPr>
            </w:pPr>
            <w:r w:rsidRPr="00C7039F">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6B70D7" w:rsidRPr="00C7039F" w:rsidRDefault="006B70D7" w:rsidP="006B70D7">
            <w:pPr>
              <w:pStyle w:val="ListParagraph1"/>
              <w:tabs>
                <w:tab w:val="left" w:pos="7221"/>
              </w:tabs>
              <w:spacing w:after="0" w:line="240" w:lineRule="auto"/>
              <w:ind w:left="0" w:right="-1"/>
              <w:jc w:val="both"/>
              <w:rPr>
                <w:rFonts w:ascii="Times New Roman" w:hAnsi="Times New Roman" w:cs="Times New Roman"/>
                <w:sz w:val="24"/>
                <w:szCs w:val="24"/>
              </w:rPr>
            </w:pPr>
            <w:r w:rsidRPr="00C7039F">
              <w:rPr>
                <w:rFonts w:ascii="Times New Roman" w:hAnsi="Times New Roman" w:cs="Times New Roman"/>
                <w:sz w:val="24"/>
                <w:szCs w:val="24"/>
              </w:rPr>
              <w:t>3. «Обеспечение транспортной доступности» (приложение 3).</w:t>
            </w:r>
          </w:p>
          <w:p w:rsidR="006B70D7" w:rsidRPr="00C7039F" w:rsidRDefault="006B70D7" w:rsidP="006B70D7">
            <w:pPr>
              <w:pStyle w:val="ListParagraph1"/>
              <w:tabs>
                <w:tab w:val="left" w:pos="7221"/>
              </w:tabs>
              <w:spacing w:after="0" w:line="240" w:lineRule="auto"/>
              <w:ind w:left="0" w:right="-1"/>
              <w:jc w:val="both"/>
              <w:rPr>
                <w:rFonts w:ascii="Times New Roman" w:hAnsi="Times New Roman" w:cs="Times New Roman"/>
                <w:sz w:val="24"/>
                <w:szCs w:val="24"/>
              </w:rPr>
            </w:pPr>
            <w:r w:rsidRPr="00C7039F">
              <w:rPr>
                <w:rFonts w:ascii="Times New Roman" w:hAnsi="Times New Roman" w:cs="Times New Roman"/>
                <w:sz w:val="24"/>
                <w:szCs w:val="24"/>
              </w:rPr>
              <w:t>4. «Обеспечение жильем молодых семей» (приложение 4).</w:t>
            </w:r>
          </w:p>
          <w:p w:rsidR="006B70D7" w:rsidRPr="00C7039F" w:rsidRDefault="006B70D7" w:rsidP="006B70D7">
            <w:pPr>
              <w:pStyle w:val="ListParagraph1"/>
              <w:tabs>
                <w:tab w:val="left" w:pos="7221"/>
              </w:tabs>
              <w:spacing w:after="0" w:line="240" w:lineRule="auto"/>
              <w:ind w:left="0" w:right="-1"/>
              <w:jc w:val="both"/>
              <w:rPr>
                <w:rFonts w:ascii="Times New Roman" w:hAnsi="Times New Roman" w:cs="Times New Roman"/>
                <w:sz w:val="24"/>
                <w:szCs w:val="24"/>
              </w:rPr>
            </w:pPr>
            <w:r w:rsidRPr="00C7039F">
              <w:rPr>
                <w:rFonts w:ascii="Times New Roman" w:hAnsi="Times New Roman" w:cs="Times New Roman"/>
                <w:sz w:val="24"/>
                <w:szCs w:val="24"/>
              </w:rPr>
              <w:t>5. «Обеспечение деятельности муниципального казенного учреждения «Служба заказчика» городского округа Тейково (приложение 5).</w:t>
            </w:r>
          </w:p>
          <w:p w:rsidR="006B70D7" w:rsidRPr="00C7039F" w:rsidRDefault="006B70D7" w:rsidP="006B70D7">
            <w:pPr>
              <w:pStyle w:val="ListParagraph1"/>
              <w:tabs>
                <w:tab w:val="left" w:pos="7221"/>
              </w:tabs>
              <w:spacing w:after="0" w:line="240" w:lineRule="auto"/>
              <w:ind w:left="0" w:right="-1"/>
              <w:jc w:val="both"/>
              <w:rPr>
                <w:rFonts w:ascii="Times New Roman" w:hAnsi="Times New Roman" w:cs="Times New Roman"/>
                <w:sz w:val="24"/>
                <w:szCs w:val="24"/>
              </w:rPr>
            </w:pPr>
            <w:r w:rsidRPr="00C7039F">
              <w:rPr>
                <w:rFonts w:ascii="Times New Roman" w:hAnsi="Times New Roman" w:cs="Times New Roman"/>
                <w:sz w:val="24"/>
                <w:szCs w:val="24"/>
              </w:rPr>
              <w:t>6. «Благоустройство городского округа Тейково» (приложение 6).</w:t>
            </w:r>
          </w:p>
          <w:p w:rsidR="006B70D7" w:rsidRPr="00C7039F" w:rsidRDefault="006B70D7" w:rsidP="006B70D7">
            <w:pPr>
              <w:pStyle w:val="ListParagraph1"/>
              <w:tabs>
                <w:tab w:val="left" w:pos="7221"/>
              </w:tabs>
              <w:spacing w:after="0" w:line="240" w:lineRule="auto"/>
              <w:ind w:left="0" w:right="-1"/>
              <w:jc w:val="both"/>
              <w:rPr>
                <w:rFonts w:ascii="Times New Roman" w:hAnsi="Times New Roman" w:cs="Times New Roman"/>
                <w:sz w:val="24"/>
                <w:szCs w:val="24"/>
              </w:rPr>
            </w:pPr>
            <w:r w:rsidRPr="00C7039F">
              <w:rPr>
                <w:rFonts w:ascii="Times New Roman" w:hAnsi="Times New Roman" w:cs="Times New Roman"/>
                <w:sz w:val="24"/>
                <w:szCs w:val="24"/>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6B70D7" w:rsidRPr="00C7039F" w:rsidRDefault="006B70D7" w:rsidP="006B70D7">
            <w:pPr>
              <w:pStyle w:val="ListParagraph1"/>
              <w:tabs>
                <w:tab w:val="left" w:pos="7221"/>
              </w:tabs>
              <w:spacing w:after="0" w:line="240" w:lineRule="auto"/>
              <w:ind w:left="0" w:right="-1"/>
              <w:jc w:val="both"/>
              <w:rPr>
                <w:rFonts w:ascii="Times New Roman" w:hAnsi="Times New Roman" w:cs="Times New Roman"/>
                <w:sz w:val="24"/>
                <w:szCs w:val="24"/>
              </w:rPr>
            </w:pPr>
            <w:r w:rsidRPr="00C7039F">
              <w:rPr>
                <w:rFonts w:ascii="Times New Roman" w:hAnsi="Times New Roman" w:cs="Times New Roman"/>
                <w:sz w:val="24"/>
                <w:szCs w:val="24"/>
              </w:rPr>
              <w:t>8. «Безопасный город» (приложение 8).</w:t>
            </w:r>
          </w:p>
          <w:p w:rsidR="006B70D7" w:rsidRPr="00C7039F" w:rsidRDefault="006B70D7" w:rsidP="006B70D7">
            <w:pPr>
              <w:pStyle w:val="ListParagraph1"/>
              <w:tabs>
                <w:tab w:val="left" w:pos="7221"/>
              </w:tabs>
              <w:spacing w:after="0" w:line="240" w:lineRule="auto"/>
              <w:ind w:left="0" w:right="-1"/>
              <w:jc w:val="both"/>
              <w:rPr>
                <w:rFonts w:ascii="Times New Roman" w:hAnsi="Times New Roman" w:cs="Times New Roman"/>
                <w:sz w:val="24"/>
                <w:szCs w:val="24"/>
              </w:rPr>
            </w:pPr>
            <w:r w:rsidRPr="00C7039F">
              <w:rPr>
                <w:rFonts w:ascii="Times New Roman" w:hAnsi="Times New Roman" w:cs="Times New Roman"/>
                <w:sz w:val="24"/>
                <w:szCs w:val="24"/>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6B70D7" w:rsidRPr="00C7039F" w:rsidRDefault="006B70D7" w:rsidP="006B70D7">
            <w:pPr>
              <w:pStyle w:val="ListParagraph1"/>
              <w:tabs>
                <w:tab w:val="left" w:pos="7221"/>
              </w:tabs>
              <w:spacing w:after="0" w:line="240" w:lineRule="auto"/>
              <w:ind w:left="0" w:right="-1"/>
              <w:jc w:val="both"/>
              <w:rPr>
                <w:rFonts w:ascii="Times New Roman" w:hAnsi="Times New Roman" w:cs="Times New Roman"/>
                <w:sz w:val="24"/>
                <w:szCs w:val="24"/>
              </w:rPr>
            </w:pPr>
            <w:r w:rsidRPr="00C7039F">
              <w:rPr>
                <w:rFonts w:ascii="Times New Roman" w:hAnsi="Times New Roman" w:cs="Times New Roman"/>
                <w:sz w:val="24"/>
                <w:szCs w:val="24"/>
              </w:rPr>
              <w:t>10. «Проведение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6B70D7" w:rsidRPr="00C7039F" w:rsidRDefault="006B70D7" w:rsidP="006B70D7">
            <w:pPr>
              <w:pStyle w:val="ListParagraph1"/>
              <w:tabs>
                <w:tab w:val="left" w:pos="7221"/>
              </w:tabs>
              <w:spacing w:after="0" w:line="240" w:lineRule="auto"/>
              <w:ind w:left="0" w:right="-1"/>
              <w:jc w:val="both"/>
              <w:rPr>
                <w:rFonts w:ascii="Times New Roman" w:hAnsi="Times New Roman" w:cs="Times New Roman"/>
                <w:sz w:val="24"/>
                <w:szCs w:val="24"/>
              </w:rPr>
            </w:pPr>
            <w:r w:rsidRPr="00C7039F">
              <w:rPr>
                <w:rFonts w:ascii="Times New Roman" w:hAnsi="Times New Roman" w:cs="Times New Roman"/>
                <w:sz w:val="24"/>
                <w:szCs w:val="24"/>
              </w:rPr>
              <w:t xml:space="preserve">11. «Расчистка русла реки </w:t>
            </w:r>
            <w:proofErr w:type="spellStart"/>
            <w:r w:rsidRPr="00C7039F">
              <w:rPr>
                <w:rFonts w:ascii="Times New Roman" w:hAnsi="Times New Roman" w:cs="Times New Roman"/>
                <w:sz w:val="24"/>
                <w:szCs w:val="24"/>
              </w:rPr>
              <w:t>Вязъмы</w:t>
            </w:r>
            <w:proofErr w:type="spellEnd"/>
            <w:r w:rsidRPr="00C7039F">
              <w:rPr>
                <w:rFonts w:ascii="Times New Roman" w:hAnsi="Times New Roman" w:cs="Times New Roman"/>
                <w:sz w:val="24"/>
                <w:szCs w:val="24"/>
              </w:rPr>
              <w:t xml:space="preserve"> на участке от ул. Советской Армии до ул. Октябрьской в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 Тейково Ивановской области» (приложение 11).</w:t>
            </w:r>
          </w:p>
          <w:p w:rsidR="006B70D7" w:rsidRPr="00C7039F" w:rsidRDefault="006B70D7" w:rsidP="006B70D7">
            <w:pPr>
              <w:pStyle w:val="ListParagraph1"/>
              <w:tabs>
                <w:tab w:val="left" w:pos="7221"/>
              </w:tabs>
              <w:spacing w:after="0" w:line="240" w:lineRule="auto"/>
              <w:ind w:left="0" w:right="-1"/>
              <w:jc w:val="both"/>
              <w:rPr>
                <w:rFonts w:ascii="Times New Roman" w:hAnsi="Times New Roman" w:cs="Times New Roman"/>
                <w:sz w:val="24"/>
                <w:szCs w:val="24"/>
              </w:rPr>
            </w:pPr>
            <w:r w:rsidRPr="00C7039F">
              <w:rPr>
                <w:rFonts w:ascii="Times New Roman" w:hAnsi="Times New Roman" w:cs="Times New Roman"/>
                <w:sz w:val="24"/>
                <w:szCs w:val="24"/>
              </w:rPr>
              <w:t>12.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w:t>
            </w:r>
            <w:proofErr w:type="gramStart"/>
            <w:r w:rsidRPr="00C7039F">
              <w:rPr>
                <w:rFonts w:ascii="Times New Roman" w:hAnsi="Times New Roman" w:cs="Times New Roman"/>
                <w:sz w:val="24"/>
                <w:szCs w:val="24"/>
              </w:rPr>
              <w:t>.Т</w:t>
            </w:r>
            <w:proofErr w:type="gramEnd"/>
            <w:r w:rsidRPr="00C7039F">
              <w:rPr>
                <w:rFonts w:ascii="Times New Roman" w:hAnsi="Times New Roman" w:cs="Times New Roman"/>
                <w:sz w:val="24"/>
                <w:szCs w:val="24"/>
              </w:rPr>
              <w:t>ейково Ивановской области на 2014 - 2020 годы» (приложение  12).</w:t>
            </w:r>
          </w:p>
          <w:p w:rsidR="006B70D7" w:rsidRPr="00C7039F" w:rsidRDefault="006B70D7" w:rsidP="006B70D7">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C7039F">
              <w:rPr>
                <w:rFonts w:ascii="Times New Roman" w:hAnsi="Times New Roman" w:cs="Times New Roman"/>
                <w:sz w:val="24"/>
                <w:szCs w:val="24"/>
              </w:rPr>
              <w:t>13.«</w:t>
            </w:r>
            <w:r w:rsidRPr="00C7039F">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(приложение 13).</w:t>
            </w:r>
          </w:p>
          <w:p w:rsidR="006B70D7" w:rsidRPr="00C7039F" w:rsidRDefault="006B70D7" w:rsidP="006B70D7">
            <w:pPr>
              <w:pStyle w:val="ListParagraph1"/>
              <w:tabs>
                <w:tab w:val="left" w:pos="560"/>
                <w:tab w:val="left" w:pos="7221"/>
              </w:tabs>
              <w:spacing w:after="0" w:line="240" w:lineRule="auto"/>
              <w:ind w:left="0" w:right="-1"/>
              <w:jc w:val="both"/>
              <w:rPr>
                <w:rFonts w:ascii="Times New Roman" w:hAnsi="Times New Roman" w:cs="Times New Roman"/>
                <w:sz w:val="24"/>
                <w:szCs w:val="24"/>
                <w:lang w:eastAsia="ru-RU"/>
              </w:rPr>
            </w:pPr>
            <w:r w:rsidRPr="00C7039F">
              <w:rPr>
                <w:rFonts w:ascii="Times New Roman" w:hAnsi="Times New Roman" w:cs="Times New Roman"/>
                <w:sz w:val="24"/>
                <w:szCs w:val="24"/>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6B70D7" w:rsidRPr="00C7039F" w:rsidRDefault="006B70D7" w:rsidP="006B70D7">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C7039F">
              <w:rPr>
                <w:rFonts w:ascii="Times New Roman" w:hAnsi="Times New Roman" w:cs="Times New Roman"/>
                <w:sz w:val="24"/>
                <w:szCs w:val="24"/>
                <w:lang w:eastAsia="ru-RU"/>
              </w:rPr>
              <w:t>15. «Формирование современной городской среды» на 2017 год» (приложение 15).</w:t>
            </w:r>
          </w:p>
          <w:p w:rsidR="006B70D7" w:rsidRPr="00C7039F" w:rsidRDefault="006B70D7" w:rsidP="006B70D7">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C7039F">
              <w:rPr>
                <w:rFonts w:ascii="Times New Roman" w:hAnsi="Times New Roman" w:cs="Times New Roman"/>
                <w:sz w:val="24"/>
                <w:szCs w:val="24"/>
                <w:lang w:eastAsia="ru-RU"/>
              </w:rPr>
              <w:t>16. «Формирование современной городской среды» на 2018-2024 годы» (приложение 16).</w:t>
            </w:r>
          </w:p>
          <w:p w:rsidR="006B70D7" w:rsidRPr="00C7039F" w:rsidRDefault="006B70D7" w:rsidP="006B70D7">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C7039F">
              <w:rPr>
                <w:rFonts w:ascii="Times New Roman" w:hAnsi="Times New Roman" w:cs="Times New Roman"/>
                <w:sz w:val="24"/>
                <w:szCs w:val="24"/>
                <w:lang w:eastAsia="ru-RU"/>
              </w:rPr>
              <w:t>17. «Снос домов и хозяйственных построек» (приложение 17).</w:t>
            </w:r>
          </w:p>
          <w:p w:rsidR="006B70D7" w:rsidRPr="00C7039F" w:rsidRDefault="006B70D7" w:rsidP="006B70D7">
            <w:pPr>
              <w:tabs>
                <w:tab w:val="left" w:pos="7221"/>
              </w:tabs>
              <w:spacing w:after="0" w:line="240" w:lineRule="auto"/>
              <w:ind w:right="-1"/>
              <w:jc w:val="both"/>
              <w:rPr>
                <w:rFonts w:ascii="Times New Roman" w:hAnsi="Times New Roman" w:cs="Times New Roman"/>
                <w:sz w:val="24"/>
                <w:szCs w:val="24"/>
              </w:rPr>
            </w:pPr>
            <w:r w:rsidRPr="00C7039F">
              <w:rPr>
                <w:rFonts w:ascii="Times New Roman" w:hAnsi="Times New Roman" w:cs="Times New Roman"/>
                <w:sz w:val="24"/>
                <w:szCs w:val="24"/>
              </w:rPr>
              <w:t xml:space="preserve">18. «Переселение граждан из аварийного жилищного фонда на </w:t>
            </w:r>
            <w:r w:rsidRPr="00C7039F">
              <w:rPr>
                <w:rFonts w:ascii="Times New Roman" w:hAnsi="Times New Roman" w:cs="Times New Roman"/>
                <w:sz w:val="24"/>
                <w:szCs w:val="24"/>
              </w:rPr>
              <w:lastRenderedPageBreak/>
              <w:t>территории городского округа Тейково Ивановской области на 2019-2024» (приложение 18).</w:t>
            </w:r>
          </w:p>
        </w:tc>
      </w:tr>
      <w:tr w:rsidR="006B70D7" w:rsidRPr="00C7039F" w:rsidTr="006B70D7">
        <w:trPr>
          <w:trHeight w:val="503"/>
        </w:trPr>
        <w:tc>
          <w:tcPr>
            <w:tcW w:w="2060" w:type="dxa"/>
          </w:tcPr>
          <w:p w:rsidR="006B70D7" w:rsidRPr="00C7039F" w:rsidRDefault="006B70D7" w:rsidP="006B70D7">
            <w:pPr>
              <w:autoSpaceDE w:val="0"/>
              <w:autoSpaceDN w:val="0"/>
              <w:adjustRightInd w:val="0"/>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lastRenderedPageBreak/>
              <w:t xml:space="preserve">Ответственный     </w:t>
            </w:r>
          </w:p>
          <w:p w:rsidR="006B70D7" w:rsidRPr="00C7039F" w:rsidRDefault="006B70D7" w:rsidP="006B70D7">
            <w:pPr>
              <w:autoSpaceDE w:val="0"/>
              <w:autoSpaceDN w:val="0"/>
              <w:adjustRightInd w:val="0"/>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исполнитель  (разработчик)     </w:t>
            </w:r>
          </w:p>
          <w:p w:rsidR="006B70D7" w:rsidRPr="00C7039F" w:rsidRDefault="006B70D7" w:rsidP="006B70D7">
            <w:pPr>
              <w:autoSpaceDE w:val="0"/>
              <w:autoSpaceDN w:val="0"/>
              <w:adjustRightInd w:val="0"/>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муниципальной   </w:t>
            </w:r>
          </w:p>
          <w:p w:rsidR="006B70D7" w:rsidRPr="00C7039F" w:rsidRDefault="006B70D7" w:rsidP="006B70D7">
            <w:pPr>
              <w:autoSpaceDE w:val="0"/>
              <w:autoSpaceDN w:val="0"/>
              <w:adjustRightInd w:val="0"/>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программы         </w:t>
            </w:r>
          </w:p>
        </w:tc>
        <w:tc>
          <w:tcPr>
            <w:tcW w:w="7654" w:type="dxa"/>
          </w:tcPr>
          <w:p w:rsidR="006B70D7" w:rsidRPr="00C7039F" w:rsidRDefault="006B70D7" w:rsidP="006B70D7">
            <w:pPr>
              <w:autoSpaceDE w:val="0"/>
              <w:autoSpaceDN w:val="0"/>
              <w:adjustRightInd w:val="0"/>
              <w:spacing w:after="0" w:line="240" w:lineRule="auto"/>
              <w:ind w:right="-1"/>
              <w:jc w:val="both"/>
              <w:rPr>
                <w:rFonts w:ascii="Times New Roman" w:hAnsi="Times New Roman" w:cs="Times New Roman"/>
                <w:sz w:val="24"/>
                <w:szCs w:val="24"/>
              </w:rPr>
            </w:pPr>
            <w:r w:rsidRPr="00C7039F">
              <w:rPr>
                <w:rFonts w:ascii="Times New Roman" w:hAnsi="Times New Roman" w:cs="Times New Roman"/>
                <w:sz w:val="24"/>
                <w:szCs w:val="24"/>
              </w:rPr>
              <w:t>Отдел городской инфраструктуры администрации городского округа Тейково.</w:t>
            </w:r>
          </w:p>
          <w:p w:rsidR="006B70D7" w:rsidRPr="00C7039F" w:rsidRDefault="006B70D7" w:rsidP="006B70D7">
            <w:pPr>
              <w:pStyle w:val="ListParagraph1"/>
              <w:tabs>
                <w:tab w:val="left" w:pos="7221"/>
              </w:tabs>
              <w:spacing w:after="0" w:line="240" w:lineRule="auto"/>
              <w:ind w:left="0" w:right="-1" w:firstLine="709"/>
              <w:rPr>
                <w:rFonts w:ascii="Times New Roman" w:hAnsi="Times New Roman" w:cs="Times New Roman"/>
                <w:sz w:val="24"/>
                <w:szCs w:val="24"/>
              </w:rPr>
            </w:pPr>
          </w:p>
        </w:tc>
      </w:tr>
      <w:tr w:rsidR="006B70D7" w:rsidRPr="00C7039F" w:rsidTr="006B70D7">
        <w:trPr>
          <w:trHeight w:val="600"/>
        </w:trPr>
        <w:tc>
          <w:tcPr>
            <w:tcW w:w="2060" w:type="dxa"/>
          </w:tcPr>
          <w:p w:rsidR="006B70D7" w:rsidRPr="00C7039F" w:rsidRDefault="006B70D7" w:rsidP="006B70D7">
            <w:pPr>
              <w:autoSpaceDE w:val="0"/>
              <w:autoSpaceDN w:val="0"/>
              <w:adjustRightInd w:val="0"/>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Исполнители     </w:t>
            </w:r>
          </w:p>
          <w:p w:rsidR="006B70D7" w:rsidRPr="00C7039F" w:rsidRDefault="006B70D7" w:rsidP="006B70D7">
            <w:pPr>
              <w:autoSpaceDE w:val="0"/>
              <w:autoSpaceDN w:val="0"/>
              <w:adjustRightInd w:val="0"/>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муниципальной   </w:t>
            </w:r>
          </w:p>
          <w:p w:rsidR="006B70D7" w:rsidRPr="00C7039F" w:rsidRDefault="006B70D7" w:rsidP="006B70D7">
            <w:pPr>
              <w:autoSpaceDE w:val="0"/>
              <w:autoSpaceDN w:val="0"/>
              <w:adjustRightInd w:val="0"/>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программы         </w:t>
            </w:r>
          </w:p>
        </w:tc>
        <w:tc>
          <w:tcPr>
            <w:tcW w:w="7654" w:type="dxa"/>
          </w:tcPr>
          <w:p w:rsidR="006B70D7" w:rsidRPr="00C7039F" w:rsidRDefault="006B70D7" w:rsidP="006B70D7">
            <w:pPr>
              <w:autoSpaceDE w:val="0"/>
              <w:autoSpaceDN w:val="0"/>
              <w:adjustRightInd w:val="0"/>
              <w:spacing w:after="0" w:line="240" w:lineRule="auto"/>
              <w:ind w:right="-1"/>
              <w:jc w:val="both"/>
              <w:rPr>
                <w:rFonts w:ascii="Times New Roman" w:hAnsi="Times New Roman" w:cs="Times New Roman"/>
                <w:sz w:val="24"/>
                <w:szCs w:val="24"/>
              </w:rPr>
            </w:pPr>
            <w:r w:rsidRPr="00C7039F">
              <w:rPr>
                <w:rFonts w:ascii="Times New Roman" w:hAnsi="Times New Roman" w:cs="Times New Roman"/>
                <w:sz w:val="24"/>
                <w:szCs w:val="24"/>
              </w:rPr>
              <w:t>Отдел городской инфраструктуры администрации городского округа Тейково.</w:t>
            </w:r>
          </w:p>
          <w:p w:rsidR="006B70D7" w:rsidRPr="00C7039F" w:rsidRDefault="006B70D7" w:rsidP="006B70D7">
            <w:pPr>
              <w:pStyle w:val="ListParagraph1"/>
              <w:spacing w:after="0" w:line="240" w:lineRule="auto"/>
              <w:ind w:left="0" w:right="-1"/>
              <w:jc w:val="both"/>
              <w:rPr>
                <w:rFonts w:ascii="Times New Roman" w:hAnsi="Times New Roman" w:cs="Times New Roman"/>
                <w:sz w:val="24"/>
                <w:szCs w:val="24"/>
              </w:rPr>
            </w:pPr>
            <w:r w:rsidRPr="00C7039F">
              <w:rPr>
                <w:rFonts w:ascii="Times New Roman" w:hAnsi="Times New Roman" w:cs="Times New Roman"/>
                <w:sz w:val="24"/>
                <w:szCs w:val="24"/>
              </w:rPr>
              <w:t>Отдел экономического развития и торговли администрации городского округа Тейково.</w:t>
            </w:r>
          </w:p>
          <w:p w:rsidR="006B70D7" w:rsidRPr="00C7039F" w:rsidRDefault="006B70D7" w:rsidP="006B70D7">
            <w:pPr>
              <w:pStyle w:val="ListParagraph1"/>
              <w:spacing w:after="0" w:line="240" w:lineRule="auto"/>
              <w:ind w:left="0" w:right="-1"/>
              <w:jc w:val="both"/>
              <w:rPr>
                <w:rFonts w:ascii="Times New Roman" w:hAnsi="Times New Roman" w:cs="Times New Roman"/>
                <w:sz w:val="24"/>
                <w:szCs w:val="24"/>
              </w:rPr>
            </w:pPr>
            <w:r w:rsidRPr="00C7039F">
              <w:rPr>
                <w:rFonts w:ascii="Times New Roman" w:hAnsi="Times New Roman" w:cs="Times New Roman"/>
                <w:sz w:val="24"/>
                <w:szCs w:val="24"/>
              </w:rPr>
              <w:t>Финансовый отдел администрации города Тейково.</w:t>
            </w:r>
          </w:p>
          <w:p w:rsidR="006B70D7" w:rsidRPr="00C7039F" w:rsidRDefault="006B70D7" w:rsidP="006B70D7">
            <w:pPr>
              <w:pStyle w:val="ListParagraph1"/>
              <w:spacing w:after="0" w:line="240" w:lineRule="auto"/>
              <w:ind w:left="0" w:right="-1"/>
              <w:jc w:val="both"/>
              <w:rPr>
                <w:rFonts w:ascii="Times New Roman" w:hAnsi="Times New Roman" w:cs="Times New Roman"/>
                <w:sz w:val="24"/>
                <w:szCs w:val="24"/>
              </w:rPr>
            </w:pPr>
            <w:r w:rsidRPr="00C7039F">
              <w:rPr>
                <w:rFonts w:ascii="Times New Roman" w:hAnsi="Times New Roman" w:cs="Times New Roman"/>
                <w:sz w:val="24"/>
                <w:szCs w:val="24"/>
              </w:rPr>
              <w:t>МКУ городского округа Тейково «Служба заказчика».</w:t>
            </w:r>
          </w:p>
          <w:p w:rsidR="006B70D7" w:rsidRPr="00C7039F" w:rsidRDefault="006B70D7" w:rsidP="006B70D7">
            <w:pPr>
              <w:pStyle w:val="ListParagraph1"/>
              <w:spacing w:after="0" w:line="240" w:lineRule="auto"/>
              <w:ind w:left="0" w:right="-1"/>
              <w:jc w:val="both"/>
              <w:rPr>
                <w:rFonts w:ascii="Times New Roman" w:hAnsi="Times New Roman" w:cs="Times New Roman"/>
                <w:sz w:val="24"/>
                <w:szCs w:val="24"/>
              </w:rPr>
            </w:pPr>
            <w:r w:rsidRPr="00C7039F">
              <w:rPr>
                <w:rFonts w:ascii="Times New Roman" w:hAnsi="Times New Roman" w:cs="Times New Roman"/>
                <w:sz w:val="24"/>
                <w:szCs w:val="24"/>
              </w:rPr>
              <w:t>МБУ «Многофункциональный центр предоставления государственных и муниципальных услуг».</w:t>
            </w:r>
          </w:p>
          <w:p w:rsidR="006B70D7" w:rsidRPr="00C7039F" w:rsidRDefault="006B70D7" w:rsidP="006B70D7">
            <w:pPr>
              <w:pStyle w:val="ListParagraph1"/>
              <w:spacing w:after="0" w:line="240" w:lineRule="auto"/>
              <w:ind w:left="0" w:right="-1"/>
              <w:jc w:val="both"/>
              <w:rPr>
                <w:rFonts w:ascii="Times New Roman" w:hAnsi="Times New Roman" w:cs="Times New Roman"/>
                <w:sz w:val="24"/>
                <w:szCs w:val="24"/>
              </w:rPr>
            </w:pPr>
            <w:r w:rsidRPr="00C7039F">
              <w:rPr>
                <w:rFonts w:ascii="Times New Roman" w:hAnsi="Times New Roman" w:cs="Times New Roman"/>
                <w:sz w:val="24"/>
                <w:szCs w:val="24"/>
              </w:rPr>
              <w:t>МКП «Тейковское предприятие по благоустройству и развитию города»</w:t>
            </w:r>
          </w:p>
          <w:p w:rsidR="006B70D7" w:rsidRPr="00C7039F" w:rsidRDefault="006B70D7" w:rsidP="006B70D7">
            <w:pPr>
              <w:pStyle w:val="ListParagraph1"/>
              <w:spacing w:after="0" w:line="240" w:lineRule="auto"/>
              <w:ind w:left="0" w:right="-1"/>
              <w:jc w:val="both"/>
              <w:rPr>
                <w:rFonts w:ascii="Times New Roman" w:hAnsi="Times New Roman" w:cs="Times New Roman"/>
                <w:sz w:val="24"/>
                <w:szCs w:val="24"/>
              </w:rPr>
            </w:pPr>
            <w:r w:rsidRPr="00C7039F">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6B70D7" w:rsidRPr="00C7039F" w:rsidRDefault="006B70D7" w:rsidP="006B70D7">
            <w:pPr>
              <w:pStyle w:val="ListParagraph1"/>
              <w:spacing w:after="0" w:line="240" w:lineRule="auto"/>
              <w:ind w:left="0" w:right="-1"/>
              <w:jc w:val="both"/>
              <w:rPr>
                <w:rFonts w:ascii="Times New Roman" w:hAnsi="Times New Roman" w:cs="Times New Roman"/>
                <w:sz w:val="24"/>
                <w:szCs w:val="24"/>
              </w:rPr>
            </w:pPr>
            <w:r w:rsidRPr="00C7039F">
              <w:rPr>
                <w:rFonts w:ascii="Times New Roman" w:hAnsi="Times New Roman" w:cs="Times New Roman"/>
                <w:sz w:val="24"/>
                <w:szCs w:val="24"/>
              </w:rPr>
              <w:t xml:space="preserve">Отдел социальной сферы администрации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w:t>
            </w:r>
          </w:p>
          <w:p w:rsidR="006B70D7" w:rsidRPr="00C7039F" w:rsidRDefault="006B70D7" w:rsidP="006B70D7">
            <w:pPr>
              <w:pStyle w:val="ListParagraph1"/>
              <w:spacing w:after="0" w:line="240" w:lineRule="auto"/>
              <w:ind w:left="0" w:right="-1"/>
              <w:jc w:val="both"/>
              <w:rPr>
                <w:rFonts w:ascii="Times New Roman" w:hAnsi="Times New Roman" w:cs="Times New Roman"/>
                <w:sz w:val="24"/>
                <w:szCs w:val="24"/>
              </w:rPr>
            </w:pPr>
            <w:r w:rsidRPr="00C7039F">
              <w:rPr>
                <w:rFonts w:ascii="Times New Roman" w:hAnsi="Times New Roman" w:cs="Times New Roman"/>
                <w:sz w:val="24"/>
                <w:szCs w:val="24"/>
              </w:rPr>
              <w:t xml:space="preserve">Отдел градостроительства и архитектуры администрации городского округа Тейково (главный архитектор). </w:t>
            </w:r>
          </w:p>
        </w:tc>
      </w:tr>
      <w:tr w:rsidR="006B70D7" w:rsidRPr="00C7039F" w:rsidTr="006B70D7">
        <w:trPr>
          <w:trHeight w:val="800"/>
        </w:trPr>
        <w:tc>
          <w:tcPr>
            <w:tcW w:w="2060" w:type="dxa"/>
          </w:tcPr>
          <w:p w:rsidR="006B70D7" w:rsidRPr="00C7039F" w:rsidRDefault="006B70D7" w:rsidP="006B70D7">
            <w:pPr>
              <w:autoSpaceDE w:val="0"/>
              <w:autoSpaceDN w:val="0"/>
              <w:adjustRightInd w:val="0"/>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Срок реализации муниципальной программы</w:t>
            </w:r>
          </w:p>
        </w:tc>
        <w:tc>
          <w:tcPr>
            <w:tcW w:w="7654" w:type="dxa"/>
          </w:tcPr>
          <w:p w:rsidR="006B70D7" w:rsidRPr="00C7039F" w:rsidRDefault="006B70D7" w:rsidP="006B70D7">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2014-2024 годы</w:t>
            </w:r>
          </w:p>
        </w:tc>
      </w:tr>
      <w:tr w:rsidR="006B70D7" w:rsidRPr="00C7039F" w:rsidTr="006B70D7">
        <w:trPr>
          <w:trHeight w:val="600"/>
        </w:trPr>
        <w:tc>
          <w:tcPr>
            <w:tcW w:w="2060" w:type="dxa"/>
          </w:tcPr>
          <w:p w:rsidR="006B70D7" w:rsidRPr="00C7039F" w:rsidRDefault="006B70D7" w:rsidP="006B70D7">
            <w:pPr>
              <w:autoSpaceDE w:val="0"/>
              <w:autoSpaceDN w:val="0"/>
              <w:adjustRightInd w:val="0"/>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Цели              </w:t>
            </w:r>
          </w:p>
          <w:p w:rsidR="006B70D7" w:rsidRPr="00C7039F" w:rsidRDefault="006B70D7" w:rsidP="006B70D7">
            <w:pPr>
              <w:autoSpaceDE w:val="0"/>
              <w:autoSpaceDN w:val="0"/>
              <w:adjustRightInd w:val="0"/>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муниципальной   </w:t>
            </w:r>
          </w:p>
          <w:p w:rsidR="006B70D7" w:rsidRPr="00C7039F" w:rsidRDefault="006B70D7" w:rsidP="006B70D7">
            <w:pPr>
              <w:autoSpaceDE w:val="0"/>
              <w:autoSpaceDN w:val="0"/>
              <w:adjustRightInd w:val="0"/>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программы         </w:t>
            </w:r>
          </w:p>
        </w:tc>
        <w:tc>
          <w:tcPr>
            <w:tcW w:w="7654" w:type="dxa"/>
          </w:tcPr>
          <w:p w:rsidR="006B70D7" w:rsidRPr="00C7039F" w:rsidRDefault="006B70D7" w:rsidP="006B70D7">
            <w:pPr>
              <w:pStyle w:val="ListParagraph1"/>
              <w:spacing w:after="0" w:line="240" w:lineRule="auto"/>
              <w:ind w:left="0" w:right="-1"/>
              <w:jc w:val="both"/>
              <w:rPr>
                <w:rFonts w:ascii="Times New Roman" w:hAnsi="Times New Roman" w:cs="Times New Roman"/>
                <w:sz w:val="24"/>
                <w:szCs w:val="24"/>
              </w:rPr>
            </w:pPr>
            <w:r w:rsidRPr="00C7039F">
              <w:rPr>
                <w:rFonts w:ascii="Times New Roman" w:hAnsi="Times New Roman" w:cs="Times New Roman"/>
                <w:sz w:val="24"/>
                <w:szCs w:val="24"/>
              </w:rPr>
              <w:t xml:space="preserve">1. Обеспечение </w:t>
            </w:r>
            <w:proofErr w:type="gramStart"/>
            <w:r w:rsidRPr="00C7039F">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C7039F">
              <w:rPr>
                <w:rFonts w:ascii="Times New Roman" w:hAnsi="Times New Roman" w:cs="Times New Roman"/>
                <w:sz w:val="24"/>
                <w:szCs w:val="24"/>
              </w:rPr>
              <w:t xml:space="preserve">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6B70D7" w:rsidRPr="00C7039F" w:rsidRDefault="006B70D7" w:rsidP="006B70D7">
            <w:pPr>
              <w:spacing w:after="0" w:line="240" w:lineRule="auto"/>
              <w:ind w:right="-1"/>
              <w:jc w:val="both"/>
              <w:rPr>
                <w:rFonts w:ascii="Times New Roman" w:hAnsi="Times New Roman" w:cs="Times New Roman"/>
                <w:sz w:val="24"/>
                <w:szCs w:val="24"/>
              </w:rPr>
            </w:pPr>
            <w:r w:rsidRPr="00C7039F">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6B70D7" w:rsidRPr="00C7039F" w:rsidRDefault="006B70D7" w:rsidP="006B70D7">
            <w:pPr>
              <w:spacing w:after="0" w:line="240" w:lineRule="auto"/>
              <w:ind w:right="-1"/>
              <w:jc w:val="both"/>
              <w:rPr>
                <w:rFonts w:ascii="Times New Roman" w:hAnsi="Times New Roman" w:cs="Times New Roman"/>
                <w:sz w:val="24"/>
                <w:szCs w:val="24"/>
              </w:rPr>
            </w:pPr>
            <w:r w:rsidRPr="00C7039F">
              <w:rPr>
                <w:rFonts w:ascii="Times New Roman" w:hAnsi="Times New Roman" w:cs="Times New Roman"/>
                <w:sz w:val="24"/>
                <w:szCs w:val="24"/>
              </w:rPr>
              <w:t>3.Улучшение условий проживания и коммунального обслуживания в городском округе Тейково.</w:t>
            </w:r>
          </w:p>
        </w:tc>
      </w:tr>
      <w:tr w:rsidR="006B70D7" w:rsidRPr="00C7039F" w:rsidTr="006B70D7">
        <w:trPr>
          <w:trHeight w:val="323"/>
        </w:trPr>
        <w:tc>
          <w:tcPr>
            <w:tcW w:w="2060" w:type="dxa"/>
          </w:tcPr>
          <w:p w:rsidR="006B70D7" w:rsidRPr="00C7039F" w:rsidRDefault="006B70D7" w:rsidP="006B70D7">
            <w:pPr>
              <w:autoSpaceDE w:val="0"/>
              <w:autoSpaceDN w:val="0"/>
              <w:adjustRightInd w:val="0"/>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Объемы   </w:t>
            </w:r>
            <w:proofErr w:type="gramStart"/>
            <w:r w:rsidRPr="00C7039F">
              <w:rPr>
                <w:rFonts w:ascii="Times New Roman" w:hAnsi="Times New Roman" w:cs="Times New Roman"/>
                <w:sz w:val="24"/>
                <w:szCs w:val="24"/>
              </w:rPr>
              <w:t>бюджетных</w:t>
            </w:r>
            <w:proofErr w:type="gramEnd"/>
          </w:p>
          <w:p w:rsidR="006B70D7" w:rsidRPr="00C7039F" w:rsidRDefault="006B70D7" w:rsidP="006B70D7">
            <w:pPr>
              <w:autoSpaceDE w:val="0"/>
              <w:autoSpaceDN w:val="0"/>
              <w:adjustRightInd w:val="0"/>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ассигнований      </w:t>
            </w:r>
          </w:p>
          <w:p w:rsidR="006B70D7" w:rsidRPr="00C7039F" w:rsidRDefault="006B70D7" w:rsidP="006B70D7">
            <w:pPr>
              <w:autoSpaceDE w:val="0"/>
              <w:autoSpaceDN w:val="0"/>
              <w:adjustRightInd w:val="0"/>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муниципальной  </w:t>
            </w:r>
          </w:p>
          <w:p w:rsidR="006B70D7" w:rsidRPr="00C7039F" w:rsidRDefault="006B70D7" w:rsidP="006B70D7">
            <w:pPr>
              <w:autoSpaceDE w:val="0"/>
              <w:autoSpaceDN w:val="0"/>
              <w:adjustRightInd w:val="0"/>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программы (в ред. постановления от 09.01.2020 № 1)        </w:t>
            </w:r>
          </w:p>
        </w:tc>
        <w:tc>
          <w:tcPr>
            <w:tcW w:w="7654" w:type="dxa"/>
            <w:shd w:val="clear" w:color="auto" w:fill="FFFFFF"/>
          </w:tcPr>
          <w:p w:rsidR="006B70D7" w:rsidRPr="00C7039F" w:rsidRDefault="006B70D7" w:rsidP="006B70D7">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Общий объем бюджетных ассигнований программы всего</w:t>
            </w:r>
          </w:p>
          <w:p w:rsidR="006B70D7" w:rsidRPr="00C7039F" w:rsidRDefault="006B70D7" w:rsidP="006B70D7">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1 003 279,08537 тыс. руб., в том числе по годам:</w:t>
            </w:r>
          </w:p>
          <w:p w:rsidR="006B70D7" w:rsidRPr="00C7039F" w:rsidRDefault="006B70D7" w:rsidP="006B70D7">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 xml:space="preserve">2014 год – 104 021,88366 тыс. руб.;                                                                                                                                                                                                                                                                                                                                                                                                                                                                                                                                                                                                                                                                                                                                                                                                                                                                                 </w:t>
            </w:r>
          </w:p>
          <w:p w:rsidR="006B70D7" w:rsidRPr="00C7039F" w:rsidRDefault="006B70D7" w:rsidP="006B70D7">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2015 год – 90 079,13120 тыс. руб.;</w:t>
            </w:r>
          </w:p>
          <w:p w:rsidR="006B70D7" w:rsidRPr="00C7039F" w:rsidRDefault="006B70D7" w:rsidP="006B70D7">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2016 год – 83 192,27573 тыс. руб.;</w:t>
            </w:r>
          </w:p>
          <w:p w:rsidR="006B70D7" w:rsidRPr="00C7039F" w:rsidRDefault="006B70D7" w:rsidP="006B70D7">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2017 год – 72 618,74671 тыс. руб.;</w:t>
            </w:r>
          </w:p>
          <w:p w:rsidR="006B70D7" w:rsidRPr="00C7039F" w:rsidRDefault="006B70D7" w:rsidP="006B70D7">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2018 год – 66 405,33775 тыс. руб.;</w:t>
            </w:r>
          </w:p>
          <w:p w:rsidR="006B70D7" w:rsidRPr="00C7039F" w:rsidRDefault="006B70D7" w:rsidP="006B70D7">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2019 год – 146 622,05213 тыс. руб.;</w:t>
            </w:r>
          </w:p>
          <w:p w:rsidR="006B70D7" w:rsidRPr="00C7039F" w:rsidRDefault="006B70D7" w:rsidP="006B70D7">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2020 год – 267 126,74988 тыс. руб.;</w:t>
            </w:r>
          </w:p>
          <w:p w:rsidR="006B70D7" w:rsidRPr="00C7039F" w:rsidRDefault="006B70D7" w:rsidP="006B70D7">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2021 год – 70 072,49359 тыс. руб.;</w:t>
            </w:r>
          </w:p>
          <w:p w:rsidR="006B70D7" w:rsidRPr="00C7039F" w:rsidRDefault="006B70D7" w:rsidP="006B70D7">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2022 год – 38 804,10419 тыс. руб.;</w:t>
            </w:r>
          </w:p>
          <w:p w:rsidR="006B70D7" w:rsidRPr="00C7039F" w:rsidRDefault="006B70D7" w:rsidP="006B70D7">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2023 год – 28 379,91290 тыс. руб.;</w:t>
            </w:r>
          </w:p>
          <w:p w:rsidR="006B70D7" w:rsidRPr="00C7039F" w:rsidRDefault="006B70D7" w:rsidP="006B70D7">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2024 год – 35 956,39763 тыс. руб.</w:t>
            </w:r>
          </w:p>
          <w:p w:rsidR="006B70D7" w:rsidRPr="00C7039F" w:rsidRDefault="006B70D7" w:rsidP="006B70D7">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в том числе в разрезе бюджетов всех уровней:</w:t>
            </w:r>
          </w:p>
          <w:p w:rsidR="006B70D7" w:rsidRPr="00C7039F" w:rsidRDefault="006B70D7" w:rsidP="006B70D7">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 xml:space="preserve"> - местный бюджет:</w:t>
            </w:r>
          </w:p>
          <w:p w:rsidR="006B70D7" w:rsidRPr="00C7039F" w:rsidRDefault="006B70D7" w:rsidP="006B70D7">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2014 год – 69 510,33666  тыс. руб.;</w:t>
            </w:r>
          </w:p>
          <w:p w:rsidR="006B70D7" w:rsidRPr="00C7039F" w:rsidRDefault="006B70D7" w:rsidP="006B70D7">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2015 год – 56 263,29710 тыс. руб.;</w:t>
            </w:r>
          </w:p>
          <w:p w:rsidR="006B70D7" w:rsidRPr="00C7039F" w:rsidRDefault="006B70D7" w:rsidP="006B70D7">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lastRenderedPageBreak/>
              <w:t>2016 год – 57 204,91773 тыс. руб.;</w:t>
            </w:r>
          </w:p>
          <w:p w:rsidR="006B70D7" w:rsidRPr="00C7039F" w:rsidRDefault="006B70D7" w:rsidP="006B70D7">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2017 год – 44 900,53473 тыс. руб.;</w:t>
            </w:r>
          </w:p>
          <w:p w:rsidR="006B70D7" w:rsidRPr="00C7039F" w:rsidRDefault="006B70D7" w:rsidP="006B70D7">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2018 год – 46 059,72137 тыс. руб.;</w:t>
            </w:r>
          </w:p>
          <w:p w:rsidR="006B70D7" w:rsidRPr="00C7039F" w:rsidRDefault="006B70D7" w:rsidP="006B70D7">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2019 год – 55 596,40119 тыс. руб.;</w:t>
            </w:r>
          </w:p>
          <w:p w:rsidR="006B70D7" w:rsidRPr="00C7039F" w:rsidRDefault="006B70D7" w:rsidP="006B70D7">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2020 год – 56 035,16560 тыс. руб.;</w:t>
            </w:r>
          </w:p>
          <w:p w:rsidR="006B70D7" w:rsidRPr="00C7039F" w:rsidRDefault="006B70D7" w:rsidP="006B70D7">
            <w:pPr>
              <w:pStyle w:val="ListParagraph1"/>
              <w:spacing w:after="0" w:line="240" w:lineRule="auto"/>
              <w:ind w:left="0" w:right="-1"/>
              <w:rPr>
                <w:rFonts w:ascii="Times New Roman" w:hAnsi="Times New Roman" w:cs="Times New Roman"/>
                <w:sz w:val="24"/>
                <w:szCs w:val="24"/>
                <w:shd w:val="clear" w:color="auto" w:fill="FFFF00"/>
              </w:rPr>
            </w:pPr>
            <w:r w:rsidRPr="00C7039F">
              <w:rPr>
                <w:rFonts w:ascii="Times New Roman" w:hAnsi="Times New Roman" w:cs="Times New Roman"/>
                <w:sz w:val="24"/>
                <w:szCs w:val="24"/>
              </w:rPr>
              <w:t>2021 год – 52 966,77095 тыс. руб.;</w:t>
            </w:r>
          </w:p>
          <w:p w:rsidR="006B70D7" w:rsidRPr="00C7039F" w:rsidRDefault="006B70D7" w:rsidP="006B70D7">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2022 год – 25 920,96603 тыс. руб.;</w:t>
            </w:r>
          </w:p>
          <w:p w:rsidR="006B70D7" w:rsidRPr="00C7039F" w:rsidRDefault="006B70D7" w:rsidP="006B70D7">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2023 год – 22 825,87775 тыс. руб.;</w:t>
            </w:r>
          </w:p>
          <w:p w:rsidR="006B70D7" w:rsidRPr="00C7039F" w:rsidRDefault="006B70D7" w:rsidP="006B70D7">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2024 год – 33 791,61563 тыс. руб.;</w:t>
            </w:r>
          </w:p>
          <w:p w:rsidR="006B70D7" w:rsidRPr="00C7039F" w:rsidRDefault="006B70D7" w:rsidP="006B70D7">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 областной бюджет:</w:t>
            </w:r>
          </w:p>
          <w:p w:rsidR="006B70D7" w:rsidRPr="00C7039F" w:rsidRDefault="006B70D7" w:rsidP="006B70D7">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2014 год – 29 174,01400 тыс. руб.;</w:t>
            </w:r>
          </w:p>
          <w:p w:rsidR="006B70D7" w:rsidRPr="00C7039F" w:rsidRDefault="006B70D7" w:rsidP="006B70D7">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2015 год – 28 607,85043 тыс. руб.;</w:t>
            </w:r>
          </w:p>
          <w:p w:rsidR="006B70D7" w:rsidRPr="00C7039F" w:rsidRDefault="006B70D7" w:rsidP="006B70D7">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2016 год – 10 608,11767 тыс. руб.;</w:t>
            </w:r>
          </w:p>
          <w:p w:rsidR="006B70D7" w:rsidRPr="00C7039F" w:rsidRDefault="006B70D7" w:rsidP="006B70D7">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2017 год – 21 355,81007 тыс. руб.;</w:t>
            </w:r>
          </w:p>
          <w:p w:rsidR="006B70D7" w:rsidRPr="00C7039F" w:rsidRDefault="006B70D7" w:rsidP="006B70D7">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 xml:space="preserve">2018 год – 20 345,61638  тыс. руб.; </w:t>
            </w:r>
          </w:p>
          <w:p w:rsidR="006B70D7" w:rsidRPr="00C7039F" w:rsidRDefault="006B70D7" w:rsidP="006B70D7">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2019 год – 16 025,65094  тыс. руб.;</w:t>
            </w:r>
          </w:p>
          <w:p w:rsidR="006B70D7" w:rsidRPr="00C7039F" w:rsidRDefault="006B70D7" w:rsidP="006B70D7">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2020 год – 139 554,38428  тыс. руб.;</w:t>
            </w:r>
          </w:p>
          <w:p w:rsidR="006B70D7" w:rsidRPr="00C7039F" w:rsidRDefault="006B70D7" w:rsidP="006B70D7">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2021 год – 17 105,72264 тыс. руб.;</w:t>
            </w:r>
          </w:p>
          <w:p w:rsidR="006B70D7" w:rsidRPr="00C7039F" w:rsidRDefault="006B70D7" w:rsidP="006B70D7">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2022 год – 12 883,13816  тыс. руб.;</w:t>
            </w:r>
          </w:p>
          <w:p w:rsidR="006B70D7" w:rsidRPr="00C7039F" w:rsidRDefault="006B70D7" w:rsidP="006B70D7">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2023 год – 5 554,03515  тыс. руб.;</w:t>
            </w:r>
          </w:p>
          <w:p w:rsidR="006B70D7" w:rsidRPr="00C7039F" w:rsidRDefault="006B70D7" w:rsidP="006B70D7">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2024 год – 2 164,782000  тыс. руб.</w:t>
            </w:r>
          </w:p>
          <w:p w:rsidR="006B70D7" w:rsidRPr="00C7039F" w:rsidRDefault="006B70D7" w:rsidP="006B70D7">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 xml:space="preserve"> - федеральный бюджет:</w:t>
            </w:r>
          </w:p>
          <w:p w:rsidR="006B70D7" w:rsidRPr="00C7039F" w:rsidRDefault="006B70D7" w:rsidP="006B70D7">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2014 год –  5 337,53300 тыс. руб.;</w:t>
            </w:r>
          </w:p>
          <w:p w:rsidR="006B70D7" w:rsidRPr="00C7039F" w:rsidRDefault="006B70D7" w:rsidP="006B70D7">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2015 год –  5 207,98367 тыс. руб.;</w:t>
            </w:r>
          </w:p>
          <w:p w:rsidR="006B70D7" w:rsidRPr="00C7039F" w:rsidRDefault="006B70D7" w:rsidP="006B70D7">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2016 год –  15 379,24033 тыс. руб.;</w:t>
            </w:r>
          </w:p>
          <w:p w:rsidR="006B70D7" w:rsidRPr="00C7039F" w:rsidRDefault="006B70D7" w:rsidP="006B70D7">
            <w:pPr>
              <w:autoSpaceDE w:val="0"/>
              <w:autoSpaceDN w:val="0"/>
              <w:adjustRightInd w:val="0"/>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2017 год –  6 362,40191 тыс. руб.;</w:t>
            </w:r>
          </w:p>
          <w:p w:rsidR="006B70D7" w:rsidRPr="00C7039F" w:rsidRDefault="006B70D7" w:rsidP="006B70D7">
            <w:pPr>
              <w:autoSpaceDE w:val="0"/>
              <w:autoSpaceDN w:val="0"/>
              <w:adjustRightInd w:val="0"/>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2018 год –  0,0000 тыс. руб.;</w:t>
            </w:r>
          </w:p>
          <w:p w:rsidR="006B70D7" w:rsidRPr="00C7039F" w:rsidRDefault="006B70D7" w:rsidP="006B70D7">
            <w:pPr>
              <w:autoSpaceDE w:val="0"/>
              <w:autoSpaceDN w:val="0"/>
              <w:adjustRightInd w:val="0"/>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2019 год –  75 000,00 тыс. руб.;</w:t>
            </w:r>
          </w:p>
          <w:p w:rsidR="006B70D7" w:rsidRPr="00C7039F" w:rsidRDefault="006B70D7" w:rsidP="006B70D7">
            <w:pPr>
              <w:autoSpaceDE w:val="0"/>
              <w:autoSpaceDN w:val="0"/>
              <w:adjustRightInd w:val="0"/>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2020 год –  71 537,20000 тыс. руб.;</w:t>
            </w:r>
          </w:p>
          <w:p w:rsidR="006B70D7" w:rsidRPr="00C7039F" w:rsidRDefault="006B70D7" w:rsidP="006B70D7">
            <w:pPr>
              <w:autoSpaceDE w:val="0"/>
              <w:autoSpaceDN w:val="0"/>
              <w:adjustRightInd w:val="0"/>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2021 год –  0,0000  тыс. руб.;</w:t>
            </w:r>
          </w:p>
          <w:p w:rsidR="006B70D7" w:rsidRPr="00C7039F" w:rsidRDefault="006B70D7" w:rsidP="006B70D7">
            <w:pPr>
              <w:autoSpaceDE w:val="0"/>
              <w:autoSpaceDN w:val="0"/>
              <w:adjustRightInd w:val="0"/>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2022 год –  0,0000  тыс. руб.;</w:t>
            </w:r>
          </w:p>
          <w:p w:rsidR="006B70D7" w:rsidRPr="00C7039F" w:rsidRDefault="006B70D7" w:rsidP="006B70D7">
            <w:pPr>
              <w:autoSpaceDE w:val="0"/>
              <w:autoSpaceDN w:val="0"/>
              <w:adjustRightInd w:val="0"/>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2023 год –  0,0000  тыс. руб.;</w:t>
            </w:r>
          </w:p>
          <w:p w:rsidR="006B70D7" w:rsidRPr="00C7039F" w:rsidRDefault="006B70D7" w:rsidP="006B70D7">
            <w:pPr>
              <w:autoSpaceDE w:val="0"/>
              <w:autoSpaceDN w:val="0"/>
              <w:adjustRightInd w:val="0"/>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2024 год –  0,0000  тыс. руб.</w:t>
            </w:r>
          </w:p>
        </w:tc>
      </w:tr>
    </w:tbl>
    <w:p w:rsidR="006B70D7" w:rsidRPr="00C7039F" w:rsidRDefault="006B70D7" w:rsidP="00A373D2">
      <w:pPr>
        <w:spacing w:after="0" w:line="240" w:lineRule="auto"/>
        <w:ind w:right="-1"/>
        <w:jc w:val="center"/>
        <w:rPr>
          <w:rFonts w:ascii="Times New Roman" w:hAnsi="Times New Roman" w:cs="Times New Roman"/>
          <w:b/>
          <w:bCs/>
          <w:color w:val="000000"/>
          <w:sz w:val="24"/>
          <w:szCs w:val="24"/>
        </w:rPr>
      </w:pPr>
    </w:p>
    <w:p w:rsidR="006B70D7" w:rsidRPr="00C7039F" w:rsidRDefault="006B70D7" w:rsidP="00A373D2">
      <w:pPr>
        <w:spacing w:after="0" w:line="240" w:lineRule="auto"/>
        <w:ind w:right="-1"/>
        <w:jc w:val="center"/>
        <w:rPr>
          <w:rFonts w:ascii="Times New Roman" w:hAnsi="Times New Roman" w:cs="Times New Roman"/>
          <w:b/>
          <w:bCs/>
          <w:color w:val="000000"/>
          <w:sz w:val="24"/>
          <w:szCs w:val="24"/>
        </w:rPr>
      </w:pPr>
    </w:p>
    <w:p w:rsidR="006B70D7" w:rsidRPr="00C7039F" w:rsidRDefault="006B70D7" w:rsidP="00A373D2">
      <w:pPr>
        <w:spacing w:after="0" w:line="240" w:lineRule="auto"/>
        <w:ind w:right="-1"/>
        <w:jc w:val="center"/>
        <w:rPr>
          <w:rFonts w:ascii="Times New Roman" w:hAnsi="Times New Roman" w:cs="Times New Roman"/>
          <w:b/>
          <w:bCs/>
          <w:color w:val="000000"/>
          <w:sz w:val="24"/>
          <w:szCs w:val="24"/>
        </w:rPr>
      </w:pPr>
    </w:p>
    <w:p w:rsidR="006B70D7" w:rsidRPr="00C7039F" w:rsidRDefault="006B70D7" w:rsidP="00A373D2">
      <w:pPr>
        <w:spacing w:after="0" w:line="240" w:lineRule="auto"/>
        <w:ind w:right="-1"/>
        <w:jc w:val="center"/>
        <w:rPr>
          <w:rFonts w:ascii="Times New Roman" w:hAnsi="Times New Roman" w:cs="Times New Roman"/>
          <w:b/>
          <w:bCs/>
          <w:color w:val="000000"/>
          <w:sz w:val="24"/>
          <w:szCs w:val="24"/>
        </w:rPr>
      </w:pPr>
    </w:p>
    <w:p w:rsidR="006B70D7" w:rsidRPr="00C7039F" w:rsidRDefault="006B70D7" w:rsidP="00A373D2">
      <w:pPr>
        <w:spacing w:after="0" w:line="240" w:lineRule="auto"/>
        <w:ind w:right="-1"/>
        <w:jc w:val="center"/>
        <w:rPr>
          <w:rFonts w:ascii="Times New Roman" w:hAnsi="Times New Roman" w:cs="Times New Roman"/>
          <w:b/>
          <w:bCs/>
          <w:color w:val="000000"/>
          <w:sz w:val="24"/>
          <w:szCs w:val="24"/>
        </w:rPr>
      </w:pPr>
    </w:p>
    <w:p w:rsidR="006B70D7" w:rsidRPr="00C7039F" w:rsidRDefault="006B70D7" w:rsidP="00A373D2">
      <w:pPr>
        <w:spacing w:after="0" w:line="240" w:lineRule="auto"/>
        <w:ind w:right="-1"/>
        <w:jc w:val="center"/>
        <w:rPr>
          <w:rFonts w:ascii="Times New Roman" w:hAnsi="Times New Roman" w:cs="Times New Roman"/>
          <w:b/>
          <w:bCs/>
          <w:color w:val="000000"/>
          <w:sz w:val="24"/>
          <w:szCs w:val="24"/>
        </w:rPr>
      </w:pPr>
    </w:p>
    <w:p w:rsidR="006B70D7" w:rsidRPr="00C7039F" w:rsidRDefault="006B70D7" w:rsidP="00A373D2">
      <w:pPr>
        <w:spacing w:after="0" w:line="240" w:lineRule="auto"/>
        <w:ind w:right="-1"/>
        <w:jc w:val="center"/>
        <w:rPr>
          <w:rFonts w:ascii="Times New Roman" w:hAnsi="Times New Roman" w:cs="Times New Roman"/>
          <w:b/>
          <w:bCs/>
          <w:color w:val="000000"/>
          <w:sz w:val="24"/>
          <w:szCs w:val="24"/>
        </w:rPr>
      </w:pPr>
    </w:p>
    <w:p w:rsidR="006B70D7" w:rsidRPr="00C7039F" w:rsidRDefault="006B70D7" w:rsidP="00A373D2">
      <w:pPr>
        <w:spacing w:after="0" w:line="240" w:lineRule="auto"/>
        <w:ind w:right="-1"/>
        <w:jc w:val="center"/>
        <w:rPr>
          <w:rFonts w:ascii="Times New Roman" w:hAnsi="Times New Roman" w:cs="Times New Roman"/>
          <w:b/>
          <w:bCs/>
          <w:color w:val="000000"/>
          <w:sz w:val="24"/>
          <w:szCs w:val="24"/>
        </w:rPr>
      </w:pPr>
    </w:p>
    <w:p w:rsidR="006B70D7" w:rsidRPr="00C7039F" w:rsidRDefault="006B70D7" w:rsidP="00A373D2">
      <w:pPr>
        <w:spacing w:after="0" w:line="240" w:lineRule="auto"/>
        <w:ind w:right="-1"/>
        <w:jc w:val="center"/>
        <w:rPr>
          <w:rFonts w:ascii="Times New Roman" w:hAnsi="Times New Roman" w:cs="Times New Roman"/>
          <w:b/>
          <w:bCs/>
          <w:color w:val="000000"/>
          <w:sz w:val="24"/>
          <w:szCs w:val="24"/>
        </w:rPr>
      </w:pPr>
    </w:p>
    <w:p w:rsidR="006B70D7" w:rsidRPr="00C7039F" w:rsidRDefault="006B70D7" w:rsidP="00A373D2">
      <w:pPr>
        <w:spacing w:after="0" w:line="240" w:lineRule="auto"/>
        <w:ind w:right="-1"/>
        <w:jc w:val="center"/>
        <w:rPr>
          <w:rFonts w:ascii="Times New Roman" w:hAnsi="Times New Roman" w:cs="Times New Roman"/>
          <w:b/>
          <w:bCs/>
          <w:color w:val="000000"/>
          <w:sz w:val="24"/>
          <w:szCs w:val="24"/>
        </w:rPr>
      </w:pPr>
    </w:p>
    <w:p w:rsidR="006B70D7" w:rsidRPr="00C7039F" w:rsidRDefault="006B70D7" w:rsidP="00A373D2">
      <w:pPr>
        <w:spacing w:after="0" w:line="240" w:lineRule="auto"/>
        <w:ind w:right="-1"/>
        <w:jc w:val="center"/>
        <w:rPr>
          <w:rFonts w:ascii="Times New Roman" w:hAnsi="Times New Roman" w:cs="Times New Roman"/>
          <w:b/>
          <w:bCs/>
          <w:color w:val="000000"/>
          <w:sz w:val="24"/>
          <w:szCs w:val="24"/>
        </w:rPr>
      </w:pPr>
    </w:p>
    <w:p w:rsidR="006B70D7" w:rsidRDefault="006B70D7" w:rsidP="00A373D2">
      <w:pPr>
        <w:spacing w:after="0" w:line="240" w:lineRule="auto"/>
        <w:ind w:right="-1"/>
        <w:jc w:val="center"/>
        <w:rPr>
          <w:rFonts w:ascii="Times New Roman" w:hAnsi="Times New Roman" w:cs="Times New Roman"/>
          <w:b/>
          <w:bCs/>
          <w:color w:val="000000"/>
          <w:sz w:val="24"/>
          <w:szCs w:val="24"/>
        </w:rPr>
      </w:pPr>
    </w:p>
    <w:p w:rsidR="00C7039F" w:rsidRDefault="00C7039F" w:rsidP="00A373D2">
      <w:pPr>
        <w:spacing w:after="0" w:line="240" w:lineRule="auto"/>
        <w:ind w:right="-1"/>
        <w:jc w:val="center"/>
        <w:rPr>
          <w:rFonts w:ascii="Times New Roman" w:hAnsi="Times New Roman" w:cs="Times New Roman"/>
          <w:b/>
          <w:bCs/>
          <w:color w:val="000000"/>
          <w:sz w:val="24"/>
          <w:szCs w:val="24"/>
        </w:rPr>
      </w:pPr>
    </w:p>
    <w:p w:rsidR="00C7039F" w:rsidRDefault="00C7039F" w:rsidP="00A373D2">
      <w:pPr>
        <w:spacing w:after="0" w:line="240" w:lineRule="auto"/>
        <w:ind w:right="-1"/>
        <w:jc w:val="center"/>
        <w:rPr>
          <w:rFonts w:ascii="Times New Roman" w:hAnsi="Times New Roman" w:cs="Times New Roman"/>
          <w:b/>
          <w:bCs/>
          <w:color w:val="000000"/>
          <w:sz w:val="24"/>
          <w:szCs w:val="24"/>
        </w:rPr>
      </w:pPr>
    </w:p>
    <w:p w:rsidR="00C7039F" w:rsidRPr="00C7039F" w:rsidRDefault="00C7039F" w:rsidP="00A373D2">
      <w:pPr>
        <w:spacing w:after="0" w:line="240" w:lineRule="auto"/>
        <w:ind w:right="-1"/>
        <w:jc w:val="center"/>
        <w:rPr>
          <w:rFonts w:ascii="Times New Roman" w:hAnsi="Times New Roman" w:cs="Times New Roman"/>
          <w:b/>
          <w:bCs/>
          <w:color w:val="000000"/>
          <w:sz w:val="24"/>
          <w:szCs w:val="24"/>
        </w:rPr>
      </w:pPr>
    </w:p>
    <w:p w:rsidR="006B70D7" w:rsidRPr="00C7039F" w:rsidRDefault="006B70D7" w:rsidP="00A373D2">
      <w:pPr>
        <w:spacing w:after="0" w:line="240" w:lineRule="auto"/>
        <w:ind w:right="-1"/>
        <w:jc w:val="center"/>
        <w:rPr>
          <w:rFonts w:ascii="Times New Roman" w:hAnsi="Times New Roman" w:cs="Times New Roman"/>
          <w:b/>
          <w:bCs/>
          <w:color w:val="000000"/>
          <w:sz w:val="24"/>
          <w:szCs w:val="24"/>
        </w:rPr>
      </w:pPr>
    </w:p>
    <w:p w:rsidR="006B70D7" w:rsidRPr="00C7039F" w:rsidRDefault="006B70D7" w:rsidP="00A373D2">
      <w:pPr>
        <w:spacing w:after="0" w:line="240" w:lineRule="auto"/>
        <w:ind w:right="-1"/>
        <w:jc w:val="center"/>
        <w:rPr>
          <w:rFonts w:ascii="Times New Roman" w:hAnsi="Times New Roman" w:cs="Times New Roman"/>
          <w:b/>
          <w:bCs/>
          <w:color w:val="000000"/>
          <w:sz w:val="24"/>
          <w:szCs w:val="24"/>
        </w:rPr>
      </w:pPr>
    </w:p>
    <w:p w:rsidR="006B70D7" w:rsidRPr="00C7039F" w:rsidRDefault="006B70D7" w:rsidP="00A373D2">
      <w:pPr>
        <w:spacing w:after="0" w:line="240" w:lineRule="auto"/>
        <w:ind w:right="-1"/>
        <w:jc w:val="center"/>
        <w:rPr>
          <w:rFonts w:ascii="Times New Roman" w:hAnsi="Times New Roman" w:cs="Times New Roman"/>
          <w:b/>
          <w:bCs/>
          <w:color w:val="000000"/>
          <w:sz w:val="24"/>
          <w:szCs w:val="24"/>
        </w:rPr>
      </w:pPr>
    </w:p>
    <w:p w:rsidR="006B70D7" w:rsidRPr="00C7039F" w:rsidRDefault="006B70D7" w:rsidP="00A373D2">
      <w:pPr>
        <w:spacing w:after="0" w:line="240" w:lineRule="auto"/>
        <w:ind w:right="-1"/>
        <w:jc w:val="center"/>
        <w:rPr>
          <w:rFonts w:ascii="Times New Roman" w:hAnsi="Times New Roman" w:cs="Times New Roman"/>
          <w:b/>
          <w:bCs/>
          <w:color w:val="000000"/>
          <w:sz w:val="24"/>
          <w:szCs w:val="24"/>
        </w:rPr>
      </w:pP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lastRenderedPageBreak/>
        <w:t>Приложение № 2</w:t>
      </w: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 xml:space="preserve">к постановлению администрации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w:t>
      </w: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 xml:space="preserve">                                                                                                         от 09.03.2021 № 91</w:t>
      </w:r>
    </w:p>
    <w:p w:rsidR="006B70D7" w:rsidRPr="00C7039F" w:rsidRDefault="006B70D7" w:rsidP="006B70D7">
      <w:pPr>
        <w:tabs>
          <w:tab w:val="left" w:pos="6870"/>
        </w:tabs>
        <w:spacing w:after="0" w:line="240" w:lineRule="auto"/>
        <w:jc w:val="right"/>
        <w:rPr>
          <w:rFonts w:ascii="Times New Roman" w:hAnsi="Times New Roman" w:cs="Times New Roman"/>
          <w:sz w:val="24"/>
          <w:szCs w:val="24"/>
        </w:rPr>
      </w:pPr>
    </w:p>
    <w:p w:rsidR="006B70D7" w:rsidRPr="00C7039F" w:rsidRDefault="006B70D7" w:rsidP="006B70D7">
      <w:pPr>
        <w:spacing w:after="0" w:line="240" w:lineRule="auto"/>
        <w:ind w:firstLine="709"/>
        <w:jc w:val="both"/>
        <w:rPr>
          <w:rFonts w:ascii="Times New Roman" w:hAnsi="Times New Roman" w:cs="Times New Roman"/>
          <w:sz w:val="24"/>
          <w:szCs w:val="24"/>
        </w:rPr>
      </w:pPr>
      <w:r w:rsidRPr="00C7039F">
        <w:rPr>
          <w:rFonts w:ascii="Times New Roman" w:hAnsi="Times New Roman" w:cs="Times New Roman"/>
          <w:sz w:val="24"/>
          <w:szCs w:val="24"/>
        </w:rPr>
        <w:t>2.7. Организация предоставления государственных и муниципальных услуг на базе муниципального учреждения «Многофункциональный центр предоставления государственных и муниципальных услуг</w:t>
      </w:r>
    </w:p>
    <w:p w:rsidR="006B70D7" w:rsidRPr="00C7039F" w:rsidRDefault="006B70D7" w:rsidP="006B70D7">
      <w:pPr>
        <w:shd w:val="clear" w:color="auto" w:fill="FFFFFF"/>
        <w:spacing w:after="0" w:line="240" w:lineRule="auto"/>
        <w:ind w:firstLine="709"/>
        <w:jc w:val="both"/>
        <w:rPr>
          <w:rFonts w:ascii="Times New Roman" w:hAnsi="Times New Roman" w:cs="Times New Roman"/>
          <w:sz w:val="24"/>
          <w:szCs w:val="24"/>
        </w:rPr>
      </w:pPr>
      <w:r w:rsidRPr="00C7039F">
        <w:rPr>
          <w:rFonts w:ascii="Times New Roman" w:hAnsi="Times New Roman" w:cs="Times New Roman"/>
          <w:sz w:val="24"/>
          <w:szCs w:val="24"/>
        </w:rPr>
        <w:t xml:space="preserve">В рамках проведения административной реформы и в соответствии с требованиями Федерального закона от 27.07.2010 № 210-ФЗ «Об организации предоставления государственных и муниципальных услуг» в 2010 году на основе распоряжения администрации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 от 07.02.2011 № 38 года было создано муниципальное бюджетное учреждение «Многофункциональный центр предоставления государственных и муниципальных услуг» (далее - МФЦ).</w:t>
      </w:r>
    </w:p>
    <w:p w:rsidR="006B70D7" w:rsidRPr="00C7039F" w:rsidRDefault="006B70D7" w:rsidP="006B70D7">
      <w:pPr>
        <w:shd w:val="clear" w:color="auto" w:fill="FFFFFF"/>
        <w:spacing w:after="0" w:line="240" w:lineRule="auto"/>
        <w:ind w:firstLine="709"/>
        <w:jc w:val="both"/>
        <w:rPr>
          <w:rFonts w:ascii="Times New Roman" w:hAnsi="Times New Roman" w:cs="Times New Roman"/>
          <w:sz w:val="24"/>
          <w:szCs w:val="24"/>
        </w:rPr>
      </w:pPr>
      <w:r w:rsidRPr="00C7039F">
        <w:rPr>
          <w:rFonts w:ascii="Times New Roman" w:hAnsi="Times New Roman" w:cs="Times New Roman"/>
          <w:sz w:val="24"/>
          <w:szCs w:val="24"/>
        </w:rPr>
        <w:t>Предоставление услуг в МФЦ осуществляется по принципу «одного окна», в соответствии с которым предоставление услуги осуществляется после однократного обращения заявителя с соответствующим запросом. Во взаимодействии с органами, предоставляющими государственные и муниципальные услуги на базе МФЦ, дальнейшие действия осуществляются без участия заявителя.</w:t>
      </w:r>
    </w:p>
    <w:p w:rsidR="006B70D7" w:rsidRPr="00C7039F" w:rsidRDefault="006B70D7" w:rsidP="006B70D7">
      <w:pPr>
        <w:shd w:val="clear" w:color="auto" w:fill="FFFFFF"/>
        <w:spacing w:after="0" w:line="240" w:lineRule="auto"/>
        <w:ind w:firstLine="709"/>
        <w:jc w:val="both"/>
        <w:rPr>
          <w:rFonts w:ascii="Times New Roman" w:hAnsi="Times New Roman" w:cs="Times New Roman"/>
          <w:sz w:val="24"/>
          <w:szCs w:val="24"/>
        </w:rPr>
      </w:pPr>
      <w:r w:rsidRPr="00C7039F">
        <w:rPr>
          <w:rFonts w:ascii="Times New Roman" w:hAnsi="Times New Roman" w:cs="Times New Roman"/>
          <w:sz w:val="24"/>
          <w:szCs w:val="24"/>
        </w:rPr>
        <w:t>МФЦ осуществляет свою деятельность на основе соглашения о взаимодействии с федеральными органами исполнительной власти, органами местного самоуправления. Порядок заключения соглашения урегулирован в соответствии с постановлением Правительства Российской Федерации от 27.09.2011 № 797.</w:t>
      </w:r>
    </w:p>
    <w:p w:rsidR="006B70D7" w:rsidRPr="00C7039F" w:rsidRDefault="006B70D7" w:rsidP="006B70D7">
      <w:pPr>
        <w:shd w:val="clear" w:color="auto" w:fill="FFFFFF"/>
        <w:spacing w:after="0" w:line="240" w:lineRule="auto"/>
        <w:ind w:firstLine="709"/>
        <w:jc w:val="both"/>
        <w:rPr>
          <w:rFonts w:ascii="Times New Roman" w:hAnsi="Times New Roman" w:cs="Times New Roman"/>
          <w:sz w:val="24"/>
          <w:szCs w:val="24"/>
        </w:rPr>
      </w:pPr>
      <w:proofErr w:type="gramStart"/>
      <w:r w:rsidRPr="00C7039F">
        <w:rPr>
          <w:rFonts w:ascii="Times New Roman" w:hAnsi="Times New Roman" w:cs="Times New Roman"/>
          <w:sz w:val="24"/>
          <w:szCs w:val="24"/>
        </w:rPr>
        <w:t>В июне 2013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 постановлением Правительства Ивановской области от 20.02.2013 № 62 «Об определении областного государственного бюджетного учреждения «Многофункциональный центр предоставления государственных и</w:t>
      </w:r>
      <w:proofErr w:type="gramEnd"/>
      <w:r w:rsidRPr="00C7039F">
        <w:rPr>
          <w:rFonts w:ascii="Times New Roman" w:hAnsi="Times New Roman" w:cs="Times New Roman"/>
          <w:sz w:val="24"/>
          <w:szCs w:val="24"/>
        </w:rPr>
        <w:t xml:space="preserve"> муниципальных услуг» был заключен договор с Уполномоченным Областным государственным бюджетным учреждением Многофункциональный центр предоставления государственных и МБУ «МФЦ» г.о. Тейково. Он определяет порядок взаимодействия Уполномоченного МФЦ и Муниципального МФЦ по организации предоставления услуг федеральными органами исполнительной власти, органами государственных внебюджетных фондов, предоставляющими государственные услуги на базе Муниципального МФЦ в целях предоставления данных услуг физическим и юридическим лицам  по принципу «одного окна».</w:t>
      </w:r>
    </w:p>
    <w:p w:rsidR="006B70D7" w:rsidRPr="00C7039F" w:rsidRDefault="006B70D7" w:rsidP="006B70D7">
      <w:pPr>
        <w:shd w:val="clear" w:color="auto" w:fill="FFFFFF"/>
        <w:spacing w:after="0" w:line="240" w:lineRule="auto"/>
        <w:ind w:firstLine="709"/>
        <w:jc w:val="both"/>
        <w:rPr>
          <w:rFonts w:ascii="Times New Roman" w:hAnsi="Times New Roman" w:cs="Times New Roman"/>
          <w:sz w:val="24"/>
          <w:szCs w:val="24"/>
        </w:rPr>
      </w:pPr>
      <w:r w:rsidRPr="00C7039F">
        <w:rPr>
          <w:rFonts w:ascii="Times New Roman" w:hAnsi="Times New Roman" w:cs="Times New Roman"/>
          <w:sz w:val="24"/>
          <w:szCs w:val="24"/>
        </w:rPr>
        <w:t>В 2015 продолжалась работа по внедрению системы «электронного правительства» для обеспечения бесплатного доступа заявителей к Единому порталу государственных и муниципальных услуг, зарегистрировано свыше 2000 человек. Пополнен архив МБУ МФЦ для учетной и справочной работы.</w:t>
      </w:r>
    </w:p>
    <w:p w:rsidR="006B70D7" w:rsidRPr="00C7039F" w:rsidRDefault="006B70D7" w:rsidP="006B70D7">
      <w:pPr>
        <w:shd w:val="clear" w:color="auto" w:fill="FFFFFF"/>
        <w:spacing w:after="0" w:line="240" w:lineRule="auto"/>
        <w:ind w:firstLine="709"/>
        <w:jc w:val="both"/>
        <w:rPr>
          <w:rFonts w:ascii="Times New Roman" w:hAnsi="Times New Roman" w:cs="Times New Roman"/>
          <w:sz w:val="24"/>
          <w:szCs w:val="24"/>
        </w:rPr>
      </w:pPr>
      <w:r w:rsidRPr="00C7039F">
        <w:rPr>
          <w:rFonts w:ascii="Times New Roman" w:hAnsi="Times New Roman" w:cs="Times New Roman"/>
          <w:sz w:val="24"/>
          <w:szCs w:val="24"/>
        </w:rPr>
        <w:t>В 2015 году организация переехала в более просторное и удобное для приема граждан помещение по адресу ул. Станционная, д. 11. На средства федерального, областного и местного бюджетов было закуплено новое оборудование и инвентарь (</w:t>
      </w:r>
      <w:proofErr w:type="gramStart"/>
      <w:r w:rsidRPr="00C7039F">
        <w:rPr>
          <w:rFonts w:ascii="Times New Roman" w:hAnsi="Times New Roman" w:cs="Times New Roman"/>
          <w:sz w:val="24"/>
          <w:szCs w:val="24"/>
        </w:rPr>
        <w:t>см</w:t>
      </w:r>
      <w:proofErr w:type="gramEnd"/>
      <w:r w:rsidRPr="00C7039F">
        <w:rPr>
          <w:rFonts w:ascii="Times New Roman" w:hAnsi="Times New Roman" w:cs="Times New Roman"/>
          <w:sz w:val="24"/>
          <w:szCs w:val="24"/>
        </w:rPr>
        <w:t>. раздел 5 подпрограммы).</w:t>
      </w:r>
    </w:p>
    <w:p w:rsidR="006B70D7" w:rsidRPr="00C7039F" w:rsidRDefault="006B70D7" w:rsidP="006B70D7">
      <w:pPr>
        <w:shd w:val="clear" w:color="auto" w:fill="FFFFFF"/>
        <w:spacing w:after="0" w:line="240" w:lineRule="auto"/>
        <w:ind w:firstLine="709"/>
        <w:jc w:val="both"/>
        <w:rPr>
          <w:rFonts w:ascii="Times New Roman" w:hAnsi="Times New Roman" w:cs="Times New Roman"/>
          <w:sz w:val="24"/>
          <w:szCs w:val="24"/>
        </w:rPr>
      </w:pPr>
      <w:proofErr w:type="gramStart"/>
      <w:r w:rsidRPr="00C7039F">
        <w:rPr>
          <w:rFonts w:ascii="Times New Roman" w:hAnsi="Times New Roman" w:cs="Times New Roman"/>
          <w:sz w:val="24"/>
          <w:szCs w:val="24"/>
        </w:rPr>
        <w:t xml:space="preserve">Заключены соглашения с Комитетом по управлению муниципальным имуществом и земельным отношениям администрации г.о. Тейково, Территориальным управлением социальной   защиты населения по городскому округу Тейково и </w:t>
      </w:r>
      <w:proofErr w:type="spellStart"/>
      <w:r w:rsidRPr="00C7039F">
        <w:rPr>
          <w:rFonts w:ascii="Times New Roman" w:hAnsi="Times New Roman" w:cs="Times New Roman"/>
          <w:sz w:val="24"/>
          <w:szCs w:val="24"/>
        </w:rPr>
        <w:t>Тейковскому</w:t>
      </w:r>
      <w:proofErr w:type="spellEnd"/>
      <w:r w:rsidRPr="00C7039F">
        <w:rPr>
          <w:rFonts w:ascii="Times New Roman" w:hAnsi="Times New Roman" w:cs="Times New Roman"/>
          <w:sz w:val="24"/>
          <w:szCs w:val="24"/>
        </w:rPr>
        <w:t xml:space="preserve"> муниципальному району, с Центром занятости населения, с Тейковским отделом филиала ФГБУ «ФКП </w:t>
      </w:r>
      <w:proofErr w:type="spellStart"/>
      <w:r w:rsidRPr="00C7039F">
        <w:rPr>
          <w:rFonts w:ascii="Times New Roman" w:hAnsi="Times New Roman" w:cs="Times New Roman"/>
          <w:sz w:val="24"/>
          <w:szCs w:val="24"/>
        </w:rPr>
        <w:t>Россреестра</w:t>
      </w:r>
      <w:proofErr w:type="spellEnd"/>
      <w:r w:rsidRPr="00C7039F">
        <w:rPr>
          <w:rFonts w:ascii="Times New Roman" w:hAnsi="Times New Roman" w:cs="Times New Roman"/>
          <w:sz w:val="24"/>
          <w:szCs w:val="24"/>
        </w:rPr>
        <w:t>» по Ивановской области, Управлением социального страхования,  межрайонной инспекцией ФНС № 2 по Ивановской области,</w:t>
      </w:r>
      <w:r w:rsidRPr="00C7039F">
        <w:rPr>
          <w:rFonts w:ascii="Times New Roman" w:hAnsi="Times New Roman" w:cs="Times New Roman"/>
          <w:color w:val="FF0000"/>
          <w:sz w:val="24"/>
          <w:szCs w:val="24"/>
        </w:rPr>
        <w:t xml:space="preserve"> </w:t>
      </w:r>
      <w:r w:rsidRPr="00C7039F">
        <w:rPr>
          <w:rFonts w:ascii="Times New Roman" w:hAnsi="Times New Roman" w:cs="Times New Roman"/>
          <w:sz w:val="24"/>
          <w:szCs w:val="24"/>
        </w:rPr>
        <w:t>государственным бюджетным учреждением Ивановской области «Центр кадастровой оценки</w:t>
      </w:r>
      <w:proofErr w:type="gramEnd"/>
      <w:r w:rsidRPr="00C7039F">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Ивановской области, Министерства </w:t>
      </w:r>
      <w:r w:rsidRPr="00C7039F">
        <w:rPr>
          <w:rFonts w:ascii="Times New Roman" w:hAnsi="Times New Roman" w:cs="Times New Roman"/>
          <w:sz w:val="24"/>
          <w:szCs w:val="24"/>
        </w:rPr>
        <w:lastRenderedPageBreak/>
        <w:t>внутренних дел, Пенсионный фонд РФ, департаментом природных ресурсов и экологий Ивановской области, Комитет Ивановской области (ЗАГС).</w:t>
      </w:r>
    </w:p>
    <w:p w:rsidR="006B70D7" w:rsidRPr="00C7039F" w:rsidRDefault="006B70D7" w:rsidP="006B70D7">
      <w:pPr>
        <w:shd w:val="clear" w:color="auto" w:fill="FFFFFF"/>
        <w:spacing w:after="0" w:line="240" w:lineRule="auto"/>
        <w:ind w:firstLine="709"/>
        <w:jc w:val="both"/>
        <w:rPr>
          <w:rFonts w:ascii="Times New Roman" w:hAnsi="Times New Roman" w:cs="Times New Roman"/>
          <w:sz w:val="24"/>
          <w:szCs w:val="24"/>
        </w:rPr>
      </w:pPr>
      <w:r w:rsidRPr="00C7039F">
        <w:rPr>
          <w:rFonts w:ascii="Times New Roman" w:hAnsi="Times New Roman" w:cs="Times New Roman"/>
          <w:sz w:val="24"/>
          <w:szCs w:val="24"/>
        </w:rPr>
        <w:t>В настоящее время МБУ МФЦ оказывает платные муниципальные услуги (11 наиболее востребованы), федеральные и региональные услуги предоставляются населению бесплатно, только взимается оплата в соответствии с Налоговым кодексом РФ.</w:t>
      </w:r>
    </w:p>
    <w:p w:rsidR="006B70D7" w:rsidRPr="00C7039F" w:rsidRDefault="006B70D7" w:rsidP="006B70D7">
      <w:pPr>
        <w:pStyle w:val="21"/>
        <w:ind w:firstLine="709"/>
        <w:jc w:val="both"/>
        <w:rPr>
          <w:sz w:val="24"/>
          <w:szCs w:val="24"/>
        </w:rPr>
      </w:pPr>
      <w:r w:rsidRPr="00C7039F">
        <w:rPr>
          <w:sz w:val="24"/>
          <w:szCs w:val="24"/>
        </w:rPr>
        <w:t>Для повышения качества и удобства обслуживания населения изменена схема обращения гражданина в органы подготовки документов: исключены промежуточные обращения граждан в органы УФМС, только в МБУ МФЦ. Процесс оформления происходит в присутствии заявителя.</w:t>
      </w:r>
    </w:p>
    <w:p w:rsidR="006B70D7" w:rsidRPr="00C7039F" w:rsidRDefault="006B70D7" w:rsidP="00A373D2">
      <w:pPr>
        <w:spacing w:after="0" w:line="240" w:lineRule="auto"/>
        <w:ind w:right="-1"/>
        <w:jc w:val="center"/>
        <w:rPr>
          <w:rFonts w:ascii="Times New Roman" w:hAnsi="Times New Roman" w:cs="Times New Roman"/>
          <w:b/>
          <w:bCs/>
          <w:color w:val="000000"/>
          <w:sz w:val="24"/>
          <w:szCs w:val="24"/>
        </w:rPr>
      </w:pPr>
    </w:p>
    <w:p w:rsidR="006B70D7" w:rsidRPr="00C7039F" w:rsidRDefault="006B70D7" w:rsidP="00A373D2">
      <w:pPr>
        <w:spacing w:after="0" w:line="240" w:lineRule="auto"/>
        <w:ind w:right="-1"/>
        <w:jc w:val="center"/>
        <w:rPr>
          <w:rFonts w:ascii="Times New Roman" w:hAnsi="Times New Roman" w:cs="Times New Roman"/>
          <w:b/>
          <w:bCs/>
          <w:color w:val="000000"/>
          <w:sz w:val="24"/>
          <w:szCs w:val="24"/>
        </w:rPr>
      </w:pPr>
    </w:p>
    <w:p w:rsidR="006B70D7" w:rsidRPr="00C7039F" w:rsidRDefault="006B70D7" w:rsidP="00A373D2">
      <w:pPr>
        <w:spacing w:after="0" w:line="240" w:lineRule="auto"/>
        <w:ind w:right="-1"/>
        <w:jc w:val="center"/>
        <w:rPr>
          <w:rFonts w:ascii="Times New Roman" w:hAnsi="Times New Roman" w:cs="Times New Roman"/>
          <w:b/>
          <w:bCs/>
          <w:color w:val="000000"/>
          <w:sz w:val="24"/>
          <w:szCs w:val="24"/>
        </w:rPr>
      </w:pPr>
    </w:p>
    <w:p w:rsidR="006B70D7" w:rsidRPr="00C7039F" w:rsidRDefault="006B70D7" w:rsidP="00A373D2">
      <w:pPr>
        <w:spacing w:after="0" w:line="240" w:lineRule="auto"/>
        <w:ind w:right="-1"/>
        <w:jc w:val="center"/>
        <w:rPr>
          <w:rFonts w:ascii="Times New Roman" w:hAnsi="Times New Roman" w:cs="Times New Roman"/>
          <w:b/>
          <w:bCs/>
          <w:color w:val="000000"/>
          <w:sz w:val="24"/>
          <w:szCs w:val="24"/>
        </w:rPr>
      </w:pPr>
    </w:p>
    <w:p w:rsidR="006B70D7" w:rsidRPr="00C7039F" w:rsidRDefault="006B70D7" w:rsidP="00A373D2">
      <w:pPr>
        <w:spacing w:after="0" w:line="240" w:lineRule="auto"/>
        <w:ind w:right="-1"/>
        <w:jc w:val="center"/>
        <w:rPr>
          <w:rFonts w:ascii="Times New Roman" w:hAnsi="Times New Roman" w:cs="Times New Roman"/>
          <w:b/>
          <w:bCs/>
          <w:color w:val="000000"/>
          <w:sz w:val="24"/>
          <w:szCs w:val="24"/>
        </w:rPr>
      </w:pPr>
    </w:p>
    <w:p w:rsidR="006B70D7" w:rsidRPr="00C7039F" w:rsidRDefault="006B70D7" w:rsidP="00A373D2">
      <w:pPr>
        <w:spacing w:after="0" w:line="240" w:lineRule="auto"/>
        <w:ind w:right="-1"/>
        <w:jc w:val="center"/>
        <w:rPr>
          <w:rFonts w:ascii="Times New Roman" w:hAnsi="Times New Roman" w:cs="Times New Roman"/>
          <w:b/>
          <w:bCs/>
          <w:color w:val="000000"/>
          <w:sz w:val="24"/>
          <w:szCs w:val="24"/>
        </w:rPr>
      </w:pPr>
    </w:p>
    <w:p w:rsidR="006B70D7" w:rsidRPr="00C7039F" w:rsidRDefault="006B70D7" w:rsidP="00A373D2">
      <w:pPr>
        <w:spacing w:after="0" w:line="240" w:lineRule="auto"/>
        <w:ind w:right="-1"/>
        <w:jc w:val="center"/>
        <w:rPr>
          <w:rFonts w:ascii="Times New Roman" w:hAnsi="Times New Roman" w:cs="Times New Roman"/>
          <w:b/>
          <w:bCs/>
          <w:color w:val="000000"/>
          <w:sz w:val="24"/>
          <w:szCs w:val="24"/>
        </w:rPr>
      </w:pPr>
    </w:p>
    <w:p w:rsidR="006B70D7" w:rsidRPr="00C7039F" w:rsidRDefault="006B70D7" w:rsidP="00A373D2">
      <w:pPr>
        <w:spacing w:after="0" w:line="240" w:lineRule="auto"/>
        <w:ind w:right="-1"/>
        <w:jc w:val="center"/>
        <w:rPr>
          <w:rFonts w:ascii="Times New Roman" w:hAnsi="Times New Roman" w:cs="Times New Roman"/>
          <w:b/>
          <w:bCs/>
          <w:color w:val="000000"/>
          <w:sz w:val="24"/>
          <w:szCs w:val="24"/>
        </w:rPr>
      </w:pPr>
    </w:p>
    <w:p w:rsidR="006B70D7" w:rsidRPr="00C7039F" w:rsidRDefault="006B70D7" w:rsidP="00A373D2">
      <w:pPr>
        <w:spacing w:after="0" w:line="240" w:lineRule="auto"/>
        <w:ind w:right="-1"/>
        <w:jc w:val="center"/>
        <w:rPr>
          <w:rFonts w:ascii="Times New Roman" w:hAnsi="Times New Roman" w:cs="Times New Roman"/>
          <w:b/>
          <w:bCs/>
          <w:color w:val="000000"/>
          <w:sz w:val="24"/>
          <w:szCs w:val="24"/>
        </w:rPr>
      </w:pPr>
    </w:p>
    <w:p w:rsidR="006B70D7" w:rsidRPr="00C7039F" w:rsidRDefault="006B70D7" w:rsidP="00A373D2">
      <w:pPr>
        <w:spacing w:after="0" w:line="240" w:lineRule="auto"/>
        <w:ind w:right="-1"/>
        <w:jc w:val="center"/>
        <w:rPr>
          <w:rFonts w:ascii="Times New Roman" w:hAnsi="Times New Roman" w:cs="Times New Roman"/>
          <w:b/>
          <w:bCs/>
          <w:color w:val="000000"/>
          <w:sz w:val="24"/>
          <w:szCs w:val="24"/>
        </w:rPr>
      </w:pPr>
    </w:p>
    <w:p w:rsidR="006B70D7" w:rsidRPr="00C7039F" w:rsidRDefault="006B70D7" w:rsidP="00A373D2">
      <w:pPr>
        <w:spacing w:after="0" w:line="240" w:lineRule="auto"/>
        <w:ind w:right="-1"/>
        <w:jc w:val="center"/>
        <w:rPr>
          <w:rFonts w:ascii="Times New Roman" w:hAnsi="Times New Roman" w:cs="Times New Roman"/>
          <w:b/>
          <w:bCs/>
          <w:color w:val="000000"/>
          <w:sz w:val="24"/>
          <w:szCs w:val="24"/>
        </w:rPr>
      </w:pPr>
    </w:p>
    <w:p w:rsidR="006B70D7" w:rsidRPr="00C7039F" w:rsidRDefault="006B70D7" w:rsidP="006B70D7">
      <w:pPr>
        <w:spacing w:after="0" w:line="240" w:lineRule="auto"/>
        <w:ind w:right="-1"/>
        <w:rPr>
          <w:rFonts w:ascii="Times New Roman" w:hAnsi="Times New Roman" w:cs="Times New Roman"/>
          <w:b/>
          <w:bCs/>
          <w:color w:val="000000"/>
          <w:sz w:val="24"/>
          <w:szCs w:val="24"/>
        </w:rPr>
      </w:pPr>
    </w:p>
    <w:p w:rsidR="006B70D7" w:rsidRPr="00C7039F" w:rsidRDefault="006B70D7" w:rsidP="006B70D7">
      <w:pPr>
        <w:spacing w:after="0" w:line="240" w:lineRule="auto"/>
        <w:ind w:right="-1"/>
        <w:rPr>
          <w:rFonts w:ascii="Times New Roman" w:hAnsi="Times New Roman" w:cs="Times New Roman"/>
          <w:b/>
          <w:bCs/>
          <w:color w:val="000000"/>
          <w:sz w:val="24"/>
          <w:szCs w:val="24"/>
        </w:rPr>
      </w:pPr>
    </w:p>
    <w:p w:rsidR="006B70D7" w:rsidRPr="00C7039F" w:rsidRDefault="006B70D7" w:rsidP="00A373D2">
      <w:pPr>
        <w:spacing w:after="0" w:line="240" w:lineRule="auto"/>
        <w:ind w:right="-1"/>
        <w:jc w:val="center"/>
        <w:rPr>
          <w:rFonts w:ascii="Times New Roman" w:hAnsi="Times New Roman" w:cs="Times New Roman"/>
          <w:b/>
          <w:bCs/>
          <w:color w:val="000000"/>
          <w:sz w:val="24"/>
          <w:szCs w:val="24"/>
        </w:rPr>
      </w:pPr>
    </w:p>
    <w:p w:rsidR="006B70D7" w:rsidRPr="00C7039F" w:rsidRDefault="006B70D7" w:rsidP="006B70D7">
      <w:pPr>
        <w:spacing w:after="0" w:line="240" w:lineRule="auto"/>
        <w:ind w:right="-1"/>
        <w:jc w:val="right"/>
        <w:rPr>
          <w:rFonts w:ascii="Times New Roman" w:hAnsi="Times New Roman" w:cs="Times New Roman"/>
          <w:sz w:val="24"/>
          <w:szCs w:val="24"/>
        </w:rPr>
      </w:pPr>
    </w:p>
    <w:p w:rsidR="006B70D7" w:rsidRPr="00C7039F" w:rsidRDefault="006B70D7" w:rsidP="006B70D7">
      <w:pPr>
        <w:spacing w:after="0" w:line="240" w:lineRule="auto"/>
        <w:ind w:right="-1"/>
        <w:jc w:val="right"/>
        <w:rPr>
          <w:rFonts w:ascii="Times New Roman" w:hAnsi="Times New Roman" w:cs="Times New Roman"/>
          <w:sz w:val="24"/>
          <w:szCs w:val="24"/>
        </w:rPr>
      </w:pPr>
    </w:p>
    <w:p w:rsidR="006B70D7" w:rsidRPr="00C7039F" w:rsidRDefault="006B70D7" w:rsidP="006B70D7">
      <w:pPr>
        <w:spacing w:after="0" w:line="240" w:lineRule="auto"/>
        <w:ind w:right="-1"/>
        <w:jc w:val="right"/>
        <w:rPr>
          <w:rFonts w:ascii="Times New Roman" w:hAnsi="Times New Roman" w:cs="Times New Roman"/>
          <w:sz w:val="24"/>
          <w:szCs w:val="24"/>
        </w:rPr>
      </w:pPr>
    </w:p>
    <w:p w:rsidR="006B70D7" w:rsidRPr="00C7039F" w:rsidRDefault="006B70D7" w:rsidP="006B70D7">
      <w:pPr>
        <w:spacing w:after="0" w:line="240" w:lineRule="auto"/>
        <w:ind w:right="-1"/>
        <w:jc w:val="right"/>
        <w:rPr>
          <w:rFonts w:ascii="Times New Roman" w:hAnsi="Times New Roman" w:cs="Times New Roman"/>
          <w:sz w:val="24"/>
          <w:szCs w:val="24"/>
        </w:rPr>
      </w:pPr>
    </w:p>
    <w:p w:rsidR="00F606B8" w:rsidRPr="00C7039F" w:rsidRDefault="00F606B8" w:rsidP="006B70D7">
      <w:pPr>
        <w:spacing w:after="0" w:line="240" w:lineRule="auto"/>
        <w:ind w:right="-1"/>
        <w:jc w:val="right"/>
        <w:rPr>
          <w:rFonts w:ascii="Times New Roman" w:hAnsi="Times New Roman" w:cs="Times New Roman"/>
          <w:sz w:val="24"/>
          <w:szCs w:val="24"/>
        </w:rPr>
        <w:sectPr w:rsidR="00F606B8" w:rsidRPr="00C7039F" w:rsidSect="006B70D7">
          <w:pgSz w:w="11906" w:h="16838"/>
          <w:pgMar w:top="1134" w:right="709" w:bottom="1134" w:left="1134" w:header="709" w:footer="709" w:gutter="0"/>
          <w:cols w:space="708"/>
          <w:docGrid w:linePitch="360"/>
        </w:sectPr>
      </w:pP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lastRenderedPageBreak/>
        <w:t>Приложение № 3</w:t>
      </w: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 xml:space="preserve">к постановлению администрации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w:t>
      </w: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 xml:space="preserve">                                                                                                        от 09.03.2021 № 91</w:t>
      </w:r>
    </w:p>
    <w:p w:rsidR="006B70D7" w:rsidRPr="00C7039F" w:rsidRDefault="006B70D7" w:rsidP="006B70D7">
      <w:pPr>
        <w:autoSpaceDE w:val="0"/>
        <w:autoSpaceDN w:val="0"/>
        <w:adjustRightInd w:val="0"/>
        <w:spacing w:after="0" w:line="240" w:lineRule="auto"/>
        <w:ind w:firstLine="709"/>
        <w:jc w:val="both"/>
        <w:rPr>
          <w:rFonts w:ascii="Times New Roman" w:hAnsi="Times New Roman" w:cs="Times New Roman"/>
          <w:sz w:val="24"/>
          <w:szCs w:val="24"/>
        </w:rPr>
      </w:pPr>
    </w:p>
    <w:p w:rsidR="006B70D7" w:rsidRPr="00C7039F" w:rsidRDefault="006B70D7" w:rsidP="006B70D7">
      <w:pPr>
        <w:autoSpaceDE w:val="0"/>
        <w:autoSpaceDN w:val="0"/>
        <w:adjustRightInd w:val="0"/>
        <w:spacing w:after="0" w:line="240" w:lineRule="auto"/>
        <w:ind w:firstLine="709"/>
        <w:jc w:val="both"/>
        <w:rPr>
          <w:rFonts w:ascii="Times New Roman" w:hAnsi="Times New Roman" w:cs="Times New Roman"/>
          <w:sz w:val="24"/>
          <w:szCs w:val="24"/>
        </w:rPr>
      </w:pPr>
      <w:r w:rsidRPr="00C7039F">
        <w:rPr>
          <w:rFonts w:ascii="Times New Roman" w:hAnsi="Times New Roman" w:cs="Times New Roman"/>
          <w:sz w:val="24"/>
          <w:szCs w:val="24"/>
        </w:rPr>
        <w:t xml:space="preserve">3.1. Реализация  мероприятий по обеспечению населения городского округа Тейково водоснабжением, водоотведением и услугами бань </w:t>
      </w:r>
    </w:p>
    <w:p w:rsidR="006B70D7" w:rsidRPr="00C7039F" w:rsidRDefault="006B70D7" w:rsidP="006B70D7">
      <w:pPr>
        <w:autoSpaceDE w:val="0"/>
        <w:autoSpaceDN w:val="0"/>
        <w:adjustRightInd w:val="0"/>
        <w:spacing w:after="0" w:line="240" w:lineRule="auto"/>
        <w:ind w:firstLine="709"/>
        <w:jc w:val="both"/>
        <w:rPr>
          <w:rFonts w:ascii="Times New Roman" w:hAnsi="Times New Roman" w:cs="Times New Roman"/>
          <w:sz w:val="24"/>
          <w:szCs w:val="24"/>
        </w:rPr>
      </w:pPr>
    </w:p>
    <w:tbl>
      <w:tblPr>
        <w:tblW w:w="1370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2"/>
        <w:gridCol w:w="2235"/>
        <w:gridCol w:w="744"/>
        <w:gridCol w:w="671"/>
        <w:gridCol w:w="708"/>
        <w:gridCol w:w="709"/>
        <w:gridCol w:w="36"/>
        <w:gridCol w:w="673"/>
        <w:gridCol w:w="567"/>
        <w:gridCol w:w="177"/>
        <w:gridCol w:w="709"/>
        <w:gridCol w:w="992"/>
        <w:gridCol w:w="851"/>
        <w:gridCol w:w="1276"/>
        <w:gridCol w:w="1134"/>
        <w:gridCol w:w="1228"/>
      </w:tblGrid>
      <w:tr w:rsidR="006B70D7" w:rsidRPr="00C7039F" w:rsidTr="00F606B8">
        <w:tc>
          <w:tcPr>
            <w:tcW w:w="992" w:type="dxa"/>
            <w:vMerge w:val="restart"/>
          </w:tcPr>
          <w:p w:rsidR="006B70D7" w:rsidRPr="00C7039F" w:rsidRDefault="006B70D7" w:rsidP="00F606B8">
            <w:pPr>
              <w:pStyle w:val="ConsPlusNormal"/>
              <w:ind w:firstLine="0"/>
              <w:rPr>
                <w:rFonts w:ascii="Times New Roman" w:hAnsi="Times New Roman" w:cs="Times New Roman"/>
                <w:sz w:val="24"/>
                <w:szCs w:val="24"/>
              </w:rPr>
            </w:pPr>
            <w:r w:rsidRPr="00C7039F">
              <w:rPr>
                <w:rFonts w:ascii="Times New Roman" w:hAnsi="Times New Roman" w:cs="Times New Roman"/>
                <w:sz w:val="24"/>
                <w:szCs w:val="24"/>
              </w:rPr>
              <w:t>№</w:t>
            </w:r>
          </w:p>
          <w:p w:rsidR="006B70D7" w:rsidRPr="00C7039F" w:rsidRDefault="006B70D7" w:rsidP="00F606B8">
            <w:pPr>
              <w:pStyle w:val="ConsPlusNormal"/>
              <w:ind w:firstLine="0"/>
              <w:rPr>
                <w:rFonts w:ascii="Times New Roman" w:hAnsi="Times New Roman" w:cs="Times New Roman"/>
                <w:sz w:val="24"/>
                <w:szCs w:val="24"/>
              </w:rPr>
            </w:pPr>
            <w:proofErr w:type="spellStart"/>
            <w:proofErr w:type="gramStart"/>
            <w:r w:rsidRPr="00C7039F">
              <w:rPr>
                <w:rFonts w:ascii="Times New Roman" w:hAnsi="Times New Roman" w:cs="Times New Roman"/>
                <w:sz w:val="24"/>
                <w:szCs w:val="24"/>
              </w:rPr>
              <w:t>п</w:t>
            </w:r>
            <w:proofErr w:type="spellEnd"/>
            <w:proofErr w:type="gramEnd"/>
            <w:r w:rsidRPr="00C7039F">
              <w:rPr>
                <w:rFonts w:ascii="Times New Roman" w:hAnsi="Times New Roman" w:cs="Times New Roman"/>
                <w:sz w:val="24"/>
                <w:szCs w:val="24"/>
              </w:rPr>
              <w:t>/</w:t>
            </w:r>
            <w:proofErr w:type="spellStart"/>
            <w:r w:rsidRPr="00C7039F">
              <w:rPr>
                <w:rFonts w:ascii="Times New Roman" w:hAnsi="Times New Roman" w:cs="Times New Roman"/>
                <w:sz w:val="24"/>
                <w:szCs w:val="24"/>
              </w:rPr>
              <w:t>п</w:t>
            </w:r>
            <w:proofErr w:type="spellEnd"/>
          </w:p>
        </w:tc>
        <w:tc>
          <w:tcPr>
            <w:tcW w:w="2235" w:type="dxa"/>
            <w:vMerge w:val="restart"/>
          </w:tcPr>
          <w:p w:rsidR="006B70D7" w:rsidRPr="00C7039F" w:rsidRDefault="006B70D7" w:rsidP="006B70D7">
            <w:pPr>
              <w:pStyle w:val="ConsPlusNormal"/>
              <w:ind w:firstLine="0"/>
              <w:rPr>
                <w:rFonts w:ascii="Times New Roman" w:hAnsi="Times New Roman" w:cs="Times New Roman"/>
                <w:sz w:val="24"/>
                <w:szCs w:val="24"/>
              </w:rPr>
            </w:pPr>
            <w:r w:rsidRPr="00C7039F">
              <w:rPr>
                <w:rFonts w:ascii="Times New Roman" w:hAnsi="Times New Roman" w:cs="Times New Roman"/>
                <w:sz w:val="24"/>
                <w:szCs w:val="24"/>
              </w:rPr>
              <w:t>Наименование  показателя/</w:t>
            </w:r>
          </w:p>
          <w:p w:rsidR="006B70D7" w:rsidRPr="00C7039F" w:rsidRDefault="006B70D7" w:rsidP="006B70D7">
            <w:pPr>
              <w:pStyle w:val="ConsPlusNormal"/>
              <w:rPr>
                <w:rFonts w:ascii="Times New Roman" w:hAnsi="Times New Roman" w:cs="Times New Roman"/>
                <w:sz w:val="24"/>
                <w:szCs w:val="24"/>
              </w:rPr>
            </w:pPr>
            <w:r w:rsidRPr="00C7039F">
              <w:rPr>
                <w:rFonts w:ascii="Times New Roman" w:hAnsi="Times New Roman" w:cs="Times New Roman"/>
                <w:sz w:val="24"/>
                <w:szCs w:val="24"/>
              </w:rPr>
              <w:t>единица измерения</w:t>
            </w:r>
          </w:p>
        </w:tc>
        <w:tc>
          <w:tcPr>
            <w:tcW w:w="10475" w:type="dxa"/>
            <w:gridSpan w:val="14"/>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 xml:space="preserve"> Значения показателей по годам</w:t>
            </w:r>
          </w:p>
        </w:tc>
      </w:tr>
      <w:tr w:rsidR="00F606B8" w:rsidRPr="00C7039F" w:rsidTr="00F606B8">
        <w:tc>
          <w:tcPr>
            <w:tcW w:w="992" w:type="dxa"/>
            <w:vMerge/>
          </w:tcPr>
          <w:p w:rsidR="006B70D7" w:rsidRPr="00C7039F" w:rsidRDefault="006B70D7" w:rsidP="006B70D7">
            <w:pPr>
              <w:pStyle w:val="ConsPlusNormal"/>
              <w:rPr>
                <w:rFonts w:ascii="Times New Roman" w:hAnsi="Times New Roman" w:cs="Times New Roman"/>
                <w:sz w:val="24"/>
                <w:szCs w:val="24"/>
              </w:rPr>
            </w:pPr>
          </w:p>
        </w:tc>
        <w:tc>
          <w:tcPr>
            <w:tcW w:w="2235" w:type="dxa"/>
            <w:vMerge/>
          </w:tcPr>
          <w:p w:rsidR="006B70D7" w:rsidRPr="00C7039F" w:rsidRDefault="006B70D7" w:rsidP="006B70D7">
            <w:pPr>
              <w:pStyle w:val="ConsPlusNormal"/>
              <w:rPr>
                <w:rFonts w:ascii="Times New Roman" w:hAnsi="Times New Roman" w:cs="Times New Roman"/>
                <w:sz w:val="24"/>
                <w:szCs w:val="24"/>
              </w:rPr>
            </w:pPr>
          </w:p>
        </w:tc>
        <w:tc>
          <w:tcPr>
            <w:tcW w:w="744" w:type="dxa"/>
          </w:tcPr>
          <w:p w:rsidR="006B70D7" w:rsidRPr="00C7039F" w:rsidRDefault="006B70D7" w:rsidP="00F606B8">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2</w:t>
            </w:r>
            <w:r w:rsidR="00F606B8" w:rsidRPr="00C7039F">
              <w:rPr>
                <w:rFonts w:ascii="Times New Roman" w:hAnsi="Times New Roman" w:cs="Times New Roman"/>
                <w:sz w:val="24"/>
                <w:szCs w:val="24"/>
              </w:rPr>
              <w:t>2</w:t>
            </w:r>
            <w:r w:rsidRPr="00C7039F">
              <w:rPr>
                <w:rFonts w:ascii="Times New Roman" w:hAnsi="Times New Roman" w:cs="Times New Roman"/>
                <w:sz w:val="24"/>
                <w:szCs w:val="24"/>
              </w:rPr>
              <w:t>013</w:t>
            </w:r>
          </w:p>
        </w:tc>
        <w:tc>
          <w:tcPr>
            <w:tcW w:w="671" w:type="dxa"/>
          </w:tcPr>
          <w:p w:rsidR="006B70D7" w:rsidRPr="00C7039F" w:rsidRDefault="006B70D7" w:rsidP="00F606B8">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2</w:t>
            </w:r>
            <w:r w:rsidR="00F606B8" w:rsidRPr="00C7039F">
              <w:rPr>
                <w:rFonts w:ascii="Times New Roman" w:hAnsi="Times New Roman" w:cs="Times New Roman"/>
                <w:sz w:val="24"/>
                <w:szCs w:val="24"/>
              </w:rPr>
              <w:t>2</w:t>
            </w:r>
            <w:r w:rsidRPr="00C7039F">
              <w:rPr>
                <w:rFonts w:ascii="Times New Roman" w:hAnsi="Times New Roman" w:cs="Times New Roman"/>
                <w:sz w:val="24"/>
                <w:szCs w:val="24"/>
              </w:rPr>
              <w:t>014</w:t>
            </w:r>
          </w:p>
        </w:tc>
        <w:tc>
          <w:tcPr>
            <w:tcW w:w="708" w:type="dxa"/>
          </w:tcPr>
          <w:p w:rsidR="006B70D7" w:rsidRPr="00C7039F" w:rsidRDefault="00F606B8" w:rsidP="00F606B8">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2</w:t>
            </w:r>
            <w:r w:rsidR="006B70D7" w:rsidRPr="00C7039F">
              <w:rPr>
                <w:rFonts w:ascii="Times New Roman" w:hAnsi="Times New Roman" w:cs="Times New Roman"/>
                <w:sz w:val="24"/>
                <w:szCs w:val="24"/>
              </w:rPr>
              <w:t>2015</w:t>
            </w:r>
          </w:p>
        </w:tc>
        <w:tc>
          <w:tcPr>
            <w:tcW w:w="709" w:type="dxa"/>
          </w:tcPr>
          <w:p w:rsidR="006B70D7" w:rsidRPr="00C7039F" w:rsidRDefault="006B70D7" w:rsidP="00F606B8">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2</w:t>
            </w:r>
            <w:r w:rsidR="00F606B8" w:rsidRPr="00C7039F">
              <w:rPr>
                <w:rFonts w:ascii="Times New Roman" w:hAnsi="Times New Roman" w:cs="Times New Roman"/>
                <w:sz w:val="24"/>
                <w:szCs w:val="24"/>
              </w:rPr>
              <w:t>2</w:t>
            </w:r>
            <w:r w:rsidRPr="00C7039F">
              <w:rPr>
                <w:rFonts w:ascii="Times New Roman" w:hAnsi="Times New Roman" w:cs="Times New Roman"/>
                <w:sz w:val="24"/>
                <w:szCs w:val="24"/>
              </w:rPr>
              <w:t>016</w:t>
            </w:r>
          </w:p>
        </w:tc>
        <w:tc>
          <w:tcPr>
            <w:tcW w:w="709" w:type="dxa"/>
            <w:gridSpan w:val="2"/>
          </w:tcPr>
          <w:p w:rsidR="006B70D7" w:rsidRPr="00C7039F" w:rsidRDefault="006B70D7" w:rsidP="00F606B8">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2</w:t>
            </w:r>
            <w:r w:rsidR="00F606B8" w:rsidRPr="00C7039F">
              <w:rPr>
                <w:rFonts w:ascii="Times New Roman" w:hAnsi="Times New Roman" w:cs="Times New Roman"/>
                <w:sz w:val="24"/>
                <w:szCs w:val="24"/>
              </w:rPr>
              <w:t>2</w:t>
            </w:r>
            <w:r w:rsidRPr="00C7039F">
              <w:rPr>
                <w:rFonts w:ascii="Times New Roman" w:hAnsi="Times New Roman" w:cs="Times New Roman"/>
                <w:sz w:val="24"/>
                <w:szCs w:val="24"/>
              </w:rPr>
              <w:t>017</w:t>
            </w:r>
          </w:p>
        </w:tc>
        <w:tc>
          <w:tcPr>
            <w:tcW w:w="744" w:type="dxa"/>
            <w:gridSpan w:val="2"/>
          </w:tcPr>
          <w:p w:rsidR="006B70D7" w:rsidRPr="00C7039F" w:rsidRDefault="006B70D7" w:rsidP="00F606B8">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2</w:t>
            </w:r>
            <w:r w:rsidR="00F606B8" w:rsidRPr="00C7039F">
              <w:rPr>
                <w:rFonts w:ascii="Times New Roman" w:hAnsi="Times New Roman" w:cs="Times New Roman"/>
                <w:sz w:val="24"/>
                <w:szCs w:val="24"/>
              </w:rPr>
              <w:t>2</w:t>
            </w:r>
            <w:r w:rsidRPr="00C7039F">
              <w:rPr>
                <w:rFonts w:ascii="Times New Roman" w:hAnsi="Times New Roman" w:cs="Times New Roman"/>
                <w:sz w:val="24"/>
                <w:szCs w:val="24"/>
              </w:rPr>
              <w:t>018</w:t>
            </w:r>
          </w:p>
        </w:tc>
        <w:tc>
          <w:tcPr>
            <w:tcW w:w="709" w:type="dxa"/>
          </w:tcPr>
          <w:p w:rsidR="006B70D7" w:rsidRPr="00C7039F" w:rsidRDefault="006B70D7" w:rsidP="00F606B8">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2</w:t>
            </w:r>
            <w:r w:rsidR="00F606B8" w:rsidRPr="00C7039F">
              <w:rPr>
                <w:rFonts w:ascii="Times New Roman" w:hAnsi="Times New Roman" w:cs="Times New Roman"/>
                <w:sz w:val="24"/>
                <w:szCs w:val="24"/>
              </w:rPr>
              <w:t>2</w:t>
            </w:r>
            <w:r w:rsidRPr="00C7039F">
              <w:rPr>
                <w:rFonts w:ascii="Times New Roman" w:hAnsi="Times New Roman" w:cs="Times New Roman"/>
                <w:sz w:val="24"/>
                <w:szCs w:val="24"/>
              </w:rPr>
              <w:t>019</w:t>
            </w:r>
          </w:p>
        </w:tc>
        <w:tc>
          <w:tcPr>
            <w:tcW w:w="992" w:type="dxa"/>
          </w:tcPr>
          <w:p w:rsidR="00F606B8" w:rsidRPr="00C7039F" w:rsidRDefault="00F606B8" w:rsidP="00F606B8">
            <w:pPr>
              <w:pStyle w:val="ConsPlusNormal"/>
              <w:ind w:firstLine="0"/>
              <w:jc w:val="center"/>
              <w:rPr>
                <w:rFonts w:ascii="Times New Roman" w:hAnsi="Times New Roman" w:cs="Times New Roman"/>
                <w:sz w:val="24"/>
                <w:szCs w:val="24"/>
              </w:rPr>
            </w:pPr>
          </w:p>
          <w:p w:rsidR="006B70D7" w:rsidRPr="00C7039F" w:rsidRDefault="00F606B8" w:rsidP="00F606B8">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2</w:t>
            </w:r>
            <w:r w:rsidR="006B70D7" w:rsidRPr="00C7039F">
              <w:rPr>
                <w:rFonts w:ascii="Times New Roman" w:hAnsi="Times New Roman" w:cs="Times New Roman"/>
                <w:sz w:val="24"/>
                <w:szCs w:val="24"/>
              </w:rPr>
              <w:t>020</w:t>
            </w:r>
          </w:p>
        </w:tc>
        <w:tc>
          <w:tcPr>
            <w:tcW w:w="851" w:type="dxa"/>
          </w:tcPr>
          <w:p w:rsidR="00F606B8" w:rsidRPr="00C7039F" w:rsidRDefault="00F606B8" w:rsidP="00F606B8">
            <w:pPr>
              <w:pStyle w:val="ConsPlusNormal"/>
              <w:ind w:firstLine="0"/>
              <w:jc w:val="center"/>
              <w:rPr>
                <w:rFonts w:ascii="Times New Roman" w:hAnsi="Times New Roman" w:cs="Times New Roman"/>
                <w:sz w:val="24"/>
                <w:szCs w:val="24"/>
              </w:rPr>
            </w:pPr>
          </w:p>
          <w:p w:rsidR="006B70D7" w:rsidRPr="00C7039F" w:rsidRDefault="00F606B8" w:rsidP="00F606B8">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2</w:t>
            </w:r>
            <w:r w:rsidR="006B70D7" w:rsidRPr="00C7039F">
              <w:rPr>
                <w:rFonts w:ascii="Times New Roman" w:hAnsi="Times New Roman" w:cs="Times New Roman"/>
                <w:sz w:val="24"/>
                <w:szCs w:val="24"/>
              </w:rPr>
              <w:t>021</w:t>
            </w:r>
          </w:p>
        </w:tc>
        <w:tc>
          <w:tcPr>
            <w:tcW w:w="1276" w:type="dxa"/>
          </w:tcPr>
          <w:p w:rsidR="00F606B8" w:rsidRPr="00C7039F" w:rsidRDefault="00F606B8" w:rsidP="00F606B8">
            <w:pPr>
              <w:pStyle w:val="ConsPlusNormal"/>
              <w:ind w:firstLine="0"/>
              <w:jc w:val="center"/>
              <w:rPr>
                <w:rFonts w:ascii="Times New Roman" w:hAnsi="Times New Roman" w:cs="Times New Roman"/>
                <w:sz w:val="24"/>
                <w:szCs w:val="24"/>
              </w:rPr>
            </w:pPr>
          </w:p>
          <w:p w:rsidR="006B70D7" w:rsidRPr="00C7039F" w:rsidRDefault="00F606B8" w:rsidP="00F606B8">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2</w:t>
            </w:r>
            <w:r w:rsidR="006B70D7" w:rsidRPr="00C7039F">
              <w:rPr>
                <w:rFonts w:ascii="Times New Roman" w:hAnsi="Times New Roman" w:cs="Times New Roman"/>
                <w:sz w:val="24"/>
                <w:szCs w:val="24"/>
              </w:rPr>
              <w:t>022</w:t>
            </w:r>
          </w:p>
        </w:tc>
        <w:tc>
          <w:tcPr>
            <w:tcW w:w="1134" w:type="dxa"/>
          </w:tcPr>
          <w:p w:rsidR="00F606B8" w:rsidRPr="00C7039F" w:rsidRDefault="00F606B8" w:rsidP="00F606B8">
            <w:pPr>
              <w:pStyle w:val="ConsPlusNormal"/>
              <w:ind w:firstLine="0"/>
              <w:jc w:val="center"/>
              <w:rPr>
                <w:rFonts w:ascii="Times New Roman" w:hAnsi="Times New Roman" w:cs="Times New Roman"/>
                <w:sz w:val="24"/>
                <w:szCs w:val="24"/>
              </w:rPr>
            </w:pPr>
          </w:p>
          <w:p w:rsidR="006B70D7" w:rsidRPr="00C7039F" w:rsidRDefault="006B70D7" w:rsidP="00F606B8">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2</w:t>
            </w:r>
            <w:r w:rsidR="00F606B8" w:rsidRPr="00C7039F">
              <w:rPr>
                <w:rFonts w:ascii="Times New Roman" w:hAnsi="Times New Roman" w:cs="Times New Roman"/>
                <w:sz w:val="24"/>
                <w:szCs w:val="24"/>
              </w:rPr>
              <w:t>023</w:t>
            </w:r>
          </w:p>
        </w:tc>
        <w:tc>
          <w:tcPr>
            <w:tcW w:w="1228" w:type="dxa"/>
          </w:tcPr>
          <w:p w:rsidR="00F606B8" w:rsidRPr="00C7039F" w:rsidRDefault="00F606B8" w:rsidP="00F606B8">
            <w:pPr>
              <w:pStyle w:val="ConsPlusNormal"/>
              <w:ind w:firstLine="0"/>
              <w:jc w:val="center"/>
              <w:rPr>
                <w:rFonts w:ascii="Times New Roman" w:hAnsi="Times New Roman" w:cs="Times New Roman"/>
                <w:sz w:val="24"/>
                <w:szCs w:val="24"/>
              </w:rPr>
            </w:pPr>
          </w:p>
          <w:p w:rsidR="006B70D7" w:rsidRPr="00C7039F" w:rsidRDefault="00F606B8" w:rsidP="00F606B8">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2</w:t>
            </w:r>
            <w:r w:rsidR="006B70D7" w:rsidRPr="00C7039F">
              <w:rPr>
                <w:rFonts w:ascii="Times New Roman" w:hAnsi="Times New Roman" w:cs="Times New Roman"/>
                <w:sz w:val="24"/>
                <w:szCs w:val="24"/>
              </w:rPr>
              <w:t>024</w:t>
            </w:r>
          </w:p>
        </w:tc>
      </w:tr>
      <w:tr w:rsidR="006B70D7" w:rsidRPr="00C7039F" w:rsidTr="00F606B8">
        <w:tc>
          <w:tcPr>
            <w:tcW w:w="9213" w:type="dxa"/>
            <w:gridSpan w:val="12"/>
          </w:tcPr>
          <w:p w:rsidR="006B70D7" w:rsidRPr="00C7039F" w:rsidRDefault="006B70D7" w:rsidP="006B70D7">
            <w:pPr>
              <w:pStyle w:val="af0"/>
              <w:ind w:left="0"/>
              <w:jc w:val="center"/>
              <w:rPr>
                <w:rFonts w:ascii="Times New Roman" w:hAnsi="Times New Roman"/>
                <w:sz w:val="24"/>
                <w:szCs w:val="24"/>
              </w:rPr>
            </w:pPr>
            <w:r w:rsidRPr="00C7039F">
              <w:rPr>
                <w:rFonts w:ascii="Times New Roman" w:hAnsi="Times New Roman"/>
                <w:sz w:val="24"/>
                <w:szCs w:val="24"/>
              </w:rPr>
              <w:t>Обеспечение выполнения работ по строительству и  модернизации объектов коммунальной инфраструктуры города</w:t>
            </w:r>
          </w:p>
        </w:tc>
        <w:tc>
          <w:tcPr>
            <w:tcW w:w="851" w:type="dxa"/>
          </w:tcPr>
          <w:p w:rsidR="006B70D7" w:rsidRPr="00C7039F" w:rsidRDefault="006B70D7" w:rsidP="006B70D7">
            <w:pPr>
              <w:pStyle w:val="af0"/>
              <w:ind w:left="0"/>
              <w:jc w:val="center"/>
              <w:rPr>
                <w:rFonts w:ascii="Times New Roman" w:hAnsi="Times New Roman"/>
                <w:sz w:val="24"/>
                <w:szCs w:val="24"/>
              </w:rPr>
            </w:pPr>
          </w:p>
        </w:tc>
        <w:tc>
          <w:tcPr>
            <w:tcW w:w="1276" w:type="dxa"/>
          </w:tcPr>
          <w:p w:rsidR="006B70D7" w:rsidRPr="00C7039F" w:rsidRDefault="006B70D7" w:rsidP="006B70D7">
            <w:pPr>
              <w:pStyle w:val="af0"/>
              <w:ind w:left="0"/>
              <w:jc w:val="center"/>
              <w:rPr>
                <w:rFonts w:ascii="Times New Roman" w:hAnsi="Times New Roman"/>
                <w:sz w:val="24"/>
                <w:szCs w:val="24"/>
              </w:rPr>
            </w:pPr>
          </w:p>
        </w:tc>
        <w:tc>
          <w:tcPr>
            <w:tcW w:w="1134" w:type="dxa"/>
          </w:tcPr>
          <w:p w:rsidR="006B70D7" w:rsidRPr="00C7039F" w:rsidRDefault="006B70D7" w:rsidP="006B70D7">
            <w:pPr>
              <w:pStyle w:val="af0"/>
              <w:ind w:left="0"/>
              <w:jc w:val="center"/>
              <w:rPr>
                <w:rFonts w:ascii="Times New Roman" w:hAnsi="Times New Roman"/>
                <w:sz w:val="24"/>
                <w:szCs w:val="24"/>
              </w:rPr>
            </w:pPr>
          </w:p>
        </w:tc>
        <w:tc>
          <w:tcPr>
            <w:tcW w:w="1228" w:type="dxa"/>
          </w:tcPr>
          <w:p w:rsidR="006B70D7" w:rsidRPr="00C7039F" w:rsidRDefault="006B70D7" w:rsidP="006B70D7">
            <w:pPr>
              <w:pStyle w:val="af0"/>
              <w:ind w:left="0"/>
              <w:jc w:val="center"/>
              <w:rPr>
                <w:rFonts w:ascii="Times New Roman" w:hAnsi="Times New Roman"/>
                <w:sz w:val="24"/>
                <w:szCs w:val="24"/>
              </w:rPr>
            </w:pPr>
          </w:p>
        </w:tc>
      </w:tr>
      <w:tr w:rsidR="00F606B8" w:rsidRPr="00C7039F" w:rsidTr="00F606B8">
        <w:tc>
          <w:tcPr>
            <w:tcW w:w="992" w:type="dxa"/>
          </w:tcPr>
          <w:p w:rsidR="006B70D7" w:rsidRPr="00C7039F" w:rsidRDefault="006B70D7" w:rsidP="006B70D7">
            <w:pPr>
              <w:pStyle w:val="ConsPlusNormal"/>
              <w:rPr>
                <w:rFonts w:ascii="Times New Roman" w:hAnsi="Times New Roman" w:cs="Times New Roman"/>
                <w:sz w:val="24"/>
                <w:szCs w:val="24"/>
              </w:rPr>
            </w:pPr>
            <w:r w:rsidRPr="00C7039F">
              <w:rPr>
                <w:rFonts w:ascii="Times New Roman" w:hAnsi="Times New Roman" w:cs="Times New Roman"/>
                <w:sz w:val="24"/>
                <w:szCs w:val="24"/>
              </w:rPr>
              <w:t>1</w:t>
            </w:r>
          </w:p>
        </w:tc>
        <w:tc>
          <w:tcPr>
            <w:tcW w:w="2235" w:type="dxa"/>
          </w:tcPr>
          <w:p w:rsidR="006B70D7" w:rsidRPr="00C7039F" w:rsidRDefault="006B70D7" w:rsidP="006B70D7">
            <w:pPr>
              <w:pStyle w:val="ConsPlusNormal"/>
              <w:ind w:firstLine="0"/>
              <w:rPr>
                <w:rFonts w:ascii="Times New Roman" w:hAnsi="Times New Roman" w:cs="Times New Roman"/>
                <w:sz w:val="24"/>
                <w:szCs w:val="24"/>
              </w:rPr>
            </w:pPr>
            <w:r w:rsidRPr="00C7039F">
              <w:rPr>
                <w:rFonts w:ascii="Times New Roman" w:hAnsi="Times New Roman" w:cs="Times New Roman"/>
                <w:sz w:val="24"/>
                <w:szCs w:val="24"/>
              </w:rPr>
              <w:t>Строительство магистральных водоводов</w:t>
            </w:r>
          </w:p>
        </w:tc>
        <w:tc>
          <w:tcPr>
            <w:tcW w:w="744" w:type="dxa"/>
          </w:tcPr>
          <w:p w:rsidR="006B70D7" w:rsidRPr="00C7039F" w:rsidRDefault="006B70D7" w:rsidP="006B70D7">
            <w:pPr>
              <w:pStyle w:val="ConsPlusNormal"/>
              <w:rPr>
                <w:rFonts w:ascii="Times New Roman" w:hAnsi="Times New Roman" w:cs="Times New Roman"/>
                <w:sz w:val="24"/>
                <w:szCs w:val="24"/>
              </w:rPr>
            </w:pPr>
          </w:p>
        </w:tc>
        <w:tc>
          <w:tcPr>
            <w:tcW w:w="671" w:type="dxa"/>
          </w:tcPr>
          <w:p w:rsidR="006B70D7" w:rsidRPr="00C7039F" w:rsidRDefault="006B70D7" w:rsidP="006B70D7">
            <w:pPr>
              <w:pStyle w:val="ConsPlusNormal"/>
              <w:rPr>
                <w:rFonts w:ascii="Times New Roman" w:hAnsi="Times New Roman" w:cs="Times New Roman"/>
                <w:sz w:val="24"/>
                <w:szCs w:val="24"/>
              </w:rPr>
            </w:pPr>
          </w:p>
        </w:tc>
        <w:tc>
          <w:tcPr>
            <w:tcW w:w="708" w:type="dxa"/>
          </w:tcPr>
          <w:p w:rsidR="006B70D7" w:rsidRPr="00C7039F" w:rsidRDefault="006B70D7" w:rsidP="006B70D7">
            <w:pPr>
              <w:pStyle w:val="ConsPlusNormal"/>
              <w:rPr>
                <w:rFonts w:ascii="Times New Roman" w:hAnsi="Times New Roman" w:cs="Times New Roman"/>
                <w:sz w:val="24"/>
                <w:szCs w:val="24"/>
              </w:rPr>
            </w:pPr>
          </w:p>
        </w:tc>
        <w:tc>
          <w:tcPr>
            <w:tcW w:w="745" w:type="dxa"/>
            <w:gridSpan w:val="2"/>
          </w:tcPr>
          <w:p w:rsidR="006B70D7" w:rsidRPr="00C7039F" w:rsidRDefault="006B70D7" w:rsidP="006B70D7">
            <w:pPr>
              <w:pStyle w:val="ConsPlusNormal"/>
              <w:rPr>
                <w:rFonts w:ascii="Times New Roman" w:hAnsi="Times New Roman" w:cs="Times New Roman"/>
                <w:sz w:val="24"/>
                <w:szCs w:val="24"/>
              </w:rPr>
            </w:pPr>
          </w:p>
        </w:tc>
        <w:tc>
          <w:tcPr>
            <w:tcW w:w="673" w:type="dxa"/>
          </w:tcPr>
          <w:p w:rsidR="006B70D7" w:rsidRPr="00C7039F" w:rsidRDefault="006B70D7" w:rsidP="006B70D7">
            <w:pPr>
              <w:pStyle w:val="ConsPlusNormal"/>
              <w:rPr>
                <w:rFonts w:ascii="Times New Roman" w:hAnsi="Times New Roman" w:cs="Times New Roman"/>
                <w:sz w:val="24"/>
                <w:szCs w:val="24"/>
              </w:rPr>
            </w:pPr>
          </w:p>
        </w:tc>
        <w:tc>
          <w:tcPr>
            <w:tcW w:w="744" w:type="dxa"/>
            <w:gridSpan w:val="2"/>
          </w:tcPr>
          <w:p w:rsidR="006B70D7" w:rsidRPr="00C7039F" w:rsidRDefault="006B70D7" w:rsidP="006B70D7">
            <w:pPr>
              <w:pStyle w:val="ConsPlusNormal"/>
              <w:rPr>
                <w:rFonts w:ascii="Times New Roman" w:hAnsi="Times New Roman" w:cs="Times New Roman"/>
                <w:sz w:val="24"/>
                <w:szCs w:val="24"/>
              </w:rPr>
            </w:pPr>
          </w:p>
        </w:tc>
        <w:tc>
          <w:tcPr>
            <w:tcW w:w="709" w:type="dxa"/>
          </w:tcPr>
          <w:p w:rsidR="006B70D7" w:rsidRPr="00C7039F" w:rsidRDefault="006B70D7" w:rsidP="006B70D7">
            <w:pPr>
              <w:pStyle w:val="ConsPlusNormal"/>
              <w:rPr>
                <w:rFonts w:ascii="Times New Roman" w:hAnsi="Times New Roman" w:cs="Times New Roman"/>
                <w:sz w:val="24"/>
                <w:szCs w:val="24"/>
              </w:rPr>
            </w:pPr>
          </w:p>
        </w:tc>
        <w:tc>
          <w:tcPr>
            <w:tcW w:w="992" w:type="dxa"/>
          </w:tcPr>
          <w:p w:rsidR="006B70D7" w:rsidRPr="00C7039F" w:rsidRDefault="006B70D7" w:rsidP="006B70D7">
            <w:pPr>
              <w:pStyle w:val="ConsPlusNormal"/>
              <w:rPr>
                <w:rFonts w:ascii="Times New Roman" w:hAnsi="Times New Roman" w:cs="Times New Roman"/>
                <w:sz w:val="24"/>
                <w:szCs w:val="24"/>
              </w:rPr>
            </w:pPr>
          </w:p>
        </w:tc>
        <w:tc>
          <w:tcPr>
            <w:tcW w:w="851" w:type="dxa"/>
          </w:tcPr>
          <w:p w:rsidR="006B70D7" w:rsidRPr="00C7039F" w:rsidRDefault="006B70D7" w:rsidP="006B70D7">
            <w:pPr>
              <w:pStyle w:val="ConsPlusNormal"/>
              <w:rPr>
                <w:rFonts w:ascii="Times New Roman" w:hAnsi="Times New Roman" w:cs="Times New Roman"/>
                <w:sz w:val="24"/>
                <w:szCs w:val="24"/>
              </w:rPr>
            </w:pPr>
          </w:p>
        </w:tc>
        <w:tc>
          <w:tcPr>
            <w:tcW w:w="1276" w:type="dxa"/>
          </w:tcPr>
          <w:p w:rsidR="006B70D7" w:rsidRPr="00C7039F" w:rsidRDefault="006B70D7" w:rsidP="006B70D7">
            <w:pPr>
              <w:pStyle w:val="ConsPlusNormal"/>
              <w:rPr>
                <w:rFonts w:ascii="Times New Roman" w:hAnsi="Times New Roman" w:cs="Times New Roman"/>
                <w:sz w:val="24"/>
                <w:szCs w:val="24"/>
              </w:rPr>
            </w:pPr>
          </w:p>
        </w:tc>
        <w:tc>
          <w:tcPr>
            <w:tcW w:w="1134" w:type="dxa"/>
          </w:tcPr>
          <w:p w:rsidR="006B70D7" w:rsidRPr="00C7039F" w:rsidRDefault="006B70D7" w:rsidP="006B70D7">
            <w:pPr>
              <w:pStyle w:val="ConsPlusNormal"/>
              <w:rPr>
                <w:rFonts w:ascii="Times New Roman" w:hAnsi="Times New Roman" w:cs="Times New Roman"/>
                <w:sz w:val="24"/>
                <w:szCs w:val="24"/>
              </w:rPr>
            </w:pPr>
          </w:p>
        </w:tc>
        <w:tc>
          <w:tcPr>
            <w:tcW w:w="1228" w:type="dxa"/>
          </w:tcPr>
          <w:p w:rsidR="006B70D7" w:rsidRPr="00C7039F" w:rsidRDefault="006B70D7" w:rsidP="006B70D7">
            <w:pPr>
              <w:pStyle w:val="ConsPlusNormal"/>
              <w:rPr>
                <w:rFonts w:ascii="Times New Roman" w:hAnsi="Times New Roman" w:cs="Times New Roman"/>
                <w:sz w:val="24"/>
                <w:szCs w:val="24"/>
              </w:rPr>
            </w:pPr>
          </w:p>
        </w:tc>
      </w:tr>
      <w:tr w:rsidR="00F606B8" w:rsidRPr="00C7039F" w:rsidTr="00F606B8">
        <w:tc>
          <w:tcPr>
            <w:tcW w:w="992" w:type="dxa"/>
          </w:tcPr>
          <w:p w:rsidR="006B70D7" w:rsidRPr="00C7039F" w:rsidRDefault="006B70D7" w:rsidP="006B70D7">
            <w:pPr>
              <w:pStyle w:val="ConsPlusNormal"/>
              <w:rPr>
                <w:rFonts w:ascii="Times New Roman" w:hAnsi="Times New Roman" w:cs="Times New Roman"/>
                <w:sz w:val="24"/>
                <w:szCs w:val="24"/>
              </w:rPr>
            </w:pPr>
          </w:p>
        </w:tc>
        <w:tc>
          <w:tcPr>
            <w:tcW w:w="2235" w:type="dxa"/>
          </w:tcPr>
          <w:p w:rsidR="006B70D7" w:rsidRPr="00C7039F" w:rsidRDefault="006B70D7" w:rsidP="006B70D7">
            <w:pPr>
              <w:pStyle w:val="ConsPlusNormal"/>
              <w:rPr>
                <w:rFonts w:ascii="Times New Roman" w:hAnsi="Times New Roman" w:cs="Times New Roman"/>
                <w:sz w:val="24"/>
                <w:szCs w:val="24"/>
              </w:rPr>
            </w:pPr>
            <w:r w:rsidRPr="00C7039F">
              <w:rPr>
                <w:rFonts w:ascii="Times New Roman" w:hAnsi="Times New Roman" w:cs="Times New Roman"/>
                <w:sz w:val="24"/>
                <w:szCs w:val="24"/>
              </w:rPr>
              <w:t xml:space="preserve">  - водопроводных сетей (</w:t>
            </w:r>
            <w:proofErr w:type="gramStart"/>
            <w:r w:rsidRPr="00C7039F">
              <w:rPr>
                <w:rFonts w:ascii="Times New Roman" w:hAnsi="Times New Roman" w:cs="Times New Roman"/>
                <w:sz w:val="24"/>
                <w:szCs w:val="24"/>
              </w:rPr>
              <w:t>км</w:t>
            </w:r>
            <w:proofErr w:type="gramEnd"/>
            <w:r w:rsidRPr="00C7039F">
              <w:rPr>
                <w:rFonts w:ascii="Times New Roman" w:hAnsi="Times New Roman" w:cs="Times New Roman"/>
                <w:sz w:val="24"/>
                <w:szCs w:val="24"/>
              </w:rPr>
              <w:t>)</w:t>
            </w:r>
          </w:p>
        </w:tc>
        <w:tc>
          <w:tcPr>
            <w:tcW w:w="744" w:type="dxa"/>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671" w:type="dxa"/>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1,9</w:t>
            </w:r>
          </w:p>
        </w:tc>
        <w:tc>
          <w:tcPr>
            <w:tcW w:w="708" w:type="dxa"/>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745" w:type="dxa"/>
            <w:gridSpan w:val="2"/>
          </w:tcPr>
          <w:p w:rsidR="006B70D7" w:rsidRPr="00C7039F" w:rsidRDefault="006B70D7" w:rsidP="00C7039F">
            <w:pPr>
              <w:pStyle w:val="ConsPlusNormal"/>
              <w:jc w:val="right"/>
              <w:rPr>
                <w:rFonts w:ascii="Times New Roman" w:hAnsi="Times New Roman" w:cs="Times New Roman"/>
                <w:sz w:val="24"/>
                <w:szCs w:val="24"/>
              </w:rPr>
            </w:pPr>
            <w:r w:rsidRPr="00C7039F">
              <w:rPr>
                <w:rFonts w:ascii="Times New Roman" w:hAnsi="Times New Roman" w:cs="Times New Roman"/>
                <w:sz w:val="24"/>
                <w:szCs w:val="24"/>
              </w:rPr>
              <w:t>,0</w:t>
            </w:r>
          </w:p>
        </w:tc>
        <w:tc>
          <w:tcPr>
            <w:tcW w:w="673" w:type="dxa"/>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744" w:type="dxa"/>
            <w:gridSpan w:val="2"/>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709" w:type="dxa"/>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992" w:type="dxa"/>
          </w:tcPr>
          <w:p w:rsidR="006B70D7" w:rsidRPr="00C7039F" w:rsidRDefault="006B70D7" w:rsidP="006B70D7">
            <w:pPr>
              <w:pStyle w:val="ConsPlusNormal"/>
              <w:tabs>
                <w:tab w:val="left" w:pos="-12159"/>
              </w:tabs>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851" w:type="dxa"/>
          </w:tcPr>
          <w:p w:rsidR="006B70D7" w:rsidRPr="00C7039F" w:rsidRDefault="006B70D7" w:rsidP="006B70D7">
            <w:pPr>
              <w:pStyle w:val="ConsPlusNormal"/>
              <w:tabs>
                <w:tab w:val="left" w:pos="-12159"/>
              </w:tabs>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276" w:type="dxa"/>
          </w:tcPr>
          <w:p w:rsidR="006B70D7" w:rsidRPr="00C7039F" w:rsidRDefault="006B70D7" w:rsidP="006B70D7">
            <w:pPr>
              <w:pStyle w:val="ConsPlusNormal"/>
              <w:tabs>
                <w:tab w:val="left" w:pos="-12159"/>
              </w:tabs>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134" w:type="dxa"/>
          </w:tcPr>
          <w:p w:rsidR="006B70D7" w:rsidRPr="00C7039F" w:rsidRDefault="006B70D7" w:rsidP="006B70D7">
            <w:pPr>
              <w:pStyle w:val="ConsPlusNormal"/>
              <w:tabs>
                <w:tab w:val="left" w:pos="-12159"/>
              </w:tabs>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228" w:type="dxa"/>
          </w:tcPr>
          <w:p w:rsidR="006B70D7" w:rsidRPr="00C7039F" w:rsidRDefault="006B70D7" w:rsidP="006B70D7">
            <w:pPr>
              <w:pStyle w:val="ConsPlusNormal"/>
              <w:tabs>
                <w:tab w:val="left" w:pos="-12159"/>
              </w:tabs>
              <w:jc w:val="center"/>
              <w:rPr>
                <w:rFonts w:ascii="Times New Roman" w:hAnsi="Times New Roman" w:cs="Times New Roman"/>
                <w:sz w:val="24"/>
                <w:szCs w:val="24"/>
              </w:rPr>
            </w:pPr>
            <w:r w:rsidRPr="00C7039F">
              <w:rPr>
                <w:rFonts w:ascii="Times New Roman" w:hAnsi="Times New Roman" w:cs="Times New Roman"/>
                <w:sz w:val="24"/>
                <w:szCs w:val="24"/>
              </w:rPr>
              <w:t>-</w:t>
            </w:r>
          </w:p>
        </w:tc>
      </w:tr>
      <w:tr w:rsidR="00F606B8" w:rsidRPr="00C7039F" w:rsidTr="00F606B8">
        <w:tc>
          <w:tcPr>
            <w:tcW w:w="992" w:type="dxa"/>
          </w:tcPr>
          <w:p w:rsidR="006B70D7" w:rsidRPr="00C7039F" w:rsidRDefault="006B70D7" w:rsidP="006B70D7">
            <w:pPr>
              <w:pStyle w:val="ConsPlusNormal"/>
              <w:rPr>
                <w:rFonts w:ascii="Times New Roman" w:hAnsi="Times New Roman" w:cs="Times New Roman"/>
                <w:sz w:val="24"/>
                <w:szCs w:val="24"/>
              </w:rPr>
            </w:pPr>
            <w:r w:rsidRPr="00C7039F">
              <w:rPr>
                <w:rFonts w:ascii="Times New Roman" w:hAnsi="Times New Roman" w:cs="Times New Roman"/>
                <w:sz w:val="24"/>
                <w:szCs w:val="24"/>
              </w:rPr>
              <w:t>2</w:t>
            </w:r>
          </w:p>
        </w:tc>
        <w:tc>
          <w:tcPr>
            <w:tcW w:w="2235" w:type="dxa"/>
          </w:tcPr>
          <w:p w:rsidR="006B70D7" w:rsidRPr="00C7039F" w:rsidRDefault="006B70D7" w:rsidP="006B70D7">
            <w:pPr>
              <w:pStyle w:val="ConsPlusNormal"/>
              <w:ind w:firstLine="0"/>
              <w:rPr>
                <w:rFonts w:ascii="Times New Roman" w:hAnsi="Times New Roman" w:cs="Times New Roman"/>
                <w:sz w:val="24"/>
                <w:szCs w:val="24"/>
              </w:rPr>
            </w:pPr>
            <w:r w:rsidRPr="00C7039F">
              <w:rPr>
                <w:rFonts w:ascii="Times New Roman" w:hAnsi="Times New Roman" w:cs="Times New Roman"/>
                <w:sz w:val="24"/>
                <w:szCs w:val="24"/>
              </w:rPr>
              <w:t>Строительство сетей канализации (</w:t>
            </w:r>
            <w:proofErr w:type="gramStart"/>
            <w:r w:rsidRPr="00C7039F">
              <w:rPr>
                <w:rFonts w:ascii="Times New Roman" w:hAnsi="Times New Roman" w:cs="Times New Roman"/>
                <w:sz w:val="24"/>
                <w:szCs w:val="24"/>
              </w:rPr>
              <w:t>км</w:t>
            </w:r>
            <w:proofErr w:type="gramEnd"/>
            <w:r w:rsidRPr="00C7039F">
              <w:rPr>
                <w:rFonts w:ascii="Times New Roman" w:hAnsi="Times New Roman" w:cs="Times New Roman"/>
                <w:sz w:val="24"/>
                <w:szCs w:val="24"/>
              </w:rPr>
              <w:t>)</w:t>
            </w:r>
          </w:p>
        </w:tc>
        <w:tc>
          <w:tcPr>
            <w:tcW w:w="744" w:type="dxa"/>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671" w:type="dxa"/>
          </w:tcPr>
          <w:p w:rsidR="006B70D7" w:rsidRPr="00C7039F" w:rsidRDefault="006B70D7" w:rsidP="006B70D7">
            <w:pPr>
              <w:pStyle w:val="ConsPlusNormal"/>
              <w:jc w:val="center"/>
              <w:rPr>
                <w:rFonts w:ascii="Times New Roman" w:hAnsi="Times New Roman" w:cs="Times New Roman"/>
                <w:sz w:val="24"/>
                <w:szCs w:val="24"/>
              </w:rPr>
            </w:pPr>
          </w:p>
        </w:tc>
        <w:tc>
          <w:tcPr>
            <w:tcW w:w="708" w:type="dxa"/>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745" w:type="dxa"/>
            <w:gridSpan w:val="2"/>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673" w:type="dxa"/>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744" w:type="dxa"/>
            <w:gridSpan w:val="2"/>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709" w:type="dxa"/>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992" w:type="dxa"/>
          </w:tcPr>
          <w:p w:rsidR="006B70D7" w:rsidRPr="00C7039F" w:rsidRDefault="006B70D7" w:rsidP="00C7039F">
            <w:pPr>
              <w:pStyle w:val="ConsPlusNormal"/>
              <w:tabs>
                <w:tab w:val="left" w:pos="-12159"/>
              </w:tabs>
              <w:rPr>
                <w:rFonts w:ascii="Times New Roman" w:hAnsi="Times New Roman" w:cs="Times New Roman"/>
                <w:sz w:val="24"/>
                <w:szCs w:val="24"/>
              </w:rPr>
            </w:pPr>
            <w:r w:rsidRPr="00C7039F">
              <w:rPr>
                <w:rFonts w:ascii="Times New Roman" w:hAnsi="Times New Roman" w:cs="Times New Roman"/>
                <w:sz w:val="24"/>
                <w:szCs w:val="24"/>
              </w:rPr>
              <w:t>-</w:t>
            </w:r>
          </w:p>
        </w:tc>
        <w:tc>
          <w:tcPr>
            <w:tcW w:w="851" w:type="dxa"/>
          </w:tcPr>
          <w:p w:rsidR="006B70D7" w:rsidRPr="00C7039F" w:rsidRDefault="006B70D7" w:rsidP="006B70D7">
            <w:pPr>
              <w:pStyle w:val="ConsPlusNormal"/>
              <w:tabs>
                <w:tab w:val="left" w:pos="-12159"/>
              </w:tabs>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276" w:type="dxa"/>
          </w:tcPr>
          <w:p w:rsidR="006B70D7" w:rsidRPr="00C7039F" w:rsidRDefault="006B70D7" w:rsidP="006B70D7">
            <w:pPr>
              <w:pStyle w:val="ConsPlusNormal"/>
              <w:tabs>
                <w:tab w:val="left" w:pos="-12159"/>
              </w:tabs>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134" w:type="dxa"/>
          </w:tcPr>
          <w:p w:rsidR="006B70D7" w:rsidRPr="00C7039F" w:rsidRDefault="006B70D7" w:rsidP="006B70D7">
            <w:pPr>
              <w:pStyle w:val="ConsPlusNormal"/>
              <w:tabs>
                <w:tab w:val="left" w:pos="-12159"/>
              </w:tabs>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228" w:type="dxa"/>
          </w:tcPr>
          <w:p w:rsidR="006B70D7" w:rsidRPr="00C7039F" w:rsidRDefault="006B70D7" w:rsidP="006B70D7">
            <w:pPr>
              <w:pStyle w:val="ConsPlusNormal"/>
              <w:tabs>
                <w:tab w:val="left" w:pos="-12159"/>
              </w:tabs>
              <w:jc w:val="center"/>
              <w:rPr>
                <w:rFonts w:ascii="Times New Roman" w:hAnsi="Times New Roman" w:cs="Times New Roman"/>
                <w:sz w:val="24"/>
                <w:szCs w:val="24"/>
              </w:rPr>
            </w:pPr>
            <w:r w:rsidRPr="00C7039F">
              <w:rPr>
                <w:rFonts w:ascii="Times New Roman" w:hAnsi="Times New Roman" w:cs="Times New Roman"/>
                <w:sz w:val="24"/>
                <w:szCs w:val="24"/>
              </w:rPr>
              <w:t>-</w:t>
            </w:r>
          </w:p>
        </w:tc>
      </w:tr>
      <w:tr w:rsidR="00F606B8" w:rsidRPr="00C7039F" w:rsidTr="00F606B8">
        <w:tc>
          <w:tcPr>
            <w:tcW w:w="992" w:type="dxa"/>
          </w:tcPr>
          <w:p w:rsidR="006B70D7" w:rsidRPr="00C7039F" w:rsidRDefault="006B70D7" w:rsidP="006B70D7">
            <w:pPr>
              <w:pStyle w:val="ConsPlusNormal"/>
              <w:rPr>
                <w:rFonts w:ascii="Times New Roman" w:hAnsi="Times New Roman" w:cs="Times New Roman"/>
                <w:sz w:val="24"/>
                <w:szCs w:val="24"/>
              </w:rPr>
            </w:pPr>
            <w:r w:rsidRPr="00C7039F">
              <w:rPr>
                <w:rFonts w:ascii="Times New Roman" w:hAnsi="Times New Roman" w:cs="Times New Roman"/>
                <w:sz w:val="24"/>
                <w:szCs w:val="24"/>
              </w:rPr>
              <w:t>3</w:t>
            </w:r>
          </w:p>
        </w:tc>
        <w:tc>
          <w:tcPr>
            <w:tcW w:w="2235" w:type="dxa"/>
          </w:tcPr>
          <w:p w:rsidR="006B70D7" w:rsidRPr="00C7039F" w:rsidRDefault="006B70D7" w:rsidP="006B70D7">
            <w:pPr>
              <w:pStyle w:val="ConsPlusNormal"/>
              <w:ind w:firstLine="0"/>
              <w:rPr>
                <w:rFonts w:ascii="Times New Roman" w:hAnsi="Times New Roman" w:cs="Times New Roman"/>
                <w:sz w:val="24"/>
                <w:szCs w:val="24"/>
              </w:rPr>
            </w:pPr>
            <w:r w:rsidRPr="00C7039F">
              <w:rPr>
                <w:rFonts w:ascii="Times New Roman" w:hAnsi="Times New Roman" w:cs="Times New Roman"/>
                <w:sz w:val="24"/>
                <w:szCs w:val="24"/>
              </w:rPr>
              <w:t>Устройство станции ЖБО г</w:t>
            </w:r>
            <w:proofErr w:type="gramStart"/>
            <w:r w:rsidRPr="00C7039F">
              <w:rPr>
                <w:rFonts w:ascii="Times New Roman" w:hAnsi="Times New Roman" w:cs="Times New Roman"/>
                <w:sz w:val="24"/>
                <w:szCs w:val="24"/>
              </w:rPr>
              <w:t>.Т</w:t>
            </w:r>
            <w:proofErr w:type="gramEnd"/>
            <w:r w:rsidRPr="00C7039F">
              <w:rPr>
                <w:rFonts w:ascii="Times New Roman" w:hAnsi="Times New Roman" w:cs="Times New Roman"/>
                <w:sz w:val="24"/>
                <w:szCs w:val="24"/>
              </w:rPr>
              <w:t>ейково</w:t>
            </w:r>
          </w:p>
        </w:tc>
        <w:tc>
          <w:tcPr>
            <w:tcW w:w="744" w:type="dxa"/>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671" w:type="dxa"/>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708" w:type="dxa"/>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745" w:type="dxa"/>
            <w:gridSpan w:val="2"/>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673" w:type="dxa"/>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744" w:type="dxa"/>
            <w:gridSpan w:val="2"/>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709" w:type="dxa"/>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992" w:type="dxa"/>
            <w:shd w:val="clear" w:color="auto" w:fill="auto"/>
          </w:tcPr>
          <w:p w:rsidR="006B70D7" w:rsidRPr="00C7039F" w:rsidRDefault="006B70D7" w:rsidP="00C7039F">
            <w:pPr>
              <w:pStyle w:val="ConsPlusNormal"/>
              <w:tabs>
                <w:tab w:val="left" w:pos="-12159"/>
              </w:tabs>
              <w:ind w:firstLine="0"/>
              <w:jc w:val="right"/>
              <w:rPr>
                <w:rFonts w:ascii="Times New Roman" w:hAnsi="Times New Roman" w:cs="Times New Roman"/>
                <w:sz w:val="24"/>
                <w:szCs w:val="24"/>
              </w:rPr>
            </w:pPr>
            <w:r w:rsidRPr="00C7039F">
              <w:rPr>
                <w:rFonts w:ascii="Times New Roman" w:hAnsi="Times New Roman" w:cs="Times New Roman"/>
                <w:sz w:val="24"/>
                <w:szCs w:val="24"/>
              </w:rPr>
              <w:t>1</w:t>
            </w:r>
          </w:p>
        </w:tc>
        <w:tc>
          <w:tcPr>
            <w:tcW w:w="851" w:type="dxa"/>
          </w:tcPr>
          <w:p w:rsidR="006B70D7" w:rsidRPr="00C7039F" w:rsidRDefault="006B70D7" w:rsidP="006B70D7">
            <w:pPr>
              <w:pStyle w:val="ConsPlusNormal"/>
              <w:tabs>
                <w:tab w:val="left" w:pos="-12159"/>
              </w:tabs>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276" w:type="dxa"/>
          </w:tcPr>
          <w:p w:rsidR="006B70D7" w:rsidRPr="00C7039F" w:rsidRDefault="006B70D7" w:rsidP="006B70D7">
            <w:pPr>
              <w:pStyle w:val="ConsPlusNormal"/>
              <w:tabs>
                <w:tab w:val="left" w:pos="-12159"/>
              </w:tabs>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134" w:type="dxa"/>
          </w:tcPr>
          <w:p w:rsidR="006B70D7" w:rsidRPr="00C7039F" w:rsidRDefault="006B70D7" w:rsidP="006B70D7">
            <w:pPr>
              <w:pStyle w:val="ConsPlusNormal"/>
              <w:tabs>
                <w:tab w:val="left" w:pos="-12159"/>
              </w:tabs>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228" w:type="dxa"/>
          </w:tcPr>
          <w:p w:rsidR="006B70D7" w:rsidRPr="00C7039F" w:rsidRDefault="006B70D7" w:rsidP="006B70D7">
            <w:pPr>
              <w:pStyle w:val="ConsPlusNormal"/>
              <w:tabs>
                <w:tab w:val="left" w:pos="-12159"/>
              </w:tabs>
              <w:jc w:val="center"/>
              <w:rPr>
                <w:rFonts w:ascii="Times New Roman" w:hAnsi="Times New Roman" w:cs="Times New Roman"/>
                <w:sz w:val="24"/>
                <w:szCs w:val="24"/>
              </w:rPr>
            </w:pPr>
            <w:r w:rsidRPr="00C7039F">
              <w:rPr>
                <w:rFonts w:ascii="Times New Roman" w:hAnsi="Times New Roman" w:cs="Times New Roman"/>
                <w:sz w:val="24"/>
                <w:szCs w:val="24"/>
              </w:rPr>
              <w:t>-</w:t>
            </w:r>
          </w:p>
        </w:tc>
      </w:tr>
      <w:tr w:rsidR="00F606B8" w:rsidRPr="00C7039F" w:rsidTr="00F606B8">
        <w:tc>
          <w:tcPr>
            <w:tcW w:w="992" w:type="dxa"/>
          </w:tcPr>
          <w:p w:rsidR="006B70D7" w:rsidRPr="00C7039F" w:rsidRDefault="006B70D7" w:rsidP="006B70D7">
            <w:pPr>
              <w:pStyle w:val="ConsPlusNormal"/>
              <w:rPr>
                <w:rFonts w:ascii="Times New Roman" w:hAnsi="Times New Roman" w:cs="Times New Roman"/>
                <w:sz w:val="24"/>
                <w:szCs w:val="24"/>
              </w:rPr>
            </w:pPr>
            <w:r w:rsidRPr="00C7039F">
              <w:rPr>
                <w:rFonts w:ascii="Times New Roman" w:hAnsi="Times New Roman" w:cs="Times New Roman"/>
                <w:sz w:val="24"/>
                <w:szCs w:val="24"/>
              </w:rPr>
              <w:t>4</w:t>
            </w:r>
          </w:p>
        </w:tc>
        <w:tc>
          <w:tcPr>
            <w:tcW w:w="2235" w:type="dxa"/>
          </w:tcPr>
          <w:p w:rsidR="006B70D7" w:rsidRPr="00C7039F" w:rsidRDefault="006B70D7" w:rsidP="006B70D7">
            <w:pPr>
              <w:pStyle w:val="ConsPlusNormal"/>
              <w:ind w:firstLine="0"/>
              <w:rPr>
                <w:rFonts w:ascii="Times New Roman" w:hAnsi="Times New Roman" w:cs="Times New Roman"/>
                <w:sz w:val="24"/>
                <w:szCs w:val="24"/>
              </w:rPr>
            </w:pPr>
            <w:r w:rsidRPr="00C7039F">
              <w:rPr>
                <w:rFonts w:ascii="Times New Roman" w:hAnsi="Times New Roman" w:cs="Times New Roman"/>
                <w:sz w:val="24"/>
                <w:szCs w:val="24"/>
              </w:rPr>
              <w:t>Изготовление ПСД на строительство и реконструкцию объектов водоснабжения и водоотведения (проектов)</w:t>
            </w:r>
          </w:p>
        </w:tc>
        <w:tc>
          <w:tcPr>
            <w:tcW w:w="744" w:type="dxa"/>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671" w:type="dxa"/>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2</w:t>
            </w:r>
          </w:p>
        </w:tc>
        <w:tc>
          <w:tcPr>
            <w:tcW w:w="708" w:type="dxa"/>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745" w:type="dxa"/>
            <w:gridSpan w:val="2"/>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673" w:type="dxa"/>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744" w:type="dxa"/>
            <w:gridSpan w:val="2"/>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709" w:type="dxa"/>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992" w:type="dxa"/>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 xml:space="preserve"> -</w:t>
            </w:r>
          </w:p>
        </w:tc>
        <w:tc>
          <w:tcPr>
            <w:tcW w:w="851" w:type="dxa"/>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276" w:type="dxa"/>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134" w:type="dxa"/>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228" w:type="dxa"/>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r>
      <w:tr w:rsidR="00F606B8" w:rsidRPr="00C7039F" w:rsidTr="00F606B8">
        <w:tc>
          <w:tcPr>
            <w:tcW w:w="992" w:type="dxa"/>
          </w:tcPr>
          <w:p w:rsidR="006B70D7" w:rsidRPr="00C7039F" w:rsidRDefault="006B70D7" w:rsidP="006B70D7">
            <w:pPr>
              <w:pStyle w:val="ConsPlusNormal"/>
              <w:rPr>
                <w:rFonts w:ascii="Times New Roman" w:hAnsi="Times New Roman" w:cs="Times New Roman"/>
                <w:sz w:val="24"/>
                <w:szCs w:val="24"/>
              </w:rPr>
            </w:pPr>
            <w:r w:rsidRPr="00C7039F">
              <w:rPr>
                <w:rFonts w:ascii="Times New Roman" w:hAnsi="Times New Roman" w:cs="Times New Roman"/>
                <w:sz w:val="24"/>
                <w:szCs w:val="24"/>
              </w:rPr>
              <w:t>5</w:t>
            </w:r>
          </w:p>
        </w:tc>
        <w:tc>
          <w:tcPr>
            <w:tcW w:w="2235" w:type="dxa"/>
          </w:tcPr>
          <w:p w:rsidR="006B70D7" w:rsidRPr="00C7039F" w:rsidRDefault="006B70D7" w:rsidP="006B70D7">
            <w:pPr>
              <w:pStyle w:val="ConsPlusNormal"/>
              <w:ind w:firstLine="0"/>
              <w:rPr>
                <w:rFonts w:ascii="Times New Roman" w:hAnsi="Times New Roman" w:cs="Times New Roman"/>
                <w:sz w:val="24"/>
                <w:szCs w:val="24"/>
              </w:rPr>
            </w:pPr>
            <w:r w:rsidRPr="00C7039F">
              <w:rPr>
                <w:rFonts w:ascii="Times New Roman" w:hAnsi="Times New Roman" w:cs="Times New Roman"/>
                <w:sz w:val="24"/>
                <w:szCs w:val="24"/>
              </w:rPr>
              <w:t xml:space="preserve">Разработка проектной </w:t>
            </w:r>
            <w:r w:rsidRPr="00C7039F">
              <w:rPr>
                <w:rFonts w:ascii="Times New Roman" w:hAnsi="Times New Roman" w:cs="Times New Roman"/>
                <w:sz w:val="24"/>
                <w:szCs w:val="24"/>
              </w:rPr>
              <w:lastRenderedPageBreak/>
              <w:t xml:space="preserve">документации для строительства станции обезжелезивания в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 Тейково Ивановской области</w:t>
            </w:r>
          </w:p>
        </w:tc>
        <w:tc>
          <w:tcPr>
            <w:tcW w:w="744" w:type="dxa"/>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lastRenderedPageBreak/>
              <w:t>-</w:t>
            </w:r>
          </w:p>
        </w:tc>
        <w:tc>
          <w:tcPr>
            <w:tcW w:w="671" w:type="dxa"/>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708" w:type="dxa"/>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745" w:type="dxa"/>
            <w:gridSpan w:val="2"/>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673" w:type="dxa"/>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744" w:type="dxa"/>
            <w:gridSpan w:val="2"/>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709" w:type="dxa"/>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992" w:type="dxa"/>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851" w:type="dxa"/>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276" w:type="dxa"/>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134" w:type="dxa"/>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228" w:type="dxa"/>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r>
      <w:tr w:rsidR="006B70D7" w:rsidRPr="00C7039F" w:rsidTr="00F606B8">
        <w:tc>
          <w:tcPr>
            <w:tcW w:w="13702" w:type="dxa"/>
            <w:gridSpan w:val="16"/>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lastRenderedPageBreak/>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6B70D7" w:rsidRPr="00C7039F" w:rsidTr="00F606B8">
        <w:tc>
          <w:tcPr>
            <w:tcW w:w="992" w:type="dxa"/>
          </w:tcPr>
          <w:p w:rsidR="006B70D7" w:rsidRPr="00C7039F" w:rsidRDefault="006B70D7" w:rsidP="00F606B8">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1</w:t>
            </w:r>
          </w:p>
        </w:tc>
        <w:tc>
          <w:tcPr>
            <w:tcW w:w="2235" w:type="dxa"/>
          </w:tcPr>
          <w:p w:rsidR="006B70D7" w:rsidRPr="00C7039F" w:rsidRDefault="006B70D7" w:rsidP="006B70D7">
            <w:pPr>
              <w:pStyle w:val="ConsPlusNormal"/>
              <w:rPr>
                <w:rFonts w:ascii="Times New Roman" w:hAnsi="Times New Roman" w:cs="Times New Roman"/>
                <w:sz w:val="24"/>
                <w:szCs w:val="24"/>
              </w:rPr>
            </w:pPr>
            <w:r w:rsidRPr="00C7039F">
              <w:rPr>
                <w:rFonts w:ascii="Times New Roman" w:hAnsi="Times New Roman" w:cs="Times New Roman"/>
                <w:sz w:val="24"/>
                <w:szCs w:val="24"/>
              </w:rPr>
              <w:t>Уровень возмещения стоимости предоставления услуг по холодному водоснабжению, горячему водоснабжению, водоотведению и очистке сточных вод</w:t>
            </w:r>
            <w:proofErr w:type="gramStart"/>
            <w:r w:rsidRPr="00C7039F">
              <w:rPr>
                <w:rFonts w:ascii="Times New Roman" w:hAnsi="Times New Roman" w:cs="Times New Roman"/>
                <w:sz w:val="24"/>
                <w:szCs w:val="24"/>
              </w:rPr>
              <w:t xml:space="preserve"> (%)</w:t>
            </w:r>
            <w:proofErr w:type="gramEnd"/>
          </w:p>
        </w:tc>
        <w:tc>
          <w:tcPr>
            <w:tcW w:w="744" w:type="dxa"/>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100</w:t>
            </w:r>
          </w:p>
        </w:tc>
        <w:tc>
          <w:tcPr>
            <w:tcW w:w="671" w:type="dxa"/>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100</w:t>
            </w:r>
          </w:p>
        </w:tc>
        <w:tc>
          <w:tcPr>
            <w:tcW w:w="708" w:type="dxa"/>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100</w:t>
            </w:r>
          </w:p>
        </w:tc>
        <w:tc>
          <w:tcPr>
            <w:tcW w:w="709" w:type="dxa"/>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709" w:type="dxa"/>
            <w:gridSpan w:val="2"/>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567"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886" w:type="dxa"/>
            <w:gridSpan w:val="2"/>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992"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851"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276"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134"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228"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w:t>
            </w:r>
          </w:p>
        </w:tc>
      </w:tr>
      <w:tr w:rsidR="006B70D7" w:rsidRPr="00C7039F" w:rsidTr="00F606B8">
        <w:tc>
          <w:tcPr>
            <w:tcW w:w="13702" w:type="dxa"/>
            <w:gridSpan w:val="16"/>
          </w:tcPr>
          <w:p w:rsidR="006B70D7" w:rsidRPr="00C7039F" w:rsidRDefault="006B70D7" w:rsidP="006B70D7">
            <w:pPr>
              <w:pStyle w:val="af0"/>
              <w:ind w:left="0"/>
              <w:jc w:val="center"/>
              <w:rPr>
                <w:rFonts w:ascii="Times New Roman" w:hAnsi="Times New Roman"/>
                <w:sz w:val="24"/>
                <w:szCs w:val="24"/>
              </w:rPr>
            </w:pPr>
            <w:r w:rsidRPr="00C7039F">
              <w:rPr>
                <w:rFonts w:ascii="Times New Roman" w:hAnsi="Times New Roman"/>
                <w:sz w:val="24"/>
                <w:szCs w:val="24"/>
              </w:rPr>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6B70D7" w:rsidRPr="00C7039F" w:rsidTr="00F606B8">
        <w:tc>
          <w:tcPr>
            <w:tcW w:w="992" w:type="dxa"/>
          </w:tcPr>
          <w:p w:rsidR="006B70D7" w:rsidRPr="00C7039F" w:rsidRDefault="006B70D7" w:rsidP="00F606B8">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1</w:t>
            </w:r>
          </w:p>
        </w:tc>
        <w:tc>
          <w:tcPr>
            <w:tcW w:w="2235" w:type="dxa"/>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 xml:space="preserve">Количество </w:t>
            </w:r>
            <w:proofErr w:type="spellStart"/>
            <w:r w:rsidRPr="00C7039F">
              <w:rPr>
                <w:rFonts w:ascii="Times New Roman" w:hAnsi="Times New Roman" w:cs="Times New Roman"/>
                <w:sz w:val="24"/>
                <w:szCs w:val="24"/>
              </w:rPr>
              <w:t>помывок</w:t>
            </w:r>
            <w:proofErr w:type="spellEnd"/>
            <w:r w:rsidRPr="00C7039F">
              <w:rPr>
                <w:rFonts w:ascii="Times New Roman" w:hAnsi="Times New Roman" w:cs="Times New Roman"/>
                <w:sz w:val="24"/>
                <w:szCs w:val="24"/>
              </w:rPr>
              <w:t xml:space="preserve"> в общих отделениях бани  </w:t>
            </w:r>
          </w:p>
        </w:tc>
        <w:tc>
          <w:tcPr>
            <w:tcW w:w="744" w:type="dxa"/>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38890</w:t>
            </w:r>
          </w:p>
        </w:tc>
        <w:tc>
          <w:tcPr>
            <w:tcW w:w="671" w:type="dxa"/>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38800</w:t>
            </w:r>
          </w:p>
        </w:tc>
        <w:tc>
          <w:tcPr>
            <w:tcW w:w="708" w:type="dxa"/>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38700</w:t>
            </w:r>
          </w:p>
        </w:tc>
        <w:tc>
          <w:tcPr>
            <w:tcW w:w="709" w:type="dxa"/>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38700</w:t>
            </w:r>
          </w:p>
        </w:tc>
        <w:tc>
          <w:tcPr>
            <w:tcW w:w="709" w:type="dxa"/>
            <w:gridSpan w:val="2"/>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33643</w:t>
            </w:r>
          </w:p>
        </w:tc>
        <w:tc>
          <w:tcPr>
            <w:tcW w:w="567" w:type="dxa"/>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886" w:type="dxa"/>
            <w:gridSpan w:val="2"/>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992" w:type="dxa"/>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851" w:type="dxa"/>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27412</w:t>
            </w:r>
          </w:p>
        </w:tc>
        <w:tc>
          <w:tcPr>
            <w:tcW w:w="1276" w:type="dxa"/>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24670</w:t>
            </w:r>
          </w:p>
        </w:tc>
        <w:tc>
          <w:tcPr>
            <w:tcW w:w="1134" w:type="dxa"/>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22200</w:t>
            </w:r>
          </w:p>
        </w:tc>
        <w:tc>
          <w:tcPr>
            <w:tcW w:w="1228" w:type="dxa"/>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19983</w:t>
            </w:r>
          </w:p>
        </w:tc>
      </w:tr>
    </w:tbl>
    <w:p w:rsidR="006B70D7" w:rsidRPr="00C7039F" w:rsidRDefault="006B70D7" w:rsidP="006B70D7">
      <w:pPr>
        <w:autoSpaceDE w:val="0"/>
        <w:autoSpaceDN w:val="0"/>
        <w:adjustRightInd w:val="0"/>
        <w:spacing w:after="0" w:line="240" w:lineRule="auto"/>
        <w:jc w:val="both"/>
        <w:rPr>
          <w:rFonts w:ascii="Times New Roman" w:hAnsi="Times New Roman" w:cs="Times New Roman"/>
          <w:sz w:val="24"/>
          <w:szCs w:val="24"/>
        </w:rPr>
      </w:pP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br w:type="page"/>
      </w:r>
      <w:r w:rsidRPr="00C7039F">
        <w:rPr>
          <w:rFonts w:ascii="Times New Roman" w:hAnsi="Times New Roman" w:cs="Times New Roman"/>
          <w:sz w:val="24"/>
          <w:szCs w:val="24"/>
        </w:rPr>
        <w:lastRenderedPageBreak/>
        <w:t xml:space="preserve">Приложение № 4 </w:t>
      </w: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 xml:space="preserve">к постановлению администрации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w:t>
      </w:r>
    </w:p>
    <w:p w:rsidR="006B70D7" w:rsidRPr="00C7039F" w:rsidRDefault="006B70D7" w:rsidP="006B70D7">
      <w:pPr>
        <w:spacing w:after="0"/>
        <w:jc w:val="right"/>
        <w:rPr>
          <w:rFonts w:ascii="Times New Roman" w:hAnsi="Times New Roman" w:cs="Times New Roman"/>
          <w:sz w:val="24"/>
          <w:szCs w:val="24"/>
        </w:rPr>
      </w:pPr>
      <w:r w:rsidRPr="00C7039F">
        <w:rPr>
          <w:rFonts w:ascii="Times New Roman" w:hAnsi="Times New Roman" w:cs="Times New Roman"/>
          <w:sz w:val="24"/>
          <w:szCs w:val="24"/>
        </w:rPr>
        <w:t>от 09.03.2021 № 91</w:t>
      </w:r>
    </w:p>
    <w:p w:rsidR="006B70D7" w:rsidRPr="00C7039F" w:rsidRDefault="006B70D7" w:rsidP="006B70D7">
      <w:pPr>
        <w:spacing w:after="0"/>
        <w:jc w:val="right"/>
        <w:rPr>
          <w:rFonts w:ascii="Times New Roman" w:hAnsi="Times New Roman" w:cs="Times New Roman"/>
          <w:sz w:val="24"/>
          <w:szCs w:val="24"/>
        </w:rPr>
      </w:pPr>
    </w:p>
    <w:p w:rsidR="006B70D7" w:rsidRPr="00C7039F" w:rsidRDefault="006B70D7" w:rsidP="006B70D7">
      <w:pPr>
        <w:tabs>
          <w:tab w:val="left" w:pos="3119"/>
        </w:tabs>
        <w:spacing w:after="0"/>
        <w:rPr>
          <w:rFonts w:ascii="Times New Roman" w:hAnsi="Times New Roman" w:cs="Times New Roman"/>
          <w:sz w:val="24"/>
          <w:szCs w:val="24"/>
        </w:rPr>
      </w:pPr>
      <w:r w:rsidRPr="00C7039F">
        <w:rPr>
          <w:rFonts w:ascii="Times New Roman" w:hAnsi="Times New Roman" w:cs="Times New Roman"/>
          <w:sz w:val="24"/>
          <w:szCs w:val="24"/>
        </w:rPr>
        <w:t xml:space="preserve">        3.5. Обеспечение деятельности муниципального казенного учреждения «Служба заказчика»</w:t>
      </w:r>
    </w:p>
    <w:p w:rsidR="006B70D7" w:rsidRPr="00C7039F" w:rsidRDefault="006B70D7" w:rsidP="006B70D7">
      <w:pPr>
        <w:spacing w:after="0"/>
        <w:rPr>
          <w:rFonts w:ascii="Times New Roman" w:hAnsi="Times New Roman" w:cs="Times New Roman"/>
          <w:sz w:val="24"/>
          <w:szCs w:val="24"/>
        </w:rPr>
      </w:pPr>
    </w:p>
    <w:tbl>
      <w:tblPr>
        <w:tblW w:w="147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1702"/>
        <w:gridCol w:w="708"/>
        <w:gridCol w:w="993"/>
        <w:gridCol w:w="850"/>
        <w:gridCol w:w="851"/>
        <w:gridCol w:w="992"/>
        <w:gridCol w:w="992"/>
        <w:gridCol w:w="851"/>
        <w:gridCol w:w="850"/>
        <w:gridCol w:w="851"/>
        <w:gridCol w:w="992"/>
        <w:gridCol w:w="1276"/>
        <w:gridCol w:w="1134"/>
        <w:gridCol w:w="1275"/>
      </w:tblGrid>
      <w:tr w:rsidR="006B70D7" w:rsidRPr="00C7039F" w:rsidTr="00F606B8">
        <w:trPr>
          <w:trHeight w:val="142"/>
        </w:trPr>
        <w:tc>
          <w:tcPr>
            <w:tcW w:w="425" w:type="dxa"/>
            <w:vMerge w:val="restart"/>
          </w:tcPr>
          <w:p w:rsidR="006B70D7" w:rsidRPr="00C7039F" w:rsidRDefault="006B70D7" w:rsidP="006B70D7">
            <w:pPr>
              <w:pStyle w:val="af0"/>
              <w:tabs>
                <w:tab w:val="left" w:pos="3255"/>
              </w:tabs>
              <w:ind w:left="0"/>
              <w:rPr>
                <w:rFonts w:ascii="Times New Roman" w:hAnsi="Times New Roman"/>
                <w:sz w:val="24"/>
                <w:szCs w:val="24"/>
              </w:rPr>
            </w:pPr>
            <w:r w:rsidRPr="00C7039F">
              <w:rPr>
                <w:rFonts w:ascii="Times New Roman" w:hAnsi="Times New Roman"/>
                <w:sz w:val="24"/>
                <w:szCs w:val="24"/>
              </w:rPr>
              <w:br w:type="page"/>
              <w:t xml:space="preserve">№ </w:t>
            </w:r>
            <w:proofErr w:type="spellStart"/>
            <w:proofErr w:type="gramStart"/>
            <w:r w:rsidRPr="00C7039F">
              <w:rPr>
                <w:rFonts w:ascii="Times New Roman" w:hAnsi="Times New Roman"/>
                <w:sz w:val="24"/>
                <w:szCs w:val="24"/>
              </w:rPr>
              <w:t>п</w:t>
            </w:r>
            <w:proofErr w:type="spellEnd"/>
            <w:proofErr w:type="gramEnd"/>
            <w:r w:rsidRPr="00C7039F">
              <w:rPr>
                <w:rFonts w:ascii="Times New Roman" w:hAnsi="Times New Roman"/>
                <w:sz w:val="24"/>
                <w:szCs w:val="24"/>
              </w:rPr>
              <w:t>/</w:t>
            </w:r>
            <w:proofErr w:type="spellStart"/>
            <w:r w:rsidRPr="00C7039F">
              <w:rPr>
                <w:rFonts w:ascii="Times New Roman" w:hAnsi="Times New Roman"/>
                <w:sz w:val="24"/>
                <w:szCs w:val="24"/>
              </w:rPr>
              <w:t>п</w:t>
            </w:r>
            <w:proofErr w:type="spellEnd"/>
          </w:p>
        </w:tc>
        <w:tc>
          <w:tcPr>
            <w:tcW w:w="1702" w:type="dxa"/>
            <w:vMerge w:val="restart"/>
          </w:tcPr>
          <w:p w:rsidR="006B70D7" w:rsidRPr="00C7039F" w:rsidRDefault="006B70D7" w:rsidP="006B70D7">
            <w:pPr>
              <w:pStyle w:val="af0"/>
              <w:tabs>
                <w:tab w:val="left" w:pos="3255"/>
              </w:tabs>
              <w:ind w:left="0"/>
              <w:rPr>
                <w:rFonts w:ascii="Times New Roman" w:hAnsi="Times New Roman"/>
                <w:sz w:val="24"/>
                <w:szCs w:val="24"/>
              </w:rPr>
            </w:pPr>
            <w:r w:rsidRPr="00C7039F">
              <w:rPr>
                <w:rFonts w:ascii="Times New Roman" w:hAnsi="Times New Roman"/>
                <w:sz w:val="24"/>
                <w:szCs w:val="24"/>
              </w:rPr>
              <w:t>Наименование целевого индикатора (показателя)</w:t>
            </w:r>
          </w:p>
        </w:tc>
        <w:tc>
          <w:tcPr>
            <w:tcW w:w="708" w:type="dxa"/>
            <w:vMerge w:val="restart"/>
          </w:tcPr>
          <w:p w:rsidR="006B70D7" w:rsidRPr="00C7039F" w:rsidRDefault="006B70D7" w:rsidP="006B70D7">
            <w:pPr>
              <w:pStyle w:val="af0"/>
              <w:tabs>
                <w:tab w:val="left" w:pos="3255"/>
              </w:tabs>
              <w:ind w:left="0"/>
              <w:rPr>
                <w:rFonts w:ascii="Times New Roman" w:hAnsi="Times New Roman"/>
                <w:sz w:val="24"/>
                <w:szCs w:val="24"/>
              </w:rPr>
            </w:pPr>
            <w:r w:rsidRPr="00C7039F">
              <w:rPr>
                <w:rFonts w:ascii="Times New Roman" w:hAnsi="Times New Roman"/>
                <w:sz w:val="24"/>
                <w:szCs w:val="24"/>
              </w:rPr>
              <w:t xml:space="preserve">Ед. </w:t>
            </w:r>
            <w:proofErr w:type="spellStart"/>
            <w:r w:rsidRPr="00C7039F">
              <w:rPr>
                <w:rFonts w:ascii="Times New Roman" w:hAnsi="Times New Roman"/>
                <w:sz w:val="24"/>
                <w:szCs w:val="24"/>
              </w:rPr>
              <w:t>изм</w:t>
            </w:r>
            <w:proofErr w:type="spellEnd"/>
            <w:r w:rsidRPr="00C7039F">
              <w:rPr>
                <w:rFonts w:ascii="Times New Roman" w:hAnsi="Times New Roman"/>
                <w:sz w:val="24"/>
                <w:szCs w:val="24"/>
              </w:rPr>
              <w:t>.</w:t>
            </w:r>
          </w:p>
        </w:tc>
        <w:tc>
          <w:tcPr>
            <w:tcW w:w="11907" w:type="dxa"/>
            <w:gridSpan w:val="12"/>
          </w:tcPr>
          <w:p w:rsidR="006B70D7" w:rsidRPr="00C7039F" w:rsidRDefault="006B70D7" w:rsidP="006B70D7">
            <w:pPr>
              <w:pStyle w:val="af0"/>
              <w:tabs>
                <w:tab w:val="left" w:pos="3255"/>
              </w:tabs>
              <w:ind w:left="0"/>
              <w:jc w:val="center"/>
              <w:rPr>
                <w:rFonts w:ascii="Times New Roman" w:hAnsi="Times New Roman"/>
                <w:sz w:val="24"/>
                <w:szCs w:val="24"/>
              </w:rPr>
            </w:pPr>
            <w:r w:rsidRPr="00C7039F">
              <w:rPr>
                <w:rFonts w:ascii="Times New Roman" w:hAnsi="Times New Roman"/>
                <w:sz w:val="24"/>
                <w:szCs w:val="24"/>
              </w:rPr>
              <w:t>Значение показателей</w:t>
            </w:r>
          </w:p>
        </w:tc>
      </w:tr>
      <w:tr w:rsidR="00F606B8" w:rsidRPr="00C7039F" w:rsidTr="00F606B8">
        <w:trPr>
          <w:trHeight w:val="373"/>
        </w:trPr>
        <w:tc>
          <w:tcPr>
            <w:tcW w:w="425" w:type="dxa"/>
            <w:vMerge/>
          </w:tcPr>
          <w:p w:rsidR="006B70D7" w:rsidRPr="00C7039F" w:rsidRDefault="006B70D7" w:rsidP="006B70D7">
            <w:pPr>
              <w:pStyle w:val="af0"/>
              <w:tabs>
                <w:tab w:val="left" w:pos="3255"/>
              </w:tabs>
              <w:ind w:left="0"/>
              <w:rPr>
                <w:rFonts w:ascii="Times New Roman" w:hAnsi="Times New Roman"/>
                <w:sz w:val="24"/>
                <w:szCs w:val="24"/>
              </w:rPr>
            </w:pPr>
          </w:p>
        </w:tc>
        <w:tc>
          <w:tcPr>
            <w:tcW w:w="1702" w:type="dxa"/>
            <w:vMerge/>
          </w:tcPr>
          <w:p w:rsidR="006B70D7" w:rsidRPr="00C7039F" w:rsidRDefault="006B70D7" w:rsidP="006B70D7">
            <w:pPr>
              <w:pStyle w:val="af0"/>
              <w:tabs>
                <w:tab w:val="left" w:pos="3255"/>
              </w:tabs>
              <w:ind w:left="0"/>
              <w:rPr>
                <w:rFonts w:ascii="Times New Roman" w:hAnsi="Times New Roman"/>
                <w:sz w:val="24"/>
                <w:szCs w:val="24"/>
              </w:rPr>
            </w:pPr>
          </w:p>
        </w:tc>
        <w:tc>
          <w:tcPr>
            <w:tcW w:w="708" w:type="dxa"/>
            <w:vMerge/>
          </w:tcPr>
          <w:p w:rsidR="006B70D7" w:rsidRPr="00C7039F" w:rsidRDefault="006B70D7" w:rsidP="006B70D7">
            <w:pPr>
              <w:pStyle w:val="af0"/>
              <w:tabs>
                <w:tab w:val="left" w:pos="3255"/>
              </w:tabs>
              <w:ind w:left="0"/>
              <w:rPr>
                <w:rFonts w:ascii="Times New Roman" w:hAnsi="Times New Roman"/>
                <w:sz w:val="24"/>
                <w:szCs w:val="24"/>
              </w:rPr>
            </w:pPr>
          </w:p>
        </w:tc>
        <w:tc>
          <w:tcPr>
            <w:tcW w:w="993" w:type="dxa"/>
            <w:vAlign w:val="center"/>
          </w:tcPr>
          <w:p w:rsidR="006B70D7" w:rsidRPr="00C7039F" w:rsidRDefault="006B70D7" w:rsidP="006B70D7">
            <w:pPr>
              <w:pStyle w:val="af0"/>
              <w:tabs>
                <w:tab w:val="left" w:pos="3255"/>
              </w:tabs>
              <w:ind w:left="0"/>
              <w:jc w:val="center"/>
              <w:rPr>
                <w:rFonts w:ascii="Times New Roman" w:hAnsi="Times New Roman"/>
                <w:sz w:val="24"/>
                <w:szCs w:val="24"/>
              </w:rPr>
            </w:pPr>
            <w:r w:rsidRPr="00C7039F">
              <w:rPr>
                <w:rFonts w:ascii="Times New Roman" w:hAnsi="Times New Roman"/>
                <w:sz w:val="24"/>
                <w:szCs w:val="24"/>
              </w:rPr>
              <w:t>2013</w:t>
            </w:r>
          </w:p>
        </w:tc>
        <w:tc>
          <w:tcPr>
            <w:tcW w:w="850" w:type="dxa"/>
            <w:vAlign w:val="center"/>
          </w:tcPr>
          <w:p w:rsidR="006B70D7" w:rsidRPr="00C7039F" w:rsidRDefault="006B70D7" w:rsidP="006B70D7">
            <w:pPr>
              <w:pStyle w:val="af0"/>
              <w:tabs>
                <w:tab w:val="left" w:pos="3255"/>
              </w:tabs>
              <w:ind w:left="0"/>
              <w:jc w:val="center"/>
              <w:rPr>
                <w:rFonts w:ascii="Times New Roman" w:hAnsi="Times New Roman"/>
                <w:sz w:val="24"/>
                <w:szCs w:val="24"/>
              </w:rPr>
            </w:pPr>
            <w:r w:rsidRPr="00C7039F">
              <w:rPr>
                <w:rFonts w:ascii="Times New Roman" w:hAnsi="Times New Roman"/>
                <w:sz w:val="24"/>
                <w:szCs w:val="24"/>
              </w:rPr>
              <w:t>2014</w:t>
            </w:r>
          </w:p>
        </w:tc>
        <w:tc>
          <w:tcPr>
            <w:tcW w:w="851" w:type="dxa"/>
            <w:vAlign w:val="center"/>
          </w:tcPr>
          <w:p w:rsidR="006B70D7" w:rsidRPr="00C7039F" w:rsidRDefault="006B70D7" w:rsidP="006B70D7">
            <w:pPr>
              <w:pStyle w:val="af0"/>
              <w:tabs>
                <w:tab w:val="left" w:pos="3255"/>
              </w:tabs>
              <w:ind w:left="0"/>
              <w:jc w:val="center"/>
              <w:rPr>
                <w:rFonts w:ascii="Times New Roman" w:hAnsi="Times New Roman"/>
                <w:sz w:val="24"/>
                <w:szCs w:val="24"/>
              </w:rPr>
            </w:pPr>
            <w:r w:rsidRPr="00C7039F">
              <w:rPr>
                <w:rFonts w:ascii="Times New Roman" w:hAnsi="Times New Roman"/>
                <w:sz w:val="24"/>
                <w:szCs w:val="24"/>
              </w:rPr>
              <w:t>2015</w:t>
            </w:r>
          </w:p>
        </w:tc>
        <w:tc>
          <w:tcPr>
            <w:tcW w:w="992" w:type="dxa"/>
            <w:vAlign w:val="center"/>
          </w:tcPr>
          <w:p w:rsidR="006B70D7" w:rsidRPr="00C7039F" w:rsidRDefault="006B70D7" w:rsidP="006B70D7">
            <w:pPr>
              <w:pStyle w:val="af0"/>
              <w:tabs>
                <w:tab w:val="left" w:pos="3255"/>
              </w:tabs>
              <w:ind w:left="0"/>
              <w:jc w:val="center"/>
              <w:rPr>
                <w:rFonts w:ascii="Times New Roman" w:hAnsi="Times New Roman"/>
                <w:sz w:val="24"/>
                <w:szCs w:val="24"/>
              </w:rPr>
            </w:pPr>
            <w:r w:rsidRPr="00C7039F">
              <w:rPr>
                <w:rFonts w:ascii="Times New Roman" w:hAnsi="Times New Roman"/>
                <w:sz w:val="24"/>
                <w:szCs w:val="24"/>
              </w:rPr>
              <w:t>2016</w:t>
            </w:r>
          </w:p>
        </w:tc>
        <w:tc>
          <w:tcPr>
            <w:tcW w:w="992" w:type="dxa"/>
            <w:vAlign w:val="center"/>
          </w:tcPr>
          <w:p w:rsidR="006B70D7" w:rsidRPr="00C7039F" w:rsidRDefault="006B70D7" w:rsidP="006B70D7">
            <w:pPr>
              <w:pStyle w:val="af0"/>
              <w:tabs>
                <w:tab w:val="left" w:pos="3255"/>
              </w:tabs>
              <w:ind w:left="0"/>
              <w:jc w:val="center"/>
              <w:rPr>
                <w:rFonts w:ascii="Times New Roman" w:hAnsi="Times New Roman"/>
                <w:sz w:val="24"/>
                <w:szCs w:val="24"/>
              </w:rPr>
            </w:pPr>
            <w:r w:rsidRPr="00C7039F">
              <w:rPr>
                <w:rFonts w:ascii="Times New Roman" w:hAnsi="Times New Roman"/>
                <w:sz w:val="24"/>
                <w:szCs w:val="24"/>
              </w:rPr>
              <w:t>2017</w:t>
            </w:r>
          </w:p>
        </w:tc>
        <w:tc>
          <w:tcPr>
            <w:tcW w:w="851" w:type="dxa"/>
            <w:vAlign w:val="center"/>
          </w:tcPr>
          <w:p w:rsidR="006B70D7" w:rsidRPr="00C7039F" w:rsidRDefault="006B70D7" w:rsidP="006B70D7">
            <w:pPr>
              <w:pStyle w:val="af0"/>
              <w:tabs>
                <w:tab w:val="left" w:pos="3255"/>
              </w:tabs>
              <w:ind w:left="0"/>
              <w:jc w:val="center"/>
              <w:rPr>
                <w:rFonts w:ascii="Times New Roman" w:hAnsi="Times New Roman"/>
                <w:sz w:val="24"/>
                <w:szCs w:val="24"/>
              </w:rPr>
            </w:pPr>
            <w:r w:rsidRPr="00C7039F">
              <w:rPr>
                <w:rFonts w:ascii="Times New Roman" w:hAnsi="Times New Roman"/>
                <w:sz w:val="24"/>
                <w:szCs w:val="24"/>
              </w:rPr>
              <w:t>2018</w:t>
            </w:r>
          </w:p>
        </w:tc>
        <w:tc>
          <w:tcPr>
            <w:tcW w:w="850" w:type="dxa"/>
            <w:vAlign w:val="center"/>
          </w:tcPr>
          <w:p w:rsidR="006B70D7" w:rsidRPr="00C7039F" w:rsidRDefault="006B70D7" w:rsidP="006B70D7">
            <w:pPr>
              <w:pStyle w:val="af0"/>
              <w:tabs>
                <w:tab w:val="left" w:pos="3255"/>
              </w:tabs>
              <w:ind w:left="0"/>
              <w:jc w:val="center"/>
              <w:rPr>
                <w:rFonts w:ascii="Times New Roman" w:hAnsi="Times New Roman"/>
                <w:sz w:val="24"/>
                <w:szCs w:val="24"/>
              </w:rPr>
            </w:pPr>
            <w:r w:rsidRPr="00C7039F">
              <w:rPr>
                <w:rFonts w:ascii="Times New Roman" w:hAnsi="Times New Roman"/>
                <w:sz w:val="24"/>
                <w:szCs w:val="24"/>
              </w:rPr>
              <w:t>2019</w:t>
            </w:r>
          </w:p>
        </w:tc>
        <w:tc>
          <w:tcPr>
            <w:tcW w:w="851" w:type="dxa"/>
            <w:vAlign w:val="center"/>
          </w:tcPr>
          <w:p w:rsidR="006B70D7" w:rsidRPr="00C7039F" w:rsidRDefault="006B70D7" w:rsidP="006B70D7">
            <w:pPr>
              <w:pStyle w:val="af0"/>
              <w:tabs>
                <w:tab w:val="left" w:pos="3255"/>
              </w:tabs>
              <w:ind w:left="0"/>
              <w:jc w:val="center"/>
              <w:rPr>
                <w:rFonts w:ascii="Times New Roman" w:hAnsi="Times New Roman"/>
                <w:sz w:val="24"/>
                <w:szCs w:val="24"/>
              </w:rPr>
            </w:pPr>
            <w:r w:rsidRPr="00C7039F">
              <w:rPr>
                <w:rFonts w:ascii="Times New Roman" w:hAnsi="Times New Roman"/>
                <w:sz w:val="24"/>
                <w:szCs w:val="24"/>
              </w:rPr>
              <w:t>2020</w:t>
            </w:r>
          </w:p>
        </w:tc>
        <w:tc>
          <w:tcPr>
            <w:tcW w:w="992" w:type="dxa"/>
            <w:vAlign w:val="center"/>
          </w:tcPr>
          <w:p w:rsidR="006B70D7" w:rsidRPr="00C7039F" w:rsidRDefault="006B70D7" w:rsidP="006B70D7">
            <w:pPr>
              <w:pStyle w:val="af0"/>
              <w:tabs>
                <w:tab w:val="left" w:pos="3255"/>
              </w:tabs>
              <w:ind w:left="0"/>
              <w:jc w:val="center"/>
              <w:rPr>
                <w:rFonts w:ascii="Times New Roman" w:hAnsi="Times New Roman"/>
                <w:sz w:val="24"/>
                <w:szCs w:val="24"/>
              </w:rPr>
            </w:pPr>
            <w:r w:rsidRPr="00C7039F">
              <w:rPr>
                <w:rFonts w:ascii="Times New Roman" w:hAnsi="Times New Roman"/>
                <w:sz w:val="24"/>
                <w:szCs w:val="24"/>
              </w:rPr>
              <w:t>2021</w:t>
            </w:r>
          </w:p>
        </w:tc>
        <w:tc>
          <w:tcPr>
            <w:tcW w:w="1276" w:type="dxa"/>
            <w:vAlign w:val="center"/>
          </w:tcPr>
          <w:p w:rsidR="006B70D7" w:rsidRPr="00C7039F" w:rsidRDefault="006B70D7" w:rsidP="006B70D7">
            <w:pPr>
              <w:pStyle w:val="af0"/>
              <w:tabs>
                <w:tab w:val="left" w:pos="3255"/>
              </w:tabs>
              <w:ind w:left="0"/>
              <w:jc w:val="center"/>
              <w:rPr>
                <w:rFonts w:ascii="Times New Roman" w:hAnsi="Times New Roman"/>
                <w:sz w:val="24"/>
                <w:szCs w:val="24"/>
              </w:rPr>
            </w:pPr>
            <w:r w:rsidRPr="00C7039F">
              <w:rPr>
                <w:rFonts w:ascii="Times New Roman" w:hAnsi="Times New Roman"/>
                <w:sz w:val="24"/>
                <w:szCs w:val="24"/>
              </w:rPr>
              <w:t>2022</w:t>
            </w:r>
          </w:p>
        </w:tc>
        <w:tc>
          <w:tcPr>
            <w:tcW w:w="1134" w:type="dxa"/>
            <w:vAlign w:val="center"/>
          </w:tcPr>
          <w:p w:rsidR="006B70D7" w:rsidRPr="00C7039F" w:rsidRDefault="006B70D7" w:rsidP="006B70D7">
            <w:pPr>
              <w:pStyle w:val="af0"/>
              <w:tabs>
                <w:tab w:val="left" w:pos="3255"/>
              </w:tabs>
              <w:ind w:left="0"/>
              <w:jc w:val="center"/>
              <w:rPr>
                <w:rFonts w:ascii="Times New Roman" w:hAnsi="Times New Roman"/>
                <w:sz w:val="24"/>
                <w:szCs w:val="24"/>
              </w:rPr>
            </w:pPr>
            <w:r w:rsidRPr="00C7039F">
              <w:rPr>
                <w:rFonts w:ascii="Times New Roman" w:hAnsi="Times New Roman"/>
                <w:sz w:val="24"/>
                <w:szCs w:val="24"/>
              </w:rPr>
              <w:t>2023</w:t>
            </w:r>
          </w:p>
        </w:tc>
        <w:tc>
          <w:tcPr>
            <w:tcW w:w="1275" w:type="dxa"/>
            <w:vAlign w:val="center"/>
          </w:tcPr>
          <w:p w:rsidR="006B70D7" w:rsidRPr="00C7039F" w:rsidRDefault="006B70D7" w:rsidP="006B70D7">
            <w:pPr>
              <w:pStyle w:val="af0"/>
              <w:tabs>
                <w:tab w:val="left" w:pos="3255"/>
              </w:tabs>
              <w:ind w:left="0"/>
              <w:jc w:val="center"/>
              <w:rPr>
                <w:rFonts w:ascii="Times New Roman" w:hAnsi="Times New Roman"/>
                <w:sz w:val="24"/>
                <w:szCs w:val="24"/>
              </w:rPr>
            </w:pPr>
            <w:r w:rsidRPr="00C7039F">
              <w:rPr>
                <w:rFonts w:ascii="Times New Roman" w:hAnsi="Times New Roman"/>
                <w:sz w:val="24"/>
                <w:szCs w:val="24"/>
              </w:rPr>
              <w:t>2024</w:t>
            </w:r>
          </w:p>
        </w:tc>
      </w:tr>
      <w:tr w:rsidR="00F606B8" w:rsidRPr="00C7039F" w:rsidTr="00F606B8">
        <w:trPr>
          <w:trHeight w:val="341"/>
        </w:trPr>
        <w:tc>
          <w:tcPr>
            <w:tcW w:w="425" w:type="dxa"/>
          </w:tcPr>
          <w:p w:rsidR="006B70D7" w:rsidRPr="00C7039F" w:rsidRDefault="006B70D7" w:rsidP="006B70D7">
            <w:pPr>
              <w:pStyle w:val="af0"/>
              <w:tabs>
                <w:tab w:val="left" w:pos="3255"/>
              </w:tabs>
              <w:ind w:left="0"/>
              <w:rPr>
                <w:rFonts w:ascii="Times New Roman" w:hAnsi="Times New Roman"/>
                <w:sz w:val="24"/>
                <w:szCs w:val="24"/>
              </w:rPr>
            </w:pPr>
            <w:r w:rsidRPr="00C7039F">
              <w:rPr>
                <w:rFonts w:ascii="Times New Roman" w:hAnsi="Times New Roman"/>
                <w:sz w:val="24"/>
                <w:szCs w:val="24"/>
              </w:rPr>
              <w:t>1.</w:t>
            </w:r>
          </w:p>
        </w:tc>
        <w:tc>
          <w:tcPr>
            <w:tcW w:w="1702" w:type="dxa"/>
          </w:tcPr>
          <w:p w:rsidR="006B70D7" w:rsidRPr="00C7039F" w:rsidRDefault="006B70D7" w:rsidP="006B70D7">
            <w:pPr>
              <w:snapToGrid w:val="0"/>
              <w:spacing w:after="0" w:line="240" w:lineRule="auto"/>
              <w:rPr>
                <w:rFonts w:ascii="Times New Roman" w:hAnsi="Times New Roman" w:cs="Times New Roman"/>
                <w:sz w:val="24"/>
                <w:szCs w:val="24"/>
              </w:rPr>
            </w:pPr>
            <w:r w:rsidRPr="00C7039F">
              <w:rPr>
                <w:rFonts w:ascii="Times New Roman" w:hAnsi="Times New Roman" w:cs="Times New Roman"/>
                <w:sz w:val="24"/>
                <w:szCs w:val="24"/>
              </w:rPr>
              <w:t xml:space="preserve">Составление дефектных ведомостей по заявкам,  для определения объемов работ по </w:t>
            </w:r>
            <w:proofErr w:type="gramStart"/>
            <w:r w:rsidRPr="00C7039F">
              <w:rPr>
                <w:rFonts w:ascii="Times New Roman" w:hAnsi="Times New Roman" w:cs="Times New Roman"/>
                <w:sz w:val="24"/>
                <w:szCs w:val="24"/>
              </w:rPr>
              <w:t>капитальному</w:t>
            </w:r>
            <w:proofErr w:type="gramEnd"/>
            <w:r w:rsidRPr="00C7039F">
              <w:rPr>
                <w:rFonts w:ascii="Times New Roman" w:hAnsi="Times New Roman" w:cs="Times New Roman"/>
                <w:sz w:val="24"/>
                <w:szCs w:val="24"/>
              </w:rPr>
              <w:t xml:space="preserve"> и текущему ремонтов объектов муниципальной собственности.</w:t>
            </w:r>
          </w:p>
        </w:tc>
        <w:tc>
          <w:tcPr>
            <w:tcW w:w="708" w:type="dxa"/>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кол-во обращений</w:t>
            </w:r>
          </w:p>
          <w:p w:rsidR="006B70D7" w:rsidRPr="00C7039F" w:rsidRDefault="006B70D7" w:rsidP="006B70D7">
            <w:pPr>
              <w:pStyle w:val="af0"/>
              <w:tabs>
                <w:tab w:val="left" w:pos="3255"/>
              </w:tabs>
              <w:ind w:left="0"/>
              <w:rPr>
                <w:rFonts w:ascii="Times New Roman" w:hAnsi="Times New Roman"/>
                <w:sz w:val="24"/>
                <w:szCs w:val="24"/>
              </w:rPr>
            </w:pPr>
          </w:p>
        </w:tc>
        <w:tc>
          <w:tcPr>
            <w:tcW w:w="993"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79</w:t>
            </w:r>
          </w:p>
          <w:p w:rsidR="006B70D7" w:rsidRPr="00C7039F" w:rsidRDefault="006B70D7" w:rsidP="006B70D7">
            <w:pPr>
              <w:pStyle w:val="af0"/>
              <w:tabs>
                <w:tab w:val="left" w:pos="3255"/>
              </w:tabs>
              <w:ind w:left="0"/>
              <w:jc w:val="center"/>
              <w:rPr>
                <w:rFonts w:ascii="Times New Roman" w:hAnsi="Times New Roman"/>
                <w:sz w:val="24"/>
                <w:szCs w:val="24"/>
              </w:rPr>
            </w:pPr>
          </w:p>
        </w:tc>
        <w:tc>
          <w:tcPr>
            <w:tcW w:w="850"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85</w:t>
            </w:r>
          </w:p>
          <w:p w:rsidR="006B70D7" w:rsidRPr="00C7039F" w:rsidRDefault="006B70D7" w:rsidP="006B70D7">
            <w:pPr>
              <w:pStyle w:val="af0"/>
              <w:tabs>
                <w:tab w:val="left" w:pos="3255"/>
              </w:tabs>
              <w:ind w:left="0"/>
              <w:jc w:val="center"/>
              <w:rPr>
                <w:rFonts w:ascii="Times New Roman" w:hAnsi="Times New Roman"/>
                <w:sz w:val="24"/>
                <w:szCs w:val="24"/>
              </w:rPr>
            </w:pPr>
          </w:p>
        </w:tc>
        <w:tc>
          <w:tcPr>
            <w:tcW w:w="851"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85</w:t>
            </w:r>
          </w:p>
          <w:p w:rsidR="006B70D7" w:rsidRPr="00C7039F" w:rsidRDefault="006B70D7" w:rsidP="006B70D7">
            <w:pPr>
              <w:pStyle w:val="af0"/>
              <w:tabs>
                <w:tab w:val="left" w:pos="3255"/>
              </w:tabs>
              <w:ind w:left="0"/>
              <w:jc w:val="center"/>
              <w:rPr>
                <w:rFonts w:ascii="Times New Roman" w:hAnsi="Times New Roman"/>
                <w:sz w:val="24"/>
                <w:szCs w:val="24"/>
              </w:rPr>
            </w:pPr>
          </w:p>
        </w:tc>
        <w:tc>
          <w:tcPr>
            <w:tcW w:w="992"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85</w:t>
            </w:r>
          </w:p>
          <w:p w:rsidR="006B70D7" w:rsidRPr="00C7039F" w:rsidRDefault="006B70D7" w:rsidP="006B70D7">
            <w:pPr>
              <w:pStyle w:val="af0"/>
              <w:tabs>
                <w:tab w:val="left" w:pos="3255"/>
              </w:tabs>
              <w:ind w:left="0"/>
              <w:jc w:val="center"/>
              <w:rPr>
                <w:rFonts w:ascii="Times New Roman" w:hAnsi="Times New Roman"/>
                <w:sz w:val="24"/>
                <w:szCs w:val="24"/>
              </w:rPr>
            </w:pPr>
          </w:p>
        </w:tc>
        <w:tc>
          <w:tcPr>
            <w:tcW w:w="992"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85</w:t>
            </w:r>
          </w:p>
          <w:p w:rsidR="006B70D7" w:rsidRPr="00C7039F" w:rsidRDefault="006B70D7" w:rsidP="006B70D7">
            <w:pPr>
              <w:pStyle w:val="af0"/>
              <w:tabs>
                <w:tab w:val="left" w:pos="3255"/>
              </w:tabs>
              <w:ind w:left="0"/>
              <w:jc w:val="center"/>
              <w:rPr>
                <w:rFonts w:ascii="Times New Roman" w:hAnsi="Times New Roman"/>
                <w:sz w:val="24"/>
                <w:szCs w:val="24"/>
              </w:rPr>
            </w:pPr>
          </w:p>
        </w:tc>
        <w:tc>
          <w:tcPr>
            <w:tcW w:w="851" w:type="dxa"/>
          </w:tcPr>
          <w:p w:rsidR="006B70D7" w:rsidRPr="00C7039F" w:rsidRDefault="006B70D7" w:rsidP="006B70D7">
            <w:pPr>
              <w:pStyle w:val="af0"/>
              <w:tabs>
                <w:tab w:val="left" w:pos="3255"/>
              </w:tabs>
              <w:ind w:left="0"/>
              <w:jc w:val="center"/>
              <w:rPr>
                <w:rFonts w:ascii="Times New Roman" w:hAnsi="Times New Roman"/>
                <w:sz w:val="24"/>
                <w:szCs w:val="24"/>
              </w:rPr>
            </w:pPr>
            <w:r w:rsidRPr="00C7039F">
              <w:rPr>
                <w:rFonts w:ascii="Times New Roman" w:hAnsi="Times New Roman"/>
                <w:sz w:val="24"/>
                <w:szCs w:val="24"/>
              </w:rPr>
              <w:t>85</w:t>
            </w:r>
          </w:p>
        </w:tc>
        <w:tc>
          <w:tcPr>
            <w:tcW w:w="850"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w:t>
            </w:r>
          </w:p>
          <w:p w:rsidR="006B70D7" w:rsidRPr="00C7039F" w:rsidRDefault="006B70D7" w:rsidP="006B70D7">
            <w:pPr>
              <w:pStyle w:val="af0"/>
              <w:tabs>
                <w:tab w:val="left" w:pos="3255"/>
              </w:tabs>
              <w:ind w:left="0"/>
              <w:jc w:val="center"/>
              <w:rPr>
                <w:rFonts w:ascii="Times New Roman" w:hAnsi="Times New Roman"/>
                <w:sz w:val="24"/>
                <w:szCs w:val="24"/>
              </w:rPr>
            </w:pPr>
          </w:p>
        </w:tc>
        <w:tc>
          <w:tcPr>
            <w:tcW w:w="851" w:type="dxa"/>
          </w:tcPr>
          <w:p w:rsidR="006B70D7" w:rsidRPr="00C7039F" w:rsidRDefault="006B70D7" w:rsidP="006B70D7">
            <w:pPr>
              <w:spacing w:after="0" w:line="240" w:lineRule="auto"/>
              <w:rPr>
                <w:rFonts w:ascii="Times New Roman" w:hAnsi="Times New Roman" w:cs="Times New Roman"/>
                <w:sz w:val="24"/>
                <w:szCs w:val="24"/>
                <w:lang w:eastAsia="en-US"/>
              </w:rPr>
            </w:pPr>
            <w:r w:rsidRPr="00C7039F">
              <w:rPr>
                <w:rFonts w:ascii="Times New Roman" w:hAnsi="Times New Roman" w:cs="Times New Roman"/>
                <w:sz w:val="24"/>
                <w:szCs w:val="24"/>
                <w:lang w:eastAsia="en-US"/>
              </w:rPr>
              <w:t xml:space="preserve">     0</w:t>
            </w:r>
          </w:p>
          <w:p w:rsidR="006B70D7" w:rsidRPr="00C7039F" w:rsidRDefault="006B70D7" w:rsidP="006B70D7">
            <w:pPr>
              <w:pStyle w:val="af0"/>
              <w:tabs>
                <w:tab w:val="left" w:pos="3255"/>
              </w:tabs>
              <w:ind w:left="0"/>
              <w:jc w:val="center"/>
              <w:rPr>
                <w:rFonts w:ascii="Times New Roman" w:hAnsi="Times New Roman"/>
                <w:sz w:val="24"/>
                <w:szCs w:val="24"/>
              </w:rPr>
            </w:pPr>
          </w:p>
        </w:tc>
        <w:tc>
          <w:tcPr>
            <w:tcW w:w="992" w:type="dxa"/>
          </w:tcPr>
          <w:p w:rsidR="006B70D7" w:rsidRPr="00C7039F" w:rsidRDefault="006B70D7" w:rsidP="006B70D7">
            <w:pPr>
              <w:spacing w:after="0" w:line="240" w:lineRule="auto"/>
              <w:rPr>
                <w:rFonts w:ascii="Times New Roman" w:hAnsi="Times New Roman" w:cs="Times New Roman"/>
                <w:sz w:val="24"/>
                <w:szCs w:val="24"/>
                <w:lang w:eastAsia="en-US"/>
              </w:rPr>
            </w:pPr>
            <w:r w:rsidRPr="00C7039F">
              <w:rPr>
                <w:rFonts w:ascii="Times New Roman" w:hAnsi="Times New Roman" w:cs="Times New Roman"/>
                <w:sz w:val="24"/>
                <w:szCs w:val="24"/>
                <w:lang w:eastAsia="en-US"/>
              </w:rPr>
              <w:t>0</w:t>
            </w:r>
          </w:p>
        </w:tc>
        <w:tc>
          <w:tcPr>
            <w:tcW w:w="1276" w:type="dxa"/>
          </w:tcPr>
          <w:p w:rsidR="006B70D7" w:rsidRPr="00C7039F" w:rsidRDefault="006B70D7" w:rsidP="006B70D7">
            <w:pPr>
              <w:spacing w:after="0" w:line="240" w:lineRule="auto"/>
              <w:rPr>
                <w:rFonts w:ascii="Times New Roman" w:hAnsi="Times New Roman" w:cs="Times New Roman"/>
                <w:sz w:val="24"/>
                <w:szCs w:val="24"/>
                <w:lang w:eastAsia="en-US"/>
              </w:rPr>
            </w:pPr>
            <w:r w:rsidRPr="00C7039F">
              <w:rPr>
                <w:rFonts w:ascii="Times New Roman" w:hAnsi="Times New Roman" w:cs="Times New Roman"/>
                <w:sz w:val="24"/>
                <w:szCs w:val="24"/>
                <w:lang w:eastAsia="en-US"/>
              </w:rPr>
              <w:t>0</w:t>
            </w:r>
          </w:p>
        </w:tc>
        <w:tc>
          <w:tcPr>
            <w:tcW w:w="1134" w:type="dxa"/>
          </w:tcPr>
          <w:p w:rsidR="006B70D7" w:rsidRPr="00C7039F" w:rsidRDefault="006B70D7" w:rsidP="006B70D7">
            <w:pPr>
              <w:spacing w:after="0" w:line="240" w:lineRule="auto"/>
              <w:rPr>
                <w:rFonts w:ascii="Times New Roman" w:hAnsi="Times New Roman" w:cs="Times New Roman"/>
                <w:sz w:val="24"/>
                <w:szCs w:val="24"/>
                <w:lang w:eastAsia="en-US"/>
              </w:rPr>
            </w:pPr>
            <w:r w:rsidRPr="00C7039F">
              <w:rPr>
                <w:rFonts w:ascii="Times New Roman" w:hAnsi="Times New Roman" w:cs="Times New Roman"/>
                <w:sz w:val="24"/>
                <w:szCs w:val="24"/>
                <w:lang w:eastAsia="en-US"/>
              </w:rPr>
              <w:t xml:space="preserve">     0</w:t>
            </w:r>
          </w:p>
        </w:tc>
        <w:tc>
          <w:tcPr>
            <w:tcW w:w="1275" w:type="dxa"/>
          </w:tcPr>
          <w:p w:rsidR="006B70D7" w:rsidRPr="00C7039F" w:rsidRDefault="006B70D7" w:rsidP="006B70D7">
            <w:pPr>
              <w:spacing w:after="0" w:line="240" w:lineRule="auto"/>
              <w:rPr>
                <w:rFonts w:ascii="Times New Roman" w:hAnsi="Times New Roman" w:cs="Times New Roman"/>
                <w:sz w:val="24"/>
                <w:szCs w:val="24"/>
                <w:lang w:eastAsia="en-US"/>
              </w:rPr>
            </w:pPr>
            <w:r w:rsidRPr="00C7039F">
              <w:rPr>
                <w:rFonts w:ascii="Times New Roman" w:hAnsi="Times New Roman" w:cs="Times New Roman"/>
                <w:sz w:val="24"/>
                <w:szCs w:val="24"/>
                <w:lang w:eastAsia="en-US"/>
              </w:rPr>
              <w:t xml:space="preserve">  0</w:t>
            </w:r>
          </w:p>
        </w:tc>
      </w:tr>
      <w:tr w:rsidR="00F606B8" w:rsidRPr="00C7039F" w:rsidTr="00F606B8">
        <w:trPr>
          <w:trHeight w:val="1404"/>
        </w:trPr>
        <w:tc>
          <w:tcPr>
            <w:tcW w:w="425" w:type="dxa"/>
          </w:tcPr>
          <w:p w:rsidR="006B70D7" w:rsidRPr="00C7039F" w:rsidRDefault="006B70D7" w:rsidP="006B70D7">
            <w:pPr>
              <w:pStyle w:val="af0"/>
              <w:tabs>
                <w:tab w:val="left" w:pos="3255"/>
              </w:tabs>
              <w:ind w:left="0"/>
              <w:rPr>
                <w:rFonts w:ascii="Times New Roman" w:hAnsi="Times New Roman"/>
                <w:sz w:val="24"/>
                <w:szCs w:val="24"/>
              </w:rPr>
            </w:pPr>
            <w:r w:rsidRPr="00C7039F">
              <w:rPr>
                <w:rFonts w:ascii="Times New Roman" w:hAnsi="Times New Roman"/>
                <w:sz w:val="24"/>
                <w:szCs w:val="24"/>
              </w:rPr>
              <w:t>2.</w:t>
            </w:r>
          </w:p>
        </w:tc>
        <w:tc>
          <w:tcPr>
            <w:tcW w:w="1702" w:type="dxa"/>
          </w:tcPr>
          <w:p w:rsidR="006B70D7" w:rsidRPr="00C7039F" w:rsidRDefault="006B70D7" w:rsidP="006B70D7">
            <w:pPr>
              <w:snapToGrid w:val="0"/>
              <w:spacing w:after="0" w:line="240" w:lineRule="auto"/>
              <w:rPr>
                <w:rFonts w:ascii="Times New Roman" w:hAnsi="Times New Roman" w:cs="Times New Roman"/>
                <w:sz w:val="24"/>
                <w:szCs w:val="24"/>
              </w:rPr>
            </w:pPr>
            <w:r w:rsidRPr="00C7039F">
              <w:rPr>
                <w:rFonts w:ascii="Times New Roman" w:hAnsi="Times New Roman" w:cs="Times New Roman"/>
                <w:sz w:val="24"/>
                <w:szCs w:val="24"/>
              </w:rPr>
              <w:t xml:space="preserve">Проверка сметных расчетов (локальных сметных расчетов) на соответствие </w:t>
            </w:r>
            <w:r w:rsidRPr="00C7039F">
              <w:rPr>
                <w:rFonts w:ascii="Times New Roman" w:hAnsi="Times New Roman" w:cs="Times New Roman"/>
                <w:sz w:val="24"/>
                <w:szCs w:val="24"/>
              </w:rPr>
              <w:lastRenderedPageBreak/>
              <w:t>справочникам базовых цен на ремонтные работы, с выдачей заключения (Акта).</w:t>
            </w:r>
          </w:p>
        </w:tc>
        <w:tc>
          <w:tcPr>
            <w:tcW w:w="708" w:type="dxa"/>
          </w:tcPr>
          <w:p w:rsidR="006B70D7" w:rsidRPr="00C7039F" w:rsidRDefault="006B70D7" w:rsidP="006B70D7">
            <w:pPr>
              <w:pStyle w:val="af0"/>
              <w:tabs>
                <w:tab w:val="left" w:pos="3255"/>
              </w:tabs>
              <w:ind w:left="0"/>
              <w:rPr>
                <w:rFonts w:ascii="Times New Roman" w:hAnsi="Times New Roman"/>
                <w:sz w:val="24"/>
                <w:szCs w:val="24"/>
              </w:rPr>
            </w:pPr>
            <w:r w:rsidRPr="00C7039F">
              <w:rPr>
                <w:rFonts w:ascii="Times New Roman" w:hAnsi="Times New Roman"/>
                <w:sz w:val="24"/>
                <w:szCs w:val="24"/>
              </w:rPr>
              <w:lastRenderedPageBreak/>
              <w:t>шт.</w:t>
            </w:r>
          </w:p>
        </w:tc>
        <w:tc>
          <w:tcPr>
            <w:tcW w:w="993" w:type="dxa"/>
          </w:tcPr>
          <w:p w:rsidR="006B70D7" w:rsidRPr="00C7039F" w:rsidRDefault="006B70D7" w:rsidP="006B70D7">
            <w:pPr>
              <w:pStyle w:val="af0"/>
              <w:tabs>
                <w:tab w:val="left" w:pos="3255"/>
              </w:tabs>
              <w:ind w:left="0"/>
              <w:jc w:val="center"/>
              <w:rPr>
                <w:rFonts w:ascii="Times New Roman" w:hAnsi="Times New Roman"/>
                <w:sz w:val="24"/>
                <w:szCs w:val="24"/>
              </w:rPr>
            </w:pPr>
            <w:r w:rsidRPr="00C7039F">
              <w:rPr>
                <w:rFonts w:ascii="Times New Roman" w:hAnsi="Times New Roman"/>
                <w:sz w:val="24"/>
                <w:szCs w:val="24"/>
              </w:rPr>
              <w:t>25</w:t>
            </w:r>
          </w:p>
        </w:tc>
        <w:tc>
          <w:tcPr>
            <w:tcW w:w="850" w:type="dxa"/>
          </w:tcPr>
          <w:p w:rsidR="006B70D7" w:rsidRPr="00C7039F" w:rsidRDefault="006B70D7" w:rsidP="006B70D7">
            <w:pPr>
              <w:pStyle w:val="af0"/>
              <w:tabs>
                <w:tab w:val="left" w:pos="3255"/>
              </w:tabs>
              <w:ind w:left="0"/>
              <w:jc w:val="center"/>
              <w:rPr>
                <w:rFonts w:ascii="Times New Roman" w:hAnsi="Times New Roman"/>
                <w:sz w:val="24"/>
                <w:szCs w:val="24"/>
              </w:rPr>
            </w:pPr>
            <w:r w:rsidRPr="00C7039F">
              <w:rPr>
                <w:rFonts w:ascii="Times New Roman" w:hAnsi="Times New Roman"/>
                <w:sz w:val="24"/>
                <w:szCs w:val="24"/>
              </w:rPr>
              <w:t>30</w:t>
            </w:r>
          </w:p>
        </w:tc>
        <w:tc>
          <w:tcPr>
            <w:tcW w:w="851" w:type="dxa"/>
          </w:tcPr>
          <w:p w:rsidR="006B70D7" w:rsidRPr="00C7039F" w:rsidRDefault="006B70D7" w:rsidP="006B70D7">
            <w:pPr>
              <w:pStyle w:val="af0"/>
              <w:tabs>
                <w:tab w:val="left" w:pos="3255"/>
              </w:tabs>
              <w:ind w:left="0"/>
              <w:jc w:val="center"/>
              <w:rPr>
                <w:rFonts w:ascii="Times New Roman" w:hAnsi="Times New Roman"/>
                <w:sz w:val="24"/>
                <w:szCs w:val="24"/>
              </w:rPr>
            </w:pPr>
            <w:r w:rsidRPr="00C7039F">
              <w:rPr>
                <w:rFonts w:ascii="Times New Roman" w:hAnsi="Times New Roman"/>
                <w:sz w:val="24"/>
                <w:szCs w:val="24"/>
              </w:rPr>
              <w:t>30</w:t>
            </w:r>
          </w:p>
        </w:tc>
        <w:tc>
          <w:tcPr>
            <w:tcW w:w="992" w:type="dxa"/>
          </w:tcPr>
          <w:p w:rsidR="006B70D7" w:rsidRPr="00C7039F" w:rsidRDefault="006B70D7" w:rsidP="006B70D7">
            <w:pPr>
              <w:pStyle w:val="af0"/>
              <w:tabs>
                <w:tab w:val="left" w:pos="3255"/>
              </w:tabs>
              <w:ind w:left="0"/>
              <w:jc w:val="center"/>
              <w:rPr>
                <w:rFonts w:ascii="Times New Roman" w:hAnsi="Times New Roman"/>
                <w:sz w:val="24"/>
                <w:szCs w:val="24"/>
              </w:rPr>
            </w:pPr>
            <w:r w:rsidRPr="00C7039F">
              <w:rPr>
                <w:rFonts w:ascii="Times New Roman" w:hAnsi="Times New Roman"/>
                <w:sz w:val="24"/>
                <w:szCs w:val="24"/>
              </w:rPr>
              <w:t>30</w:t>
            </w:r>
          </w:p>
        </w:tc>
        <w:tc>
          <w:tcPr>
            <w:tcW w:w="992" w:type="dxa"/>
          </w:tcPr>
          <w:p w:rsidR="006B70D7" w:rsidRPr="00C7039F" w:rsidRDefault="006B70D7" w:rsidP="006B70D7">
            <w:pPr>
              <w:pStyle w:val="af0"/>
              <w:tabs>
                <w:tab w:val="left" w:pos="3255"/>
              </w:tabs>
              <w:ind w:left="0"/>
              <w:jc w:val="center"/>
              <w:rPr>
                <w:rFonts w:ascii="Times New Roman" w:hAnsi="Times New Roman"/>
                <w:sz w:val="24"/>
                <w:szCs w:val="24"/>
              </w:rPr>
            </w:pPr>
            <w:r w:rsidRPr="00C7039F">
              <w:rPr>
                <w:rFonts w:ascii="Times New Roman" w:hAnsi="Times New Roman"/>
                <w:sz w:val="24"/>
                <w:szCs w:val="24"/>
              </w:rPr>
              <w:t>30</w:t>
            </w:r>
          </w:p>
        </w:tc>
        <w:tc>
          <w:tcPr>
            <w:tcW w:w="851" w:type="dxa"/>
          </w:tcPr>
          <w:p w:rsidR="006B70D7" w:rsidRPr="00C7039F" w:rsidRDefault="006B70D7" w:rsidP="006B70D7">
            <w:pPr>
              <w:pStyle w:val="af0"/>
              <w:tabs>
                <w:tab w:val="left" w:pos="3255"/>
              </w:tabs>
              <w:ind w:left="0"/>
              <w:jc w:val="center"/>
              <w:rPr>
                <w:rFonts w:ascii="Times New Roman" w:hAnsi="Times New Roman"/>
                <w:sz w:val="24"/>
                <w:szCs w:val="24"/>
              </w:rPr>
            </w:pPr>
            <w:r w:rsidRPr="00C7039F">
              <w:rPr>
                <w:rFonts w:ascii="Times New Roman" w:hAnsi="Times New Roman"/>
                <w:sz w:val="24"/>
                <w:szCs w:val="24"/>
              </w:rPr>
              <w:t>30</w:t>
            </w:r>
          </w:p>
        </w:tc>
        <w:tc>
          <w:tcPr>
            <w:tcW w:w="850" w:type="dxa"/>
          </w:tcPr>
          <w:p w:rsidR="006B70D7" w:rsidRPr="00C7039F" w:rsidRDefault="006B70D7" w:rsidP="006B70D7">
            <w:pPr>
              <w:pStyle w:val="af0"/>
              <w:tabs>
                <w:tab w:val="left" w:pos="3255"/>
              </w:tabs>
              <w:ind w:left="0"/>
              <w:jc w:val="center"/>
              <w:rPr>
                <w:rFonts w:ascii="Times New Roman" w:hAnsi="Times New Roman"/>
                <w:sz w:val="24"/>
                <w:szCs w:val="24"/>
              </w:rPr>
            </w:pPr>
            <w:r w:rsidRPr="00C7039F">
              <w:rPr>
                <w:rFonts w:ascii="Times New Roman" w:hAnsi="Times New Roman"/>
                <w:sz w:val="24"/>
                <w:szCs w:val="24"/>
              </w:rPr>
              <w:t>50</w:t>
            </w:r>
          </w:p>
        </w:tc>
        <w:tc>
          <w:tcPr>
            <w:tcW w:w="851" w:type="dxa"/>
            <w:shd w:val="clear" w:color="auto" w:fill="auto"/>
          </w:tcPr>
          <w:p w:rsidR="006B70D7" w:rsidRPr="00C7039F" w:rsidRDefault="006B70D7" w:rsidP="006B70D7">
            <w:pPr>
              <w:pStyle w:val="af0"/>
              <w:tabs>
                <w:tab w:val="left" w:pos="3255"/>
              </w:tabs>
              <w:ind w:left="0"/>
              <w:jc w:val="center"/>
              <w:rPr>
                <w:rFonts w:ascii="Times New Roman" w:hAnsi="Times New Roman"/>
                <w:sz w:val="24"/>
                <w:szCs w:val="24"/>
              </w:rPr>
            </w:pPr>
            <w:r w:rsidRPr="00C7039F">
              <w:rPr>
                <w:rFonts w:ascii="Times New Roman" w:hAnsi="Times New Roman"/>
                <w:sz w:val="24"/>
                <w:szCs w:val="24"/>
              </w:rPr>
              <w:t>0</w:t>
            </w:r>
          </w:p>
        </w:tc>
        <w:tc>
          <w:tcPr>
            <w:tcW w:w="992" w:type="dxa"/>
            <w:shd w:val="clear" w:color="auto" w:fill="auto"/>
          </w:tcPr>
          <w:p w:rsidR="006B70D7" w:rsidRPr="00C7039F" w:rsidRDefault="006B70D7" w:rsidP="006B70D7">
            <w:pPr>
              <w:rPr>
                <w:rFonts w:ascii="Times New Roman" w:hAnsi="Times New Roman" w:cs="Times New Roman"/>
                <w:sz w:val="24"/>
                <w:szCs w:val="24"/>
              </w:rPr>
            </w:pPr>
            <w:r w:rsidRPr="00C7039F">
              <w:rPr>
                <w:rFonts w:ascii="Times New Roman" w:hAnsi="Times New Roman" w:cs="Times New Roman"/>
                <w:sz w:val="24"/>
                <w:szCs w:val="24"/>
              </w:rPr>
              <w:t>0</w:t>
            </w:r>
          </w:p>
        </w:tc>
        <w:tc>
          <w:tcPr>
            <w:tcW w:w="1276" w:type="dxa"/>
            <w:shd w:val="clear" w:color="auto" w:fill="auto"/>
          </w:tcPr>
          <w:p w:rsidR="006B70D7" w:rsidRPr="00C7039F" w:rsidRDefault="006B70D7" w:rsidP="006B70D7">
            <w:pPr>
              <w:rPr>
                <w:rFonts w:ascii="Times New Roman" w:hAnsi="Times New Roman" w:cs="Times New Roman"/>
                <w:sz w:val="24"/>
                <w:szCs w:val="24"/>
              </w:rPr>
            </w:pPr>
            <w:r w:rsidRPr="00C7039F">
              <w:rPr>
                <w:rFonts w:ascii="Times New Roman" w:hAnsi="Times New Roman" w:cs="Times New Roman"/>
                <w:sz w:val="24"/>
                <w:szCs w:val="24"/>
              </w:rPr>
              <w:t>0</w:t>
            </w:r>
          </w:p>
        </w:tc>
        <w:tc>
          <w:tcPr>
            <w:tcW w:w="1134" w:type="dxa"/>
            <w:shd w:val="clear" w:color="auto" w:fill="auto"/>
          </w:tcPr>
          <w:p w:rsidR="006B70D7" w:rsidRPr="00C7039F" w:rsidRDefault="006B70D7" w:rsidP="006B70D7">
            <w:pPr>
              <w:rPr>
                <w:rFonts w:ascii="Times New Roman" w:hAnsi="Times New Roman" w:cs="Times New Roman"/>
                <w:sz w:val="24"/>
                <w:szCs w:val="24"/>
              </w:rPr>
            </w:pPr>
            <w:r w:rsidRPr="00C7039F">
              <w:rPr>
                <w:rFonts w:ascii="Times New Roman" w:hAnsi="Times New Roman" w:cs="Times New Roman"/>
                <w:sz w:val="24"/>
                <w:szCs w:val="24"/>
              </w:rPr>
              <w:t>0</w:t>
            </w:r>
          </w:p>
        </w:tc>
        <w:tc>
          <w:tcPr>
            <w:tcW w:w="1275" w:type="dxa"/>
            <w:shd w:val="clear" w:color="auto" w:fill="auto"/>
          </w:tcPr>
          <w:p w:rsidR="006B70D7" w:rsidRPr="00C7039F" w:rsidRDefault="006B70D7" w:rsidP="006B70D7">
            <w:pPr>
              <w:rPr>
                <w:rFonts w:ascii="Times New Roman" w:hAnsi="Times New Roman" w:cs="Times New Roman"/>
                <w:sz w:val="24"/>
                <w:szCs w:val="24"/>
              </w:rPr>
            </w:pPr>
            <w:r w:rsidRPr="00C7039F">
              <w:rPr>
                <w:rFonts w:ascii="Times New Roman" w:hAnsi="Times New Roman" w:cs="Times New Roman"/>
                <w:sz w:val="24"/>
                <w:szCs w:val="24"/>
              </w:rPr>
              <w:t>0</w:t>
            </w:r>
          </w:p>
        </w:tc>
      </w:tr>
      <w:tr w:rsidR="00F606B8" w:rsidRPr="00C7039F" w:rsidTr="00F606B8">
        <w:trPr>
          <w:trHeight w:val="257"/>
        </w:trPr>
        <w:tc>
          <w:tcPr>
            <w:tcW w:w="425" w:type="dxa"/>
          </w:tcPr>
          <w:p w:rsidR="006B70D7" w:rsidRPr="00C7039F" w:rsidRDefault="006B70D7" w:rsidP="006B70D7">
            <w:pPr>
              <w:pStyle w:val="af0"/>
              <w:tabs>
                <w:tab w:val="left" w:pos="3255"/>
              </w:tabs>
              <w:ind w:left="0"/>
              <w:rPr>
                <w:rFonts w:ascii="Times New Roman" w:hAnsi="Times New Roman"/>
                <w:sz w:val="24"/>
                <w:szCs w:val="24"/>
              </w:rPr>
            </w:pPr>
            <w:r w:rsidRPr="00C7039F">
              <w:rPr>
                <w:rFonts w:ascii="Times New Roman" w:hAnsi="Times New Roman"/>
                <w:sz w:val="24"/>
                <w:szCs w:val="24"/>
              </w:rPr>
              <w:lastRenderedPageBreak/>
              <w:t>3.</w:t>
            </w:r>
          </w:p>
        </w:tc>
        <w:tc>
          <w:tcPr>
            <w:tcW w:w="1702" w:type="dxa"/>
          </w:tcPr>
          <w:p w:rsidR="006B70D7" w:rsidRPr="00C7039F" w:rsidRDefault="006B70D7" w:rsidP="006B70D7">
            <w:pPr>
              <w:snapToGrid w:val="0"/>
              <w:spacing w:after="0" w:line="240" w:lineRule="auto"/>
              <w:rPr>
                <w:rFonts w:ascii="Times New Roman" w:hAnsi="Times New Roman" w:cs="Times New Roman"/>
                <w:sz w:val="24"/>
                <w:szCs w:val="24"/>
              </w:rPr>
            </w:pPr>
            <w:r w:rsidRPr="00C7039F">
              <w:rPr>
                <w:rFonts w:ascii="Times New Roman" w:hAnsi="Times New Roman" w:cs="Times New Roman"/>
                <w:sz w:val="24"/>
                <w:szCs w:val="24"/>
              </w:rPr>
              <w:t>Составление сметных расчетов на работы по текущему и капитальному ремонту объектов муниципальной собственности.</w:t>
            </w:r>
          </w:p>
        </w:tc>
        <w:tc>
          <w:tcPr>
            <w:tcW w:w="708" w:type="dxa"/>
          </w:tcPr>
          <w:p w:rsidR="006B70D7" w:rsidRPr="00C7039F" w:rsidRDefault="006B70D7" w:rsidP="006B70D7">
            <w:pPr>
              <w:pStyle w:val="af0"/>
              <w:tabs>
                <w:tab w:val="left" w:pos="3255"/>
              </w:tabs>
              <w:ind w:left="0"/>
              <w:rPr>
                <w:rFonts w:ascii="Times New Roman" w:hAnsi="Times New Roman"/>
                <w:sz w:val="24"/>
                <w:szCs w:val="24"/>
              </w:rPr>
            </w:pPr>
            <w:r w:rsidRPr="00C7039F">
              <w:rPr>
                <w:rFonts w:ascii="Times New Roman" w:hAnsi="Times New Roman"/>
                <w:sz w:val="24"/>
                <w:szCs w:val="24"/>
              </w:rPr>
              <w:t>шт.</w:t>
            </w:r>
          </w:p>
        </w:tc>
        <w:tc>
          <w:tcPr>
            <w:tcW w:w="993"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79</w:t>
            </w:r>
          </w:p>
          <w:p w:rsidR="006B70D7" w:rsidRPr="00C7039F" w:rsidRDefault="006B70D7" w:rsidP="006B70D7">
            <w:pPr>
              <w:pStyle w:val="af0"/>
              <w:tabs>
                <w:tab w:val="left" w:pos="3255"/>
              </w:tabs>
              <w:ind w:left="0"/>
              <w:jc w:val="center"/>
              <w:rPr>
                <w:rFonts w:ascii="Times New Roman" w:hAnsi="Times New Roman"/>
                <w:sz w:val="24"/>
                <w:szCs w:val="24"/>
              </w:rPr>
            </w:pPr>
          </w:p>
        </w:tc>
        <w:tc>
          <w:tcPr>
            <w:tcW w:w="850"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85</w:t>
            </w:r>
          </w:p>
          <w:p w:rsidR="006B70D7" w:rsidRPr="00C7039F" w:rsidRDefault="006B70D7" w:rsidP="006B70D7">
            <w:pPr>
              <w:pStyle w:val="af0"/>
              <w:tabs>
                <w:tab w:val="left" w:pos="3255"/>
              </w:tabs>
              <w:ind w:left="0"/>
              <w:jc w:val="center"/>
              <w:rPr>
                <w:rFonts w:ascii="Times New Roman" w:hAnsi="Times New Roman"/>
                <w:sz w:val="24"/>
                <w:szCs w:val="24"/>
              </w:rPr>
            </w:pPr>
          </w:p>
        </w:tc>
        <w:tc>
          <w:tcPr>
            <w:tcW w:w="851"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85</w:t>
            </w:r>
          </w:p>
          <w:p w:rsidR="006B70D7" w:rsidRPr="00C7039F" w:rsidRDefault="006B70D7" w:rsidP="006B70D7">
            <w:pPr>
              <w:pStyle w:val="af0"/>
              <w:tabs>
                <w:tab w:val="left" w:pos="3255"/>
              </w:tabs>
              <w:ind w:left="0"/>
              <w:jc w:val="center"/>
              <w:rPr>
                <w:rFonts w:ascii="Times New Roman" w:hAnsi="Times New Roman"/>
                <w:sz w:val="24"/>
                <w:szCs w:val="24"/>
              </w:rPr>
            </w:pPr>
          </w:p>
        </w:tc>
        <w:tc>
          <w:tcPr>
            <w:tcW w:w="992" w:type="dxa"/>
          </w:tcPr>
          <w:p w:rsidR="006B70D7" w:rsidRPr="00C7039F" w:rsidRDefault="006B70D7" w:rsidP="006B70D7">
            <w:pPr>
              <w:pStyle w:val="af0"/>
              <w:tabs>
                <w:tab w:val="left" w:pos="3255"/>
              </w:tabs>
              <w:ind w:left="0"/>
              <w:jc w:val="center"/>
              <w:rPr>
                <w:rFonts w:ascii="Times New Roman" w:hAnsi="Times New Roman"/>
                <w:sz w:val="24"/>
                <w:szCs w:val="24"/>
              </w:rPr>
            </w:pPr>
            <w:r w:rsidRPr="00C7039F">
              <w:rPr>
                <w:rFonts w:ascii="Times New Roman" w:hAnsi="Times New Roman"/>
                <w:sz w:val="24"/>
                <w:szCs w:val="24"/>
              </w:rPr>
              <w:t>85</w:t>
            </w:r>
          </w:p>
        </w:tc>
        <w:tc>
          <w:tcPr>
            <w:tcW w:w="992"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85</w:t>
            </w:r>
          </w:p>
          <w:p w:rsidR="006B70D7" w:rsidRPr="00C7039F" w:rsidRDefault="006B70D7" w:rsidP="006B70D7">
            <w:pPr>
              <w:pStyle w:val="af0"/>
              <w:tabs>
                <w:tab w:val="left" w:pos="3255"/>
              </w:tabs>
              <w:ind w:left="0"/>
              <w:jc w:val="center"/>
              <w:rPr>
                <w:rFonts w:ascii="Times New Roman" w:hAnsi="Times New Roman"/>
                <w:sz w:val="24"/>
                <w:szCs w:val="24"/>
              </w:rPr>
            </w:pPr>
          </w:p>
        </w:tc>
        <w:tc>
          <w:tcPr>
            <w:tcW w:w="851"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85</w:t>
            </w:r>
          </w:p>
          <w:p w:rsidR="006B70D7" w:rsidRPr="00C7039F" w:rsidRDefault="006B70D7" w:rsidP="006B70D7">
            <w:pPr>
              <w:pStyle w:val="af0"/>
              <w:tabs>
                <w:tab w:val="left" w:pos="3255"/>
              </w:tabs>
              <w:ind w:left="0"/>
              <w:jc w:val="center"/>
              <w:rPr>
                <w:rFonts w:ascii="Times New Roman" w:hAnsi="Times New Roman"/>
                <w:sz w:val="24"/>
                <w:szCs w:val="24"/>
              </w:rPr>
            </w:pPr>
          </w:p>
        </w:tc>
        <w:tc>
          <w:tcPr>
            <w:tcW w:w="850"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30</w:t>
            </w:r>
          </w:p>
          <w:p w:rsidR="006B70D7" w:rsidRPr="00C7039F" w:rsidRDefault="006B70D7" w:rsidP="006B70D7">
            <w:pPr>
              <w:pStyle w:val="af0"/>
              <w:tabs>
                <w:tab w:val="left" w:pos="3255"/>
              </w:tabs>
              <w:ind w:left="0"/>
              <w:jc w:val="center"/>
              <w:rPr>
                <w:rFonts w:ascii="Times New Roman" w:hAnsi="Times New Roman"/>
                <w:sz w:val="24"/>
                <w:szCs w:val="24"/>
              </w:rPr>
            </w:pPr>
          </w:p>
        </w:tc>
        <w:tc>
          <w:tcPr>
            <w:tcW w:w="851" w:type="dxa"/>
            <w:shd w:val="clear" w:color="auto" w:fill="auto"/>
          </w:tcPr>
          <w:p w:rsidR="006B70D7" w:rsidRPr="00C7039F" w:rsidRDefault="006B70D7" w:rsidP="006B70D7">
            <w:pPr>
              <w:spacing w:after="0" w:line="240" w:lineRule="auto"/>
              <w:jc w:val="center"/>
              <w:rPr>
                <w:rFonts w:ascii="Times New Roman" w:hAnsi="Times New Roman" w:cs="Times New Roman"/>
                <w:sz w:val="24"/>
                <w:szCs w:val="24"/>
                <w:lang w:eastAsia="en-US"/>
              </w:rPr>
            </w:pPr>
            <w:r w:rsidRPr="00C7039F">
              <w:rPr>
                <w:rFonts w:ascii="Times New Roman" w:hAnsi="Times New Roman" w:cs="Times New Roman"/>
                <w:sz w:val="24"/>
                <w:szCs w:val="24"/>
                <w:lang w:eastAsia="en-US"/>
              </w:rPr>
              <w:t>0</w:t>
            </w:r>
          </w:p>
          <w:p w:rsidR="006B70D7" w:rsidRPr="00C7039F" w:rsidRDefault="006B70D7" w:rsidP="006B70D7">
            <w:pPr>
              <w:pStyle w:val="af0"/>
              <w:tabs>
                <w:tab w:val="left" w:pos="3255"/>
              </w:tabs>
              <w:ind w:left="0"/>
              <w:jc w:val="center"/>
              <w:rPr>
                <w:rFonts w:ascii="Times New Roman" w:hAnsi="Times New Roman"/>
                <w:sz w:val="24"/>
                <w:szCs w:val="24"/>
              </w:rPr>
            </w:pPr>
          </w:p>
        </w:tc>
        <w:tc>
          <w:tcPr>
            <w:tcW w:w="992" w:type="dxa"/>
            <w:shd w:val="clear" w:color="auto" w:fill="auto"/>
          </w:tcPr>
          <w:p w:rsidR="006B70D7" w:rsidRPr="00C7039F" w:rsidRDefault="006B70D7" w:rsidP="006B70D7">
            <w:pPr>
              <w:rPr>
                <w:rFonts w:ascii="Times New Roman" w:hAnsi="Times New Roman" w:cs="Times New Roman"/>
                <w:sz w:val="24"/>
                <w:szCs w:val="24"/>
              </w:rPr>
            </w:pPr>
            <w:r w:rsidRPr="00C7039F">
              <w:rPr>
                <w:rFonts w:ascii="Times New Roman" w:hAnsi="Times New Roman" w:cs="Times New Roman"/>
                <w:sz w:val="24"/>
                <w:szCs w:val="24"/>
              </w:rPr>
              <w:t>0</w:t>
            </w:r>
          </w:p>
        </w:tc>
        <w:tc>
          <w:tcPr>
            <w:tcW w:w="1276" w:type="dxa"/>
            <w:shd w:val="clear" w:color="auto" w:fill="auto"/>
          </w:tcPr>
          <w:p w:rsidR="006B70D7" w:rsidRPr="00C7039F" w:rsidRDefault="006B70D7" w:rsidP="006B70D7">
            <w:pPr>
              <w:rPr>
                <w:rFonts w:ascii="Times New Roman" w:hAnsi="Times New Roman" w:cs="Times New Roman"/>
                <w:sz w:val="24"/>
                <w:szCs w:val="24"/>
              </w:rPr>
            </w:pPr>
            <w:r w:rsidRPr="00C7039F">
              <w:rPr>
                <w:rFonts w:ascii="Times New Roman" w:hAnsi="Times New Roman" w:cs="Times New Roman"/>
                <w:sz w:val="24"/>
                <w:szCs w:val="24"/>
              </w:rPr>
              <w:t>0</w:t>
            </w:r>
          </w:p>
        </w:tc>
        <w:tc>
          <w:tcPr>
            <w:tcW w:w="1134" w:type="dxa"/>
            <w:shd w:val="clear" w:color="auto" w:fill="auto"/>
          </w:tcPr>
          <w:p w:rsidR="006B70D7" w:rsidRPr="00C7039F" w:rsidRDefault="006B70D7" w:rsidP="006B70D7">
            <w:pPr>
              <w:rPr>
                <w:rFonts w:ascii="Times New Roman" w:hAnsi="Times New Roman" w:cs="Times New Roman"/>
                <w:sz w:val="24"/>
                <w:szCs w:val="24"/>
              </w:rPr>
            </w:pPr>
            <w:r w:rsidRPr="00C7039F">
              <w:rPr>
                <w:rFonts w:ascii="Times New Roman" w:hAnsi="Times New Roman" w:cs="Times New Roman"/>
                <w:sz w:val="24"/>
                <w:szCs w:val="24"/>
              </w:rPr>
              <w:t>0</w:t>
            </w:r>
          </w:p>
        </w:tc>
        <w:tc>
          <w:tcPr>
            <w:tcW w:w="1275" w:type="dxa"/>
            <w:shd w:val="clear" w:color="auto" w:fill="auto"/>
          </w:tcPr>
          <w:p w:rsidR="006B70D7" w:rsidRPr="00C7039F" w:rsidRDefault="006B70D7" w:rsidP="006B70D7">
            <w:pPr>
              <w:rPr>
                <w:rFonts w:ascii="Times New Roman" w:hAnsi="Times New Roman" w:cs="Times New Roman"/>
                <w:sz w:val="24"/>
                <w:szCs w:val="24"/>
              </w:rPr>
            </w:pPr>
            <w:r w:rsidRPr="00C7039F">
              <w:rPr>
                <w:rFonts w:ascii="Times New Roman" w:hAnsi="Times New Roman" w:cs="Times New Roman"/>
                <w:sz w:val="24"/>
                <w:szCs w:val="24"/>
              </w:rPr>
              <w:t>0</w:t>
            </w:r>
          </w:p>
        </w:tc>
      </w:tr>
      <w:tr w:rsidR="00F606B8" w:rsidRPr="00C7039F" w:rsidTr="00F606B8">
        <w:trPr>
          <w:trHeight w:val="771"/>
        </w:trPr>
        <w:tc>
          <w:tcPr>
            <w:tcW w:w="425" w:type="dxa"/>
          </w:tcPr>
          <w:p w:rsidR="006B70D7" w:rsidRPr="00C7039F" w:rsidRDefault="006B70D7" w:rsidP="006B70D7">
            <w:pPr>
              <w:pStyle w:val="af0"/>
              <w:tabs>
                <w:tab w:val="left" w:pos="3255"/>
              </w:tabs>
              <w:ind w:left="0"/>
              <w:rPr>
                <w:rFonts w:ascii="Times New Roman" w:hAnsi="Times New Roman"/>
                <w:sz w:val="24"/>
                <w:szCs w:val="24"/>
              </w:rPr>
            </w:pPr>
            <w:r w:rsidRPr="00C7039F">
              <w:rPr>
                <w:rFonts w:ascii="Times New Roman" w:hAnsi="Times New Roman"/>
                <w:sz w:val="24"/>
                <w:szCs w:val="24"/>
              </w:rPr>
              <w:t>4.</w:t>
            </w:r>
          </w:p>
          <w:p w:rsidR="006B70D7" w:rsidRPr="00C7039F" w:rsidRDefault="006B70D7" w:rsidP="006B70D7">
            <w:pPr>
              <w:pStyle w:val="af0"/>
              <w:tabs>
                <w:tab w:val="left" w:pos="3255"/>
              </w:tabs>
              <w:ind w:left="0"/>
              <w:rPr>
                <w:rFonts w:ascii="Times New Roman" w:hAnsi="Times New Roman"/>
                <w:sz w:val="24"/>
                <w:szCs w:val="24"/>
              </w:rPr>
            </w:pPr>
          </w:p>
        </w:tc>
        <w:tc>
          <w:tcPr>
            <w:tcW w:w="1702" w:type="dxa"/>
          </w:tcPr>
          <w:p w:rsidR="006B70D7" w:rsidRPr="00C7039F" w:rsidRDefault="006B70D7" w:rsidP="006B70D7">
            <w:pPr>
              <w:tabs>
                <w:tab w:val="left" w:pos="3255"/>
              </w:tabs>
              <w:spacing w:after="0" w:line="240" w:lineRule="auto"/>
              <w:rPr>
                <w:rFonts w:ascii="Times New Roman" w:hAnsi="Times New Roman" w:cs="Times New Roman"/>
                <w:sz w:val="24"/>
                <w:szCs w:val="24"/>
              </w:rPr>
            </w:pPr>
            <w:r w:rsidRPr="00C7039F">
              <w:rPr>
                <w:rFonts w:ascii="Times New Roman" w:hAnsi="Times New Roman" w:cs="Times New Roman"/>
                <w:sz w:val="24"/>
                <w:szCs w:val="24"/>
              </w:rPr>
              <w:t xml:space="preserve">Осуществление технического контроля  по качеству и технологии проведения ремонтных работ на объектах муниципальной собственности.  </w:t>
            </w:r>
          </w:p>
        </w:tc>
        <w:tc>
          <w:tcPr>
            <w:tcW w:w="708" w:type="dxa"/>
          </w:tcPr>
          <w:p w:rsidR="006B70D7" w:rsidRPr="00C7039F" w:rsidRDefault="006B70D7" w:rsidP="006B70D7">
            <w:pPr>
              <w:pStyle w:val="af0"/>
              <w:tabs>
                <w:tab w:val="left" w:pos="3255"/>
              </w:tabs>
              <w:ind w:left="0"/>
              <w:jc w:val="center"/>
              <w:rPr>
                <w:rFonts w:ascii="Times New Roman" w:hAnsi="Times New Roman"/>
                <w:sz w:val="24"/>
                <w:szCs w:val="24"/>
              </w:rPr>
            </w:pPr>
            <w:r w:rsidRPr="00C7039F">
              <w:rPr>
                <w:rFonts w:ascii="Times New Roman" w:hAnsi="Times New Roman"/>
                <w:sz w:val="24"/>
                <w:szCs w:val="24"/>
              </w:rPr>
              <w:t>осмотр</w:t>
            </w:r>
          </w:p>
        </w:tc>
        <w:tc>
          <w:tcPr>
            <w:tcW w:w="993"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37</w:t>
            </w:r>
          </w:p>
          <w:p w:rsidR="006B70D7" w:rsidRPr="00C7039F" w:rsidRDefault="006B70D7" w:rsidP="006B70D7">
            <w:pPr>
              <w:pStyle w:val="af0"/>
              <w:tabs>
                <w:tab w:val="left" w:pos="3255"/>
              </w:tabs>
              <w:ind w:left="0"/>
              <w:jc w:val="center"/>
              <w:rPr>
                <w:rFonts w:ascii="Times New Roman" w:hAnsi="Times New Roman"/>
                <w:sz w:val="24"/>
                <w:szCs w:val="24"/>
              </w:rPr>
            </w:pPr>
          </w:p>
        </w:tc>
        <w:tc>
          <w:tcPr>
            <w:tcW w:w="850"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40</w:t>
            </w:r>
          </w:p>
          <w:p w:rsidR="006B70D7" w:rsidRPr="00C7039F" w:rsidRDefault="006B70D7" w:rsidP="006B70D7">
            <w:pPr>
              <w:pStyle w:val="af0"/>
              <w:tabs>
                <w:tab w:val="left" w:pos="3255"/>
              </w:tabs>
              <w:ind w:left="0"/>
              <w:jc w:val="center"/>
              <w:rPr>
                <w:rFonts w:ascii="Times New Roman" w:hAnsi="Times New Roman"/>
                <w:sz w:val="24"/>
                <w:szCs w:val="24"/>
              </w:rPr>
            </w:pPr>
          </w:p>
        </w:tc>
        <w:tc>
          <w:tcPr>
            <w:tcW w:w="851"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40</w:t>
            </w:r>
          </w:p>
          <w:p w:rsidR="006B70D7" w:rsidRPr="00C7039F" w:rsidRDefault="006B70D7" w:rsidP="006B70D7">
            <w:pPr>
              <w:pStyle w:val="af0"/>
              <w:tabs>
                <w:tab w:val="left" w:pos="3255"/>
              </w:tabs>
              <w:ind w:left="0"/>
              <w:jc w:val="center"/>
              <w:rPr>
                <w:rFonts w:ascii="Times New Roman" w:hAnsi="Times New Roman"/>
                <w:sz w:val="24"/>
                <w:szCs w:val="24"/>
              </w:rPr>
            </w:pPr>
          </w:p>
        </w:tc>
        <w:tc>
          <w:tcPr>
            <w:tcW w:w="992" w:type="dxa"/>
          </w:tcPr>
          <w:p w:rsidR="006B70D7" w:rsidRPr="00C7039F" w:rsidRDefault="006B70D7" w:rsidP="006B70D7">
            <w:pPr>
              <w:pStyle w:val="af0"/>
              <w:tabs>
                <w:tab w:val="left" w:pos="3255"/>
              </w:tabs>
              <w:ind w:left="0"/>
              <w:jc w:val="center"/>
              <w:rPr>
                <w:rFonts w:ascii="Times New Roman" w:hAnsi="Times New Roman"/>
                <w:sz w:val="24"/>
                <w:szCs w:val="24"/>
              </w:rPr>
            </w:pPr>
            <w:r w:rsidRPr="00C7039F">
              <w:rPr>
                <w:rFonts w:ascii="Times New Roman" w:hAnsi="Times New Roman"/>
                <w:sz w:val="24"/>
                <w:szCs w:val="24"/>
              </w:rPr>
              <w:t>40</w:t>
            </w:r>
          </w:p>
        </w:tc>
        <w:tc>
          <w:tcPr>
            <w:tcW w:w="992"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40</w:t>
            </w:r>
          </w:p>
          <w:p w:rsidR="006B70D7" w:rsidRPr="00C7039F" w:rsidRDefault="006B70D7" w:rsidP="006B70D7">
            <w:pPr>
              <w:pStyle w:val="af0"/>
              <w:tabs>
                <w:tab w:val="left" w:pos="3255"/>
              </w:tabs>
              <w:ind w:left="0"/>
              <w:jc w:val="center"/>
              <w:rPr>
                <w:rFonts w:ascii="Times New Roman" w:hAnsi="Times New Roman"/>
                <w:sz w:val="24"/>
                <w:szCs w:val="24"/>
              </w:rPr>
            </w:pPr>
          </w:p>
        </w:tc>
        <w:tc>
          <w:tcPr>
            <w:tcW w:w="851"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40</w:t>
            </w:r>
          </w:p>
          <w:p w:rsidR="006B70D7" w:rsidRPr="00C7039F" w:rsidRDefault="006B70D7" w:rsidP="006B70D7">
            <w:pPr>
              <w:pStyle w:val="af0"/>
              <w:tabs>
                <w:tab w:val="left" w:pos="3255"/>
              </w:tabs>
              <w:ind w:left="0"/>
              <w:jc w:val="center"/>
              <w:rPr>
                <w:rFonts w:ascii="Times New Roman" w:hAnsi="Times New Roman"/>
                <w:sz w:val="24"/>
                <w:szCs w:val="24"/>
              </w:rPr>
            </w:pPr>
          </w:p>
        </w:tc>
        <w:tc>
          <w:tcPr>
            <w:tcW w:w="850"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w:t>
            </w:r>
          </w:p>
          <w:p w:rsidR="006B70D7" w:rsidRPr="00C7039F" w:rsidRDefault="006B70D7" w:rsidP="006B70D7">
            <w:pPr>
              <w:pStyle w:val="af0"/>
              <w:tabs>
                <w:tab w:val="left" w:pos="3255"/>
              </w:tabs>
              <w:ind w:left="0"/>
              <w:jc w:val="center"/>
              <w:rPr>
                <w:rFonts w:ascii="Times New Roman" w:hAnsi="Times New Roman"/>
                <w:sz w:val="24"/>
                <w:szCs w:val="24"/>
              </w:rPr>
            </w:pPr>
          </w:p>
        </w:tc>
        <w:tc>
          <w:tcPr>
            <w:tcW w:w="851" w:type="dxa"/>
          </w:tcPr>
          <w:p w:rsidR="006B70D7" w:rsidRPr="00C7039F" w:rsidRDefault="006B70D7" w:rsidP="006B70D7">
            <w:pPr>
              <w:spacing w:after="0" w:line="240" w:lineRule="auto"/>
              <w:jc w:val="center"/>
              <w:rPr>
                <w:rFonts w:ascii="Times New Roman" w:hAnsi="Times New Roman" w:cs="Times New Roman"/>
                <w:sz w:val="24"/>
                <w:szCs w:val="24"/>
                <w:lang w:eastAsia="en-US"/>
              </w:rPr>
            </w:pPr>
            <w:r w:rsidRPr="00C7039F">
              <w:rPr>
                <w:rFonts w:ascii="Times New Roman" w:hAnsi="Times New Roman" w:cs="Times New Roman"/>
                <w:sz w:val="24"/>
                <w:szCs w:val="24"/>
                <w:lang w:eastAsia="en-US"/>
              </w:rPr>
              <w:t>0</w:t>
            </w:r>
          </w:p>
          <w:p w:rsidR="006B70D7" w:rsidRPr="00C7039F" w:rsidRDefault="006B70D7" w:rsidP="006B70D7">
            <w:pPr>
              <w:pStyle w:val="af0"/>
              <w:tabs>
                <w:tab w:val="left" w:pos="3255"/>
              </w:tabs>
              <w:ind w:left="0"/>
              <w:jc w:val="center"/>
              <w:rPr>
                <w:rFonts w:ascii="Times New Roman" w:hAnsi="Times New Roman"/>
                <w:sz w:val="24"/>
                <w:szCs w:val="24"/>
              </w:rPr>
            </w:pPr>
          </w:p>
        </w:tc>
        <w:tc>
          <w:tcPr>
            <w:tcW w:w="992" w:type="dxa"/>
          </w:tcPr>
          <w:p w:rsidR="006B70D7" w:rsidRPr="00C7039F" w:rsidRDefault="006B70D7" w:rsidP="006B70D7">
            <w:pPr>
              <w:spacing w:after="0" w:line="240" w:lineRule="auto"/>
              <w:jc w:val="center"/>
              <w:rPr>
                <w:rFonts w:ascii="Times New Roman" w:hAnsi="Times New Roman" w:cs="Times New Roman"/>
                <w:sz w:val="24"/>
                <w:szCs w:val="24"/>
                <w:lang w:eastAsia="en-US"/>
              </w:rPr>
            </w:pPr>
            <w:r w:rsidRPr="00C7039F">
              <w:rPr>
                <w:rFonts w:ascii="Times New Roman" w:hAnsi="Times New Roman" w:cs="Times New Roman"/>
                <w:sz w:val="24"/>
                <w:szCs w:val="24"/>
                <w:lang w:eastAsia="en-US"/>
              </w:rPr>
              <w:t>0</w:t>
            </w:r>
          </w:p>
        </w:tc>
        <w:tc>
          <w:tcPr>
            <w:tcW w:w="1276" w:type="dxa"/>
          </w:tcPr>
          <w:p w:rsidR="006B70D7" w:rsidRPr="00C7039F" w:rsidRDefault="006B70D7" w:rsidP="006B70D7">
            <w:pPr>
              <w:spacing w:after="0" w:line="240" w:lineRule="auto"/>
              <w:jc w:val="center"/>
              <w:rPr>
                <w:rFonts w:ascii="Times New Roman" w:hAnsi="Times New Roman" w:cs="Times New Roman"/>
                <w:sz w:val="24"/>
                <w:szCs w:val="24"/>
                <w:lang w:eastAsia="en-US"/>
              </w:rPr>
            </w:pPr>
            <w:r w:rsidRPr="00C7039F">
              <w:rPr>
                <w:rFonts w:ascii="Times New Roman" w:hAnsi="Times New Roman" w:cs="Times New Roman"/>
                <w:sz w:val="24"/>
                <w:szCs w:val="24"/>
                <w:lang w:eastAsia="en-US"/>
              </w:rPr>
              <w:t>0</w:t>
            </w:r>
          </w:p>
        </w:tc>
        <w:tc>
          <w:tcPr>
            <w:tcW w:w="1134" w:type="dxa"/>
          </w:tcPr>
          <w:p w:rsidR="006B70D7" w:rsidRPr="00C7039F" w:rsidRDefault="006B70D7" w:rsidP="006B70D7">
            <w:pPr>
              <w:spacing w:after="0" w:line="240" w:lineRule="auto"/>
              <w:jc w:val="center"/>
              <w:rPr>
                <w:rFonts w:ascii="Times New Roman" w:hAnsi="Times New Roman" w:cs="Times New Roman"/>
                <w:sz w:val="24"/>
                <w:szCs w:val="24"/>
                <w:lang w:eastAsia="en-US"/>
              </w:rPr>
            </w:pPr>
            <w:r w:rsidRPr="00C7039F">
              <w:rPr>
                <w:rFonts w:ascii="Times New Roman" w:hAnsi="Times New Roman" w:cs="Times New Roman"/>
                <w:sz w:val="24"/>
                <w:szCs w:val="24"/>
                <w:lang w:eastAsia="en-US"/>
              </w:rPr>
              <w:t>0</w:t>
            </w:r>
          </w:p>
        </w:tc>
        <w:tc>
          <w:tcPr>
            <w:tcW w:w="1275" w:type="dxa"/>
          </w:tcPr>
          <w:p w:rsidR="006B70D7" w:rsidRPr="00C7039F" w:rsidRDefault="006B70D7" w:rsidP="006B70D7">
            <w:pPr>
              <w:spacing w:after="0" w:line="240" w:lineRule="auto"/>
              <w:jc w:val="center"/>
              <w:rPr>
                <w:rFonts w:ascii="Times New Roman" w:hAnsi="Times New Roman" w:cs="Times New Roman"/>
                <w:sz w:val="24"/>
                <w:szCs w:val="24"/>
                <w:lang w:eastAsia="en-US"/>
              </w:rPr>
            </w:pPr>
            <w:r w:rsidRPr="00C7039F">
              <w:rPr>
                <w:rFonts w:ascii="Times New Roman" w:hAnsi="Times New Roman" w:cs="Times New Roman"/>
                <w:sz w:val="24"/>
                <w:szCs w:val="24"/>
                <w:lang w:eastAsia="en-US"/>
              </w:rPr>
              <w:t>0</w:t>
            </w:r>
          </w:p>
        </w:tc>
      </w:tr>
    </w:tbl>
    <w:p w:rsidR="006B70D7" w:rsidRPr="00C7039F" w:rsidRDefault="006B70D7" w:rsidP="006B70D7">
      <w:pPr>
        <w:rPr>
          <w:rFonts w:ascii="Times New Roman" w:hAnsi="Times New Roman" w:cs="Times New Roman"/>
          <w:sz w:val="24"/>
          <w:szCs w:val="24"/>
        </w:rPr>
      </w:pP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lastRenderedPageBreak/>
        <w:t>Приложение № 5</w:t>
      </w: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 xml:space="preserve">к постановлению администрации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w:t>
      </w:r>
    </w:p>
    <w:p w:rsidR="006B70D7" w:rsidRPr="00C7039F" w:rsidRDefault="006B70D7" w:rsidP="006B70D7">
      <w:pPr>
        <w:tabs>
          <w:tab w:val="left" w:pos="6870"/>
        </w:tabs>
        <w:spacing w:after="0" w:line="240" w:lineRule="auto"/>
        <w:jc w:val="right"/>
        <w:rPr>
          <w:rFonts w:ascii="Times New Roman" w:hAnsi="Times New Roman" w:cs="Times New Roman"/>
          <w:sz w:val="24"/>
          <w:szCs w:val="24"/>
        </w:rPr>
      </w:pPr>
      <w:r w:rsidRPr="00C7039F">
        <w:rPr>
          <w:rFonts w:ascii="Times New Roman" w:hAnsi="Times New Roman" w:cs="Times New Roman"/>
          <w:sz w:val="24"/>
          <w:szCs w:val="24"/>
        </w:rPr>
        <w:t>от 09.03.2021 № 91</w:t>
      </w:r>
    </w:p>
    <w:p w:rsidR="006B70D7" w:rsidRPr="00C7039F" w:rsidRDefault="006B70D7" w:rsidP="006B70D7">
      <w:pPr>
        <w:tabs>
          <w:tab w:val="left" w:pos="6870"/>
        </w:tabs>
        <w:spacing w:after="0" w:line="240" w:lineRule="auto"/>
        <w:jc w:val="right"/>
        <w:rPr>
          <w:rFonts w:ascii="Times New Roman" w:hAnsi="Times New Roman" w:cs="Times New Roman"/>
          <w:sz w:val="24"/>
          <w:szCs w:val="24"/>
        </w:rPr>
      </w:pPr>
    </w:p>
    <w:p w:rsidR="006B70D7" w:rsidRPr="00C7039F" w:rsidRDefault="006B70D7" w:rsidP="006B70D7">
      <w:pPr>
        <w:autoSpaceDE w:val="0"/>
        <w:autoSpaceDN w:val="0"/>
        <w:adjustRightInd w:val="0"/>
        <w:spacing w:after="0" w:line="240" w:lineRule="auto"/>
        <w:jc w:val="both"/>
        <w:rPr>
          <w:rFonts w:ascii="Times New Roman" w:hAnsi="Times New Roman" w:cs="Times New Roman"/>
          <w:sz w:val="24"/>
          <w:szCs w:val="24"/>
        </w:rPr>
      </w:pPr>
      <w:r w:rsidRPr="00C7039F">
        <w:rPr>
          <w:rFonts w:ascii="Times New Roman" w:hAnsi="Times New Roman" w:cs="Times New Roman"/>
          <w:sz w:val="24"/>
          <w:szCs w:val="24"/>
        </w:rPr>
        <w:t>Таблица 2</w:t>
      </w:r>
    </w:p>
    <w:tbl>
      <w:tblPr>
        <w:tblW w:w="147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2"/>
        <w:gridCol w:w="3973"/>
        <w:gridCol w:w="1141"/>
        <w:gridCol w:w="1701"/>
        <w:gridCol w:w="1701"/>
        <w:gridCol w:w="1843"/>
        <w:gridCol w:w="1276"/>
        <w:gridCol w:w="1134"/>
        <w:gridCol w:w="1276"/>
      </w:tblGrid>
      <w:tr w:rsidR="006B70D7" w:rsidRPr="00C7039F" w:rsidTr="00F606B8">
        <w:trPr>
          <w:trHeight w:val="122"/>
        </w:trPr>
        <w:tc>
          <w:tcPr>
            <w:tcW w:w="662" w:type="dxa"/>
            <w:vMerge w:val="restart"/>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 xml:space="preserve">№ </w:t>
            </w:r>
            <w:proofErr w:type="spellStart"/>
            <w:proofErr w:type="gramStart"/>
            <w:r w:rsidRPr="00C7039F">
              <w:rPr>
                <w:rFonts w:ascii="Times New Roman" w:hAnsi="Times New Roman" w:cs="Times New Roman"/>
                <w:sz w:val="24"/>
                <w:szCs w:val="24"/>
              </w:rPr>
              <w:t>п</w:t>
            </w:r>
            <w:proofErr w:type="spellEnd"/>
            <w:proofErr w:type="gramEnd"/>
            <w:r w:rsidRPr="00C7039F">
              <w:rPr>
                <w:rFonts w:ascii="Times New Roman" w:hAnsi="Times New Roman" w:cs="Times New Roman"/>
                <w:sz w:val="24"/>
                <w:szCs w:val="24"/>
              </w:rPr>
              <w:t>/</w:t>
            </w:r>
            <w:proofErr w:type="spellStart"/>
            <w:r w:rsidRPr="00C7039F">
              <w:rPr>
                <w:rFonts w:ascii="Times New Roman" w:hAnsi="Times New Roman" w:cs="Times New Roman"/>
                <w:sz w:val="24"/>
                <w:szCs w:val="24"/>
              </w:rPr>
              <w:t>п</w:t>
            </w:r>
            <w:proofErr w:type="spellEnd"/>
          </w:p>
        </w:tc>
        <w:tc>
          <w:tcPr>
            <w:tcW w:w="3973" w:type="dxa"/>
            <w:vMerge w:val="restart"/>
          </w:tcPr>
          <w:p w:rsidR="006B70D7" w:rsidRPr="00C7039F" w:rsidRDefault="006B70D7" w:rsidP="00AC0193">
            <w:pPr>
              <w:pStyle w:val="ConsPlusNormal"/>
              <w:ind w:firstLine="0"/>
              <w:rPr>
                <w:rFonts w:ascii="Times New Roman" w:hAnsi="Times New Roman" w:cs="Times New Roman"/>
                <w:sz w:val="24"/>
                <w:szCs w:val="24"/>
              </w:rPr>
            </w:pPr>
            <w:r w:rsidRPr="00C7039F">
              <w:rPr>
                <w:rFonts w:ascii="Times New Roman" w:hAnsi="Times New Roman" w:cs="Times New Roman"/>
                <w:sz w:val="24"/>
                <w:szCs w:val="24"/>
              </w:rPr>
              <w:t>Наименование показателя эффективности/единица измерения показателя</w:t>
            </w:r>
          </w:p>
        </w:tc>
        <w:tc>
          <w:tcPr>
            <w:tcW w:w="10072" w:type="dxa"/>
            <w:gridSpan w:val="7"/>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Годы реализации программы</w:t>
            </w:r>
          </w:p>
        </w:tc>
      </w:tr>
      <w:tr w:rsidR="006B70D7" w:rsidRPr="00C7039F" w:rsidTr="00F606B8">
        <w:trPr>
          <w:trHeight w:val="71"/>
        </w:trPr>
        <w:tc>
          <w:tcPr>
            <w:tcW w:w="662" w:type="dxa"/>
            <w:vMerge/>
            <w:vAlign w:val="center"/>
          </w:tcPr>
          <w:p w:rsidR="006B70D7" w:rsidRPr="00C7039F" w:rsidRDefault="006B70D7" w:rsidP="006B70D7">
            <w:pPr>
              <w:pStyle w:val="ConsPlusNormal"/>
              <w:rPr>
                <w:rFonts w:ascii="Times New Roman" w:hAnsi="Times New Roman" w:cs="Times New Roman"/>
                <w:sz w:val="24"/>
                <w:szCs w:val="24"/>
              </w:rPr>
            </w:pPr>
          </w:p>
        </w:tc>
        <w:tc>
          <w:tcPr>
            <w:tcW w:w="3973" w:type="dxa"/>
            <w:vMerge/>
            <w:vAlign w:val="center"/>
          </w:tcPr>
          <w:p w:rsidR="006B70D7" w:rsidRPr="00C7039F" w:rsidRDefault="006B70D7" w:rsidP="006B70D7">
            <w:pPr>
              <w:pStyle w:val="ConsPlusNormal"/>
              <w:rPr>
                <w:rFonts w:ascii="Times New Roman" w:hAnsi="Times New Roman" w:cs="Times New Roman"/>
                <w:sz w:val="24"/>
                <w:szCs w:val="24"/>
              </w:rPr>
            </w:pPr>
          </w:p>
        </w:tc>
        <w:tc>
          <w:tcPr>
            <w:tcW w:w="1141" w:type="dxa"/>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2018</w:t>
            </w:r>
          </w:p>
        </w:tc>
        <w:tc>
          <w:tcPr>
            <w:tcW w:w="1701" w:type="dxa"/>
          </w:tcPr>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2019</w:t>
            </w:r>
          </w:p>
        </w:tc>
        <w:tc>
          <w:tcPr>
            <w:tcW w:w="1701" w:type="dxa"/>
          </w:tcPr>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2020</w:t>
            </w:r>
          </w:p>
        </w:tc>
        <w:tc>
          <w:tcPr>
            <w:tcW w:w="1843" w:type="dxa"/>
          </w:tcPr>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2021</w:t>
            </w:r>
          </w:p>
        </w:tc>
        <w:tc>
          <w:tcPr>
            <w:tcW w:w="1276" w:type="dxa"/>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2022</w:t>
            </w:r>
          </w:p>
        </w:tc>
        <w:tc>
          <w:tcPr>
            <w:tcW w:w="1134" w:type="dxa"/>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2023</w:t>
            </w:r>
          </w:p>
        </w:tc>
        <w:tc>
          <w:tcPr>
            <w:tcW w:w="1276" w:type="dxa"/>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2024</w:t>
            </w:r>
          </w:p>
        </w:tc>
      </w:tr>
      <w:tr w:rsidR="006B70D7" w:rsidRPr="00C7039F" w:rsidTr="00F606B8">
        <w:trPr>
          <w:trHeight w:val="122"/>
        </w:trPr>
        <w:tc>
          <w:tcPr>
            <w:tcW w:w="14707" w:type="dxa"/>
            <w:gridSpan w:val="9"/>
          </w:tcPr>
          <w:p w:rsidR="006B70D7" w:rsidRPr="00C7039F" w:rsidRDefault="006B70D7" w:rsidP="00AC0193">
            <w:pPr>
              <w:pStyle w:val="af0"/>
              <w:ind w:left="0"/>
              <w:jc w:val="center"/>
              <w:rPr>
                <w:rFonts w:ascii="Times New Roman" w:hAnsi="Times New Roman"/>
                <w:sz w:val="24"/>
                <w:szCs w:val="24"/>
              </w:rPr>
            </w:pPr>
            <w:r w:rsidRPr="00C7039F">
              <w:rPr>
                <w:rFonts w:ascii="Times New Roman" w:hAnsi="Times New Roman"/>
                <w:sz w:val="24"/>
                <w:szCs w:val="24"/>
              </w:rPr>
              <w:t>Ремонт и содержание объектов внешнего благоустройства и мест захоронения города Тейково</w:t>
            </w:r>
          </w:p>
        </w:tc>
      </w:tr>
      <w:tr w:rsidR="006B70D7" w:rsidRPr="00C7039F" w:rsidTr="00F606B8">
        <w:trPr>
          <w:trHeight w:val="245"/>
        </w:trPr>
        <w:tc>
          <w:tcPr>
            <w:tcW w:w="662" w:type="dxa"/>
          </w:tcPr>
          <w:p w:rsidR="006B70D7" w:rsidRPr="00C7039F" w:rsidRDefault="006B70D7" w:rsidP="00AC0193">
            <w:pPr>
              <w:pStyle w:val="ConsPlusNormal"/>
              <w:ind w:firstLine="0"/>
              <w:rPr>
                <w:rFonts w:ascii="Times New Roman" w:hAnsi="Times New Roman" w:cs="Times New Roman"/>
                <w:sz w:val="24"/>
                <w:szCs w:val="24"/>
              </w:rPr>
            </w:pPr>
            <w:r w:rsidRPr="00C7039F">
              <w:rPr>
                <w:rFonts w:ascii="Times New Roman" w:hAnsi="Times New Roman" w:cs="Times New Roman"/>
                <w:sz w:val="24"/>
                <w:szCs w:val="24"/>
              </w:rPr>
              <w:t>1</w:t>
            </w:r>
          </w:p>
        </w:tc>
        <w:tc>
          <w:tcPr>
            <w:tcW w:w="3973" w:type="dxa"/>
          </w:tcPr>
          <w:p w:rsidR="006B70D7" w:rsidRPr="00C7039F" w:rsidRDefault="006B70D7" w:rsidP="00AC0193">
            <w:pPr>
              <w:pStyle w:val="ConsPlusNormal"/>
              <w:ind w:firstLine="0"/>
              <w:rPr>
                <w:rFonts w:ascii="Times New Roman" w:hAnsi="Times New Roman" w:cs="Times New Roman"/>
                <w:sz w:val="24"/>
                <w:szCs w:val="24"/>
              </w:rPr>
            </w:pPr>
            <w:r w:rsidRPr="00C7039F">
              <w:rPr>
                <w:rFonts w:ascii="Times New Roman" w:hAnsi="Times New Roman" w:cs="Times New Roman"/>
                <w:sz w:val="24"/>
                <w:szCs w:val="24"/>
              </w:rPr>
              <w:t>Уборка территории города (</w:t>
            </w:r>
            <w:proofErr w:type="gramStart"/>
            <w:r w:rsidRPr="00C7039F">
              <w:rPr>
                <w:rFonts w:ascii="Times New Roman" w:hAnsi="Times New Roman" w:cs="Times New Roman"/>
                <w:sz w:val="24"/>
                <w:szCs w:val="24"/>
              </w:rPr>
              <w:t>га</w:t>
            </w:r>
            <w:proofErr w:type="gramEnd"/>
            <w:r w:rsidRPr="00C7039F">
              <w:rPr>
                <w:rFonts w:ascii="Times New Roman" w:hAnsi="Times New Roman" w:cs="Times New Roman"/>
                <w:sz w:val="24"/>
                <w:szCs w:val="24"/>
              </w:rPr>
              <w:t>)</w:t>
            </w:r>
          </w:p>
        </w:tc>
        <w:tc>
          <w:tcPr>
            <w:tcW w:w="1141" w:type="dxa"/>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55,03</w:t>
            </w:r>
          </w:p>
        </w:tc>
        <w:tc>
          <w:tcPr>
            <w:tcW w:w="1701" w:type="dxa"/>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55,03</w:t>
            </w:r>
          </w:p>
        </w:tc>
        <w:tc>
          <w:tcPr>
            <w:tcW w:w="1701" w:type="dxa"/>
            <w:vAlign w:val="center"/>
          </w:tcPr>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55,03</w:t>
            </w:r>
          </w:p>
        </w:tc>
        <w:tc>
          <w:tcPr>
            <w:tcW w:w="1843" w:type="dxa"/>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55,03</w:t>
            </w:r>
          </w:p>
        </w:tc>
        <w:tc>
          <w:tcPr>
            <w:tcW w:w="1276" w:type="dxa"/>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55,03</w:t>
            </w:r>
          </w:p>
        </w:tc>
        <w:tc>
          <w:tcPr>
            <w:tcW w:w="1134" w:type="dxa"/>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55,03</w:t>
            </w:r>
          </w:p>
        </w:tc>
        <w:tc>
          <w:tcPr>
            <w:tcW w:w="1276" w:type="dxa"/>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55,03</w:t>
            </w:r>
          </w:p>
        </w:tc>
      </w:tr>
      <w:tr w:rsidR="006B70D7" w:rsidRPr="00C7039F" w:rsidTr="00F606B8">
        <w:trPr>
          <w:trHeight w:val="245"/>
        </w:trPr>
        <w:tc>
          <w:tcPr>
            <w:tcW w:w="662" w:type="dxa"/>
          </w:tcPr>
          <w:p w:rsidR="006B70D7" w:rsidRPr="00C7039F" w:rsidRDefault="006B70D7" w:rsidP="00AC0193">
            <w:pPr>
              <w:pStyle w:val="ConsPlusNormal"/>
              <w:ind w:firstLine="0"/>
              <w:rPr>
                <w:rFonts w:ascii="Times New Roman" w:hAnsi="Times New Roman" w:cs="Times New Roman"/>
                <w:sz w:val="24"/>
                <w:szCs w:val="24"/>
              </w:rPr>
            </w:pPr>
            <w:r w:rsidRPr="00C7039F">
              <w:rPr>
                <w:rFonts w:ascii="Times New Roman" w:hAnsi="Times New Roman" w:cs="Times New Roman"/>
                <w:sz w:val="24"/>
                <w:szCs w:val="24"/>
              </w:rPr>
              <w:t>2</w:t>
            </w:r>
          </w:p>
        </w:tc>
        <w:tc>
          <w:tcPr>
            <w:tcW w:w="3973" w:type="dxa"/>
          </w:tcPr>
          <w:p w:rsidR="006B70D7" w:rsidRPr="00C7039F" w:rsidRDefault="006B70D7" w:rsidP="00AC0193">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Погрузка, вывоз и утилизация мусора (куб.</w:t>
            </w:r>
            <w:proofErr w:type="gramStart"/>
            <w:r w:rsidRPr="00C7039F">
              <w:rPr>
                <w:rFonts w:ascii="Times New Roman" w:hAnsi="Times New Roman" w:cs="Times New Roman"/>
                <w:sz w:val="24"/>
                <w:szCs w:val="24"/>
              </w:rPr>
              <w:t>м</w:t>
            </w:r>
            <w:proofErr w:type="gramEnd"/>
            <w:r w:rsidRPr="00C7039F">
              <w:rPr>
                <w:rFonts w:ascii="Times New Roman" w:hAnsi="Times New Roman" w:cs="Times New Roman"/>
                <w:sz w:val="24"/>
                <w:szCs w:val="24"/>
              </w:rPr>
              <w:t>.)</w:t>
            </w:r>
          </w:p>
        </w:tc>
        <w:tc>
          <w:tcPr>
            <w:tcW w:w="1141" w:type="dxa"/>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4300</w:t>
            </w:r>
          </w:p>
        </w:tc>
        <w:tc>
          <w:tcPr>
            <w:tcW w:w="1701" w:type="dxa"/>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4300</w:t>
            </w:r>
          </w:p>
        </w:tc>
        <w:tc>
          <w:tcPr>
            <w:tcW w:w="1701" w:type="dxa"/>
            <w:vAlign w:val="center"/>
          </w:tcPr>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4300</w:t>
            </w:r>
          </w:p>
        </w:tc>
        <w:tc>
          <w:tcPr>
            <w:tcW w:w="1843" w:type="dxa"/>
            <w:vAlign w:val="center"/>
          </w:tcPr>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4300</w:t>
            </w:r>
          </w:p>
        </w:tc>
        <w:tc>
          <w:tcPr>
            <w:tcW w:w="1276" w:type="dxa"/>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4300</w:t>
            </w:r>
          </w:p>
        </w:tc>
        <w:tc>
          <w:tcPr>
            <w:tcW w:w="1134" w:type="dxa"/>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4300</w:t>
            </w:r>
          </w:p>
        </w:tc>
        <w:tc>
          <w:tcPr>
            <w:tcW w:w="1276" w:type="dxa"/>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4300</w:t>
            </w:r>
          </w:p>
        </w:tc>
      </w:tr>
      <w:tr w:rsidR="006B70D7" w:rsidRPr="00C7039F" w:rsidTr="00F606B8">
        <w:trPr>
          <w:trHeight w:val="245"/>
        </w:trPr>
        <w:tc>
          <w:tcPr>
            <w:tcW w:w="662" w:type="dxa"/>
          </w:tcPr>
          <w:p w:rsidR="006B70D7" w:rsidRPr="00C7039F" w:rsidRDefault="006B70D7" w:rsidP="00AC0193">
            <w:pPr>
              <w:pStyle w:val="ConsPlusNormal"/>
              <w:ind w:firstLine="0"/>
              <w:rPr>
                <w:rFonts w:ascii="Times New Roman" w:hAnsi="Times New Roman" w:cs="Times New Roman"/>
                <w:sz w:val="24"/>
                <w:szCs w:val="24"/>
              </w:rPr>
            </w:pPr>
            <w:r w:rsidRPr="00C7039F">
              <w:rPr>
                <w:rFonts w:ascii="Times New Roman" w:hAnsi="Times New Roman" w:cs="Times New Roman"/>
                <w:sz w:val="24"/>
                <w:szCs w:val="24"/>
              </w:rPr>
              <w:t>3</w:t>
            </w:r>
          </w:p>
        </w:tc>
        <w:tc>
          <w:tcPr>
            <w:tcW w:w="3973" w:type="dxa"/>
          </w:tcPr>
          <w:p w:rsidR="006B70D7" w:rsidRPr="00C7039F" w:rsidRDefault="006B70D7" w:rsidP="00AC0193">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Выкашивание травы (кв.м.)</w:t>
            </w:r>
          </w:p>
        </w:tc>
        <w:tc>
          <w:tcPr>
            <w:tcW w:w="1141" w:type="dxa"/>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382500</w:t>
            </w:r>
          </w:p>
        </w:tc>
        <w:tc>
          <w:tcPr>
            <w:tcW w:w="1701" w:type="dxa"/>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382500</w:t>
            </w:r>
          </w:p>
        </w:tc>
        <w:tc>
          <w:tcPr>
            <w:tcW w:w="1701" w:type="dxa"/>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382500</w:t>
            </w:r>
          </w:p>
        </w:tc>
        <w:tc>
          <w:tcPr>
            <w:tcW w:w="1843" w:type="dxa"/>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382500</w:t>
            </w:r>
          </w:p>
        </w:tc>
        <w:tc>
          <w:tcPr>
            <w:tcW w:w="1276" w:type="dxa"/>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382500</w:t>
            </w:r>
          </w:p>
        </w:tc>
        <w:tc>
          <w:tcPr>
            <w:tcW w:w="1134" w:type="dxa"/>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382500</w:t>
            </w:r>
          </w:p>
        </w:tc>
        <w:tc>
          <w:tcPr>
            <w:tcW w:w="1276" w:type="dxa"/>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382500</w:t>
            </w:r>
          </w:p>
        </w:tc>
      </w:tr>
      <w:tr w:rsidR="006B70D7" w:rsidRPr="00C7039F" w:rsidTr="00F606B8">
        <w:trPr>
          <w:trHeight w:val="377"/>
        </w:trPr>
        <w:tc>
          <w:tcPr>
            <w:tcW w:w="662" w:type="dxa"/>
          </w:tcPr>
          <w:p w:rsidR="006B70D7" w:rsidRPr="00C7039F" w:rsidRDefault="006B70D7" w:rsidP="00AC0193">
            <w:pPr>
              <w:pStyle w:val="ConsPlusNormal"/>
              <w:ind w:firstLine="0"/>
              <w:rPr>
                <w:rFonts w:ascii="Times New Roman" w:hAnsi="Times New Roman" w:cs="Times New Roman"/>
                <w:sz w:val="24"/>
                <w:szCs w:val="24"/>
              </w:rPr>
            </w:pPr>
            <w:r w:rsidRPr="00C7039F">
              <w:rPr>
                <w:rFonts w:ascii="Times New Roman" w:hAnsi="Times New Roman" w:cs="Times New Roman"/>
                <w:sz w:val="24"/>
                <w:szCs w:val="24"/>
              </w:rPr>
              <w:t>4</w:t>
            </w:r>
          </w:p>
        </w:tc>
        <w:tc>
          <w:tcPr>
            <w:tcW w:w="3973" w:type="dxa"/>
          </w:tcPr>
          <w:p w:rsidR="006B70D7" w:rsidRPr="00C7039F" w:rsidRDefault="006B70D7" w:rsidP="00AC0193">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Погрузка, перевозка снега, боя, шлака, грунта, песка, щебня</w:t>
            </w:r>
            <w:proofErr w:type="gramStart"/>
            <w:r w:rsidRPr="00C7039F">
              <w:rPr>
                <w:rFonts w:ascii="Times New Roman" w:hAnsi="Times New Roman" w:cs="Times New Roman"/>
                <w:sz w:val="24"/>
                <w:szCs w:val="24"/>
              </w:rPr>
              <w:t>.</w:t>
            </w:r>
            <w:proofErr w:type="gramEnd"/>
            <w:r w:rsidRPr="00C7039F">
              <w:rPr>
                <w:rFonts w:ascii="Times New Roman" w:hAnsi="Times New Roman" w:cs="Times New Roman"/>
                <w:sz w:val="24"/>
                <w:szCs w:val="24"/>
              </w:rPr>
              <w:t xml:space="preserve"> (</w:t>
            </w:r>
            <w:proofErr w:type="gramStart"/>
            <w:r w:rsidRPr="00C7039F">
              <w:rPr>
                <w:rFonts w:ascii="Times New Roman" w:hAnsi="Times New Roman" w:cs="Times New Roman"/>
                <w:sz w:val="24"/>
                <w:szCs w:val="24"/>
              </w:rPr>
              <w:t>т</w:t>
            </w:r>
            <w:proofErr w:type="gramEnd"/>
            <w:r w:rsidRPr="00C7039F">
              <w:rPr>
                <w:rFonts w:ascii="Times New Roman" w:hAnsi="Times New Roman" w:cs="Times New Roman"/>
                <w:sz w:val="24"/>
                <w:szCs w:val="24"/>
              </w:rPr>
              <w:t>онн)</w:t>
            </w:r>
          </w:p>
        </w:tc>
        <w:tc>
          <w:tcPr>
            <w:tcW w:w="1141" w:type="dxa"/>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13000</w:t>
            </w:r>
          </w:p>
        </w:tc>
        <w:tc>
          <w:tcPr>
            <w:tcW w:w="1701" w:type="dxa"/>
            <w:vAlign w:val="center"/>
          </w:tcPr>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13000</w:t>
            </w:r>
          </w:p>
        </w:tc>
        <w:tc>
          <w:tcPr>
            <w:tcW w:w="1701" w:type="dxa"/>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13000</w:t>
            </w:r>
          </w:p>
        </w:tc>
        <w:tc>
          <w:tcPr>
            <w:tcW w:w="1843" w:type="dxa"/>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13000</w:t>
            </w:r>
          </w:p>
        </w:tc>
        <w:tc>
          <w:tcPr>
            <w:tcW w:w="1276" w:type="dxa"/>
            <w:vAlign w:val="center"/>
          </w:tcPr>
          <w:p w:rsidR="006B70D7" w:rsidRPr="00C7039F" w:rsidRDefault="006B70D7" w:rsidP="00AC0193">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13000</w:t>
            </w:r>
          </w:p>
        </w:tc>
        <w:tc>
          <w:tcPr>
            <w:tcW w:w="1134" w:type="dxa"/>
            <w:vAlign w:val="center"/>
          </w:tcPr>
          <w:p w:rsidR="006B70D7" w:rsidRPr="00C7039F" w:rsidRDefault="006B70D7" w:rsidP="00AC0193">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13000</w:t>
            </w:r>
          </w:p>
        </w:tc>
        <w:tc>
          <w:tcPr>
            <w:tcW w:w="1276" w:type="dxa"/>
            <w:vAlign w:val="center"/>
          </w:tcPr>
          <w:p w:rsidR="006B70D7" w:rsidRPr="00C7039F" w:rsidRDefault="006B70D7" w:rsidP="00AC0193">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13000</w:t>
            </w:r>
          </w:p>
        </w:tc>
      </w:tr>
      <w:tr w:rsidR="006B70D7" w:rsidRPr="00C7039F" w:rsidTr="00F606B8">
        <w:trPr>
          <w:trHeight w:val="500"/>
        </w:trPr>
        <w:tc>
          <w:tcPr>
            <w:tcW w:w="662" w:type="dxa"/>
          </w:tcPr>
          <w:p w:rsidR="006B70D7" w:rsidRPr="00C7039F" w:rsidRDefault="006B70D7" w:rsidP="00AC0193">
            <w:pPr>
              <w:pStyle w:val="ConsPlusNormal"/>
              <w:ind w:firstLine="0"/>
              <w:rPr>
                <w:rFonts w:ascii="Times New Roman" w:hAnsi="Times New Roman" w:cs="Times New Roman"/>
                <w:sz w:val="24"/>
                <w:szCs w:val="24"/>
              </w:rPr>
            </w:pPr>
            <w:r w:rsidRPr="00C7039F">
              <w:rPr>
                <w:rFonts w:ascii="Times New Roman" w:hAnsi="Times New Roman" w:cs="Times New Roman"/>
                <w:sz w:val="24"/>
                <w:szCs w:val="24"/>
              </w:rPr>
              <w:t>5</w:t>
            </w:r>
          </w:p>
        </w:tc>
        <w:tc>
          <w:tcPr>
            <w:tcW w:w="3973" w:type="dxa"/>
          </w:tcPr>
          <w:p w:rsidR="006B70D7" w:rsidRPr="00C7039F" w:rsidRDefault="006B70D7" w:rsidP="00AC0193">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Обрезка крон деревьев, (шт.)/установка и снятие баннеров, праздничной атрибутики (</w:t>
            </w:r>
            <w:proofErr w:type="spellStart"/>
            <w:proofErr w:type="gramStart"/>
            <w:r w:rsidRPr="00C7039F">
              <w:rPr>
                <w:rFonts w:ascii="Times New Roman" w:hAnsi="Times New Roman" w:cs="Times New Roman"/>
                <w:sz w:val="24"/>
                <w:szCs w:val="24"/>
              </w:rPr>
              <w:t>шт</w:t>
            </w:r>
            <w:proofErr w:type="spellEnd"/>
            <w:proofErr w:type="gramEnd"/>
            <w:r w:rsidRPr="00C7039F">
              <w:rPr>
                <w:rFonts w:ascii="Times New Roman" w:hAnsi="Times New Roman" w:cs="Times New Roman"/>
                <w:sz w:val="24"/>
                <w:szCs w:val="24"/>
              </w:rPr>
              <w:t>)</w:t>
            </w:r>
          </w:p>
        </w:tc>
        <w:tc>
          <w:tcPr>
            <w:tcW w:w="1141" w:type="dxa"/>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300</w:t>
            </w:r>
          </w:p>
        </w:tc>
        <w:tc>
          <w:tcPr>
            <w:tcW w:w="1701" w:type="dxa"/>
            <w:vAlign w:val="center"/>
          </w:tcPr>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300</w:t>
            </w:r>
          </w:p>
        </w:tc>
        <w:tc>
          <w:tcPr>
            <w:tcW w:w="1701" w:type="dxa"/>
            <w:vAlign w:val="center"/>
          </w:tcPr>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300</w:t>
            </w:r>
          </w:p>
        </w:tc>
        <w:tc>
          <w:tcPr>
            <w:tcW w:w="1843" w:type="dxa"/>
          </w:tcPr>
          <w:p w:rsidR="006B70D7" w:rsidRPr="00C7039F" w:rsidRDefault="006B70D7" w:rsidP="00AC0193">
            <w:pPr>
              <w:pStyle w:val="ConsPlusNormal"/>
              <w:jc w:val="center"/>
              <w:rPr>
                <w:rFonts w:ascii="Times New Roman" w:hAnsi="Times New Roman" w:cs="Times New Roman"/>
                <w:sz w:val="24"/>
                <w:szCs w:val="24"/>
              </w:rPr>
            </w:pPr>
          </w:p>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300</w:t>
            </w:r>
          </w:p>
        </w:tc>
        <w:tc>
          <w:tcPr>
            <w:tcW w:w="1276" w:type="dxa"/>
          </w:tcPr>
          <w:p w:rsidR="006B70D7" w:rsidRPr="00C7039F" w:rsidRDefault="006B70D7" w:rsidP="00AC0193">
            <w:pPr>
              <w:pStyle w:val="ConsPlusNormal"/>
              <w:jc w:val="center"/>
              <w:rPr>
                <w:rFonts w:ascii="Times New Roman" w:hAnsi="Times New Roman" w:cs="Times New Roman"/>
                <w:sz w:val="24"/>
                <w:szCs w:val="24"/>
              </w:rPr>
            </w:pPr>
          </w:p>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300</w:t>
            </w:r>
          </w:p>
        </w:tc>
        <w:tc>
          <w:tcPr>
            <w:tcW w:w="1134" w:type="dxa"/>
          </w:tcPr>
          <w:p w:rsidR="006B70D7" w:rsidRPr="00C7039F" w:rsidRDefault="006B70D7" w:rsidP="00AC0193">
            <w:pPr>
              <w:pStyle w:val="ConsPlusNormal"/>
              <w:jc w:val="center"/>
              <w:rPr>
                <w:rFonts w:ascii="Times New Roman" w:hAnsi="Times New Roman" w:cs="Times New Roman"/>
                <w:sz w:val="24"/>
                <w:szCs w:val="24"/>
              </w:rPr>
            </w:pPr>
          </w:p>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300</w:t>
            </w:r>
          </w:p>
        </w:tc>
        <w:tc>
          <w:tcPr>
            <w:tcW w:w="1276" w:type="dxa"/>
          </w:tcPr>
          <w:p w:rsidR="006B70D7" w:rsidRPr="00C7039F" w:rsidRDefault="006B70D7" w:rsidP="00AC0193">
            <w:pPr>
              <w:pStyle w:val="ConsPlusNormal"/>
              <w:ind w:firstLine="0"/>
              <w:jc w:val="center"/>
              <w:rPr>
                <w:rFonts w:ascii="Times New Roman" w:hAnsi="Times New Roman" w:cs="Times New Roman"/>
                <w:sz w:val="24"/>
                <w:szCs w:val="24"/>
              </w:rPr>
            </w:pPr>
          </w:p>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300</w:t>
            </w:r>
          </w:p>
        </w:tc>
      </w:tr>
      <w:tr w:rsidR="006B70D7" w:rsidRPr="00C7039F" w:rsidTr="00F606B8">
        <w:trPr>
          <w:trHeight w:val="245"/>
        </w:trPr>
        <w:tc>
          <w:tcPr>
            <w:tcW w:w="662" w:type="dxa"/>
          </w:tcPr>
          <w:p w:rsidR="006B70D7" w:rsidRPr="00C7039F" w:rsidRDefault="006B70D7" w:rsidP="00AC0193">
            <w:pPr>
              <w:pStyle w:val="ConsPlusNormal"/>
              <w:ind w:firstLine="0"/>
              <w:rPr>
                <w:rFonts w:ascii="Times New Roman" w:hAnsi="Times New Roman" w:cs="Times New Roman"/>
                <w:sz w:val="24"/>
                <w:szCs w:val="24"/>
              </w:rPr>
            </w:pPr>
            <w:r w:rsidRPr="00C7039F">
              <w:rPr>
                <w:rFonts w:ascii="Times New Roman" w:hAnsi="Times New Roman" w:cs="Times New Roman"/>
                <w:sz w:val="24"/>
                <w:szCs w:val="24"/>
              </w:rPr>
              <w:t>6</w:t>
            </w:r>
          </w:p>
        </w:tc>
        <w:tc>
          <w:tcPr>
            <w:tcW w:w="3973" w:type="dxa"/>
            <w:shd w:val="clear" w:color="auto" w:fill="auto"/>
          </w:tcPr>
          <w:p w:rsidR="006B70D7" w:rsidRPr="00C7039F" w:rsidRDefault="006B70D7" w:rsidP="00AC0193">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Посадка цветов, озеленение (штук)</w:t>
            </w:r>
          </w:p>
        </w:tc>
        <w:tc>
          <w:tcPr>
            <w:tcW w:w="1141" w:type="dxa"/>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3710</w:t>
            </w:r>
          </w:p>
        </w:tc>
        <w:tc>
          <w:tcPr>
            <w:tcW w:w="1701" w:type="dxa"/>
            <w:vAlign w:val="center"/>
          </w:tcPr>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3710</w:t>
            </w:r>
          </w:p>
        </w:tc>
        <w:tc>
          <w:tcPr>
            <w:tcW w:w="1701" w:type="dxa"/>
            <w:vAlign w:val="center"/>
          </w:tcPr>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3710</w:t>
            </w:r>
          </w:p>
        </w:tc>
        <w:tc>
          <w:tcPr>
            <w:tcW w:w="1843" w:type="dxa"/>
          </w:tcPr>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3710</w:t>
            </w:r>
          </w:p>
        </w:tc>
        <w:tc>
          <w:tcPr>
            <w:tcW w:w="1276" w:type="dxa"/>
          </w:tcPr>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3710</w:t>
            </w:r>
          </w:p>
        </w:tc>
        <w:tc>
          <w:tcPr>
            <w:tcW w:w="1134" w:type="dxa"/>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3710</w:t>
            </w:r>
          </w:p>
        </w:tc>
        <w:tc>
          <w:tcPr>
            <w:tcW w:w="1276" w:type="dxa"/>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3710</w:t>
            </w:r>
          </w:p>
        </w:tc>
      </w:tr>
      <w:tr w:rsidR="006B70D7" w:rsidRPr="00C7039F" w:rsidTr="00F606B8">
        <w:trPr>
          <w:trHeight w:val="245"/>
        </w:trPr>
        <w:tc>
          <w:tcPr>
            <w:tcW w:w="662" w:type="dxa"/>
          </w:tcPr>
          <w:p w:rsidR="006B70D7" w:rsidRPr="00C7039F" w:rsidRDefault="006B70D7" w:rsidP="00AC0193">
            <w:pPr>
              <w:pStyle w:val="ConsPlusNormal"/>
              <w:ind w:firstLine="0"/>
              <w:rPr>
                <w:rFonts w:ascii="Times New Roman" w:hAnsi="Times New Roman" w:cs="Times New Roman"/>
                <w:sz w:val="24"/>
                <w:szCs w:val="24"/>
              </w:rPr>
            </w:pPr>
            <w:r w:rsidRPr="00C7039F">
              <w:rPr>
                <w:rFonts w:ascii="Times New Roman" w:hAnsi="Times New Roman" w:cs="Times New Roman"/>
                <w:sz w:val="24"/>
                <w:szCs w:val="24"/>
              </w:rPr>
              <w:t>7</w:t>
            </w:r>
          </w:p>
        </w:tc>
        <w:tc>
          <w:tcPr>
            <w:tcW w:w="3973" w:type="dxa"/>
          </w:tcPr>
          <w:p w:rsidR="006B70D7" w:rsidRPr="00C7039F" w:rsidRDefault="006B70D7" w:rsidP="00AC0193">
            <w:pPr>
              <w:pStyle w:val="ConsPlusNormal"/>
              <w:ind w:firstLine="0"/>
              <w:jc w:val="both"/>
              <w:rPr>
                <w:rFonts w:ascii="Times New Roman" w:hAnsi="Times New Roman" w:cs="Times New Roman"/>
                <w:sz w:val="24"/>
                <w:szCs w:val="24"/>
              </w:rPr>
            </w:pPr>
            <w:proofErr w:type="spellStart"/>
            <w:r w:rsidRPr="00C7039F">
              <w:rPr>
                <w:rFonts w:ascii="Times New Roman" w:hAnsi="Times New Roman" w:cs="Times New Roman"/>
                <w:sz w:val="24"/>
                <w:szCs w:val="24"/>
              </w:rPr>
              <w:t>Акарицидная</w:t>
            </w:r>
            <w:proofErr w:type="spellEnd"/>
            <w:r w:rsidRPr="00C7039F">
              <w:rPr>
                <w:rFonts w:ascii="Times New Roman" w:hAnsi="Times New Roman" w:cs="Times New Roman"/>
                <w:sz w:val="24"/>
                <w:szCs w:val="24"/>
              </w:rPr>
              <w:t xml:space="preserve"> обработка парков, зон отдыха (</w:t>
            </w:r>
            <w:proofErr w:type="gramStart"/>
            <w:r w:rsidRPr="00C7039F">
              <w:rPr>
                <w:rFonts w:ascii="Times New Roman" w:hAnsi="Times New Roman" w:cs="Times New Roman"/>
                <w:sz w:val="24"/>
                <w:szCs w:val="24"/>
              </w:rPr>
              <w:t>га</w:t>
            </w:r>
            <w:proofErr w:type="gramEnd"/>
            <w:r w:rsidRPr="00C7039F">
              <w:rPr>
                <w:rFonts w:ascii="Times New Roman" w:hAnsi="Times New Roman" w:cs="Times New Roman"/>
                <w:sz w:val="24"/>
                <w:szCs w:val="24"/>
              </w:rPr>
              <w:t>)</w:t>
            </w:r>
          </w:p>
        </w:tc>
        <w:tc>
          <w:tcPr>
            <w:tcW w:w="1141" w:type="dxa"/>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2,4</w:t>
            </w:r>
          </w:p>
        </w:tc>
        <w:tc>
          <w:tcPr>
            <w:tcW w:w="1701" w:type="dxa"/>
            <w:vAlign w:val="center"/>
          </w:tcPr>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2,4</w:t>
            </w:r>
          </w:p>
        </w:tc>
        <w:tc>
          <w:tcPr>
            <w:tcW w:w="1701" w:type="dxa"/>
            <w:vAlign w:val="center"/>
          </w:tcPr>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2,4</w:t>
            </w:r>
          </w:p>
        </w:tc>
        <w:tc>
          <w:tcPr>
            <w:tcW w:w="1843" w:type="dxa"/>
          </w:tcPr>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2,4</w:t>
            </w:r>
          </w:p>
        </w:tc>
        <w:tc>
          <w:tcPr>
            <w:tcW w:w="1276" w:type="dxa"/>
          </w:tcPr>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2,4</w:t>
            </w:r>
          </w:p>
        </w:tc>
        <w:tc>
          <w:tcPr>
            <w:tcW w:w="1134" w:type="dxa"/>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2,4</w:t>
            </w:r>
          </w:p>
        </w:tc>
        <w:tc>
          <w:tcPr>
            <w:tcW w:w="1276" w:type="dxa"/>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2,4</w:t>
            </w:r>
          </w:p>
        </w:tc>
      </w:tr>
      <w:tr w:rsidR="006B70D7" w:rsidRPr="00C7039F" w:rsidTr="00F606B8">
        <w:trPr>
          <w:trHeight w:val="245"/>
        </w:trPr>
        <w:tc>
          <w:tcPr>
            <w:tcW w:w="662" w:type="dxa"/>
          </w:tcPr>
          <w:p w:rsidR="006B70D7" w:rsidRPr="00C7039F" w:rsidRDefault="006B70D7" w:rsidP="00AC0193">
            <w:pPr>
              <w:pStyle w:val="ConsPlusNormal"/>
              <w:ind w:firstLine="0"/>
              <w:rPr>
                <w:rFonts w:ascii="Times New Roman" w:hAnsi="Times New Roman" w:cs="Times New Roman"/>
                <w:sz w:val="24"/>
                <w:szCs w:val="24"/>
              </w:rPr>
            </w:pPr>
            <w:r w:rsidRPr="00C7039F">
              <w:rPr>
                <w:rFonts w:ascii="Times New Roman" w:hAnsi="Times New Roman" w:cs="Times New Roman"/>
                <w:sz w:val="24"/>
                <w:szCs w:val="24"/>
              </w:rPr>
              <w:t>8</w:t>
            </w:r>
          </w:p>
        </w:tc>
        <w:tc>
          <w:tcPr>
            <w:tcW w:w="3973" w:type="dxa"/>
          </w:tcPr>
          <w:p w:rsidR="006B70D7" w:rsidRPr="00C7039F" w:rsidRDefault="006B70D7" w:rsidP="00AC0193">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Опахивание границ города</w:t>
            </w:r>
            <w:proofErr w:type="gramStart"/>
            <w:r w:rsidRPr="00C7039F">
              <w:rPr>
                <w:rFonts w:ascii="Times New Roman" w:hAnsi="Times New Roman" w:cs="Times New Roman"/>
                <w:sz w:val="24"/>
                <w:szCs w:val="24"/>
              </w:rPr>
              <w:t>.(</w:t>
            </w:r>
            <w:proofErr w:type="gramEnd"/>
            <w:r w:rsidRPr="00C7039F">
              <w:rPr>
                <w:rFonts w:ascii="Times New Roman" w:hAnsi="Times New Roman" w:cs="Times New Roman"/>
                <w:sz w:val="24"/>
                <w:szCs w:val="24"/>
              </w:rPr>
              <w:t>км)</w:t>
            </w:r>
          </w:p>
        </w:tc>
        <w:tc>
          <w:tcPr>
            <w:tcW w:w="1141" w:type="dxa"/>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32</w:t>
            </w:r>
          </w:p>
        </w:tc>
        <w:tc>
          <w:tcPr>
            <w:tcW w:w="1701" w:type="dxa"/>
            <w:vAlign w:val="center"/>
          </w:tcPr>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32</w:t>
            </w:r>
          </w:p>
        </w:tc>
        <w:tc>
          <w:tcPr>
            <w:tcW w:w="1701" w:type="dxa"/>
            <w:vAlign w:val="center"/>
          </w:tcPr>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32</w:t>
            </w:r>
          </w:p>
        </w:tc>
        <w:tc>
          <w:tcPr>
            <w:tcW w:w="1843" w:type="dxa"/>
          </w:tcPr>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32</w:t>
            </w:r>
          </w:p>
        </w:tc>
        <w:tc>
          <w:tcPr>
            <w:tcW w:w="1276" w:type="dxa"/>
          </w:tcPr>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32</w:t>
            </w:r>
          </w:p>
        </w:tc>
        <w:tc>
          <w:tcPr>
            <w:tcW w:w="1134" w:type="dxa"/>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32</w:t>
            </w:r>
          </w:p>
        </w:tc>
        <w:tc>
          <w:tcPr>
            <w:tcW w:w="1276" w:type="dxa"/>
          </w:tcPr>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32</w:t>
            </w:r>
          </w:p>
        </w:tc>
      </w:tr>
      <w:tr w:rsidR="006B70D7" w:rsidRPr="00C7039F" w:rsidTr="00F606B8">
        <w:trPr>
          <w:trHeight w:val="122"/>
        </w:trPr>
        <w:tc>
          <w:tcPr>
            <w:tcW w:w="662" w:type="dxa"/>
          </w:tcPr>
          <w:p w:rsidR="006B70D7" w:rsidRPr="00C7039F" w:rsidRDefault="006B70D7" w:rsidP="00AC0193">
            <w:pPr>
              <w:pStyle w:val="ConsPlusNormal"/>
              <w:ind w:firstLine="0"/>
              <w:rPr>
                <w:rFonts w:ascii="Times New Roman" w:hAnsi="Times New Roman" w:cs="Times New Roman"/>
                <w:sz w:val="24"/>
                <w:szCs w:val="24"/>
              </w:rPr>
            </w:pPr>
            <w:r w:rsidRPr="00C7039F">
              <w:rPr>
                <w:rFonts w:ascii="Times New Roman" w:hAnsi="Times New Roman" w:cs="Times New Roman"/>
                <w:sz w:val="24"/>
                <w:szCs w:val="24"/>
              </w:rPr>
              <w:t>9</w:t>
            </w:r>
          </w:p>
        </w:tc>
        <w:tc>
          <w:tcPr>
            <w:tcW w:w="3973" w:type="dxa"/>
          </w:tcPr>
          <w:p w:rsidR="006B70D7" w:rsidRPr="00C7039F" w:rsidRDefault="006B70D7" w:rsidP="00AC0193">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Сбор отходов ЖБО (</w:t>
            </w:r>
            <w:proofErr w:type="spellStart"/>
            <w:proofErr w:type="gramStart"/>
            <w:r w:rsidRPr="00C7039F">
              <w:rPr>
                <w:rFonts w:ascii="Times New Roman" w:hAnsi="Times New Roman" w:cs="Times New Roman"/>
                <w:sz w:val="24"/>
                <w:szCs w:val="24"/>
              </w:rPr>
              <w:t>ед</w:t>
            </w:r>
            <w:proofErr w:type="spellEnd"/>
            <w:proofErr w:type="gramEnd"/>
            <w:r w:rsidRPr="00C7039F">
              <w:rPr>
                <w:rFonts w:ascii="Times New Roman" w:hAnsi="Times New Roman" w:cs="Times New Roman"/>
                <w:sz w:val="24"/>
                <w:szCs w:val="24"/>
              </w:rPr>
              <w:t>)</w:t>
            </w:r>
          </w:p>
        </w:tc>
        <w:tc>
          <w:tcPr>
            <w:tcW w:w="1141" w:type="dxa"/>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8</w:t>
            </w:r>
          </w:p>
        </w:tc>
        <w:tc>
          <w:tcPr>
            <w:tcW w:w="1701" w:type="dxa"/>
            <w:vAlign w:val="center"/>
          </w:tcPr>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8</w:t>
            </w:r>
          </w:p>
        </w:tc>
        <w:tc>
          <w:tcPr>
            <w:tcW w:w="1701" w:type="dxa"/>
            <w:vAlign w:val="center"/>
          </w:tcPr>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8</w:t>
            </w:r>
          </w:p>
        </w:tc>
        <w:tc>
          <w:tcPr>
            <w:tcW w:w="1843" w:type="dxa"/>
            <w:shd w:val="clear" w:color="auto" w:fill="auto"/>
          </w:tcPr>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1276" w:type="dxa"/>
            <w:shd w:val="clear" w:color="auto" w:fill="auto"/>
          </w:tcPr>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1134" w:type="dxa"/>
            <w:shd w:val="clear" w:color="auto" w:fill="auto"/>
          </w:tcPr>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1276" w:type="dxa"/>
          </w:tcPr>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8</w:t>
            </w:r>
          </w:p>
        </w:tc>
      </w:tr>
      <w:tr w:rsidR="006B70D7" w:rsidRPr="00C7039F" w:rsidTr="00AC0193">
        <w:trPr>
          <w:trHeight w:val="361"/>
        </w:trPr>
        <w:tc>
          <w:tcPr>
            <w:tcW w:w="662" w:type="dxa"/>
          </w:tcPr>
          <w:p w:rsidR="006B70D7" w:rsidRPr="00C7039F" w:rsidRDefault="00AC0193" w:rsidP="006B70D7">
            <w:pPr>
              <w:pStyle w:val="ConsPlusNormal"/>
              <w:rPr>
                <w:rFonts w:ascii="Times New Roman" w:hAnsi="Times New Roman" w:cs="Times New Roman"/>
                <w:sz w:val="24"/>
                <w:szCs w:val="24"/>
              </w:rPr>
            </w:pPr>
            <w:r w:rsidRPr="00C7039F">
              <w:rPr>
                <w:rFonts w:ascii="Times New Roman" w:hAnsi="Times New Roman" w:cs="Times New Roman"/>
                <w:sz w:val="24"/>
                <w:szCs w:val="24"/>
              </w:rPr>
              <w:t>110</w:t>
            </w:r>
          </w:p>
        </w:tc>
        <w:tc>
          <w:tcPr>
            <w:tcW w:w="3973" w:type="dxa"/>
          </w:tcPr>
          <w:p w:rsidR="006B70D7" w:rsidRPr="00C7039F" w:rsidRDefault="006B70D7" w:rsidP="00AC0193">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Чистка и посыпка тротуаров (зима), подметание (лето), (</w:t>
            </w:r>
            <w:proofErr w:type="gramStart"/>
            <w:r w:rsidRPr="00C7039F">
              <w:rPr>
                <w:rFonts w:ascii="Times New Roman" w:hAnsi="Times New Roman" w:cs="Times New Roman"/>
                <w:sz w:val="24"/>
                <w:szCs w:val="24"/>
              </w:rPr>
              <w:t>км</w:t>
            </w:r>
            <w:proofErr w:type="gramEnd"/>
            <w:r w:rsidRPr="00C7039F">
              <w:rPr>
                <w:rFonts w:ascii="Times New Roman" w:hAnsi="Times New Roman" w:cs="Times New Roman"/>
                <w:sz w:val="24"/>
                <w:szCs w:val="24"/>
              </w:rPr>
              <w:t>)</w:t>
            </w:r>
          </w:p>
        </w:tc>
        <w:tc>
          <w:tcPr>
            <w:tcW w:w="1141" w:type="dxa"/>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20</w:t>
            </w:r>
          </w:p>
        </w:tc>
        <w:tc>
          <w:tcPr>
            <w:tcW w:w="1701" w:type="dxa"/>
            <w:vAlign w:val="center"/>
          </w:tcPr>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20</w:t>
            </w:r>
          </w:p>
        </w:tc>
        <w:tc>
          <w:tcPr>
            <w:tcW w:w="1701" w:type="dxa"/>
            <w:vAlign w:val="center"/>
          </w:tcPr>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20</w:t>
            </w:r>
          </w:p>
        </w:tc>
        <w:tc>
          <w:tcPr>
            <w:tcW w:w="1843" w:type="dxa"/>
          </w:tcPr>
          <w:p w:rsidR="006B70D7" w:rsidRPr="00C7039F" w:rsidRDefault="006B70D7" w:rsidP="00AC0193">
            <w:pPr>
              <w:pStyle w:val="ConsPlusNormal"/>
              <w:jc w:val="center"/>
              <w:rPr>
                <w:rFonts w:ascii="Times New Roman" w:hAnsi="Times New Roman" w:cs="Times New Roman"/>
                <w:sz w:val="24"/>
                <w:szCs w:val="24"/>
              </w:rPr>
            </w:pPr>
          </w:p>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20</w:t>
            </w:r>
          </w:p>
        </w:tc>
        <w:tc>
          <w:tcPr>
            <w:tcW w:w="1276" w:type="dxa"/>
          </w:tcPr>
          <w:p w:rsidR="006B70D7" w:rsidRPr="00C7039F" w:rsidRDefault="006B70D7" w:rsidP="00AC0193">
            <w:pPr>
              <w:pStyle w:val="ConsPlusNormal"/>
              <w:jc w:val="center"/>
              <w:rPr>
                <w:rFonts w:ascii="Times New Roman" w:hAnsi="Times New Roman" w:cs="Times New Roman"/>
                <w:sz w:val="24"/>
                <w:szCs w:val="24"/>
              </w:rPr>
            </w:pPr>
          </w:p>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20</w:t>
            </w:r>
          </w:p>
        </w:tc>
        <w:tc>
          <w:tcPr>
            <w:tcW w:w="1134" w:type="dxa"/>
          </w:tcPr>
          <w:p w:rsidR="006B70D7" w:rsidRPr="00C7039F" w:rsidRDefault="006B70D7" w:rsidP="00AC0193">
            <w:pPr>
              <w:pStyle w:val="ConsPlusNormal"/>
              <w:jc w:val="center"/>
              <w:rPr>
                <w:rFonts w:ascii="Times New Roman" w:hAnsi="Times New Roman" w:cs="Times New Roman"/>
                <w:sz w:val="24"/>
                <w:szCs w:val="24"/>
              </w:rPr>
            </w:pPr>
          </w:p>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20</w:t>
            </w:r>
          </w:p>
        </w:tc>
        <w:tc>
          <w:tcPr>
            <w:tcW w:w="1276" w:type="dxa"/>
          </w:tcPr>
          <w:p w:rsidR="006B70D7" w:rsidRPr="00C7039F" w:rsidRDefault="006B70D7" w:rsidP="00AC0193">
            <w:pPr>
              <w:pStyle w:val="ConsPlusNormal"/>
              <w:jc w:val="center"/>
              <w:rPr>
                <w:rFonts w:ascii="Times New Roman" w:hAnsi="Times New Roman" w:cs="Times New Roman"/>
                <w:sz w:val="24"/>
                <w:szCs w:val="24"/>
              </w:rPr>
            </w:pPr>
          </w:p>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20</w:t>
            </w:r>
          </w:p>
        </w:tc>
      </w:tr>
      <w:tr w:rsidR="006B70D7" w:rsidRPr="00C7039F" w:rsidTr="00F606B8">
        <w:trPr>
          <w:trHeight w:val="245"/>
        </w:trPr>
        <w:tc>
          <w:tcPr>
            <w:tcW w:w="662" w:type="dxa"/>
          </w:tcPr>
          <w:p w:rsidR="006B70D7" w:rsidRPr="00C7039F" w:rsidRDefault="006B70D7" w:rsidP="00AC0193">
            <w:pPr>
              <w:pStyle w:val="ConsPlusNormal"/>
              <w:ind w:firstLine="0"/>
              <w:rPr>
                <w:rFonts w:ascii="Times New Roman" w:hAnsi="Times New Roman" w:cs="Times New Roman"/>
                <w:sz w:val="24"/>
                <w:szCs w:val="24"/>
              </w:rPr>
            </w:pPr>
            <w:r w:rsidRPr="00C7039F">
              <w:rPr>
                <w:rFonts w:ascii="Times New Roman" w:hAnsi="Times New Roman" w:cs="Times New Roman"/>
                <w:sz w:val="24"/>
                <w:szCs w:val="24"/>
              </w:rPr>
              <w:t>1</w:t>
            </w:r>
            <w:r w:rsidR="00AC0193" w:rsidRPr="00C7039F">
              <w:rPr>
                <w:rFonts w:ascii="Times New Roman" w:hAnsi="Times New Roman" w:cs="Times New Roman"/>
                <w:sz w:val="24"/>
                <w:szCs w:val="24"/>
              </w:rPr>
              <w:t>1</w:t>
            </w:r>
          </w:p>
        </w:tc>
        <w:tc>
          <w:tcPr>
            <w:tcW w:w="3973" w:type="dxa"/>
            <w:shd w:val="clear" w:color="auto" w:fill="auto"/>
          </w:tcPr>
          <w:p w:rsidR="006B70D7" w:rsidRPr="00C7039F" w:rsidRDefault="006B70D7" w:rsidP="00AC0193">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Содержание детских игровых элементов (штук)</w:t>
            </w:r>
          </w:p>
        </w:tc>
        <w:tc>
          <w:tcPr>
            <w:tcW w:w="1141" w:type="dxa"/>
            <w:shd w:val="clear" w:color="auto" w:fill="auto"/>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24</w:t>
            </w:r>
          </w:p>
        </w:tc>
        <w:tc>
          <w:tcPr>
            <w:tcW w:w="1701" w:type="dxa"/>
            <w:shd w:val="clear" w:color="auto" w:fill="auto"/>
            <w:vAlign w:val="center"/>
          </w:tcPr>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24</w:t>
            </w:r>
          </w:p>
        </w:tc>
        <w:tc>
          <w:tcPr>
            <w:tcW w:w="1701" w:type="dxa"/>
            <w:shd w:val="clear" w:color="auto" w:fill="auto"/>
            <w:vAlign w:val="center"/>
          </w:tcPr>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25</w:t>
            </w:r>
          </w:p>
        </w:tc>
        <w:tc>
          <w:tcPr>
            <w:tcW w:w="1843" w:type="dxa"/>
            <w:shd w:val="clear" w:color="auto" w:fill="auto"/>
            <w:vAlign w:val="center"/>
          </w:tcPr>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1276" w:type="dxa"/>
            <w:shd w:val="clear" w:color="auto" w:fill="auto"/>
            <w:vAlign w:val="center"/>
          </w:tcPr>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1134" w:type="dxa"/>
            <w:shd w:val="clear" w:color="auto" w:fill="auto"/>
            <w:vAlign w:val="center"/>
          </w:tcPr>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1276" w:type="dxa"/>
            <w:shd w:val="clear" w:color="auto" w:fill="auto"/>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25</w:t>
            </w:r>
          </w:p>
        </w:tc>
      </w:tr>
      <w:tr w:rsidR="006B70D7" w:rsidRPr="00C7039F" w:rsidTr="00F606B8">
        <w:trPr>
          <w:trHeight w:val="377"/>
        </w:trPr>
        <w:tc>
          <w:tcPr>
            <w:tcW w:w="662" w:type="dxa"/>
          </w:tcPr>
          <w:p w:rsidR="006B70D7" w:rsidRPr="00C7039F" w:rsidRDefault="00AC0193" w:rsidP="00AC0193">
            <w:pPr>
              <w:pStyle w:val="ConsPlusNormal"/>
              <w:ind w:firstLine="0"/>
              <w:rPr>
                <w:rFonts w:ascii="Times New Roman" w:hAnsi="Times New Roman" w:cs="Times New Roman"/>
                <w:sz w:val="24"/>
                <w:szCs w:val="24"/>
              </w:rPr>
            </w:pPr>
            <w:r w:rsidRPr="00C7039F">
              <w:rPr>
                <w:rFonts w:ascii="Times New Roman" w:hAnsi="Times New Roman" w:cs="Times New Roman"/>
                <w:sz w:val="24"/>
                <w:szCs w:val="24"/>
              </w:rPr>
              <w:t>12</w:t>
            </w:r>
          </w:p>
        </w:tc>
        <w:tc>
          <w:tcPr>
            <w:tcW w:w="3973" w:type="dxa"/>
          </w:tcPr>
          <w:p w:rsidR="006B70D7" w:rsidRPr="00C7039F" w:rsidRDefault="006B70D7" w:rsidP="00AC0193">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Содержание городского туалета (количество посещений в год)</w:t>
            </w:r>
          </w:p>
        </w:tc>
        <w:tc>
          <w:tcPr>
            <w:tcW w:w="1141" w:type="dxa"/>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21 158</w:t>
            </w:r>
          </w:p>
        </w:tc>
        <w:tc>
          <w:tcPr>
            <w:tcW w:w="1701" w:type="dxa"/>
            <w:vAlign w:val="center"/>
          </w:tcPr>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21 158</w:t>
            </w:r>
          </w:p>
        </w:tc>
        <w:tc>
          <w:tcPr>
            <w:tcW w:w="1701" w:type="dxa"/>
            <w:shd w:val="clear" w:color="auto" w:fill="auto"/>
            <w:vAlign w:val="center"/>
          </w:tcPr>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21 158</w:t>
            </w:r>
          </w:p>
        </w:tc>
        <w:tc>
          <w:tcPr>
            <w:tcW w:w="1843" w:type="dxa"/>
            <w:shd w:val="clear" w:color="auto" w:fill="auto"/>
            <w:vAlign w:val="center"/>
          </w:tcPr>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1276" w:type="dxa"/>
            <w:shd w:val="clear" w:color="auto" w:fill="auto"/>
            <w:vAlign w:val="center"/>
          </w:tcPr>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1134" w:type="dxa"/>
            <w:shd w:val="clear" w:color="auto" w:fill="auto"/>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1276" w:type="dxa"/>
            <w:shd w:val="clear" w:color="auto" w:fill="auto"/>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21 158</w:t>
            </w:r>
          </w:p>
        </w:tc>
      </w:tr>
      <w:tr w:rsidR="006B70D7" w:rsidRPr="00C7039F" w:rsidTr="00AC0193">
        <w:trPr>
          <w:trHeight w:val="543"/>
        </w:trPr>
        <w:tc>
          <w:tcPr>
            <w:tcW w:w="662" w:type="dxa"/>
          </w:tcPr>
          <w:p w:rsidR="006B70D7" w:rsidRPr="00C7039F" w:rsidRDefault="00AC0193" w:rsidP="006B70D7">
            <w:pPr>
              <w:pStyle w:val="ConsPlusNormal"/>
              <w:rPr>
                <w:rFonts w:ascii="Times New Roman" w:hAnsi="Times New Roman" w:cs="Times New Roman"/>
                <w:sz w:val="24"/>
                <w:szCs w:val="24"/>
              </w:rPr>
            </w:pPr>
            <w:r w:rsidRPr="00C7039F">
              <w:rPr>
                <w:rFonts w:ascii="Times New Roman" w:hAnsi="Times New Roman" w:cs="Times New Roman"/>
                <w:sz w:val="24"/>
                <w:szCs w:val="24"/>
              </w:rPr>
              <w:t>1</w:t>
            </w:r>
            <w:r w:rsidR="006B70D7" w:rsidRPr="00C7039F">
              <w:rPr>
                <w:rFonts w:ascii="Times New Roman" w:hAnsi="Times New Roman" w:cs="Times New Roman"/>
                <w:sz w:val="24"/>
                <w:szCs w:val="24"/>
              </w:rPr>
              <w:t>13</w:t>
            </w:r>
          </w:p>
        </w:tc>
        <w:tc>
          <w:tcPr>
            <w:tcW w:w="3973" w:type="dxa"/>
          </w:tcPr>
          <w:p w:rsidR="006B70D7" w:rsidRPr="00C7039F" w:rsidRDefault="006B70D7" w:rsidP="00AC0193">
            <w:pPr>
              <w:pStyle w:val="ConsPlusNormal"/>
              <w:ind w:firstLine="0"/>
              <w:rPr>
                <w:rFonts w:ascii="Times New Roman" w:hAnsi="Times New Roman" w:cs="Times New Roman"/>
                <w:sz w:val="24"/>
                <w:szCs w:val="24"/>
              </w:rPr>
            </w:pPr>
            <w:r w:rsidRPr="00C7039F">
              <w:rPr>
                <w:rFonts w:ascii="Times New Roman" w:hAnsi="Times New Roman" w:cs="Times New Roman"/>
                <w:sz w:val="24"/>
                <w:szCs w:val="24"/>
              </w:rPr>
              <w:t>Содержание кладбища  (</w:t>
            </w:r>
            <w:proofErr w:type="gramStart"/>
            <w:r w:rsidRPr="00C7039F">
              <w:rPr>
                <w:rFonts w:ascii="Times New Roman" w:hAnsi="Times New Roman" w:cs="Times New Roman"/>
                <w:sz w:val="24"/>
                <w:szCs w:val="24"/>
              </w:rPr>
              <w:t>м</w:t>
            </w:r>
            <w:proofErr w:type="gramEnd"/>
            <w:r w:rsidRPr="00C7039F">
              <w:rPr>
                <w:rFonts w:ascii="Times New Roman" w:hAnsi="Times New Roman" w:cs="Times New Roman"/>
                <w:sz w:val="24"/>
                <w:szCs w:val="24"/>
              </w:rPr>
              <w:t>.кв.)</w:t>
            </w:r>
          </w:p>
        </w:tc>
        <w:tc>
          <w:tcPr>
            <w:tcW w:w="1141" w:type="dxa"/>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188000</w:t>
            </w:r>
          </w:p>
        </w:tc>
        <w:tc>
          <w:tcPr>
            <w:tcW w:w="1701" w:type="dxa"/>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188000</w:t>
            </w:r>
          </w:p>
        </w:tc>
        <w:tc>
          <w:tcPr>
            <w:tcW w:w="1701" w:type="dxa"/>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188000</w:t>
            </w:r>
          </w:p>
        </w:tc>
        <w:tc>
          <w:tcPr>
            <w:tcW w:w="1843" w:type="dxa"/>
            <w:shd w:val="clear" w:color="auto" w:fill="auto"/>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188000</w:t>
            </w:r>
          </w:p>
        </w:tc>
        <w:tc>
          <w:tcPr>
            <w:tcW w:w="1276" w:type="dxa"/>
            <w:shd w:val="clear" w:color="auto" w:fill="auto"/>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188000</w:t>
            </w:r>
          </w:p>
        </w:tc>
        <w:tc>
          <w:tcPr>
            <w:tcW w:w="1134" w:type="dxa"/>
            <w:shd w:val="clear" w:color="auto" w:fill="auto"/>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188000</w:t>
            </w:r>
          </w:p>
        </w:tc>
        <w:tc>
          <w:tcPr>
            <w:tcW w:w="1276" w:type="dxa"/>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188000</w:t>
            </w:r>
          </w:p>
        </w:tc>
      </w:tr>
      <w:tr w:rsidR="006B70D7" w:rsidRPr="00C7039F" w:rsidTr="00F606B8">
        <w:trPr>
          <w:trHeight w:val="367"/>
        </w:trPr>
        <w:tc>
          <w:tcPr>
            <w:tcW w:w="662" w:type="dxa"/>
          </w:tcPr>
          <w:p w:rsidR="006B70D7" w:rsidRPr="00C7039F" w:rsidRDefault="006B70D7" w:rsidP="006B70D7">
            <w:pPr>
              <w:pStyle w:val="ConsPlusNormal"/>
              <w:rPr>
                <w:rFonts w:ascii="Times New Roman" w:hAnsi="Times New Roman" w:cs="Times New Roman"/>
                <w:sz w:val="24"/>
                <w:szCs w:val="24"/>
              </w:rPr>
            </w:pPr>
            <w:r w:rsidRPr="00C7039F">
              <w:rPr>
                <w:rFonts w:ascii="Times New Roman" w:hAnsi="Times New Roman" w:cs="Times New Roman"/>
                <w:sz w:val="24"/>
                <w:szCs w:val="24"/>
              </w:rPr>
              <w:t>1</w:t>
            </w:r>
            <w:r w:rsidRPr="00C7039F">
              <w:rPr>
                <w:rFonts w:ascii="Times New Roman" w:hAnsi="Times New Roman" w:cs="Times New Roman"/>
                <w:sz w:val="24"/>
                <w:szCs w:val="24"/>
              </w:rPr>
              <w:lastRenderedPageBreak/>
              <w:t>4</w:t>
            </w:r>
          </w:p>
        </w:tc>
        <w:tc>
          <w:tcPr>
            <w:tcW w:w="3973" w:type="dxa"/>
          </w:tcPr>
          <w:p w:rsidR="006B70D7" w:rsidRPr="00C7039F" w:rsidRDefault="006B70D7" w:rsidP="00AC0193">
            <w:pPr>
              <w:pStyle w:val="ConsPlusNormal"/>
              <w:ind w:firstLine="0"/>
              <w:rPr>
                <w:rFonts w:ascii="Times New Roman" w:hAnsi="Times New Roman" w:cs="Times New Roman"/>
                <w:sz w:val="24"/>
                <w:szCs w:val="24"/>
              </w:rPr>
            </w:pPr>
            <w:r w:rsidRPr="00C7039F">
              <w:rPr>
                <w:rFonts w:ascii="Times New Roman" w:hAnsi="Times New Roman" w:cs="Times New Roman"/>
                <w:sz w:val="24"/>
                <w:szCs w:val="24"/>
              </w:rPr>
              <w:lastRenderedPageBreak/>
              <w:t xml:space="preserve">Содержание и обслуживание  сетей </w:t>
            </w:r>
            <w:r w:rsidRPr="00C7039F">
              <w:rPr>
                <w:rFonts w:ascii="Times New Roman" w:hAnsi="Times New Roman" w:cs="Times New Roman"/>
                <w:sz w:val="24"/>
                <w:szCs w:val="24"/>
              </w:rPr>
              <w:lastRenderedPageBreak/>
              <w:t>уличного освещения (</w:t>
            </w:r>
            <w:proofErr w:type="gramStart"/>
            <w:r w:rsidRPr="00C7039F">
              <w:rPr>
                <w:rFonts w:ascii="Times New Roman" w:hAnsi="Times New Roman" w:cs="Times New Roman"/>
                <w:sz w:val="24"/>
                <w:szCs w:val="24"/>
              </w:rPr>
              <w:t>км</w:t>
            </w:r>
            <w:proofErr w:type="gramEnd"/>
            <w:r w:rsidRPr="00C7039F">
              <w:rPr>
                <w:rFonts w:ascii="Times New Roman" w:hAnsi="Times New Roman" w:cs="Times New Roman"/>
                <w:sz w:val="24"/>
                <w:szCs w:val="24"/>
              </w:rPr>
              <w:t>)</w:t>
            </w:r>
          </w:p>
        </w:tc>
        <w:tc>
          <w:tcPr>
            <w:tcW w:w="1141" w:type="dxa"/>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lastRenderedPageBreak/>
              <w:t>52</w:t>
            </w:r>
          </w:p>
        </w:tc>
        <w:tc>
          <w:tcPr>
            <w:tcW w:w="1701" w:type="dxa"/>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52</w:t>
            </w:r>
          </w:p>
        </w:tc>
        <w:tc>
          <w:tcPr>
            <w:tcW w:w="1701" w:type="dxa"/>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52</w:t>
            </w:r>
          </w:p>
        </w:tc>
        <w:tc>
          <w:tcPr>
            <w:tcW w:w="1843" w:type="dxa"/>
            <w:shd w:val="clear" w:color="auto" w:fill="auto"/>
          </w:tcPr>
          <w:p w:rsidR="006B70D7" w:rsidRPr="00C7039F" w:rsidRDefault="006B70D7" w:rsidP="00AC0193">
            <w:pPr>
              <w:pStyle w:val="ConsPlusNormal"/>
              <w:tabs>
                <w:tab w:val="left" w:pos="987"/>
                <w:tab w:val="center" w:pos="1173"/>
              </w:tabs>
              <w:ind w:firstLine="0"/>
              <w:jc w:val="center"/>
              <w:rPr>
                <w:rFonts w:ascii="Times New Roman" w:hAnsi="Times New Roman" w:cs="Times New Roman"/>
                <w:sz w:val="24"/>
                <w:szCs w:val="24"/>
              </w:rPr>
            </w:pPr>
            <w:r w:rsidRPr="00C7039F">
              <w:rPr>
                <w:rFonts w:ascii="Times New Roman" w:hAnsi="Times New Roman" w:cs="Times New Roman"/>
                <w:sz w:val="24"/>
                <w:szCs w:val="24"/>
              </w:rPr>
              <w:t>52</w:t>
            </w:r>
          </w:p>
        </w:tc>
        <w:tc>
          <w:tcPr>
            <w:tcW w:w="1276" w:type="dxa"/>
            <w:shd w:val="clear" w:color="auto" w:fill="auto"/>
          </w:tcPr>
          <w:p w:rsidR="006B70D7" w:rsidRPr="00C7039F" w:rsidRDefault="006B70D7" w:rsidP="00AC0193">
            <w:pPr>
              <w:pStyle w:val="ConsPlusNormal"/>
              <w:tabs>
                <w:tab w:val="center" w:pos="890"/>
              </w:tabs>
              <w:ind w:firstLine="0"/>
              <w:jc w:val="center"/>
              <w:rPr>
                <w:rFonts w:ascii="Times New Roman" w:hAnsi="Times New Roman" w:cs="Times New Roman"/>
                <w:sz w:val="24"/>
                <w:szCs w:val="24"/>
              </w:rPr>
            </w:pPr>
            <w:r w:rsidRPr="00C7039F">
              <w:rPr>
                <w:rFonts w:ascii="Times New Roman" w:hAnsi="Times New Roman" w:cs="Times New Roman"/>
                <w:sz w:val="24"/>
                <w:szCs w:val="24"/>
              </w:rPr>
              <w:t>52</w:t>
            </w:r>
          </w:p>
        </w:tc>
        <w:tc>
          <w:tcPr>
            <w:tcW w:w="1134" w:type="dxa"/>
            <w:shd w:val="clear" w:color="auto" w:fill="auto"/>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52</w:t>
            </w:r>
          </w:p>
        </w:tc>
        <w:tc>
          <w:tcPr>
            <w:tcW w:w="1276" w:type="dxa"/>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52</w:t>
            </w:r>
          </w:p>
        </w:tc>
      </w:tr>
      <w:tr w:rsidR="006B70D7" w:rsidRPr="00C7039F" w:rsidTr="00F606B8">
        <w:trPr>
          <w:trHeight w:val="377"/>
        </w:trPr>
        <w:tc>
          <w:tcPr>
            <w:tcW w:w="662" w:type="dxa"/>
          </w:tcPr>
          <w:p w:rsidR="006B70D7" w:rsidRPr="00C7039F" w:rsidRDefault="006B70D7" w:rsidP="006B70D7">
            <w:pPr>
              <w:pStyle w:val="ConsPlusNormal"/>
              <w:rPr>
                <w:rFonts w:ascii="Times New Roman" w:hAnsi="Times New Roman" w:cs="Times New Roman"/>
                <w:sz w:val="24"/>
                <w:szCs w:val="24"/>
              </w:rPr>
            </w:pPr>
            <w:r w:rsidRPr="00C7039F">
              <w:rPr>
                <w:rFonts w:ascii="Times New Roman" w:hAnsi="Times New Roman" w:cs="Times New Roman"/>
                <w:sz w:val="24"/>
                <w:szCs w:val="24"/>
              </w:rPr>
              <w:lastRenderedPageBreak/>
              <w:t>15</w:t>
            </w:r>
          </w:p>
        </w:tc>
        <w:tc>
          <w:tcPr>
            <w:tcW w:w="3973" w:type="dxa"/>
          </w:tcPr>
          <w:p w:rsidR="006B70D7" w:rsidRPr="00C7039F" w:rsidRDefault="006B70D7" w:rsidP="00AC0193">
            <w:pPr>
              <w:pStyle w:val="ConsPlusNormal"/>
              <w:ind w:firstLine="0"/>
              <w:rPr>
                <w:rFonts w:ascii="Times New Roman" w:hAnsi="Times New Roman" w:cs="Times New Roman"/>
                <w:sz w:val="24"/>
                <w:szCs w:val="24"/>
              </w:rPr>
            </w:pPr>
            <w:r w:rsidRPr="00C7039F">
              <w:rPr>
                <w:rFonts w:ascii="Times New Roman" w:hAnsi="Times New Roman" w:cs="Times New Roman"/>
                <w:sz w:val="24"/>
                <w:szCs w:val="24"/>
              </w:rPr>
              <w:t>Обслуживание светильников  уличного освещения (штук).</w:t>
            </w:r>
          </w:p>
        </w:tc>
        <w:tc>
          <w:tcPr>
            <w:tcW w:w="1141" w:type="dxa"/>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1400</w:t>
            </w:r>
          </w:p>
        </w:tc>
        <w:tc>
          <w:tcPr>
            <w:tcW w:w="1701" w:type="dxa"/>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1400</w:t>
            </w:r>
          </w:p>
        </w:tc>
        <w:tc>
          <w:tcPr>
            <w:tcW w:w="1701" w:type="dxa"/>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1400</w:t>
            </w:r>
          </w:p>
        </w:tc>
        <w:tc>
          <w:tcPr>
            <w:tcW w:w="1843" w:type="dxa"/>
            <w:shd w:val="clear" w:color="auto" w:fill="auto"/>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1400</w:t>
            </w:r>
          </w:p>
        </w:tc>
        <w:tc>
          <w:tcPr>
            <w:tcW w:w="1276" w:type="dxa"/>
            <w:shd w:val="clear" w:color="auto" w:fill="auto"/>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1400</w:t>
            </w:r>
          </w:p>
        </w:tc>
        <w:tc>
          <w:tcPr>
            <w:tcW w:w="1134" w:type="dxa"/>
            <w:shd w:val="clear" w:color="auto" w:fill="auto"/>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1400</w:t>
            </w:r>
          </w:p>
        </w:tc>
        <w:tc>
          <w:tcPr>
            <w:tcW w:w="1276" w:type="dxa"/>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1400</w:t>
            </w:r>
          </w:p>
        </w:tc>
      </w:tr>
      <w:tr w:rsidR="006B70D7" w:rsidRPr="00C7039F" w:rsidTr="00F606B8">
        <w:trPr>
          <w:trHeight w:val="500"/>
        </w:trPr>
        <w:tc>
          <w:tcPr>
            <w:tcW w:w="662" w:type="dxa"/>
          </w:tcPr>
          <w:p w:rsidR="006B70D7" w:rsidRPr="00C7039F" w:rsidRDefault="006B70D7" w:rsidP="006B70D7">
            <w:pPr>
              <w:pStyle w:val="ConsPlusNormal"/>
              <w:rPr>
                <w:rFonts w:ascii="Times New Roman" w:hAnsi="Times New Roman" w:cs="Times New Roman"/>
                <w:sz w:val="24"/>
                <w:szCs w:val="24"/>
              </w:rPr>
            </w:pPr>
            <w:r w:rsidRPr="00C7039F">
              <w:rPr>
                <w:rFonts w:ascii="Times New Roman" w:hAnsi="Times New Roman" w:cs="Times New Roman"/>
                <w:sz w:val="24"/>
                <w:szCs w:val="24"/>
              </w:rPr>
              <w:t>16</w:t>
            </w:r>
          </w:p>
        </w:tc>
        <w:tc>
          <w:tcPr>
            <w:tcW w:w="3973" w:type="dxa"/>
          </w:tcPr>
          <w:p w:rsidR="006B70D7" w:rsidRPr="00C7039F" w:rsidRDefault="006B70D7" w:rsidP="00AC0193">
            <w:pPr>
              <w:pStyle w:val="ConsPlusNormal"/>
              <w:ind w:firstLine="0"/>
              <w:rPr>
                <w:rFonts w:ascii="Times New Roman" w:hAnsi="Times New Roman" w:cs="Times New Roman"/>
                <w:sz w:val="24"/>
                <w:szCs w:val="24"/>
              </w:rPr>
            </w:pPr>
            <w:r w:rsidRPr="00C7039F">
              <w:rPr>
                <w:rFonts w:ascii="Times New Roman" w:hAnsi="Times New Roman" w:cs="Times New Roman"/>
                <w:sz w:val="24"/>
                <w:szCs w:val="24"/>
              </w:rPr>
              <w:t>Содержание  и техническое обслуживание шахтных  питьевых колодцев (штук)</w:t>
            </w:r>
          </w:p>
        </w:tc>
        <w:tc>
          <w:tcPr>
            <w:tcW w:w="1141" w:type="dxa"/>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57</w:t>
            </w:r>
          </w:p>
        </w:tc>
        <w:tc>
          <w:tcPr>
            <w:tcW w:w="1701" w:type="dxa"/>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57</w:t>
            </w:r>
          </w:p>
        </w:tc>
        <w:tc>
          <w:tcPr>
            <w:tcW w:w="1701" w:type="dxa"/>
            <w:shd w:val="clear" w:color="auto" w:fill="auto"/>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44</w:t>
            </w:r>
          </w:p>
        </w:tc>
        <w:tc>
          <w:tcPr>
            <w:tcW w:w="1843" w:type="dxa"/>
            <w:shd w:val="clear" w:color="auto" w:fill="auto"/>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1276" w:type="dxa"/>
            <w:shd w:val="clear" w:color="auto" w:fill="auto"/>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1134" w:type="dxa"/>
            <w:shd w:val="clear" w:color="auto" w:fill="auto"/>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1276" w:type="dxa"/>
            <w:shd w:val="clear" w:color="auto" w:fill="auto"/>
          </w:tcPr>
          <w:p w:rsidR="006B70D7" w:rsidRPr="00C7039F" w:rsidRDefault="006B70D7" w:rsidP="00AC0193">
            <w:pPr>
              <w:pStyle w:val="ConsPlusNormal"/>
              <w:jc w:val="center"/>
              <w:rPr>
                <w:rFonts w:ascii="Times New Roman" w:hAnsi="Times New Roman" w:cs="Times New Roman"/>
                <w:sz w:val="24"/>
                <w:szCs w:val="24"/>
              </w:rPr>
            </w:pPr>
          </w:p>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44</w:t>
            </w:r>
          </w:p>
        </w:tc>
      </w:tr>
      <w:tr w:rsidR="006B70D7" w:rsidRPr="00C7039F" w:rsidTr="00F606B8">
        <w:trPr>
          <w:trHeight w:val="367"/>
        </w:trPr>
        <w:tc>
          <w:tcPr>
            <w:tcW w:w="662" w:type="dxa"/>
          </w:tcPr>
          <w:p w:rsidR="006B70D7" w:rsidRPr="00C7039F" w:rsidRDefault="006B70D7" w:rsidP="006B70D7">
            <w:pPr>
              <w:pStyle w:val="ConsPlusNormal"/>
              <w:rPr>
                <w:rFonts w:ascii="Times New Roman" w:hAnsi="Times New Roman" w:cs="Times New Roman"/>
                <w:sz w:val="24"/>
                <w:szCs w:val="24"/>
              </w:rPr>
            </w:pPr>
            <w:r w:rsidRPr="00C7039F">
              <w:rPr>
                <w:rFonts w:ascii="Times New Roman" w:hAnsi="Times New Roman" w:cs="Times New Roman"/>
                <w:sz w:val="24"/>
                <w:szCs w:val="24"/>
              </w:rPr>
              <w:t>17</w:t>
            </w:r>
          </w:p>
        </w:tc>
        <w:tc>
          <w:tcPr>
            <w:tcW w:w="3973" w:type="dxa"/>
          </w:tcPr>
          <w:p w:rsidR="006B70D7" w:rsidRPr="00C7039F" w:rsidRDefault="006B70D7" w:rsidP="00AC0193">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Предоставление услуг связи для сигнала камер видеонаблюдения (кол-во камер)</w:t>
            </w:r>
          </w:p>
        </w:tc>
        <w:tc>
          <w:tcPr>
            <w:tcW w:w="1141" w:type="dxa"/>
            <w:vAlign w:val="center"/>
          </w:tcPr>
          <w:p w:rsidR="006B70D7" w:rsidRPr="00C7039F" w:rsidRDefault="006B70D7" w:rsidP="00AC0193">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17</w:t>
            </w:r>
          </w:p>
        </w:tc>
        <w:tc>
          <w:tcPr>
            <w:tcW w:w="1701" w:type="dxa"/>
            <w:vAlign w:val="center"/>
          </w:tcPr>
          <w:p w:rsidR="006B70D7" w:rsidRPr="00C7039F" w:rsidRDefault="006B70D7" w:rsidP="00AC0193">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17</w:t>
            </w:r>
          </w:p>
        </w:tc>
        <w:tc>
          <w:tcPr>
            <w:tcW w:w="1701" w:type="dxa"/>
            <w:vAlign w:val="center"/>
          </w:tcPr>
          <w:p w:rsidR="006B70D7" w:rsidRPr="00C7039F" w:rsidRDefault="006B70D7" w:rsidP="00AC0193">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17</w:t>
            </w:r>
          </w:p>
        </w:tc>
        <w:tc>
          <w:tcPr>
            <w:tcW w:w="1843" w:type="dxa"/>
            <w:shd w:val="clear" w:color="auto" w:fill="auto"/>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1276" w:type="dxa"/>
            <w:shd w:val="clear" w:color="auto" w:fill="auto"/>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1134" w:type="dxa"/>
            <w:shd w:val="clear" w:color="auto" w:fill="auto"/>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1276" w:type="dxa"/>
          </w:tcPr>
          <w:p w:rsidR="006B70D7" w:rsidRPr="00C7039F" w:rsidRDefault="006B70D7" w:rsidP="00AC0193">
            <w:pPr>
              <w:spacing w:after="0" w:line="240" w:lineRule="auto"/>
              <w:jc w:val="center"/>
              <w:rPr>
                <w:rFonts w:ascii="Times New Roman" w:hAnsi="Times New Roman" w:cs="Times New Roman"/>
                <w:sz w:val="24"/>
                <w:szCs w:val="24"/>
              </w:rPr>
            </w:pPr>
          </w:p>
          <w:p w:rsidR="006B70D7" w:rsidRPr="00C7039F" w:rsidRDefault="006B70D7" w:rsidP="00AC0193">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17</w:t>
            </w:r>
          </w:p>
        </w:tc>
      </w:tr>
      <w:tr w:rsidR="006B70D7" w:rsidRPr="00C7039F" w:rsidTr="00F606B8">
        <w:trPr>
          <w:trHeight w:val="245"/>
        </w:trPr>
        <w:tc>
          <w:tcPr>
            <w:tcW w:w="662" w:type="dxa"/>
          </w:tcPr>
          <w:p w:rsidR="006B70D7" w:rsidRPr="00C7039F" w:rsidRDefault="006B70D7" w:rsidP="006B70D7">
            <w:pPr>
              <w:pStyle w:val="ConsPlusNormal"/>
              <w:rPr>
                <w:rFonts w:ascii="Times New Roman" w:hAnsi="Times New Roman" w:cs="Times New Roman"/>
                <w:sz w:val="24"/>
                <w:szCs w:val="24"/>
              </w:rPr>
            </w:pPr>
            <w:r w:rsidRPr="00C7039F">
              <w:rPr>
                <w:rFonts w:ascii="Times New Roman" w:hAnsi="Times New Roman" w:cs="Times New Roman"/>
                <w:sz w:val="24"/>
                <w:szCs w:val="24"/>
              </w:rPr>
              <w:t>18</w:t>
            </w:r>
          </w:p>
        </w:tc>
        <w:tc>
          <w:tcPr>
            <w:tcW w:w="3973" w:type="dxa"/>
          </w:tcPr>
          <w:p w:rsidR="006B70D7" w:rsidRPr="00C7039F" w:rsidRDefault="006B70D7" w:rsidP="00AC0193">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Ремонт, установка контейнерных площадок (штук)</w:t>
            </w:r>
          </w:p>
        </w:tc>
        <w:tc>
          <w:tcPr>
            <w:tcW w:w="1141" w:type="dxa"/>
            <w:vAlign w:val="center"/>
          </w:tcPr>
          <w:p w:rsidR="006B70D7" w:rsidRPr="00C7039F" w:rsidRDefault="006B70D7" w:rsidP="00AC0193">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701" w:type="dxa"/>
            <w:vAlign w:val="center"/>
          </w:tcPr>
          <w:p w:rsidR="006B70D7" w:rsidRPr="00C7039F" w:rsidRDefault="006B70D7" w:rsidP="00AC0193">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701" w:type="dxa"/>
            <w:vAlign w:val="center"/>
          </w:tcPr>
          <w:p w:rsidR="006B70D7" w:rsidRPr="00C7039F" w:rsidRDefault="006B70D7" w:rsidP="00AC0193">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843" w:type="dxa"/>
            <w:shd w:val="clear" w:color="auto" w:fill="auto"/>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32</w:t>
            </w:r>
          </w:p>
        </w:tc>
        <w:tc>
          <w:tcPr>
            <w:tcW w:w="1276" w:type="dxa"/>
            <w:shd w:val="clear" w:color="auto" w:fill="auto"/>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32</w:t>
            </w:r>
          </w:p>
        </w:tc>
        <w:tc>
          <w:tcPr>
            <w:tcW w:w="1134" w:type="dxa"/>
            <w:shd w:val="clear" w:color="auto" w:fill="auto"/>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32</w:t>
            </w:r>
          </w:p>
        </w:tc>
        <w:tc>
          <w:tcPr>
            <w:tcW w:w="1276" w:type="dxa"/>
            <w:vAlign w:val="center"/>
          </w:tcPr>
          <w:p w:rsidR="006B70D7" w:rsidRPr="00C7039F" w:rsidRDefault="006B70D7" w:rsidP="00AC0193">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w:t>
            </w:r>
          </w:p>
        </w:tc>
      </w:tr>
      <w:tr w:rsidR="006B70D7" w:rsidRPr="00C7039F" w:rsidTr="00F606B8">
        <w:trPr>
          <w:trHeight w:val="377"/>
        </w:trPr>
        <w:tc>
          <w:tcPr>
            <w:tcW w:w="662" w:type="dxa"/>
          </w:tcPr>
          <w:p w:rsidR="006B70D7" w:rsidRPr="00C7039F" w:rsidRDefault="006B70D7" w:rsidP="006B70D7">
            <w:pPr>
              <w:pStyle w:val="ConsPlusNormal"/>
              <w:rPr>
                <w:rFonts w:ascii="Times New Roman" w:hAnsi="Times New Roman" w:cs="Times New Roman"/>
                <w:sz w:val="24"/>
                <w:szCs w:val="24"/>
              </w:rPr>
            </w:pPr>
            <w:r w:rsidRPr="00C7039F">
              <w:rPr>
                <w:rFonts w:ascii="Times New Roman" w:hAnsi="Times New Roman" w:cs="Times New Roman"/>
                <w:sz w:val="24"/>
                <w:szCs w:val="24"/>
              </w:rPr>
              <w:t>19</w:t>
            </w:r>
          </w:p>
        </w:tc>
        <w:tc>
          <w:tcPr>
            <w:tcW w:w="3973" w:type="dxa"/>
          </w:tcPr>
          <w:p w:rsidR="006B70D7" w:rsidRPr="00C7039F" w:rsidRDefault="006B70D7" w:rsidP="00AC0193">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Изготовление, ремонт и установка автобусных павильонов (штук)</w:t>
            </w:r>
          </w:p>
        </w:tc>
        <w:tc>
          <w:tcPr>
            <w:tcW w:w="1141" w:type="dxa"/>
            <w:vAlign w:val="center"/>
          </w:tcPr>
          <w:p w:rsidR="006B70D7" w:rsidRPr="00C7039F" w:rsidRDefault="006B70D7" w:rsidP="00AC0193">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701" w:type="dxa"/>
            <w:vAlign w:val="center"/>
          </w:tcPr>
          <w:p w:rsidR="006B70D7" w:rsidRPr="00C7039F" w:rsidRDefault="006B70D7" w:rsidP="00AC0193">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701" w:type="dxa"/>
            <w:vAlign w:val="center"/>
          </w:tcPr>
          <w:p w:rsidR="006B70D7" w:rsidRPr="00C7039F" w:rsidRDefault="006B70D7" w:rsidP="00AC0193">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843" w:type="dxa"/>
            <w:shd w:val="clear" w:color="auto" w:fill="auto"/>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34</w:t>
            </w:r>
          </w:p>
        </w:tc>
        <w:tc>
          <w:tcPr>
            <w:tcW w:w="1276" w:type="dxa"/>
            <w:shd w:val="clear" w:color="auto" w:fill="auto"/>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34</w:t>
            </w:r>
          </w:p>
        </w:tc>
        <w:tc>
          <w:tcPr>
            <w:tcW w:w="1134" w:type="dxa"/>
            <w:shd w:val="clear" w:color="auto" w:fill="auto"/>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34</w:t>
            </w:r>
          </w:p>
        </w:tc>
        <w:tc>
          <w:tcPr>
            <w:tcW w:w="1276" w:type="dxa"/>
          </w:tcPr>
          <w:p w:rsidR="006B70D7" w:rsidRPr="00C7039F" w:rsidRDefault="006B70D7" w:rsidP="00AC0193">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w:t>
            </w:r>
          </w:p>
        </w:tc>
      </w:tr>
      <w:tr w:rsidR="006B70D7" w:rsidRPr="00C7039F" w:rsidTr="00F606B8">
        <w:trPr>
          <w:trHeight w:val="367"/>
        </w:trPr>
        <w:tc>
          <w:tcPr>
            <w:tcW w:w="662" w:type="dxa"/>
          </w:tcPr>
          <w:p w:rsidR="006B70D7" w:rsidRPr="00C7039F" w:rsidRDefault="006B70D7" w:rsidP="006B70D7">
            <w:pPr>
              <w:pStyle w:val="ConsPlusNormal"/>
              <w:rPr>
                <w:rFonts w:ascii="Times New Roman" w:hAnsi="Times New Roman" w:cs="Times New Roman"/>
                <w:sz w:val="24"/>
                <w:szCs w:val="24"/>
              </w:rPr>
            </w:pPr>
            <w:r w:rsidRPr="00C7039F">
              <w:rPr>
                <w:rFonts w:ascii="Times New Roman" w:hAnsi="Times New Roman" w:cs="Times New Roman"/>
                <w:sz w:val="24"/>
                <w:szCs w:val="24"/>
              </w:rPr>
              <w:t>20</w:t>
            </w:r>
          </w:p>
        </w:tc>
        <w:tc>
          <w:tcPr>
            <w:tcW w:w="3973" w:type="dxa"/>
          </w:tcPr>
          <w:p w:rsidR="006B70D7" w:rsidRPr="00C7039F" w:rsidRDefault="006B70D7" w:rsidP="00AC0193">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Подготовительные работы к праздничным мероприятиям (ед.)</w:t>
            </w:r>
          </w:p>
        </w:tc>
        <w:tc>
          <w:tcPr>
            <w:tcW w:w="1141" w:type="dxa"/>
            <w:vAlign w:val="center"/>
          </w:tcPr>
          <w:p w:rsidR="006B70D7" w:rsidRPr="00C7039F" w:rsidRDefault="006B70D7" w:rsidP="00AC0193">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701" w:type="dxa"/>
            <w:vAlign w:val="center"/>
          </w:tcPr>
          <w:p w:rsidR="006B70D7" w:rsidRPr="00C7039F" w:rsidRDefault="006B70D7" w:rsidP="00AC0193">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701" w:type="dxa"/>
            <w:vAlign w:val="center"/>
          </w:tcPr>
          <w:p w:rsidR="006B70D7" w:rsidRPr="00C7039F" w:rsidRDefault="006B70D7" w:rsidP="00AC0193">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843" w:type="dxa"/>
            <w:shd w:val="clear" w:color="auto" w:fill="auto"/>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4</w:t>
            </w:r>
          </w:p>
        </w:tc>
        <w:tc>
          <w:tcPr>
            <w:tcW w:w="1276" w:type="dxa"/>
            <w:shd w:val="clear" w:color="auto" w:fill="auto"/>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4</w:t>
            </w:r>
          </w:p>
        </w:tc>
        <w:tc>
          <w:tcPr>
            <w:tcW w:w="1134" w:type="dxa"/>
            <w:shd w:val="clear" w:color="auto" w:fill="auto"/>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4</w:t>
            </w:r>
          </w:p>
        </w:tc>
        <w:tc>
          <w:tcPr>
            <w:tcW w:w="1276" w:type="dxa"/>
          </w:tcPr>
          <w:p w:rsidR="006B70D7" w:rsidRPr="00C7039F" w:rsidRDefault="006B70D7" w:rsidP="00AC0193">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w:t>
            </w:r>
          </w:p>
        </w:tc>
      </w:tr>
      <w:tr w:rsidR="006B70D7" w:rsidRPr="00C7039F" w:rsidTr="00F606B8">
        <w:trPr>
          <w:trHeight w:val="867"/>
        </w:trPr>
        <w:tc>
          <w:tcPr>
            <w:tcW w:w="662" w:type="dxa"/>
          </w:tcPr>
          <w:p w:rsidR="006B70D7" w:rsidRPr="00C7039F" w:rsidRDefault="006B70D7" w:rsidP="006B70D7">
            <w:pPr>
              <w:pStyle w:val="ConsPlusNormal"/>
              <w:rPr>
                <w:rFonts w:ascii="Times New Roman" w:hAnsi="Times New Roman" w:cs="Times New Roman"/>
                <w:sz w:val="24"/>
                <w:szCs w:val="24"/>
              </w:rPr>
            </w:pPr>
            <w:r w:rsidRPr="00C7039F">
              <w:rPr>
                <w:rFonts w:ascii="Times New Roman" w:hAnsi="Times New Roman" w:cs="Times New Roman"/>
                <w:sz w:val="24"/>
                <w:szCs w:val="24"/>
              </w:rPr>
              <w:t>21</w:t>
            </w:r>
          </w:p>
        </w:tc>
        <w:tc>
          <w:tcPr>
            <w:tcW w:w="3973" w:type="dxa"/>
          </w:tcPr>
          <w:p w:rsidR="006B70D7" w:rsidRPr="00C7039F" w:rsidRDefault="006B70D7" w:rsidP="00AC0193">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Содержание детских игровых элементов, спортивных площадок, тренажерных беседок, общественной территории «Реновация парка «Красные сосенки» и набережной реки Вязьма» (штук)</w:t>
            </w:r>
          </w:p>
        </w:tc>
        <w:tc>
          <w:tcPr>
            <w:tcW w:w="1141" w:type="dxa"/>
            <w:vAlign w:val="center"/>
          </w:tcPr>
          <w:p w:rsidR="006B70D7" w:rsidRPr="00C7039F" w:rsidRDefault="006B70D7" w:rsidP="00AC0193">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701" w:type="dxa"/>
            <w:vAlign w:val="center"/>
          </w:tcPr>
          <w:p w:rsidR="006B70D7" w:rsidRPr="00C7039F" w:rsidRDefault="006B70D7" w:rsidP="00AC0193">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701" w:type="dxa"/>
            <w:vAlign w:val="center"/>
          </w:tcPr>
          <w:p w:rsidR="006B70D7" w:rsidRPr="00C7039F" w:rsidRDefault="006B70D7" w:rsidP="00AC0193">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843" w:type="dxa"/>
            <w:shd w:val="clear" w:color="auto" w:fill="auto"/>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39</w:t>
            </w:r>
          </w:p>
        </w:tc>
        <w:tc>
          <w:tcPr>
            <w:tcW w:w="1276" w:type="dxa"/>
            <w:shd w:val="clear" w:color="auto" w:fill="auto"/>
            <w:vAlign w:val="center"/>
          </w:tcPr>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39</w:t>
            </w:r>
          </w:p>
        </w:tc>
        <w:tc>
          <w:tcPr>
            <w:tcW w:w="1134" w:type="dxa"/>
            <w:shd w:val="clear" w:color="auto" w:fill="auto"/>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39</w:t>
            </w:r>
          </w:p>
        </w:tc>
        <w:tc>
          <w:tcPr>
            <w:tcW w:w="1276" w:type="dxa"/>
          </w:tcPr>
          <w:p w:rsidR="006B70D7" w:rsidRPr="00C7039F" w:rsidRDefault="006B70D7" w:rsidP="00AC0193">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w:t>
            </w:r>
          </w:p>
        </w:tc>
      </w:tr>
      <w:tr w:rsidR="006B70D7" w:rsidRPr="00C7039F" w:rsidTr="00F606B8">
        <w:trPr>
          <w:trHeight w:val="377"/>
        </w:trPr>
        <w:tc>
          <w:tcPr>
            <w:tcW w:w="662" w:type="dxa"/>
          </w:tcPr>
          <w:p w:rsidR="006B70D7" w:rsidRPr="00C7039F" w:rsidRDefault="006B70D7" w:rsidP="006B70D7">
            <w:pPr>
              <w:pStyle w:val="ConsPlusNormal"/>
              <w:rPr>
                <w:rFonts w:ascii="Times New Roman" w:hAnsi="Times New Roman" w:cs="Times New Roman"/>
                <w:sz w:val="24"/>
                <w:szCs w:val="24"/>
              </w:rPr>
            </w:pPr>
            <w:r w:rsidRPr="00C7039F">
              <w:rPr>
                <w:rFonts w:ascii="Times New Roman" w:hAnsi="Times New Roman" w:cs="Times New Roman"/>
                <w:sz w:val="24"/>
                <w:szCs w:val="24"/>
              </w:rPr>
              <w:t>22</w:t>
            </w:r>
          </w:p>
        </w:tc>
        <w:tc>
          <w:tcPr>
            <w:tcW w:w="3973" w:type="dxa"/>
          </w:tcPr>
          <w:p w:rsidR="006B70D7" w:rsidRPr="00C7039F" w:rsidRDefault="006B70D7" w:rsidP="00AC0193">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Содержание пожарных водоемов, прудов, фонтанов (штук)</w:t>
            </w:r>
          </w:p>
        </w:tc>
        <w:tc>
          <w:tcPr>
            <w:tcW w:w="1141" w:type="dxa"/>
            <w:vAlign w:val="center"/>
          </w:tcPr>
          <w:p w:rsidR="006B70D7" w:rsidRPr="00C7039F" w:rsidRDefault="006B70D7" w:rsidP="00AC0193">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701" w:type="dxa"/>
            <w:vAlign w:val="center"/>
          </w:tcPr>
          <w:p w:rsidR="006B70D7" w:rsidRPr="00C7039F" w:rsidRDefault="006B70D7" w:rsidP="00AC0193">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701" w:type="dxa"/>
            <w:vAlign w:val="center"/>
          </w:tcPr>
          <w:p w:rsidR="006B70D7" w:rsidRPr="00C7039F" w:rsidRDefault="006B70D7" w:rsidP="00AC0193">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843" w:type="dxa"/>
            <w:shd w:val="clear" w:color="auto" w:fill="auto"/>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28</w:t>
            </w:r>
          </w:p>
        </w:tc>
        <w:tc>
          <w:tcPr>
            <w:tcW w:w="1276" w:type="dxa"/>
            <w:shd w:val="clear" w:color="auto" w:fill="auto"/>
            <w:vAlign w:val="center"/>
          </w:tcPr>
          <w:p w:rsidR="006B70D7" w:rsidRPr="00C7039F" w:rsidRDefault="006B70D7" w:rsidP="00AC0193">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28</w:t>
            </w:r>
          </w:p>
        </w:tc>
        <w:tc>
          <w:tcPr>
            <w:tcW w:w="1134" w:type="dxa"/>
            <w:shd w:val="clear" w:color="auto" w:fill="auto"/>
            <w:vAlign w:val="center"/>
          </w:tcPr>
          <w:p w:rsidR="006B70D7" w:rsidRPr="00C7039F" w:rsidRDefault="006B70D7" w:rsidP="00AC0193">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28</w:t>
            </w:r>
          </w:p>
        </w:tc>
        <w:tc>
          <w:tcPr>
            <w:tcW w:w="1276" w:type="dxa"/>
          </w:tcPr>
          <w:p w:rsidR="006B70D7" w:rsidRPr="00C7039F" w:rsidRDefault="006B70D7" w:rsidP="00AC0193">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w:t>
            </w:r>
          </w:p>
        </w:tc>
      </w:tr>
    </w:tbl>
    <w:p w:rsidR="006B70D7" w:rsidRPr="00C7039F" w:rsidRDefault="006B70D7" w:rsidP="006B70D7">
      <w:pPr>
        <w:tabs>
          <w:tab w:val="left" w:pos="6870"/>
        </w:tabs>
        <w:spacing w:after="0" w:line="240" w:lineRule="auto"/>
        <w:jc w:val="right"/>
        <w:rPr>
          <w:rFonts w:ascii="Times New Roman" w:hAnsi="Times New Roman" w:cs="Times New Roman"/>
          <w:sz w:val="24"/>
          <w:szCs w:val="24"/>
        </w:rPr>
      </w:pPr>
    </w:p>
    <w:p w:rsidR="006B70D7" w:rsidRPr="00C7039F" w:rsidRDefault="006B70D7" w:rsidP="00A373D2">
      <w:pPr>
        <w:spacing w:after="0" w:line="240" w:lineRule="auto"/>
        <w:ind w:right="-1"/>
        <w:jc w:val="center"/>
        <w:rPr>
          <w:rFonts w:ascii="Times New Roman" w:hAnsi="Times New Roman" w:cs="Times New Roman"/>
          <w:b/>
          <w:bCs/>
          <w:color w:val="000000"/>
          <w:sz w:val="24"/>
          <w:szCs w:val="24"/>
        </w:rPr>
      </w:pPr>
    </w:p>
    <w:p w:rsidR="006B70D7" w:rsidRPr="00C7039F" w:rsidRDefault="006B70D7" w:rsidP="00A373D2">
      <w:pPr>
        <w:spacing w:after="0" w:line="240" w:lineRule="auto"/>
        <w:ind w:right="-1"/>
        <w:jc w:val="center"/>
        <w:rPr>
          <w:rFonts w:ascii="Times New Roman" w:hAnsi="Times New Roman" w:cs="Times New Roman"/>
          <w:b/>
          <w:bCs/>
          <w:color w:val="000000"/>
          <w:sz w:val="24"/>
          <w:szCs w:val="24"/>
        </w:rPr>
      </w:pPr>
    </w:p>
    <w:p w:rsidR="00F606B8" w:rsidRPr="00C7039F" w:rsidRDefault="00F606B8" w:rsidP="006B70D7">
      <w:pPr>
        <w:spacing w:after="0" w:line="240" w:lineRule="auto"/>
        <w:ind w:right="-1"/>
        <w:jc w:val="right"/>
        <w:rPr>
          <w:rFonts w:ascii="Times New Roman" w:hAnsi="Times New Roman" w:cs="Times New Roman"/>
          <w:sz w:val="24"/>
          <w:szCs w:val="24"/>
        </w:rPr>
      </w:pPr>
    </w:p>
    <w:p w:rsidR="00F606B8" w:rsidRPr="00C7039F" w:rsidRDefault="00F606B8" w:rsidP="006B70D7">
      <w:pPr>
        <w:spacing w:after="0" w:line="240" w:lineRule="auto"/>
        <w:ind w:right="-1"/>
        <w:jc w:val="right"/>
        <w:rPr>
          <w:rFonts w:ascii="Times New Roman" w:hAnsi="Times New Roman" w:cs="Times New Roman"/>
          <w:sz w:val="24"/>
          <w:szCs w:val="24"/>
        </w:rPr>
      </w:pPr>
    </w:p>
    <w:p w:rsidR="00F606B8" w:rsidRPr="00C7039F" w:rsidRDefault="00F606B8" w:rsidP="006B70D7">
      <w:pPr>
        <w:spacing w:after="0" w:line="240" w:lineRule="auto"/>
        <w:ind w:right="-1"/>
        <w:jc w:val="right"/>
        <w:rPr>
          <w:rFonts w:ascii="Times New Roman" w:hAnsi="Times New Roman" w:cs="Times New Roman"/>
          <w:sz w:val="24"/>
          <w:szCs w:val="24"/>
        </w:rPr>
      </w:pPr>
    </w:p>
    <w:p w:rsidR="00F606B8" w:rsidRPr="00C7039F" w:rsidRDefault="00F606B8" w:rsidP="006B70D7">
      <w:pPr>
        <w:spacing w:after="0" w:line="240" w:lineRule="auto"/>
        <w:ind w:right="-1"/>
        <w:jc w:val="right"/>
        <w:rPr>
          <w:rFonts w:ascii="Times New Roman" w:hAnsi="Times New Roman" w:cs="Times New Roman"/>
          <w:sz w:val="24"/>
          <w:szCs w:val="24"/>
        </w:rPr>
      </w:pPr>
    </w:p>
    <w:p w:rsidR="00F606B8" w:rsidRPr="00C7039F" w:rsidRDefault="00F606B8" w:rsidP="006B70D7">
      <w:pPr>
        <w:spacing w:after="0" w:line="240" w:lineRule="auto"/>
        <w:ind w:right="-1"/>
        <w:jc w:val="right"/>
        <w:rPr>
          <w:rFonts w:ascii="Times New Roman" w:hAnsi="Times New Roman" w:cs="Times New Roman"/>
          <w:sz w:val="24"/>
          <w:szCs w:val="24"/>
        </w:rPr>
      </w:pPr>
    </w:p>
    <w:p w:rsidR="00F606B8" w:rsidRPr="00C7039F" w:rsidRDefault="00F606B8" w:rsidP="00C7039F">
      <w:pPr>
        <w:spacing w:after="0" w:line="240" w:lineRule="auto"/>
        <w:ind w:right="-1"/>
        <w:rPr>
          <w:rFonts w:ascii="Times New Roman" w:hAnsi="Times New Roman" w:cs="Times New Roman"/>
          <w:sz w:val="24"/>
          <w:szCs w:val="24"/>
        </w:rPr>
      </w:pPr>
    </w:p>
    <w:p w:rsidR="00C7039F" w:rsidRDefault="00C7039F" w:rsidP="00AC0193">
      <w:pPr>
        <w:spacing w:after="0" w:line="240" w:lineRule="auto"/>
        <w:ind w:right="-1"/>
        <w:rPr>
          <w:rFonts w:ascii="Times New Roman" w:hAnsi="Times New Roman" w:cs="Times New Roman"/>
          <w:sz w:val="24"/>
          <w:szCs w:val="24"/>
        </w:rPr>
        <w:sectPr w:rsidR="00C7039F" w:rsidSect="00F606B8">
          <w:pgSz w:w="16838" w:h="11906" w:orient="landscape"/>
          <w:pgMar w:top="1134" w:right="1134" w:bottom="709" w:left="1134" w:header="709" w:footer="709" w:gutter="0"/>
          <w:cols w:space="708"/>
          <w:docGrid w:linePitch="360"/>
        </w:sectPr>
      </w:pPr>
    </w:p>
    <w:p w:rsidR="00F606B8" w:rsidRPr="00C7039F" w:rsidRDefault="00F606B8" w:rsidP="00AC0193">
      <w:pPr>
        <w:spacing w:after="0" w:line="240" w:lineRule="auto"/>
        <w:ind w:right="-1"/>
        <w:rPr>
          <w:rFonts w:ascii="Times New Roman" w:hAnsi="Times New Roman" w:cs="Times New Roman"/>
          <w:sz w:val="24"/>
          <w:szCs w:val="24"/>
        </w:rPr>
      </w:pP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Приложение № 6</w:t>
      </w: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 xml:space="preserve">к постановлению администрации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w:t>
      </w: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 xml:space="preserve">                                                                                                        от 09.03.2021 № 91</w:t>
      </w:r>
    </w:p>
    <w:p w:rsidR="006B70D7" w:rsidRPr="00C7039F" w:rsidRDefault="006B70D7" w:rsidP="006B70D7">
      <w:pPr>
        <w:tabs>
          <w:tab w:val="left" w:pos="6870"/>
        </w:tabs>
        <w:spacing w:after="0" w:line="240" w:lineRule="auto"/>
        <w:jc w:val="right"/>
        <w:rPr>
          <w:rFonts w:ascii="Times New Roman" w:hAnsi="Times New Roman" w:cs="Times New Roman"/>
          <w:sz w:val="24"/>
          <w:szCs w:val="24"/>
        </w:rPr>
      </w:pPr>
    </w:p>
    <w:p w:rsidR="006B70D7" w:rsidRPr="00C7039F" w:rsidRDefault="006B70D7" w:rsidP="006B70D7">
      <w:pPr>
        <w:pStyle w:val="ConsPlusNormal"/>
        <w:ind w:firstLine="709"/>
        <w:jc w:val="both"/>
        <w:rPr>
          <w:rFonts w:ascii="Times New Roman" w:hAnsi="Times New Roman" w:cs="Times New Roman"/>
          <w:sz w:val="24"/>
          <w:szCs w:val="24"/>
        </w:rPr>
      </w:pPr>
      <w:r w:rsidRPr="00C7039F">
        <w:rPr>
          <w:rFonts w:ascii="Times New Roman" w:hAnsi="Times New Roman" w:cs="Times New Roman"/>
          <w:sz w:val="24"/>
          <w:szCs w:val="24"/>
        </w:rPr>
        <w:t xml:space="preserve">3.7. Организация предоставления государственных и муниципальных услуг на базе муниципального учреждения «Многофункциональный центр предоставления государственных и муниципальных услуг» </w:t>
      </w:r>
    </w:p>
    <w:p w:rsidR="006B70D7" w:rsidRPr="00C7039F" w:rsidRDefault="006B70D7" w:rsidP="006B70D7">
      <w:pPr>
        <w:autoSpaceDE w:val="0"/>
        <w:autoSpaceDN w:val="0"/>
        <w:adjustRightInd w:val="0"/>
        <w:spacing w:after="0" w:line="240" w:lineRule="auto"/>
        <w:ind w:firstLine="709"/>
        <w:jc w:val="both"/>
        <w:rPr>
          <w:rFonts w:ascii="Times New Roman" w:hAnsi="Times New Roman" w:cs="Times New Roman"/>
          <w:sz w:val="24"/>
          <w:szCs w:val="24"/>
        </w:rPr>
      </w:pPr>
    </w:p>
    <w:p w:rsidR="006B70D7" w:rsidRPr="00C7039F" w:rsidRDefault="006B70D7" w:rsidP="006B70D7">
      <w:pPr>
        <w:shd w:val="clear" w:color="auto" w:fill="FFFFFF"/>
        <w:spacing w:after="0" w:line="240" w:lineRule="auto"/>
        <w:ind w:firstLine="709"/>
        <w:jc w:val="both"/>
        <w:rPr>
          <w:rFonts w:ascii="Times New Roman" w:hAnsi="Times New Roman" w:cs="Times New Roman"/>
          <w:sz w:val="24"/>
          <w:szCs w:val="24"/>
        </w:rPr>
      </w:pPr>
      <w:r w:rsidRPr="00C7039F">
        <w:rPr>
          <w:rFonts w:ascii="Times New Roman" w:hAnsi="Times New Roman" w:cs="Times New Roman"/>
          <w:sz w:val="24"/>
          <w:szCs w:val="24"/>
        </w:rPr>
        <w:t>1. Сокращение сроков получения государственных и муниципальных услуг населением города, повышение качества обслуживания населения.</w:t>
      </w:r>
    </w:p>
    <w:p w:rsidR="006B70D7" w:rsidRPr="00C7039F" w:rsidRDefault="006B70D7" w:rsidP="006B70D7">
      <w:pPr>
        <w:shd w:val="clear" w:color="auto" w:fill="FFFFFF"/>
        <w:spacing w:after="0" w:line="240" w:lineRule="auto"/>
        <w:ind w:firstLine="709"/>
        <w:jc w:val="both"/>
        <w:rPr>
          <w:rFonts w:ascii="Times New Roman" w:hAnsi="Times New Roman" w:cs="Times New Roman"/>
          <w:sz w:val="24"/>
          <w:szCs w:val="24"/>
        </w:rPr>
      </w:pPr>
      <w:r w:rsidRPr="00C7039F">
        <w:rPr>
          <w:rFonts w:ascii="Times New Roman" w:hAnsi="Times New Roman" w:cs="Times New Roman"/>
          <w:sz w:val="24"/>
          <w:szCs w:val="24"/>
        </w:rPr>
        <w:t>2. Расширение перечня предоставляемых услуг.</w:t>
      </w:r>
    </w:p>
    <w:p w:rsidR="006B70D7" w:rsidRPr="00C7039F" w:rsidRDefault="006B70D7" w:rsidP="006B70D7">
      <w:pPr>
        <w:shd w:val="clear" w:color="auto" w:fill="FFFFFF"/>
        <w:spacing w:after="0" w:line="240" w:lineRule="auto"/>
        <w:ind w:firstLine="709"/>
        <w:jc w:val="both"/>
        <w:rPr>
          <w:rFonts w:ascii="Times New Roman" w:hAnsi="Times New Roman" w:cs="Times New Roman"/>
          <w:sz w:val="24"/>
          <w:szCs w:val="24"/>
        </w:rPr>
      </w:pPr>
      <w:r w:rsidRPr="00C7039F">
        <w:rPr>
          <w:rFonts w:ascii="Times New Roman" w:hAnsi="Times New Roman" w:cs="Times New Roman"/>
          <w:sz w:val="24"/>
          <w:szCs w:val="24"/>
        </w:rPr>
        <w:t>3. Внедрение системы «электронного правительства» для обеспечения бесплатного доступа заявителей к Единому порталу государственных и муниципальных услуг.</w:t>
      </w:r>
    </w:p>
    <w:p w:rsidR="006B70D7" w:rsidRPr="00C7039F" w:rsidRDefault="006B70D7" w:rsidP="006B70D7">
      <w:pPr>
        <w:shd w:val="clear" w:color="auto" w:fill="FFFFFF"/>
        <w:spacing w:after="0" w:line="240" w:lineRule="auto"/>
        <w:ind w:firstLine="709"/>
        <w:jc w:val="both"/>
        <w:rPr>
          <w:rFonts w:ascii="Times New Roman" w:hAnsi="Times New Roman" w:cs="Times New Roman"/>
          <w:sz w:val="24"/>
          <w:szCs w:val="24"/>
        </w:rPr>
      </w:pPr>
      <w:r w:rsidRPr="00C7039F">
        <w:rPr>
          <w:rFonts w:ascii="Times New Roman" w:hAnsi="Times New Roman" w:cs="Times New Roman"/>
          <w:sz w:val="24"/>
          <w:szCs w:val="24"/>
        </w:rPr>
        <w:t>4. Организация  архива организации для учетной и справочной работы.</w:t>
      </w:r>
    </w:p>
    <w:p w:rsidR="006B70D7" w:rsidRPr="00C7039F" w:rsidRDefault="006B70D7" w:rsidP="006B70D7">
      <w:pPr>
        <w:rPr>
          <w:rFonts w:ascii="Times New Roman" w:hAnsi="Times New Roman" w:cs="Times New Roman"/>
          <w:sz w:val="24"/>
          <w:szCs w:val="24"/>
        </w:rPr>
      </w:pPr>
      <w:r w:rsidRPr="00C7039F">
        <w:rPr>
          <w:rFonts w:ascii="Times New Roman" w:hAnsi="Times New Roman" w:cs="Times New Roman"/>
          <w:sz w:val="24"/>
          <w:szCs w:val="24"/>
        </w:rPr>
        <w:br w:type="page"/>
      </w:r>
    </w:p>
    <w:p w:rsidR="00C7039F" w:rsidRDefault="00C7039F" w:rsidP="006B70D7">
      <w:pPr>
        <w:spacing w:after="0" w:line="240" w:lineRule="auto"/>
        <w:ind w:right="-1"/>
        <w:jc w:val="right"/>
        <w:rPr>
          <w:rFonts w:ascii="Times New Roman" w:hAnsi="Times New Roman" w:cs="Times New Roman"/>
          <w:sz w:val="24"/>
          <w:szCs w:val="24"/>
        </w:rPr>
        <w:sectPr w:rsidR="00C7039F" w:rsidSect="00C7039F">
          <w:pgSz w:w="11906" w:h="16838"/>
          <w:pgMar w:top="1134" w:right="709" w:bottom="1134" w:left="1134" w:header="709" w:footer="709" w:gutter="0"/>
          <w:cols w:space="708"/>
          <w:docGrid w:linePitch="360"/>
        </w:sectPr>
      </w:pP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lastRenderedPageBreak/>
        <w:t>Приложение № 7</w:t>
      </w: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 xml:space="preserve">к постановлению администрации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w:t>
      </w: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 xml:space="preserve">                                                                                                       от 09.03.2021 № 91</w:t>
      </w:r>
    </w:p>
    <w:p w:rsidR="006B70D7" w:rsidRPr="00C7039F" w:rsidRDefault="006B70D7" w:rsidP="006B70D7">
      <w:pPr>
        <w:pStyle w:val="ConsPlusNormal"/>
        <w:rPr>
          <w:rFonts w:ascii="Times New Roman" w:hAnsi="Times New Roman" w:cs="Times New Roman"/>
          <w:sz w:val="24"/>
          <w:szCs w:val="24"/>
        </w:rPr>
      </w:pPr>
    </w:p>
    <w:p w:rsidR="006B70D7" w:rsidRPr="00C7039F" w:rsidRDefault="006B70D7" w:rsidP="006B70D7">
      <w:pPr>
        <w:pStyle w:val="ConsPlusNormal"/>
        <w:rPr>
          <w:rFonts w:ascii="Times New Roman" w:hAnsi="Times New Roman" w:cs="Times New Roman"/>
          <w:sz w:val="24"/>
          <w:szCs w:val="24"/>
        </w:rPr>
      </w:pPr>
      <w:r w:rsidRPr="00C7039F">
        <w:rPr>
          <w:rFonts w:ascii="Times New Roman" w:hAnsi="Times New Roman" w:cs="Times New Roman"/>
          <w:sz w:val="24"/>
          <w:szCs w:val="24"/>
        </w:rPr>
        <w:t xml:space="preserve">3.8. Безопасный город </w:t>
      </w:r>
    </w:p>
    <w:p w:rsidR="006B70D7" w:rsidRPr="00C7039F" w:rsidRDefault="006B70D7" w:rsidP="006B70D7">
      <w:pPr>
        <w:pStyle w:val="ConsPlusNormal"/>
        <w:rPr>
          <w:rFonts w:ascii="Times New Roman" w:hAnsi="Times New Roman" w:cs="Times New Roman"/>
          <w:sz w:val="24"/>
          <w:szCs w:val="24"/>
        </w:rPr>
      </w:pPr>
    </w:p>
    <w:tbl>
      <w:tblPr>
        <w:tblW w:w="147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0"/>
        <w:gridCol w:w="3294"/>
        <w:gridCol w:w="605"/>
        <w:gridCol w:w="709"/>
        <w:gridCol w:w="992"/>
        <w:gridCol w:w="992"/>
        <w:gridCol w:w="992"/>
        <w:gridCol w:w="1134"/>
        <w:gridCol w:w="1134"/>
        <w:gridCol w:w="851"/>
        <w:gridCol w:w="1134"/>
        <w:gridCol w:w="1134"/>
        <w:gridCol w:w="1276"/>
      </w:tblGrid>
      <w:tr w:rsidR="006B70D7" w:rsidRPr="00C7039F" w:rsidTr="00AC0193">
        <w:trPr>
          <w:trHeight w:val="215"/>
        </w:trPr>
        <w:tc>
          <w:tcPr>
            <w:tcW w:w="460" w:type="dxa"/>
            <w:vAlign w:val="center"/>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 xml:space="preserve">№ </w:t>
            </w:r>
            <w:proofErr w:type="spellStart"/>
            <w:proofErr w:type="gramStart"/>
            <w:r w:rsidRPr="00C7039F">
              <w:rPr>
                <w:rFonts w:ascii="Times New Roman" w:hAnsi="Times New Roman" w:cs="Times New Roman"/>
                <w:sz w:val="24"/>
                <w:szCs w:val="24"/>
              </w:rPr>
              <w:t>п</w:t>
            </w:r>
            <w:proofErr w:type="spellEnd"/>
            <w:proofErr w:type="gramEnd"/>
            <w:r w:rsidRPr="00C7039F">
              <w:rPr>
                <w:rFonts w:ascii="Times New Roman" w:hAnsi="Times New Roman" w:cs="Times New Roman"/>
                <w:sz w:val="24"/>
                <w:szCs w:val="24"/>
              </w:rPr>
              <w:t>/</w:t>
            </w:r>
            <w:proofErr w:type="spellStart"/>
            <w:r w:rsidRPr="00C7039F">
              <w:rPr>
                <w:rFonts w:ascii="Times New Roman" w:hAnsi="Times New Roman" w:cs="Times New Roman"/>
                <w:sz w:val="24"/>
                <w:szCs w:val="24"/>
              </w:rPr>
              <w:t>п</w:t>
            </w:r>
            <w:proofErr w:type="spellEnd"/>
          </w:p>
        </w:tc>
        <w:tc>
          <w:tcPr>
            <w:tcW w:w="3294" w:type="dxa"/>
            <w:vAlign w:val="center"/>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Наименование показателя эффективности/единица измерения показателя</w:t>
            </w:r>
          </w:p>
        </w:tc>
        <w:tc>
          <w:tcPr>
            <w:tcW w:w="605" w:type="dxa"/>
            <w:vAlign w:val="center"/>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2014</w:t>
            </w:r>
          </w:p>
        </w:tc>
        <w:tc>
          <w:tcPr>
            <w:tcW w:w="709" w:type="dxa"/>
            <w:vAlign w:val="center"/>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2015</w:t>
            </w:r>
          </w:p>
        </w:tc>
        <w:tc>
          <w:tcPr>
            <w:tcW w:w="992" w:type="dxa"/>
            <w:vAlign w:val="center"/>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2016</w:t>
            </w:r>
          </w:p>
        </w:tc>
        <w:tc>
          <w:tcPr>
            <w:tcW w:w="992" w:type="dxa"/>
            <w:vAlign w:val="center"/>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2017</w:t>
            </w:r>
          </w:p>
        </w:tc>
        <w:tc>
          <w:tcPr>
            <w:tcW w:w="992" w:type="dxa"/>
            <w:vAlign w:val="center"/>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2018</w:t>
            </w:r>
          </w:p>
        </w:tc>
        <w:tc>
          <w:tcPr>
            <w:tcW w:w="1134" w:type="dxa"/>
            <w:vAlign w:val="center"/>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 xml:space="preserve"> 2019</w:t>
            </w:r>
          </w:p>
        </w:tc>
        <w:tc>
          <w:tcPr>
            <w:tcW w:w="1134" w:type="dxa"/>
            <w:vAlign w:val="center"/>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2020</w:t>
            </w:r>
          </w:p>
        </w:tc>
        <w:tc>
          <w:tcPr>
            <w:tcW w:w="851" w:type="dxa"/>
            <w:vAlign w:val="center"/>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2021</w:t>
            </w:r>
          </w:p>
        </w:tc>
        <w:tc>
          <w:tcPr>
            <w:tcW w:w="1134" w:type="dxa"/>
            <w:vAlign w:val="center"/>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2022</w:t>
            </w:r>
          </w:p>
        </w:tc>
        <w:tc>
          <w:tcPr>
            <w:tcW w:w="1134" w:type="dxa"/>
            <w:vAlign w:val="center"/>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2023</w:t>
            </w:r>
          </w:p>
        </w:tc>
        <w:tc>
          <w:tcPr>
            <w:tcW w:w="1276" w:type="dxa"/>
            <w:vAlign w:val="center"/>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2024</w:t>
            </w:r>
          </w:p>
        </w:tc>
      </w:tr>
      <w:tr w:rsidR="006B70D7" w:rsidRPr="00C7039F" w:rsidTr="00AC0193">
        <w:trPr>
          <w:trHeight w:val="70"/>
        </w:trPr>
        <w:tc>
          <w:tcPr>
            <w:tcW w:w="460" w:type="dxa"/>
            <w:tcBorders>
              <w:bottom w:val="single" w:sz="4" w:space="0" w:color="auto"/>
            </w:tcBorders>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w:t>
            </w:r>
          </w:p>
        </w:tc>
        <w:tc>
          <w:tcPr>
            <w:tcW w:w="3294" w:type="dxa"/>
            <w:tcBorders>
              <w:bottom w:val="single" w:sz="4" w:space="0" w:color="auto"/>
            </w:tcBorders>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2</w:t>
            </w:r>
          </w:p>
        </w:tc>
        <w:tc>
          <w:tcPr>
            <w:tcW w:w="605" w:type="dxa"/>
            <w:tcBorders>
              <w:bottom w:val="single" w:sz="4" w:space="0" w:color="auto"/>
            </w:tcBorders>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3</w:t>
            </w:r>
          </w:p>
        </w:tc>
        <w:tc>
          <w:tcPr>
            <w:tcW w:w="709" w:type="dxa"/>
            <w:tcBorders>
              <w:bottom w:val="single" w:sz="4" w:space="0" w:color="auto"/>
            </w:tcBorders>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4</w:t>
            </w:r>
          </w:p>
        </w:tc>
        <w:tc>
          <w:tcPr>
            <w:tcW w:w="992" w:type="dxa"/>
            <w:tcBorders>
              <w:bottom w:val="single" w:sz="4" w:space="0" w:color="auto"/>
            </w:tcBorders>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5</w:t>
            </w:r>
          </w:p>
        </w:tc>
        <w:tc>
          <w:tcPr>
            <w:tcW w:w="992" w:type="dxa"/>
            <w:tcBorders>
              <w:bottom w:val="single" w:sz="4" w:space="0" w:color="auto"/>
            </w:tcBorders>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6</w:t>
            </w:r>
          </w:p>
        </w:tc>
        <w:tc>
          <w:tcPr>
            <w:tcW w:w="992" w:type="dxa"/>
            <w:tcBorders>
              <w:bottom w:val="single" w:sz="4" w:space="0" w:color="auto"/>
            </w:tcBorders>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7</w:t>
            </w:r>
          </w:p>
        </w:tc>
        <w:tc>
          <w:tcPr>
            <w:tcW w:w="1134" w:type="dxa"/>
            <w:tcBorders>
              <w:bottom w:val="single" w:sz="4" w:space="0" w:color="auto"/>
            </w:tcBorders>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8</w:t>
            </w:r>
          </w:p>
        </w:tc>
        <w:tc>
          <w:tcPr>
            <w:tcW w:w="1134" w:type="dxa"/>
            <w:tcBorders>
              <w:bottom w:val="single" w:sz="4" w:space="0" w:color="auto"/>
            </w:tcBorders>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9</w:t>
            </w:r>
          </w:p>
        </w:tc>
        <w:tc>
          <w:tcPr>
            <w:tcW w:w="851" w:type="dxa"/>
            <w:tcBorders>
              <w:bottom w:val="single" w:sz="4" w:space="0" w:color="auto"/>
            </w:tcBorders>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10</w:t>
            </w:r>
          </w:p>
        </w:tc>
        <w:tc>
          <w:tcPr>
            <w:tcW w:w="1134" w:type="dxa"/>
            <w:tcBorders>
              <w:bottom w:val="single" w:sz="4" w:space="0" w:color="auto"/>
            </w:tcBorders>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11</w:t>
            </w:r>
          </w:p>
        </w:tc>
        <w:tc>
          <w:tcPr>
            <w:tcW w:w="1134" w:type="dxa"/>
            <w:tcBorders>
              <w:bottom w:val="single" w:sz="4" w:space="0" w:color="auto"/>
            </w:tcBorders>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12</w:t>
            </w:r>
          </w:p>
        </w:tc>
        <w:tc>
          <w:tcPr>
            <w:tcW w:w="1276" w:type="dxa"/>
            <w:tcBorders>
              <w:bottom w:val="single" w:sz="4" w:space="0" w:color="auto"/>
            </w:tcBorders>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13</w:t>
            </w:r>
          </w:p>
        </w:tc>
      </w:tr>
      <w:tr w:rsidR="006B70D7" w:rsidRPr="00C7039F" w:rsidTr="00AC0193">
        <w:trPr>
          <w:trHeight w:val="289"/>
        </w:trPr>
        <w:tc>
          <w:tcPr>
            <w:tcW w:w="460" w:type="dxa"/>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1</w:t>
            </w:r>
          </w:p>
        </w:tc>
        <w:tc>
          <w:tcPr>
            <w:tcW w:w="3294" w:type="dxa"/>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Проведения мероприятий по отлову и содержанию безнадзорных животных, голов.</w:t>
            </w:r>
          </w:p>
        </w:tc>
        <w:tc>
          <w:tcPr>
            <w:tcW w:w="605" w:type="dxa"/>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30-35</w:t>
            </w:r>
          </w:p>
        </w:tc>
        <w:tc>
          <w:tcPr>
            <w:tcW w:w="709" w:type="dxa"/>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30-35</w:t>
            </w:r>
          </w:p>
        </w:tc>
        <w:tc>
          <w:tcPr>
            <w:tcW w:w="992" w:type="dxa"/>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15-18</w:t>
            </w:r>
          </w:p>
        </w:tc>
        <w:tc>
          <w:tcPr>
            <w:tcW w:w="992" w:type="dxa"/>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15-18</w:t>
            </w:r>
          </w:p>
        </w:tc>
        <w:tc>
          <w:tcPr>
            <w:tcW w:w="992" w:type="dxa"/>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15-18</w:t>
            </w:r>
          </w:p>
        </w:tc>
        <w:tc>
          <w:tcPr>
            <w:tcW w:w="1134" w:type="dxa"/>
            <w:shd w:val="clear" w:color="auto" w:fill="auto"/>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15-18</w:t>
            </w:r>
          </w:p>
        </w:tc>
        <w:tc>
          <w:tcPr>
            <w:tcW w:w="1134" w:type="dxa"/>
            <w:shd w:val="clear" w:color="auto" w:fill="auto"/>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29</w:t>
            </w:r>
          </w:p>
        </w:tc>
        <w:tc>
          <w:tcPr>
            <w:tcW w:w="851" w:type="dxa"/>
            <w:shd w:val="clear" w:color="auto" w:fill="auto"/>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20</w:t>
            </w:r>
          </w:p>
        </w:tc>
        <w:tc>
          <w:tcPr>
            <w:tcW w:w="1134" w:type="dxa"/>
            <w:shd w:val="clear" w:color="auto" w:fill="auto"/>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20</w:t>
            </w:r>
          </w:p>
        </w:tc>
        <w:tc>
          <w:tcPr>
            <w:tcW w:w="1134" w:type="dxa"/>
            <w:shd w:val="clear" w:color="auto" w:fill="auto"/>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20</w:t>
            </w:r>
          </w:p>
        </w:tc>
        <w:tc>
          <w:tcPr>
            <w:tcW w:w="1276" w:type="dxa"/>
            <w:shd w:val="clear" w:color="auto" w:fill="auto"/>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20</w:t>
            </w:r>
          </w:p>
        </w:tc>
      </w:tr>
      <w:tr w:rsidR="006B70D7" w:rsidRPr="00C7039F" w:rsidTr="00AC0193">
        <w:trPr>
          <w:trHeight w:val="219"/>
        </w:trPr>
        <w:tc>
          <w:tcPr>
            <w:tcW w:w="460" w:type="dxa"/>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2</w:t>
            </w:r>
          </w:p>
        </w:tc>
        <w:tc>
          <w:tcPr>
            <w:tcW w:w="3294" w:type="dxa"/>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 xml:space="preserve">Закупка, установка системы видеонаблюдения дорожной сети, штук.  </w:t>
            </w:r>
          </w:p>
        </w:tc>
        <w:tc>
          <w:tcPr>
            <w:tcW w:w="605" w:type="dxa"/>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1</w:t>
            </w:r>
          </w:p>
        </w:tc>
        <w:tc>
          <w:tcPr>
            <w:tcW w:w="709" w:type="dxa"/>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992" w:type="dxa"/>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992" w:type="dxa"/>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992" w:type="dxa"/>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1134" w:type="dxa"/>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1134" w:type="dxa"/>
            <w:shd w:val="clear" w:color="auto" w:fill="auto"/>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4</w:t>
            </w:r>
          </w:p>
        </w:tc>
        <w:tc>
          <w:tcPr>
            <w:tcW w:w="851" w:type="dxa"/>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1134" w:type="dxa"/>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1134" w:type="dxa"/>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1276" w:type="dxa"/>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0</w:t>
            </w:r>
          </w:p>
        </w:tc>
      </w:tr>
      <w:tr w:rsidR="006B70D7" w:rsidRPr="00C7039F" w:rsidTr="00AC0193">
        <w:trPr>
          <w:trHeight w:val="145"/>
        </w:trPr>
        <w:tc>
          <w:tcPr>
            <w:tcW w:w="460" w:type="dxa"/>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3</w:t>
            </w:r>
          </w:p>
        </w:tc>
        <w:tc>
          <w:tcPr>
            <w:tcW w:w="3294" w:type="dxa"/>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Установка дорожных знаков, штук.</w:t>
            </w:r>
          </w:p>
        </w:tc>
        <w:tc>
          <w:tcPr>
            <w:tcW w:w="605" w:type="dxa"/>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112</w:t>
            </w:r>
          </w:p>
        </w:tc>
        <w:tc>
          <w:tcPr>
            <w:tcW w:w="709" w:type="dxa"/>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 xml:space="preserve">0 </w:t>
            </w:r>
          </w:p>
        </w:tc>
        <w:tc>
          <w:tcPr>
            <w:tcW w:w="992" w:type="dxa"/>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30</w:t>
            </w:r>
          </w:p>
        </w:tc>
        <w:tc>
          <w:tcPr>
            <w:tcW w:w="992" w:type="dxa"/>
            <w:vAlign w:val="center"/>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30</w:t>
            </w:r>
          </w:p>
        </w:tc>
        <w:tc>
          <w:tcPr>
            <w:tcW w:w="992" w:type="dxa"/>
            <w:vAlign w:val="center"/>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30</w:t>
            </w:r>
          </w:p>
        </w:tc>
        <w:tc>
          <w:tcPr>
            <w:tcW w:w="1134" w:type="dxa"/>
            <w:vAlign w:val="center"/>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30</w:t>
            </w:r>
          </w:p>
        </w:tc>
        <w:tc>
          <w:tcPr>
            <w:tcW w:w="1134" w:type="dxa"/>
            <w:vAlign w:val="center"/>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30</w:t>
            </w:r>
          </w:p>
        </w:tc>
        <w:tc>
          <w:tcPr>
            <w:tcW w:w="851" w:type="dxa"/>
            <w:vAlign w:val="center"/>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30</w:t>
            </w:r>
          </w:p>
        </w:tc>
        <w:tc>
          <w:tcPr>
            <w:tcW w:w="1134" w:type="dxa"/>
            <w:vAlign w:val="center"/>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30</w:t>
            </w:r>
          </w:p>
        </w:tc>
        <w:tc>
          <w:tcPr>
            <w:tcW w:w="1134" w:type="dxa"/>
            <w:vAlign w:val="center"/>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30</w:t>
            </w:r>
          </w:p>
        </w:tc>
        <w:tc>
          <w:tcPr>
            <w:tcW w:w="1276" w:type="dxa"/>
            <w:vAlign w:val="center"/>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30</w:t>
            </w:r>
          </w:p>
        </w:tc>
      </w:tr>
      <w:tr w:rsidR="006B70D7" w:rsidRPr="00C7039F" w:rsidTr="00AC0193">
        <w:trPr>
          <w:trHeight w:val="145"/>
        </w:trPr>
        <w:tc>
          <w:tcPr>
            <w:tcW w:w="460" w:type="dxa"/>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4</w:t>
            </w:r>
          </w:p>
        </w:tc>
        <w:tc>
          <w:tcPr>
            <w:tcW w:w="3294" w:type="dxa"/>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 xml:space="preserve">Нанесение дорожной разметки,  </w:t>
            </w:r>
            <w:proofErr w:type="gramStart"/>
            <w:r w:rsidRPr="00C7039F">
              <w:rPr>
                <w:rFonts w:ascii="Times New Roman" w:hAnsi="Times New Roman" w:cs="Times New Roman"/>
                <w:sz w:val="24"/>
                <w:szCs w:val="24"/>
              </w:rPr>
              <w:t>км</w:t>
            </w:r>
            <w:proofErr w:type="gramEnd"/>
            <w:r w:rsidRPr="00C7039F">
              <w:rPr>
                <w:rFonts w:ascii="Times New Roman" w:hAnsi="Times New Roman" w:cs="Times New Roman"/>
                <w:sz w:val="24"/>
                <w:szCs w:val="24"/>
              </w:rPr>
              <w:t>.</w:t>
            </w:r>
          </w:p>
        </w:tc>
        <w:tc>
          <w:tcPr>
            <w:tcW w:w="605" w:type="dxa"/>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13</w:t>
            </w:r>
          </w:p>
        </w:tc>
        <w:tc>
          <w:tcPr>
            <w:tcW w:w="709" w:type="dxa"/>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26</w:t>
            </w:r>
          </w:p>
        </w:tc>
        <w:tc>
          <w:tcPr>
            <w:tcW w:w="992" w:type="dxa"/>
            <w:vAlign w:val="center"/>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26</w:t>
            </w:r>
          </w:p>
        </w:tc>
        <w:tc>
          <w:tcPr>
            <w:tcW w:w="992" w:type="dxa"/>
            <w:vAlign w:val="center"/>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26</w:t>
            </w:r>
          </w:p>
        </w:tc>
        <w:tc>
          <w:tcPr>
            <w:tcW w:w="992" w:type="dxa"/>
            <w:vAlign w:val="center"/>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26</w:t>
            </w:r>
          </w:p>
        </w:tc>
        <w:tc>
          <w:tcPr>
            <w:tcW w:w="1134" w:type="dxa"/>
            <w:vAlign w:val="center"/>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26</w:t>
            </w:r>
          </w:p>
        </w:tc>
        <w:tc>
          <w:tcPr>
            <w:tcW w:w="1134" w:type="dxa"/>
            <w:vAlign w:val="center"/>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26</w:t>
            </w:r>
          </w:p>
        </w:tc>
        <w:tc>
          <w:tcPr>
            <w:tcW w:w="851" w:type="dxa"/>
            <w:vAlign w:val="center"/>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26</w:t>
            </w:r>
          </w:p>
        </w:tc>
        <w:tc>
          <w:tcPr>
            <w:tcW w:w="1134" w:type="dxa"/>
            <w:vAlign w:val="center"/>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26</w:t>
            </w:r>
          </w:p>
        </w:tc>
        <w:tc>
          <w:tcPr>
            <w:tcW w:w="1134" w:type="dxa"/>
            <w:vAlign w:val="center"/>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26</w:t>
            </w:r>
          </w:p>
        </w:tc>
        <w:tc>
          <w:tcPr>
            <w:tcW w:w="1276" w:type="dxa"/>
            <w:vAlign w:val="center"/>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26</w:t>
            </w:r>
          </w:p>
        </w:tc>
      </w:tr>
      <w:tr w:rsidR="006B70D7" w:rsidRPr="00C7039F" w:rsidTr="00AC0193">
        <w:trPr>
          <w:trHeight w:val="584"/>
        </w:trPr>
        <w:tc>
          <w:tcPr>
            <w:tcW w:w="460" w:type="dxa"/>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5</w:t>
            </w:r>
          </w:p>
        </w:tc>
        <w:tc>
          <w:tcPr>
            <w:tcW w:w="3294" w:type="dxa"/>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Оборудование пешеходных переходов дорожными знаками 5.19.1 и 5.19.2 «Пешеходный переход» на желтом фоне с повышенным коэффициентом светоотражения / штук.</w:t>
            </w:r>
          </w:p>
        </w:tc>
        <w:tc>
          <w:tcPr>
            <w:tcW w:w="605" w:type="dxa"/>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709" w:type="dxa"/>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992" w:type="dxa"/>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992" w:type="dxa"/>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1</w:t>
            </w:r>
          </w:p>
        </w:tc>
        <w:tc>
          <w:tcPr>
            <w:tcW w:w="992" w:type="dxa"/>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1</w:t>
            </w:r>
          </w:p>
        </w:tc>
        <w:tc>
          <w:tcPr>
            <w:tcW w:w="1134" w:type="dxa"/>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1</w:t>
            </w:r>
          </w:p>
        </w:tc>
        <w:tc>
          <w:tcPr>
            <w:tcW w:w="1134" w:type="dxa"/>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1</w:t>
            </w:r>
          </w:p>
        </w:tc>
        <w:tc>
          <w:tcPr>
            <w:tcW w:w="851" w:type="dxa"/>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1</w:t>
            </w:r>
          </w:p>
        </w:tc>
        <w:tc>
          <w:tcPr>
            <w:tcW w:w="1134" w:type="dxa"/>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1</w:t>
            </w:r>
          </w:p>
        </w:tc>
        <w:tc>
          <w:tcPr>
            <w:tcW w:w="1134" w:type="dxa"/>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1</w:t>
            </w:r>
          </w:p>
        </w:tc>
        <w:tc>
          <w:tcPr>
            <w:tcW w:w="1276" w:type="dxa"/>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1</w:t>
            </w:r>
          </w:p>
        </w:tc>
      </w:tr>
      <w:tr w:rsidR="006B70D7" w:rsidRPr="00C7039F" w:rsidTr="00AC0193">
        <w:trPr>
          <w:trHeight w:val="728"/>
        </w:trPr>
        <w:tc>
          <w:tcPr>
            <w:tcW w:w="460" w:type="dxa"/>
            <w:tcBorders>
              <w:bottom w:val="single" w:sz="4" w:space="0" w:color="auto"/>
            </w:tcBorders>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6</w:t>
            </w:r>
          </w:p>
        </w:tc>
        <w:tc>
          <w:tcPr>
            <w:tcW w:w="3294" w:type="dxa"/>
            <w:tcBorders>
              <w:bottom w:val="single" w:sz="4" w:space="0" w:color="auto"/>
            </w:tcBorders>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 xml:space="preserve">Нанесение на пешеходных переходах горизонтальной дорожной разметки 1.14.1 «Зебра» на желтом фоне с использованием термопластичных </w:t>
            </w:r>
            <w:r w:rsidRPr="00C7039F">
              <w:rPr>
                <w:rFonts w:ascii="Times New Roman" w:hAnsi="Times New Roman" w:cs="Times New Roman"/>
                <w:sz w:val="24"/>
                <w:szCs w:val="24"/>
              </w:rPr>
              <w:lastRenderedPageBreak/>
              <w:t xml:space="preserve">материалов, в состав которых входят </w:t>
            </w:r>
            <w:proofErr w:type="spellStart"/>
            <w:r w:rsidRPr="00C7039F">
              <w:rPr>
                <w:rFonts w:ascii="Times New Roman" w:hAnsi="Times New Roman" w:cs="Times New Roman"/>
                <w:sz w:val="24"/>
                <w:szCs w:val="24"/>
              </w:rPr>
              <w:t>световозвращающие</w:t>
            </w:r>
            <w:proofErr w:type="spellEnd"/>
            <w:r w:rsidRPr="00C7039F">
              <w:rPr>
                <w:rFonts w:ascii="Times New Roman" w:hAnsi="Times New Roman" w:cs="Times New Roman"/>
                <w:sz w:val="24"/>
                <w:szCs w:val="24"/>
              </w:rPr>
              <w:t xml:space="preserve"> элементы / штук.</w:t>
            </w:r>
          </w:p>
        </w:tc>
        <w:tc>
          <w:tcPr>
            <w:tcW w:w="605" w:type="dxa"/>
            <w:tcBorders>
              <w:bottom w:val="single" w:sz="4" w:space="0" w:color="auto"/>
            </w:tcBorders>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lastRenderedPageBreak/>
              <w:t>0</w:t>
            </w:r>
          </w:p>
        </w:tc>
        <w:tc>
          <w:tcPr>
            <w:tcW w:w="709" w:type="dxa"/>
            <w:tcBorders>
              <w:bottom w:val="single" w:sz="4" w:space="0" w:color="auto"/>
            </w:tcBorders>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992" w:type="dxa"/>
            <w:tcBorders>
              <w:bottom w:val="single" w:sz="4" w:space="0" w:color="auto"/>
            </w:tcBorders>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2</w:t>
            </w:r>
          </w:p>
        </w:tc>
        <w:tc>
          <w:tcPr>
            <w:tcW w:w="992" w:type="dxa"/>
            <w:tcBorders>
              <w:bottom w:val="single" w:sz="4" w:space="0" w:color="auto"/>
            </w:tcBorders>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2</w:t>
            </w:r>
          </w:p>
        </w:tc>
        <w:tc>
          <w:tcPr>
            <w:tcW w:w="992" w:type="dxa"/>
            <w:tcBorders>
              <w:bottom w:val="single" w:sz="4" w:space="0" w:color="auto"/>
            </w:tcBorders>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2</w:t>
            </w:r>
          </w:p>
        </w:tc>
        <w:tc>
          <w:tcPr>
            <w:tcW w:w="1134" w:type="dxa"/>
            <w:tcBorders>
              <w:bottom w:val="single" w:sz="4" w:space="0" w:color="auto"/>
            </w:tcBorders>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1134" w:type="dxa"/>
            <w:tcBorders>
              <w:bottom w:val="single" w:sz="4" w:space="0" w:color="auto"/>
            </w:tcBorders>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851" w:type="dxa"/>
            <w:tcBorders>
              <w:bottom w:val="single" w:sz="4" w:space="0" w:color="auto"/>
            </w:tcBorders>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1134" w:type="dxa"/>
            <w:tcBorders>
              <w:bottom w:val="single" w:sz="4" w:space="0" w:color="auto"/>
            </w:tcBorders>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1134" w:type="dxa"/>
            <w:tcBorders>
              <w:bottom w:val="single" w:sz="4" w:space="0" w:color="auto"/>
            </w:tcBorders>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1276" w:type="dxa"/>
            <w:tcBorders>
              <w:bottom w:val="single" w:sz="4" w:space="0" w:color="auto"/>
            </w:tcBorders>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0</w:t>
            </w:r>
          </w:p>
        </w:tc>
      </w:tr>
      <w:tr w:rsidR="006B70D7" w:rsidRPr="00C7039F" w:rsidTr="00AC0193">
        <w:trPr>
          <w:trHeight w:val="75"/>
        </w:trPr>
        <w:tc>
          <w:tcPr>
            <w:tcW w:w="460" w:type="dxa"/>
            <w:tcBorders>
              <w:top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lastRenderedPageBreak/>
              <w:t>7</w:t>
            </w:r>
          </w:p>
        </w:tc>
        <w:tc>
          <w:tcPr>
            <w:tcW w:w="3294" w:type="dxa"/>
            <w:tcBorders>
              <w:top w:val="single" w:sz="4" w:space="0" w:color="auto"/>
            </w:tcBorders>
            <w:shd w:val="clear" w:color="auto" w:fill="auto"/>
          </w:tcPr>
          <w:p w:rsidR="006B70D7" w:rsidRPr="00C7039F" w:rsidRDefault="006B70D7" w:rsidP="006B70D7">
            <w:pPr>
              <w:spacing w:after="0" w:line="240" w:lineRule="auto"/>
              <w:ind w:right="-1"/>
              <w:rPr>
                <w:rFonts w:ascii="Times New Roman" w:hAnsi="Times New Roman" w:cs="Times New Roman"/>
                <w:bCs/>
                <w:sz w:val="24"/>
                <w:szCs w:val="24"/>
              </w:rPr>
            </w:pPr>
            <w:r w:rsidRPr="00C7039F">
              <w:rPr>
                <w:rFonts w:ascii="Times New Roman" w:hAnsi="Times New Roman" w:cs="Times New Roman"/>
                <w:bCs/>
                <w:sz w:val="24"/>
                <w:szCs w:val="24"/>
              </w:rPr>
              <w:t>Предоставление услуг связи для сигнала камер видеонаблюдения  (кол-во камер)</w:t>
            </w:r>
          </w:p>
        </w:tc>
        <w:tc>
          <w:tcPr>
            <w:tcW w:w="605" w:type="dxa"/>
            <w:tcBorders>
              <w:top w:val="single" w:sz="4" w:space="0" w:color="auto"/>
            </w:tcBorders>
            <w:shd w:val="clear" w:color="auto" w:fill="auto"/>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17</w:t>
            </w:r>
          </w:p>
        </w:tc>
        <w:tc>
          <w:tcPr>
            <w:tcW w:w="709" w:type="dxa"/>
            <w:tcBorders>
              <w:top w:val="single" w:sz="4" w:space="0" w:color="auto"/>
            </w:tcBorders>
            <w:shd w:val="clear" w:color="auto" w:fill="auto"/>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17</w:t>
            </w:r>
          </w:p>
        </w:tc>
        <w:tc>
          <w:tcPr>
            <w:tcW w:w="992" w:type="dxa"/>
            <w:tcBorders>
              <w:top w:val="single" w:sz="4" w:space="0" w:color="auto"/>
            </w:tcBorders>
            <w:shd w:val="clear" w:color="auto" w:fill="auto"/>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17</w:t>
            </w:r>
          </w:p>
        </w:tc>
        <w:tc>
          <w:tcPr>
            <w:tcW w:w="992" w:type="dxa"/>
            <w:tcBorders>
              <w:top w:val="single" w:sz="4" w:space="0" w:color="auto"/>
            </w:tcBorders>
            <w:shd w:val="clear" w:color="auto" w:fill="auto"/>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17</w:t>
            </w:r>
          </w:p>
        </w:tc>
        <w:tc>
          <w:tcPr>
            <w:tcW w:w="992" w:type="dxa"/>
            <w:tcBorders>
              <w:top w:val="single" w:sz="4" w:space="0" w:color="auto"/>
            </w:tcBorders>
            <w:shd w:val="clear" w:color="auto" w:fill="auto"/>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17</w:t>
            </w:r>
          </w:p>
        </w:tc>
        <w:tc>
          <w:tcPr>
            <w:tcW w:w="1134" w:type="dxa"/>
            <w:tcBorders>
              <w:top w:val="single" w:sz="4" w:space="0" w:color="auto"/>
            </w:tcBorders>
            <w:shd w:val="clear" w:color="auto" w:fill="auto"/>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17</w:t>
            </w:r>
          </w:p>
        </w:tc>
        <w:tc>
          <w:tcPr>
            <w:tcW w:w="1134" w:type="dxa"/>
            <w:tcBorders>
              <w:top w:val="single" w:sz="4" w:space="0" w:color="auto"/>
            </w:tcBorders>
            <w:shd w:val="clear" w:color="auto" w:fill="auto"/>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17</w:t>
            </w:r>
          </w:p>
        </w:tc>
        <w:tc>
          <w:tcPr>
            <w:tcW w:w="851" w:type="dxa"/>
            <w:tcBorders>
              <w:top w:val="single" w:sz="4" w:space="0" w:color="auto"/>
            </w:tcBorders>
            <w:shd w:val="clear" w:color="auto" w:fill="auto"/>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17</w:t>
            </w:r>
          </w:p>
        </w:tc>
        <w:tc>
          <w:tcPr>
            <w:tcW w:w="1134" w:type="dxa"/>
            <w:tcBorders>
              <w:top w:val="single" w:sz="4" w:space="0" w:color="auto"/>
            </w:tcBorders>
            <w:shd w:val="clear" w:color="auto" w:fill="auto"/>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17</w:t>
            </w:r>
          </w:p>
        </w:tc>
        <w:tc>
          <w:tcPr>
            <w:tcW w:w="1134" w:type="dxa"/>
            <w:tcBorders>
              <w:top w:val="single" w:sz="4" w:space="0" w:color="auto"/>
            </w:tcBorders>
            <w:shd w:val="clear" w:color="auto" w:fill="auto"/>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17</w:t>
            </w:r>
          </w:p>
        </w:tc>
        <w:tc>
          <w:tcPr>
            <w:tcW w:w="1276" w:type="dxa"/>
            <w:tcBorders>
              <w:top w:val="single" w:sz="4" w:space="0" w:color="auto"/>
            </w:tcBorders>
            <w:shd w:val="clear" w:color="auto" w:fill="auto"/>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17</w:t>
            </w:r>
          </w:p>
        </w:tc>
      </w:tr>
      <w:tr w:rsidR="006B70D7" w:rsidRPr="00C7039F" w:rsidTr="00AC0193">
        <w:trPr>
          <w:trHeight w:val="215"/>
        </w:trPr>
        <w:tc>
          <w:tcPr>
            <w:tcW w:w="460" w:type="dxa"/>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8</w:t>
            </w:r>
          </w:p>
        </w:tc>
        <w:tc>
          <w:tcPr>
            <w:tcW w:w="3294" w:type="dxa"/>
            <w:shd w:val="clear" w:color="auto" w:fill="auto"/>
          </w:tcPr>
          <w:p w:rsidR="006B70D7" w:rsidRPr="00C7039F" w:rsidRDefault="006B70D7" w:rsidP="006B70D7">
            <w:pPr>
              <w:spacing w:after="0" w:line="240" w:lineRule="auto"/>
              <w:ind w:right="-1"/>
              <w:rPr>
                <w:rFonts w:ascii="Times New Roman" w:hAnsi="Times New Roman" w:cs="Times New Roman"/>
                <w:bCs/>
                <w:sz w:val="24"/>
                <w:szCs w:val="24"/>
              </w:rPr>
            </w:pPr>
            <w:r w:rsidRPr="00C7039F">
              <w:rPr>
                <w:rFonts w:ascii="Times New Roman" w:hAnsi="Times New Roman" w:cs="Times New Roman"/>
                <w:bCs/>
                <w:sz w:val="24"/>
                <w:szCs w:val="24"/>
              </w:rPr>
              <w:t xml:space="preserve">Создание системы видеонаблюдения в </w:t>
            </w:r>
            <w:proofErr w:type="gramStart"/>
            <w:r w:rsidRPr="00C7039F">
              <w:rPr>
                <w:rFonts w:ascii="Times New Roman" w:hAnsi="Times New Roman" w:cs="Times New Roman"/>
                <w:bCs/>
                <w:sz w:val="24"/>
                <w:szCs w:val="24"/>
              </w:rPr>
              <w:t>г</w:t>
            </w:r>
            <w:proofErr w:type="gramEnd"/>
            <w:r w:rsidRPr="00C7039F">
              <w:rPr>
                <w:rFonts w:ascii="Times New Roman" w:hAnsi="Times New Roman" w:cs="Times New Roman"/>
                <w:bCs/>
                <w:sz w:val="24"/>
                <w:szCs w:val="24"/>
              </w:rPr>
              <w:t>.о. Тейково</w:t>
            </w:r>
          </w:p>
        </w:tc>
        <w:tc>
          <w:tcPr>
            <w:tcW w:w="605" w:type="dxa"/>
            <w:shd w:val="clear" w:color="auto" w:fill="auto"/>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709" w:type="dxa"/>
            <w:shd w:val="clear" w:color="auto" w:fill="auto"/>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992" w:type="dxa"/>
            <w:shd w:val="clear" w:color="auto" w:fill="auto"/>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992" w:type="dxa"/>
            <w:shd w:val="clear" w:color="auto" w:fill="auto"/>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992" w:type="dxa"/>
            <w:shd w:val="clear" w:color="auto" w:fill="auto"/>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1134" w:type="dxa"/>
            <w:shd w:val="clear" w:color="auto" w:fill="auto"/>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4</w:t>
            </w:r>
          </w:p>
        </w:tc>
        <w:tc>
          <w:tcPr>
            <w:tcW w:w="1134" w:type="dxa"/>
            <w:shd w:val="clear" w:color="auto" w:fill="auto"/>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4</w:t>
            </w:r>
          </w:p>
        </w:tc>
        <w:tc>
          <w:tcPr>
            <w:tcW w:w="851" w:type="dxa"/>
            <w:shd w:val="clear" w:color="auto" w:fill="auto"/>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1134" w:type="dxa"/>
            <w:shd w:val="clear" w:color="auto" w:fill="auto"/>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1134" w:type="dxa"/>
            <w:shd w:val="clear" w:color="auto" w:fill="auto"/>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1276" w:type="dxa"/>
            <w:shd w:val="clear" w:color="auto" w:fill="auto"/>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0</w:t>
            </w:r>
          </w:p>
        </w:tc>
      </w:tr>
      <w:tr w:rsidR="006B70D7" w:rsidRPr="00C7039F" w:rsidTr="00AC0193">
        <w:trPr>
          <w:trHeight w:val="545"/>
        </w:trPr>
        <w:tc>
          <w:tcPr>
            <w:tcW w:w="460" w:type="dxa"/>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9</w:t>
            </w:r>
          </w:p>
        </w:tc>
        <w:tc>
          <w:tcPr>
            <w:tcW w:w="3294" w:type="dxa"/>
            <w:shd w:val="clear" w:color="auto" w:fill="auto"/>
          </w:tcPr>
          <w:p w:rsidR="006B70D7" w:rsidRPr="00C7039F" w:rsidRDefault="006B70D7" w:rsidP="006B70D7">
            <w:pPr>
              <w:spacing w:after="0" w:line="240" w:lineRule="auto"/>
              <w:ind w:right="-1"/>
              <w:rPr>
                <w:rFonts w:ascii="Times New Roman" w:hAnsi="Times New Roman" w:cs="Times New Roman"/>
                <w:bCs/>
                <w:sz w:val="24"/>
                <w:szCs w:val="24"/>
              </w:rPr>
            </w:pPr>
            <w:r w:rsidRPr="00C7039F">
              <w:rPr>
                <w:rFonts w:ascii="Times New Roman" w:hAnsi="Times New Roman" w:cs="Times New Roman"/>
                <w:bCs/>
                <w:sz w:val="24"/>
                <w:szCs w:val="24"/>
              </w:rPr>
              <w:t>Профилактика правонарушений</w:t>
            </w:r>
          </w:p>
        </w:tc>
        <w:tc>
          <w:tcPr>
            <w:tcW w:w="605" w:type="dxa"/>
            <w:shd w:val="clear" w:color="auto" w:fill="auto"/>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709" w:type="dxa"/>
            <w:shd w:val="clear" w:color="auto" w:fill="auto"/>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992" w:type="dxa"/>
            <w:shd w:val="clear" w:color="auto" w:fill="auto"/>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992" w:type="dxa"/>
            <w:shd w:val="clear" w:color="auto" w:fill="auto"/>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992" w:type="dxa"/>
            <w:shd w:val="clear" w:color="auto" w:fill="auto"/>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1134" w:type="dxa"/>
            <w:shd w:val="clear" w:color="auto" w:fill="auto"/>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1134" w:type="dxa"/>
            <w:shd w:val="clear" w:color="auto" w:fill="auto"/>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851" w:type="dxa"/>
            <w:shd w:val="clear" w:color="auto" w:fill="auto"/>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1134" w:type="dxa"/>
            <w:shd w:val="clear" w:color="auto" w:fill="auto"/>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1134" w:type="dxa"/>
            <w:shd w:val="clear" w:color="auto" w:fill="auto"/>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1276" w:type="dxa"/>
            <w:shd w:val="clear" w:color="auto" w:fill="auto"/>
          </w:tcPr>
          <w:p w:rsidR="006B70D7" w:rsidRPr="00C7039F" w:rsidRDefault="006B70D7" w:rsidP="006B70D7">
            <w:pPr>
              <w:spacing w:after="0" w:line="240" w:lineRule="auto"/>
              <w:ind w:left="-108" w:right="-108"/>
              <w:jc w:val="center"/>
              <w:rPr>
                <w:rFonts w:ascii="Times New Roman" w:hAnsi="Times New Roman" w:cs="Times New Roman"/>
                <w:sz w:val="24"/>
                <w:szCs w:val="24"/>
              </w:rPr>
            </w:pPr>
            <w:r w:rsidRPr="00C7039F">
              <w:rPr>
                <w:rFonts w:ascii="Times New Roman" w:hAnsi="Times New Roman" w:cs="Times New Roman"/>
                <w:sz w:val="24"/>
                <w:szCs w:val="24"/>
              </w:rPr>
              <w:t>0</w:t>
            </w:r>
          </w:p>
        </w:tc>
      </w:tr>
    </w:tbl>
    <w:p w:rsidR="006B70D7" w:rsidRPr="00C7039F" w:rsidRDefault="006B70D7" w:rsidP="006B70D7">
      <w:pPr>
        <w:tabs>
          <w:tab w:val="left" w:pos="6870"/>
        </w:tabs>
        <w:spacing w:after="0" w:line="240" w:lineRule="auto"/>
        <w:jc w:val="right"/>
        <w:rPr>
          <w:rFonts w:ascii="Times New Roman" w:hAnsi="Times New Roman" w:cs="Times New Roman"/>
          <w:sz w:val="24"/>
          <w:szCs w:val="24"/>
        </w:rPr>
      </w:pPr>
    </w:p>
    <w:p w:rsidR="006B70D7" w:rsidRPr="00C7039F" w:rsidRDefault="006B70D7" w:rsidP="006B70D7">
      <w:pPr>
        <w:rPr>
          <w:rFonts w:ascii="Times New Roman" w:hAnsi="Times New Roman" w:cs="Times New Roman"/>
          <w:sz w:val="24"/>
          <w:szCs w:val="24"/>
        </w:rPr>
      </w:pPr>
      <w:r w:rsidRPr="00C7039F">
        <w:rPr>
          <w:rFonts w:ascii="Times New Roman" w:hAnsi="Times New Roman" w:cs="Times New Roman"/>
          <w:sz w:val="24"/>
          <w:szCs w:val="24"/>
        </w:rPr>
        <w:br w:type="page"/>
      </w: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lastRenderedPageBreak/>
        <w:t>Приложение № 8</w:t>
      </w: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 xml:space="preserve">к постановлению администрации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w:t>
      </w: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 xml:space="preserve">                                                                                                       от 09.03.2021 № 91</w:t>
      </w:r>
    </w:p>
    <w:p w:rsidR="006B70D7" w:rsidRPr="00C7039F" w:rsidRDefault="006B70D7" w:rsidP="006B70D7">
      <w:pPr>
        <w:tabs>
          <w:tab w:val="left" w:pos="6870"/>
        </w:tabs>
        <w:spacing w:after="0" w:line="240" w:lineRule="auto"/>
        <w:jc w:val="right"/>
        <w:rPr>
          <w:rFonts w:ascii="Times New Roman" w:hAnsi="Times New Roman" w:cs="Times New Roman"/>
          <w:sz w:val="24"/>
          <w:szCs w:val="24"/>
        </w:rPr>
      </w:pPr>
    </w:p>
    <w:p w:rsidR="006B70D7" w:rsidRPr="00C7039F" w:rsidRDefault="006B70D7" w:rsidP="006B70D7">
      <w:pPr>
        <w:pStyle w:val="ConsPlusNormal"/>
        <w:ind w:firstLine="709"/>
        <w:rPr>
          <w:rFonts w:ascii="Times New Roman" w:hAnsi="Times New Roman" w:cs="Times New Roman"/>
          <w:sz w:val="24"/>
          <w:szCs w:val="24"/>
        </w:rPr>
      </w:pPr>
      <w:r w:rsidRPr="00C7039F">
        <w:rPr>
          <w:rFonts w:ascii="Times New Roman" w:hAnsi="Times New Roman" w:cs="Times New Roman"/>
          <w:sz w:val="24"/>
          <w:szCs w:val="24"/>
        </w:rPr>
        <w:t xml:space="preserve">4. Ресурсное обеспечение муниципальной программы  </w:t>
      </w:r>
    </w:p>
    <w:p w:rsidR="006B70D7" w:rsidRPr="00C7039F" w:rsidRDefault="006B70D7" w:rsidP="006B70D7">
      <w:pPr>
        <w:pStyle w:val="ConsPlusNormal"/>
        <w:ind w:firstLine="709"/>
        <w:rPr>
          <w:rFonts w:ascii="Times New Roman" w:hAnsi="Times New Roman" w:cs="Times New Roman"/>
          <w:sz w:val="24"/>
          <w:szCs w:val="24"/>
        </w:rPr>
      </w:pPr>
    </w:p>
    <w:tbl>
      <w:tblPr>
        <w:tblW w:w="5005" w:type="pct"/>
        <w:tblInd w:w="-176" w:type="dxa"/>
        <w:tblLayout w:type="fixed"/>
        <w:tblLook w:val="00A0"/>
      </w:tblPr>
      <w:tblGrid>
        <w:gridCol w:w="769"/>
        <w:gridCol w:w="2119"/>
        <w:gridCol w:w="1152"/>
        <w:gridCol w:w="1024"/>
        <w:gridCol w:w="909"/>
        <w:gridCol w:w="909"/>
        <w:gridCol w:w="909"/>
        <w:gridCol w:w="1039"/>
        <w:gridCol w:w="9"/>
        <w:gridCol w:w="906"/>
        <w:gridCol w:w="909"/>
        <w:gridCol w:w="1039"/>
        <w:gridCol w:w="1190"/>
        <w:gridCol w:w="1018"/>
        <w:gridCol w:w="900"/>
      </w:tblGrid>
      <w:tr w:rsidR="006B70D7" w:rsidRPr="00C7039F" w:rsidTr="00AC0193">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single" w:sz="4" w:space="0" w:color="auto"/>
              <w:left w:val="nil"/>
              <w:bottom w:val="nil"/>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Источники финансирования</w:t>
            </w:r>
          </w:p>
        </w:tc>
        <w:tc>
          <w:tcPr>
            <w:tcW w:w="389" w:type="pct"/>
            <w:tcBorders>
              <w:top w:val="single" w:sz="4" w:space="0" w:color="auto"/>
              <w:left w:val="nil"/>
              <w:bottom w:val="single" w:sz="8"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Всего</w:t>
            </w:r>
          </w:p>
        </w:tc>
        <w:tc>
          <w:tcPr>
            <w:tcW w:w="346" w:type="pct"/>
            <w:tcBorders>
              <w:top w:val="single" w:sz="4" w:space="0" w:color="auto"/>
              <w:left w:val="nil"/>
              <w:bottom w:val="single" w:sz="8"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2014</w:t>
            </w:r>
          </w:p>
        </w:tc>
        <w:tc>
          <w:tcPr>
            <w:tcW w:w="307" w:type="pct"/>
            <w:tcBorders>
              <w:top w:val="single" w:sz="4" w:space="0" w:color="auto"/>
              <w:left w:val="nil"/>
              <w:bottom w:val="single" w:sz="8"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2015</w:t>
            </w:r>
          </w:p>
        </w:tc>
        <w:tc>
          <w:tcPr>
            <w:tcW w:w="307" w:type="pct"/>
            <w:tcBorders>
              <w:top w:val="single" w:sz="4" w:space="0" w:color="auto"/>
              <w:left w:val="nil"/>
              <w:bottom w:val="single" w:sz="8"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2016</w:t>
            </w:r>
          </w:p>
        </w:tc>
        <w:tc>
          <w:tcPr>
            <w:tcW w:w="307" w:type="pct"/>
            <w:tcBorders>
              <w:top w:val="single" w:sz="4" w:space="0" w:color="auto"/>
              <w:left w:val="nil"/>
              <w:bottom w:val="single" w:sz="8"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2017</w:t>
            </w:r>
          </w:p>
        </w:tc>
        <w:tc>
          <w:tcPr>
            <w:tcW w:w="351" w:type="pct"/>
            <w:tcBorders>
              <w:top w:val="single" w:sz="4" w:space="0" w:color="auto"/>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2018</w:t>
            </w:r>
          </w:p>
        </w:tc>
        <w:tc>
          <w:tcPr>
            <w:tcW w:w="309" w:type="pct"/>
            <w:gridSpan w:val="2"/>
            <w:tcBorders>
              <w:top w:val="single" w:sz="4" w:space="0" w:color="auto"/>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2019</w:t>
            </w:r>
          </w:p>
        </w:tc>
        <w:tc>
          <w:tcPr>
            <w:tcW w:w="307" w:type="pct"/>
            <w:tcBorders>
              <w:top w:val="single" w:sz="4" w:space="0" w:color="auto"/>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2020</w:t>
            </w:r>
          </w:p>
        </w:tc>
        <w:tc>
          <w:tcPr>
            <w:tcW w:w="351" w:type="pct"/>
            <w:tcBorders>
              <w:top w:val="single" w:sz="4" w:space="0" w:color="auto"/>
              <w:left w:val="nil"/>
              <w:bottom w:val="nil"/>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2021</w:t>
            </w:r>
          </w:p>
        </w:tc>
        <w:tc>
          <w:tcPr>
            <w:tcW w:w="402" w:type="pct"/>
            <w:tcBorders>
              <w:top w:val="single" w:sz="4" w:space="0" w:color="auto"/>
              <w:left w:val="nil"/>
              <w:bottom w:val="nil"/>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2022</w:t>
            </w:r>
          </w:p>
        </w:tc>
        <w:tc>
          <w:tcPr>
            <w:tcW w:w="344" w:type="pct"/>
            <w:tcBorders>
              <w:top w:val="single" w:sz="4" w:space="0" w:color="auto"/>
              <w:left w:val="nil"/>
              <w:bottom w:val="nil"/>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2023</w:t>
            </w:r>
          </w:p>
        </w:tc>
        <w:tc>
          <w:tcPr>
            <w:tcW w:w="304" w:type="pct"/>
            <w:tcBorders>
              <w:top w:val="single" w:sz="4" w:space="0" w:color="auto"/>
              <w:left w:val="nil"/>
              <w:bottom w:val="nil"/>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2024</w:t>
            </w:r>
          </w:p>
        </w:tc>
      </w:tr>
      <w:tr w:rsidR="006B70D7" w:rsidRPr="00C7039F" w:rsidTr="00AC0193">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1 003 279,08537</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267 126,74988</w:t>
            </w:r>
          </w:p>
        </w:tc>
        <w:tc>
          <w:tcPr>
            <w:tcW w:w="351" w:type="pct"/>
            <w:tcBorders>
              <w:top w:val="single" w:sz="8"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70 072,49359</w:t>
            </w:r>
          </w:p>
        </w:tc>
        <w:tc>
          <w:tcPr>
            <w:tcW w:w="402" w:type="pct"/>
            <w:tcBorders>
              <w:top w:val="single" w:sz="8"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38 804,10419</w:t>
            </w:r>
          </w:p>
        </w:tc>
        <w:tc>
          <w:tcPr>
            <w:tcW w:w="344" w:type="pct"/>
            <w:tcBorders>
              <w:top w:val="single" w:sz="8"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28 379,91290</w:t>
            </w:r>
          </w:p>
        </w:tc>
        <w:tc>
          <w:tcPr>
            <w:tcW w:w="304" w:type="pct"/>
            <w:tcBorders>
              <w:top w:val="single" w:sz="8"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35 956,39763</w:t>
            </w:r>
          </w:p>
        </w:tc>
      </w:tr>
      <w:tr w:rsidR="006B70D7" w:rsidRPr="00C7039F" w:rsidTr="00AC0193">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в т.ч. бюджет города Тейково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521 075,60474</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69 510,33666</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56 263,29710</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57 204,91773</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44 900,53473</w:t>
            </w:r>
          </w:p>
        </w:tc>
        <w:tc>
          <w:tcPr>
            <w:tcW w:w="354" w:type="pct"/>
            <w:gridSpan w:val="2"/>
            <w:tcBorders>
              <w:top w:val="single" w:sz="4" w:space="0" w:color="auto"/>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46 059,72137</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55596,40119</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56 035,16560</w:t>
            </w:r>
          </w:p>
        </w:tc>
        <w:tc>
          <w:tcPr>
            <w:tcW w:w="351"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52 966,77095</w:t>
            </w:r>
          </w:p>
        </w:tc>
        <w:tc>
          <w:tcPr>
            <w:tcW w:w="402"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25 920,96603</w:t>
            </w:r>
          </w:p>
        </w:tc>
        <w:tc>
          <w:tcPr>
            <w:tcW w:w="344"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22 825,87775</w:t>
            </w:r>
          </w:p>
        </w:tc>
        <w:tc>
          <w:tcPr>
            <w:tcW w:w="304"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33 791,61563</w:t>
            </w:r>
          </w:p>
        </w:tc>
      </w:tr>
      <w:tr w:rsidR="006B70D7" w:rsidRPr="00C7039F" w:rsidTr="00AC0193">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303 379,12172</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29 174,01400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28 607,85043</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10 608,11767</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20 345,61638</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16025,65094</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139 554,38428</w:t>
            </w:r>
          </w:p>
        </w:tc>
        <w:tc>
          <w:tcPr>
            <w:tcW w:w="351"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17 105,72264</w:t>
            </w:r>
          </w:p>
        </w:tc>
        <w:tc>
          <w:tcPr>
            <w:tcW w:w="402"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12 883,13816</w:t>
            </w:r>
          </w:p>
        </w:tc>
        <w:tc>
          <w:tcPr>
            <w:tcW w:w="344"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5 554,03515</w:t>
            </w:r>
          </w:p>
        </w:tc>
        <w:tc>
          <w:tcPr>
            <w:tcW w:w="304"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2 164,78200</w:t>
            </w:r>
          </w:p>
        </w:tc>
      </w:tr>
      <w:tr w:rsidR="006B70D7" w:rsidRPr="00C7039F" w:rsidTr="00AC0193">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178 824,35891</w:t>
            </w:r>
          </w:p>
        </w:tc>
        <w:tc>
          <w:tcPr>
            <w:tcW w:w="346"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5 337,53300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5 207,98367</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15 379,24033</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0,000000</w:t>
            </w:r>
          </w:p>
        </w:tc>
        <w:tc>
          <w:tcPr>
            <w:tcW w:w="306"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75 000,00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71537,20000</w:t>
            </w:r>
          </w:p>
        </w:tc>
        <w:tc>
          <w:tcPr>
            <w:tcW w:w="351" w:type="pct"/>
            <w:tcBorders>
              <w:top w:val="nil"/>
              <w:left w:val="nil"/>
              <w:bottom w:val="single" w:sz="8"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nil"/>
              <w:left w:val="nil"/>
              <w:bottom w:val="single" w:sz="8"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8"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8"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1.1.</w:t>
            </w:r>
          </w:p>
        </w:tc>
        <w:tc>
          <w:tcPr>
            <w:tcW w:w="716"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57 143,54942</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24 134,59600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18 440,68800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1 455,00000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3 021,81857</w:t>
            </w:r>
          </w:p>
        </w:tc>
        <w:tc>
          <w:tcPr>
            <w:tcW w:w="351"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3 548,45033</w:t>
            </w:r>
          </w:p>
        </w:tc>
        <w:tc>
          <w:tcPr>
            <w:tcW w:w="402"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2 300,49826</w:t>
            </w:r>
          </w:p>
        </w:tc>
        <w:tc>
          <w:tcPr>
            <w:tcW w:w="344"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2 300,49826</w:t>
            </w:r>
          </w:p>
        </w:tc>
        <w:tc>
          <w:tcPr>
            <w:tcW w:w="304"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в т.ч. бюджет </w:t>
            </w:r>
            <w:r w:rsidRPr="00C7039F">
              <w:rPr>
                <w:rFonts w:ascii="Times New Roman" w:hAnsi="Times New Roman" w:cs="Times New Roman"/>
                <w:sz w:val="24"/>
                <w:szCs w:val="24"/>
              </w:rPr>
              <w:lastRenderedPageBreak/>
              <w:t xml:space="preserve">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30 249,2</w:t>
            </w:r>
            <w:r w:rsidRPr="00C7039F">
              <w:rPr>
                <w:rFonts w:ascii="Times New Roman" w:hAnsi="Times New Roman" w:cs="Times New Roman"/>
                <w:sz w:val="24"/>
                <w:szCs w:val="24"/>
              </w:rPr>
              <w:lastRenderedPageBreak/>
              <w:t>2942</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lastRenderedPageBreak/>
              <w:t xml:space="preserve">8 </w:t>
            </w:r>
            <w:r w:rsidRPr="00C7039F">
              <w:rPr>
                <w:rFonts w:ascii="Times New Roman" w:hAnsi="Times New Roman" w:cs="Times New Roman"/>
                <w:sz w:val="24"/>
                <w:szCs w:val="24"/>
              </w:rPr>
              <w:lastRenderedPageBreak/>
              <w:t>765,29600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lastRenderedPageBreak/>
              <w:t xml:space="preserve">6 </w:t>
            </w:r>
            <w:r w:rsidRPr="00C7039F">
              <w:rPr>
                <w:rFonts w:ascii="Times New Roman" w:hAnsi="Times New Roman" w:cs="Times New Roman"/>
                <w:sz w:val="24"/>
                <w:szCs w:val="24"/>
              </w:rPr>
              <w:lastRenderedPageBreak/>
              <w:t>915,66800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lastRenderedPageBreak/>
              <w:t xml:space="preserve">1 </w:t>
            </w:r>
            <w:r w:rsidRPr="00C7039F">
              <w:rPr>
                <w:rFonts w:ascii="Times New Roman" w:hAnsi="Times New Roman" w:cs="Times New Roman"/>
                <w:sz w:val="24"/>
                <w:szCs w:val="24"/>
              </w:rPr>
              <w:lastRenderedPageBreak/>
              <w:t>455,00000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lastRenderedPageBreak/>
              <w:t xml:space="preserve">1 </w:t>
            </w:r>
            <w:r w:rsidRPr="00C7039F">
              <w:rPr>
                <w:rFonts w:ascii="Times New Roman" w:hAnsi="Times New Roman" w:cs="Times New Roman"/>
                <w:sz w:val="24"/>
                <w:szCs w:val="24"/>
              </w:rPr>
              <w:lastRenderedPageBreak/>
              <w:t>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lastRenderedPageBreak/>
              <w:t>0,00000</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w:t>
            </w:r>
            <w:r w:rsidRPr="00C7039F">
              <w:rPr>
                <w:rFonts w:ascii="Times New Roman" w:hAnsi="Times New Roman" w:cs="Times New Roman"/>
                <w:sz w:val="24"/>
                <w:szCs w:val="24"/>
              </w:rPr>
              <w:lastRenderedPageBreak/>
              <w:t>0</w:t>
            </w:r>
          </w:p>
        </w:tc>
        <w:tc>
          <w:tcPr>
            <w:tcW w:w="307" w:type="pct"/>
            <w:tcBorders>
              <w:top w:val="nil"/>
              <w:left w:val="nil"/>
              <w:bottom w:val="single" w:sz="4"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lastRenderedPageBreak/>
              <w:t>3 021,</w:t>
            </w:r>
            <w:r w:rsidRPr="00C7039F">
              <w:rPr>
                <w:rFonts w:ascii="Times New Roman" w:hAnsi="Times New Roman" w:cs="Times New Roman"/>
                <w:sz w:val="24"/>
                <w:szCs w:val="24"/>
              </w:rPr>
              <w:lastRenderedPageBreak/>
              <w:t>81857</w:t>
            </w:r>
          </w:p>
        </w:tc>
        <w:tc>
          <w:tcPr>
            <w:tcW w:w="351"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3 548,4</w:t>
            </w:r>
            <w:r w:rsidRPr="00C7039F">
              <w:rPr>
                <w:rFonts w:ascii="Times New Roman" w:hAnsi="Times New Roman" w:cs="Times New Roman"/>
                <w:sz w:val="24"/>
                <w:szCs w:val="24"/>
              </w:rPr>
              <w:lastRenderedPageBreak/>
              <w:t>5033</w:t>
            </w:r>
          </w:p>
        </w:tc>
        <w:tc>
          <w:tcPr>
            <w:tcW w:w="402"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2 300,498</w:t>
            </w:r>
            <w:r w:rsidRPr="00C7039F">
              <w:rPr>
                <w:rFonts w:ascii="Times New Roman" w:hAnsi="Times New Roman" w:cs="Times New Roman"/>
                <w:sz w:val="24"/>
                <w:szCs w:val="24"/>
              </w:rPr>
              <w:lastRenderedPageBreak/>
              <w:t>26</w:t>
            </w:r>
          </w:p>
        </w:tc>
        <w:tc>
          <w:tcPr>
            <w:tcW w:w="34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2 300,4</w:t>
            </w:r>
            <w:r w:rsidRPr="00C7039F">
              <w:rPr>
                <w:rFonts w:ascii="Times New Roman" w:hAnsi="Times New Roman" w:cs="Times New Roman"/>
                <w:sz w:val="24"/>
                <w:szCs w:val="24"/>
              </w:rPr>
              <w:lastRenderedPageBreak/>
              <w:t>9826</w:t>
            </w:r>
          </w:p>
        </w:tc>
        <w:tc>
          <w:tcPr>
            <w:tcW w:w="30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0,0000</w:t>
            </w:r>
            <w:r w:rsidRPr="00C7039F">
              <w:rPr>
                <w:rFonts w:ascii="Times New Roman" w:hAnsi="Times New Roman" w:cs="Times New Roman"/>
                <w:sz w:val="24"/>
                <w:szCs w:val="24"/>
              </w:rPr>
              <w:lastRenderedPageBreak/>
              <w:t>0</w:t>
            </w:r>
          </w:p>
        </w:tc>
      </w:tr>
      <w:tr w:rsidR="006B70D7" w:rsidRPr="00C7039F" w:rsidTr="00AC0193">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26 894,32000</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15 369,30000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11 525,02000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p>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1.2.</w:t>
            </w:r>
          </w:p>
        </w:tc>
        <w:tc>
          <w:tcPr>
            <w:tcW w:w="716"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340 319,90818</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28 856,24045</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26 349,76908</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45 398,30328</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19 509,79463</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28 133,57719</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118 216,04854</w:t>
            </w:r>
          </w:p>
        </w:tc>
        <w:tc>
          <w:tcPr>
            <w:tcW w:w="351"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23 679,92200</w:t>
            </w:r>
          </w:p>
        </w:tc>
        <w:tc>
          <w:tcPr>
            <w:tcW w:w="402"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12 693,41301</w:t>
            </w:r>
          </w:p>
        </w:tc>
        <w:tc>
          <w:tcPr>
            <w:tcW w:w="344"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4 893,00000</w:t>
            </w:r>
          </w:p>
        </w:tc>
        <w:tc>
          <w:tcPr>
            <w:tcW w:w="304"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9 364,31000</w:t>
            </w:r>
          </w:p>
        </w:tc>
      </w:tr>
      <w:tr w:rsidR="006B70D7" w:rsidRPr="00C7039F" w:rsidTr="00AC0193">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153 507,46700</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18 856,24045</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16 429,76908</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26 000,61328</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12 509,79463</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15 920,17389</w:t>
            </w:r>
          </w:p>
        </w:tc>
        <w:tc>
          <w:tcPr>
            <w:tcW w:w="307" w:type="pct"/>
            <w:tcBorders>
              <w:top w:val="nil"/>
              <w:left w:val="nil"/>
              <w:bottom w:val="single" w:sz="4"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18 371,42472</w:t>
            </w:r>
          </w:p>
        </w:tc>
        <w:tc>
          <w:tcPr>
            <w:tcW w:w="351"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16 772,30095</w:t>
            </w:r>
          </w:p>
        </w:tc>
        <w:tc>
          <w:tcPr>
            <w:tcW w:w="402"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5364,31000</w:t>
            </w:r>
          </w:p>
        </w:tc>
        <w:tc>
          <w:tcPr>
            <w:tcW w:w="34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4 893,00000</w:t>
            </w:r>
          </w:p>
        </w:tc>
        <w:tc>
          <w:tcPr>
            <w:tcW w:w="30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9 364,31000</w:t>
            </w:r>
          </w:p>
        </w:tc>
      </w:tr>
      <w:tr w:rsidR="006B70D7" w:rsidRPr="00C7039F" w:rsidTr="00AC0193">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171 514,75118</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10 000,00000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9 920,00000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10 100,00000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7000,00</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12 213,4033</w:t>
            </w:r>
          </w:p>
        </w:tc>
        <w:tc>
          <w:tcPr>
            <w:tcW w:w="307" w:type="pct"/>
            <w:tcBorders>
              <w:top w:val="nil"/>
              <w:left w:val="nil"/>
              <w:bottom w:val="single" w:sz="4"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99 844,62382</w:t>
            </w:r>
          </w:p>
        </w:tc>
        <w:tc>
          <w:tcPr>
            <w:tcW w:w="351"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6 907,62105</w:t>
            </w:r>
          </w:p>
        </w:tc>
        <w:tc>
          <w:tcPr>
            <w:tcW w:w="402"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7 329,10301</w:t>
            </w:r>
          </w:p>
        </w:tc>
        <w:tc>
          <w:tcPr>
            <w:tcW w:w="34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15 297,69000</w:t>
            </w:r>
          </w:p>
        </w:tc>
        <w:tc>
          <w:tcPr>
            <w:tcW w:w="346"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9 297,69000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1.3.</w:t>
            </w:r>
          </w:p>
        </w:tc>
        <w:tc>
          <w:tcPr>
            <w:tcW w:w="716"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463,03847</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170,00000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170,00000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7,29000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4,94992</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1"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463,03847</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170,00000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170,00000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7,29000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4,94992</w:t>
            </w:r>
          </w:p>
        </w:tc>
        <w:tc>
          <w:tcPr>
            <w:tcW w:w="307" w:type="pct"/>
            <w:tcBorders>
              <w:top w:val="nil"/>
              <w:left w:val="nil"/>
              <w:bottom w:val="single" w:sz="4"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p>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lastRenderedPageBreak/>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0,00000</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w:t>
            </w:r>
            <w:r w:rsidRPr="00C7039F">
              <w:rPr>
                <w:rFonts w:ascii="Times New Roman" w:hAnsi="Times New Roman" w:cs="Times New Roman"/>
                <w:sz w:val="24"/>
                <w:szCs w:val="24"/>
              </w:rPr>
              <w:lastRenderedPageBreak/>
              <w:t>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lastRenderedPageBreak/>
              <w:t>0,0000</w:t>
            </w:r>
            <w:r w:rsidRPr="00C7039F">
              <w:rPr>
                <w:rFonts w:ascii="Times New Roman" w:hAnsi="Times New Roman" w:cs="Times New Roman"/>
                <w:sz w:val="24"/>
                <w:szCs w:val="24"/>
              </w:rPr>
              <w:lastRenderedPageBreak/>
              <w:t>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lastRenderedPageBreak/>
              <w:t>0,0000</w:t>
            </w:r>
            <w:r w:rsidRPr="00C7039F">
              <w:rPr>
                <w:rFonts w:ascii="Times New Roman" w:hAnsi="Times New Roman" w:cs="Times New Roman"/>
                <w:sz w:val="24"/>
                <w:szCs w:val="24"/>
              </w:rPr>
              <w:lastRenderedPageBreak/>
              <w:t>0</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lastRenderedPageBreak/>
              <w:t>0,00000</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w:t>
            </w:r>
            <w:r w:rsidRPr="00C7039F">
              <w:rPr>
                <w:rFonts w:ascii="Times New Roman" w:hAnsi="Times New Roman" w:cs="Times New Roman"/>
                <w:sz w:val="24"/>
                <w:szCs w:val="24"/>
              </w:rPr>
              <w:lastRenderedPageBreak/>
              <w:t>0</w:t>
            </w:r>
          </w:p>
        </w:tc>
        <w:tc>
          <w:tcPr>
            <w:tcW w:w="307" w:type="pct"/>
            <w:tcBorders>
              <w:top w:val="nil"/>
              <w:left w:val="nil"/>
              <w:bottom w:val="single" w:sz="4"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lastRenderedPageBreak/>
              <w:t>0,0000</w:t>
            </w:r>
            <w:r w:rsidRPr="00C7039F">
              <w:rPr>
                <w:rFonts w:ascii="Times New Roman" w:hAnsi="Times New Roman" w:cs="Times New Roman"/>
                <w:sz w:val="24"/>
                <w:szCs w:val="24"/>
              </w:rPr>
              <w:lastRenderedPageBreak/>
              <w:t>0</w:t>
            </w:r>
          </w:p>
        </w:tc>
        <w:tc>
          <w:tcPr>
            <w:tcW w:w="351"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0,00000</w:t>
            </w:r>
          </w:p>
        </w:tc>
        <w:tc>
          <w:tcPr>
            <w:tcW w:w="402"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w:t>
            </w:r>
            <w:r w:rsidRPr="00C7039F">
              <w:rPr>
                <w:rFonts w:ascii="Times New Roman" w:hAnsi="Times New Roman" w:cs="Times New Roman"/>
                <w:sz w:val="24"/>
                <w:szCs w:val="24"/>
              </w:rPr>
              <w:lastRenderedPageBreak/>
              <w:t>0</w:t>
            </w:r>
          </w:p>
        </w:tc>
      </w:tr>
      <w:tr w:rsidR="006B70D7" w:rsidRPr="00C7039F" w:rsidTr="00AC0193">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lastRenderedPageBreak/>
              <w:t> </w:t>
            </w:r>
          </w:p>
        </w:tc>
        <w:tc>
          <w:tcPr>
            <w:tcW w:w="716" w:type="pct"/>
            <w:tcBorders>
              <w:top w:val="nil"/>
              <w:left w:val="nil"/>
              <w:bottom w:val="single" w:sz="8"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p>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1.4.</w:t>
            </w:r>
          </w:p>
        </w:tc>
        <w:tc>
          <w:tcPr>
            <w:tcW w:w="716"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7 754,24714</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2 620,39700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1 466,13600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733,06800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1 024,86344</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498,52110</w:t>
            </w:r>
          </w:p>
        </w:tc>
        <w:tc>
          <w:tcPr>
            <w:tcW w:w="351"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99,95120</w:t>
            </w:r>
          </w:p>
        </w:tc>
        <w:tc>
          <w:tcPr>
            <w:tcW w:w="402"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99,95120</w:t>
            </w:r>
          </w:p>
        </w:tc>
        <w:tc>
          <w:tcPr>
            <w:tcW w:w="344"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99,95120</w:t>
            </w:r>
          </w:p>
        </w:tc>
        <w:tc>
          <w:tcPr>
            <w:tcW w:w="304"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250,00000</w:t>
            </w:r>
          </w:p>
        </w:tc>
      </w:tr>
      <w:tr w:rsidR="006B70D7" w:rsidRPr="00C7039F" w:rsidTr="00AC0193">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2 199,59194</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681,75000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350,00000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175,00000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4,04880</w:t>
            </w:r>
          </w:p>
        </w:tc>
        <w:tc>
          <w:tcPr>
            <w:tcW w:w="307" w:type="pct"/>
            <w:tcBorders>
              <w:top w:val="nil"/>
              <w:left w:val="nil"/>
              <w:bottom w:val="single" w:sz="4"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1,82992</w:t>
            </w:r>
          </w:p>
        </w:tc>
        <w:tc>
          <w:tcPr>
            <w:tcW w:w="351"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99,95120</w:t>
            </w:r>
          </w:p>
        </w:tc>
        <w:tc>
          <w:tcPr>
            <w:tcW w:w="402"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99,95120</w:t>
            </w:r>
          </w:p>
        </w:tc>
        <w:tc>
          <w:tcPr>
            <w:tcW w:w="34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99,95120</w:t>
            </w:r>
          </w:p>
        </w:tc>
        <w:tc>
          <w:tcPr>
            <w:tcW w:w="30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250,00000</w:t>
            </w:r>
          </w:p>
        </w:tc>
      </w:tr>
      <w:tr w:rsidR="006B70D7" w:rsidRPr="00C7039F" w:rsidTr="00AC0193">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3 549,26929</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1 135,51400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556,23533</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278,11767</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1 020,81464</w:t>
            </w:r>
          </w:p>
        </w:tc>
        <w:tc>
          <w:tcPr>
            <w:tcW w:w="307" w:type="pct"/>
            <w:tcBorders>
              <w:top w:val="nil"/>
              <w:left w:val="nil"/>
              <w:bottom w:val="single" w:sz="4"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496,69118</w:t>
            </w:r>
          </w:p>
        </w:tc>
        <w:tc>
          <w:tcPr>
            <w:tcW w:w="351"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2 005,38591</w:t>
            </w:r>
          </w:p>
        </w:tc>
        <w:tc>
          <w:tcPr>
            <w:tcW w:w="346"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803,13300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559,90067</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279,95033</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1.5.</w:t>
            </w:r>
          </w:p>
        </w:tc>
        <w:tc>
          <w:tcPr>
            <w:tcW w:w="716"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18 144,82368</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1 581,50071</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1 584,71200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1 436,49400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1 122,29742</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1 752,76292</w:t>
            </w:r>
          </w:p>
        </w:tc>
        <w:tc>
          <w:tcPr>
            <w:tcW w:w="307" w:type="pct"/>
            <w:tcBorders>
              <w:top w:val="nil"/>
              <w:left w:val="nil"/>
              <w:bottom w:val="single" w:sz="4" w:space="0" w:color="auto"/>
              <w:right w:val="single" w:sz="8"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1 986,61024</w:t>
            </w:r>
          </w:p>
        </w:tc>
        <w:tc>
          <w:tcPr>
            <w:tcW w:w="351"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2 203,33865</w:t>
            </w:r>
          </w:p>
        </w:tc>
        <w:tc>
          <w:tcPr>
            <w:tcW w:w="402"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1959,48858</w:t>
            </w:r>
          </w:p>
        </w:tc>
        <w:tc>
          <w:tcPr>
            <w:tcW w:w="34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1959,48858</w:t>
            </w:r>
          </w:p>
        </w:tc>
        <w:tc>
          <w:tcPr>
            <w:tcW w:w="30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1 280,59158</w:t>
            </w:r>
          </w:p>
        </w:tc>
      </w:tr>
      <w:tr w:rsidR="006B70D7" w:rsidRPr="00C7039F" w:rsidTr="00AC0193">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18 144,82368</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1 581,50071</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1 584,71200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1 436,49400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1 122,29742</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1 752,76292</w:t>
            </w:r>
          </w:p>
        </w:tc>
        <w:tc>
          <w:tcPr>
            <w:tcW w:w="307" w:type="pct"/>
            <w:tcBorders>
              <w:top w:val="nil"/>
              <w:left w:val="nil"/>
              <w:bottom w:val="single" w:sz="4" w:space="0" w:color="auto"/>
              <w:right w:val="single" w:sz="8"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1 986,61024</w:t>
            </w:r>
          </w:p>
        </w:tc>
        <w:tc>
          <w:tcPr>
            <w:tcW w:w="351"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2 203,33865</w:t>
            </w:r>
          </w:p>
        </w:tc>
        <w:tc>
          <w:tcPr>
            <w:tcW w:w="402"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1959,48858</w:t>
            </w:r>
          </w:p>
        </w:tc>
        <w:tc>
          <w:tcPr>
            <w:tcW w:w="34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1959,48858</w:t>
            </w:r>
          </w:p>
        </w:tc>
        <w:tc>
          <w:tcPr>
            <w:tcW w:w="30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1 280,59158</w:t>
            </w:r>
          </w:p>
        </w:tc>
      </w:tr>
      <w:tr w:rsidR="006B70D7" w:rsidRPr="00C7039F" w:rsidTr="00AC0193">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          Федеральный </w:t>
            </w:r>
            <w:r w:rsidRPr="00C7039F">
              <w:rPr>
                <w:rFonts w:ascii="Times New Roman" w:hAnsi="Times New Roman" w:cs="Times New Roman"/>
                <w:sz w:val="24"/>
                <w:szCs w:val="24"/>
              </w:rPr>
              <w:lastRenderedPageBreak/>
              <w:t>бюджет</w:t>
            </w:r>
          </w:p>
        </w:tc>
        <w:tc>
          <w:tcPr>
            <w:tcW w:w="389"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0,00000</w:t>
            </w:r>
          </w:p>
        </w:tc>
        <w:tc>
          <w:tcPr>
            <w:tcW w:w="346"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lastRenderedPageBreak/>
              <w:t>1.6.</w:t>
            </w:r>
          </w:p>
        </w:tc>
        <w:tc>
          <w:tcPr>
            <w:tcW w:w="716"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266 935,38564</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38 759,77475</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29 075,55000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25 273,69745</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28 163,86315</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25 360,34178</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27 412,69140</w:t>
            </w:r>
          </w:p>
        </w:tc>
        <w:tc>
          <w:tcPr>
            <w:tcW w:w="351"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24 827,53366</w:t>
            </w:r>
          </w:p>
        </w:tc>
        <w:tc>
          <w:tcPr>
            <w:tcW w:w="402"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12 031,88424</w:t>
            </w:r>
          </w:p>
        </w:tc>
        <w:tc>
          <w:tcPr>
            <w:tcW w:w="344"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9 408,10596</w:t>
            </w:r>
          </w:p>
        </w:tc>
        <w:tc>
          <w:tcPr>
            <w:tcW w:w="304"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18 591,0833</w:t>
            </w:r>
          </w:p>
        </w:tc>
      </w:tr>
      <w:tr w:rsidR="006B70D7" w:rsidRPr="00C7039F" w:rsidTr="00AC0193">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260 614,48564</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36 759,77475</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28 051,55000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25 073,69745</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28 163,86315</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25 360,34178</w:t>
            </w:r>
          </w:p>
        </w:tc>
        <w:tc>
          <w:tcPr>
            <w:tcW w:w="307" w:type="pct"/>
            <w:tcBorders>
              <w:top w:val="nil"/>
              <w:left w:val="nil"/>
              <w:bottom w:val="single" w:sz="4"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25 790,79140</w:t>
            </w:r>
          </w:p>
        </w:tc>
        <w:tc>
          <w:tcPr>
            <w:tcW w:w="351"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23 452,53366</w:t>
            </w:r>
          </w:p>
        </w:tc>
        <w:tc>
          <w:tcPr>
            <w:tcW w:w="402"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12 031,88424</w:t>
            </w:r>
          </w:p>
        </w:tc>
        <w:tc>
          <w:tcPr>
            <w:tcW w:w="34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9 408,10596</w:t>
            </w:r>
          </w:p>
        </w:tc>
        <w:tc>
          <w:tcPr>
            <w:tcW w:w="30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18 591,0833</w:t>
            </w:r>
          </w:p>
        </w:tc>
      </w:tr>
      <w:tr w:rsidR="006B70D7" w:rsidRPr="00C7039F" w:rsidTr="00AC0193">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6 320,90000</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2 000,00000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1 024,00000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200,00000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1 621,90000</w:t>
            </w:r>
          </w:p>
        </w:tc>
        <w:tc>
          <w:tcPr>
            <w:tcW w:w="351"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1 375,00000</w:t>
            </w:r>
          </w:p>
        </w:tc>
        <w:tc>
          <w:tcPr>
            <w:tcW w:w="402"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1.7.</w:t>
            </w:r>
          </w:p>
        </w:tc>
        <w:tc>
          <w:tcPr>
            <w:tcW w:w="716"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45 012,29829</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2 502,32600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6 220,64750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2 932,17300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4 517,83317</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4 735,26617</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4 939,26689</w:t>
            </w:r>
          </w:p>
        </w:tc>
        <w:tc>
          <w:tcPr>
            <w:tcW w:w="351"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5 064,70131</w:t>
            </w:r>
          </w:p>
        </w:tc>
        <w:tc>
          <w:tcPr>
            <w:tcW w:w="402"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3 303,45075</w:t>
            </w:r>
          </w:p>
        </w:tc>
        <w:tc>
          <w:tcPr>
            <w:tcW w:w="344"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3 303,45075</w:t>
            </w:r>
          </w:p>
        </w:tc>
        <w:tc>
          <w:tcPr>
            <w:tcW w:w="304"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3 303,45075</w:t>
            </w:r>
          </w:p>
        </w:tc>
      </w:tr>
      <w:tr w:rsidR="006B70D7" w:rsidRPr="00C7039F" w:rsidTr="00AC0193">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35 283,68829</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2 502,32600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2 539,45150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2 932,17300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3 325,93117</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3 476,59117</w:t>
            </w:r>
          </w:p>
        </w:tc>
        <w:tc>
          <w:tcPr>
            <w:tcW w:w="307" w:type="pct"/>
            <w:tcBorders>
              <w:top w:val="nil"/>
              <w:left w:val="nil"/>
              <w:bottom w:val="single" w:sz="4"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3 594,15989</w:t>
            </w:r>
          </w:p>
        </w:tc>
        <w:tc>
          <w:tcPr>
            <w:tcW w:w="351"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3 713,80931</w:t>
            </w:r>
          </w:p>
        </w:tc>
        <w:tc>
          <w:tcPr>
            <w:tcW w:w="402"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3 303,45075</w:t>
            </w:r>
          </w:p>
        </w:tc>
        <w:tc>
          <w:tcPr>
            <w:tcW w:w="34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3 303,45075</w:t>
            </w:r>
          </w:p>
        </w:tc>
        <w:tc>
          <w:tcPr>
            <w:tcW w:w="30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3 303,45075</w:t>
            </w:r>
          </w:p>
        </w:tc>
      </w:tr>
      <w:tr w:rsidR="006B70D7" w:rsidRPr="00C7039F" w:rsidTr="00AC0193">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8 636,11200</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2 588,69</w:t>
            </w:r>
            <w:r w:rsidRPr="00C7039F">
              <w:rPr>
                <w:rFonts w:ascii="Times New Roman" w:hAnsi="Times New Roman" w:cs="Times New Roman"/>
                <w:sz w:val="24"/>
                <w:szCs w:val="24"/>
              </w:rPr>
              <w:lastRenderedPageBreak/>
              <w:t>800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lastRenderedPageBreak/>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1 191,9020</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1 258,67</w:t>
            </w:r>
            <w:r w:rsidRPr="00C7039F">
              <w:rPr>
                <w:rFonts w:ascii="Times New Roman" w:hAnsi="Times New Roman" w:cs="Times New Roman"/>
                <w:sz w:val="24"/>
                <w:szCs w:val="24"/>
              </w:rPr>
              <w:lastRenderedPageBreak/>
              <w:t>50</w:t>
            </w:r>
          </w:p>
        </w:tc>
        <w:tc>
          <w:tcPr>
            <w:tcW w:w="307" w:type="pct"/>
            <w:tcBorders>
              <w:top w:val="nil"/>
              <w:left w:val="nil"/>
              <w:bottom w:val="single" w:sz="4"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lastRenderedPageBreak/>
              <w:t>1 345,10</w:t>
            </w:r>
            <w:r w:rsidRPr="00C7039F">
              <w:rPr>
                <w:rFonts w:ascii="Times New Roman" w:hAnsi="Times New Roman" w:cs="Times New Roman"/>
                <w:sz w:val="24"/>
                <w:szCs w:val="24"/>
              </w:rPr>
              <w:lastRenderedPageBreak/>
              <w:t>700</w:t>
            </w:r>
          </w:p>
        </w:tc>
        <w:tc>
          <w:tcPr>
            <w:tcW w:w="351"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1 350,89200</w:t>
            </w:r>
          </w:p>
        </w:tc>
        <w:tc>
          <w:tcPr>
            <w:tcW w:w="402"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lastRenderedPageBreak/>
              <w:t> </w:t>
            </w:r>
          </w:p>
        </w:tc>
        <w:tc>
          <w:tcPr>
            <w:tcW w:w="716" w:type="pct"/>
            <w:tcBorders>
              <w:top w:val="nil"/>
              <w:left w:val="nil"/>
              <w:bottom w:val="single" w:sz="8"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1 092,49800</w:t>
            </w:r>
          </w:p>
        </w:tc>
        <w:tc>
          <w:tcPr>
            <w:tcW w:w="346"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1 092,49800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1.8.</w:t>
            </w:r>
          </w:p>
        </w:tc>
        <w:tc>
          <w:tcPr>
            <w:tcW w:w="716"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2 581,74199</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262,82669</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241,51152</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154,65000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160,00000</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685,22064</w:t>
            </w:r>
          </w:p>
        </w:tc>
        <w:tc>
          <w:tcPr>
            <w:tcW w:w="307" w:type="pct"/>
            <w:tcBorders>
              <w:top w:val="nil"/>
              <w:left w:val="nil"/>
              <w:bottom w:val="single" w:sz="4"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521,78165</w:t>
            </w:r>
          </w:p>
        </w:tc>
        <w:tc>
          <w:tcPr>
            <w:tcW w:w="351"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217,10999</w:t>
            </w:r>
          </w:p>
        </w:tc>
        <w:tc>
          <w:tcPr>
            <w:tcW w:w="402"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58,63675</w:t>
            </w:r>
          </w:p>
        </w:tc>
        <w:tc>
          <w:tcPr>
            <w:tcW w:w="34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58.63675</w:t>
            </w:r>
          </w:p>
        </w:tc>
        <w:tc>
          <w:tcPr>
            <w:tcW w:w="30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161,36800</w:t>
            </w:r>
          </w:p>
        </w:tc>
      </w:tr>
      <w:tr w:rsidR="006B70D7" w:rsidRPr="00C7039F" w:rsidTr="00AC0193">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2 076,69397</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191,52669</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199,33152</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124,65000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130,00000</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652,46264</w:t>
            </w:r>
          </w:p>
        </w:tc>
        <w:tc>
          <w:tcPr>
            <w:tcW w:w="307" w:type="pct"/>
            <w:tcBorders>
              <w:top w:val="nil"/>
              <w:left w:val="nil"/>
              <w:bottom w:val="single" w:sz="4"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430,22312</w:t>
            </w:r>
          </w:p>
        </w:tc>
        <w:tc>
          <w:tcPr>
            <w:tcW w:w="351"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125,000000</w:t>
            </w:r>
          </w:p>
        </w:tc>
        <w:tc>
          <w:tcPr>
            <w:tcW w:w="402"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25,00</w:t>
            </w:r>
          </w:p>
        </w:tc>
        <w:tc>
          <w:tcPr>
            <w:tcW w:w="34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25,00</w:t>
            </w:r>
          </w:p>
        </w:tc>
        <w:tc>
          <w:tcPr>
            <w:tcW w:w="30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143,50000</w:t>
            </w:r>
          </w:p>
        </w:tc>
      </w:tr>
      <w:tr w:rsidR="006B70D7" w:rsidRPr="00C7039F" w:rsidTr="00AC0193">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505,04802</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71,30000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42,18000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30,00000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30,00000</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32,7580000</w:t>
            </w:r>
          </w:p>
        </w:tc>
        <w:tc>
          <w:tcPr>
            <w:tcW w:w="307" w:type="pct"/>
            <w:tcBorders>
              <w:top w:val="nil"/>
              <w:left w:val="nil"/>
              <w:bottom w:val="single" w:sz="4"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91,55853</w:t>
            </w:r>
          </w:p>
        </w:tc>
        <w:tc>
          <w:tcPr>
            <w:tcW w:w="351"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92,10999</w:t>
            </w:r>
          </w:p>
        </w:tc>
        <w:tc>
          <w:tcPr>
            <w:tcW w:w="402"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33,63675</w:t>
            </w:r>
          </w:p>
        </w:tc>
        <w:tc>
          <w:tcPr>
            <w:tcW w:w="34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33,63675</w:t>
            </w:r>
          </w:p>
        </w:tc>
        <w:tc>
          <w:tcPr>
            <w:tcW w:w="30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17,86800</w:t>
            </w:r>
          </w:p>
        </w:tc>
      </w:tr>
      <w:tr w:rsidR="006B70D7" w:rsidRPr="00C7039F" w:rsidTr="00AC0193">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1.9.</w:t>
            </w:r>
          </w:p>
        </w:tc>
        <w:tc>
          <w:tcPr>
            <w:tcW w:w="716"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35 057,26123</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4 747,90000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5 925,97500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5 801,60000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799,05283</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2089,75000</w:t>
            </w:r>
          </w:p>
        </w:tc>
        <w:tc>
          <w:tcPr>
            <w:tcW w:w="351"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1 380,09960</w:t>
            </w:r>
          </w:p>
        </w:tc>
        <w:tc>
          <w:tcPr>
            <w:tcW w:w="402"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5 520,39840</w:t>
            </w:r>
          </w:p>
        </w:tc>
        <w:tc>
          <w:tcPr>
            <w:tcW w:w="344"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5 520,39840</w:t>
            </w:r>
          </w:p>
        </w:tc>
        <w:tc>
          <w:tcPr>
            <w:tcW w:w="304"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2 146,91400</w:t>
            </w:r>
          </w:p>
        </w:tc>
      </w:tr>
      <w:tr w:rsidR="006B70D7" w:rsidRPr="00C7039F" w:rsidTr="00AC0193">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21 165,67623</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213,50000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2 370,39000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799,05283</w:t>
            </w:r>
          </w:p>
        </w:tc>
        <w:tc>
          <w:tcPr>
            <w:tcW w:w="306" w:type="pct"/>
            <w:tcBorders>
              <w:top w:val="nil"/>
              <w:left w:val="nil"/>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2089,75000</w:t>
            </w:r>
          </w:p>
        </w:tc>
        <w:tc>
          <w:tcPr>
            <w:tcW w:w="351"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1 380,09960</w:t>
            </w:r>
          </w:p>
        </w:tc>
        <w:tc>
          <w:tcPr>
            <w:tcW w:w="402"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5 520,39840</w:t>
            </w:r>
          </w:p>
        </w:tc>
        <w:tc>
          <w:tcPr>
            <w:tcW w:w="34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5 520,39840</w:t>
            </w:r>
          </w:p>
        </w:tc>
        <w:tc>
          <w:tcPr>
            <w:tcW w:w="30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2 146,91400</w:t>
            </w:r>
          </w:p>
        </w:tc>
      </w:tr>
      <w:tr w:rsidR="006B70D7" w:rsidRPr="00C7039F" w:rsidTr="00AC0193">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          Федеральный </w:t>
            </w:r>
            <w:r w:rsidRPr="00C7039F">
              <w:rPr>
                <w:rFonts w:ascii="Times New Roman" w:hAnsi="Times New Roman" w:cs="Times New Roman"/>
                <w:sz w:val="24"/>
                <w:szCs w:val="24"/>
              </w:rPr>
              <w:lastRenderedPageBreak/>
              <w:t>бюджет</w:t>
            </w:r>
          </w:p>
        </w:tc>
        <w:tc>
          <w:tcPr>
            <w:tcW w:w="389"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13 891,5850</w:t>
            </w:r>
            <w:r w:rsidRPr="00C7039F">
              <w:rPr>
                <w:rFonts w:ascii="Times New Roman" w:hAnsi="Times New Roman" w:cs="Times New Roman"/>
                <w:sz w:val="24"/>
                <w:szCs w:val="24"/>
              </w:rPr>
              <w:lastRenderedPageBreak/>
              <w:t>0</w:t>
            </w:r>
          </w:p>
        </w:tc>
        <w:tc>
          <w:tcPr>
            <w:tcW w:w="346"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lastRenderedPageBreak/>
              <w:t>4 534,400</w:t>
            </w:r>
            <w:r w:rsidRPr="00C7039F">
              <w:rPr>
                <w:rFonts w:ascii="Times New Roman" w:hAnsi="Times New Roman" w:cs="Times New Roman"/>
                <w:sz w:val="24"/>
                <w:szCs w:val="24"/>
              </w:rPr>
              <w:lastRenderedPageBreak/>
              <w:t>00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lastRenderedPageBreak/>
              <w:t>3 555,58</w:t>
            </w:r>
            <w:r w:rsidRPr="00C7039F">
              <w:rPr>
                <w:rFonts w:ascii="Times New Roman" w:hAnsi="Times New Roman" w:cs="Times New Roman"/>
                <w:sz w:val="24"/>
                <w:szCs w:val="24"/>
              </w:rPr>
              <w:lastRenderedPageBreak/>
              <w:t>500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lastRenderedPageBreak/>
              <w:t>5 801,60</w:t>
            </w:r>
            <w:r w:rsidRPr="00C7039F">
              <w:rPr>
                <w:rFonts w:ascii="Times New Roman" w:hAnsi="Times New Roman" w:cs="Times New Roman"/>
                <w:sz w:val="24"/>
                <w:szCs w:val="24"/>
              </w:rPr>
              <w:lastRenderedPageBreak/>
              <w:t>000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lastRenderedPageBreak/>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lastRenderedPageBreak/>
              <w:t>1.10.</w:t>
            </w:r>
          </w:p>
        </w:tc>
        <w:tc>
          <w:tcPr>
            <w:tcW w:w="716"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386,32206</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386,32206</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1"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1,92206</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1,92206</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384,40000</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384,40000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1.11.</w:t>
            </w:r>
          </w:p>
        </w:tc>
        <w:tc>
          <w:tcPr>
            <w:tcW w:w="716"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Подпрограмма: «Расчистка русла реки Вязьма на участке от ул</w:t>
            </w:r>
            <w:proofErr w:type="gramStart"/>
            <w:r w:rsidRPr="00C7039F">
              <w:rPr>
                <w:rFonts w:ascii="Times New Roman" w:hAnsi="Times New Roman" w:cs="Times New Roman"/>
                <w:sz w:val="24"/>
                <w:szCs w:val="24"/>
              </w:rPr>
              <w:t>.С</w:t>
            </w:r>
            <w:proofErr w:type="gramEnd"/>
            <w:r w:rsidRPr="00C7039F">
              <w:rPr>
                <w:rFonts w:ascii="Times New Roman" w:hAnsi="Times New Roman" w:cs="Times New Roman"/>
                <w:sz w:val="24"/>
                <w:szCs w:val="24"/>
              </w:rPr>
              <w:t xml:space="preserve">оветской Армии до ул. Октябрьская в </w:t>
            </w:r>
            <w:proofErr w:type="spellStart"/>
            <w:r w:rsidRPr="00C7039F">
              <w:rPr>
                <w:rFonts w:ascii="Times New Roman" w:hAnsi="Times New Roman" w:cs="Times New Roman"/>
                <w:sz w:val="24"/>
                <w:szCs w:val="24"/>
              </w:rPr>
              <w:t>г.ТейковоИв.обл</w:t>
            </w:r>
            <w:proofErr w:type="spellEnd"/>
            <w:r w:rsidRPr="00C7039F">
              <w:rPr>
                <w:rFonts w:ascii="Times New Roman" w:hAnsi="Times New Roman" w:cs="Times New Roman"/>
                <w:sz w:val="24"/>
                <w:szCs w:val="24"/>
              </w:rPr>
              <w:t>."</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1"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50"/>
        </w:trPr>
        <w:tc>
          <w:tcPr>
            <w:tcW w:w="260" w:type="pct"/>
            <w:tcBorders>
              <w:top w:val="nil"/>
              <w:left w:val="single" w:sz="8" w:space="0" w:color="auto"/>
              <w:bottom w:val="nil"/>
              <w:right w:val="nil"/>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50"/>
        </w:trPr>
        <w:tc>
          <w:tcPr>
            <w:tcW w:w="260" w:type="pct"/>
            <w:tcBorders>
              <w:top w:val="nil"/>
              <w:left w:val="single" w:sz="8" w:space="0" w:color="auto"/>
              <w:bottom w:val="nil"/>
              <w:right w:val="nil"/>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53"/>
        </w:trPr>
        <w:tc>
          <w:tcPr>
            <w:tcW w:w="260" w:type="pct"/>
            <w:tcBorders>
              <w:top w:val="nil"/>
              <w:left w:val="single" w:sz="8" w:space="0" w:color="auto"/>
              <w:bottom w:val="single" w:sz="8" w:space="0" w:color="auto"/>
              <w:right w:val="nil"/>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          Федеральный </w:t>
            </w:r>
            <w:r w:rsidRPr="00C7039F">
              <w:rPr>
                <w:rFonts w:ascii="Times New Roman" w:hAnsi="Times New Roman" w:cs="Times New Roman"/>
                <w:sz w:val="24"/>
                <w:szCs w:val="24"/>
              </w:rPr>
              <w:lastRenderedPageBreak/>
              <w:t>бюджет</w:t>
            </w:r>
          </w:p>
        </w:tc>
        <w:tc>
          <w:tcPr>
            <w:tcW w:w="389"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0,00000</w:t>
            </w:r>
          </w:p>
        </w:tc>
        <w:tc>
          <w:tcPr>
            <w:tcW w:w="346"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lastRenderedPageBreak/>
              <w:t>1.12.</w:t>
            </w:r>
          </w:p>
        </w:tc>
        <w:tc>
          <w:tcPr>
            <w:tcW w:w="716"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Подпрограмма: «Реализация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1"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50"/>
        </w:trPr>
        <w:tc>
          <w:tcPr>
            <w:tcW w:w="260" w:type="pct"/>
            <w:tcBorders>
              <w:top w:val="nil"/>
              <w:left w:val="single" w:sz="8" w:space="0" w:color="auto"/>
              <w:bottom w:val="nil"/>
              <w:right w:val="nil"/>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50"/>
        </w:trPr>
        <w:tc>
          <w:tcPr>
            <w:tcW w:w="260" w:type="pct"/>
            <w:tcBorders>
              <w:top w:val="nil"/>
              <w:left w:val="single" w:sz="8" w:space="0" w:color="auto"/>
              <w:bottom w:val="nil"/>
              <w:right w:val="nil"/>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53"/>
        </w:trPr>
        <w:tc>
          <w:tcPr>
            <w:tcW w:w="260" w:type="pct"/>
            <w:tcBorders>
              <w:top w:val="nil"/>
              <w:left w:val="single" w:sz="8" w:space="0" w:color="auto"/>
              <w:bottom w:val="single" w:sz="8" w:space="0" w:color="auto"/>
              <w:right w:val="nil"/>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1.13.</w:t>
            </w:r>
          </w:p>
        </w:tc>
        <w:tc>
          <w:tcPr>
            <w:tcW w:w="716"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w:t>
            </w:r>
            <w:proofErr w:type="gramStart"/>
            <w:r w:rsidRPr="00C7039F">
              <w:rPr>
                <w:rFonts w:ascii="Times New Roman" w:hAnsi="Times New Roman" w:cs="Times New Roman"/>
                <w:sz w:val="24"/>
                <w:szCs w:val="24"/>
              </w:rPr>
              <w:t>.Т</w:t>
            </w:r>
            <w:proofErr w:type="gramEnd"/>
            <w:r w:rsidRPr="00C7039F">
              <w:rPr>
                <w:rFonts w:ascii="Times New Roman" w:hAnsi="Times New Roman" w:cs="Times New Roman"/>
                <w:sz w:val="24"/>
                <w:szCs w:val="24"/>
              </w:rPr>
              <w:t>ейково""</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1 141,34210</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604,14210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537,20000</w:t>
            </w:r>
          </w:p>
        </w:tc>
        <w:tc>
          <w:tcPr>
            <w:tcW w:w="351"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50"/>
        </w:trPr>
        <w:tc>
          <w:tcPr>
            <w:tcW w:w="260" w:type="pct"/>
            <w:tcBorders>
              <w:top w:val="nil"/>
              <w:left w:val="single" w:sz="8" w:space="0" w:color="auto"/>
              <w:bottom w:val="nil"/>
              <w:right w:val="nil"/>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в т.ч. бюджет </w:t>
            </w:r>
            <w:r w:rsidRPr="00C7039F">
              <w:rPr>
                <w:rFonts w:ascii="Times New Roman" w:hAnsi="Times New Roman" w:cs="Times New Roman"/>
                <w:sz w:val="24"/>
                <w:szCs w:val="24"/>
              </w:rPr>
              <w:lastRenderedPageBreak/>
              <w:t xml:space="preserve">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22,81500</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22,815</w:t>
            </w:r>
            <w:r w:rsidRPr="00C7039F">
              <w:rPr>
                <w:rFonts w:ascii="Times New Roman" w:hAnsi="Times New Roman" w:cs="Times New Roman"/>
                <w:sz w:val="24"/>
                <w:szCs w:val="24"/>
              </w:rPr>
              <w:lastRenderedPageBreak/>
              <w:t>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lastRenderedPageBreak/>
              <w:t>0,0000</w:t>
            </w:r>
            <w:r w:rsidRPr="00C7039F">
              <w:rPr>
                <w:rFonts w:ascii="Times New Roman" w:hAnsi="Times New Roman" w:cs="Times New Roman"/>
                <w:sz w:val="24"/>
                <w:szCs w:val="24"/>
              </w:rPr>
              <w:lastRenderedPageBreak/>
              <w:t>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lastRenderedPageBreak/>
              <w:t>0,0000</w:t>
            </w:r>
            <w:r w:rsidRPr="00C7039F">
              <w:rPr>
                <w:rFonts w:ascii="Times New Roman" w:hAnsi="Times New Roman" w:cs="Times New Roman"/>
                <w:sz w:val="24"/>
                <w:szCs w:val="24"/>
              </w:rPr>
              <w:lastRenderedPageBreak/>
              <w:t>0</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lastRenderedPageBreak/>
              <w:t>0,00000</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w:t>
            </w:r>
            <w:r w:rsidRPr="00C7039F">
              <w:rPr>
                <w:rFonts w:ascii="Times New Roman" w:hAnsi="Times New Roman" w:cs="Times New Roman"/>
                <w:sz w:val="24"/>
                <w:szCs w:val="24"/>
              </w:rPr>
              <w:lastRenderedPageBreak/>
              <w:t>0</w:t>
            </w:r>
          </w:p>
        </w:tc>
        <w:tc>
          <w:tcPr>
            <w:tcW w:w="307" w:type="pct"/>
            <w:tcBorders>
              <w:top w:val="nil"/>
              <w:left w:val="nil"/>
              <w:bottom w:val="single" w:sz="4"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lastRenderedPageBreak/>
              <w:t>0,0000</w:t>
            </w:r>
            <w:r w:rsidRPr="00C7039F">
              <w:rPr>
                <w:rFonts w:ascii="Times New Roman" w:hAnsi="Times New Roman" w:cs="Times New Roman"/>
                <w:sz w:val="24"/>
                <w:szCs w:val="24"/>
              </w:rPr>
              <w:lastRenderedPageBreak/>
              <w:t>0</w:t>
            </w:r>
          </w:p>
        </w:tc>
        <w:tc>
          <w:tcPr>
            <w:tcW w:w="351"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0,00000</w:t>
            </w:r>
          </w:p>
        </w:tc>
        <w:tc>
          <w:tcPr>
            <w:tcW w:w="402"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w:t>
            </w:r>
            <w:r w:rsidRPr="00C7039F">
              <w:rPr>
                <w:rFonts w:ascii="Times New Roman" w:hAnsi="Times New Roman" w:cs="Times New Roman"/>
                <w:sz w:val="24"/>
                <w:szCs w:val="24"/>
              </w:rPr>
              <w:lastRenderedPageBreak/>
              <w:t>0</w:t>
            </w:r>
          </w:p>
        </w:tc>
      </w:tr>
      <w:tr w:rsidR="006B70D7" w:rsidRPr="00C7039F" w:rsidTr="00AC0193">
        <w:trPr>
          <w:trHeight w:val="50"/>
        </w:trPr>
        <w:tc>
          <w:tcPr>
            <w:tcW w:w="260" w:type="pct"/>
            <w:tcBorders>
              <w:top w:val="nil"/>
              <w:left w:val="single" w:sz="8" w:space="0" w:color="auto"/>
              <w:bottom w:val="nil"/>
              <w:right w:val="nil"/>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lastRenderedPageBreak/>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1 118,52710</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581,32710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537,20000</w:t>
            </w:r>
          </w:p>
        </w:tc>
        <w:tc>
          <w:tcPr>
            <w:tcW w:w="351"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53"/>
        </w:trPr>
        <w:tc>
          <w:tcPr>
            <w:tcW w:w="260" w:type="pct"/>
            <w:tcBorders>
              <w:top w:val="nil"/>
              <w:left w:val="single" w:sz="8" w:space="0" w:color="auto"/>
              <w:bottom w:val="single" w:sz="8" w:space="0" w:color="auto"/>
              <w:right w:val="nil"/>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1.14.</w:t>
            </w:r>
          </w:p>
        </w:tc>
        <w:tc>
          <w:tcPr>
            <w:tcW w:w="71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8000,00000</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8000,00000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1"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50"/>
        </w:trPr>
        <w:tc>
          <w:tcPr>
            <w:tcW w:w="260" w:type="pct"/>
            <w:tcBorders>
              <w:top w:val="nil"/>
              <w:left w:val="single" w:sz="8" w:space="0" w:color="auto"/>
              <w:bottom w:val="nil"/>
              <w:right w:val="nil"/>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8000,00000</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8000,00000</w:t>
            </w:r>
          </w:p>
        </w:tc>
        <w:tc>
          <w:tcPr>
            <w:tcW w:w="307" w:type="pct"/>
            <w:tcBorders>
              <w:top w:val="nil"/>
              <w:left w:val="nil"/>
              <w:bottom w:val="single" w:sz="4"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50"/>
        </w:trPr>
        <w:tc>
          <w:tcPr>
            <w:tcW w:w="260" w:type="pct"/>
            <w:tcBorders>
              <w:top w:val="nil"/>
              <w:left w:val="single" w:sz="8" w:space="0" w:color="auto"/>
              <w:bottom w:val="nil"/>
              <w:right w:val="nil"/>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53"/>
        </w:trPr>
        <w:tc>
          <w:tcPr>
            <w:tcW w:w="260" w:type="pct"/>
            <w:tcBorders>
              <w:top w:val="nil"/>
              <w:left w:val="single" w:sz="8" w:space="0" w:color="auto"/>
              <w:bottom w:val="single" w:sz="8" w:space="0" w:color="auto"/>
              <w:right w:val="nil"/>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1.15.</w:t>
            </w:r>
          </w:p>
        </w:tc>
        <w:tc>
          <w:tcPr>
            <w:tcW w:w="71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11 795,70621</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1"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50"/>
        </w:trPr>
        <w:tc>
          <w:tcPr>
            <w:tcW w:w="260" w:type="pct"/>
            <w:tcBorders>
              <w:top w:val="nil"/>
              <w:left w:val="single" w:sz="8" w:space="0" w:color="auto"/>
              <w:bottom w:val="nil"/>
              <w:right w:val="nil"/>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857,80361</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50"/>
        </w:trPr>
        <w:tc>
          <w:tcPr>
            <w:tcW w:w="260" w:type="pct"/>
            <w:tcBorders>
              <w:top w:val="nil"/>
              <w:left w:val="single" w:sz="8" w:space="0" w:color="auto"/>
              <w:bottom w:val="nil"/>
              <w:right w:val="nil"/>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10 937,90260</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53"/>
        </w:trPr>
        <w:tc>
          <w:tcPr>
            <w:tcW w:w="260" w:type="pct"/>
            <w:tcBorders>
              <w:top w:val="nil"/>
              <w:left w:val="single" w:sz="8" w:space="0" w:color="auto"/>
              <w:bottom w:val="single" w:sz="8" w:space="0" w:color="auto"/>
              <w:right w:val="nil"/>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            </w:t>
            </w:r>
            <w:r w:rsidRPr="00C7039F">
              <w:rPr>
                <w:rFonts w:ascii="Times New Roman" w:hAnsi="Times New Roman" w:cs="Times New Roman"/>
                <w:sz w:val="24"/>
                <w:szCs w:val="24"/>
              </w:rPr>
              <w:lastRenderedPageBreak/>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0,00000</w:t>
            </w:r>
          </w:p>
        </w:tc>
        <w:tc>
          <w:tcPr>
            <w:tcW w:w="346"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w:t>
            </w:r>
            <w:r w:rsidRPr="00C7039F">
              <w:rPr>
                <w:rFonts w:ascii="Times New Roman" w:hAnsi="Times New Roman" w:cs="Times New Roman"/>
                <w:sz w:val="24"/>
                <w:szCs w:val="24"/>
              </w:rPr>
              <w:lastRenderedPageBreak/>
              <w:t>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lastRenderedPageBreak/>
              <w:t>0,0000</w:t>
            </w:r>
            <w:r w:rsidRPr="00C7039F">
              <w:rPr>
                <w:rFonts w:ascii="Times New Roman" w:hAnsi="Times New Roman" w:cs="Times New Roman"/>
                <w:sz w:val="24"/>
                <w:szCs w:val="24"/>
              </w:rPr>
              <w:lastRenderedPageBreak/>
              <w:t>0</w:t>
            </w:r>
          </w:p>
        </w:tc>
        <w:tc>
          <w:tcPr>
            <w:tcW w:w="307"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lastRenderedPageBreak/>
              <w:t>0,0000</w:t>
            </w:r>
            <w:r w:rsidRPr="00C7039F">
              <w:rPr>
                <w:rFonts w:ascii="Times New Roman" w:hAnsi="Times New Roman" w:cs="Times New Roman"/>
                <w:sz w:val="24"/>
                <w:szCs w:val="24"/>
              </w:rPr>
              <w:lastRenderedPageBreak/>
              <w:t>0</w:t>
            </w:r>
          </w:p>
        </w:tc>
        <w:tc>
          <w:tcPr>
            <w:tcW w:w="354" w:type="pct"/>
            <w:gridSpan w:val="2"/>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lastRenderedPageBreak/>
              <w:t>0,00000</w:t>
            </w:r>
          </w:p>
        </w:tc>
        <w:tc>
          <w:tcPr>
            <w:tcW w:w="306" w:type="pct"/>
            <w:tcBorders>
              <w:top w:val="nil"/>
              <w:left w:val="nil"/>
              <w:bottom w:val="single" w:sz="8"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w:t>
            </w:r>
            <w:r w:rsidRPr="00C7039F">
              <w:rPr>
                <w:rFonts w:ascii="Times New Roman" w:hAnsi="Times New Roman" w:cs="Times New Roman"/>
                <w:sz w:val="24"/>
                <w:szCs w:val="24"/>
              </w:rPr>
              <w:lastRenderedPageBreak/>
              <w:t>0</w:t>
            </w:r>
          </w:p>
        </w:tc>
        <w:tc>
          <w:tcPr>
            <w:tcW w:w="307" w:type="pct"/>
            <w:tcBorders>
              <w:top w:val="nil"/>
              <w:left w:val="nil"/>
              <w:bottom w:val="single" w:sz="8"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lastRenderedPageBreak/>
              <w:t>0,0000</w:t>
            </w:r>
            <w:r w:rsidRPr="00C7039F">
              <w:rPr>
                <w:rFonts w:ascii="Times New Roman" w:hAnsi="Times New Roman" w:cs="Times New Roman"/>
                <w:sz w:val="24"/>
                <w:szCs w:val="24"/>
              </w:rPr>
              <w:lastRenderedPageBreak/>
              <w:t>0</w:t>
            </w:r>
          </w:p>
        </w:tc>
        <w:tc>
          <w:tcPr>
            <w:tcW w:w="351"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0,00000</w:t>
            </w:r>
          </w:p>
        </w:tc>
        <w:tc>
          <w:tcPr>
            <w:tcW w:w="402"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w:t>
            </w:r>
            <w:r w:rsidRPr="00C7039F">
              <w:rPr>
                <w:rFonts w:ascii="Times New Roman" w:hAnsi="Times New Roman" w:cs="Times New Roman"/>
                <w:sz w:val="24"/>
                <w:szCs w:val="24"/>
              </w:rPr>
              <w:lastRenderedPageBreak/>
              <w:t>0</w:t>
            </w:r>
          </w:p>
        </w:tc>
      </w:tr>
      <w:tr w:rsidR="006B70D7" w:rsidRPr="00C7039F" w:rsidTr="00AC0193">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lastRenderedPageBreak/>
              <w:t>1.16</w:t>
            </w:r>
          </w:p>
        </w:tc>
        <w:tc>
          <w:tcPr>
            <w:tcW w:w="71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208 207,96711</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12 132,49655</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76 895,07007</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107 800,58449</w:t>
            </w:r>
          </w:p>
        </w:tc>
        <w:tc>
          <w:tcPr>
            <w:tcW w:w="351"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8 848,37000</w:t>
            </w:r>
          </w:p>
        </w:tc>
        <w:tc>
          <w:tcPr>
            <w:tcW w:w="402"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836,38300</w:t>
            </w:r>
          </w:p>
        </w:tc>
        <w:tc>
          <w:tcPr>
            <w:tcW w:w="344"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jc w:val="center"/>
              <w:rPr>
                <w:rFonts w:ascii="Times New Roman" w:hAnsi="Times New Roman" w:cs="Times New Roman"/>
                <w:sz w:val="24"/>
                <w:szCs w:val="24"/>
              </w:rPr>
            </w:pPr>
            <w:r w:rsidRPr="00C7039F">
              <w:rPr>
                <w:rFonts w:ascii="Times New Roman" w:hAnsi="Times New Roman" w:cs="Times New Roman"/>
                <w:sz w:val="24"/>
                <w:szCs w:val="24"/>
              </w:rPr>
              <w:t>836,38300</w:t>
            </w:r>
          </w:p>
        </w:tc>
        <w:tc>
          <w:tcPr>
            <w:tcW w:w="304"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858,68000</w:t>
            </w:r>
          </w:p>
        </w:tc>
      </w:tr>
      <w:tr w:rsidR="006B70D7" w:rsidRPr="00C7039F" w:rsidTr="00AC0193">
        <w:trPr>
          <w:trHeight w:val="50"/>
        </w:trPr>
        <w:tc>
          <w:tcPr>
            <w:tcW w:w="260" w:type="pct"/>
            <w:tcBorders>
              <w:top w:val="nil"/>
              <w:left w:val="single" w:sz="8" w:space="0" w:color="auto"/>
              <w:bottom w:val="nil"/>
              <w:right w:val="nil"/>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9 318,55181</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807,83500</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395,07007</w:t>
            </w:r>
          </w:p>
        </w:tc>
        <w:tc>
          <w:tcPr>
            <w:tcW w:w="307" w:type="pct"/>
            <w:tcBorders>
              <w:top w:val="nil"/>
              <w:left w:val="nil"/>
              <w:bottom w:val="single" w:sz="4"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2 735,83074</w:t>
            </w:r>
          </w:p>
        </w:tc>
        <w:tc>
          <w:tcPr>
            <w:tcW w:w="351"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2 848,37000</w:t>
            </w:r>
          </w:p>
        </w:tc>
        <w:tc>
          <w:tcPr>
            <w:tcW w:w="402"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836,38300</w:t>
            </w:r>
          </w:p>
        </w:tc>
        <w:tc>
          <w:tcPr>
            <w:tcW w:w="34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jc w:val="center"/>
              <w:rPr>
                <w:rFonts w:ascii="Times New Roman" w:hAnsi="Times New Roman" w:cs="Times New Roman"/>
                <w:sz w:val="24"/>
                <w:szCs w:val="24"/>
              </w:rPr>
            </w:pPr>
            <w:r w:rsidRPr="00C7039F">
              <w:rPr>
                <w:rFonts w:ascii="Times New Roman" w:hAnsi="Times New Roman" w:cs="Times New Roman"/>
                <w:sz w:val="24"/>
                <w:szCs w:val="24"/>
              </w:rPr>
              <w:t>836,38300</w:t>
            </w:r>
          </w:p>
        </w:tc>
        <w:tc>
          <w:tcPr>
            <w:tcW w:w="30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858,68000</w:t>
            </w:r>
          </w:p>
        </w:tc>
      </w:tr>
      <w:tr w:rsidR="006B70D7" w:rsidRPr="00C7039F" w:rsidTr="00AC0193">
        <w:trPr>
          <w:trHeight w:val="50"/>
        </w:trPr>
        <w:tc>
          <w:tcPr>
            <w:tcW w:w="260" w:type="pct"/>
            <w:tcBorders>
              <w:top w:val="nil"/>
              <w:left w:val="single" w:sz="8" w:space="0" w:color="auto"/>
              <w:bottom w:val="nil"/>
              <w:right w:val="nil"/>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52 352,21530</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11 324,66155</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1500,00</w:t>
            </w:r>
          </w:p>
        </w:tc>
        <w:tc>
          <w:tcPr>
            <w:tcW w:w="307" w:type="pct"/>
            <w:tcBorders>
              <w:top w:val="nil"/>
              <w:left w:val="nil"/>
              <w:bottom w:val="single" w:sz="4"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33 527,55375</w:t>
            </w:r>
          </w:p>
        </w:tc>
        <w:tc>
          <w:tcPr>
            <w:tcW w:w="351"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6 000,00000</w:t>
            </w:r>
          </w:p>
        </w:tc>
        <w:tc>
          <w:tcPr>
            <w:tcW w:w="402"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53"/>
        </w:trPr>
        <w:tc>
          <w:tcPr>
            <w:tcW w:w="260" w:type="pct"/>
            <w:tcBorders>
              <w:top w:val="nil"/>
              <w:left w:val="single" w:sz="8" w:space="0" w:color="auto"/>
              <w:bottom w:val="single" w:sz="4" w:space="0" w:color="auto"/>
              <w:right w:val="nil"/>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            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146 537,20000</w:t>
            </w:r>
          </w:p>
        </w:tc>
        <w:tc>
          <w:tcPr>
            <w:tcW w:w="34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75 000,00</w:t>
            </w:r>
          </w:p>
        </w:tc>
        <w:tc>
          <w:tcPr>
            <w:tcW w:w="307" w:type="pct"/>
            <w:tcBorders>
              <w:top w:val="nil"/>
              <w:left w:val="nil"/>
              <w:bottom w:val="single" w:sz="4" w:space="0" w:color="auto"/>
              <w:right w:val="single" w:sz="8"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71 537,20000</w:t>
            </w:r>
          </w:p>
        </w:tc>
        <w:tc>
          <w:tcPr>
            <w:tcW w:w="351"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736"/>
        </w:trPr>
        <w:tc>
          <w:tcPr>
            <w:tcW w:w="260" w:type="pct"/>
            <w:tcBorders>
              <w:top w:val="single" w:sz="4" w:space="0" w:color="auto"/>
              <w:left w:val="single" w:sz="4" w:space="0" w:color="auto"/>
              <w:bottom w:val="single" w:sz="4" w:space="0" w:color="auto"/>
              <w:right w:val="nil"/>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335,49385</w:t>
            </w:r>
          </w:p>
          <w:p w:rsidR="006B70D7" w:rsidRPr="00C7039F" w:rsidRDefault="006B70D7" w:rsidP="006B70D7">
            <w:pPr>
              <w:spacing w:after="0" w:line="240" w:lineRule="auto"/>
              <w:rPr>
                <w:rFonts w:ascii="Times New Roman" w:hAnsi="Times New Roman" w:cs="Times New Roman"/>
                <w:sz w:val="24"/>
                <w:szCs w:val="24"/>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53"/>
        </w:trPr>
        <w:tc>
          <w:tcPr>
            <w:tcW w:w="260" w:type="pct"/>
            <w:tcBorders>
              <w:top w:val="single" w:sz="4" w:space="0" w:color="auto"/>
              <w:left w:val="single" w:sz="8" w:space="0" w:color="auto"/>
              <w:bottom w:val="nil"/>
              <w:right w:val="nil"/>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335,49385</w:t>
            </w:r>
          </w:p>
          <w:p w:rsidR="006B70D7" w:rsidRPr="00C7039F" w:rsidRDefault="006B70D7" w:rsidP="006B70D7">
            <w:pPr>
              <w:spacing w:after="0" w:line="240" w:lineRule="auto"/>
              <w:ind w:right="-1"/>
              <w:rPr>
                <w:rFonts w:ascii="Times New Roman" w:hAnsi="Times New Roman" w:cs="Times New Roman"/>
                <w:sz w:val="24"/>
                <w:szCs w:val="24"/>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53"/>
        </w:trPr>
        <w:tc>
          <w:tcPr>
            <w:tcW w:w="260" w:type="pct"/>
            <w:tcBorders>
              <w:top w:val="nil"/>
              <w:left w:val="single" w:sz="8" w:space="0" w:color="auto"/>
              <w:bottom w:val="nil"/>
              <w:right w:val="nil"/>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53"/>
        </w:trPr>
        <w:tc>
          <w:tcPr>
            <w:tcW w:w="260" w:type="pct"/>
            <w:tcBorders>
              <w:top w:val="nil"/>
              <w:left w:val="single" w:sz="8" w:space="0" w:color="auto"/>
              <w:bottom w:val="single" w:sz="8" w:space="0" w:color="auto"/>
              <w:right w:val="nil"/>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2122"/>
        </w:trPr>
        <w:tc>
          <w:tcPr>
            <w:tcW w:w="260" w:type="pct"/>
            <w:tcBorders>
              <w:top w:val="nil"/>
              <w:left w:val="single" w:sz="8" w:space="0" w:color="auto"/>
              <w:bottom w:val="single" w:sz="8" w:space="0" w:color="auto"/>
              <w:right w:val="nil"/>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lastRenderedPageBreak/>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Подпрограмма «Переселение граждан их аварийного 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53"/>
        </w:trPr>
        <w:tc>
          <w:tcPr>
            <w:tcW w:w="260" w:type="pct"/>
            <w:tcBorders>
              <w:top w:val="nil"/>
              <w:left w:val="single" w:sz="8" w:space="0" w:color="auto"/>
              <w:bottom w:val="single" w:sz="8" w:space="0" w:color="auto"/>
              <w:right w:val="nil"/>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53"/>
        </w:trPr>
        <w:tc>
          <w:tcPr>
            <w:tcW w:w="260" w:type="pct"/>
            <w:tcBorders>
              <w:top w:val="nil"/>
              <w:left w:val="single" w:sz="8" w:space="0" w:color="auto"/>
              <w:bottom w:val="single" w:sz="8" w:space="0" w:color="auto"/>
              <w:right w:val="nil"/>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r>
      <w:tr w:rsidR="006B70D7" w:rsidRPr="00C7039F" w:rsidTr="00AC0193">
        <w:trPr>
          <w:trHeight w:val="82"/>
        </w:trPr>
        <w:tc>
          <w:tcPr>
            <w:tcW w:w="260" w:type="pct"/>
            <w:tcBorders>
              <w:top w:val="nil"/>
              <w:left w:val="single" w:sz="8" w:space="0" w:color="auto"/>
              <w:bottom w:val="single" w:sz="8" w:space="0" w:color="auto"/>
              <w:right w:val="nil"/>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0,00000</w:t>
            </w:r>
          </w:p>
        </w:tc>
      </w:tr>
    </w:tbl>
    <w:p w:rsidR="006B70D7" w:rsidRPr="00C7039F" w:rsidRDefault="006B70D7" w:rsidP="006B70D7">
      <w:pPr>
        <w:autoSpaceDE w:val="0"/>
        <w:autoSpaceDN w:val="0"/>
        <w:adjustRightInd w:val="0"/>
        <w:spacing w:after="0" w:line="240" w:lineRule="auto"/>
        <w:jc w:val="both"/>
        <w:rPr>
          <w:rFonts w:ascii="Times New Roman" w:hAnsi="Times New Roman" w:cs="Times New Roman"/>
          <w:sz w:val="24"/>
          <w:szCs w:val="24"/>
        </w:rPr>
      </w:pPr>
      <w:r w:rsidRPr="00C7039F">
        <w:rPr>
          <w:rFonts w:ascii="Times New Roman" w:hAnsi="Times New Roman" w:cs="Times New Roman"/>
          <w:sz w:val="24"/>
          <w:szCs w:val="24"/>
        </w:rPr>
        <w:t>** информация по объемам финансирования муниципальной программы в 2019- 2024 гг. носит прогнозный характер и подлежит уточнению по мере формирования подпрограмм на соответствующие годы, объемы бюджетных ассигнований</w:t>
      </w:r>
      <w:r w:rsidR="00AC0193" w:rsidRPr="00C7039F">
        <w:rPr>
          <w:rFonts w:ascii="Times New Roman" w:hAnsi="Times New Roman" w:cs="Times New Roman"/>
          <w:sz w:val="24"/>
          <w:szCs w:val="24"/>
        </w:rPr>
        <w:t xml:space="preserve"> </w:t>
      </w:r>
      <w:r w:rsidRPr="00C7039F">
        <w:rPr>
          <w:rFonts w:ascii="Times New Roman" w:hAnsi="Times New Roman" w:cs="Times New Roman"/>
          <w:sz w:val="24"/>
          <w:szCs w:val="24"/>
        </w:rPr>
        <w:t>на реализацию мероприятий подпрограмм могут корректироваться в зависимости от складывающейся экономической ситуации</w:t>
      </w:r>
    </w:p>
    <w:p w:rsidR="006B70D7" w:rsidRPr="00C7039F" w:rsidRDefault="006B70D7" w:rsidP="006B70D7">
      <w:pPr>
        <w:rPr>
          <w:rFonts w:ascii="Times New Roman" w:hAnsi="Times New Roman" w:cs="Times New Roman"/>
          <w:sz w:val="24"/>
          <w:szCs w:val="24"/>
        </w:rPr>
      </w:pPr>
    </w:p>
    <w:p w:rsidR="008A26B2" w:rsidRPr="00C7039F" w:rsidRDefault="008A26B2" w:rsidP="006B70D7">
      <w:pPr>
        <w:rPr>
          <w:rFonts w:ascii="Times New Roman" w:hAnsi="Times New Roman" w:cs="Times New Roman"/>
          <w:sz w:val="24"/>
          <w:szCs w:val="24"/>
        </w:rPr>
      </w:pPr>
    </w:p>
    <w:p w:rsidR="008A26B2" w:rsidRPr="00C7039F" w:rsidRDefault="008A26B2" w:rsidP="006B70D7">
      <w:pPr>
        <w:rPr>
          <w:rFonts w:ascii="Times New Roman" w:hAnsi="Times New Roman" w:cs="Times New Roman"/>
          <w:sz w:val="24"/>
          <w:szCs w:val="24"/>
        </w:rPr>
      </w:pPr>
    </w:p>
    <w:p w:rsidR="008A26B2" w:rsidRPr="00C7039F" w:rsidRDefault="008A26B2" w:rsidP="006B70D7">
      <w:pPr>
        <w:rPr>
          <w:rFonts w:ascii="Times New Roman" w:hAnsi="Times New Roman" w:cs="Times New Roman"/>
          <w:sz w:val="24"/>
          <w:szCs w:val="24"/>
        </w:rPr>
      </w:pPr>
    </w:p>
    <w:p w:rsidR="008A26B2" w:rsidRPr="00C7039F" w:rsidRDefault="008A26B2" w:rsidP="006B70D7">
      <w:pPr>
        <w:rPr>
          <w:rFonts w:ascii="Times New Roman" w:hAnsi="Times New Roman" w:cs="Times New Roman"/>
          <w:sz w:val="24"/>
          <w:szCs w:val="24"/>
        </w:rPr>
      </w:pPr>
    </w:p>
    <w:p w:rsidR="008A26B2" w:rsidRPr="00C7039F" w:rsidRDefault="008A26B2" w:rsidP="006B70D7">
      <w:pPr>
        <w:rPr>
          <w:rFonts w:ascii="Times New Roman" w:hAnsi="Times New Roman" w:cs="Times New Roman"/>
          <w:sz w:val="24"/>
          <w:szCs w:val="24"/>
        </w:rPr>
      </w:pPr>
    </w:p>
    <w:p w:rsidR="008A26B2" w:rsidRPr="00C7039F" w:rsidRDefault="008A26B2" w:rsidP="006B70D7">
      <w:pPr>
        <w:rPr>
          <w:rFonts w:ascii="Times New Roman" w:hAnsi="Times New Roman" w:cs="Times New Roman"/>
          <w:sz w:val="24"/>
          <w:szCs w:val="24"/>
        </w:rPr>
      </w:pPr>
    </w:p>
    <w:p w:rsidR="008A26B2" w:rsidRPr="00C7039F" w:rsidRDefault="008A26B2" w:rsidP="006B70D7">
      <w:pPr>
        <w:rPr>
          <w:rFonts w:ascii="Times New Roman" w:hAnsi="Times New Roman" w:cs="Times New Roman"/>
          <w:sz w:val="24"/>
          <w:szCs w:val="24"/>
        </w:rPr>
      </w:pP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lastRenderedPageBreak/>
        <w:t>Приложение № 9</w:t>
      </w: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 xml:space="preserve">к постановлению администрации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w:t>
      </w: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 xml:space="preserve">                                                                                                       от 09.03.2021 № 91</w:t>
      </w:r>
    </w:p>
    <w:p w:rsidR="006B70D7" w:rsidRPr="00C7039F" w:rsidRDefault="006B70D7" w:rsidP="006B70D7">
      <w:pPr>
        <w:pStyle w:val="ConsPlusNormal"/>
        <w:ind w:firstLine="709"/>
        <w:rPr>
          <w:rFonts w:ascii="Times New Roman" w:hAnsi="Times New Roman" w:cs="Times New Roman"/>
          <w:color w:val="000000"/>
          <w:sz w:val="24"/>
          <w:szCs w:val="24"/>
        </w:rPr>
      </w:pPr>
    </w:p>
    <w:p w:rsidR="006B70D7" w:rsidRPr="00C7039F" w:rsidRDefault="006B70D7" w:rsidP="006B70D7">
      <w:pPr>
        <w:pStyle w:val="ConsPlusNormal"/>
        <w:ind w:firstLine="709"/>
        <w:rPr>
          <w:rFonts w:ascii="Times New Roman" w:hAnsi="Times New Roman" w:cs="Times New Roman"/>
          <w:sz w:val="24"/>
          <w:szCs w:val="24"/>
        </w:rPr>
      </w:pPr>
      <w:r w:rsidRPr="00C7039F">
        <w:rPr>
          <w:rFonts w:ascii="Times New Roman" w:hAnsi="Times New Roman" w:cs="Times New Roman"/>
          <w:color w:val="000000"/>
          <w:sz w:val="24"/>
          <w:szCs w:val="24"/>
        </w:rPr>
        <w:t xml:space="preserve">I. Паспорт подпрограммы </w:t>
      </w:r>
    </w:p>
    <w:p w:rsidR="006B70D7" w:rsidRPr="00C7039F" w:rsidRDefault="006B70D7" w:rsidP="006B70D7">
      <w:pPr>
        <w:pStyle w:val="ConsPlusNormal"/>
        <w:ind w:firstLine="709"/>
        <w:rPr>
          <w:rFonts w:ascii="Times New Roman" w:hAnsi="Times New Roman" w:cs="Times New Roman"/>
          <w:sz w:val="24"/>
          <w:szCs w:val="24"/>
        </w:rPr>
      </w:pPr>
    </w:p>
    <w:tbl>
      <w:tblPr>
        <w:tblW w:w="13823"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10987"/>
      </w:tblGrid>
      <w:tr w:rsidR="006B70D7" w:rsidRPr="00C7039F" w:rsidTr="00AC0193">
        <w:tc>
          <w:tcPr>
            <w:tcW w:w="2836" w:type="dxa"/>
            <w:shd w:val="clear" w:color="auto" w:fill="FFFFFF"/>
          </w:tcPr>
          <w:p w:rsidR="006B70D7" w:rsidRPr="00C7039F" w:rsidRDefault="006B70D7" w:rsidP="006B70D7">
            <w:pPr>
              <w:pStyle w:val="af0"/>
              <w:tabs>
                <w:tab w:val="left" w:pos="2727"/>
              </w:tabs>
              <w:ind w:left="0"/>
              <w:rPr>
                <w:rFonts w:ascii="Times New Roman" w:hAnsi="Times New Roman"/>
                <w:sz w:val="24"/>
                <w:szCs w:val="24"/>
              </w:rPr>
            </w:pPr>
            <w:r w:rsidRPr="00C7039F">
              <w:rPr>
                <w:rFonts w:ascii="Times New Roman" w:hAnsi="Times New Roman"/>
                <w:sz w:val="24"/>
                <w:szCs w:val="24"/>
              </w:rPr>
              <w:t>Наименование</w:t>
            </w:r>
          </w:p>
          <w:p w:rsidR="006B70D7" w:rsidRPr="00C7039F" w:rsidRDefault="006B70D7" w:rsidP="006B70D7">
            <w:pPr>
              <w:pStyle w:val="af0"/>
              <w:tabs>
                <w:tab w:val="left" w:pos="2727"/>
              </w:tabs>
              <w:ind w:left="0"/>
              <w:rPr>
                <w:rFonts w:ascii="Times New Roman" w:hAnsi="Times New Roman"/>
                <w:sz w:val="24"/>
                <w:szCs w:val="24"/>
              </w:rPr>
            </w:pPr>
            <w:r w:rsidRPr="00C7039F">
              <w:rPr>
                <w:rFonts w:ascii="Times New Roman" w:hAnsi="Times New Roman"/>
                <w:sz w:val="24"/>
                <w:szCs w:val="24"/>
              </w:rPr>
              <w:t>подпрограммы</w:t>
            </w:r>
          </w:p>
        </w:tc>
        <w:tc>
          <w:tcPr>
            <w:tcW w:w="10987" w:type="dxa"/>
            <w:shd w:val="clear" w:color="auto" w:fill="FFFFFF"/>
          </w:tcPr>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Реализация мероприятий по обеспечению населения городского округа Тейково водоснабжением, водоотведением и услугами бань (далее – подпрограмма)</w:t>
            </w:r>
          </w:p>
        </w:tc>
      </w:tr>
      <w:tr w:rsidR="006B70D7" w:rsidRPr="00C7039F" w:rsidTr="00AC0193">
        <w:tc>
          <w:tcPr>
            <w:tcW w:w="2836" w:type="dxa"/>
            <w:shd w:val="clear" w:color="auto" w:fill="FFFFFF"/>
          </w:tcPr>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Срок реализации</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подпрограммы</w:t>
            </w:r>
          </w:p>
        </w:tc>
        <w:tc>
          <w:tcPr>
            <w:tcW w:w="10987" w:type="dxa"/>
            <w:shd w:val="clear" w:color="auto" w:fill="FFFFFF"/>
          </w:tcPr>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 xml:space="preserve">2014-2024 </w:t>
            </w:r>
          </w:p>
        </w:tc>
      </w:tr>
      <w:tr w:rsidR="006B70D7" w:rsidRPr="00C7039F" w:rsidTr="00AC0193">
        <w:tc>
          <w:tcPr>
            <w:tcW w:w="2836" w:type="dxa"/>
            <w:shd w:val="clear" w:color="auto" w:fill="FFFFFF"/>
          </w:tcPr>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Исполнители</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подпрограммы</w:t>
            </w:r>
          </w:p>
        </w:tc>
        <w:tc>
          <w:tcPr>
            <w:tcW w:w="10987" w:type="dxa"/>
            <w:shd w:val="clear" w:color="auto" w:fill="FFFFFF"/>
          </w:tcPr>
          <w:p w:rsidR="006B70D7" w:rsidRPr="00C7039F" w:rsidRDefault="006B70D7" w:rsidP="006B70D7">
            <w:pPr>
              <w:autoSpaceDE w:val="0"/>
              <w:autoSpaceDN w:val="0"/>
              <w:adjustRightInd w:val="0"/>
              <w:spacing w:after="0" w:line="240" w:lineRule="auto"/>
              <w:jc w:val="both"/>
              <w:rPr>
                <w:rFonts w:ascii="Times New Roman" w:hAnsi="Times New Roman" w:cs="Times New Roman"/>
                <w:sz w:val="24"/>
                <w:szCs w:val="24"/>
              </w:rPr>
            </w:pPr>
            <w:r w:rsidRPr="00C7039F">
              <w:rPr>
                <w:rFonts w:ascii="Times New Roman" w:hAnsi="Times New Roman" w:cs="Times New Roman"/>
                <w:sz w:val="24"/>
                <w:szCs w:val="24"/>
              </w:rPr>
              <w:t>Отдел городской инфраструктуры администрации городского округа Тейково</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Комитет  экономического развития и торговли администрации городского округа Тейково</w:t>
            </w:r>
          </w:p>
        </w:tc>
      </w:tr>
      <w:tr w:rsidR="006B70D7" w:rsidRPr="00C7039F" w:rsidTr="00AC0193">
        <w:tc>
          <w:tcPr>
            <w:tcW w:w="2836" w:type="dxa"/>
            <w:shd w:val="clear" w:color="auto" w:fill="FFFFFF"/>
          </w:tcPr>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Цели</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подпрограммы</w:t>
            </w:r>
          </w:p>
        </w:tc>
        <w:tc>
          <w:tcPr>
            <w:tcW w:w="10987" w:type="dxa"/>
            <w:shd w:val="clear" w:color="auto" w:fill="FFFFFF"/>
          </w:tcPr>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 xml:space="preserve">1. Улучшение условий проживания и коммунального обслуживания населения в городском округе Тейково. </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 Исполнение городским округом Тейково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3. Обеспечение доступности для населения города Тейково услуг по помывке в общих отделениях бани.</w:t>
            </w:r>
          </w:p>
        </w:tc>
      </w:tr>
      <w:tr w:rsidR="006B70D7" w:rsidRPr="00C7039F" w:rsidTr="00AC0193">
        <w:tc>
          <w:tcPr>
            <w:tcW w:w="2836" w:type="dxa"/>
            <w:shd w:val="clear" w:color="auto" w:fill="FFFFFF"/>
          </w:tcPr>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Объем ресурсного обеспечения мероприятий</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подпрограммы (в ред. постановления от 09.01.2020 № 1)</w:t>
            </w:r>
          </w:p>
        </w:tc>
        <w:tc>
          <w:tcPr>
            <w:tcW w:w="10987" w:type="dxa"/>
            <w:shd w:val="clear" w:color="auto" w:fill="FFFFFF"/>
          </w:tcPr>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Общий объем бюджетных ассигнований 57 143,54942  тыс. руб., в том числе по годам:</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2014 год  –   24 134,59600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2015 год  –   18 440,68800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2016 год  –   1 455,000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2017 год  –   1 942,000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2018 год  –   0,000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2019 год  –   0,000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2020 год  –   3 021,81857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2021 год  –   3 548,45033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2022 год  –   2 300,49826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2023 год  –   2 300,49826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2024 год  –   0,000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 xml:space="preserve">   - местный бюджет 30 249,22942 тыс. руб., в том числе:</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2014 год  –   8 765,29600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2015 год  –   6 915,66800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lastRenderedPageBreak/>
              <w:t>2016 год  –   1 455,000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2017 год  –   1 942,000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2018 год  –   0,000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2019 год  –   0,000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2020 год  –   3 021,81857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2021 год  –   3 548,45033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2022 год  –   2 300,49826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2023 год  –   2 300,49826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2024 год  –   0,000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 xml:space="preserve">   - областной бюджет 26 894,320 тыс. руб., в том числе:</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2014 год  –  15 369,300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2015 год  –  11 525,020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2016 год  –  0,000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2017 год  –  0,000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2018 год  –  0,000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2019 год  –  0,000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2020 год  –  0,000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2021 год  –  0,000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2022 год  –  0,000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2023 год  –  0,000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2024 год  –  0,000 тыс. руб.</w:t>
            </w:r>
          </w:p>
        </w:tc>
      </w:tr>
    </w:tbl>
    <w:p w:rsidR="006B70D7" w:rsidRPr="00C7039F" w:rsidRDefault="006B70D7" w:rsidP="006B70D7">
      <w:pPr>
        <w:tabs>
          <w:tab w:val="left" w:pos="6870"/>
        </w:tabs>
        <w:spacing w:after="0" w:line="240" w:lineRule="auto"/>
        <w:jc w:val="right"/>
        <w:rPr>
          <w:rFonts w:ascii="Times New Roman" w:hAnsi="Times New Roman" w:cs="Times New Roman"/>
          <w:sz w:val="24"/>
          <w:szCs w:val="24"/>
        </w:rPr>
      </w:pPr>
    </w:p>
    <w:p w:rsidR="006B70D7" w:rsidRPr="00C7039F" w:rsidRDefault="006B70D7" w:rsidP="006B70D7">
      <w:pPr>
        <w:rPr>
          <w:rFonts w:ascii="Times New Roman" w:hAnsi="Times New Roman" w:cs="Times New Roman"/>
          <w:sz w:val="24"/>
          <w:szCs w:val="24"/>
        </w:rPr>
      </w:pPr>
      <w:r w:rsidRPr="00C7039F">
        <w:rPr>
          <w:rFonts w:ascii="Times New Roman" w:hAnsi="Times New Roman" w:cs="Times New Roman"/>
          <w:sz w:val="24"/>
          <w:szCs w:val="24"/>
        </w:rPr>
        <w:br w:type="page"/>
      </w: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lastRenderedPageBreak/>
        <w:t>Приложение № 10</w:t>
      </w: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 xml:space="preserve">к постановлению администрации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w:t>
      </w: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 xml:space="preserve">                                                                                                         от 09.03.2021 № 91</w:t>
      </w:r>
    </w:p>
    <w:p w:rsidR="006B70D7" w:rsidRPr="00C7039F" w:rsidRDefault="006B70D7" w:rsidP="006B70D7">
      <w:pPr>
        <w:spacing w:after="0" w:line="240" w:lineRule="auto"/>
        <w:ind w:right="-1"/>
        <w:jc w:val="right"/>
        <w:rPr>
          <w:rFonts w:ascii="Times New Roman" w:hAnsi="Times New Roman" w:cs="Times New Roman"/>
          <w:sz w:val="24"/>
          <w:szCs w:val="24"/>
        </w:rPr>
      </w:pPr>
    </w:p>
    <w:p w:rsidR="006B70D7" w:rsidRPr="00C7039F" w:rsidRDefault="006B70D7" w:rsidP="006B70D7">
      <w:pPr>
        <w:pStyle w:val="ConsPlusNormal"/>
        <w:ind w:firstLine="709"/>
        <w:jc w:val="center"/>
        <w:rPr>
          <w:rFonts w:ascii="Times New Roman" w:hAnsi="Times New Roman" w:cs="Times New Roman"/>
          <w:sz w:val="24"/>
          <w:szCs w:val="24"/>
        </w:rPr>
      </w:pPr>
      <w:r w:rsidRPr="00C7039F">
        <w:rPr>
          <w:rFonts w:ascii="Times New Roman" w:hAnsi="Times New Roman" w:cs="Times New Roman"/>
          <w:sz w:val="24"/>
          <w:szCs w:val="24"/>
        </w:rPr>
        <w:t>3.Ожидаемые результаты реализации подпрограммы</w:t>
      </w:r>
    </w:p>
    <w:p w:rsidR="006B70D7" w:rsidRPr="00C7039F" w:rsidRDefault="006B70D7" w:rsidP="006B70D7">
      <w:pPr>
        <w:pStyle w:val="ConsPlusNormal"/>
        <w:ind w:firstLine="709"/>
        <w:jc w:val="both"/>
        <w:rPr>
          <w:rFonts w:ascii="Times New Roman" w:hAnsi="Times New Roman" w:cs="Times New Roman"/>
          <w:sz w:val="24"/>
          <w:szCs w:val="24"/>
        </w:rPr>
      </w:pPr>
    </w:p>
    <w:p w:rsidR="006B70D7" w:rsidRPr="00C7039F" w:rsidRDefault="006B70D7" w:rsidP="006B70D7">
      <w:pPr>
        <w:pStyle w:val="ConsPlusNormal"/>
        <w:ind w:firstLine="709"/>
        <w:rPr>
          <w:rFonts w:ascii="Times New Roman" w:hAnsi="Times New Roman" w:cs="Times New Roman"/>
          <w:sz w:val="24"/>
          <w:szCs w:val="24"/>
        </w:rPr>
      </w:pPr>
      <w:r w:rsidRPr="00C7039F">
        <w:rPr>
          <w:rFonts w:ascii="Times New Roman" w:hAnsi="Times New Roman" w:cs="Times New Roman"/>
          <w:sz w:val="24"/>
          <w:szCs w:val="24"/>
        </w:rPr>
        <w:t>В результате реализации подпрограммы:</w:t>
      </w:r>
    </w:p>
    <w:p w:rsidR="006B70D7" w:rsidRPr="00C7039F" w:rsidRDefault="006B70D7" w:rsidP="006B70D7">
      <w:pPr>
        <w:pStyle w:val="ConsPlusNormal"/>
        <w:ind w:right="-1" w:firstLine="709"/>
        <w:jc w:val="both"/>
        <w:rPr>
          <w:rFonts w:ascii="Times New Roman" w:hAnsi="Times New Roman" w:cs="Times New Roman"/>
          <w:sz w:val="24"/>
          <w:szCs w:val="24"/>
        </w:rPr>
      </w:pPr>
      <w:r w:rsidRPr="00C7039F">
        <w:rPr>
          <w:rFonts w:ascii="Times New Roman" w:hAnsi="Times New Roman" w:cs="Times New Roman"/>
          <w:sz w:val="24"/>
          <w:szCs w:val="24"/>
        </w:rPr>
        <w:t>- улучшится качество коммунального обслуживания населения;</w:t>
      </w:r>
    </w:p>
    <w:p w:rsidR="006B70D7" w:rsidRPr="00C7039F" w:rsidRDefault="006B70D7" w:rsidP="006B70D7">
      <w:pPr>
        <w:pStyle w:val="ConsPlusNormal"/>
        <w:ind w:right="-1" w:firstLine="709"/>
        <w:jc w:val="both"/>
        <w:rPr>
          <w:rFonts w:ascii="Times New Roman" w:hAnsi="Times New Roman" w:cs="Times New Roman"/>
          <w:sz w:val="24"/>
          <w:szCs w:val="24"/>
        </w:rPr>
      </w:pPr>
      <w:r w:rsidRPr="00C7039F">
        <w:rPr>
          <w:rFonts w:ascii="Times New Roman" w:hAnsi="Times New Roman" w:cs="Times New Roman"/>
          <w:sz w:val="24"/>
          <w:szCs w:val="24"/>
        </w:rPr>
        <w:t>- повысится надежность работы коммунальных систем жизнеобеспечения города;</w:t>
      </w:r>
    </w:p>
    <w:p w:rsidR="006B70D7" w:rsidRPr="00C7039F" w:rsidRDefault="006B70D7" w:rsidP="006B70D7">
      <w:pPr>
        <w:pStyle w:val="Pro-Gramma"/>
        <w:spacing w:before="0" w:line="240" w:lineRule="auto"/>
        <w:ind w:left="0" w:right="-1" w:firstLine="709"/>
        <w:rPr>
          <w:rFonts w:ascii="Times New Roman" w:hAnsi="Times New Roman"/>
          <w:sz w:val="24"/>
        </w:rPr>
      </w:pPr>
      <w:r w:rsidRPr="00C7039F">
        <w:rPr>
          <w:rFonts w:ascii="Times New Roman" w:hAnsi="Times New Roman"/>
          <w:sz w:val="24"/>
        </w:rPr>
        <w:t>- будет достигнуто снижение износа водопроводных сетей городского округа Тейково  с 32,7 процента в 2013 году до 31,4 процента в 2015 году;</w:t>
      </w:r>
    </w:p>
    <w:p w:rsidR="006B70D7" w:rsidRPr="00C7039F" w:rsidRDefault="006B70D7" w:rsidP="006B70D7">
      <w:pPr>
        <w:pStyle w:val="Pro-Gramma"/>
        <w:spacing w:before="0" w:line="240" w:lineRule="auto"/>
        <w:ind w:left="0" w:right="-1" w:firstLine="709"/>
        <w:rPr>
          <w:rFonts w:ascii="Times New Roman" w:hAnsi="Times New Roman"/>
          <w:sz w:val="24"/>
        </w:rPr>
      </w:pPr>
      <w:r w:rsidRPr="00C7039F">
        <w:rPr>
          <w:rFonts w:ascii="Times New Roman" w:hAnsi="Times New Roman"/>
          <w:sz w:val="24"/>
        </w:rPr>
        <w:t>- будут исполнены городским округом Тейково переданные полномочия Ивановской  области по субсидированию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p w:rsidR="006B70D7" w:rsidRPr="00C7039F" w:rsidRDefault="006B70D7" w:rsidP="006B70D7">
      <w:pPr>
        <w:pStyle w:val="ConsPlusNormal"/>
        <w:ind w:right="-1" w:firstLine="709"/>
        <w:jc w:val="both"/>
        <w:rPr>
          <w:rFonts w:ascii="Times New Roman" w:hAnsi="Times New Roman" w:cs="Times New Roman"/>
          <w:sz w:val="24"/>
          <w:szCs w:val="24"/>
        </w:rPr>
      </w:pPr>
      <w:r w:rsidRPr="00C7039F">
        <w:rPr>
          <w:rFonts w:ascii="Times New Roman" w:hAnsi="Times New Roman" w:cs="Times New Roman"/>
          <w:sz w:val="24"/>
          <w:szCs w:val="24"/>
        </w:rPr>
        <w:t xml:space="preserve">- будет сохранена для горожан доступность пользования баней. </w:t>
      </w:r>
    </w:p>
    <w:p w:rsidR="006B70D7" w:rsidRPr="00C7039F" w:rsidRDefault="006B70D7" w:rsidP="006B70D7">
      <w:pPr>
        <w:pStyle w:val="ConsPlusNormal"/>
        <w:ind w:right="-1" w:firstLine="709"/>
        <w:jc w:val="both"/>
        <w:rPr>
          <w:rFonts w:ascii="Times New Roman" w:hAnsi="Times New Roman" w:cs="Times New Roman"/>
          <w:sz w:val="24"/>
          <w:szCs w:val="24"/>
        </w:rPr>
      </w:pPr>
      <w:r w:rsidRPr="00C7039F">
        <w:rPr>
          <w:rFonts w:ascii="Times New Roman" w:hAnsi="Times New Roman" w:cs="Times New Roman"/>
          <w:sz w:val="24"/>
          <w:szCs w:val="24"/>
        </w:rPr>
        <w:t>Целевыми показателями оценки хода реализации подпрограммы и её эффективности являются следующие количественные показатели, представленные в приведенной ниже таблице.</w:t>
      </w:r>
    </w:p>
    <w:p w:rsidR="006B70D7" w:rsidRPr="00C7039F" w:rsidRDefault="006B70D7" w:rsidP="006B70D7">
      <w:pPr>
        <w:pStyle w:val="ConsPlusNormal"/>
        <w:ind w:firstLine="709"/>
        <w:rPr>
          <w:rFonts w:ascii="Times New Roman" w:hAnsi="Times New Roman" w:cs="Times New Roman"/>
          <w:sz w:val="24"/>
          <w:szCs w:val="24"/>
        </w:rPr>
      </w:pPr>
      <w:r w:rsidRPr="00C7039F">
        <w:rPr>
          <w:rFonts w:ascii="Times New Roman" w:hAnsi="Times New Roman" w:cs="Times New Roman"/>
          <w:sz w:val="24"/>
          <w:szCs w:val="24"/>
        </w:rPr>
        <w:t xml:space="preserve">  </w:t>
      </w:r>
    </w:p>
    <w:p w:rsidR="006B70D7" w:rsidRPr="00C7039F" w:rsidRDefault="006B70D7" w:rsidP="006B70D7">
      <w:pPr>
        <w:pStyle w:val="ConsPlusNormal"/>
        <w:ind w:right="-1" w:firstLine="540"/>
        <w:rPr>
          <w:rFonts w:ascii="Times New Roman" w:hAnsi="Times New Roman" w:cs="Times New Roman"/>
          <w:sz w:val="24"/>
          <w:szCs w:val="24"/>
        </w:rPr>
      </w:pPr>
    </w:p>
    <w:p w:rsidR="006B70D7" w:rsidRPr="00C7039F" w:rsidRDefault="006B70D7" w:rsidP="006B70D7">
      <w:pPr>
        <w:pStyle w:val="ConsPlusNormal"/>
        <w:ind w:right="-1" w:firstLine="540"/>
        <w:jc w:val="both"/>
        <w:rPr>
          <w:rFonts w:ascii="Times New Roman" w:hAnsi="Times New Roman" w:cs="Times New Roman"/>
          <w:sz w:val="24"/>
          <w:szCs w:val="24"/>
        </w:rPr>
      </w:pPr>
      <w:r w:rsidRPr="00C7039F">
        <w:rPr>
          <w:rFonts w:ascii="Times New Roman" w:hAnsi="Times New Roman" w:cs="Times New Roman"/>
          <w:sz w:val="24"/>
          <w:szCs w:val="24"/>
        </w:rPr>
        <w:tab/>
        <w:t xml:space="preserve">Источник получения информации о ходе реализации подпрограммы - отчеты исполнителей и участников подпрограммы. </w:t>
      </w:r>
    </w:p>
    <w:tbl>
      <w:tblPr>
        <w:tblW w:w="152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5"/>
        <w:gridCol w:w="2371"/>
        <w:gridCol w:w="708"/>
        <w:gridCol w:w="640"/>
        <w:gridCol w:w="639"/>
        <w:gridCol w:w="640"/>
        <w:gridCol w:w="19"/>
        <w:gridCol w:w="621"/>
        <w:gridCol w:w="134"/>
        <w:gridCol w:w="945"/>
        <w:gridCol w:w="51"/>
        <w:gridCol w:w="1039"/>
        <w:gridCol w:w="95"/>
        <w:gridCol w:w="992"/>
        <w:gridCol w:w="47"/>
        <w:gridCol w:w="1232"/>
        <w:gridCol w:w="423"/>
        <w:gridCol w:w="236"/>
        <w:gridCol w:w="635"/>
        <w:gridCol w:w="406"/>
        <w:gridCol w:w="1417"/>
        <w:gridCol w:w="94"/>
        <w:gridCol w:w="1325"/>
      </w:tblGrid>
      <w:tr w:rsidR="006B70D7" w:rsidRPr="00C7039F" w:rsidTr="004F519F">
        <w:tc>
          <w:tcPr>
            <w:tcW w:w="565" w:type="dxa"/>
            <w:vMerge w:val="restart"/>
            <w:shd w:val="clear" w:color="auto" w:fill="auto"/>
          </w:tcPr>
          <w:p w:rsidR="006B70D7" w:rsidRPr="00C7039F" w:rsidRDefault="006B70D7" w:rsidP="006B70D7">
            <w:pPr>
              <w:pStyle w:val="ConsPlusNormal"/>
              <w:rPr>
                <w:rFonts w:ascii="Times New Roman" w:hAnsi="Times New Roman" w:cs="Times New Roman"/>
                <w:sz w:val="24"/>
                <w:szCs w:val="24"/>
              </w:rPr>
            </w:pPr>
            <w:r w:rsidRPr="00C7039F">
              <w:rPr>
                <w:rFonts w:ascii="Times New Roman" w:hAnsi="Times New Roman" w:cs="Times New Roman"/>
                <w:sz w:val="24"/>
                <w:szCs w:val="24"/>
              </w:rPr>
              <w:t>№</w:t>
            </w:r>
          </w:p>
          <w:p w:rsidR="006B70D7" w:rsidRPr="00C7039F" w:rsidRDefault="006B70D7" w:rsidP="00AC0193">
            <w:pPr>
              <w:pStyle w:val="ConsPlusNormal"/>
              <w:ind w:firstLine="0"/>
              <w:rPr>
                <w:rFonts w:ascii="Times New Roman" w:hAnsi="Times New Roman" w:cs="Times New Roman"/>
                <w:sz w:val="24"/>
                <w:szCs w:val="24"/>
              </w:rPr>
            </w:pPr>
            <w:proofErr w:type="spellStart"/>
            <w:proofErr w:type="gramStart"/>
            <w:r w:rsidRPr="00C7039F">
              <w:rPr>
                <w:rFonts w:ascii="Times New Roman" w:hAnsi="Times New Roman" w:cs="Times New Roman"/>
                <w:sz w:val="24"/>
                <w:szCs w:val="24"/>
              </w:rPr>
              <w:t>п</w:t>
            </w:r>
            <w:proofErr w:type="spellEnd"/>
            <w:proofErr w:type="gramEnd"/>
            <w:r w:rsidRPr="00C7039F">
              <w:rPr>
                <w:rFonts w:ascii="Times New Roman" w:hAnsi="Times New Roman" w:cs="Times New Roman"/>
                <w:sz w:val="24"/>
                <w:szCs w:val="24"/>
              </w:rPr>
              <w:t>/</w:t>
            </w:r>
            <w:proofErr w:type="spellStart"/>
            <w:r w:rsidRPr="00C7039F">
              <w:rPr>
                <w:rFonts w:ascii="Times New Roman" w:hAnsi="Times New Roman" w:cs="Times New Roman"/>
                <w:sz w:val="24"/>
                <w:szCs w:val="24"/>
              </w:rPr>
              <w:t>п</w:t>
            </w:r>
            <w:proofErr w:type="spellEnd"/>
          </w:p>
        </w:tc>
        <w:tc>
          <w:tcPr>
            <w:tcW w:w="2371" w:type="dxa"/>
            <w:vMerge w:val="restart"/>
            <w:shd w:val="clear" w:color="auto" w:fill="auto"/>
          </w:tcPr>
          <w:p w:rsidR="006B70D7" w:rsidRPr="00C7039F" w:rsidRDefault="006B70D7" w:rsidP="006B70D7">
            <w:pPr>
              <w:pStyle w:val="ConsPlusNormal"/>
              <w:tabs>
                <w:tab w:val="left" w:pos="1910"/>
              </w:tabs>
              <w:rPr>
                <w:rFonts w:ascii="Times New Roman" w:hAnsi="Times New Roman" w:cs="Times New Roman"/>
                <w:sz w:val="24"/>
                <w:szCs w:val="24"/>
              </w:rPr>
            </w:pPr>
            <w:r w:rsidRPr="00C7039F">
              <w:rPr>
                <w:rFonts w:ascii="Times New Roman" w:hAnsi="Times New Roman" w:cs="Times New Roman"/>
                <w:sz w:val="24"/>
                <w:szCs w:val="24"/>
              </w:rPr>
              <w:t>Наименование  показателя/</w:t>
            </w:r>
          </w:p>
          <w:p w:rsidR="006B70D7" w:rsidRPr="00C7039F" w:rsidRDefault="006B70D7" w:rsidP="006B70D7">
            <w:pPr>
              <w:pStyle w:val="ConsPlusNormal"/>
              <w:tabs>
                <w:tab w:val="left" w:pos="1910"/>
              </w:tabs>
              <w:rPr>
                <w:rFonts w:ascii="Times New Roman" w:hAnsi="Times New Roman" w:cs="Times New Roman"/>
                <w:sz w:val="24"/>
                <w:szCs w:val="24"/>
              </w:rPr>
            </w:pPr>
            <w:r w:rsidRPr="00C7039F">
              <w:rPr>
                <w:rFonts w:ascii="Times New Roman" w:hAnsi="Times New Roman" w:cs="Times New Roman"/>
                <w:sz w:val="24"/>
                <w:szCs w:val="24"/>
              </w:rPr>
              <w:t>единица измерения</w:t>
            </w:r>
          </w:p>
        </w:tc>
        <w:tc>
          <w:tcPr>
            <w:tcW w:w="12337" w:type="dxa"/>
            <w:gridSpan w:val="21"/>
            <w:shd w:val="clear" w:color="auto" w:fill="auto"/>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Значения показателей по годам</w:t>
            </w:r>
          </w:p>
        </w:tc>
      </w:tr>
      <w:tr w:rsidR="006B70D7" w:rsidRPr="00C7039F" w:rsidTr="004F519F">
        <w:tc>
          <w:tcPr>
            <w:tcW w:w="565" w:type="dxa"/>
            <w:vMerge/>
            <w:shd w:val="clear" w:color="auto" w:fill="auto"/>
          </w:tcPr>
          <w:p w:rsidR="006B70D7" w:rsidRPr="00C7039F" w:rsidRDefault="006B70D7" w:rsidP="006B70D7">
            <w:pPr>
              <w:pStyle w:val="ConsPlusNormal"/>
              <w:rPr>
                <w:rFonts w:ascii="Times New Roman" w:hAnsi="Times New Roman" w:cs="Times New Roman"/>
                <w:sz w:val="24"/>
                <w:szCs w:val="24"/>
              </w:rPr>
            </w:pPr>
          </w:p>
        </w:tc>
        <w:tc>
          <w:tcPr>
            <w:tcW w:w="2371" w:type="dxa"/>
            <w:vMerge/>
            <w:shd w:val="clear" w:color="auto" w:fill="auto"/>
          </w:tcPr>
          <w:p w:rsidR="006B70D7" w:rsidRPr="00C7039F" w:rsidRDefault="006B70D7" w:rsidP="006B70D7">
            <w:pPr>
              <w:pStyle w:val="ConsPlusNormal"/>
              <w:rPr>
                <w:rFonts w:ascii="Times New Roman" w:hAnsi="Times New Roman" w:cs="Times New Roman"/>
                <w:sz w:val="24"/>
                <w:szCs w:val="24"/>
              </w:rPr>
            </w:pPr>
          </w:p>
        </w:tc>
        <w:tc>
          <w:tcPr>
            <w:tcW w:w="708" w:type="dxa"/>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2</w:t>
            </w:r>
            <w:r w:rsidR="00F606B8" w:rsidRPr="00C7039F">
              <w:rPr>
                <w:rFonts w:ascii="Times New Roman" w:hAnsi="Times New Roman" w:cs="Times New Roman"/>
                <w:sz w:val="24"/>
                <w:szCs w:val="24"/>
              </w:rPr>
              <w:t>2</w:t>
            </w:r>
            <w:r w:rsidRPr="00C7039F">
              <w:rPr>
                <w:rFonts w:ascii="Times New Roman" w:hAnsi="Times New Roman" w:cs="Times New Roman"/>
                <w:sz w:val="24"/>
                <w:szCs w:val="24"/>
              </w:rPr>
              <w:t>013</w:t>
            </w:r>
          </w:p>
        </w:tc>
        <w:tc>
          <w:tcPr>
            <w:tcW w:w="640" w:type="dxa"/>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2</w:t>
            </w:r>
            <w:r w:rsidR="00F606B8" w:rsidRPr="00C7039F">
              <w:rPr>
                <w:rFonts w:ascii="Times New Roman" w:hAnsi="Times New Roman" w:cs="Times New Roman"/>
                <w:sz w:val="24"/>
                <w:szCs w:val="24"/>
              </w:rPr>
              <w:t>2</w:t>
            </w:r>
            <w:r w:rsidRPr="00C7039F">
              <w:rPr>
                <w:rFonts w:ascii="Times New Roman" w:hAnsi="Times New Roman" w:cs="Times New Roman"/>
                <w:sz w:val="24"/>
                <w:szCs w:val="24"/>
              </w:rPr>
              <w:t>014</w:t>
            </w:r>
          </w:p>
        </w:tc>
        <w:tc>
          <w:tcPr>
            <w:tcW w:w="639" w:type="dxa"/>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2</w:t>
            </w:r>
            <w:r w:rsidR="00F606B8" w:rsidRPr="00C7039F">
              <w:rPr>
                <w:rFonts w:ascii="Times New Roman" w:hAnsi="Times New Roman" w:cs="Times New Roman"/>
                <w:sz w:val="24"/>
                <w:szCs w:val="24"/>
              </w:rPr>
              <w:t>2</w:t>
            </w:r>
            <w:r w:rsidRPr="00C7039F">
              <w:rPr>
                <w:rFonts w:ascii="Times New Roman" w:hAnsi="Times New Roman" w:cs="Times New Roman"/>
                <w:sz w:val="24"/>
                <w:szCs w:val="24"/>
              </w:rPr>
              <w:t>015</w:t>
            </w:r>
          </w:p>
        </w:tc>
        <w:tc>
          <w:tcPr>
            <w:tcW w:w="659" w:type="dxa"/>
            <w:gridSpan w:val="2"/>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2</w:t>
            </w:r>
            <w:r w:rsidR="00F606B8" w:rsidRPr="00C7039F">
              <w:rPr>
                <w:rFonts w:ascii="Times New Roman" w:hAnsi="Times New Roman" w:cs="Times New Roman"/>
                <w:sz w:val="24"/>
                <w:szCs w:val="24"/>
              </w:rPr>
              <w:t>2</w:t>
            </w:r>
            <w:r w:rsidRPr="00C7039F">
              <w:rPr>
                <w:rFonts w:ascii="Times New Roman" w:hAnsi="Times New Roman" w:cs="Times New Roman"/>
                <w:sz w:val="24"/>
                <w:szCs w:val="24"/>
              </w:rPr>
              <w:t>016</w:t>
            </w:r>
          </w:p>
        </w:tc>
        <w:tc>
          <w:tcPr>
            <w:tcW w:w="755" w:type="dxa"/>
            <w:gridSpan w:val="2"/>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2</w:t>
            </w:r>
            <w:r w:rsidR="00F606B8" w:rsidRPr="00C7039F">
              <w:rPr>
                <w:rFonts w:ascii="Times New Roman" w:hAnsi="Times New Roman" w:cs="Times New Roman"/>
                <w:sz w:val="24"/>
                <w:szCs w:val="24"/>
              </w:rPr>
              <w:t>2</w:t>
            </w:r>
            <w:r w:rsidRPr="00C7039F">
              <w:rPr>
                <w:rFonts w:ascii="Times New Roman" w:hAnsi="Times New Roman" w:cs="Times New Roman"/>
                <w:sz w:val="24"/>
                <w:szCs w:val="24"/>
              </w:rPr>
              <w:t>017</w:t>
            </w:r>
          </w:p>
        </w:tc>
        <w:tc>
          <w:tcPr>
            <w:tcW w:w="996" w:type="dxa"/>
            <w:gridSpan w:val="2"/>
            <w:shd w:val="clear" w:color="auto" w:fill="auto"/>
            <w:vAlign w:val="center"/>
          </w:tcPr>
          <w:p w:rsidR="006B70D7" w:rsidRPr="00C7039F" w:rsidRDefault="00F606B8" w:rsidP="00C473F6">
            <w:pPr>
              <w:pStyle w:val="ConsPlusNormal"/>
              <w:ind w:firstLine="0"/>
              <w:rPr>
                <w:rFonts w:ascii="Times New Roman" w:hAnsi="Times New Roman" w:cs="Times New Roman"/>
                <w:sz w:val="24"/>
                <w:szCs w:val="24"/>
              </w:rPr>
            </w:pPr>
            <w:r w:rsidRPr="00C7039F">
              <w:rPr>
                <w:rFonts w:ascii="Times New Roman" w:hAnsi="Times New Roman" w:cs="Times New Roman"/>
                <w:sz w:val="24"/>
                <w:szCs w:val="24"/>
              </w:rPr>
              <w:t>2</w:t>
            </w:r>
            <w:r w:rsidR="006B70D7" w:rsidRPr="00C7039F">
              <w:rPr>
                <w:rFonts w:ascii="Times New Roman" w:hAnsi="Times New Roman" w:cs="Times New Roman"/>
                <w:sz w:val="24"/>
                <w:szCs w:val="24"/>
              </w:rPr>
              <w:t>018</w:t>
            </w:r>
          </w:p>
        </w:tc>
        <w:tc>
          <w:tcPr>
            <w:tcW w:w="1039" w:type="dxa"/>
            <w:shd w:val="clear" w:color="auto" w:fill="auto"/>
            <w:vAlign w:val="center"/>
          </w:tcPr>
          <w:p w:rsidR="006B70D7" w:rsidRPr="00C7039F" w:rsidRDefault="00F606B8"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2</w:t>
            </w:r>
            <w:r w:rsidR="006B70D7" w:rsidRPr="00C7039F">
              <w:rPr>
                <w:rFonts w:ascii="Times New Roman" w:hAnsi="Times New Roman" w:cs="Times New Roman"/>
                <w:sz w:val="24"/>
                <w:szCs w:val="24"/>
              </w:rPr>
              <w:t>019</w:t>
            </w:r>
          </w:p>
        </w:tc>
        <w:tc>
          <w:tcPr>
            <w:tcW w:w="1134" w:type="dxa"/>
            <w:gridSpan w:val="3"/>
            <w:shd w:val="clear" w:color="auto" w:fill="auto"/>
            <w:vAlign w:val="center"/>
          </w:tcPr>
          <w:p w:rsidR="006B70D7" w:rsidRPr="00C7039F" w:rsidRDefault="00C473F6" w:rsidP="00C473F6">
            <w:pPr>
              <w:pStyle w:val="ConsPlusNormal"/>
              <w:ind w:firstLine="0"/>
              <w:rPr>
                <w:rFonts w:ascii="Times New Roman" w:hAnsi="Times New Roman" w:cs="Times New Roman"/>
                <w:sz w:val="24"/>
                <w:szCs w:val="24"/>
              </w:rPr>
            </w:pPr>
            <w:r w:rsidRPr="00C7039F">
              <w:rPr>
                <w:rFonts w:ascii="Times New Roman" w:hAnsi="Times New Roman" w:cs="Times New Roman"/>
                <w:sz w:val="24"/>
                <w:szCs w:val="24"/>
              </w:rPr>
              <w:t>2020</w:t>
            </w:r>
          </w:p>
        </w:tc>
        <w:tc>
          <w:tcPr>
            <w:tcW w:w="1655" w:type="dxa"/>
            <w:gridSpan w:val="2"/>
            <w:shd w:val="clear" w:color="auto" w:fill="auto"/>
            <w:vAlign w:val="center"/>
          </w:tcPr>
          <w:p w:rsidR="006B70D7" w:rsidRPr="00C7039F" w:rsidRDefault="00C473F6" w:rsidP="00C473F6">
            <w:pPr>
              <w:pStyle w:val="ConsPlusNormal"/>
              <w:ind w:firstLine="0"/>
              <w:rPr>
                <w:rFonts w:ascii="Times New Roman" w:hAnsi="Times New Roman" w:cs="Times New Roman"/>
                <w:sz w:val="24"/>
                <w:szCs w:val="24"/>
              </w:rPr>
            </w:pPr>
            <w:r w:rsidRPr="00C7039F">
              <w:rPr>
                <w:rFonts w:ascii="Times New Roman" w:hAnsi="Times New Roman" w:cs="Times New Roman"/>
                <w:sz w:val="24"/>
                <w:szCs w:val="24"/>
              </w:rPr>
              <w:t>2021</w:t>
            </w:r>
          </w:p>
        </w:tc>
        <w:tc>
          <w:tcPr>
            <w:tcW w:w="1277" w:type="dxa"/>
            <w:gridSpan w:val="3"/>
            <w:shd w:val="clear" w:color="auto" w:fill="auto"/>
            <w:vAlign w:val="center"/>
          </w:tcPr>
          <w:p w:rsidR="006B70D7" w:rsidRPr="00C7039F" w:rsidRDefault="00F606B8" w:rsidP="00C473F6">
            <w:pPr>
              <w:pStyle w:val="ConsPlusNormal"/>
              <w:ind w:firstLine="0"/>
              <w:rPr>
                <w:rFonts w:ascii="Times New Roman" w:hAnsi="Times New Roman" w:cs="Times New Roman"/>
                <w:sz w:val="24"/>
                <w:szCs w:val="24"/>
              </w:rPr>
            </w:pPr>
            <w:r w:rsidRPr="00C7039F">
              <w:rPr>
                <w:rFonts w:ascii="Times New Roman" w:hAnsi="Times New Roman" w:cs="Times New Roman"/>
                <w:sz w:val="24"/>
                <w:szCs w:val="24"/>
              </w:rPr>
              <w:t>2</w:t>
            </w:r>
            <w:r w:rsidR="006B70D7" w:rsidRPr="00C7039F">
              <w:rPr>
                <w:rFonts w:ascii="Times New Roman" w:hAnsi="Times New Roman" w:cs="Times New Roman"/>
                <w:sz w:val="24"/>
                <w:szCs w:val="24"/>
              </w:rPr>
              <w:t>022</w:t>
            </w:r>
          </w:p>
        </w:tc>
        <w:tc>
          <w:tcPr>
            <w:tcW w:w="1417" w:type="dxa"/>
            <w:shd w:val="clear" w:color="auto" w:fill="auto"/>
            <w:vAlign w:val="center"/>
          </w:tcPr>
          <w:p w:rsidR="006B70D7" w:rsidRPr="00C7039F" w:rsidRDefault="00F606B8" w:rsidP="00C473F6">
            <w:pPr>
              <w:pStyle w:val="ConsPlusNormal"/>
              <w:ind w:firstLine="0"/>
              <w:rPr>
                <w:rFonts w:ascii="Times New Roman" w:hAnsi="Times New Roman" w:cs="Times New Roman"/>
                <w:sz w:val="24"/>
                <w:szCs w:val="24"/>
              </w:rPr>
            </w:pPr>
            <w:r w:rsidRPr="00C7039F">
              <w:rPr>
                <w:rFonts w:ascii="Times New Roman" w:hAnsi="Times New Roman" w:cs="Times New Roman"/>
                <w:sz w:val="24"/>
                <w:szCs w:val="24"/>
              </w:rPr>
              <w:t>2</w:t>
            </w:r>
            <w:r w:rsidR="006B70D7" w:rsidRPr="00C7039F">
              <w:rPr>
                <w:rFonts w:ascii="Times New Roman" w:hAnsi="Times New Roman" w:cs="Times New Roman"/>
                <w:sz w:val="24"/>
                <w:szCs w:val="24"/>
              </w:rPr>
              <w:t>023</w:t>
            </w:r>
          </w:p>
        </w:tc>
        <w:tc>
          <w:tcPr>
            <w:tcW w:w="1418" w:type="dxa"/>
            <w:gridSpan w:val="2"/>
            <w:shd w:val="clear" w:color="auto" w:fill="auto"/>
            <w:vAlign w:val="center"/>
          </w:tcPr>
          <w:p w:rsidR="006B70D7" w:rsidRPr="00C7039F" w:rsidRDefault="00F606B8" w:rsidP="00C473F6">
            <w:pPr>
              <w:pStyle w:val="ConsPlusNormal"/>
              <w:ind w:firstLine="0"/>
              <w:rPr>
                <w:rFonts w:ascii="Times New Roman" w:hAnsi="Times New Roman" w:cs="Times New Roman"/>
                <w:sz w:val="24"/>
                <w:szCs w:val="24"/>
              </w:rPr>
            </w:pPr>
            <w:r w:rsidRPr="00C7039F">
              <w:rPr>
                <w:rFonts w:ascii="Times New Roman" w:hAnsi="Times New Roman" w:cs="Times New Roman"/>
                <w:sz w:val="24"/>
                <w:szCs w:val="24"/>
              </w:rPr>
              <w:t>2</w:t>
            </w:r>
            <w:r w:rsidR="006B70D7" w:rsidRPr="00C7039F">
              <w:rPr>
                <w:rFonts w:ascii="Times New Roman" w:hAnsi="Times New Roman" w:cs="Times New Roman"/>
                <w:sz w:val="24"/>
                <w:szCs w:val="24"/>
              </w:rPr>
              <w:t>024</w:t>
            </w:r>
          </w:p>
        </w:tc>
      </w:tr>
      <w:tr w:rsidR="006B70D7" w:rsidRPr="00C7039F" w:rsidTr="004F519F">
        <w:tc>
          <w:tcPr>
            <w:tcW w:w="15273" w:type="dxa"/>
            <w:gridSpan w:val="23"/>
            <w:shd w:val="clear" w:color="auto" w:fill="auto"/>
          </w:tcPr>
          <w:p w:rsidR="006B70D7" w:rsidRPr="00C7039F" w:rsidRDefault="006B70D7" w:rsidP="00AC0193">
            <w:pPr>
              <w:pStyle w:val="af0"/>
              <w:tabs>
                <w:tab w:val="left" w:pos="11905"/>
              </w:tabs>
              <w:ind w:left="0"/>
              <w:jc w:val="center"/>
              <w:rPr>
                <w:rFonts w:ascii="Times New Roman" w:hAnsi="Times New Roman"/>
                <w:sz w:val="24"/>
                <w:szCs w:val="24"/>
              </w:rPr>
            </w:pPr>
            <w:r w:rsidRPr="00C7039F">
              <w:rPr>
                <w:rFonts w:ascii="Times New Roman" w:hAnsi="Times New Roman"/>
                <w:sz w:val="24"/>
                <w:szCs w:val="24"/>
              </w:rPr>
              <w:t>Обеспечение выполнения работ по строительству и модернизации объектов коммунальной инфраструктуры города</w:t>
            </w:r>
          </w:p>
        </w:tc>
      </w:tr>
      <w:tr w:rsidR="006B70D7" w:rsidRPr="00C7039F" w:rsidTr="004F519F">
        <w:tc>
          <w:tcPr>
            <w:tcW w:w="565" w:type="dxa"/>
            <w:shd w:val="clear" w:color="auto" w:fill="auto"/>
          </w:tcPr>
          <w:p w:rsidR="006B70D7" w:rsidRPr="00C7039F" w:rsidRDefault="006B70D7" w:rsidP="006B70D7">
            <w:pPr>
              <w:pStyle w:val="ConsPlusNormal"/>
              <w:rPr>
                <w:rFonts w:ascii="Times New Roman" w:hAnsi="Times New Roman" w:cs="Times New Roman"/>
                <w:sz w:val="24"/>
                <w:szCs w:val="24"/>
              </w:rPr>
            </w:pPr>
          </w:p>
        </w:tc>
        <w:tc>
          <w:tcPr>
            <w:tcW w:w="2371" w:type="dxa"/>
            <w:shd w:val="clear" w:color="auto" w:fill="auto"/>
          </w:tcPr>
          <w:p w:rsidR="006B70D7" w:rsidRPr="00C7039F" w:rsidRDefault="006B70D7" w:rsidP="006B70D7">
            <w:pPr>
              <w:pStyle w:val="ConsPlusNormal"/>
              <w:rPr>
                <w:rFonts w:ascii="Times New Roman" w:hAnsi="Times New Roman" w:cs="Times New Roman"/>
                <w:sz w:val="24"/>
                <w:szCs w:val="24"/>
              </w:rPr>
            </w:pPr>
            <w:r w:rsidRPr="00C7039F">
              <w:rPr>
                <w:rFonts w:ascii="Times New Roman" w:hAnsi="Times New Roman" w:cs="Times New Roman"/>
                <w:sz w:val="24"/>
                <w:szCs w:val="24"/>
              </w:rPr>
              <w:t>Строительство магистральных инженерных сетей</w:t>
            </w:r>
          </w:p>
        </w:tc>
        <w:tc>
          <w:tcPr>
            <w:tcW w:w="708" w:type="dxa"/>
            <w:shd w:val="clear" w:color="auto" w:fill="auto"/>
          </w:tcPr>
          <w:p w:rsidR="006B70D7" w:rsidRPr="00C7039F" w:rsidRDefault="006B70D7" w:rsidP="006B70D7">
            <w:pPr>
              <w:pStyle w:val="ConsPlusNormal"/>
              <w:rPr>
                <w:rFonts w:ascii="Times New Roman" w:hAnsi="Times New Roman" w:cs="Times New Roman"/>
                <w:sz w:val="24"/>
                <w:szCs w:val="24"/>
              </w:rPr>
            </w:pPr>
          </w:p>
        </w:tc>
        <w:tc>
          <w:tcPr>
            <w:tcW w:w="640" w:type="dxa"/>
            <w:shd w:val="clear" w:color="auto" w:fill="auto"/>
          </w:tcPr>
          <w:p w:rsidR="006B70D7" w:rsidRPr="00C7039F" w:rsidRDefault="006B70D7" w:rsidP="006B70D7">
            <w:pPr>
              <w:pStyle w:val="ConsPlusNormal"/>
              <w:rPr>
                <w:rFonts w:ascii="Times New Roman" w:hAnsi="Times New Roman" w:cs="Times New Roman"/>
                <w:sz w:val="24"/>
                <w:szCs w:val="24"/>
              </w:rPr>
            </w:pPr>
          </w:p>
        </w:tc>
        <w:tc>
          <w:tcPr>
            <w:tcW w:w="639" w:type="dxa"/>
            <w:shd w:val="clear" w:color="auto" w:fill="auto"/>
          </w:tcPr>
          <w:p w:rsidR="006B70D7" w:rsidRPr="00C7039F" w:rsidRDefault="006B70D7" w:rsidP="006B70D7">
            <w:pPr>
              <w:pStyle w:val="ConsPlusNormal"/>
              <w:rPr>
                <w:rFonts w:ascii="Times New Roman" w:hAnsi="Times New Roman" w:cs="Times New Roman"/>
                <w:sz w:val="24"/>
                <w:szCs w:val="24"/>
              </w:rPr>
            </w:pPr>
          </w:p>
        </w:tc>
        <w:tc>
          <w:tcPr>
            <w:tcW w:w="640" w:type="dxa"/>
            <w:shd w:val="clear" w:color="auto" w:fill="auto"/>
          </w:tcPr>
          <w:p w:rsidR="006B70D7" w:rsidRPr="00C7039F" w:rsidRDefault="006B70D7" w:rsidP="006B70D7">
            <w:pPr>
              <w:pStyle w:val="ConsPlusNormal"/>
              <w:rPr>
                <w:rFonts w:ascii="Times New Roman" w:hAnsi="Times New Roman" w:cs="Times New Roman"/>
                <w:sz w:val="24"/>
                <w:szCs w:val="24"/>
              </w:rPr>
            </w:pPr>
          </w:p>
        </w:tc>
        <w:tc>
          <w:tcPr>
            <w:tcW w:w="640" w:type="dxa"/>
            <w:gridSpan w:val="2"/>
            <w:shd w:val="clear" w:color="auto" w:fill="auto"/>
          </w:tcPr>
          <w:p w:rsidR="006B70D7" w:rsidRPr="00C7039F" w:rsidRDefault="006B70D7" w:rsidP="006B70D7">
            <w:pPr>
              <w:pStyle w:val="ConsPlusNormal"/>
              <w:rPr>
                <w:rFonts w:ascii="Times New Roman" w:hAnsi="Times New Roman" w:cs="Times New Roman"/>
                <w:sz w:val="24"/>
                <w:szCs w:val="24"/>
              </w:rPr>
            </w:pPr>
          </w:p>
        </w:tc>
        <w:tc>
          <w:tcPr>
            <w:tcW w:w="1079" w:type="dxa"/>
            <w:gridSpan w:val="2"/>
            <w:shd w:val="clear" w:color="auto" w:fill="auto"/>
          </w:tcPr>
          <w:p w:rsidR="006B70D7" w:rsidRPr="00C7039F" w:rsidRDefault="006B70D7" w:rsidP="006B70D7">
            <w:pPr>
              <w:pStyle w:val="ConsPlusNormal"/>
              <w:rPr>
                <w:rFonts w:ascii="Times New Roman" w:hAnsi="Times New Roman" w:cs="Times New Roman"/>
                <w:sz w:val="24"/>
                <w:szCs w:val="24"/>
              </w:rPr>
            </w:pPr>
          </w:p>
        </w:tc>
        <w:tc>
          <w:tcPr>
            <w:tcW w:w="1090" w:type="dxa"/>
            <w:gridSpan w:val="2"/>
            <w:shd w:val="clear" w:color="auto" w:fill="auto"/>
          </w:tcPr>
          <w:p w:rsidR="006B70D7" w:rsidRPr="00C7039F" w:rsidRDefault="006B70D7" w:rsidP="006B70D7">
            <w:pPr>
              <w:pStyle w:val="ConsPlusNormal"/>
              <w:rPr>
                <w:rFonts w:ascii="Times New Roman" w:hAnsi="Times New Roman" w:cs="Times New Roman"/>
                <w:sz w:val="24"/>
                <w:szCs w:val="24"/>
              </w:rPr>
            </w:pPr>
          </w:p>
        </w:tc>
        <w:tc>
          <w:tcPr>
            <w:tcW w:w="1134" w:type="dxa"/>
            <w:gridSpan w:val="3"/>
            <w:shd w:val="clear" w:color="auto" w:fill="auto"/>
          </w:tcPr>
          <w:p w:rsidR="006B70D7" w:rsidRPr="00C7039F" w:rsidRDefault="006B70D7" w:rsidP="006B70D7">
            <w:pPr>
              <w:pStyle w:val="ConsPlusNormal"/>
              <w:rPr>
                <w:rFonts w:ascii="Times New Roman" w:hAnsi="Times New Roman" w:cs="Times New Roman"/>
                <w:sz w:val="24"/>
                <w:szCs w:val="24"/>
              </w:rPr>
            </w:pPr>
          </w:p>
        </w:tc>
        <w:tc>
          <w:tcPr>
            <w:tcW w:w="1655" w:type="dxa"/>
            <w:gridSpan w:val="2"/>
            <w:shd w:val="clear" w:color="auto" w:fill="auto"/>
          </w:tcPr>
          <w:p w:rsidR="006B70D7" w:rsidRPr="00C7039F" w:rsidRDefault="006B70D7" w:rsidP="006B70D7">
            <w:pPr>
              <w:pStyle w:val="ConsPlusNormal"/>
              <w:rPr>
                <w:rFonts w:ascii="Times New Roman" w:hAnsi="Times New Roman" w:cs="Times New Roman"/>
                <w:sz w:val="24"/>
                <w:szCs w:val="24"/>
              </w:rPr>
            </w:pPr>
          </w:p>
        </w:tc>
        <w:tc>
          <w:tcPr>
            <w:tcW w:w="1277" w:type="dxa"/>
            <w:gridSpan w:val="3"/>
            <w:shd w:val="clear" w:color="auto" w:fill="auto"/>
          </w:tcPr>
          <w:p w:rsidR="006B70D7" w:rsidRPr="00C7039F" w:rsidRDefault="006B70D7" w:rsidP="006B70D7">
            <w:pPr>
              <w:pStyle w:val="ConsPlusNormal"/>
              <w:rPr>
                <w:rFonts w:ascii="Times New Roman" w:hAnsi="Times New Roman" w:cs="Times New Roman"/>
                <w:sz w:val="24"/>
                <w:szCs w:val="24"/>
              </w:rPr>
            </w:pPr>
          </w:p>
        </w:tc>
        <w:tc>
          <w:tcPr>
            <w:tcW w:w="1417" w:type="dxa"/>
            <w:shd w:val="clear" w:color="auto" w:fill="auto"/>
          </w:tcPr>
          <w:p w:rsidR="006B70D7" w:rsidRPr="00C7039F" w:rsidRDefault="006B70D7" w:rsidP="006B70D7">
            <w:pPr>
              <w:pStyle w:val="ConsPlusNormal"/>
              <w:rPr>
                <w:rFonts w:ascii="Times New Roman" w:hAnsi="Times New Roman" w:cs="Times New Roman"/>
                <w:sz w:val="24"/>
                <w:szCs w:val="24"/>
              </w:rPr>
            </w:pPr>
          </w:p>
        </w:tc>
        <w:tc>
          <w:tcPr>
            <w:tcW w:w="1418" w:type="dxa"/>
            <w:gridSpan w:val="2"/>
            <w:shd w:val="clear" w:color="auto" w:fill="auto"/>
          </w:tcPr>
          <w:p w:rsidR="006B70D7" w:rsidRPr="00C7039F" w:rsidRDefault="006B70D7" w:rsidP="006B70D7">
            <w:pPr>
              <w:pStyle w:val="ConsPlusNormal"/>
              <w:rPr>
                <w:rFonts w:ascii="Times New Roman" w:hAnsi="Times New Roman" w:cs="Times New Roman"/>
                <w:sz w:val="24"/>
                <w:szCs w:val="24"/>
              </w:rPr>
            </w:pPr>
          </w:p>
        </w:tc>
      </w:tr>
      <w:tr w:rsidR="006B70D7" w:rsidRPr="00C7039F" w:rsidTr="004F519F">
        <w:tc>
          <w:tcPr>
            <w:tcW w:w="565" w:type="dxa"/>
            <w:shd w:val="clear" w:color="auto" w:fill="auto"/>
          </w:tcPr>
          <w:p w:rsidR="006B70D7" w:rsidRPr="00C7039F" w:rsidRDefault="006B70D7" w:rsidP="006B70D7">
            <w:pPr>
              <w:pStyle w:val="ConsPlusNormal"/>
              <w:rPr>
                <w:rFonts w:ascii="Times New Roman" w:hAnsi="Times New Roman" w:cs="Times New Roman"/>
                <w:sz w:val="24"/>
                <w:szCs w:val="24"/>
              </w:rPr>
            </w:pPr>
          </w:p>
        </w:tc>
        <w:tc>
          <w:tcPr>
            <w:tcW w:w="2371" w:type="dxa"/>
            <w:shd w:val="clear" w:color="auto" w:fill="auto"/>
          </w:tcPr>
          <w:p w:rsidR="006B70D7" w:rsidRPr="00C7039F" w:rsidRDefault="006B70D7" w:rsidP="006B70D7">
            <w:pPr>
              <w:pStyle w:val="ConsPlusNormal"/>
              <w:rPr>
                <w:rFonts w:ascii="Times New Roman" w:hAnsi="Times New Roman" w:cs="Times New Roman"/>
                <w:sz w:val="24"/>
                <w:szCs w:val="24"/>
              </w:rPr>
            </w:pPr>
            <w:r w:rsidRPr="00C7039F">
              <w:rPr>
                <w:rFonts w:ascii="Times New Roman" w:hAnsi="Times New Roman" w:cs="Times New Roman"/>
                <w:sz w:val="24"/>
                <w:szCs w:val="24"/>
              </w:rPr>
              <w:t xml:space="preserve">  - водопроводных сетей (</w:t>
            </w:r>
            <w:proofErr w:type="gramStart"/>
            <w:r w:rsidRPr="00C7039F">
              <w:rPr>
                <w:rFonts w:ascii="Times New Roman" w:hAnsi="Times New Roman" w:cs="Times New Roman"/>
                <w:sz w:val="24"/>
                <w:szCs w:val="24"/>
              </w:rPr>
              <w:t>км</w:t>
            </w:r>
            <w:proofErr w:type="gramEnd"/>
            <w:r w:rsidRPr="00C7039F">
              <w:rPr>
                <w:rFonts w:ascii="Times New Roman" w:hAnsi="Times New Roman" w:cs="Times New Roman"/>
                <w:sz w:val="24"/>
                <w:szCs w:val="24"/>
              </w:rPr>
              <w:t>)</w:t>
            </w:r>
          </w:p>
        </w:tc>
        <w:tc>
          <w:tcPr>
            <w:tcW w:w="708" w:type="dxa"/>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640" w:type="dxa"/>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1,9</w:t>
            </w:r>
          </w:p>
        </w:tc>
        <w:tc>
          <w:tcPr>
            <w:tcW w:w="639" w:type="dxa"/>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640" w:type="dxa"/>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2,0</w:t>
            </w:r>
          </w:p>
        </w:tc>
        <w:tc>
          <w:tcPr>
            <w:tcW w:w="640" w:type="dxa"/>
            <w:gridSpan w:val="2"/>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079" w:type="dxa"/>
            <w:gridSpan w:val="2"/>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090" w:type="dxa"/>
            <w:gridSpan w:val="2"/>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134" w:type="dxa"/>
            <w:gridSpan w:val="3"/>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655" w:type="dxa"/>
            <w:gridSpan w:val="2"/>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277" w:type="dxa"/>
            <w:gridSpan w:val="3"/>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417" w:type="dxa"/>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418" w:type="dxa"/>
            <w:gridSpan w:val="2"/>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r>
      <w:tr w:rsidR="006B70D7" w:rsidRPr="00C7039F" w:rsidTr="004F519F">
        <w:tc>
          <w:tcPr>
            <w:tcW w:w="565" w:type="dxa"/>
            <w:shd w:val="clear" w:color="auto" w:fill="auto"/>
          </w:tcPr>
          <w:p w:rsidR="006B70D7" w:rsidRPr="00C7039F" w:rsidRDefault="006B70D7" w:rsidP="006B70D7">
            <w:pPr>
              <w:pStyle w:val="ConsPlusNormal"/>
              <w:rPr>
                <w:rFonts w:ascii="Times New Roman" w:hAnsi="Times New Roman" w:cs="Times New Roman"/>
                <w:sz w:val="24"/>
                <w:szCs w:val="24"/>
              </w:rPr>
            </w:pPr>
          </w:p>
        </w:tc>
        <w:tc>
          <w:tcPr>
            <w:tcW w:w="2371" w:type="dxa"/>
            <w:shd w:val="clear" w:color="auto" w:fill="auto"/>
          </w:tcPr>
          <w:p w:rsidR="006B70D7" w:rsidRPr="00C7039F" w:rsidRDefault="006B70D7" w:rsidP="006B70D7">
            <w:pPr>
              <w:pStyle w:val="ConsPlusNormal"/>
              <w:rPr>
                <w:rFonts w:ascii="Times New Roman" w:hAnsi="Times New Roman" w:cs="Times New Roman"/>
                <w:sz w:val="24"/>
                <w:szCs w:val="24"/>
              </w:rPr>
            </w:pPr>
            <w:r w:rsidRPr="00C7039F">
              <w:rPr>
                <w:rFonts w:ascii="Times New Roman" w:hAnsi="Times New Roman" w:cs="Times New Roman"/>
                <w:sz w:val="24"/>
                <w:szCs w:val="24"/>
              </w:rPr>
              <w:t xml:space="preserve">-канализационных </w:t>
            </w:r>
            <w:r w:rsidRPr="00C7039F">
              <w:rPr>
                <w:rFonts w:ascii="Times New Roman" w:hAnsi="Times New Roman" w:cs="Times New Roman"/>
                <w:sz w:val="24"/>
                <w:szCs w:val="24"/>
              </w:rPr>
              <w:lastRenderedPageBreak/>
              <w:t>сетей (</w:t>
            </w:r>
            <w:proofErr w:type="gramStart"/>
            <w:r w:rsidRPr="00C7039F">
              <w:rPr>
                <w:rFonts w:ascii="Times New Roman" w:hAnsi="Times New Roman" w:cs="Times New Roman"/>
                <w:sz w:val="24"/>
                <w:szCs w:val="24"/>
              </w:rPr>
              <w:t>км</w:t>
            </w:r>
            <w:proofErr w:type="gramEnd"/>
            <w:r w:rsidRPr="00C7039F">
              <w:rPr>
                <w:rFonts w:ascii="Times New Roman" w:hAnsi="Times New Roman" w:cs="Times New Roman"/>
                <w:sz w:val="24"/>
                <w:szCs w:val="24"/>
              </w:rPr>
              <w:t>)</w:t>
            </w:r>
          </w:p>
        </w:tc>
        <w:tc>
          <w:tcPr>
            <w:tcW w:w="708" w:type="dxa"/>
            <w:shd w:val="clear" w:color="auto" w:fill="auto"/>
            <w:vAlign w:val="center"/>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lastRenderedPageBreak/>
              <w:t>-</w:t>
            </w:r>
          </w:p>
        </w:tc>
        <w:tc>
          <w:tcPr>
            <w:tcW w:w="640" w:type="dxa"/>
            <w:shd w:val="clear" w:color="auto" w:fill="auto"/>
            <w:vAlign w:val="center"/>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639" w:type="dxa"/>
            <w:shd w:val="clear" w:color="auto" w:fill="auto"/>
            <w:vAlign w:val="center"/>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640" w:type="dxa"/>
            <w:shd w:val="clear" w:color="auto" w:fill="auto"/>
            <w:vAlign w:val="center"/>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640" w:type="dxa"/>
            <w:gridSpan w:val="2"/>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079" w:type="dxa"/>
            <w:gridSpan w:val="2"/>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090" w:type="dxa"/>
            <w:gridSpan w:val="2"/>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134" w:type="dxa"/>
            <w:gridSpan w:val="3"/>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655" w:type="dxa"/>
            <w:gridSpan w:val="2"/>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277" w:type="dxa"/>
            <w:gridSpan w:val="3"/>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417" w:type="dxa"/>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418" w:type="dxa"/>
            <w:gridSpan w:val="2"/>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r>
      <w:tr w:rsidR="006B70D7" w:rsidRPr="00C7039F" w:rsidTr="004F519F">
        <w:tc>
          <w:tcPr>
            <w:tcW w:w="565" w:type="dxa"/>
            <w:shd w:val="clear" w:color="auto" w:fill="auto"/>
          </w:tcPr>
          <w:p w:rsidR="006B70D7" w:rsidRPr="00C7039F" w:rsidRDefault="006B70D7" w:rsidP="006B70D7">
            <w:pPr>
              <w:pStyle w:val="ConsPlusNormal"/>
              <w:rPr>
                <w:rFonts w:ascii="Times New Roman" w:hAnsi="Times New Roman" w:cs="Times New Roman"/>
                <w:sz w:val="24"/>
                <w:szCs w:val="24"/>
              </w:rPr>
            </w:pPr>
          </w:p>
        </w:tc>
        <w:tc>
          <w:tcPr>
            <w:tcW w:w="2371" w:type="dxa"/>
            <w:shd w:val="clear" w:color="auto" w:fill="auto"/>
          </w:tcPr>
          <w:p w:rsidR="006B70D7" w:rsidRPr="00C7039F" w:rsidRDefault="006B70D7" w:rsidP="006B70D7">
            <w:pPr>
              <w:pStyle w:val="ConsPlusNormal"/>
              <w:rPr>
                <w:rFonts w:ascii="Times New Roman" w:hAnsi="Times New Roman" w:cs="Times New Roman"/>
                <w:sz w:val="24"/>
                <w:szCs w:val="24"/>
              </w:rPr>
            </w:pPr>
            <w:r w:rsidRPr="00C7039F">
              <w:rPr>
                <w:rFonts w:ascii="Times New Roman" w:hAnsi="Times New Roman" w:cs="Times New Roman"/>
                <w:sz w:val="24"/>
                <w:szCs w:val="24"/>
              </w:rPr>
              <w:t>Устройство станции ЖБО г</w:t>
            </w:r>
            <w:proofErr w:type="gramStart"/>
            <w:r w:rsidRPr="00C7039F">
              <w:rPr>
                <w:rFonts w:ascii="Times New Roman" w:hAnsi="Times New Roman" w:cs="Times New Roman"/>
                <w:sz w:val="24"/>
                <w:szCs w:val="24"/>
              </w:rPr>
              <w:t>.Т</w:t>
            </w:r>
            <w:proofErr w:type="gramEnd"/>
            <w:r w:rsidRPr="00C7039F">
              <w:rPr>
                <w:rFonts w:ascii="Times New Roman" w:hAnsi="Times New Roman" w:cs="Times New Roman"/>
                <w:sz w:val="24"/>
                <w:szCs w:val="24"/>
              </w:rPr>
              <w:t>ейково</w:t>
            </w:r>
          </w:p>
        </w:tc>
        <w:tc>
          <w:tcPr>
            <w:tcW w:w="708" w:type="dxa"/>
            <w:shd w:val="clear" w:color="auto" w:fill="auto"/>
            <w:vAlign w:val="center"/>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640" w:type="dxa"/>
            <w:shd w:val="clear" w:color="auto" w:fill="auto"/>
            <w:vAlign w:val="center"/>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639" w:type="dxa"/>
            <w:shd w:val="clear" w:color="auto" w:fill="auto"/>
            <w:vAlign w:val="center"/>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640" w:type="dxa"/>
            <w:shd w:val="clear" w:color="auto" w:fill="auto"/>
            <w:vAlign w:val="center"/>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640" w:type="dxa"/>
            <w:gridSpan w:val="2"/>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079" w:type="dxa"/>
            <w:gridSpan w:val="2"/>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090" w:type="dxa"/>
            <w:gridSpan w:val="2"/>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134" w:type="dxa"/>
            <w:gridSpan w:val="3"/>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1</w:t>
            </w:r>
          </w:p>
        </w:tc>
        <w:tc>
          <w:tcPr>
            <w:tcW w:w="1655" w:type="dxa"/>
            <w:gridSpan w:val="2"/>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277" w:type="dxa"/>
            <w:gridSpan w:val="3"/>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417" w:type="dxa"/>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418" w:type="dxa"/>
            <w:gridSpan w:val="2"/>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r>
      <w:tr w:rsidR="006B70D7" w:rsidRPr="00C7039F" w:rsidTr="004F519F">
        <w:tc>
          <w:tcPr>
            <w:tcW w:w="565" w:type="dxa"/>
            <w:shd w:val="clear" w:color="auto" w:fill="auto"/>
          </w:tcPr>
          <w:p w:rsidR="006B70D7" w:rsidRPr="00C7039F" w:rsidRDefault="006B70D7" w:rsidP="006B70D7">
            <w:pPr>
              <w:pStyle w:val="ConsPlusNormal"/>
              <w:rPr>
                <w:rFonts w:ascii="Times New Roman" w:hAnsi="Times New Roman" w:cs="Times New Roman"/>
                <w:sz w:val="24"/>
                <w:szCs w:val="24"/>
              </w:rPr>
            </w:pPr>
          </w:p>
        </w:tc>
        <w:tc>
          <w:tcPr>
            <w:tcW w:w="2371" w:type="dxa"/>
            <w:shd w:val="clear" w:color="auto" w:fill="auto"/>
          </w:tcPr>
          <w:p w:rsidR="006B70D7" w:rsidRPr="00C7039F" w:rsidRDefault="006B70D7" w:rsidP="006B70D7">
            <w:pPr>
              <w:pStyle w:val="ConsPlusNormal"/>
              <w:rPr>
                <w:rFonts w:ascii="Times New Roman" w:hAnsi="Times New Roman" w:cs="Times New Roman"/>
                <w:sz w:val="24"/>
                <w:szCs w:val="24"/>
              </w:rPr>
            </w:pPr>
            <w:r w:rsidRPr="00C7039F">
              <w:rPr>
                <w:rFonts w:ascii="Times New Roman" w:hAnsi="Times New Roman" w:cs="Times New Roman"/>
                <w:sz w:val="24"/>
                <w:szCs w:val="24"/>
              </w:rPr>
              <w:t>Изготовление ПСД на строительство и реконструкцию объектов водоснабжения и водоотведения (проектов)</w:t>
            </w:r>
          </w:p>
        </w:tc>
        <w:tc>
          <w:tcPr>
            <w:tcW w:w="708" w:type="dxa"/>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640" w:type="dxa"/>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2</w:t>
            </w:r>
          </w:p>
        </w:tc>
        <w:tc>
          <w:tcPr>
            <w:tcW w:w="639" w:type="dxa"/>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640" w:type="dxa"/>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640" w:type="dxa"/>
            <w:gridSpan w:val="2"/>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079" w:type="dxa"/>
            <w:gridSpan w:val="2"/>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090" w:type="dxa"/>
            <w:gridSpan w:val="2"/>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134" w:type="dxa"/>
            <w:gridSpan w:val="3"/>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655" w:type="dxa"/>
            <w:gridSpan w:val="2"/>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277" w:type="dxa"/>
            <w:gridSpan w:val="3"/>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417" w:type="dxa"/>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418" w:type="dxa"/>
            <w:gridSpan w:val="2"/>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r>
      <w:tr w:rsidR="006B70D7" w:rsidRPr="00C7039F" w:rsidTr="004F519F">
        <w:tc>
          <w:tcPr>
            <w:tcW w:w="565" w:type="dxa"/>
            <w:shd w:val="clear" w:color="auto" w:fill="auto"/>
          </w:tcPr>
          <w:p w:rsidR="006B70D7" w:rsidRPr="00C7039F" w:rsidRDefault="006B70D7" w:rsidP="006B70D7">
            <w:pPr>
              <w:pStyle w:val="ConsPlusNormal"/>
              <w:rPr>
                <w:rFonts w:ascii="Times New Roman" w:hAnsi="Times New Roman" w:cs="Times New Roman"/>
                <w:sz w:val="24"/>
                <w:szCs w:val="24"/>
              </w:rPr>
            </w:pPr>
          </w:p>
        </w:tc>
        <w:tc>
          <w:tcPr>
            <w:tcW w:w="2371" w:type="dxa"/>
            <w:shd w:val="clear" w:color="auto" w:fill="auto"/>
          </w:tcPr>
          <w:p w:rsidR="006B70D7" w:rsidRPr="00C7039F" w:rsidRDefault="006B70D7" w:rsidP="006B70D7">
            <w:pPr>
              <w:pStyle w:val="ConsPlusNormal"/>
              <w:rPr>
                <w:rFonts w:ascii="Times New Roman" w:hAnsi="Times New Roman" w:cs="Times New Roman"/>
                <w:sz w:val="24"/>
                <w:szCs w:val="24"/>
              </w:rPr>
            </w:pPr>
            <w:r w:rsidRPr="00C7039F">
              <w:rPr>
                <w:rFonts w:ascii="Times New Roman" w:hAnsi="Times New Roman" w:cs="Times New Roman"/>
                <w:sz w:val="24"/>
                <w:szCs w:val="24"/>
              </w:rPr>
              <w:t xml:space="preserve">Разработка проектной документации для строительства станции обезжелезивания в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 Тейково Ивановской области</w:t>
            </w:r>
          </w:p>
        </w:tc>
        <w:tc>
          <w:tcPr>
            <w:tcW w:w="708" w:type="dxa"/>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640" w:type="dxa"/>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639" w:type="dxa"/>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640" w:type="dxa"/>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640" w:type="dxa"/>
            <w:gridSpan w:val="2"/>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079" w:type="dxa"/>
            <w:gridSpan w:val="2"/>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090" w:type="dxa"/>
            <w:gridSpan w:val="2"/>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134" w:type="dxa"/>
            <w:gridSpan w:val="3"/>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655" w:type="dxa"/>
            <w:gridSpan w:val="2"/>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277" w:type="dxa"/>
            <w:gridSpan w:val="3"/>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417" w:type="dxa"/>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418" w:type="dxa"/>
            <w:gridSpan w:val="2"/>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r>
      <w:tr w:rsidR="006B70D7" w:rsidRPr="00C7039F" w:rsidTr="004F519F">
        <w:tc>
          <w:tcPr>
            <w:tcW w:w="15273" w:type="dxa"/>
            <w:gridSpan w:val="23"/>
            <w:shd w:val="clear" w:color="auto" w:fill="auto"/>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6B70D7" w:rsidRPr="00C7039F" w:rsidTr="004F519F">
        <w:tc>
          <w:tcPr>
            <w:tcW w:w="565" w:type="dxa"/>
            <w:shd w:val="clear" w:color="auto" w:fill="auto"/>
          </w:tcPr>
          <w:p w:rsidR="006B70D7" w:rsidRPr="00C7039F" w:rsidRDefault="006B70D7" w:rsidP="006B70D7">
            <w:pPr>
              <w:pStyle w:val="ConsPlusNormal"/>
              <w:rPr>
                <w:rFonts w:ascii="Times New Roman" w:hAnsi="Times New Roman" w:cs="Times New Roman"/>
                <w:sz w:val="24"/>
                <w:szCs w:val="24"/>
              </w:rPr>
            </w:pPr>
            <w:r w:rsidRPr="00C7039F">
              <w:rPr>
                <w:rFonts w:ascii="Times New Roman" w:hAnsi="Times New Roman" w:cs="Times New Roman"/>
                <w:sz w:val="24"/>
                <w:szCs w:val="24"/>
              </w:rPr>
              <w:t>1</w:t>
            </w:r>
          </w:p>
        </w:tc>
        <w:tc>
          <w:tcPr>
            <w:tcW w:w="2371" w:type="dxa"/>
            <w:shd w:val="clear" w:color="auto" w:fill="auto"/>
          </w:tcPr>
          <w:p w:rsidR="006B70D7" w:rsidRPr="00C7039F" w:rsidRDefault="006B70D7" w:rsidP="006B70D7">
            <w:pPr>
              <w:pStyle w:val="ConsPlusNormal"/>
              <w:rPr>
                <w:rFonts w:ascii="Times New Roman" w:hAnsi="Times New Roman" w:cs="Times New Roman"/>
                <w:sz w:val="24"/>
                <w:szCs w:val="24"/>
              </w:rPr>
            </w:pPr>
            <w:r w:rsidRPr="00C7039F">
              <w:rPr>
                <w:rFonts w:ascii="Times New Roman" w:hAnsi="Times New Roman" w:cs="Times New Roman"/>
                <w:sz w:val="24"/>
                <w:szCs w:val="24"/>
              </w:rPr>
              <w:t>Уровень возмещения стоимости предоставления услуг по холодному водоснабжению, горячему водоснабжению, водоотведению и очистке сточных вод</w:t>
            </w:r>
            <w:proofErr w:type="gramStart"/>
            <w:r w:rsidRPr="00C7039F">
              <w:rPr>
                <w:rFonts w:ascii="Times New Roman" w:hAnsi="Times New Roman" w:cs="Times New Roman"/>
                <w:sz w:val="24"/>
                <w:szCs w:val="24"/>
              </w:rPr>
              <w:t xml:space="preserve">  (%)</w:t>
            </w:r>
            <w:proofErr w:type="gramEnd"/>
          </w:p>
        </w:tc>
        <w:tc>
          <w:tcPr>
            <w:tcW w:w="708" w:type="dxa"/>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100</w:t>
            </w:r>
          </w:p>
        </w:tc>
        <w:tc>
          <w:tcPr>
            <w:tcW w:w="640" w:type="dxa"/>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100</w:t>
            </w:r>
          </w:p>
        </w:tc>
        <w:tc>
          <w:tcPr>
            <w:tcW w:w="639" w:type="dxa"/>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100</w:t>
            </w:r>
          </w:p>
        </w:tc>
        <w:tc>
          <w:tcPr>
            <w:tcW w:w="640" w:type="dxa"/>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640" w:type="dxa"/>
            <w:gridSpan w:val="2"/>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130" w:type="dxa"/>
            <w:gridSpan w:val="3"/>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134" w:type="dxa"/>
            <w:gridSpan w:val="2"/>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992" w:type="dxa"/>
            <w:shd w:val="clear" w:color="auto" w:fill="auto"/>
            <w:vAlign w:val="center"/>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702" w:type="dxa"/>
            <w:gridSpan w:val="3"/>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277" w:type="dxa"/>
            <w:gridSpan w:val="3"/>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511" w:type="dxa"/>
            <w:gridSpan w:val="2"/>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324" w:type="dxa"/>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r>
      <w:tr w:rsidR="006B70D7" w:rsidRPr="00C7039F" w:rsidTr="004F519F">
        <w:tc>
          <w:tcPr>
            <w:tcW w:w="15273" w:type="dxa"/>
            <w:gridSpan w:val="23"/>
            <w:shd w:val="clear" w:color="auto" w:fill="auto"/>
          </w:tcPr>
          <w:p w:rsidR="006B70D7" w:rsidRPr="00C7039F" w:rsidRDefault="006B70D7" w:rsidP="006B70D7">
            <w:pPr>
              <w:pStyle w:val="af0"/>
              <w:ind w:left="0"/>
              <w:jc w:val="center"/>
              <w:rPr>
                <w:rFonts w:ascii="Times New Roman" w:hAnsi="Times New Roman"/>
                <w:sz w:val="24"/>
                <w:szCs w:val="24"/>
              </w:rPr>
            </w:pPr>
            <w:r w:rsidRPr="00C7039F">
              <w:rPr>
                <w:rFonts w:ascii="Times New Roman" w:hAnsi="Times New Roman"/>
                <w:sz w:val="24"/>
                <w:szCs w:val="24"/>
              </w:rPr>
              <w:lastRenderedPageBreak/>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6B70D7" w:rsidRPr="00C7039F" w:rsidTr="004F519F">
        <w:tc>
          <w:tcPr>
            <w:tcW w:w="565" w:type="dxa"/>
            <w:shd w:val="clear" w:color="auto" w:fill="auto"/>
          </w:tcPr>
          <w:p w:rsidR="006B70D7" w:rsidRPr="00C7039F" w:rsidRDefault="006B70D7" w:rsidP="006B70D7">
            <w:pPr>
              <w:pStyle w:val="ConsPlusNormal"/>
              <w:rPr>
                <w:rFonts w:ascii="Times New Roman" w:hAnsi="Times New Roman" w:cs="Times New Roman"/>
                <w:sz w:val="24"/>
                <w:szCs w:val="24"/>
              </w:rPr>
            </w:pPr>
            <w:r w:rsidRPr="00C7039F">
              <w:rPr>
                <w:rFonts w:ascii="Times New Roman" w:hAnsi="Times New Roman" w:cs="Times New Roman"/>
                <w:sz w:val="24"/>
                <w:szCs w:val="24"/>
              </w:rPr>
              <w:t>1</w:t>
            </w:r>
          </w:p>
        </w:tc>
        <w:tc>
          <w:tcPr>
            <w:tcW w:w="2371" w:type="dxa"/>
            <w:shd w:val="clear" w:color="auto" w:fill="auto"/>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 xml:space="preserve">Количество </w:t>
            </w:r>
            <w:proofErr w:type="spellStart"/>
            <w:r w:rsidRPr="00C7039F">
              <w:rPr>
                <w:rFonts w:ascii="Times New Roman" w:hAnsi="Times New Roman" w:cs="Times New Roman"/>
                <w:sz w:val="24"/>
                <w:szCs w:val="24"/>
              </w:rPr>
              <w:t>помывок</w:t>
            </w:r>
            <w:proofErr w:type="spellEnd"/>
            <w:r w:rsidRPr="00C7039F">
              <w:rPr>
                <w:rFonts w:ascii="Times New Roman" w:hAnsi="Times New Roman" w:cs="Times New Roman"/>
                <w:sz w:val="24"/>
                <w:szCs w:val="24"/>
              </w:rPr>
              <w:t xml:space="preserve"> в общих отделениях бани  </w:t>
            </w:r>
          </w:p>
        </w:tc>
        <w:tc>
          <w:tcPr>
            <w:tcW w:w="708" w:type="dxa"/>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38890</w:t>
            </w:r>
          </w:p>
        </w:tc>
        <w:tc>
          <w:tcPr>
            <w:tcW w:w="640" w:type="dxa"/>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38800</w:t>
            </w:r>
          </w:p>
        </w:tc>
        <w:tc>
          <w:tcPr>
            <w:tcW w:w="639" w:type="dxa"/>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38700</w:t>
            </w:r>
          </w:p>
        </w:tc>
        <w:tc>
          <w:tcPr>
            <w:tcW w:w="640" w:type="dxa"/>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38700</w:t>
            </w:r>
          </w:p>
        </w:tc>
        <w:tc>
          <w:tcPr>
            <w:tcW w:w="640" w:type="dxa"/>
            <w:gridSpan w:val="2"/>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33643</w:t>
            </w:r>
          </w:p>
        </w:tc>
        <w:tc>
          <w:tcPr>
            <w:tcW w:w="1130" w:type="dxa"/>
            <w:gridSpan w:val="3"/>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134" w:type="dxa"/>
            <w:gridSpan w:val="2"/>
            <w:shd w:val="clear" w:color="auto" w:fill="auto"/>
            <w:vAlign w:val="center"/>
          </w:tcPr>
          <w:p w:rsidR="006B70D7" w:rsidRPr="00C7039F" w:rsidRDefault="006B70D7" w:rsidP="006B70D7">
            <w:pPr>
              <w:pStyle w:val="ConsPlusNormal"/>
              <w:rPr>
                <w:rFonts w:ascii="Times New Roman" w:hAnsi="Times New Roman" w:cs="Times New Roman"/>
                <w:sz w:val="24"/>
                <w:szCs w:val="24"/>
              </w:rPr>
            </w:pPr>
            <w:r w:rsidRPr="00C7039F">
              <w:rPr>
                <w:rFonts w:ascii="Times New Roman" w:hAnsi="Times New Roman" w:cs="Times New Roman"/>
                <w:sz w:val="24"/>
                <w:szCs w:val="24"/>
              </w:rPr>
              <w:t>-</w:t>
            </w:r>
          </w:p>
        </w:tc>
        <w:tc>
          <w:tcPr>
            <w:tcW w:w="992" w:type="dxa"/>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279" w:type="dxa"/>
            <w:gridSpan w:val="2"/>
            <w:shd w:val="clear" w:color="auto" w:fill="auto"/>
            <w:vAlign w:val="center"/>
          </w:tcPr>
          <w:p w:rsidR="006B70D7" w:rsidRPr="00C7039F" w:rsidRDefault="006B70D7" w:rsidP="004F519F">
            <w:pPr>
              <w:pStyle w:val="ConsPlusNormal"/>
              <w:ind w:firstLine="0"/>
              <w:rPr>
                <w:rFonts w:ascii="Times New Roman" w:hAnsi="Times New Roman" w:cs="Times New Roman"/>
                <w:sz w:val="24"/>
                <w:szCs w:val="24"/>
              </w:rPr>
            </w:pPr>
            <w:r w:rsidRPr="00C7039F">
              <w:rPr>
                <w:rFonts w:ascii="Times New Roman" w:hAnsi="Times New Roman" w:cs="Times New Roman"/>
                <w:sz w:val="24"/>
                <w:szCs w:val="24"/>
              </w:rPr>
              <w:t>27412</w:t>
            </w:r>
          </w:p>
        </w:tc>
        <w:tc>
          <w:tcPr>
            <w:tcW w:w="659" w:type="dxa"/>
            <w:gridSpan w:val="2"/>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24670</w:t>
            </w:r>
          </w:p>
        </w:tc>
        <w:tc>
          <w:tcPr>
            <w:tcW w:w="635" w:type="dxa"/>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22200</w:t>
            </w:r>
          </w:p>
        </w:tc>
        <w:tc>
          <w:tcPr>
            <w:tcW w:w="3242" w:type="dxa"/>
            <w:gridSpan w:val="4"/>
            <w:shd w:val="clear" w:color="auto" w:fill="auto"/>
            <w:vAlign w:val="center"/>
          </w:tcPr>
          <w:p w:rsidR="006B70D7" w:rsidRPr="00C7039F" w:rsidRDefault="006B70D7" w:rsidP="006B70D7">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19983</w:t>
            </w:r>
          </w:p>
        </w:tc>
      </w:tr>
    </w:tbl>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pStyle w:val="ConsPlusNormal"/>
        <w:ind w:right="-1" w:firstLine="540"/>
        <w:rPr>
          <w:rFonts w:ascii="Times New Roman" w:hAnsi="Times New Roman" w:cs="Times New Roman"/>
          <w:sz w:val="24"/>
          <w:szCs w:val="24"/>
        </w:rPr>
      </w:pPr>
    </w:p>
    <w:p w:rsidR="006B70D7" w:rsidRPr="00C7039F" w:rsidRDefault="006B70D7" w:rsidP="006B70D7">
      <w:pPr>
        <w:pStyle w:val="ConsPlusNormal"/>
        <w:ind w:right="-1" w:firstLine="540"/>
        <w:jc w:val="both"/>
        <w:rPr>
          <w:rFonts w:ascii="Times New Roman" w:hAnsi="Times New Roman" w:cs="Times New Roman"/>
          <w:sz w:val="24"/>
          <w:szCs w:val="24"/>
        </w:rPr>
      </w:pPr>
      <w:r w:rsidRPr="00C7039F">
        <w:rPr>
          <w:rFonts w:ascii="Times New Roman" w:hAnsi="Times New Roman" w:cs="Times New Roman"/>
          <w:sz w:val="24"/>
          <w:szCs w:val="24"/>
        </w:rPr>
        <w:tab/>
        <w:t xml:space="preserve">Источник получения информации о ходе реализации подпрограммы - отчеты исполнителей и участников подпрограммы. </w:t>
      </w:r>
    </w:p>
    <w:p w:rsidR="006B70D7" w:rsidRPr="00C7039F" w:rsidRDefault="006B70D7" w:rsidP="006B70D7">
      <w:pPr>
        <w:rPr>
          <w:rFonts w:ascii="Times New Roman" w:hAnsi="Times New Roman" w:cs="Times New Roman"/>
          <w:sz w:val="24"/>
          <w:szCs w:val="24"/>
        </w:rPr>
      </w:pPr>
    </w:p>
    <w:p w:rsidR="006B70D7" w:rsidRPr="00C7039F" w:rsidRDefault="006B70D7" w:rsidP="006B70D7">
      <w:pPr>
        <w:rPr>
          <w:rFonts w:ascii="Times New Roman" w:hAnsi="Times New Roman" w:cs="Times New Roman"/>
          <w:sz w:val="24"/>
          <w:szCs w:val="24"/>
        </w:rPr>
      </w:pPr>
    </w:p>
    <w:p w:rsidR="006B70D7" w:rsidRPr="00C7039F" w:rsidRDefault="006B70D7" w:rsidP="006B70D7">
      <w:pPr>
        <w:rPr>
          <w:rFonts w:ascii="Times New Roman" w:hAnsi="Times New Roman" w:cs="Times New Roman"/>
          <w:sz w:val="24"/>
          <w:szCs w:val="24"/>
        </w:rPr>
      </w:pPr>
    </w:p>
    <w:p w:rsidR="006B70D7" w:rsidRPr="00C7039F" w:rsidRDefault="006B70D7" w:rsidP="006B70D7">
      <w:pPr>
        <w:rPr>
          <w:rFonts w:ascii="Times New Roman" w:hAnsi="Times New Roman" w:cs="Times New Roman"/>
          <w:sz w:val="24"/>
          <w:szCs w:val="24"/>
        </w:rPr>
      </w:pPr>
    </w:p>
    <w:p w:rsidR="006B70D7" w:rsidRPr="00C7039F" w:rsidRDefault="006B70D7" w:rsidP="006B70D7">
      <w:pPr>
        <w:rPr>
          <w:rFonts w:ascii="Times New Roman" w:hAnsi="Times New Roman" w:cs="Times New Roman"/>
          <w:sz w:val="24"/>
          <w:szCs w:val="24"/>
        </w:rPr>
      </w:pPr>
    </w:p>
    <w:p w:rsidR="006B70D7" w:rsidRPr="00C7039F" w:rsidRDefault="006B70D7" w:rsidP="006B70D7">
      <w:pPr>
        <w:rPr>
          <w:rFonts w:ascii="Times New Roman" w:hAnsi="Times New Roman" w:cs="Times New Roman"/>
          <w:sz w:val="24"/>
          <w:szCs w:val="24"/>
        </w:rPr>
      </w:pPr>
    </w:p>
    <w:p w:rsidR="006B70D7" w:rsidRPr="00C7039F" w:rsidRDefault="006B70D7" w:rsidP="006B70D7">
      <w:pPr>
        <w:spacing w:after="0" w:line="240" w:lineRule="auto"/>
        <w:ind w:right="-1"/>
        <w:jc w:val="right"/>
        <w:rPr>
          <w:rFonts w:ascii="Times New Roman" w:hAnsi="Times New Roman" w:cs="Times New Roman"/>
          <w:sz w:val="24"/>
          <w:szCs w:val="24"/>
        </w:rPr>
      </w:pPr>
    </w:p>
    <w:p w:rsidR="00F606B8" w:rsidRPr="00C7039F" w:rsidRDefault="00F606B8" w:rsidP="006B70D7">
      <w:pPr>
        <w:spacing w:after="0" w:line="240" w:lineRule="auto"/>
        <w:ind w:right="-1"/>
        <w:jc w:val="right"/>
        <w:rPr>
          <w:rFonts w:ascii="Times New Roman" w:hAnsi="Times New Roman" w:cs="Times New Roman"/>
          <w:sz w:val="24"/>
          <w:szCs w:val="24"/>
        </w:rPr>
      </w:pPr>
    </w:p>
    <w:p w:rsidR="00F606B8" w:rsidRPr="00C7039F" w:rsidRDefault="00F606B8" w:rsidP="006B70D7">
      <w:pPr>
        <w:spacing w:after="0" w:line="240" w:lineRule="auto"/>
        <w:ind w:right="-1"/>
        <w:jc w:val="right"/>
        <w:rPr>
          <w:rFonts w:ascii="Times New Roman" w:hAnsi="Times New Roman" w:cs="Times New Roman"/>
          <w:sz w:val="24"/>
          <w:szCs w:val="24"/>
        </w:rPr>
      </w:pPr>
    </w:p>
    <w:p w:rsidR="00F606B8" w:rsidRPr="00C7039F" w:rsidRDefault="00F606B8" w:rsidP="006B70D7">
      <w:pPr>
        <w:spacing w:after="0" w:line="240" w:lineRule="auto"/>
        <w:ind w:right="-1"/>
        <w:jc w:val="right"/>
        <w:rPr>
          <w:rFonts w:ascii="Times New Roman" w:hAnsi="Times New Roman" w:cs="Times New Roman"/>
          <w:sz w:val="24"/>
          <w:szCs w:val="24"/>
        </w:rPr>
      </w:pPr>
    </w:p>
    <w:p w:rsidR="00F606B8" w:rsidRPr="00C7039F" w:rsidRDefault="00F606B8" w:rsidP="006B70D7">
      <w:pPr>
        <w:spacing w:after="0" w:line="240" w:lineRule="auto"/>
        <w:ind w:right="-1"/>
        <w:jc w:val="right"/>
        <w:rPr>
          <w:rFonts w:ascii="Times New Roman" w:hAnsi="Times New Roman" w:cs="Times New Roman"/>
          <w:sz w:val="24"/>
          <w:szCs w:val="24"/>
        </w:rPr>
      </w:pPr>
    </w:p>
    <w:p w:rsidR="008A26B2" w:rsidRPr="00C7039F" w:rsidRDefault="008A26B2" w:rsidP="006B70D7">
      <w:pPr>
        <w:spacing w:after="0" w:line="240" w:lineRule="auto"/>
        <w:ind w:right="-1"/>
        <w:jc w:val="right"/>
        <w:rPr>
          <w:rFonts w:ascii="Times New Roman" w:hAnsi="Times New Roman" w:cs="Times New Roman"/>
          <w:sz w:val="24"/>
          <w:szCs w:val="24"/>
        </w:rPr>
      </w:pPr>
    </w:p>
    <w:p w:rsidR="008A26B2" w:rsidRPr="00C7039F" w:rsidRDefault="008A26B2" w:rsidP="006B70D7">
      <w:pPr>
        <w:spacing w:after="0" w:line="240" w:lineRule="auto"/>
        <w:ind w:right="-1"/>
        <w:jc w:val="right"/>
        <w:rPr>
          <w:rFonts w:ascii="Times New Roman" w:hAnsi="Times New Roman" w:cs="Times New Roman"/>
          <w:sz w:val="24"/>
          <w:szCs w:val="24"/>
        </w:rPr>
      </w:pPr>
    </w:p>
    <w:p w:rsidR="008A26B2" w:rsidRPr="00C7039F" w:rsidRDefault="008A26B2" w:rsidP="006B70D7">
      <w:pPr>
        <w:spacing w:after="0" w:line="240" w:lineRule="auto"/>
        <w:ind w:right="-1"/>
        <w:jc w:val="right"/>
        <w:rPr>
          <w:rFonts w:ascii="Times New Roman" w:hAnsi="Times New Roman" w:cs="Times New Roman"/>
          <w:sz w:val="24"/>
          <w:szCs w:val="24"/>
        </w:rPr>
      </w:pPr>
    </w:p>
    <w:p w:rsidR="008A26B2" w:rsidRDefault="008A26B2" w:rsidP="006B70D7">
      <w:pPr>
        <w:spacing w:after="0" w:line="240" w:lineRule="auto"/>
        <w:ind w:right="-1"/>
        <w:jc w:val="right"/>
        <w:rPr>
          <w:rFonts w:ascii="Times New Roman" w:hAnsi="Times New Roman" w:cs="Times New Roman"/>
          <w:sz w:val="24"/>
          <w:szCs w:val="24"/>
        </w:rPr>
      </w:pPr>
    </w:p>
    <w:p w:rsidR="00C7039F" w:rsidRDefault="00C7039F" w:rsidP="006B70D7">
      <w:pPr>
        <w:spacing w:after="0" w:line="240" w:lineRule="auto"/>
        <w:ind w:right="-1"/>
        <w:jc w:val="right"/>
        <w:rPr>
          <w:rFonts w:ascii="Times New Roman" w:hAnsi="Times New Roman" w:cs="Times New Roman"/>
          <w:sz w:val="24"/>
          <w:szCs w:val="24"/>
        </w:rPr>
      </w:pPr>
    </w:p>
    <w:p w:rsidR="00C7039F" w:rsidRDefault="00C7039F" w:rsidP="006B70D7">
      <w:pPr>
        <w:spacing w:after="0" w:line="240" w:lineRule="auto"/>
        <w:ind w:right="-1"/>
        <w:jc w:val="right"/>
        <w:rPr>
          <w:rFonts w:ascii="Times New Roman" w:hAnsi="Times New Roman" w:cs="Times New Roman"/>
          <w:sz w:val="24"/>
          <w:szCs w:val="24"/>
        </w:rPr>
      </w:pPr>
    </w:p>
    <w:p w:rsidR="00C7039F" w:rsidRPr="00C7039F" w:rsidRDefault="00C7039F" w:rsidP="006B70D7">
      <w:pPr>
        <w:spacing w:after="0" w:line="240" w:lineRule="auto"/>
        <w:ind w:right="-1"/>
        <w:jc w:val="right"/>
        <w:rPr>
          <w:rFonts w:ascii="Times New Roman" w:hAnsi="Times New Roman" w:cs="Times New Roman"/>
          <w:sz w:val="24"/>
          <w:szCs w:val="24"/>
        </w:rPr>
      </w:pPr>
    </w:p>
    <w:p w:rsidR="008A26B2" w:rsidRPr="00C7039F" w:rsidRDefault="008A26B2" w:rsidP="006B70D7">
      <w:pPr>
        <w:spacing w:after="0" w:line="240" w:lineRule="auto"/>
        <w:ind w:right="-1"/>
        <w:jc w:val="right"/>
        <w:rPr>
          <w:rFonts w:ascii="Times New Roman" w:hAnsi="Times New Roman" w:cs="Times New Roman"/>
          <w:sz w:val="24"/>
          <w:szCs w:val="24"/>
        </w:rPr>
      </w:pPr>
    </w:p>
    <w:p w:rsidR="008A26B2" w:rsidRPr="00C7039F" w:rsidRDefault="008A26B2" w:rsidP="006B70D7">
      <w:pPr>
        <w:spacing w:after="0" w:line="240" w:lineRule="auto"/>
        <w:ind w:right="-1"/>
        <w:jc w:val="right"/>
        <w:rPr>
          <w:rFonts w:ascii="Times New Roman" w:hAnsi="Times New Roman" w:cs="Times New Roman"/>
          <w:sz w:val="24"/>
          <w:szCs w:val="24"/>
        </w:rPr>
      </w:pPr>
    </w:p>
    <w:p w:rsidR="004F519F" w:rsidRPr="00C7039F" w:rsidRDefault="004F519F" w:rsidP="006B70D7">
      <w:pPr>
        <w:spacing w:after="0" w:line="240" w:lineRule="auto"/>
        <w:ind w:right="-1"/>
        <w:jc w:val="right"/>
        <w:rPr>
          <w:rFonts w:ascii="Times New Roman" w:hAnsi="Times New Roman" w:cs="Times New Roman"/>
          <w:sz w:val="24"/>
          <w:szCs w:val="24"/>
        </w:rPr>
      </w:pP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lastRenderedPageBreak/>
        <w:t>Приложение № 11</w:t>
      </w: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 xml:space="preserve">к постановлению администрации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w:t>
      </w: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 xml:space="preserve">                                                                                                       от 09.03.2021 № 91</w:t>
      </w:r>
    </w:p>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pStyle w:val="ConsPlusNormal"/>
        <w:ind w:firstLine="709"/>
        <w:rPr>
          <w:rFonts w:ascii="Times New Roman" w:hAnsi="Times New Roman" w:cs="Times New Roman"/>
          <w:sz w:val="24"/>
          <w:szCs w:val="24"/>
        </w:rPr>
      </w:pPr>
      <w:r w:rsidRPr="00C7039F">
        <w:rPr>
          <w:rFonts w:ascii="Times New Roman" w:hAnsi="Times New Roman" w:cs="Times New Roman"/>
          <w:color w:val="000000"/>
          <w:sz w:val="24"/>
          <w:szCs w:val="24"/>
        </w:rPr>
        <w:t xml:space="preserve">5. Ресурсное обеспечение мероприятий подпрограммы </w:t>
      </w:r>
    </w:p>
    <w:p w:rsidR="006B70D7" w:rsidRPr="00C7039F" w:rsidRDefault="006B70D7" w:rsidP="006B70D7">
      <w:pPr>
        <w:pStyle w:val="af0"/>
        <w:autoSpaceDE w:val="0"/>
        <w:autoSpaceDN w:val="0"/>
        <w:adjustRightInd w:val="0"/>
        <w:ind w:left="0" w:firstLine="540"/>
        <w:rPr>
          <w:rFonts w:ascii="Times New Roman" w:hAnsi="Times New Roman"/>
          <w:sz w:val="24"/>
          <w:szCs w:val="24"/>
        </w:rPr>
      </w:pPr>
    </w:p>
    <w:tbl>
      <w:tblPr>
        <w:tblpPr w:leftFromText="180" w:rightFromText="180" w:vertAnchor="text" w:horzAnchor="page" w:tblpX="996" w:tblpY="133"/>
        <w:tblW w:w="14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843"/>
        <w:gridCol w:w="992"/>
        <w:gridCol w:w="992"/>
        <w:gridCol w:w="992"/>
        <w:gridCol w:w="992"/>
        <w:gridCol w:w="851"/>
        <w:gridCol w:w="993"/>
        <w:gridCol w:w="708"/>
        <w:gridCol w:w="709"/>
        <w:gridCol w:w="1134"/>
        <w:gridCol w:w="1417"/>
        <w:gridCol w:w="1560"/>
        <w:gridCol w:w="945"/>
      </w:tblGrid>
      <w:tr w:rsidR="006B70D7" w:rsidRPr="00C7039F" w:rsidTr="004F519F">
        <w:trPr>
          <w:trHeight w:val="240"/>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 xml:space="preserve">№ </w:t>
            </w:r>
            <w:proofErr w:type="spellStart"/>
            <w:r w:rsidRPr="00C7039F">
              <w:rPr>
                <w:rFonts w:ascii="Times New Roman" w:hAnsi="Times New Roman"/>
                <w:sz w:val="24"/>
                <w:szCs w:val="24"/>
              </w:rPr>
              <w:t>п\</w:t>
            </w:r>
            <w:proofErr w:type="gramStart"/>
            <w:r w:rsidRPr="00C7039F">
              <w:rPr>
                <w:rFonts w:ascii="Times New Roman" w:hAnsi="Times New Roman"/>
                <w:sz w:val="24"/>
                <w:szCs w:val="24"/>
              </w:rPr>
              <w:t>п</w:t>
            </w:r>
            <w:proofErr w:type="spellEnd"/>
            <w:proofErr w:type="gramEnd"/>
          </w:p>
          <w:p w:rsidR="006B70D7" w:rsidRPr="00C7039F" w:rsidRDefault="006B70D7" w:rsidP="006B70D7">
            <w:pPr>
              <w:pStyle w:val="af0"/>
              <w:ind w:left="0" w:right="-1" w:hanging="66"/>
              <w:rPr>
                <w:rFonts w:ascii="Times New Roman" w:hAnsi="Times New Roman"/>
                <w:sz w:val="24"/>
                <w:szCs w:val="24"/>
              </w:rPr>
            </w:pPr>
            <w:proofErr w:type="spellStart"/>
            <w:proofErr w:type="gramStart"/>
            <w:r w:rsidRPr="00C7039F">
              <w:rPr>
                <w:rFonts w:ascii="Times New Roman" w:hAnsi="Times New Roman"/>
                <w:sz w:val="24"/>
                <w:szCs w:val="24"/>
              </w:rPr>
              <w:t>п</w:t>
            </w:r>
            <w:proofErr w:type="spellEnd"/>
            <w:proofErr w:type="gramEnd"/>
            <w:r w:rsidRPr="00C7039F">
              <w:rPr>
                <w:rFonts w:ascii="Times New Roman" w:hAnsi="Times New Roman"/>
                <w:sz w:val="24"/>
                <w:szCs w:val="24"/>
              </w:rPr>
              <w:t>/</w:t>
            </w:r>
            <w:proofErr w:type="spellStart"/>
            <w:r w:rsidRPr="00C7039F">
              <w:rPr>
                <w:rFonts w:ascii="Times New Roman" w:hAnsi="Times New Roman"/>
                <w:sz w:val="24"/>
                <w:szCs w:val="24"/>
              </w:rPr>
              <w:t>п</w:t>
            </w:r>
            <w:proofErr w:type="spellEnd"/>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Наименование мероприятия/</w:t>
            </w:r>
          </w:p>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Источник ресурсного обеспечения</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Исполни</w:t>
            </w:r>
          </w:p>
          <w:p w:rsidR="006B70D7" w:rsidRPr="00C7039F" w:rsidRDefault="006B70D7" w:rsidP="006B70D7">
            <w:pPr>
              <w:pStyle w:val="af0"/>
              <w:ind w:left="0" w:right="-1"/>
              <w:rPr>
                <w:rFonts w:ascii="Times New Roman" w:hAnsi="Times New Roman"/>
                <w:sz w:val="24"/>
                <w:szCs w:val="24"/>
              </w:rPr>
            </w:pPr>
            <w:proofErr w:type="spellStart"/>
            <w:r w:rsidRPr="00C7039F">
              <w:rPr>
                <w:rFonts w:ascii="Times New Roman" w:hAnsi="Times New Roman"/>
                <w:sz w:val="24"/>
                <w:szCs w:val="24"/>
              </w:rPr>
              <w:t>тель</w:t>
            </w:r>
            <w:proofErr w:type="spellEnd"/>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2014</w:t>
            </w: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2015</w:t>
            </w: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2016</w:t>
            </w:r>
          </w:p>
        </w:tc>
        <w:tc>
          <w:tcPr>
            <w:tcW w:w="851"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2017</w:t>
            </w:r>
          </w:p>
        </w:tc>
        <w:tc>
          <w:tcPr>
            <w:tcW w:w="993"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2018</w:t>
            </w:r>
          </w:p>
        </w:tc>
        <w:tc>
          <w:tcPr>
            <w:tcW w:w="708"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2019</w:t>
            </w:r>
          </w:p>
        </w:tc>
        <w:tc>
          <w:tcPr>
            <w:tcW w:w="709"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2020</w:t>
            </w:r>
          </w:p>
        </w:tc>
        <w:tc>
          <w:tcPr>
            <w:tcW w:w="1134"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2021</w:t>
            </w:r>
          </w:p>
        </w:tc>
        <w:tc>
          <w:tcPr>
            <w:tcW w:w="1417"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2022</w:t>
            </w:r>
          </w:p>
        </w:tc>
        <w:tc>
          <w:tcPr>
            <w:tcW w:w="1560"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2023</w:t>
            </w:r>
          </w:p>
        </w:tc>
        <w:tc>
          <w:tcPr>
            <w:tcW w:w="945" w:type="dxa"/>
            <w:shd w:val="clear" w:color="auto" w:fill="auto"/>
            <w:vAlign w:val="center"/>
          </w:tcPr>
          <w:p w:rsidR="006B70D7" w:rsidRPr="00C7039F" w:rsidRDefault="006B70D7" w:rsidP="006B70D7">
            <w:pPr>
              <w:pStyle w:val="af0"/>
              <w:ind w:left="0" w:right="-1"/>
              <w:jc w:val="center"/>
              <w:rPr>
                <w:rFonts w:ascii="Times New Roman" w:hAnsi="Times New Roman"/>
                <w:b/>
                <w:sz w:val="24"/>
                <w:szCs w:val="24"/>
              </w:rPr>
            </w:pPr>
            <w:r w:rsidRPr="00C7039F">
              <w:rPr>
                <w:rFonts w:ascii="Times New Roman" w:hAnsi="Times New Roman"/>
                <w:b/>
                <w:sz w:val="24"/>
                <w:szCs w:val="24"/>
              </w:rPr>
              <w:t>2024</w:t>
            </w:r>
          </w:p>
        </w:tc>
      </w:tr>
      <w:tr w:rsidR="006B70D7" w:rsidRPr="00C7039F" w:rsidTr="004F519F">
        <w:trPr>
          <w:trHeight w:val="101"/>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Подпрограмма, всего:</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pStyle w:val="a4"/>
              <w:ind w:right="-1"/>
              <w:jc w:val="right"/>
              <w:rPr>
                <w:rFonts w:ascii="Times New Roman" w:hAnsi="Times New Roman"/>
                <w:sz w:val="24"/>
                <w:szCs w:val="24"/>
              </w:rPr>
            </w:pPr>
            <w:r w:rsidRPr="00C7039F">
              <w:rPr>
                <w:rFonts w:ascii="Times New Roman" w:hAnsi="Times New Roman"/>
                <w:sz w:val="24"/>
                <w:szCs w:val="24"/>
              </w:rPr>
              <w:t>24 134,596</w:t>
            </w:r>
          </w:p>
        </w:tc>
        <w:tc>
          <w:tcPr>
            <w:tcW w:w="992" w:type="dxa"/>
            <w:shd w:val="clear" w:color="auto" w:fill="auto"/>
            <w:vAlign w:val="center"/>
          </w:tcPr>
          <w:p w:rsidR="006B70D7" w:rsidRPr="00C7039F" w:rsidRDefault="006B70D7" w:rsidP="006B70D7">
            <w:pPr>
              <w:pStyle w:val="a4"/>
              <w:ind w:right="-1"/>
              <w:rPr>
                <w:rFonts w:ascii="Times New Roman" w:hAnsi="Times New Roman"/>
                <w:sz w:val="24"/>
                <w:szCs w:val="24"/>
              </w:rPr>
            </w:pPr>
            <w:r w:rsidRPr="00C7039F">
              <w:rPr>
                <w:rFonts w:ascii="Times New Roman" w:hAnsi="Times New Roman"/>
                <w:sz w:val="24"/>
                <w:szCs w:val="24"/>
              </w:rPr>
              <w:t>18 440,688</w:t>
            </w:r>
          </w:p>
        </w:tc>
        <w:tc>
          <w:tcPr>
            <w:tcW w:w="992" w:type="dxa"/>
            <w:shd w:val="clear" w:color="auto" w:fill="auto"/>
            <w:vAlign w:val="center"/>
          </w:tcPr>
          <w:p w:rsidR="006B70D7" w:rsidRPr="00C7039F" w:rsidRDefault="006B70D7" w:rsidP="006B70D7">
            <w:pPr>
              <w:pStyle w:val="a4"/>
              <w:ind w:right="-1"/>
              <w:rPr>
                <w:rFonts w:ascii="Times New Roman" w:hAnsi="Times New Roman"/>
                <w:sz w:val="24"/>
                <w:szCs w:val="24"/>
              </w:rPr>
            </w:pPr>
            <w:r w:rsidRPr="00C7039F">
              <w:rPr>
                <w:rFonts w:ascii="Times New Roman" w:hAnsi="Times New Roman"/>
                <w:sz w:val="24"/>
                <w:szCs w:val="24"/>
              </w:rPr>
              <w:t>1 455,00</w:t>
            </w:r>
          </w:p>
        </w:tc>
        <w:tc>
          <w:tcPr>
            <w:tcW w:w="851" w:type="dxa"/>
            <w:shd w:val="clear" w:color="auto" w:fill="auto"/>
            <w:vAlign w:val="center"/>
          </w:tcPr>
          <w:p w:rsidR="006B70D7" w:rsidRPr="00C7039F" w:rsidRDefault="006B70D7" w:rsidP="006B70D7">
            <w:pPr>
              <w:pStyle w:val="a4"/>
              <w:ind w:right="-1"/>
              <w:rPr>
                <w:rFonts w:ascii="Times New Roman" w:hAnsi="Times New Roman"/>
                <w:sz w:val="24"/>
                <w:szCs w:val="24"/>
              </w:rPr>
            </w:pPr>
            <w:r w:rsidRPr="00C7039F">
              <w:rPr>
                <w:rFonts w:ascii="Times New Roman" w:hAnsi="Times New Roman"/>
                <w:sz w:val="24"/>
                <w:szCs w:val="24"/>
              </w:rPr>
              <w:t>1 942,000</w:t>
            </w:r>
          </w:p>
        </w:tc>
        <w:tc>
          <w:tcPr>
            <w:tcW w:w="993" w:type="dxa"/>
            <w:shd w:val="clear" w:color="auto" w:fill="auto"/>
            <w:vAlign w:val="center"/>
          </w:tcPr>
          <w:p w:rsidR="006B70D7" w:rsidRPr="00C7039F" w:rsidRDefault="006B70D7" w:rsidP="006B70D7">
            <w:pPr>
              <w:pStyle w:val="a4"/>
              <w:ind w:right="-1"/>
              <w:rPr>
                <w:rFonts w:ascii="Times New Roman" w:hAnsi="Times New Roman"/>
                <w:sz w:val="24"/>
                <w:szCs w:val="24"/>
              </w:rPr>
            </w:pPr>
            <w:r w:rsidRPr="00C7039F">
              <w:rPr>
                <w:rFonts w:ascii="Times New Roman" w:hAnsi="Times New Roman"/>
                <w:sz w:val="24"/>
                <w:szCs w:val="24"/>
              </w:rPr>
              <w:t>0,00</w:t>
            </w:r>
          </w:p>
        </w:tc>
        <w:tc>
          <w:tcPr>
            <w:tcW w:w="708" w:type="dxa"/>
            <w:shd w:val="clear" w:color="auto" w:fill="auto"/>
            <w:vAlign w:val="center"/>
          </w:tcPr>
          <w:p w:rsidR="006B70D7" w:rsidRPr="00C7039F" w:rsidRDefault="006B70D7" w:rsidP="006B70D7">
            <w:pPr>
              <w:pStyle w:val="a4"/>
              <w:ind w:right="-1"/>
              <w:rPr>
                <w:rFonts w:ascii="Times New Roman" w:hAnsi="Times New Roman"/>
                <w:sz w:val="24"/>
                <w:szCs w:val="24"/>
              </w:rPr>
            </w:pPr>
            <w:r w:rsidRPr="00C7039F">
              <w:rPr>
                <w:rFonts w:ascii="Times New Roman" w:hAnsi="Times New Roman"/>
                <w:sz w:val="24"/>
                <w:szCs w:val="24"/>
              </w:rPr>
              <w:t>0,00</w:t>
            </w:r>
          </w:p>
        </w:tc>
        <w:tc>
          <w:tcPr>
            <w:tcW w:w="709"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3 021,81857</w:t>
            </w:r>
          </w:p>
        </w:tc>
        <w:tc>
          <w:tcPr>
            <w:tcW w:w="1134"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3 548,45033</w:t>
            </w: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2 300,</w:t>
            </w:r>
          </w:p>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49826</w:t>
            </w: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2 300,</w:t>
            </w:r>
          </w:p>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49826</w:t>
            </w: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r>
      <w:tr w:rsidR="006B70D7" w:rsidRPr="00C7039F" w:rsidTr="004F519F">
        <w:trPr>
          <w:trHeight w:val="98"/>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Бюджетные ассигнования</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pStyle w:val="a4"/>
              <w:ind w:right="-1"/>
              <w:rPr>
                <w:rFonts w:ascii="Times New Roman" w:hAnsi="Times New Roman"/>
                <w:sz w:val="24"/>
                <w:szCs w:val="24"/>
              </w:rPr>
            </w:pPr>
          </w:p>
        </w:tc>
        <w:tc>
          <w:tcPr>
            <w:tcW w:w="992" w:type="dxa"/>
            <w:shd w:val="clear" w:color="auto" w:fill="auto"/>
            <w:vAlign w:val="center"/>
          </w:tcPr>
          <w:p w:rsidR="006B70D7" w:rsidRPr="00C7039F" w:rsidRDefault="006B70D7" w:rsidP="006B70D7">
            <w:pPr>
              <w:pStyle w:val="a4"/>
              <w:ind w:right="-1"/>
              <w:rPr>
                <w:rFonts w:ascii="Times New Roman" w:hAnsi="Times New Roman"/>
                <w:sz w:val="24"/>
                <w:szCs w:val="24"/>
              </w:rPr>
            </w:pPr>
          </w:p>
        </w:tc>
        <w:tc>
          <w:tcPr>
            <w:tcW w:w="992" w:type="dxa"/>
            <w:shd w:val="clear" w:color="auto" w:fill="auto"/>
            <w:vAlign w:val="center"/>
          </w:tcPr>
          <w:p w:rsidR="006B70D7" w:rsidRPr="00C7039F" w:rsidRDefault="006B70D7" w:rsidP="006B70D7">
            <w:pPr>
              <w:pStyle w:val="a4"/>
              <w:ind w:right="-1"/>
              <w:rPr>
                <w:rFonts w:ascii="Times New Roman" w:hAnsi="Times New Roman"/>
                <w:sz w:val="24"/>
                <w:szCs w:val="24"/>
              </w:rPr>
            </w:pPr>
          </w:p>
        </w:tc>
        <w:tc>
          <w:tcPr>
            <w:tcW w:w="851" w:type="dxa"/>
            <w:shd w:val="clear" w:color="auto" w:fill="auto"/>
            <w:vAlign w:val="center"/>
          </w:tcPr>
          <w:p w:rsidR="006B70D7" w:rsidRPr="00C7039F" w:rsidRDefault="006B70D7" w:rsidP="006B70D7">
            <w:pPr>
              <w:pStyle w:val="a4"/>
              <w:ind w:right="-1"/>
              <w:rPr>
                <w:rFonts w:ascii="Times New Roman" w:hAnsi="Times New Roman"/>
                <w:sz w:val="24"/>
                <w:szCs w:val="24"/>
              </w:rPr>
            </w:pPr>
          </w:p>
        </w:tc>
        <w:tc>
          <w:tcPr>
            <w:tcW w:w="993" w:type="dxa"/>
            <w:shd w:val="clear" w:color="auto" w:fill="auto"/>
            <w:vAlign w:val="center"/>
          </w:tcPr>
          <w:p w:rsidR="006B70D7" w:rsidRPr="00C7039F" w:rsidRDefault="006B70D7" w:rsidP="006B70D7">
            <w:pPr>
              <w:pStyle w:val="a4"/>
              <w:ind w:right="-1"/>
              <w:rPr>
                <w:rFonts w:ascii="Times New Roman" w:hAnsi="Times New Roman"/>
                <w:sz w:val="24"/>
                <w:szCs w:val="24"/>
              </w:rPr>
            </w:pPr>
          </w:p>
        </w:tc>
        <w:tc>
          <w:tcPr>
            <w:tcW w:w="708" w:type="dxa"/>
            <w:shd w:val="clear" w:color="auto" w:fill="auto"/>
            <w:vAlign w:val="center"/>
          </w:tcPr>
          <w:p w:rsidR="006B70D7" w:rsidRPr="00C7039F" w:rsidRDefault="006B70D7" w:rsidP="006B70D7">
            <w:pPr>
              <w:pStyle w:val="a4"/>
              <w:ind w:right="-1"/>
              <w:rPr>
                <w:rFonts w:ascii="Times New Roman" w:hAnsi="Times New Roman"/>
                <w:sz w:val="24"/>
                <w:szCs w:val="24"/>
              </w:rPr>
            </w:pPr>
          </w:p>
        </w:tc>
        <w:tc>
          <w:tcPr>
            <w:tcW w:w="709" w:type="dxa"/>
            <w:shd w:val="clear" w:color="auto" w:fill="auto"/>
            <w:vAlign w:val="center"/>
          </w:tcPr>
          <w:p w:rsidR="006B70D7" w:rsidRPr="00C7039F" w:rsidRDefault="006B70D7" w:rsidP="006B70D7">
            <w:pPr>
              <w:pStyle w:val="a4"/>
              <w:ind w:right="-1"/>
              <w:rPr>
                <w:rFonts w:ascii="Times New Roman" w:hAnsi="Times New Roman"/>
                <w:sz w:val="24"/>
                <w:szCs w:val="24"/>
              </w:rPr>
            </w:pPr>
          </w:p>
        </w:tc>
        <w:tc>
          <w:tcPr>
            <w:tcW w:w="1134" w:type="dxa"/>
            <w:shd w:val="clear" w:color="auto" w:fill="auto"/>
            <w:vAlign w:val="center"/>
          </w:tcPr>
          <w:p w:rsidR="006B70D7" w:rsidRPr="00C7039F" w:rsidRDefault="006B70D7" w:rsidP="006B70D7">
            <w:pPr>
              <w:pStyle w:val="a4"/>
              <w:ind w:right="-1"/>
              <w:rPr>
                <w:rFonts w:ascii="Times New Roman" w:hAnsi="Times New Roman"/>
                <w:sz w:val="24"/>
                <w:szCs w:val="24"/>
              </w:rPr>
            </w:pPr>
          </w:p>
        </w:tc>
        <w:tc>
          <w:tcPr>
            <w:tcW w:w="1417" w:type="dxa"/>
            <w:shd w:val="clear" w:color="auto" w:fill="auto"/>
            <w:vAlign w:val="center"/>
          </w:tcPr>
          <w:p w:rsidR="006B70D7" w:rsidRPr="00C7039F" w:rsidRDefault="006B70D7" w:rsidP="006B70D7">
            <w:pPr>
              <w:pStyle w:val="a4"/>
              <w:ind w:right="-1"/>
              <w:rPr>
                <w:rFonts w:ascii="Times New Roman" w:hAnsi="Times New Roman"/>
                <w:sz w:val="24"/>
                <w:szCs w:val="24"/>
              </w:rPr>
            </w:pPr>
          </w:p>
        </w:tc>
        <w:tc>
          <w:tcPr>
            <w:tcW w:w="1560" w:type="dxa"/>
            <w:shd w:val="clear" w:color="auto" w:fill="auto"/>
            <w:vAlign w:val="center"/>
          </w:tcPr>
          <w:p w:rsidR="006B70D7" w:rsidRPr="00C7039F" w:rsidRDefault="006B70D7" w:rsidP="006B70D7">
            <w:pPr>
              <w:pStyle w:val="a4"/>
              <w:ind w:right="-1"/>
              <w:rPr>
                <w:rFonts w:ascii="Times New Roman" w:hAnsi="Times New Roman"/>
                <w:sz w:val="24"/>
                <w:szCs w:val="24"/>
              </w:rPr>
            </w:pPr>
          </w:p>
        </w:tc>
        <w:tc>
          <w:tcPr>
            <w:tcW w:w="945" w:type="dxa"/>
            <w:shd w:val="clear" w:color="auto" w:fill="auto"/>
            <w:vAlign w:val="center"/>
          </w:tcPr>
          <w:p w:rsidR="006B70D7" w:rsidRPr="00C7039F" w:rsidRDefault="006B70D7" w:rsidP="006B70D7">
            <w:pPr>
              <w:pStyle w:val="a4"/>
              <w:ind w:right="-1"/>
              <w:rPr>
                <w:rFonts w:ascii="Times New Roman" w:hAnsi="Times New Roman"/>
                <w:sz w:val="24"/>
                <w:szCs w:val="24"/>
              </w:rPr>
            </w:pPr>
          </w:p>
        </w:tc>
      </w:tr>
      <w:tr w:rsidR="006B70D7" w:rsidRPr="00C7039F" w:rsidTr="004F519F">
        <w:trPr>
          <w:trHeight w:val="544"/>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 местный бюджет</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pStyle w:val="a4"/>
              <w:ind w:right="-1"/>
              <w:rPr>
                <w:rFonts w:ascii="Times New Roman" w:hAnsi="Times New Roman"/>
                <w:sz w:val="24"/>
                <w:szCs w:val="24"/>
              </w:rPr>
            </w:pPr>
            <w:r w:rsidRPr="00C7039F">
              <w:rPr>
                <w:rFonts w:ascii="Times New Roman" w:hAnsi="Times New Roman"/>
                <w:sz w:val="24"/>
                <w:szCs w:val="24"/>
              </w:rPr>
              <w:t>8765,296</w:t>
            </w:r>
          </w:p>
        </w:tc>
        <w:tc>
          <w:tcPr>
            <w:tcW w:w="992" w:type="dxa"/>
            <w:shd w:val="clear" w:color="auto" w:fill="auto"/>
            <w:vAlign w:val="center"/>
          </w:tcPr>
          <w:p w:rsidR="006B70D7" w:rsidRPr="00C7039F" w:rsidRDefault="006B70D7" w:rsidP="006B70D7">
            <w:pPr>
              <w:pStyle w:val="a4"/>
              <w:ind w:right="-1"/>
              <w:rPr>
                <w:rFonts w:ascii="Times New Roman" w:hAnsi="Times New Roman"/>
                <w:sz w:val="24"/>
                <w:szCs w:val="24"/>
              </w:rPr>
            </w:pPr>
            <w:r w:rsidRPr="00C7039F">
              <w:rPr>
                <w:rFonts w:ascii="Times New Roman" w:hAnsi="Times New Roman"/>
                <w:sz w:val="24"/>
                <w:szCs w:val="24"/>
              </w:rPr>
              <w:t>6 915,668</w:t>
            </w:r>
          </w:p>
        </w:tc>
        <w:tc>
          <w:tcPr>
            <w:tcW w:w="992" w:type="dxa"/>
            <w:shd w:val="clear" w:color="auto" w:fill="auto"/>
            <w:vAlign w:val="center"/>
          </w:tcPr>
          <w:p w:rsidR="006B70D7" w:rsidRPr="00C7039F" w:rsidRDefault="006B70D7" w:rsidP="006B70D7">
            <w:pPr>
              <w:pStyle w:val="a4"/>
              <w:ind w:right="-1"/>
              <w:rPr>
                <w:rFonts w:ascii="Times New Roman" w:hAnsi="Times New Roman"/>
                <w:sz w:val="24"/>
                <w:szCs w:val="24"/>
              </w:rPr>
            </w:pPr>
            <w:r w:rsidRPr="00C7039F">
              <w:rPr>
                <w:rFonts w:ascii="Times New Roman" w:hAnsi="Times New Roman"/>
                <w:sz w:val="24"/>
                <w:szCs w:val="24"/>
              </w:rPr>
              <w:t>1 455,00</w:t>
            </w:r>
          </w:p>
        </w:tc>
        <w:tc>
          <w:tcPr>
            <w:tcW w:w="851" w:type="dxa"/>
            <w:shd w:val="clear" w:color="auto" w:fill="auto"/>
            <w:vAlign w:val="center"/>
          </w:tcPr>
          <w:p w:rsidR="006B70D7" w:rsidRPr="00C7039F" w:rsidRDefault="006B70D7" w:rsidP="006B70D7">
            <w:pPr>
              <w:pStyle w:val="a4"/>
              <w:ind w:right="-1"/>
              <w:rPr>
                <w:rFonts w:ascii="Times New Roman" w:hAnsi="Times New Roman"/>
                <w:sz w:val="24"/>
                <w:szCs w:val="24"/>
              </w:rPr>
            </w:pPr>
            <w:r w:rsidRPr="00C7039F">
              <w:rPr>
                <w:rFonts w:ascii="Times New Roman" w:hAnsi="Times New Roman"/>
                <w:sz w:val="24"/>
                <w:szCs w:val="24"/>
              </w:rPr>
              <w:t>1 942,000</w:t>
            </w:r>
          </w:p>
        </w:tc>
        <w:tc>
          <w:tcPr>
            <w:tcW w:w="993"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708"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709"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3 021,81857</w:t>
            </w:r>
          </w:p>
        </w:tc>
        <w:tc>
          <w:tcPr>
            <w:tcW w:w="1134"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3 548,45033</w:t>
            </w: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2 300,</w:t>
            </w:r>
          </w:p>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49826</w:t>
            </w: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2 300,</w:t>
            </w:r>
          </w:p>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49826</w:t>
            </w: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r>
      <w:tr w:rsidR="006B70D7" w:rsidRPr="00C7039F" w:rsidTr="004F519F">
        <w:trPr>
          <w:trHeight w:val="551"/>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 областной бюджет</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pStyle w:val="a4"/>
              <w:ind w:right="-1"/>
              <w:rPr>
                <w:rFonts w:ascii="Times New Roman" w:hAnsi="Times New Roman"/>
                <w:sz w:val="24"/>
                <w:szCs w:val="24"/>
              </w:rPr>
            </w:pPr>
            <w:r w:rsidRPr="00C7039F">
              <w:rPr>
                <w:rFonts w:ascii="Times New Roman" w:hAnsi="Times New Roman"/>
                <w:sz w:val="24"/>
                <w:szCs w:val="24"/>
              </w:rPr>
              <w:t>15 369,300</w:t>
            </w:r>
          </w:p>
        </w:tc>
        <w:tc>
          <w:tcPr>
            <w:tcW w:w="992" w:type="dxa"/>
            <w:shd w:val="clear" w:color="auto" w:fill="auto"/>
            <w:vAlign w:val="center"/>
          </w:tcPr>
          <w:p w:rsidR="006B70D7" w:rsidRPr="00C7039F" w:rsidRDefault="006B70D7" w:rsidP="006B70D7">
            <w:pPr>
              <w:pStyle w:val="a4"/>
              <w:ind w:right="-1"/>
              <w:rPr>
                <w:rFonts w:ascii="Times New Roman" w:hAnsi="Times New Roman"/>
                <w:sz w:val="24"/>
                <w:szCs w:val="24"/>
              </w:rPr>
            </w:pPr>
            <w:r w:rsidRPr="00C7039F">
              <w:rPr>
                <w:rFonts w:ascii="Times New Roman" w:hAnsi="Times New Roman"/>
                <w:sz w:val="24"/>
                <w:szCs w:val="24"/>
              </w:rPr>
              <w:t>11 525,020</w:t>
            </w:r>
          </w:p>
        </w:tc>
        <w:tc>
          <w:tcPr>
            <w:tcW w:w="992" w:type="dxa"/>
            <w:shd w:val="clear" w:color="auto" w:fill="auto"/>
            <w:vAlign w:val="center"/>
          </w:tcPr>
          <w:p w:rsidR="006B70D7" w:rsidRPr="00C7039F" w:rsidRDefault="006B70D7" w:rsidP="006B70D7">
            <w:pPr>
              <w:pStyle w:val="a4"/>
              <w:ind w:right="-1"/>
              <w:rPr>
                <w:rFonts w:ascii="Times New Roman" w:hAnsi="Times New Roman"/>
                <w:sz w:val="24"/>
                <w:szCs w:val="24"/>
              </w:rPr>
            </w:pPr>
            <w:r w:rsidRPr="00C7039F">
              <w:rPr>
                <w:rFonts w:ascii="Times New Roman" w:hAnsi="Times New Roman"/>
                <w:sz w:val="24"/>
                <w:szCs w:val="24"/>
              </w:rPr>
              <w:t>0,000</w:t>
            </w:r>
          </w:p>
        </w:tc>
        <w:tc>
          <w:tcPr>
            <w:tcW w:w="851"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993"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708"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709"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0,00000</w:t>
            </w:r>
          </w:p>
        </w:tc>
        <w:tc>
          <w:tcPr>
            <w:tcW w:w="1134"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r>
      <w:tr w:rsidR="006B70D7" w:rsidRPr="00C7039F" w:rsidTr="004F519F">
        <w:trPr>
          <w:trHeight w:val="97"/>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1</w:t>
            </w:r>
          </w:p>
        </w:tc>
        <w:tc>
          <w:tcPr>
            <w:tcW w:w="1843" w:type="dxa"/>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Субсидии юридическим лицам и индивидуальным предпринимателям, предоставляющим коммунальные услуги по холодному </w:t>
            </w:r>
            <w:r w:rsidRPr="00C7039F">
              <w:rPr>
                <w:rFonts w:ascii="Times New Roman" w:hAnsi="Times New Roman" w:cs="Times New Roman"/>
                <w:sz w:val="24"/>
                <w:szCs w:val="24"/>
              </w:rPr>
              <w:lastRenderedPageBreak/>
              <w:t xml:space="preserve">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 </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lastRenderedPageBreak/>
              <w:t>администрация г.о</w:t>
            </w:r>
            <w:proofErr w:type="gramStart"/>
            <w:r w:rsidRPr="00C7039F">
              <w:rPr>
                <w:rFonts w:ascii="Times New Roman" w:hAnsi="Times New Roman"/>
                <w:sz w:val="24"/>
                <w:szCs w:val="24"/>
              </w:rPr>
              <w:t>.Т</w:t>
            </w:r>
            <w:proofErr w:type="gramEnd"/>
            <w:r w:rsidRPr="00C7039F">
              <w:rPr>
                <w:rFonts w:ascii="Times New Roman" w:hAnsi="Times New Roman"/>
                <w:sz w:val="24"/>
                <w:szCs w:val="24"/>
              </w:rPr>
              <w:t>ейково</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851"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993"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708"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709"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1134"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1417"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1560"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945"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r>
      <w:tr w:rsidR="006B70D7" w:rsidRPr="00C7039F" w:rsidTr="004F519F">
        <w:trPr>
          <w:trHeight w:val="71"/>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Бюджетные ассигнования</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15 369,300</w:t>
            </w: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11 525,020</w:t>
            </w: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3"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8"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9"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w:t>
            </w:r>
          </w:p>
        </w:tc>
        <w:tc>
          <w:tcPr>
            <w:tcW w:w="1134"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r>
      <w:tr w:rsidR="006B70D7" w:rsidRPr="00C7039F" w:rsidTr="004F519F">
        <w:trPr>
          <w:trHeight w:val="57"/>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 местный бюджет</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851" w:type="dxa"/>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3" w:type="dxa"/>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8" w:type="dxa"/>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9" w:type="dxa"/>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w:t>
            </w:r>
          </w:p>
        </w:tc>
        <w:tc>
          <w:tcPr>
            <w:tcW w:w="1134"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r>
      <w:tr w:rsidR="006B70D7" w:rsidRPr="00C7039F" w:rsidTr="004F519F">
        <w:trPr>
          <w:trHeight w:val="73"/>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 областной бюджет</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15 369,300</w:t>
            </w: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11 525,020</w:t>
            </w: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3"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8"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9"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w:t>
            </w:r>
          </w:p>
        </w:tc>
        <w:tc>
          <w:tcPr>
            <w:tcW w:w="1134"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r>
      <w:tr w:rsidR="006B70D7" w:rsidRPr="00C7039F" w:rsidTr="004F519F">
        <w:trPr>
          <w:trHeight w:val="73"/>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2</w:t>
            </w: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Строительство и ремонт объектов  коммунальной инфраструктуры города</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851"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3"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708"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709"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1134"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1417"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1560"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945"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r>
      <w:tr w:rsidR="006B70D7" w:rsidRPr="00C7039F" w:rsidTr="004F519F">
        <w:trPr>
          <w:trHeight w:val="97"/>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lastRenderedPageBreak/>
              <w:t>2.1</w:t>
            </w:r>
          </w:p>
        </w:tc>
        <w:tc>
          <w:tcPr>
            <w:tcW w:w="1843" w:type="dxa"/>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Строительство магистрального водовода от ул. Набережная, д.36 до ул. Шоссейная, д.2 в городском округе Тейково </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администрация г.о</w:t>
            </w:r>
            <w:proofErr w:type="gramStart"/>
            <w:r w:rsidRPr="00C7039F">
              <w:rPr>
                <w:rFonts w:ascii="Times New Roman" w:hAnsi="Times New Roman"/>
                <w:sz w:val="24"/>
                <w:szCs w:val="24"/>
              </w:rPr>
              <w:t>.Т</w:t>
            </w:r>
            <w:proofErr w:type="gramEnd"/>
            <w:r w:rsidRPr="00C7039F">
              <w:rPr>
                <w:rFonts w:ascii="Times New Roman" w:hAnsi="Times New Roman"/>
                <w:sz w:val="24"/>
                <w:szCs w:val="24"/>
              </w:rPr>
              <w:t>ейково</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851"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3"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708"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709"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1134"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1417"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1560"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945"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r>
      <w:tr w:rsidR="006B70D7" w:rsidRPr="00C7039F" w:rsidTr="004F519F">
        <w:trPr>
          <w:trHeight w:val="69"/>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Бюджетные ассигнования</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pStyle w:val="af0"/>
              <w:ind w:left="33" w:hanging="33"/>
              <w:jc w:val="center"/>
              <w:rPr>
                <w:rFonts w:ascii="Times New Roman" w:hAnsi="Times New Roman"/>
                <w:sz w:val="24"/>
                <w:szCs w:val="24"/>
              </w:rPr>
            </w:pPr>
            <w:r w:rsidRPr="00C7039F">
              <w:rPr>
                <w:rFonts w:ascii="Times New Roman" w:hAnsi="Times New Roman"/>
                <w:sz w:val="24"/>
                <w:szCs w:val="24"/>
              </w:rPr>
              <w:t>4826,8901</w:t>
            </w: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3"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8"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9"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w:t>
            </w:r>
          </w:p>
        </w:tc>
        <w:tc>
          <w:tcPr>
            <w:tcW w:w="1134"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r>
      <w:tr w:rsidR="006B70D7" w:rsidRPr="00C7039F" w:rsidTr="004F519F">
        <w:trPr>
          <w:trHeight w:val="55"/>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 местный бюджет</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4826,8901</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3"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8"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9"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w:t>
            </w:r>
          </w:p>
        </w:tc>
        <w:tc>
          <w:tcPr>
            <w:tcW w:w="1134"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r>
      <w:tr w:rsidR="006B70D7" w:rsidRPr="00C7039F" w:rsidTr="004F519F">
        <w:trPr>
          <w:trHeight w:val="74"/>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 областной бюджет</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3"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8"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9"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w:t>
            </w:r>
          </w:p>
        </w:tc>
        <w:tc>
          <w:tcPr>
            <w:tcW w:w="1134"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r>
      <w:tr w:rsidR="006B70D7" w:rsidRPr="00C7039F" w:rsidTr="004F519F">
        <w:trPr>
          <w:trHeight w:val="97"/>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2.2</w:t>
            </w:r>
          </w:p>
        </w:tc>
        <w:tc>
          <w:tcPr>
            <w:tcW w:w="1843" w:type="dxa"/>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Разработка проектно-сметной документации на строительство водопровода ул. 1-я Первомайская – пос. </w:t>
            </w:r>
            <w:proofErr w:type="gramStart"/>
            <w:r w:rsidRPr="00C7039F">
              <w:rPr>
                <w:rFonts w:ascii="Times New Roman" w:hAnsi="Times New Roman" w:cs="Times New Roman"/>
                <w:sz w:val="24"/>
                <w:szCs w:val="24"/>
              </w:rPr>
              <w:t>Комсомольский</w:t>
            </w:r>
            <w:proofErr w:type="gramEnd"/>
            <w:r w:rsidRPr="00C7039F">
              <w:rPr>
                <w:rFonts w:ascii="Times New Roman" w:hAnsi="Times New Roman" w:cs="Times New Roman"/>
                <w:sz w:val="24"/>
                <w:szCs w:val="24"/>
              </w:rPr>
              <w:t xml:space="preserve"> в г. Тейково Ивановской области</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МКУ «Служба заказчика»</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851"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3"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708"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709"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1134"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1417"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1560"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945"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r>
      <w:tr w:rsidR="006B70D7" w:rsidRPr="00C7039F" w:rsidTr="004F519F">
        <w:trPr>
          <w:trHeight w:val="52"/>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Бюджетные ассигнования</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578,4399</w:t>
            </w: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3"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8"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9"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w:t>
            </w:r>
          </w:p>
        </w:tc>
        <w:tc>
          <w:tcPr>
            <w:tcW w:w="1134"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r>
      <w:tr w:rsidR="006B70D7" w:rsidRPr="00C7039F" w:rsidTr="004F519F">
        <w:trPr>
          <w:trHeight w:val="71"/>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 местный бюджет</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578,4399</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3"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8"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9"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w:t>
            </w:r>
          </w:p>
        </w:tc>
        <w:tc>
          <w:tcPr>
            <w:tcW w:w="1134"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r>
      <w:tr w:rsidR="006B70D7" w:rsidRPr="00C7039F" w:rsidTr="004F519F">
        <w:trPr>
          <w:trHeight w:val="57"/>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 областной бюджет</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3"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8"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9"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w:t>
            </w:r>
          </w:p>
        </w:tc>
        <w:tc>
          <w:tcPr>
            <w:tcW w:w="1134"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r>
      <w:tr w:rsidR="006B70D7" w:rsidRPr="00C7039F" w:rsidTr="004F519F">
        <w:trPr>
          <w:trHeight w:val="57"/>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lastRenderedPageBreak/>
              <w:t>2.3</w:t>
            </w: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 xml:space="preserve">Проведение экспертизы ПСД  на строительство водопровода ул. 1-я </w:t>
            </w:r>
            <w:proofErr w:type="gramStart"/>
            <w:r w:rsidRPr="00C7039F">
              <w:rPr>
                <w:rFonts w:ascii="Times New Roman" w:hAnsi="Times New Roman"/>
                <w:sz w:val="24"/>
                <w:szCs w:val="24"/>
              </w:rPr>
              <w:t>Первомайская</w:t>
            </w:r>
            <w:proofErr w:type="gramEnd"/>
            <w:r w:rsidRPr="00C7039F">
              <w:rPr>
                <w:rFonts w:ascii="Times New Roman" w:hAnsi="Times New Roman"/>
                <w:sz w:val="24"/>
                <w:szCs w:val="24"/>
              </w:rPr>
              <w:t xml:space="preserve"> – пос. Комсомольский в г. Тейково Ивановской области</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МКУ «Служба заказчика»</w:t>
            </w:r>
          </w:p>
        </w:tc>
        <w:tc>
          <w:tcPr>
            <w:tcW w:w="992"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993"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p>
        </w:tc>
        <w:tc>
          <w:tcPr>
            <w:tcW w:w="1134"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1417"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1560"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945"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r>
      <w:tr w:rsidR="006B70D7" w:rsidRPr="00C7039F" w:rsidTr="004F519F">
        <w:trPr>
          <w:trHeight w:val="57"/>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Бюджетные ассигнования</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20,00</w:t>
            </w: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3"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8"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9"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w:t>
            </w:r>
          </w:p>
        </w:tc>
        <w:tc>
          <w:tcPr>
            <w:tcW w:w="1134"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r>
      <w:tr w:rsidR="006B70D7" w:rsidRPr="00C7039F" w:rsidTr="004F519F">
        <w:trPr>
          <w:trHeight w:val="57"/>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 местный бюджет</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20,00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3"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8"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9"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w:t>
            </w:r>
          </w:p>
        </w:tc>
        <w:tc>
          <w:tcPr>
            <w:tcW w:w="1134"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r>
      <w:tr w:rsidR="006B70D7" w:rsidRPr="00C7039F" w:rsidTr="004F519F">
        <w:trPr>
          <w:trHeight w:val="57"/>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 областной бюджет</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3"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8"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9"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w:t>
            </w:r>
          </w:p>
        </w:tc>
        <w:tc>
          <w:tcPr>
            <w:tcW w:w="1134"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r>
      <w:tr w:rsidR="006B70D7" w:rsidRPr="00C7039F" w:rsidTr="004F519F">
        <w:trPr>
          <w:trHeight w:val="57"/>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2.4</w:t>
            </w: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 xml:space="preserve">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МКУ «Служба заказчика»</w:t>
            </w:r>
          </w:p>
        </w:tc>
        <w:tc>
          <w:tcPr>
            <w:tcW w:w="992"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992"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992"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851"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993"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708"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709"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1134"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1417"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1560"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945"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r>
      <w:tr w:rsidR="006B70D7" w:rsidRPr="00C7039F" w:rsidTr="004F519F">
        <w:trPr>
          <w:trHeight w:val="57"/>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 xml:space="preserve">Бюджетные </w:t>
            </w:r>
            <w:r w:rsidRPr="00C7039F">
              <w:rPr>
                <w:rFonts w:ascii="Times New Roman" w:hAnsi="Times New Roman"/>
                <w:sz w:val="24"/>
                <w:szCs w:val="24"/>
              </w:rPr>
              <w:lastRenderedPageBreak/>
              <w:t>ассигнования</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397,96</w:t>
            </w:r>
            <w:r w:rsidRPr="00C7039F">
              <w:rPr>
                <w:rFonts w:ascii="Times New Roman" w:hAnsi="Times New Roman"/>
                <w:sz w:val="24"/>
                <w:szCs w:val="24"/>
              </w:rPr>
              <w:lastRenderedPageBreak/>
              <w:t>6</w:t>
            </w: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lastRenderedPageBreak/>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3"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8"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9"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w:t>
            </w:r>
          </w:p>
        </w:tc>
        <w:tc>
          <w:tcPr>
            <w:tcW w:w="1134" w:type="dxa"/>
            <w:shd w:val="clear" w:color="auto" w:fill="auto"/>
            <w:vAlign w:val="center"/>
          </w:tcPr>
          <w:p w:rsidR="006B70D7" w:rsidRPr="00C7039F" w:rsidRDefault="006B70D7" w:rsidP="006B70D7">
            <w:pPr>
              <w:pStyle w:val="a4"/>
              <w:ind w:right="-1"/>
              <w:rPr>
                <w:rFonts w:ascii="Times New Roman" w:hAnsi="Times New Roman"/>
                <w:sz w:val="24"/>
                <w:szCs w:val="24"/>
              </w:rPr>
            </w:pPr>
            <w:r w:rsidRPr="00C7039F">
              <w:rPr>
                <w:rFonts w:ascii="Times New Roman" w:hAnsi="Times New Roman"/>
                <w:sz w:val="24"/>
                <w:szCs w:val="24"/>
              </w:rPr>
              <w:t>0,00</w:t>
            </w: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r>
      <w:tr w:rsidR="006B70D7" w:rsidRPr="00C7039F" w:rsidTr="004F519F">
        <w:trPr>
          <w:trHeight w:val="57"/>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 местный бюджет</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397,966</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3"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8"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9"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w:t>
            </w:r>
          </w:p>
        </w:tc>
        <w:tc>
          <w:tcPr>
            <w:tcW w:w="1134" w:type="dxa"/>
            <w:shd w:val="clear" w:color="auto" w:fill="auto"/>
            <w:vAlign w:val="center"/>
          </w:tcPr>
          <w:p w:rsidR="006B70D7" w:rsidRPr="00C7039F" w:rsidRDefault="006B70D7" w:rsidP="006B70D7">
            <w:pPr>
              <w:pStyle w:val="a4"/>
              <w:ind w:right="-1"/>
              <w:rPr>
                <w:rFonts w:ascii="Times New Roman" w:hAnsi="Times New Roman"/>
                <w:sz w:val="24"/>
                <w:szCs w:val="24"/>
              </w:rPr>
            </w:pPr>
            <w:r w:rsidRPr="00C7039F">
              <w:rPr>
                <w:rFonts w:ascii="Times New Roman" w:hAnsi="Times New Roman"/>
                <w:sz w:val="24"/>
                <w:szCs w:val="24"/>
              </w:rPr>
              <w:t>0,00</w:t>
            </w: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r>
      <w:tr w:rsidR="006B70D7" w:rsidRPr="00C7039F" w:rsidTr="004F519F">
        <w:trPr>
          <w:trHeight w:val="57"/>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 областной бюджет</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3"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8"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9"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w:t>
            </w:r>
          </w:p>
        </w:tc>
        <w:tc>
          <w:tcPr>
            <w:tcW w:w="1134" w:type="dxa"/>
            <w:shd w:val="clear" w:color="auto" w:fill="auto"/>
            <w:vAlign w:val="center"/>
          </w:tcPr>
          <w:p w:rsidR="006B70D7" w:rsidRPr="00C7039F" w:rsidRDefault="006B70D7" w:rsidP="006B70D7">
            <w:pPr>
              <w:pStyle w:val="a4"/>
              <w:ind w:right="-1"/>
              <w:rPr>
                <w:rFonts w:ascii="Times New Roman" w:hAnsi="Times New Roman"/>
                <w:sz w:val="24"/>
                <w:szCs w:val="24"/>
              </w:rPr>
            </w:pPr>
            <w:r w:rsidRPr="00C7039F">
              <w:rPr>
                <w:rFonts w:ascii="Times New Roman" w:hAnsi="Times New Roman"/>
                <w:sz w:val="24"/>
                <w:szCs w:val="24"/>
              </w:rPr>
              <w:t>0,00</w:t>
            </w: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r>
      <w:tr w:rsidR="006B70D7" w:rsidRPr="00C7039F" w:rsidTr="004F519F">
        <w:trPr>
          <w:trHeight w:val="57"/>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2.5</w:t>
            </w: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Ремонт канализационных сетей от КК 1 до КК 18 по ул.  Октябрьская (четная сторона) в г. Тейково Ивановской области</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МКУ «Служба заказчика»</w:t>
            </w:r>
          </w:p>
        </w:tc>
        <w:tc>
          <w:tcPr>
            <w:tcW w:w="992"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993"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p>
        </w:tc>
        <w:tc>
          <w:tcPr>
            <w:tcW w:w="1134"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1417"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1560"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945"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r>
      <w:tr w:rsidR="006B70D7" w:rsidRPr="00C7039F" w:rsidTr="004F519F">
        <w:trPr>
          <w:trHeight w:val="57"/>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Бюджетные ассигнования</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851"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993"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8"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9"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w:t>
            </w:r>
          </w:p>
        </w:tc>
        <w:tc>
          <w:tcPr>
            <w:tcW w:w="1134" w:type="dxa"/>
            <w:shd w:val="clear" w:color="auto" w:fill="auto"/>
            <w:vAlign w:val="center"/>
          </w:tcPr>
          <w:p w:rsidR="006B70D7" w:rsidRPr="00C7039F" w:rsidRDefault="006B70D7" w:rsidP="006B70D7">
            <w:pPr>
              <w:pStyle w:val="a4"/>
              <w:ind w:right="-1"/>
              <w:rPr>
                <w:rFonts w:ascii="Times New Roman" w:hAnsi="Times New Roman"/>
                <w:sz w:val="24"/>
                <w:szCs w:val="24"/>
              </w:rPr>
            </w:pPr>
            <w:r w:rsidRPr="00C7039F">
              <w:rPr>
                <w:rFonts w:ascii="Times New Roman" w:hAnsi="Times New Roman"/>
                <w:sz w:val="24"/>
                <w:szCs w:val="24"/>
              </w:rPr>
              <w:t>0,00</w:t>
            </w: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r>
      <w:tr w:rsidR="006B70D7" w:rsidRPr="00C7039F" w:rsidTr="004F519F">
        <w:trPr>
          <w:trHeight w:val="57"/>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 местный бюджет</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851"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993"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8"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9"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w:t>
            </w:r>
          </w:p>
        </w:tc>
        <w:tc>
          <w:tcPr>
            <w:tcW w:w="1134" w:type="dxa"/>
            <w:shd w:val="clear" w:color="auto" w:fill="auto"/>
            <w:vAlign w:val="center"/>
          </w:tcPr>
          <w:p w:rsidR="006B70D7" w:rsidRPr="00C7039F" w:rsidRDefault="006B70D7" w:rsidP="006B70D7">
            <w:pPr>
              <w:pStyle w:val="a4"/>
              <w:ind w:right="-1"/>
              <w:rPr>
                <w:rFonts w:ascii="Times New Roman" w:hAnsi="Times New Roman"/>
                <w:sz w:val="24"/>
                <w:szCs w:val="24"/>
              </w:rPr>
            </w:pPr>
            <w:r w:rsidRPr="00C7039F">
              <w:rPr>
                <w:rFonts w:ascii="Times New Roman" w:hAnsi="Times New Roman"/>
                <w:sz w:val="24"/>
                <w:szCs w:val="24"/>
              </w:rPr>
              <w:t>0,00</w:t>
            </w: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r>
      <w:tr w:rsidR="006B70D7" w:rsidRPr="00C7039F" w:rsidTr="004F519F">
        <w:trPr>
          <w:trHeight w:val="57"/>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 областной бюджет</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851"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993"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8"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9"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w:t>
            </w:r>
          </w:p>
        </w:tc>
        <w:tc>
          <w:tcPr>
            <w:tcW w:w="1134" w:type="dxa"/>
            <w:shd w:val="clear" w:color="auto" w:fill="auto"/>
            <w:vAlign w:val="center"/>
          </w:tcPr>
          <w:p w:rsidR="006B70D7" w:rsidRPr="00C7039F" w:rsidRDefault="006B70D7" w:rsidP="006B70D7">
            <w:pPr>
              <w:pStyle w:val="a4"/>
              <w:ind w:right="-1"/>
              <w:rPr>
                <w:rFonts w:ascii="Times New Roman" w:hAnsi="Times New Roman"/>
                <w:sz w:val="24"/>
                <w:szCs w:val="24"/>
              </w:rPr>
            </w:pPr>
            <w:r w:rsidRPr="00C7039F">
              <w:rPr>
                <w:rFonts w:ascii="Times New Roman" w:hAnsi="Times New Roman"/>
                <w:sz w:val="24"/>
                <w:szCs w:val="24"/>
              </w:rPr>
              <w:t>0,00</w:t>
            </w: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r>
      <w:tr w:rsidR="006B70D7" w:rsidRPr="00C7039F" w:rsidTr="004F519F">
        <w:trPr>
          <w:trHeight w:val="57"/>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2.6</w:t>
            </w: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 xml:space="preserve">Строительство водопровода ул. 1-я </w:t>
            </w:r>
            <w:proofErr w:type="gramStart"/>
            <w:r w:rsidRPr="00C7039F">
              <w:rPr>
                <w:rFonts w:ascii="Times New Roman" w:hAnsi="Times New Roman"/>
                <w:sz w:val="24"/>
                <w:szCs w:val="24"/>
              </w:rPr>
              <w:t>Первомайская</w:t>
            </w:r>
            <w:proofErr w:type="gramEnd"/>
            <w:r w:rsidRPr="00C7039F">
              <w:rPr>
                <w:rFonts w:ascii="Times New Roman" w:hAnsi="Times New Roman"/>
                <w:sz w:val="24"/>
                <w:szCs w:val="24"/>
              </w:rPr>
              <w:t xml:space="preserve"> – пос. Комсомольский в г. Тейково Ивановской области</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МКУ «Служба заказчика»</w:t>
            </w:r>
          </w:p>
        </w:tc>
        <w:tc>
          <w:tcPr>
            <w:tcW w:w="992"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992"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992"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851"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993"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708"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709"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1134"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1417"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1560"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945" w:type="dxa"/>
            <w:shd w:val="clear" w:color="auto" w:fill="auto"/>
          </w:tcPr>
          <w:p w:rsidR="006B70D7" w:rsidRPr="00C7039F" w:rsidRDefault="006B70D7" w:rsidP="006B70D7">
            <w:pPr>
              <w:pStyle w:val="af0"/>
              <w:ind w:left="0" w:right="-1"/>
              <w:jc w:val="center"/>
              <w:rPr>
                <w:rFonts w:ascii="Times New Roman" w:hAnsi="Times New Roman"/>
                <w:sz w:val="24"/>
                <w:szCs w:val="24"/>
              </w:rPr>
            </w:pPr>
          </w:p>
        </w:tc>
      </w:tr>
      <w:tr w:rsidR="006B70D7" w:rsidRPr="00C7039F" w:rsidTr="004F519F">
        <w:trPr>
          <w:trHeight w:val="57"/>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Бюджетные ассигнования</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4843,668</w:t>
            </w: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3"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8"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9"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w:t>
            </w:r>
          </w:p>
        </w:tc>
        <w:tc>
          <w:tcPr>
            <w:tcW w:w="1134" w:type="dxa"/>
            <w:shd w:val="clear" w:color="auto" w:fill="auto"/>
            <w:vAlign w:val="center"/>
          </w:tcPr>
          <w:p w:rsidR="006B70D7" w:rsidRPr="00C7039F" w:rsidRDefault="006B70D7" w:rsidP="006B70D7">
            <w:pPr>
              <w:pStyle w:val="a4"/>
              <w:ind w:right="-1"/>
              <w:rPr>
                <w:rFonts w:ascii="Times New Roman" w:hAnsi="Times New Roman"/>
                <w:sz w:val="24"/>
                <w:szCs w:val="24"/>
              </w:rPr>
            </w:pPr>
            <w:r w:rsidRPr="00C7039F">
              <w:rPr>
                <w:rFonts w:ascii="Times New Roman" w:hAnsi="Times New Roman"/>
                <w:sz w:val="24"/>
                <w:szCs w:val="24"/>
              </w:rPr>
              <w:t>0,00</w:t>
            </w: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r>
      <w:tr w:rsidR="006B70D7" w:rsidRPr="00C7039F" w:rsidTr="004F519F">
        <w:trPr>
          <w:trHeight w:val="57"/>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 xml:space="preserve">- местный </w:t>
            </w:r>
            <w:r w:rsidRPr="00C7039F">
              <w:rPr>
                <w:rFonts w:ascii="Times New Roman" w:hAnsi="Times New Roman"/>
                <w:sz w:val="24"/>
                <w:szCs w:val="24"/>
              </w:rPr>
              <w:lastRenderedPageBreak/>
              <w:t>бюджет</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4843,6</w:t>
            </w:r>
            <w:r w:rsidRPr="00C7039F">
              <w:rPr>
                <w:rFonts w:ascii="Times New Roman" w:hAnsi="Times New Roman" w:cs="Times New Roman"/>
                <w:sz w:val="24"/>
                <w:szCs w:val="24"/>
              </w:rPr>
              <w:lastRenderedPageBreak/>
              <w:t>68</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0,00</w:t>
            </w: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3"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8"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9"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w:t>
            </w:r>
          </w:p>
        </w:tc>
        <w:tc>
          <w:tcPr>
            <w:tcW w:w="1134" w:type="dxa"/>
            <w:shd w:val="clear" w:color="auto" w:fill="auto"/>
            <w:vAlign w:val="center"/>
          </w:tcPr>
          <w:p w:rsidR="006B70D7" w:rsidRPr="00C7039F" w:rsidRDefault="006B70D7" w:rsidP="006B70D7">
            <w:pPr>
              <w:pStyle w:val="a4"/>
              <w:ind w:right="-1"/>
              <w:rPr>
                <w:rFonts w:ascii="Times New Roman" w:hAnsi="Times New Roman"/>
                <w:sz w:val="24"/>
                <w:szCs w:val="24"/>
              </w:rPr>
            </w:pPr>
            <w:r w:rsidRPr="00C7039F">
              <w:rPr>
                <w:rFonts w:ascii="Times New Roman" w:hAnsi="Times New Roman"/>
                <w:sz w:val="24"/>
                <w:szCs w:val="24"/>
              </w:rPr>
              <w:t>0,00</w:t>
            </w: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r>
      <w:tr w:rsidR="006B70D7" w:rsidRPr="00C7039F" w:rsidTr="004F519F">
        <w:trPr>
          <w:trHeight w:val="57"/>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 областной бюджет</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3"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8"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9"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w:t>
            </w:r>
          </w:p>
        </w:tc>
        <w:tc>
          <w:tcPr>
            <w:tcW w:w="1134" w:type="dxa"/>
            <w:shd w:val="clear" w:color="auto" w:fill="auto"/>
            <w:vAlign w:val="center"/>
          </w:tcPr>
          <w:p w:rsidR="006B70D7" w:rsidRPr="00C7039F" w:rsidRDefault="006B70D7" w:rsidP="006B70D7">
            <w:pPr>
              <w:pStyle w:val="a4"/>
              <w:ind w:right="-1"/>
              <w:rPr>
                <w:rFonts w:ascii="Times New Roman" w:hAnsi="Times New Roman"/>
                <w:sz w:val="24"/>
                <w:szCs w:val="24"/>
              </w:rPr>
            </w:pPr>
            <w:r w:rsidRPr="00C7039F">
              <w:rPr>
                <w:rFonts w:ascii="Times New Roman" w:hAnsi="Times New Roman"/>
                <w:sz w:val="24"/>
                <w:szCs w:val="24"/>
              </w:rPr>
              <w:t>0,00</w:t>
            </w: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r>
      <w:tr w:rsidR="006B70D7" w:rsidRPr="00C7039F" w:rsidTr="004F519F">
        <w:trPr>
          <w:trHeight w:val="57"/>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2.7</w:t>
            </w: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 xml:space="preserve">Производство работ по пересечению железной дороги водопроводом в районе ул. </w:t>
            </w:r>
            <w:proofErr w:type="spellStart"/>
            <w:r w:rsidRPr="00C7039F">
              <w:rPr>
                <w:rFonts w:ascii="Times New Roman" w:hAnsi="Times New Roman"/>
                <w:sz w:val="24"/>
                <w:szCs w:val="24"/>
              </w:rPr>
              <w:t>Лежневская</w:t>
            </w:r>
            <w:proofErr w:type="spellEnd"/>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993"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1134" w:type="dxa"/>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1417" w:type="dxa"/>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1560" w:type="dxa"/>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945" w:type="dxa"/>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tc>
      </w:tr>
      <w:tr w:rsidR="006B70D7" w:rsidRPr="00C7039F" w:rsidTr="004F519F">
        <w:trPr>
          <w:trHeight w:val="57"/>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Бюджетные ассигнования</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3"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8"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9"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w:t>
            </w:r>
          </w:p>
        </w:tc>
        <w:tc>
          <w:tcPr>
            <w:tcW w:w="1134" w:type="dxa"/>
            <w:shd w:val="clear" w:color="auto" w:fill="auto"/>
            <w:vAlign w:val="center"/>
          </w:tcPr>
          <w:p w:rsidR="006B70D7" w:rsidRPr="00C7039F" w:rsidRDefault="006B70D7" w:rsidP="006B70D7">
            <w:pPr>
              <w:pStyle w:val="a4"/>
              <w:ind w:right="-1"/>
              <w:rPr>
                <w:rFonts w:ascii="Times New Roman" w:hAnsi="Times New Roman"/>
                <w:sz w:val="24"/>
                <w:szCs w:val="24"/>
              </w:rPr>
            </w:pPr>
            <w:r w:rsidRPr="00C7039F">
              <w:rPr>
                <w:rFonts w:ascii="Times New Roman" w:hAnsi="Times New Roman"/>
                <w:sz w:val="24"/>
                <w:szCs w:val="24"/>
              </w:rPr>
              <w:t>0,00</w:t>
            </w: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r>
      <w:tr w:rsidR="006B70D7" w:rsidRPr="00C7039F" w:rsidTr="004F519F">
        <w:trPr>
          <w:trHeight w:val="57"/>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 местный бюджет</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3"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8"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9"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w:t>
            </w:r>
          </w:p>
        </w:tc>
        <w:tc>
          <w:tcPr>
            <w:tcW w:w="1134" w:type="dxa"/>
            <w:shd w:val="clear" w:color="auto" w:fill="auto"/>
            <w:vAlign w:val="center"/>
          </w:tcPr>
          <w:p w:rsidR="006B70D7" w:rsidRPr="00C7039F" w:rsidRDefault="006B70D7" w:rsidP="006B70D7">
            <w:pPr>
              <w:pStyle w:val="a4"/>
              <w:ind w:right="-1"/>
              <w:rPr>
                <w:rFonts w:ascii="Times New Roman" w:hAnsi="Times New Roman"/>
                <w:sz w:val="24"/>
                <w:szCs w:val="24"/>
              </w:rPr>
            </w:pPr>
            <w:r w:rsidRPr="00C7039F">
              <w:rPr>
                <w:rFonts w:ascii="Times New Roman" w:hAnsi="Times New Roman"/>
                <w:sz w:val="24"/>
                <w:szCs w:val="24"/>
              </w:rPr>
              <w:t>0,00</w:t>
            </w: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r>
      <w:tr w:rsidR="006B70D7" w:rsidRPr="00C7039F" w:rsidTr="004F519F">
        <w:trPr>
          <w:trHeight w:val="57"/>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 областной бюджет</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3"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8"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9"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w:t>
            </w:r>
          </w:p>
        </w:tc>
        <w:tc>
          <w:tcPr>
            <w:tcW w:w="1134" w:type="dxa"/>
            <w:shd w:val="clear" w:color="auto" w:fill="auto"/>
            <w:vAlign w:val="center"/>
          </w:tcPr>
          <w:p w:rsidR="006B70D7" w:rsidRPr="00C7039F" w:rsidRDefault="006B70D7" w:rsidP="006B70D7">
            <w:pPr>
              <w:pStyle w:val="a4"/>
              <w:ind w:right="-1"/>
              <w:rPr>
                <w:rFonts w:ascii="Times New Roman" w:hAnsi="Times New Roman"/>
                <w:sz w:val="24"/>
                <w:szCs w:val="24"/>
              </w:rPr>
            </w:pPr>
            <w:r w:rsidRPr="00C7039F">
              <w:rPr>
                <w:rFonts w:ascii="Times New Roman" w:hAnsi="Times New Roman"/>
                <w:sz w:val="24"/>
                <w:szCs w:val="24"/>
              </w:rPr>
              <w:t>0,00</w:t>
            </w: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r>
      <w:tr w:rsidR="006B70D7" w:rsidRPr="00C7039F" w:rsidTr="004F519F">
        <w:trPr>
          <w:trHeight w:val="57"/>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2.8</w:t>
            </w: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 xml:space="preserve">Разработка проектно-сметной документации на устройство канализационных сетей на пос. Фрунзе в </w:t>
            </w:r>
            <w:proofErr w:type="gramStart"/>
            <w:r w:rsidRPr="00C7039F">
              <w:rPr>
                <w:rFonts w:ascii="Times New Roman" w:hAnsi="Times New Roman"/>
                <w:sz w:val="24"/>
                <w:szCs w:val="24"/>
              </w:rPr>
              <w:t>г</w:t>
            </w:r>
            <w:proofErr w:type="gramEnd"/>
            <w:r w:rsidRPr="00C7039F">
              <w:rPr>
                <w:rFonts w:ascii="Times New Roman" w:hAnsi="Times New Roman"/>
                <w:sz w:val="24"/>
                <w:szCs w:val="24"/>
              </w:rPr>
              <w:t>. Тейково Ивановской области</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993"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1134" w:type="dxa"/>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1417" w:type="dxa"/>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1560" w:type="dxa"/>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945" w:type="dxa"/>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tc>
      </w:tr>
      <w:tr w:rsidR="006B70D7" w:rsidRPr="00C7039F" w:rsidTr="004F519F">
        <w:trPr>
          <w:trHeight w:val="57"/>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Бюджетные ассигнования</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3"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8"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9"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w:t>
            </w:r>
          </w:p>
        </w:tc>
        <w:tc>
          <w:tcPr>
            <w:tcW w:w="1134" w:type="dxa"/>
            <w:shd w:val="clear" w:color="auto" w:fill="auto"/>
            <w:vAlign w:val="center"/>
          </w:tcPr>
          <w:p w:rsidR="006B70D7" w:rsidRPr="00C7039F" w:rsidRDefault="006B70D7" w:rsidP="006B70D7">
            <w:pPr>
              <w:pStyle w:val="a4"/>
              <w:ind w:right="-1"/>
              <w:rPr>
                <w:rFonts w:ascii="Times New Roman" w:hAnsi="Times New Roman"/>
                <w:sz w:val="24"/>
                <w:szCs w:val="24"/>
              </w:rPr>
            </w:pPr>
            <w:r w:rsidRPr="00C7039F">
              <w:rPr>
                <w:rFonts w:ascii="Times New Roman" w:hAnsi="Times New Roman"/>
                <w:sz w:val="24"/>
                <w:szCs w:val="24"/>
              </w:rPr>
              <w:t>0,00</w:t>
            </w: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r>
      <w:tr w:rsidR="006B70D7" w:rsidRPr="00C7039F" w:rsidTr="004F519F">
        <w:trPr>
          <w:trHeight w:val="57"/>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 местный бюджет</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3"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8"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9"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w:t>
            </w:r>
          </w:p>
        </w:tc>
        <w:tc>
          <w:tcPr>
            <w:tcW w:w="1134" w:type="dxa"/>
            <w:shd w:val="clear" w:color="auto" w:fill="auto"/>
            <w:vAlign w:val="center"/>
          </w:tcPr>
          <w:p w:rsidR="006B70D7" w:rsidRPr="00C7039F" w:rsidRDefault="006B70D7" w:rsidP="006B70D7">
            <w:pPr>
              <w:pStyle w:val="a4"/>
              <w:ind w:right="-1"/>
              <w:rPr>
                <w:rFonts w:ascii="Times New Roman" w:hAnsi="Times New Roman"/>
                <w:sz w:val="24"/>
                <w:szCs w:val="24"/>
              </w:rPr>
            </w:pPr>
            <w:r w:rsidRPr="00C7039F">
              <w:rPr>
                <w:rFonts w:ascii="Times New Roman" w:hAnsi="Times New Roman"/>
                <w:sz w:val="24"/>
                <w:szCs w:val="24"/>
              </w:rPr>
              <w:t>0,00</w:t>
            </w: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r>
      <w:tr w:rsidR="006B70D7" w:rsidRPr="00C7039F" w:rsidTr="004F519F">
        <w:trPr>
          <w:trHeight w:val="57"/>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 областной бюджет</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3"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8"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9"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w:t>
            </w:r>
          </w:p>
        </w:tc>
        <w:tc>
          <w:tcPr>
            <w:tcW w:w="1134" w:type="dxa"/>
            <w:shd w:val="clear" w:color="auto" w:fill="auto"/>
            <w:vAlign w:val="center"/>
          </w:tcPr>
          <w:p w:rsidR="006B70D7" w:rsidRPr="00C7039F" w:rsidRDefault="006B70D7" w:rsidP="006B70D7">
            <w:pPr>
              <w:pStyle w:val="a4"/>
              <w:ind w:right="-1"/>
              <w:rPr>
                <w:rFonts w:ascii="Times New Roman" w:hAnsi="Times New Roman"/>
                <w:sz w:val="24"/>
                <w:szCs w:val="24"/>
              </w:rPr>
            </w:pPr>
            <w:r w:rsidRPr="00C7039F">
              <w:rPr>
                <w:rFonts w:ascii="Times New Roman" w:hAnsi="Times New Roman"/>
                <w:sz w:val="24"/>
                <w:szCs w:val="24"/>
              </w:rPr>
              <w:t>0,00</w:t>
            </w: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r>
      <w:tr w:rsidR="006B70D7" w:rsidRPr="00C7039F" w:rsidTr="004F519F">
        <w:trPr>
          <w:trHeight w:val="57"/>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lastRenderedPageBreak/>
              <w:t>2.9</w:t>
            </w: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 xml:space="preserve">Устройство КНС и канализационных сетей ул. Сергеевская – пос. Фрунзе в </w:t>
            </w:r>
            <w:proofErr w:type="gramStart"/>
            <w:r w:rsidRPr="00C7039F">
              <w:rPr>
                <w:rFonts w:ascii="Times New Roman" w:hAnsi="Times New Roman"/>
                <w:sz w:val="24"/>
                <w:szCs w:val="24"/>
              </w:rPr>
              <w:t>г</w:t>
            </w:r>
            <w:proofErr w:type="gramEnd"/>
            <w:r w:rsidRPr="00C7039F">
              <w:rPr>
                <w:rFonts w:ascii="Times New Roman" w:hAnsi="Times New Roman"/>
                <w:sz w:val="24"/>
                <w:szCs w:val="24"/>
              </w:rPr>
              <w:t>. Тейково Ивановской области</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МКУ «Служба заказчика»</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993"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1134" w:type="dxa"/>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1417" w:type="dxa"/>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1560" w:type="dxa"/>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945" w:type="dxa"/>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tc>
      </w:tr>
      <w:tr w:rsidR="006B70D7" w:rsidRPr="00C7039F" w:rsidTr="004F519F">
        <w:trPr>
          <w:trHeight w:val="57"/>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Бюджетные ассигнования</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3"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8"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9"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w:t>
            </w:r>
          </w:p>
        </w:tc>
        <w:tc>
          <w:tcPr>
            <w:tcW w:w="1134"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r>
      <w:tr w:rsidR="006B70D7" w:rsidRPr="00C7039F" w:rsidTr="004F519F">
        <w:trPr>
          <w:trHeight w:val="57"/>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 местный бюджет</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3"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8"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9"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w:t>
            </w:r>
          </w:p>
        </w:tc>
        <w:tc>
          <w:tcPr>
            <w:tcW w:w="1134"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r>
      <w:tr w:rsidR="006B70D7" w:rsidRPr="00C7039F" w:rsidTr="004F519F">
        <w:trPr>
          <w:trHeight w:val="57"/>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 областной бюджет</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3"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8"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9"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w:t>
            </w:r>
          </w:p>
        </w:tc>
        <w:tc>
          <w:tcPr>
            <w:tcW w:w="1134"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r>
      <w:tr w:rsidR="006B70D7" w:rsidRPr="00C7039F" w:rsidTr="004F519F">
        <w:trPr>
          <w:trHeight w:val="57"/>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2.10</w:t>
            </w: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Производство работ по пересечению железной дороги центральной канализацией в районе ул. Сергеевская</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МКУ «Служба заказчика»</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993"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1134" w:type="dxa"/>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1417" w:type="dxa"/>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1560" w:type="dxa"/>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945" w:type="dxa"/>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tc>
      </w:tr>
      <w:tr w:rsidR="006B70D7" w:rsidRPr="00C7039F" w:rsidTr="004F519F">
        <w:trPr>
          <w:trHeight w:val="57"/>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Бюджетные ассигнования</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3"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8"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9"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w:t>
            </w:r>
          </w:p>
        </w:tc>
        <w:tc>
          <w:tcPr>
            <w:tcW w:w="1134"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r>
      <w:tr w:rsidR="006B70D7" w:rsidRPr="00C7039F" w:rsidTr="004F519F">
        <w:trPr>
          <w:trHeight w:val="57"/>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 местный бюджет</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3"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8"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9"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w:t>
            </w:r>
          </w:p>
        </w:tc>
        <w:tc>
          <w:tcPr>
            <w:tcW w:w="1134"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r>
      <w:tr w:rsidR="006B70D7" w:rsidRPr="00C7039F" w:rsidTr="004F519F">
        <w:trPr>
          <w:trHeight w:val="57"/>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 областной бюджет</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3"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8"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9"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w:t>
            </w:r>
          </w:p>
        </w:tc>
        <w:tc>
          <w:tcPr>
            <w:tcW w:w="1134"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r>
      <w:tr w:rsidR="006B70D7" w:rsidRPr="00C7039F" w:rsidTr="004F519F">
        <w:trPr>
          <w:trHeight w:val="57"/>
        </w:trPr>
        <w:tc>
          <w:tcPr>
            <w:tcW w:w="817" w:type="dxa"/>
            <w:vMerge w:val="restart"/>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2.11</w:t>
            </w: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Устройство станции ЖБО г</w:t>
            </w:r>
            <w:proofErr w:type="gramStart"/>
            <w:r w:rsidRPr="00C7039F">
              <w:rPr>
                <w:rFonts w:ascii="Times New Roman" w:hAnsi="Times New Roman"/>
                <w:sz w:val="24"/>
                <w:szCs w:val="24"/>
              </w:rPr>
              <w:t>.Т</w:t>
            </w:r>
            <w:proofErr w:type="gramEnd"/>
            <w:r w:rsidRPr="00C7039F">
              <w:rPr>
                <w:rFonts w:ascii="Times New Roman" w:hAnsi="Times New Roman"/>
                <w:sz w:val="24"/>
                <w:szCs w:val="24"/>
              </w:rPr>
              <w:t>ейково.</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МКУ «Служба заказчи</w:t>
            </w:r>
            <w:r w:rsidRPr="00C7039F">
              <w:rPr>
                <w:rFonts w:ascii="Times New Roman" w:hAnsi="Times New Roman"/>
                <w:sz w:val="24"/>
                <w:szCs w:val="24"/>
              </w:rPr>
              <w:lastRenderedPageBreak/>
              <w:t>ка»</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993"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1134"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p>
        </w:tc>
      </w:tr>
      <w:tr w:rsidR="006B70D7" w:rsidRPr="00C7039F" w:rsidTr="004F519F">
        <w:trPr>
          <w:trHeight w:val="57"/>
        </w:trPr>
        <w:tc>
          <w:tcPr>
            <w:tcW w:w="817" w:type="dxa"/>
            <w:vMerge/>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Бюджетные ассигнования</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3"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8"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9"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3021,81857</w:t>
            </w:r>
          </w:p>
        </w:tc>
        <w:tc>
          <w:tcPr>
            <w:tcW w:w="1134"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r>
      <w:tr w:rsidR="006B70D7" w:rsidRPr="00C7039F" w:rsidTr="004F519F">
        <w:trPr>
          <w:trHeight w:val="57"/>
        </w:trPr>
        <w:tc>
          <w:tcPr>
            <w:tcW w:w="817" w:type="dxa"/>
            <w:vMerge/>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 местный бюджет</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3"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8"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9"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3021,81857</w:t>
            </w:r>
          </w:p>
        </w:tc>
        <w:tc>
          <w:tcPr>
            <w:tcW w:w="1134"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r>
      <w:tr w:rsidR="006B70D7" w:rsidRPr="00C7039F" w:rsidTr="004F519F">
        <w:trPr>
          <w:trHeight w:val="57"/>
        </w:trPr>
        <w:tc>
          <w:tcPr>
            <w:tcW w:w="817" w:type="dxa"/>
            <w:vMerge/>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 областной бюджет</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3"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8"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9"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w:t>
            </w:r>
          </w:p>
        </w:tc>
        <w:tc>
          <w:tcPr>
            <w:tcW w:w="1134"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r>
      <w:tr w:rsidR="006B70D7" w:rsidRPr="00C7039F" w:rsidTr="004F519F">
        <w:trPr>
          <w:trHeight w:val="57"/>
        </w:trPr>
        <w:tc>
          <w:tcPr>
            <w:tcW w:w="817" w:type="dxa"/>
            <w:vMerge w:val="restart"/>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2,12</w:t>
            </w: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 xml:space="preserve">Разработка проектной документации для строительства станции обезжелезивания в </w:t>
            </w:r>
            <w:proofErr w:type="gramStart"/>
            <w:r w:rsidRPr="00C7039F">
              <w:rPr>
                <w:rFonts w:ascii="Times New Roman" w:hAnsi="Times New Roman"/>
                <w:sz w:val="24"/>
                <w:szCs w:val="24"/>
              </w:rPr>
              <w:t>г</w:t>
            </w:r>
            <w:proofErr w:type="gramEnd"/>
            <w:r w:rsidRPr="00C7039F">
              <w:rPr>
                <w:rFonts w:ascii="Times New Roman" w:hAnsi="Times New Roman"/>
                <w:sz w:val="24"/>
                <w:szCs w:val="24"/>
              </w:rPr>
              <w:t>. Тейково Ивановской области</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МКУ «Служба заказчика»</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993"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1134"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p>
        </w:tc>
      </w:tr>
      <w:tr w:rsidR="006B70D7" w:rsidRPr="00C7039F" w:rsidTr="004F519F">
        <w:trPr>
          <w:trHeight w:val="57"/>
        </w:trPr>
        <w:tc>
          <w:tcPr>
            <w:tcW w:w="817" w:type="dxa"/>
            <w:vMerge/>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Бюджетные ассигнования</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3"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8"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9"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134"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2 057,15900</w:t>
            </w:r>
          </w:p>
        </w:tc>
        <w:tc>
          <w:tcPr>
            <w:tcW w:w="1417"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560"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45"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4F519F">
        <w:trPr>
          <w:trHeight w:val="57"/>
        </w:trPr>
        <w:tc>
          <w:tcPr>
            <w:tcW w:w="817" w:type="dxa"/>
            <w:vMerge/>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 местный бюджет</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3"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8"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9"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134"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2 057,15900</w:t>
            </w:r>
          </w:p>
        </w:tc>
        <w:tc>
          <w:tcPr>
            <w:tcW w:w="1417"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560"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45"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4F519F">
        <w:trPr>
          <w:trHeight w:val="57"/>
        </w:trPr>
        <w:tc>
          <w:tcPr>
            <w:tcW w:w="817" w:type="dxa"/>
            <w:vMerge/>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 областной бюджет</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3"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8"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9"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0,00000</w:t>
            </w:r>
          </w:p>
        </w:tc>
        <w:tc>
          <w:tcPr>
            <w:tcW w:w="1134"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417"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560"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45"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4F519F">
        <w:trPr>
          <w:trHeight w:val="97"/>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3</w:t>
            </w:r>
          </w:p>
        </w:tc>
        <w:tc>
          <w:tcPr>
            <w:tcW w:w="1843" w:type="dxa"/>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Субсидии организациям коммунального комплекса на компенсацию расходов, связанных с возмещением разницы между </w:t>
            </w:r>
            <w:r w:rsidRPr="00C7039F">
              <w:rPr>
                <w:rFonts w:ascii="Times New Roman" w:hAnsi="Times New Roman" w:cs="Times New Roman"/>
                <w:sz w:val="24"/>
                <w:szCs w:val="24"/>
              </w:rPr>
              <w:lastRenderedPageBreak/>
              <w:t xml:space="preserve">экономически обоснованным тарифом и размером платы, установленной для населения, за одну помывку в общих отделениях бань </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lastRenderedPageBreak/>
              <w:t>администрация г.о</w:t>
            </w:r>
            <w:proofErr w:type="gramStart"/>
            <w:r w:rsidRPr="00C7039F">
              <w:rPr>
                <w:rFonts w:ascii="Times New Roman" w:hAnsi="Times New Roman"/>
                <w:sz w:val="24"/>
                <w:szCs w:val="24"/>
              </w:rPr>
              <w:t>.Т</w:t>
            </w:r>
            <w:proofErr w:type="gramEnd"/>
            <w:r w:rsidRPr="00C7039F">
              <w:rPr>
                <w:rFonts w:ascii="Times New Roman" w:hAnsi="Times New Roman"/>
                <w:sz w:val="24"/>
                <w:szCs w:val="24"/>
              </w:rPr>
              <w:t>ейково</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851"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3"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708"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709"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1134"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1417"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1560"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45" w:type="dxa"/>
            <w:shd w:val="clear" w:color="auto" w:fill="auto"/>
          </w:tcPr>
          <w:p w:rsidR="006B70D7" w:rsidRPr="00C7039F" w:rsidRDefault="006B70D7" w:rsidP="006B70D7">
            <w:pPr>
              <w:pStyle w:val="af0"/>
              <w:ind w:left="0" w:right="-1"/>
              <w:rPr>
                <w:rFonts w:ascii="Times New Roman" w:hAnsi="Times New Roman"/>
                <w:sz w:val="24"/>
                <w:szCs w:val="24"/>
              </w:rPr>
            </w:pPr>
          </w:p>
        </w:tc>
      </w:tr>
      <w:tr w:rsidR="006B70D7" w:rsidRPr="00C7039F" w:rsidTr="004F519F">
        <w:trPr>
          <w:trHeight w:val="64"/>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Бюджетные ассигнования</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2942,00</w:t>
            </w: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2072,00</w:t>
            </w: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1455,00</w:t>
            </w:r>
          </w:p>
        </w:tc>
        <w:tc>
          <w:tcPr>
            <w:tcW w:w="851"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1942,00</w:t>
            </w:r>
          </w:p>
        </w:tc>
        <w:tc>
          <w:tcPr>
            <w:tcW w:w="993"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8"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9"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w:t>
            </w:r>
          </w:p>
        </w:tc>
        <w:tc>
          <w:tcPr>
            <w:tcW w:w="1134"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1 491,29133</w:t>
            </w: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2 300,</w:t>
            </w:r>
          </w:p>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49826</w:t>
            </w: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2 300,</w:t>
            </w:r>
          </w:p>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49826</w:t>
            </w: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r>
      <w:tr w:rsidR="006B70D7" w:rsidRPr="00C7039F" w:rsidTr="004F519F">
        <w:trPr>
          <w:trHeight w:val="97"/>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 местный бюджет</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2942,00</w:t>
            </w: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2072,00</w:t>
            </w: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1455,00</w:t>
            </w:r>
          </w:p>
        </w:tc>
        <w:tc>
          <w:tcPr>
            <w:tcW w:w="851"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1942,00</w:t>
            </w:r>
          </w:p>
        </w:tc>
        <w:tc>
          <w:tcPr>
            <w:tcW w:w="993"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8"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9"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w:t>
            </w:r>
          </w:p>
        </w:tc>
        <w:tc>
          <w:tcPr>
            <w:tcW w:w="1134"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1 491,29133</w:t>
            </w: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2 300,</w:t>
            </w:r>
          </w:p>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49826</w:t>
            </w: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2 300,</w:t>
            </w:r>
          </w:p>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49826</w:t>
            </w: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r>
      <w:tr w:rsidR="006B70D7" w:rsidRPr="00C7039F" w:rsidTr="004F519F">
        <w:trPr>
          <w:trHeight w:val="97"/>
        </w:trPr>
        <w:tc>
          <w:tcPr>
            <w:tcW w:w="817"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1843" w:type="dxa"/>
            <w:shd w:val="clear" w:color="auto" w:fill="auto"/>
          </w:tcPr>
          <w:p w:rsidR="006B70D7" w:rsidRPr="00C7039F" w:rsidRDefault="006B70D7" w:rsidP="006B70D7">
            <w:pPr>
              <w:pStyle w:val="af0"/>
              <w:ind w:left="0" w:right="-1"/>
              <w:rPr>
                <w:rFonts w:ascii="Times New Roman" w:hAnsi="Times New Roman"/>
                <w:sz w:val="24"/>
                <w:szCs w:val="24"/>
              </w:rPr>
            </w:pPr>
            <w:r w:rsidRPr="00C7039F">
              <w:rPr>
                <w:rFonts w:ascii="Times New Roman" w:hAnsi="Times New Roman"/>
                <w:sz w:val="24"/>
                <w:szCs w:val="24"/>
              </w:rPr>
              <w:t>- областной бюджет</w:t>
            </w:r>
          </w:p>
        </w:tc>
        <w:tc>
          <w:tcPr>
            <w:tcW w:w="992" w:type="dxa"/>
            <w:shd w:val="clear" w:color="auto" w:fill="auto"/>
          </w:tcPr>
          <w:p w:rsidR="006B70D7" w:rsidRPr="00C7039F" w:rsidRDefault="006B70D7" w:rsidP="006B70D7">
            <w:pPr>
              <w:pStyle w:val="af0"/>
              <w:ind w:left="0" w:right="-1"/>
              <w:rPr>
                <w:rFonts w:ascii="Times New Roman" w:hAnsi="Times New Roman"/>
                <w:sz w:val="24"/>
                <w:szCs w:val="24"/>
              </w:rPr>
            </w:pPr>
          </w:p>
        </w:tc>
        <w:tc>
          <w:tcPr>
            <w:tcW w:w="992" w:type="dxa"/>
            <w:shd w:val="clear" w:color="auto" w:fill="auto"/>
            <w:vAlign w:val="center"/>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2"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851"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993"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8"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9" w:type="dxa"/>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w:t>
            </w:r>
          </w:p>
        </w:tc>
        <w:tc>
          <w:tcPr>
            <w:tcW w:w="1134"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417"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1560"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c>
          <w:tcPr>
            <w:tcW w:w="945" w:type="dxa"/>
            <w:shd w:val="clear" w:color="auto" w:fill="auto"/>
            <w:vAlign w:val="center"/>
          </w:tcPr>
          <w:p w:rsidR="006B70D7" w:rsidRPr="00C7039F" w:rsidRDefault="006B70D7" w:rsidP="006B70D7">
            <w:pPr>
              <w:pStyle w:val="a4"/>
              <w:ind w:right="-1"/>
              <w:jc w:val="center"/>
              <w:rPr>
                <w:rFonts w:ascii="Times New Roman" w:hAnsi="Times New Roman"/>
                <w:sz w:val="24"/>
                <w:szCs w:val="24"/>
              </w:rPr>
            </w:pPr>
            <w:r w:rsidRPr="00C7039F">
              <w:rPr>
                <w:rFonts w:ascii="Times New Roman" w:hAnsi="Times New Roman"/>
                <w:sz w:val="24"/>
                <w:szCs w:val="24"/>
              </w:rPr>
              <w:t>0,00</w:t>
            </w:r>
          </w:p>
        </w:tc>
      </w:tr>
    </w:tbl>
    <w:p w:rsidR="006B70D7" w:rsidRPr="00C7039F" w:rsidRDefault="006B70D7" w:rsidP="006B70D7">
      <w:pPr>
        <w:pStyle w:val="af0"/>
        <w:autoSpaceDE w:val="0"/>
        <w:autoSpaceDN w:val="0"/>
        <w:adjustRightInd w:val="0"/>
        <w:ind w:left="0" w:hanging="540"/>
        <w:rPr>
          <w:rFonts w:ascii="Times New Roman" w:hAnsi="Times New Roman"/>
          <w:sz w:val="24"/>
          <w:szCs w:val="24"/>
        </w:rPr>
      </w:pPr>
    </w:p>
    <w:p w:rsidR="006B70D7" w:rsidRPr="00C7039F" w:rsidRDefault="006B70D7" w:rsidP="006B70D7">
      <w:pPr>
        <w:pStyle w:val="af0"/>
        <w:autoSpaceDE w:val="0"/>
        <w:autoSpaceDN w:val="0"/>
        <w:adjustRightInd w:val="0"/>
        <w:ind w:left="0" w:hanging="540"/>
        <w:rPr>
          <w:rFonts w:ascii="Times New Roman" w:hAnsi="Times New Roman"/>
          <w:sz w:val="24"/>
          <w:szCs w:val="24"/>
        </w:rPr>
      </w:pPr>
    </w:p>
    <w:p w:rsidR="006B70D7" w:rsidRPr="00C7039F" w:rsidRDefault="006B70D7" w:rsidP="006B70D7">
      <w:pPr>
        <w:pStyle w:val="af0"/>
        <w:autoSpaceDE w:val="0"/>
        <w:autoSpaceDN w:val="0"/>
        <w:adjustRightInd w:val="0"/>
        <w:ind w:left="0" w:hanging="540"/>
        <w:rPr>
          <w:rFonts w:ascii="Times New Roman" w:hAnsi="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br w:type="page"/>
      </w:r>
    </w:p>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Приложение № 12</w:t>
      </w: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 xml:space="preserve">к постановлению администрации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w:t>
      </w: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 xml:space="preserve">                                                                                                     от 09.03.2021 № 91</w:t>
      </w:r>
    </w:p>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pStyle w:val="ConsPlusNormal"/>
        <w:ind w:firstLine="709"/>
        <w:rPr>
          <w:rFonts w:ascii="Times New Roman" w:hAnsi="Times New Roman" w:cs="Times New Roman"/>
          <w:sz w:val="24"/>
          <w:szCs w:val="24"/>
        </w:rPr>
      </w:pPr>
      <w:r w:rsidRPr="00C7039F">
        <w:rPr>
          <w:rFonts w:ascii="Times New Roman" w:hAnsi="Times New Roman" w:cs="Times New Roman"/>
          <w:color w:val="000000"/>
          <w:sz w:val="24"/>
          <w:szCs w:val="24"/>
        </w:rPr>
        <w:t xml:space="preserve">1.Паспорт  подпрограммы </w:t>
      </w:r>
    </w:p>
    <w:p w:rsidR="006B70D7" w:rsidRPr="00C7039F" w:rsidRDefault="006B70D7" w:rsidP="006B70D7">
      <w:pPr>
        <w:pStyle w:val="ConsPlusNormal"/>
        <w:ind w:firstLine="709"/>
        <w:rPr>
          <w:rFonts w:ascii="Times New Roman" w:hAnsi="Times New Roman" w:cs="Times New Roman"/>
          <w:sz w:val="24"/>
          <w:szCs w:val="24"/>
        </w:rPr>
      </w:pPr>
    </w:p>
    <w:tbl>
      <w:tblPr>
        <w:tblW w:w="144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12154"/>
      </w:tblGrid>
      <w:tr w:rsidR="006B70D7" w:rsidRPr="00C7039F" w:rsidTr="004F519F">
        <w:tc>
          <w:tcPr>
            <w:tcW w:w="2269" w:type="dxa"/>
          </w:tcPr>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Наименование</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подпрограммы</w:t>
            </w:r>
          </w:p>
        </w:tc>
        <w:tc>
          <w:tcPr>
            <w:tcW w:w="12154" w:type="dxa"/>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6B70D7" w:rsidRPr="00C7039F" w:rsidTr="004F519F">
        <w:tc>
          <w:tcPr>
            <w:tcW w:w="2269" w:type="dxa"/>
          </w:tcPr>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Срок реализации</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подпрограммы</w:t>
            </w:r>
          </w:p>
        </w:tc>
        <w:tc>
          <w:tcPr>
            <w:tcW w:w="12154" w:type="dxa"/>
          </w:tcPr>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 xml:space="preserve">2014-2024 </w:t>
            </w:r>
          </w:p>
        </w:tc>
      </w:tr>
      <w:tr w:rsidR="006B70D7" w:rsidRPr="00C7039F" w:rsidTr="004F519F">
        <w:tc>
          <w:tcPr>
            <w:tcW w:w="2269" w:type="dxa"/>
          </w:tcPr>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Исполнитель</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подпрограммы</w:t>
            </w:r>
          </w:p>
        </w:tc>
        <w:tc>
          <w:tcPr>
            <w:tcW w:w="12154" w:type="dxa"/>
          </w:tcPr>
          <w:p w:rsidR="006B70D7" w:rsidRPr="00C7039F" w:rsidRDefault="006B70D7" w:rsidP="006B70D7">
            <w:pPr>
              <w:autoSpaceDE w:val="0"/>
              <w:autoSpaceDN w:val="0"/>
              <w:adjustRightInd w:val="0"/>
              <w:spacing w:after="0" w:line="240" w:lineRule="auto"/>
              <w:jc w:val="both"/>
              <w:rPr>
                <w:rFonts w:ascii="Times New Roman" w:hAnsi="Times New Roman" w:cs="Times New Roman"/>
                <w:sz w:val="24"/>
                <w:szCs w:val="24"/>
              </w:rPr>
            </w:pPr>
            <w:r w:rsidRPr="00C7039F">
              <w:rPr>
                <w:rFonts w:ascii="Times New Roman" w:hAnsi="Times New Roman" w:cs="Times New Roman"/>
                <w:sz w:val="24"/>
                <w:szCs w:val="24"/>
              </w:rPr>
              <w:t>Отдел городской инфраструктуры администрации городского округа Тейково</w:t>
            </w:r>
          </w:p>
        </w:tc>
      </w:tr>
      <w:tr w:rsidR="006B70D7" w:rsidRPr="00C7039F" w:rsidTr="004F519F">
        <w:tc>
          <w:tcPr>
            <w:tcW w:w="2269" w:type="dxa"/>
          </w:tcPr>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 xml:space="preserve">Цель </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подпрограммы</w:t>
            </w:r>
          </w:p>
        </w:tc>
        <w:tc>
          <w:tcPr>
            <w:tcW w:w="12154" w:type="dxa"/>
          </w:tcPr>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 xml:space="preserve">Обеспечение </w:t>
            </w:r>
            <w:proofErr w:type="gramStart"/>
            <w:r w:rsidRPr="00C7039F">
              <w:rPr>
                <w:rFonts w:ascii="Times New Roman" w:hAnsi="Times New Roman"/>
                <w:sz w:val="24"/>
                <w:szCs w:val="24"/>
              </w:rPr>
              <w:t>исполнения полномочий органов местного самоуправления городского округа</w:t>
            </w:r>
            <w:proofErr w:type="gramEnd"/>
            <w:r w:rsidRPr="00C7039F">
              <w:rPr>
                <w:rFonts w:ascii="Times New Roman" w:hAnsi="Times New Roman"/>
                <w:sz w:val="24"/>
                <w:szCs w:val="24"/>
              </w:rPr>
              <w:t xml:space="preserve"> Тейково по содержанию и ремонту автомобильных дорог, мостов и иных транспортных сооружений общего пользования местного значения.</w:t>
            </w:r>
          </w:p>
        </w:tc>
      </w:tr>
      <w:tr w:rsidR="006B70D7" w:rsidRPr="00C7039F" w:rsidTr="004F519F">
        <w:tc>
          <w:tcPr>
            <w:tcW w:w="2269" w:type="dxa"/>
          </w:tcPr>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 xml:space="preserve">Объем ресурсного обеспечения </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мероприятий подпрограммы (в ред. постановления от 09.01.2020 № 1)</w:t>
            </w:r>
          </w:p>
        </w:tc>
        <w:tc>
          <w:tcPr>
            <w:tcW w:w="12154" w:type="dxa"/>
            <w:shd w:val="clear" w:color="auto" w:fill="auto"/>
          </w:tcPr>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 xml:space="preserve">Общий объем бюджетных ассигнований: </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340 319,90818  тыс. руб., в том числе:</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2014 год – 28 856,24045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2015 год – 26 349,76908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2016 год – 45 398,30328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2017 год – 23 225,53000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2018 год – 19 509,79463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2019 год – 28 133,57719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2020 год – 118 216,04854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2021 год – 23 679,92200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2022 год – 12 693,41301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2023 год – 4 893,00000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2024 год – 9 364,31000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 xml:space="preserve"> - местный бюджет:</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2014 год – 18 856,24045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2015 год – 16 429,76908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2016 год – 26 000,61328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2017 год – 9 025,53000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lastRenderedPageBreak/>
              <w:t>2018 год – 12 509,79463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2019 год – 15 920,17389 тыс. руб.;</w:t>
            </w:r>
          </w:p>
          <w:p w:rsidR="006B70D7" w:rsidRPr="00C7039F" w:rsidRDefault="006B70D7" w:rsidP="006B70D7">
            <w:pPr>
              <w:pStyle w:val="af0"/>
              <w:ind w:left="0"/>
              <w:rPr>
                <w:rFonts w:ascii="Times New Roman" w:hAnsi="Times New Roman"/>
                <w:sz w:val="24"/>
                <w:szCs w:val="24"/>
                <w:shd w:val="clear" w:color="auto" w:fill="FFFF00"/>
              </w:rPr>
            </w:pPr>
            <w:r w:rsidRPr="00C7039F">
              <w:rPr>
                <w:rFonts w:ascii="Times New Roman" w:hAnsi="Times New Roman"/>
                <w:sz w:val="24"/>
                <w:szCs w:val="24"/>
              </w:rPr>
              <w:t>2020 год – 18 371,42472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2021 год – 16 772,30095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2022 год – 5 364,31000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2023 год – 4 893,00000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2024 год – 9 364,31000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 областной бюджет:</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2014 год – 10 000,000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2015 год – 9 920,000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2016 год – 10 100,000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2017 год – 8 200,000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2018 год – 7000,000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2019 год – 12 213,4033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2020 год – 99 844,62382 тыс. руб.</w:t>
            </w:r>
          </w:p>
          <w:p w:rsidR="006B70D7" w:rsidRPr="00C7039F" w:rsidRDefault="006B70D7" w:rsidP="006B70D7">
            <w:pPr>
              <w:pStyle w:val="af0"/>
              <w:shd w:val="clear" w:color="auto" w:fill="FFFFFF"/>
              <w:ind w:left="0"/>
              <w:rPr>
                <w:rFonts w:ascii="Times New Roman" w:hAnsi="Times New Roman"/>
                <w:sz w:val="24"/>
                <w:szCs w:val="24"/>
              </w:rPr>
            </w:pPr>
            <w:r w:rsidRPr="00C7039F">
              <w:rPr>
                <w:rFonts w:ascii="Times New Roman" w:hAnsi="Times New Roman"/>
                <w:sz w:val="24"/>
                <w:szCs w:val="24"/>
              </w:rPr>
              <w:t>2021 год – 6 907,62105 тыс. руб.;</w:t>
            </w:r>
          </w:p>
          <w:p w:rsidR="006B70D7" w:rsidRPr="00C7039F" w:rsidRDefault="006B70D7" w:rsidP="006B70D7">
            <w:pPr>
              <w:pStyle w:val="af0"/>
              <w:shd w:val="clear" w:color="auto" w:fill="FFFFFF"/>
              <w:ind w:left="0"/>
              <w:rPr>
                <w:rFonts w:ascii="Times New Roman" w:hAnsi="Times New Roman"/>
                <w:sz w:val="24"/>
                <w:szCs w:val="24"/>
              </w:rPr>
            </w:pPr>
            <w:r w:rsidRPr="00C7039F">
              <w:rPr>
                <w:rFonts w:ascii="Times New Roman" w:hAnsi="Times New Roman"/>
                <w:sz w:val="24"/>
                <w:szCs w:val="24"/>
              </w:rPr>
              <w:t xml:space="preserve">2022 год – </w:t>
            </w:r>
            <w:r w:rsidRPr="00C7039F">
              <w:rPr>
                <w:rFonts w:ascii="Times New Roman" w:hAnsi="Times New Roman"/>
                <w:sz w:val="24"/>
                <w:szCs w:val="24"/>
                <w:shd w:val="clear" w:color="auto" w:fill="FFFFFF"/>
              </w:rPr>
              <w:t>7 329,10301</w:t>
            </w:r>
            <w:r w:rsidRPr="00C7039F">
              <w:rPr>
                <w:rFonts w:ascii="Times New Roman" w:hAnsi="Times New Roman"/>
                <w:sz w:val="24"/>
                <w:szCs w:val="24"/>
              </w:rPr>
              <w:t xml:space="preserve">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2023 год – 0,000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2024 год – 0,000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 федеральный бюджет:</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2014 год –0,000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2015 год –0,000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2016 год – 9 297,69000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2017 год – 6 000,000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2018 год – 0,000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2019 год – 0,000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2020– 2024 годы – 0,000 тыс. руб.</w:t>
            </w:r>
          </w:p>
        </w:tc>
      </w:tr>
    </w:tbl>
    <w:p w:rsidR="006B70D7" w:rsidRPr="00C7039F" w:rsidRDefault="006B70D7" w:rsidP="006B70D7">
      <w:pPr>
        <w:tabs>
          <w:tab w:val="left" w:pos="6870"/>
        </w:tabs>
        <w:spacing w:after="0" w:line="240" w:lineRule="auto"/>
        <w:jc w:val="right"/>
        <w:rPr>
          <w:rFonts w:ascii="Times New Roman" w:hAnsi="Times New Roman" w:cs="Times New Roman"/>
          <w:sz w:val="24"/>
          <w:szCs w:val="24"/>
        </w:rPr>
      </w:pPr>
    </w:p>
    <w:p w:rsidR="006B70D7" w:rsidRPr="00C7039F" w:rsidRDefault="006B70D7" w:rsidP="006B70D7">
      <w:pPr>
        <w:rPr>
          <w:rFonts w:ascii="Times New Roman" w:hAnsi="Times New Roman" w:cs="Times New Roman"/>
          <w:sz w:val="24"/>
          <w:szCs w:val="24"/>
        </w:rPr>
      </w:pPr>
      <w:r w:rsidRPr="00C7039F">
        <w:rPr>
          <w:rFonts w:ascii="Times New Roman" w:hAnsi="Times New Roman" w:cs="Times New Roman"/>
          <w:sz w:val="24"/>
          <w:szCs w:val="24"/>
        </w:rPr>
        <w:br w:type="page"/>
      </w: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lastRenderedPageBreak/>
        <w:t>Приложение № 13</w:t>
      </w: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 xml:space="preserve">к постановлению администрации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w:t>
      </w: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 xml:space="preserve">                                                                                                       от 09.03.2021 № 91</w:t>
      </w:r>
    </w:p>
    <w:p w:rsidR="006B70D7" w:rsidRPr="00C7039F" w:rsidRDefault="006B70D7" w:rsidP="006B70D7">
      <w:pPr>
        <w:pStyle w:val="ConsPlusNormal"/>
        <w:ind w:firstLine="709"/>
        <w:rPr>
          <w:rFonts w:ascii="Times New Roman" w:hAnsi="Times New Roman" w:cs="Times New Roman"/>
          <w:color w:val="000000"/>
          <w:sz w:val="24"/>
          <w:szCs w:val="24"/>
        </w:rPr>
      </w:pPr>
    </w:p>
    <w:p w:rsidR="006B70D7" w:rsidRPr="00C7039F" w:rsidRDefault="006B70D7" w:rsidP="006B70D7">
      <w:pPr>
        <w:pStyle w:val="ConsPlusNormal"/>
        <w:ind w:firstLine="709"/>
        <w:rPr>
          <w:rFonts w:ascii="Times New Roman" w:hAnsi="Times New Roman" w:cs="Times New Roman"/>
          <w:sz w:val="24"/>
          <w:szCs w:val="24"/>
        </w:rPr>
      </w:pPr>
      <w:r w:rsidRPr="00C7039F">
        <w:rPr>
          <w:rFonts w:ascii="Times New Roman" w:hAnsi="Times New Roman" w:cs="Times New Roman"/>
          <w:color w:val="000000"/>
          <w:sz w:val="24"/>
          <w:szCs w:val="24"/>
        </w:rPr>
        <w:t xml:space="preserve">5. Ресурсное обеспечение мероприятий подпрограммы </w:t>
      </w:r>
    </w:p>
    <w:p w:rsidR="006B70D7" w:rsidRPr="00C7039F" w:rsidRDefault="006B70D7" w:rsidP="006B70D7">
      <w:pPr>
        <w:pStyle w:val="ConsPlusNormal"/>
        <w:ind w:firstLine="709"/>
        <w:rPr>
          <w:rFonts w:ascii="Times New Roman" w:hAnsi="Times New Roman" w:cs="Times New Roman"/>
          <w:sz w:val="24"/>
          <w:szCs w:val="24"/>
        </w:rPr>
      </w:pPr>
    </w:p>
    <w:p w:rsidR="006B70D7" w:rsidRPr="00C7039F" w:rsidRDefault="006B70D7" w:rsidP="006B70D7">
      <w:pPr>
        <w:pStyle w:val="ConsPlusNormal"/>
        <w:ind w:right="-1" w:firstLine="709"/>
        <w:jc w:val="both"/>
        <w:rPr>
          <w:rFonts w:ascii="Times New Roman" w:hAnsi="Times New Roman" w:cs="Times New Roman"/>
          <w:sz w:val="24"/>
          <w:szCs w:val="24"/>
        </w:rPr>
      </w:pPr>
      <w:r w:rsidRPr="00C7039F">
        <w:rPr>
          <w:rFonts w:ascii="Times New Roman" w:hAnsi="Times New Roman" w:cs="Times New Roman"/>
          <w:color w:val="000000"/>
          <w:sz w:val="24"/>
          <w:szCs w:val="24"/>
        </w:rPr>
        <w:t>Общий объем финансирования</w:t>
      </w:r>
      <w:r w:rsidRPr="00C7039F">
        <w:rPr>
          <w:rFonts w:ascii="Times New Roman" w:hAnsi="Times New Roman" w:cs="Times New Roman"/>
          <w:sz w:val="24"/>
          <w:szCs w:val="24"/>
        </w:rPr>
        <w:t xml:space="preserve"> подпрограммы в 2014-2024 годах составит 340 319,90818</w:t>
      </w:r>
      <w:r w:rsidRPr="00C7039F">
        <w:rPr>
          <w:rFonts w:ascii="Times New Roman" w:hAnsi="Times New Roman" w:cs="Times New Roman"/>
          <w:sz w:val="24"/>
          <w:szCs w:val="24"/>
          <w:shd w:val="clear" w:color="auto" w:fill="FFFF00"/>
        </w:rPr>
        <w:t xml:space="preserve"> </w:t>
      </w:r>
      <w:r w:rsidRPr="00C7039F">
        <w:rPr>
          <w:rFonts w:ascii="Times New Roman" w:hAnsi="Times New Roman" w:cs="Times New Roman"/>
          <w:sz w:val="24"/>
          <w:szCs w:val="24"/>
        </w:rPr>
        <w:t>тыс. руб., в том числе средства бюджета муниципального образования – 153 507,46700 тыс. руб., средства областного бюджета – 171 514,75118 тыс. руб., средства федерального бюджета – 15 297,6900.</w:t>
      </w:r>
    </w:p>
    <w:p w:rsidR="006B70D7" w:rsidRPr="00C7039F" w:rsidRDefault="006B70D7" w:rsidP="006B70D7">
      <w:pPr>
        <w:pStyle w:val="ConsPlusNormal"/>
        <w:ind w:right="-1" w:firstLine="709"/>
        <w:jc w:val="both"/>
        <w:rPr>
          <w:rFonts w:ascii="Times New Roman" w:hAnsi="Times New Roman" w:cs="Times New Roman"/>
          <w:sz w:val="24"/>
          <w:szCs w:val="24"/>
        </w:rPr>
      </w:pPr>
    </w:p>
    <w:p w:rsidR="006B70D7" w:rsidRPr="00C7039F" w:rsidRDefault="006B70D7" w:rsidP="006B70D7">
      <w:pPr>
        <w:pStyle w:val="ConsPlusNormal"/>
        <w:ind w:right="-1" w:firstLine="709"/>
        <w:jc w:val="both"/>
        <w:rPr>
          <w:rFonts w:ascii="Times New Roman" w:hAnsi="Times New Roman" w:cs="Times New Roman"/>
          <w:sz w:val="24"/>
          <w:szCs w:val="24"/>
        </w:rPr>
      </w:pPr>
      <w:r w:rsidRPr="00C7039F">
        <w:rPr>
          <w:rFonts w:ascii="Times New Roman" w:hAnsi="Times New Roman" w:cs="Times New Roman"/>
          <w:sz w:val="24"/>
          <w:szCs w:val="24"/>
        </w:rPr>
        <w:t>Объемы и источники финансирования представлены в таблице № 3.</w:t>
      </w:r>
    </w:p>
    <w:p w:rsidR="006B70D7" w:rsidRPr="00C7039F" w:rsidRDefault="006B70D7" w:rsidP="006B70D7">
      <w:pPr>
        <w:pStyle w:val="ConsPlusNormal"/>
        <w:ind w:right="-1" w:firstLine="567"/>
        <w:jc w:val="right"/>
        <w:rPr>
          <w:rFonts w:ascii="Times New Roman" w:hAnsi="Times New Roman" w:cs="Times New Roman"/>
          <w:sz w:val="24"/>
          <w:szCs w:val="24"/>
        </w:rPr>
      </w:pPr>
      <w:r w:rsidRPr="00C7039F">
        <w:rPr>
          <w:rFonts w:ascii="Times New Roman" w:hAnsi="Times New Roman" w:cs="Times New Roman"/>
          <w:sz w:val="24"/>
          <w:szCs w:val="24"/>
        </w:rPr>
        <w:t xml:space="preserve">                                                                                Таблица 3.                                                                                                                     </w:t>
      </w:r>
    </w:p>
    <w:p w:rsidR="006B70D7" w:rsidRPr="00C7039F" w:rsidRDefault="006B70D7" w:rsidP="006B70D7">
      <w:pPr>
        <w:pStyle w:val="ConsPlusNormal"/>
        <w:ind w:right="-1"/>
        <w:jc w:val="both"/>
        <w:rPr>
          <w:rFonts w:ascii="Times New Roman" w:hAnsi="Times New Roman" w:cs="Times New Roman"/>
          <w:sz w:val="24"/>
          <w:szCs w:val="24"/>
        </w:rPr>
      </w:pPr>
      <w:r w:rsidRPr="00C7039F">
        <w:rPr>
          <w:rFonts w:ascii="Times New Roman" w:hAnsi="Times New Roman" w:cs="Times New Roman"/>
          <w:sz w:val="24"/>
          <w:szCs w:val="24"/>
        </w:rPr>
        <w:t xml:space="preserve">                                                                                                                                           (тыс. руб.).                                                                   </w:t>
      </w:r>
    </w:p>
    <w:tbl>
      <w:tblPr>
        <w:tblW w:w="510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9"/>
        <w:gridCol w:w="1604"/>
        <w:gridCol w:w="1004"/>
        <w:gridCol w:w="1008"/>
        <w:gridCol w:w="1008"/>
        <w:gridCol w:w="1005"/>
        <w:gridCol w:w="1005"/>
        <w:gridCol w:w="1008"/>
        <w:gridCol w:w="1008"/>
        <w:gridCol w:w="1005"/>
        <w:gridCol w:w="1011"/>
        <w:gridCol w:w="1005"/>
        <w:gridCol w:w="1008"/>
        <w:gridCol w:w="1807"/>
      </w:tblGrid>
      <w:tr w:rsidR="006B70D7" w:rsidRPr="00C7039F" w:rsidTr="006B70D7">
        <w:tc>
          <w:tcPr>
            <w:tcW w:w="199" w:type="pct"/>
            <w:vMerge w:val="restart"/>
            <w:shd w:val="clear" w:color="auto" w:fill="auto"/>
          </w:tcPr>
          <w:p w:rsidR="006B70D7" w:rsidRPr="00C7039F" w:rsidRDefault="006B70D7" w:rsidP="006B70D7">
            <w:pPr>
              <w:pStyle w:val="ConsPlusNormal"/>
              <w:ind w:right="-1"/>
              <w:rPr>
                <w:rFonts w:ascii="Times New Roman" w:hAnsi="Times New Roman" w:cs="Times New Roman"/>
                <w:sz w:val="24"/>
                <w:szCs w:val="24"/>
              </w:rPr>
            </w:pPr>
            <w:proofErr w:type="spellStart"/>
            <w:proofErr w:type="gramStart"/>
            <w:r w:rsidRPr="00C7039F">
              <w:rPr>
                <w:rFonts w:ascii="Times New Roman" w:hAnsi="Times New Roman" w:cs="Times New Roman"/>
                <w:sz w:val="24"/>
                <w:szCs w:val="24"/>
              </w:rPr>
              <w:t>п</w:t>
            </w:r>
            <w:proofErr w:type="spellEnd"/>
            <w:proofErr w:type="gramEnd"/>
            <w:r w:rsidRPr="00C7039F">
              <w:rPr>
                <w:rFonts w:ascii="Times New Roman" w:hAnsi="Times New Roman" w:cs="Times New Roman"/>
                <w:sz w:val="24"/>
                <w:szCs w:val="24"/>
              </w:rPr>
              <w:t>/</w:t>
            </w:r>
            <w:proofErr w:type="spellStart"/>
            <w:r w:rsidRPr="00C7039F">
              <w:rPr>
                <w:rFonts w:ascii="Times New Roman" w:hAnsi="Times New Roman" w:cs="Times New Roman"/>
                <w:sz w:val="24"/>
                <w:szCs w:val="24"/>
              </w:rPr>
              <w:t>п</w:t>
            </w:r>
            <w:proofErr w:type="spellEnd"/>
          </w:p>
        </w:tc>
        <w:tc>
          <w:tcPr>
            <w:tcW w:w="532" w:type="pct"/>
            <w:vMerge w:val="restart"/>
            <w:shd w:val="clear" w:color="auto" w:fill="auto"/>
          </w:tcPr>
          <w:p w:rsidR="006B70D7" w:rsidRPr="00C7039F" w:rsidRDefault="006B70D7" w:rsidP="006B70D7">
            <w:pPr>
              <w:pStyle w:val="ConsPlusNormal"/>
              <w:ind w:left="-110" w:right="-1"/>
              <w:rPr>
                <w:rFonts w:ascii="Times New Roman" w:hAnsi="Times New Roman" w:cs="Times New Roman"/>
                <w:sz w:val="24"/>
                <w:szCs w:val="24"/>
              </w:rPr>
            </w:pPr>
            <w:r w:rsidRPr="00C7039F">
              <w:rPr>
                <w:rFonts w:ascii="Times New Roman" w:hAnsi="Times New Roman" w:cs="Times New Roman"/>
                <w:sz w:val="24"/>
                <w:szCs w:val="24"/>
              </w:rPr>
              <w:t>Наименование источника финансирования</w:t>
            </w:r>
          </w:p>
        </w:tc>
        <w:tc>
          <w:tcPr>
            <w:tcW w:w="3669" w:type="pct"/>
            <w:gridSpan w:val="11"/>
            <w:shd w:val="clear" w:color="auto" w:fill="auto"/>
          </w:tcPr>
          <w:p w:rsidR="006B70D7" w:rsidRPr="00C7039F" w:rsidRDefault="006B70D7" w:rsidP="006B70D7">
            <w:pPr>
              <w:pStyle w:val="ConsPlusNormal"/>
              <w:ind w:right="-1"/>
              <w:jc w:val="center"/>
              <w:rPr>
                <w:rFonts w:ascii="Times New Roman" w:hAnsi="Times New Roman" w:cs="Times New Roman"/>
                <w:sz w:val="24"/>
                <w:szCs w:val="24"/>
              </w:rPr>
            </w:pPr>
            <w:r w:rsidRPr="00C7039F">
              <w:rPr>
                <w:rFonts w:ascii="Times New Roman" w:hAnsi="Times New Roman" w:cs="Times New Roman"/>
                <w:sz w:val="24"/>
                <w:szCs w:val="24"/>
              </w:rPr>
              <w:t>Годы реализации программы</w:t>
            </w:r>
          </w:p>
        </w:tc>
        <w:tc>
          <w:tcPr>
            <w:tcW w:w="599" w:type="pct"/>
            <w:shd w:val="clear" w:color="auto" w:fill="auto"/>
          </w:tcPr>
          <w:p w:rsidR="006B70D7" w:rsidRPr="00C7039F" w:rsidRDefault="006B70D7" w:rsidP="006B70D7">
            <w:pPr>
              <w:pStyle w:val="ConsPlusNormal"/>
              <w:ind w:right="-1" w:hanging="108"/>
              <w:jc w:val="center"/>
              <w:rPr>
                <w:rFonts w:ascii="Times New Roman" w:hAnsi="Times New Roman" w:cs="Times New Roman"/>
                <w:sz w:val="24"/>
                <w:szCs w:val="24"/>
              </w:rPr>
            </w:pPr>
            <w:r w:rsidRPr="00C7039F">
              <w:rPr>
                <w:rFonts w:ascii="Times New Roman" w:hAnsi="Times New Roman" w:cs="Times New Roman"/>
                <w:sz w:val="24"/>
                <w:szCs w:val="24"/>
              </w:rPr>
              <w:t>Всего</w:t>
            </w:r>
          </w:p>
        </w:tc>
      </w:tr>
      <w:tr w:rsidR="006B70D7" w:rsidRPr="00C7039F" w:rsidTr="006B70D7">
        <w:tc>
          <w:tcPr>
            <w:tcW w:w="199" w:type="pct"/>
            <w:vMerge/>
            <w:shd w:val="clear" w:color="auto" w:fill="auto"/>
          </w:tcPr>
          <w:p w:rsidR="006B70D7" w:rsidRPr="00C7039F" w:rsidRDefault="006B70D7" w:rsidP="006B70D7">
            <w:pPr>
              <w:pStyle w:val="ConsPlusNormal"/>
              <w:ind w:right="-1"/>
              <w:jc w:val="center"/>
              <w:rPr>
                <w:rFonts w:ascii="Times New Roman" w:hAnsi="Times New Roman" w:cs="Times New Roman"/>
                <w:sz w:val="24"/>
                <w:szCs w:val="24"/>
              </w:rPr>
            </w:pPr>
          </w:p>
        </w:tc>
        <w:tc>
          <w:tcPr>
            <w:tcW w:w="532" w:type="pct"/>
            <w:vMerge/>
            <w:shd w:val="clear" w:color="auto" w:fill="auto"/>
          </w:tcPr>
          <w:p w:rsidR="006B70D7" w:rsidRPr="00C7039F" w:rsidRDefault="006B70D7" w:rsidP="006B70D7">
            <w:pPr>
              <w:pStyle w:val="ConsPlusNormal"/>
              <w:ind w:right="-1"/>
              <w:jc w:val="center"/>
              <w:rPr>
                <w:rFonts w:ascii="Times New Roman" w:hAnsi="Times New Roman" w:cs="Times New Roman"/>
                <w:sz w:val="24"/>
                <w:szCs w:val="24"/>
              </w:rPr>
            </w:pPr>
          </w:p>
        </w:tc>
        <w:tc>
          <w:tcPr>
            <w:tcW w:w="333" w:type="pct"/>
            <w:shd w:val="clear" w:color="auto" w:fill="auto"/>
          </w:tcPr>
          <w:p w:rsidR="006B70D7" w:rsidRPr="00C7039F" w:rsidRDefault="006B70D7" w:rsidP="006B70D7">
            <w:pPr>
              <w:pStyle w:val="ConsPlusNormal"/>
              <w:ind w:right="-1"/>
              <w:jc w:val="center"/>
              <w:rPr>
                <w:rFonts w:ascii="Times New Roman" w:hAnsi="Times New Roman" w:cs="Times New Roman"/>
                <w:sz w:val="24"/>
                <w:szCs w:val="24"/>
              </w:rPr>
            </w:pPr>
          </w:p>
          <w:p w:rsidR="006B70D7" w:rsidRPr="00C7039F" w:rsidRDefault="006B70D7" w:rsidP="004F519F">
            <w:pPr>
              <w:pStyle w:val="ConsPlusNormal"/>
              <w:ind w:right="-1" w:firstLine="0"/>
              <w:rPr>
                <w:rFonts w:ascii="Times New Roman" w:hAnsi="Times New Roman" w:cs="Times New Roman"/>
                <w:sz w:val="24"/>
                <w:szCs w:val="24"/>
              </w:rPr>
            </w:pPr>
            <w:r w:rsidRPr="00C7039F">
              <w:rPr>
                <w:rFonts w:ascii="Times New Roman" w:hAnsi="Times New Roman" w:cs="Times New Roman"/>
                <w:sz w:val="24"/>
                <w:szCs w:val="24"/>
              </w:rPr>
              <w:t>2014</w:t>
            </w:r>
          </w:p>
        </w:tc>
        <w:tc>
          <w:tcPr>
            <w:tcW w:w="334" w:type="pct"/>
            <w:shd w:val="clear" w:color="auto" w:fill="auto"/>
          </w:tcPr>
          <w:p w:rsidR="006B70D7" w:rsidRPr="00C7039F" w:rsidRDefault="006B70D7" w:rsidP="006B70D7">
            <w:pPr>
              <w:pStyle w:val="ConsPlusNormal"/>
              <w:ind w:right="-1"/>
              <w:rPr>
                <w:rFonts w:ascii="Times New Roman" w:hAnsi="Times New Roman" w:cs="Times New Roman"/>
                <w:sz w:val="24"/>
                <w:szCs w:val="24"/>
              </w:rPr>
            </w:pPr>
          </w:p>
          <w:p w:rsidR="006B70D7" w:rsidRPr="00C7039F" w:rsidRDefault="006B70D7" w:rsidP="006B70D7">
            <w:pPr>
              <w:spacing w:after="0" w:line="240" w:lineRule="auto"/>
              <w:jc w:val="center"/>
              <w:rPr>
                <w:rFonts w:ascii="Times New Roman" w:hAnsi="Times New Roman" w:cs="Times New Roman"/>
                <w:sz w:val="24"/>
                <w:szCs w:val="24"/>
                <w:lang w:eastAsia="en-US"/>
              </w:rPr>
            </w:pPr>
            <w:r w:rsidRPr="00C7039F">
              <w:rPr>
                <w:rFonts w:ascii="Times New Roman" w:hAnsi="Times New Roman" w:cs="Times New Roman"/>
                <w:sz w:val="24"/>
                <w:szCs w:val="24"/>
                <w:lang w:eastAsia="en-US"/>
              </w:rPr>
              <w:t>2015</w:t>
            </w:r>
          </w:p>
        </w:tc>
        <w:tc>
          <w:tcPr>
            <w:tcW w:w="334" w:type="pct"/>
            <w:shd w:val="clear" w:color="auto" w:fill="auto"/>
          </w:tcPr>
          <w:p w:rsidR="006B70D7" w:rsidRPr="00C7039F" w:rsidRDefault="006B70D7" w:rsidP="006B70D7">
            <w:pPr>
              <w:pStyle w:val="ConsPlusNormal"/>
              <w:ind w:right="-1"/>
              <w:rPr>
                <w:rFonts w:ascii="Times New Roman" w:hAnsi="Times New Roman" w:cs="Times New Roman"/>
                <w:sz w:val="24"/>
                <w:szCs w:val="24"/>
              </w:rPr>
            </w:pPr>
          </w:p>
          <w:p w:rsidR="006B70D7" w:rsidRPr="00C7039F" w:rsidRDefault="006B70D7" w:rsidP="006B70D7">
            <w:pPr>
              <w:spacing w:after="0" w:line="240" w:lineRule="auto"/>
              <w:jc w:val="center"/>
              <w:rPr>
                <w:rFonts w:ascii="Times New Roman" w:hAnsi="Times New Roman" w:cs="Times New Roman"/>
                <w:sz w:val="24"/>
                <w:szCs w:val="24"/>
                <w:lang w:eastAsia="en-US"/>
              </w:rPr>
            </w:pPr>
            <w:r w:rsidRPr="00C7039F">
              <w:rPr>
                <w:rFonts w:ascii="Times New Roman" w:hAnsi="Times New Roman" w:cs="Times New Roman"/>
                <w:sz w:val="24"/>
                <w:szCs w:val="24"/>
                <w:lang w:eastAsia="en-US"/>
              </w:rPr>
              <w:t>2016</w:t>
            </w:r>
          </w:p>
        </w:tc>
        <w:tc>
          <w:tcPr>
            <w:tcW w:w="333" w:type="pct"/>
            <w:shd w:val="clear" w:color="auto" w:fill="auto"/>
          </w:tcPr>
          <w:p w:rsidR="006B70D7" w:rsidRPr="00C7039F" w:rsidRDefault="006B70D7" w:rsidP="006B70D7">
            <w:pPr>
              <w:pStyle w:val="ConsPlusNormal"/>
              <w:ind w:right="-1"/>
              <w:rPr>
                <w:rFonts w:ascii="Times New Roman" w:hAnsi="Times New Roman" w:cs="Times New Roman"/>
                <w:sz w:val="24"/>
                <w:szCs w:val="24"/>
              </w:rPr>
            </w:pPr>
          </w:p>
          <w:p w:rsidR="006B70D7" w:rsidRPr="00C7039F" w:rsidRDefault="006B70D7" w:rsidP="004F519F">
            <w:pPr>
              <w:pStyle w:val="ConsPlusNormal"/>
              <w:ind w:right="-1" w:firstLine="0"/>
              <w:rPr>
                <w:rFonts w:ascii="Times New Roman" w:hAnsi="Times New Roman" w:cs="Times New Roman"/>
                <w:sz w:val="24"/>
                <w:szCs w:val="24"/>
              </w:rPr>
            </w:pPr>
            <w:r w:rsidRPr="00C7039F">
              <w:rPr>
                <w:rFonts w:ascii="Times New Roman" w:hAnsi="Times New Roman" w:cs="Times New Roman"/>
                <w:sz w:val="24"/>
                <w:szCs w:val="24"/>
              </w:rPr>
              <w:t>2017</w:t>
            </w:r>
          </w:p>
        </w:tc>
        <w:tc>
          <w:tcPr>
            <w:tcW w:w="333" w:type="pct"/>
            <w:shd w:val="clear" w:color="auto" w:fill="auto"/>
          </w:tcPr>
          <w:p w:rsidR="006B70D7" w:rsidRPr="00C7039F" w:rsidRDefault="006B70D7" w:rsidP="006B70D7">
            <w:pPr>
              <w:pStyle w:val="ConsPlusNormal"/>
              <w:ind w:right="-1"/>
              <w:rPr>
                <w:rFonts w:ascii="Times New Roman" w:hAnsi="Times New Roman" w:cs="Times New Roman"/>
                <w:sz w:val="24"/>
                <w:szCs w:val="24"/>
              </w:rPr>
            </w:pPr>
          </w:p>
          <w:p w:rsidR="006B70D7" w:rsidRPr="00C7039F" w:rsidRDefault="006B70D7" w:rsidP="004F519F">
            <w:pPr>
              <w:pStyle w:val="ConsPlusNormal"/>
              <w:ind w:right="-1" w:firstLine="0"/>
              <w:rPr>
                <w:rFonts w:ascii="Times New Roman" w:hAnsi="Times New Roman" w:cs="Times New Roman"/>
                <w:sz w:val="24"/>
                <w:szCs w:val="24"/>
              </w:rPr>
            </w:pPr>
            <w:r w:rsidRPr="00C7039F">
              <w:rPr>
                <w:rFonts w:ascii="Times New Roman" w:hAnsi="Times New Roman" w:cs="Times New Roman"/>
                <w:sz w:val="24"/>
                <w:szCs w:val="24"/>
              </w:rPr>
              <w:t>2018</w:t>
            </w:r>
          </w:p>
        </w:tc>
        <w:tc>
          <w:tcPr>
            <w:tcW w:w="334" w:type="pct"/>
            <w:shd w:val="clear" w:color="auto" w:fill="auto"/>
          </w:tcPr>
          <w:p w:rsidR="006B70D7" w:rsidRPr="00C7039F" w:rsidRDefault="006B70D7" w:rsidP="006B70D7">
            <w:pPr>
              <w:pStyle w:val="ConsPlusNormal"/>
              <w:ind w:right="-1"/>
              <w:rPr>
                <w:rFonts w:ascii="Times New Roman" w:hAnsi="Times New Roman" w:cs="Times New Roman"/>
                <w:sz w:val="24"/>
                <w:szCs w:val="24"/>
              </w:rPr>
            </w:pPr>
          </w:p>
          <w:p w:rsidR="006B70D7" w:rsidRPr="00C7039F" w:rsidRDefault="006B70D7" w:rsidP="004F519F">
            <w:pPr>
              <w:pStyle w:val="ConsPlusNormal"/>
              <w:ind w:right="-1" w:firstLine="0"/>
              <w:rPr>
                <w:rFonts w:ascii="Times New Roman" w:hAnsi="Times New Roman" w:cs="Times New Roman"/>
                <w:sz w:val="24"/>
                <w:szCs w:val="24"/>
              </w:rPr>
            </w:pPr>
            <w:r w:rsidRPr="00C7039F">
              <w:rPr>
                <w:rFonts w:ascii="Times New Roman" w:hAnsi="Times New Roman" w:cs="Times New Roman"/>
                <w:sz w:val="24"/>
                <w:szCs w:val="24"/>
              </w:rPr>
              <w:t>2019</w:t>
            </w:r>
          </w:p>
        </w:tc>
        <w:tc>
          <w:tcPr>
            <w:tcW w:w="334" w:type="pct"/>
            <w:shd w:val="clear" w:color="auto" w:fill="auto"/>
          </w:tcPr>
          <w:p w:rsidR="006B70D7" w:rsidRPr="00C7039F" w:rsidRDefault="006B70D7" w:rsidP="006B70D7">
            <w:pPr>
              <w:pStyle w:val="ConsPlusNormal"/>
              <w:ind w:right="-1"/>
              <w:rPr>
                <w:rFonts w:ascii="Times New Roman" w:hAnsi="Times New Roman" w:cs="Times New Roman"/>
                <w:sz w:val="24"/>
                <w:szCs w:val="24"/>
              </w:rPr>
            </w:pPr>
          </w:p>
          <w:p w:rsidR="006B70D7" w:rsidRPr="00C7039F" w:rsidRDefault="006B70D7" w:rsidP="004F519F">
            <w:pPr>
              <w:pStyle w:val="ConsPlusNormal"/>
              <w:ind w:right="-1" w:firstLine="0"/>
              <w:rPr>
                <w:rFonts w:ascii="Times New Roman" w:hAnsi="Times New Roman" w:cs="Times New Roman"/>
                <w:sz w:val="24"/>
                <w:szCs w:val="24"/>
              </w:rPr>
            </w:pPr>
            <w:r w:rsidRPr="00C7039F">
              <w:rPr>
                <w:rFonts w:ascii="Times New Roman" w:hAnsi="Times New Roman" w:cs="Times New Roman"/>
                <w:sz w:val="24"/>
                <w:szCs w:val="24"/>
              </w:rPr>
              <w:t>2020</w:t>
            </w:r>
          </w:p>
        </w:tc>
        <w:tc>
          <w:tcPr>
            <w:tcW w:w="333" w:type="pct"/>
            <w:shd w:val="clear" w:color="auto" w:fill="auto"/>
          </w:tcPr>
          <w:p w:rsidR="006B70D7" w:rsidRPr="00C7039F" w:rsidRDefault="006B70D7" w:rsidP="006B70D7">
            <w:pPr>
              <w:pStyle w:val="ConsPlusNormal"/>
              <w:ind w:right="-1"/>
              <w:rPr>
                <w:rFonts w:ascii="Times New Roman" w:hAnsi="Times New Roman" w:cs="Times New Roman"/>
                <w:sz w:val="24"/>
                <w:szCs w:val="24"/>
              </w:rPr>
            </w:pPr>
          </w:p>
          <w:p w:rsidR="006B70D7" w:rsidRPr="00C7039F" w:rsidRDefault="006B70D7" w:rsidP="004F519F">
            <w:pPr>
              <w:pStyle w:val="ConsPlusNormal"/>
              <w:ind w:right="-1" w:firstLine="0"/>
              <w:rPr>
                <w:rFonts w:ascii="Times New Roman" w:hAnsi="Times New Roman" w:cs="Times New Roman"/>
                <w:sz w:val="24"/>
                <w:szCs w:val="24"/>
              </w:rPr>
            </w:pPr>
            <w:r w:rsidRPr="00C7039F">
              <w:rPr>
                <w:rFonts w:ascii="Times New Roman" w:hAnsi="Times New Roman" w:cs="Times New Roman"/>
                <w:sz w:val="24"/>
                <w:szCs w:val="24"/>
              </w:rPr>
              <w:t>2021</w:t>
            </w:r>
          </w:p>
        </w:tc>
        <w:tc>
          <w:tcPr>
            <w:tcW w:w="335" w:type="pct"/>
            <w:shd w:val="clear" w:color="auto" w:fill="auto"/>
          </w:tcPr>
          <w:p w:rsidR="006B70D7" w:rsidRPr="00C7039F" w:rsidRDefault="006B70D7" w:rsidP="006B70D7">
            <w:pPr>
              <w:pStyle w:val="ConsPlusNormal"/>
              <w:ind w:right="-1"/>
              <w:rPr>
                <w:rFonts w:ascii="Times New Roman" w:hAnsi="Times New Roman" w:cs="Times New Roman"/>
                <w:sz w:val="24"/>
                <w:szCs w:val="24"/>
              </w:rPr>
            </w:pPr>
          </w:p>
          <w:p w:rsidR="006B70D7" w:rsidRPr="00C7039F" w:rsidRDefault="006B70D7" w:rsidP="004F519F">
            <w:pPr>
              <w:pStyle w:val="ConsPlusNormal"/>
              <w:ind w:right="-1" w:firstLine="0"/>
              <w:rPr>
                <w:rFonts w:ascii="Times New Roman" w:hAnsi="Times New Roman" w:cs="Times New Roman"/>
                <w:sz w:val="24"/>
                <w:szCs w:val="24"/>
              </w:rPr>
            </w:pPr>
            <w:r w:rsidRPr="00C7039F">
              <w:rPr>
                <w:rFonts w:ascii="Times New Roman" w:hAnsi="Times New Roman" w:cs="Times New Roman"/>
                <w:sz w:val="24"/>
                <w:szCs w:val="24"/>
              </w:rPr>
              <w:t>2022</w:t>
            </w:r>
          </w:p>
        </w:tc>
        <w:tc>
          <w:tcPr>
            <w:tcW w:w="333" w:type="pct"/>
            <w:shd w:val="clear" w:color="auto" w:fill="auto"/>
          </w:tcPr>
          <w:p w:rsidR="006B70D7" w:rsidRPr="00C7039F" w:rsidRDefault="006B70D7" w:rsidP="006B70D7">
            <w:pPr>
              <w:pStyle w:val="ConsPlusNormal"/>
              <w:ind w:right="-1"/>
              <w:rPr>
                <w:rFonts w:ascii="Times New Roman" w:hAnsi="Times New Roman" w:cs="Times New Roman"/>
                <w:sz w:val="24"/>
                <w:szCs w:val="24"/>
              </w:rPr>
            </w:pPr>
          </w:p>
          <w:p w:rsidR="006B70D7" w:rsidRPr="00C7039F" w:rsidRDefault="006B70D7" w:rsidP="004F519F">
            <w:pPr>
              <w:pStyle w:val="ConsPlusNormal"/>
              <w:ind w:right="-1" w:firstLine="0"/>
              <w:rPr>
                <w:rFonts w:ascii="Times New Roman" w:hAnsi="Times New Roman" w:cs="Times New Roman"/>
                <w:sz w:val="24"/>
                <w:szCs w:val="24"/>
              </w:rPr>
            </w:pPr>
            <w:r w:rsidRPr="00C7039F">
              <w:rPr>
                <w:rFonts w:ascii="Times New Roman" w:hAnsi="Times New Roman" w:cs="Times New Roman"/>
                <w:sz w:val="24"/>
                <w:szCs w:val="24"/>
              </w:rPr>
              <w:t>2023</w:t>
            </w:r>
          </w:p>
        </w:tc>
        <w:tc>
          <w:tcPr>
            <w:tcW w:w="334" w:type="pct"/>
            <w:shd w:val="clear" w:color="auto" w:fill="auto"/>
          </w:tcPr>
          <w:p w:rsidR="006B70D7" w:rsidRPr="00C7039F" w:rsidRDefault="006B70D7" w:rsidP="006B70D7">
            <w:pPr>
              <w:pStyle w:val="ConsPlusNormal"/>
              <w:ind w:right="-1"/>
              <w:rPr>
                <w:rFonts w:ascii="Times New Roman" w:hAnsi="Times New Roman" w:cs="Times New Roman"/>
                <w:sz w:val="24"/>
                <w:szCs w:val="24"/>
              </w:rPr>
            </w:pPr>
          </w:p>
          <w:p w:rsidR="006B70D7" w:rsidRPr="00C7039F" w:rsidRDefault="006B70D7" w:rsidP="004F519F">
            <w:pPr>
              <w:pStyle w:val="ConsPlusNormal"/>
              <w:ind w:right="-1" w:firstLine="0"/>
              <w:rPr>
                <w:rFonts w:ascii="Times New Roman" w:hAnsi="Times New Roman" w:cs="Times New Roman"/>
                <w:sz w:val="24"/>
                <w:szCs w:val="24"/>
              </w:rPr>
            </w:pPr>
            <w:r w:rsidRPr="00C7039F">
              <w:rPr>
                <w:rFonts w:ascii="Times New Roman" w:hAnsi="Times New Roman" w:cs="Times New Roman"/>
                <w:sz w:val="24"/>
                <w:szCs w:val="24"/>
              </w:rPr>
              <w:t>2024</w:t>
            </w:r>
          </w:p>
        </w:tc>
        <w:tc>
          <w:tcPr>
            <w:tcW w:w="599" w:type="pct"/>
            <w:shd w:val="clear" w:color="auto" w:fill="auto"/>
          </w:tcPr>
          <w:p w:rsidR="006B70D7" w:rsidRPr="00C7039F" w:rsidRDefault="006B70D7" w:rsidP="006B70D7">
            <w:pPr>
              <w:pStyle w:val="ConsPlusNormal"/>
              <w:ind w:right="-1"/>
              <w:rPr>
                <w:rFonts w:ascii="Times New Roman" w:hAnsi="Times New Roman" w:cs="Times New Roman"/>
                <w:sz w:val="24"/>
                <w:szCs w:val="24"/>
              </w:rPr>
            </w:pPr>
          </w:p>
        </w:tc>
      </w:tr>
      <w:tr w:rsidR="006B70D7" w:rsidRPr="00C7039F" w:rsidTr="006B70D7">
        <w:tc>
          <w:tcPr>
            <w:tcW w:w="199" w:type="pct"/>
            <w:shd w:val="clear" w:color="auto" w:fill="auto"/>
          </w:tcPr>
          <w:p w:rsidR="006B70D7" w:rsidRPr="00C7039F" w:rsidRDefault="006B70D7" w:rsidP="006B70D7">
            <w:pPr>
              <w:pStyle w:val="ConsPlusNormal"/>
              <w:ind w:right="-1"/>
              <w:jc w:val="right"/>
              <w:rPr>
                <w:rFonts w:ascii="Times New Roman" w:hAnsi="Times New Roman" w:cs="Times New Roman"/>
                <w:sz w:val="24"/>
                <w:szCs w:val="24"/>
              </w:rPr>
            </w:pPr>
            <w:r w:rsidRPr="00C7039F">
              <w:rPr>
                <w:rFonts w:ascii="Times New Roman" w:hAnsi="Times New Roman" w:cs="Times New Roman"/>
                <w:sz w:val="24"/>
                <w:szCs w:val="24"/>
              </w:rPr>
              <w:t>11.</w:t>
            </w:r>
          </w:p>
        </w:tc>
        <w:tc>
          <w:tcPr>
            <w:tcW w:w="532" w:type="pct"/>
            <w:shd w:val="clear" w:color="auto" w:fill="auto"/>
          </w:tcPr>
          <w:p w:rsidR="006B70D7" w:rsidRPr="00C7039F" w:rsidRDefault="006B70D7" w:rsidP="006B70D7">
            <w:pPr>
              <w:pStyle w:val="ConsPlusNormal"/>
              <w:ind w:left="-143" w:right="-108"/>
              <w:jc w:val="center"/>
              <w:rPr>
                <w:rFonts w:ascii="Times New Roman" w:hAnsi="Times New Roman" w:cs="Times New Roman"/>
                <w:sz w:val="24"/>
                <w:szCs w:val="24"/>
              </w:rPr>
            </w:pPr>
            <w:r w:rsidRPr="00C7039F">
              <w:rPr>
                <w:rFonts w:ascii="Times New Roman" w:hAnsi="Times New Roman" w:cs="Times New Roman"/>
                <w:sz w:val="24"/>
                <w:szCs w:val="24"/>
              </w:rPr>
              <w:t xml:space="preserve">Бюджет муниципального образования </w:t>
            </w:r>
          </w:p>
        </w:tc>
        <w:tc>
          <w:tcPr>
            <w:tcW w:w="333" w:type="pct"/>
            <w:shd w:val="clear" w:color="auto" w:fill="auto"/>
          </w:tcPr>
          <w:p w:rsidR="006B70D7" w:rsidRPr="00C7039F" w:rsidRDefault="006B70D7" w:rsidP="006B70D7">
            <w:pPr>
              <w:pStyle w:val="ConsPlusNormal"/>
              <w:ind w:right="-1" w:firstLine="34"/>
              <w:jc w:val="center"/>
              <w:rPr>
                <w:rFonts w:ascii="Times New Roman" w:hAnsi="Times New Roman" w:cs="Times New Roman"/>
                <w:sz w:val="24"/>
                <w:szCs w:val="24"/>
              </w:rPr>
            </w:pPr>
            <w:r w:rsidRPr="00C7039F">
              <w:rPr>
                <w:rFonts w:ascii="Times New Roman" w:hAnsi="Times New Roman" w:cs="Times New Roman"/>
                <w:sz w:val="24"/>
                <w:szCs w:val="24"/>
              </w:rPr>
              <w:t>18856,24045</w:t>
            </w:r>
          </w:p>
        </w:tc>
        <w:tc>
          <w:tcPr>
            <w:tcW w:w="334" w:type="pct"/>
            <w:shd w:val="clear" w:color="auto" w:fill="auto"/>
          </w:tcPr>
          <w:p w:rsidR="006B70D7" w:rsidRPr="00C7039F" w:rsidRDefault="006B70D7" w:rsidP="004F519F">
            <w:pPr>
              <w:pStyle w:val="ConsPlusNormal"/>
              <w:ind w:firstLine="0"/>
              <w:rPr>
                <w:rFonts w:ascii="Times New Roman" w:hAnsi="Times New Roman" w:cs="Times New Roman"/>
                <w:sz w:val="24"/>
                <w:szCs w:val="24"/>
              </w:rPr>
            </w:pPr>
            <w:r w:rsidRPr="00C7039F">
              <w:rPr>
                <w:rFonts w:ascii="Times New Roman" w:hAnsi="Times New Roman" w:cs="Times New Roman"/>
                <w:sz w:val="24"/>
                <w:szCs w:val="24"/>
              </w:rPr>
              <w:t>16429,76908</w:t>
            </w:r>
          </w:p>
        </w:tc>
        <w:tc>
          <w:tcPr>
            <w:tcW w:w="334" w:type="pct"/>
            <w:shd w:val="clear" w:color="auto" w:fill="auto"/>
          </w:tcPr>
          <w:p w:rsidR="006B70D7" w:rsidRPr="00C7039F" w:rsidRDefault="006B70D7" w:rsidP="004F519F">
            <w:pPr>
              <w:pStyle w:val="ConsPlusNormal"/>
              <w:ind w:firstLine="0"/>
              <w:rPr>
                <w:rFonts w:ascii="Times New Roman" w:hAnsi="Times New Roman" w:cs="Times New Roman"/>
                <w:sz w:val="24"/>
                <w:szCs w:val="24"/>
              </w:rPr>
            </w:pPr>
            <w:r w:rsidRPr="00C7039F">
              <w:rPr>
                <w:rFonts w:ascii="Times New Roman" w:hAnsi="Times New Roman" w:cs="Times New Roman"/>
                <w:sz w:val="24"/>
                <w:szCs w:val="24"/>
              </w:rPr>
              <w:t xml:space="preserve">    26000,61328</w:t>
            </w:r>
          </w:p>
        </w:tc>
        <w:tc>
          <w:tcPr>
            <w:tcW w:w="333" w:type="pct"/>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9025,53</w:t>
            </w:r>
          </w:p>
        </w:tc>
        <w:tc>
          <w:tcPr>
            <w:tcW w:w="333" w:type="pct"/>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12509,79463</w:t>
            </w:r>
          </w:p>
        </w:tc>
        <w:tc>
          <w:tcPr>
            <w:tcW w:w="334" w:type="pct"/>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15 920,17389</w:t>
            </w:r>
          </w:p>
        </w:tc>
        <w:tc>
          <w:tcPr>
            <w:tcW w:w="334" w:type="pct"/>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18 371,42472</w:t>
            </w:r>
          </w:p>
        </w:tc>
        <w:tc>
          <w:tcPr>
            <w:tcW w:w="333" w:type="pct"/>
            <w:shd w:val="clear" w:color="auto" w:fill="auto"/>
          </w:tcPr>
          <w:p w:rsidR="006B70D7" w:rsidRPr="00C7039F" w:rsidRDefault="006B70D7" w:rsidP="006B70D7">
            <w:pPr>
              <w:pStyle w:val="ConsPlusNormal"/>
              <w:ind w:right="-1" w:hanging="108"/>
              <w:jc w:val="center"/>
              <w:rPr>
                <w:rFonts w:ascii="Times New Roman" w:hAnsi="Times New Roman" w:cs="Times New Roman"/>
                <w:sz w:val="24"/>
                <w:szCs w:val="24"/>
              </w:rPr>
            </w:pPr>
            <w:r w:rsidRPr="00C7039F">
              <w:rPr>
                <w:rFonts w:ascii="Times New Roman" w:hAnsi="Times New Roman" w:cs="Times New Roman"/>
                <w:sz w:val="24"/>
                <w:szCs w:val="24"/>
              </w:rPr>
              <w:t>16 772,30095</w:t>
            </w:r>
          </w:p>
        </w:tc>
        <w:tc>
          <w:tcPr>
            <w:tcW w:w="335" w:type="pct"/>
            <w:shd w:val="clear" w:color="auto" w:fill="auto"/>
          </w:tcPr>
          <w:p w:rsidR="006B70D7" w:rsidRPr="00C7039F" w:rsidRDefault="006B70D7" w:rsidP="006B70D7">
            <w:pPr>
              <w:pStyle w:val="ConsPlusNormal"/>
              <w:ind w:right="-1" w:hanging="108"/>
              <w:jc w:val="center"/>
              <w:rPr>
                <w:rFonts w:ascii="Times New Roman" w:hAnsi="Times New Roman" w:cs="Times New Roman"/>
                <w:sz w:val="24"/>
                <w:szCs w:val="24"/>
              </w:rPr>
            </w:pPr>
            <w:r w:rsidRPr="00C7039F">
              <w:rPr>
                <w:rFonts w:ascii="Times New Roman" w:hAnsi="Times New Roman" w:cs="Times New Roman"/>
                <w:sz w:val="24"/>
                <w:szCs w:val="24"/>
              </w:rPr>
              <w:t>5364,31000</w:t>
            </w:r>
          </w:p>
        </w:tc>
        <w:tc>
          <w:tcPr>
            <w:tcW w:w="333" w:type="pct"/>
            <w:shd w:val="clear" w:color="auto" w:fill="auto"/>
          </w:tcPr>
          <w:p w:rsidR="006B70D7" w:rsidRPr="00C7039F" w:rsidRDefault="006B70D7" w:rsidP="006B70D7">
            <w:pPr>
              <w:pStyle w:val="ConsPlusNormal"/>
              <w:ind w:left="108" w:hanging="108"/>
              <w:jc w:val="center"/>
              <w:rPr>
                <w:rFonts w:ascii="Times New Roman" w:hAnsi="Times New Roman" w:cs="Times New Roman"/>
                <w:sz w:val="24"/>
                <w:szCs w:val="24"/>
              </w:rPr>
            </w:pPr>
            <w:r w:rsidRPr="00C7039F">
              <w:rPr>
                <w:rFonts w:ascii="Times New Roman" w:hAnsi="Times New Roman" w:cs="Times New Roman"/>
                <w:sz w:val="24"/>
                <w:szCs w:val="24"/>
              </w:rPr>
              <w:t>4 893,00</w:t>
            </w:r>
          </w:p>
        </w:tc>
        <w:tc>
          <w:tcPr>
            <w:tcW w:w="334" w:type="pct"/>
            <w:shd w:val="clear" w:color="auto" w:fill="auto"/>
          </w:tcPr>
          <w:p w:rsidR="006B70D7" w:rsidRPr="00C7039F" w:rsidRDefault="006B70D7" w:rsidP="006B70D7">
            <w:pPr>
              <w:pStyle w:val="ConsPlusNormal"/>
              <w:ind w:left="34" w:hanging="34"/>
              <w:jc w:val="center"/>
              <w:rPr>
                <w:rFonts w:ascii="Times New Roman" w:hAnsi="Times New Roman" w:cs="Times New Roman"/>
                <w:sz w:val="24"/>
                <w:szCs w:val="24"/>
              </w:rPr>
            </w:pPr>
            <w:r w:rsidRPr="00C7039F">
              <w:rPr>
                <w:rFonts w:ascii="Times New Roman" w:hAnsi="Times New Roman" w:cs="Times New Roman"/>
                <w:sz w:val="24"/>
                <w:szCs w:val="24"/>
              </w:rPr>
              <w:t>9364,31</w:t>
            </w:r>
          </w:p>
        </w:tc>
        <w:tc>
          <w:tcPr>
            <w:tcW w:w="599" w:type="pct"/>
            <w:shd w:val="clear" w:color="auto" w:fill="auto"/>
          </w:tcPr>
          <w:p w:rsidR="006B70D7" w:rsidRPr="00C7039F" w:rsidRDefault="006B70D7" w:rsidP="006B70D7">
            <w:pPr>
              <w:pStyle w:val="ConsPlusNormal"/>
              <w:ind w:right="-1" w:hanging="108"/>
              <w:jc w:val="center"/>
              <w:rPr>
                <w:rFonts w:ascii="Times New Roman" w:hAnsi="Times New Roman" w:cs="Times New Roman"/>
                <w:sz w:val="24"/>
                <w:szCs w:val="24"/>
              </w:rPr>
            </w:pPr>
            <w:r w:rsidRPr="00C7039F">
              <w:rPr>
                <w:rFonts w:ascii="Times New Roman" w:hAnsi="Times New Roman" w:cs="Times New Roman"/>
                <w:sz w:val="24"/>
                <w:szCs w:val="24"/>
              </w:rPr>
              <w:t>153 507,46700</w:t>
            </w:r>
          </w:p>
        </w:tc>
      </w:tr>
      <w:tr w:rsidR="006B70D7" w:rsidRPr="00C7039F" w:rsidTr="006B70D7">
        <w:tc>
          <w:tcPr>
            <w:tcW w:w="199" w:type="pct"/>
            <w:shd w:val="clear" w:color="auto" w:fill="auto"/>
          </w:tcPr>
          <w:p w:rsidR="006B70D7" w:rsidRPr="00C7039F" w:rsidRDefault="006B70D7" w:rsidP="006B70D7">
            <w:pPr>
              <w:pStyle w:val="ConsPlusNormal"/>
              <w:ind w:right="-1"/>
              <w:jc w:val="center"/>
              <w:rPr>
                <w:rFonts w:ascii="Times New Roman" w:hAnsi="Times New Roman" w:cs="Times New Roman"/>
                <w:sz w:val="24"/>
                <w:szCs w:val="24"/>
              </w:rPr>
            </w:pPr>
            <w:r w:rsidRPr="00C7039F">
              <w:rPr>
                <w:rFonts w:ascii="Times New Roman" w:hAnsi="Times New Roman" w:cs="Times New Roman"/>
                <w:sz w:val="24"/>
                <w:szCs w:val="24"/>
              </w:rPr>
              <w:t>22.</w:t>
            </w:r>
          </w:p>
        </w:tc>
        <w:tc>
          <w:tcPr>
            <w:tcW w:w="532" w:type="pct"/>
            <w:shd w:val="clear" w:color="auto" w:fill="auto"/>
          </w:tcPr>
          <w:p w:rsidR="006B70D7" w:rsidRPr="00C7039F" w:rsidRDefault="006B70D7" w:rsidP="006B70D7">
            <w:pPr>
              <w:pStyle w:val="ConsPlusNormal"/>
              <w:ind w:left="-143" w:right="-1"/>
              <w:jc w:val="center"/>
              <w:rPr>
                <w:rFonts w:ascii="Times New Roman" w:hAnsi="Times New Roman" w:cs="Times New Roman"/>
                <w:sz w:val="24"/>
                <w:szCs w:val="24"/>
              </w:rPr>
            </w:pPr>
            <w:r w:rsidRPr="00C7039F">
              <w:rPr>
                <w:rFonts w:ascii="Times New Roman" w:hAnsi="Times New Roman" w:cs="Times New Roman"/>
                <w:sz w:val="24"/>
                <w:szCs w:val="24"/>
              </w:rPr>
              <w:t xml:space="preserve">Областной бюджет </w:t>
            </w:r>
          </w:p>
        </w:tc>
        <w:tc>
          <w:tcPr>
            <w:tcW w:w="333" w:type="pct"/>
            <w:shd w:val="clear" w:color="auto" w:fill="auto"/>
          </w:tcPr>
          <w:p w:rsidR="006B70D7" w:rsidRPr="00C7039F" w:rsidRDefault="006B70D7" w:rsidP="004F519F">
            <w:pPr>
              <w:pStyle w:val="ConsPlusNormal"/>
              <w:ind w:right="-1" w:firstLine="0"/>
              <w:rPr>
                <w:rFonts w:ascii="Times New Roman" w:hAnsi="Times New Roman" w:cs="Times New Roman"/>
                <w:sz w:val="24"/>
                <w:szCs w:val="24"/>
              </w:rPr>
            </w:pPr>
            <w:r w:rsidRPr="00C7039F">
              <w:rPr>
                <w:rFonts w:ascii="Times New Roman" w:hAnsi="Times New Roman" w:cs="Times New Roman"/>
                <w:sz w:val="24"/>
                <w:szCs w:val="24"/>
              </w:rPr>
              <w:t>10 000,00</w:t>
            </w:r>
          </w:p>
        </w:tc>
        <w:tc>
          <w:tcPr>
            <w:tcW w:w="334" w:type="pct"/>
            <w:shd w:val="clear" w:color="auto" w:fill="auto"/>
          </w:tcPr>
          <w:p w:rsidR="006B70D7" w:rsidRPr="00C7039F" w:rsidRDefault="006B70D7" w:rsidP="004F519F">
            <w:pPr>
              <w:pStyle w:val="ConsPlusNormal"/>
              <w:ind w:right="-1" w:firstLine="0"/>
              <w:rPr>
                <w:rFonts w:ascii="Times New Roman" w:hAnsi="Times New Roman" w:cs="Times New Roman"/>
                <w:sz w:val="24"/>
                <w:szCs w:val="24"/>
              </w:rPr>
            </w:pPr>
            <w:r w:rsidRPr="00C7039F">
              <w:rPr>
                <w:rFonts w:ascii="Times New Roman" w:hAnsi="Times New Roman" w:cs="Times New Roman"/>
                <w:sz w:val="24"/>
                <w:szCs w:val="24"/>
              </w:rPr>
              <w:t>9920,000</w:t>
            </w:r>
          </w:p>
        </w:tc>
        <w:tc>
          <w:tcPr>
            <w:tcW w:w="334" w:type="pct"/>
            <w:shd w:val="clear" w:color="auto" w:fill="auto"/>
          </w:tcPr>
          <w:p w:rsidR="006B70D7" w:rsidRPr="00C7039F" w:rsidRDefault="006B70D7" w:rsidP="004F519F">
            <w:pPr>
              <w:pStyle w:val="ConsPlusNormal"/>
              <w:ind w:right="-1" w:firstLine="0"/>
              <w:rPr>
                <w:rFonts w:ascii="Times New Roman" w:hAnsi="Times New Roman" w:cs="Times New Roman"/>
                <w:sz w:val="24"/>
                <w:szCs w:val="24"/>
              </w:rPr>
            </w:pPr>
            <w:r w:rsidRPr="00C7039F">
              <w:rPr>
                <w:rFonts w:ascii="Times New Roman" w:hAnsi="Times New Roman" w:cs="Times New Roman"/>
                <w:sz w:val="24"/>
                <w:szCs w:val="24"/>
              </w:rPr>
              <w:t>10100,000</w:t>
            </w:r>
          </w:p>
        </w:tc>
        <w:tc>
          <w:tcPr>
            <w:tcW w:w="333" w:type="pct"/>
            <w:shd w:val="clear" w:color="auto" w:fill="auto"/>
          </w:tcPr>
          <w:p w:rsidR="006B70D7" w:rsidRPr="00C7039F" w:rsidRDefault="006B70D7" w:rsidP="004F519F">
            <w:pPr>
              <w:pStyle w:val="ConsPlusNormal"/>
              <w:ind w:right="-1" w:firstLine="0"/>
              <w:rPr>
                <w:rFonts w:ascii="Times New Roman" w:hAnsi="Times New Roman" w:cs="Times New Roman"/>
                <w:sz w:val="24"/>
                <w:szCs w:val="24"/>
              </w:rPr>
            </w:pPr>
            <w:r w:rsidRPr="00C7039F">
              <w:rPr>
                <w:rFonts w:ascii="Times New Roman" w:hAnsi="Times New Roman" w:cs="Times New Roman"/>
                <w:sz w:val="24"/>
                <w:szCs w:val="24"/>
              </w:rPr>
              <w:t>8200,00</w:t>
            </w:r>
          </w:p>
        </w:tc>
        <w:tc>
          <w:tcPr>
            <w:tcW w:w="333" w:type="pct"/>
            <w:shd w:val="clear" w:color="auto" w:fill="auto"/>
          </w:tcPr>
          <w:p w:rsidR="006B70D7" w:rsidRPr="00C7039F" w:rsidRDefault="006B70D7" w:rsidP="004F519F">
            <w:pPr>
              <w:pStyle w:val="ConsPlusNormal"/>
              <w:ind w:right="-1" w:firstLine="0"/>
              <w:rPr>
                <w:rFonts w:ascii="Times New Roman" w:hAnsi="Times New Roman" w:cs="Times New Roman"/>
                <w:sz w:val="24"/>
                <w:szCs w:val="24"/>
              </w:rPr>
            </w:pPr>
            <w:r w:rsidRPr="00C7039F">
              <w:rPr>
                <w:rFonts w:ascii="Times New Roman" w:hAnsi="Times New Roman" w:cs="Times New Roman"/>
                <w:sz w:val="24"/>
                <w:szCs w:val="24"/>
              </w:rPr>
              <w:t>7000,00</w:t>
            </w:r>
          </w:p>
        </w:tc>
        <w:tc>
          <w:tcPr>
            <w:tcW w:w="334" w:type="pct"/>
            <w:shd w:val="clear" w:color="auto" w:fill="auto"/>
          </w:tcPr>
          <w:p w:rsidR="006B70D7" w:rsidRPr="00C7039F" w:rsidRDefault="006B70D7" w:rsidP="004F519F">
            <w:pPr>
              <w:pStyle w:val="ConsPlusNormal"/>
              <w:ind w:right="-1" w:firstLine="0"/>
              <w:rPr>
                <w:rFonts w:ascii="Times New Roman" w:hAnsi="Times New Roman" w:cs="Times New Roman"/>
                <w:sz w:val="24"/>
                <w:szCs w:val="24"/>
              </w:rPr>
            </w:pPr>
            <w:r w:rsidRPr="00C7039F">
              <w:rPr>
                <w:rFonts w:ascii="Times New Roman" w:hAnsi="Times New Roman" w:cs="Times New Roman"/>
                <w:sz w:val="24"/>
                <w:szCs w:val="24"/>
              </w:rPr>
              <w:t>12213,4033</w:t>
            </w:r>
          </w:p>
        </w:tc>
        <w:tc>
          <w:tcPr>
            <w:tcW w:w="334" w:type="pct"/>
            <w:shd w:val="clear" w:color="auto" w:fill="auto"/>
          </w:tcPr>
          <w:p w:rsidR="006B70D7" w:rsidRPr="00C7039F" w:rsidRDefault="006B70D7" w:rsidP="006B70D7">
            <w:pPr>
              <w:spacing w:after="0" w:line="240" w:lineRule="auto"/>
              <w:rPr>
                <w:rFonts w:ascii="Times New Roman" w:eastAsia="Calibri" w:hAnsi="Times New Roman" w:cs="Times New Roman"/>
                <w:sz w:val="24"/>
                <w:szCs w:val="24"/>
                <w:lang w:eastAsia="en-US"/>
              </w:rPr>
            </w:pPr>
            <w:r w:rsidRPr="00C7039F">
              <w:rPr>
                <w:rFonts w:ascii="Times New Roman" w:eastAsia="Calibri" w:hAnsi="Times New Roman" w:cs="Times New Roman"/>
                <w:sz w:val="24"/>
                <w:szCs w:val="24"/>
                <w:lang w:eastAsia="en-US"/>
              </w:rPr>
              <w:t>99 844,62382</w:t>
            </w:r>
          </w:p>
        </w:tc>
        <w:tc>
          <w:tcPr>
            <w:tcW w:w="333" w:type="pct"/>
            <w:shd w:val="clear" w:color="auto" w:fill="auto"/>
          </w:tcPr>
          <w:p w:rsidR="006B70D7" w:rsidRPr="00C7039F" w:rsidRDefault="006B70D7" w:rsidP="004F519F">
            <w:pPr>
              <w:pStyle w:val="ConsPlusNormal"/>
              <w:ind w:left="-108" w:right="-1" w:firstLine="0"/>
              <w:rPr>
                <w:rFonts w:ascii="Times New Roman" w:hAnsi="Times New Roman" w:cs="Times New Roman"/>
                <w:sz w:val="24"/>
                <w:szCs w:val="24"/>
              </w:rPr>
            </w:pPr>
            <w:r w:rsidRPr="00C7039F">
              <w:rPr>
                <w:rFonts w:ascii="Times New Roman" w:hAnsi="Times New Roman" w:cs="Times New Roman"/>
                <w:sz w:val="24"/>
                <w:szCs w:val="24"/>
              </w:rPr>
              <w:t>6 907,62105</w:t>
            </w:r>
          </w:p>
        </w:tc>
        <w:tc>
          <w:tcPr>
            <w:tcW w:w="335" w:type="pct"/>
            <w:shd w:val="clear" w:color="auto" w:fill="auto"/>
          </w:tcPr>
          <w:p w:rsidR="006B70D7" w:rsidRPr="00C7039F" w:rsidRDefault="006B70D7" w:rsidP="004F519F">
            <w:pPr>
              <w:pStyle w:val="ConsPlusNormal"/>
              <w:ind w:left="-108" w:right="-1" w:firstLine="0"/>
              <w:rPr>
                <w:rFonts w:ascii="Times New Roman" w:hAnsi="Times New Roman" w:cs="Times New Roman"/>
                <w:sz w:val="24"/>
                <w:szCs w:val="24"/>
              </w:rPr>
            </w:pPr>
            <w:r w:rsidRPr="00C7039F">
              <w:rPr>
                <w:rFonts w:ascii="Times New Roman" w:hAnsi="Times New Roman" w:cs="Times New Roman"/>
                <w:sz w:val="24"/>
                <w:szCs w:val="24"/>
              </w:rPr>
              <w:t>7 329,10301</w:t>
            </w:r>
          </w:p>
        </w:tc>
        <w:tc>
          <w:tcPr>
            <w:tcW w:w="333" w:type="pct"/>
            <w:shd w:val="clear" w:color="auto" w:fill="auto"/>
          </w:tcPr>
          <w:p w:rsidR="006B70D7" w:rsidRPr="00C7039F" w:rsidRDefault="006B70D7" w:rsidP="006B70D7">
            <w:pPr>
              <w:pStyle w:val="ConsPlusNormal"/>
              <w:ind w:right="-1" w:hanging="108"/>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334" w:type="pct"/>
            <w:shd w:val="clear" w:color="auto" w:fill="auto"/>
          </w:tcPr>
          <w:p w:rsidR="006B70D7" w:rsidRPr="00C7039F" w:rsidRDefault="006B70D7" w:rsidP="006B70D7">
            <w:pPr>
              <w:pStyle w:val="ConsPlusNormal"/>
              <w:ind w:right="-1" w:hanging="108"/>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599" w:type="pct"/>
            <w:shd w:val="clear" w:color="auto" w:fill="auto"/>
          </w:tcPr>
          <w:p w:rsidR="006B70D7" w:rsidRPr="00C7039F" w:rsidRDefault="006B70D7" w:rsidP="006B70D7">
            <w:pPr>
              <w:pStyle w:val="ConsPlusNormal"/>
              <w:ind w:right="-1" w:firstLine="32"/>
              <w:jc w:val="center"/>
              <w:rPr>
                <w:rFonts w:ascii="Times New Roman" w:hAnsi="Times New Roman" w:cs="Times New Roman"/>
                <w:sz w:val="24"/>
                <w:szCs w:val="24"/>
              </w:rPr>
            </w:pPr>
            <w:r w:rsidRPr="00C7039F">
              <w:rPr>
                <w:rFonts w:ascii="Times New Roman" w:hAnsi="Times New Roman" w:cs="Times New Roman"/>
                <w:sz w:val="24"/>
                <w:szCs w:val="24"/>
              </w:rPr>
              <w:t>171 514,75118</w:t>
            </w:r>
          </w:p>
        </w:tc>
      </w:tr>
      <w:tr w:rsidR="006B70D7" w:rsidRPr="00C7039F" w:rsidTr="006B70D7">
        <w:tc>
          <w:tcPr>
            <w:tcW w:w="199" w:type="pct"/>
            <w:shd w:val="clear" w:color="auto" w:fill="auto"/>
          </w:tcPr>
          <w:p w:rsidR="006B70D7" w:rsidRPr="00C7039F" w:rsidRDefault="006B70D7" w:rsidP="006B70D7">
            <w:pPr>
              <w:pStyle w:val="ConsPlusNormal"/>
              <w:ind w:right="-1"/>
              <w:jc w:val="center"/>
              <w:rPr>
                <w:rFonts w:ascii="Times New Roman" w:hAnsi="Times New Roman" w:cs="Times New Roman"/>
                <w:sz w:val="24"/>
                <w:szCs w:val="24"/>
              </w:rPr>
            </w:pPr>
            <w:r w:rsidRPr="00C7039F">
              <w:rPr>
                <w:rFonts w:ascii="Times New Roman" w:hAnsi="Times New Roman" w:cs="Times New Roman"/>
                <w:sz w:val="24"/>
                <w:szCs w:val="24"/>
              </w:rPr>
              <w:t>33.</w:t>
            </w:r>
          </w:p>
        </w:tc>
        <w:tc>
          <w:tcPr>
            <w:tcW w:w="532" w:type="pct"/>
            <w:shd w:val="clear" w:color="auto" w:fill="auto"/>
          </w:tcPr>
          <w:p w:rsidR="006B70D7" w:rsidRPr="00C7039F" w:rsidRDefault="006B70D7" w:rsidP="006B70D7">
            <w:pPr>
              <w:pStyle w:val="ConsPlusNormal"/>
              <w:ind w:left="-143" w:right="-1" w:firstLine="16"/>
              <w:jc w:val="center"/>
              <w:rPr>
                <w:rFonts w:ascii="Times New Roman" w:hAnsi="Times New Roman" w:cs="Times New Roman"/>
                <w:sz w:val="24"/>
                <w:szCs w:val="24"/>
              </w:rPr>
            </w:pPr>
            <w:r w:rsidRPr="00C7039F">
              <w:rPr>
                <w:rFonts w:ascii="Times New Roman" w:hAnsi="Times New Roman" w:cs="Times New Roman"/>
                <w:sz w:val="24"/>
                <w:szCs w:val="24"/>
              </w:rPr>
              <w:t xml:space="preserve">Федеральный бюджет </w:t>
            </w:r>
          </w:p>
        </w:tc>
        <w:tc>
          <w:tcPr>
            <w:tcW w:w="333" w:type="pct"/>
            <w:shd w:val="clear" w:color="auto" w:fill="auto"/>
          </w:tcPr>
          <w:p w:rsidR="006B70D7" w:rsidRPr="00C7039F" w:rsidRDefault="006B70D7" w:rsidP="006B70D7">
            <w:pPr>
              <w:pStyle w:val="ConsPlusNormal"/>
              <w:ind w:right="-1"/>
              <w:rPr>
                <w:rFonts w:ascii="Times New Roman" w:hAnsi="Times New Roman" w:cs="Times New Roman"/>
                <w:sz w:val="24"/>
                <w:szCs w:val="24"/>
              </w:rPr>
            </w:pPr>
            <w:r w:rsidRPr="00C7039F">
              <w:rPr>
                <w:rFonts w:ascii="Times New Roman" w:hAnsi="Times New Roman" w:cs="Times New Roman"/>
                <w:sz w:val="24"/>
                <w:szCs w:val="24"/>
              </w:rPr>
              <w:t>0</w:t>
            </w:r>
          </w:p>
        </w:tc>
        <w:tc>
          <w:tcPr>
            <w:tcW w:w="334" w:type="pct"/>
            <w:shd w:val="clear" w:color="auto" w:fill="auto"/>
          </w:tcPr>
          <w:p w:rsidR="006B70D7" w:rsidRPr="00C7039F" w:rsidRDefault="006B70D7" w:rsidP="006B70D7">
            <w:pPr>
              <w:pStyle w:val="ConsPlusNormal"/>
              <w:ind w:right="-1"/>
              <w:rPr>
                <w:rFonts w:ascii="Times New Roman" w:hAnsi="Times New Roman" w:cs="Times New Roman"/>
                <w:sz w:val="24"/>
                <w:szCs w:val="24"/>
              </w:rPr>
            </w:pPr>
            <w:r w:rsidRPr="00C7039F">
              <w:rPr>
                <w:rFonts w:ascii="Times New Roman" w:hAnsi="Times New Roman" w:cs="Times New Roman"/>
                <w:sz w:val="24"/>
                <w:szCs w:val="24"/>
              </w:rPr>
              <w:t>0</w:t>
            </w:r>
          </w:p>
        </w:tc>
        <w:tc>
          <w:tcPr>
            <w:tcW w:w="334" w:type="pct"/>
            <w:shd w:val="clear" w:color="auto" w:fill="auto"/>
          </w:tcPr>
          <w:p w:rsidR="006B70D7" w:rsidRPr="00C7039F" w:rsidRDefault="006B70D7" w:rsidP="006B70D7">
            <w:pPr>
              <w:pStyle w:val="ConsPlusNormal"/>
              <w:ind w:left="-746" w:right="-1"/>
              <w:jc w:val="center"/>
              <w:rPr>
                <w:rFonts w:ascii="Times New Roman" w:hAnsi="Times New Roman" w:cs="Times New Roman"/>
                <w:sz w:val="24"/>
                <w:szCs w:val="24"/>
              </w:rPr>
            </w:pPr>
            <w:r w:rsidRPr="00C7039F">
              <w:rPr>
                <w:rFonts w:ascii="Times New Roman" w:hAnsi="Times New Roman" w:cs="Times New Roman"/>
                <w:sz w:val="24"/>
                <w:szCs w:val="24"/>
              </w:rPr>
              <w:t>9297,69</w:t>
            </w:r>
          </w:p>
        </w:tc>
        <w:tc>
          <w:tcPr>
            <w:tcW w:w="333" w:type="pct"/>
            <w:shd w:val="clear" w:color="auto" w:fill="auto"/>
          </w:tcPr>
          <w:p w:rsidR="006B70D7" w:rsidRPr="00C7039F" w:rsidRDefault="006B70D7" w:rsidP="006B70D7">
            <w:pPr>
              <w:pStyle w:val="ConsPlusNormal"/>
              <w:ind w:left="-727" w:right="-1"/>
              <w:jc w:val="center"/>
              <w:rPr>
                <w:rFonts w:ascii="Times New Roman" w:hAnsi="Times New Roman" w:cs="Times New Roman"/>
                <w:sz w:val="24"/>
                <w:szCs w:val="24"/>
              </w:rPr>
            </w:pPr>
            <w:r w:rsidRPr="00C7039F">
              <w:rPr>
                <w:rFonts w:ascii="Times New Roman" w:hAnsi="Times New Roman" w:cs="Times New Roman"/>
                <w:sz w:val="24"/>
                <w:szCs w:val="24"/>
              </w:rPr>
              <w:t>6000,00</w:t>
            </w:r>
          </w:p>
        </w:tc>
        <w:tc>
          <w:tcPr>
            <w:tcW w:w="333" w:type="pct"/>
            <w:shd w:val="clear" w:color="auto" w:fill="auto"/>
          </w:tcPr>
          <w:p w:rsidR="006B70D7" w:rsidRPr="00C7039F" w:rsidRDefault="006B70D7" w:rsidP="006B70D7">
            <w:pPr>
              <w:pStyle w:val="ConsPlusNormal"/>
              <w:ind w:right="-1"/>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334" w:type="pct"/>
            <w:shd w:val="clear" w:color="auto" w:fill="auto"/>
          </w:tcPr>
          <w:p w:rsidR="006B70D7" w:rsidRPr="00C7039F" w:rsidRDefault="006B70D7" w:rsidP="006B70D7">
            <w:pPr>
              <w:pStyle w:val="ConsPlusNormal"/>
              <w:ind w:right="-1"/>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334" w:type="pct"/>
            <w:shd w:val="clear" w:color="auto" w:fill="auto"/>
          </w:tcPr>
          <w:p w:rsidR="006B70D7" w:rsidRPr="00C7039F" w:rsidRDefault="006B70D7" w:rsidP="006B70D7">
            <w:pPr>
              <w:pStyle w:val="ConsPlusNormal"/>
              <w:ind w:right="-1"/>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333" w:type="pct"/>
            <w:shd w:val="clear" w:color="auto" w:fill="auto"/>
          </w:tcPr>
          <w:p w:rsidR="006B70D7" w:rsidRPr="00C7039F" w:rsidRDefault="006B70D7" w:rsidP="006B70D7">
            <w:pPr>
              <w:pStyle w:val="ConsPlusNormal"/>
              <w:ind w:right="-1" w:hanging="108"/>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335" w:type="pct"/>
            <w:shd w:val="clear" w:color="auto" w:fill="auto"/>
          </w:tcPr>
          <w:p w:rsidR="006B70D7" w:rsidRPr="00C7039F" w:rsidRDefault="006B70D7" w:rsidP="006B70D7">
            <w:pPr>
              <w:pStyle w:val="ConsPlusNormal"/>
              <w:ind w:right="-1" w:hanging="108"/>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333" w:type="pct"/>
            <w:shd w:val="clear" w:color="auto" w:fill="auto"/>
          </w:tcPr>
          <w:p w:rsidR="006B70D7" w:rsidRPr="00C7039F" w:rsidRDefault="006B70D7" w:rsidP="006B70D7">
            <w:pPr>
              <w:pStyle w:val="ConsPlusNormal"/>
              <w:ind w:right="-1" w:hanging="108"/>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334" w:type="pct"/>
            <w:shd w:val="clear" w:color="auto" w:fill="auto"/>
          </w:tcPr>
          <w:p w:rsidR="006B70D7" w:rsidRPr="00C7039F" w:rsidRDefault="006B70D7" w:rsidP="006B70D7">
            <w:pPr>
              <w:pStyle w:val="ConsPlusNormal"/>
              <w:ind w:right="-1" w:hanging="108"/>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599" w:type="pct"/>
            <w:shd w:val="clear" w:color="auto" w:fill="auto"/>
          </w:tcPr>
          <w:p w:rsidR="006B70D7" w:rsidRPr="00C7039F" w:rsidRDefault="006B70D7" w:rsidP="006B70D7">
            <w:pPr>
              <w:pStyle w:val="ConsPlusNormal"/>
              <w:ind w:right="-1" w:hanging="108"/>
              <w:jc w:val="center"/>
              <w:rPr>
                <w:rFonts w:ascii="Times New Roman" w:hAnsi="Times New Roman" w:cs="Times New Roman"/>
                <w:sz w:val="24"/>
                <w:szCs w:val="24"/>
              </w:rPr>
            </w:pPr>
            <w:r w:rsidRPr="00C7039F">
              <w:rPr>
                <w:rFonts w:ascii="Times New Roman" w:hAnsi="Times New Roman" w:cs="Times New Roman"/>
                <w:sz w:val="24"/>
                <w:szCs w:val="24"/>
              </w:rPr>
              <w:t>15 297,69</w:t>
            </w:r>
          </w:p>
        </w:tc>
      </w:tr>
      <w:tr w:rsidR="006B70D7" w:rsidRPr="00C7039F" w:rsidTr="006B70D7">
        <w:tc>
          <w:tcPr>
            <w:tcW w:w="199" w:type="pct"/>
            <w:shd w:val="clear" w:color="auto" w:fill="auto"/>
          </w:tcPr>
          <w:p w:rsidR="006B70D7" w:rsidRPr="00C7039F" w:rsidRDefault="006B70D7" w:rsidP="006B70D7">
            <w:pPr>
              <w:pStyle w:val="ConsPlusNormal"/>
              <w:ind w:right="-1"/>
              <w:jc w:val="center"/>
              <w:rPr>
                <w:rFonts w:ascii="Times New Roman" w:hAnsi="Times New Roman" w:cs="Times New Roman"/>
                <w:sz w:val="24"/>
                <w:szCs w:val="24"/>
              </w:rPr>
            </w:pPr>
          </w:p>
        </w:tc>
        <w:tc>
          <w:tcPr>
            <w:tcW w:w="532" w:type="pct"/>
            <w:shd w:val="clear" w:color="auto" w:fill="auto"/>
          </w:tcPr>
          <w:p w:rsidR="006B70D7" w:rsidRPr="00C7039F" w:rsidRDefault="006B70D7" w:rsidP="006B70D7">
            <w:pPr>
              <w:pStyle w:val="ConsPlusNormal"/>
              <w:ind w:right="-1"/>
              <w:rPr>
                <w:rFonts w:ascii="Times New Roman" w:hAnsi="Times New Roman" w:cs="Times New Roman"/>
                <w:sz w:val="24"/>
                <w:szCs w:val="24"/>
              </w:rPr>
            </w:pPr>
            <w:r w:rsidRPr="00C7039F">
              <w:rPr>
                <w:rFonts w:ascii="Times New Roman" w:hAnsi="Times New Roman" w:cs="Times New Roman"/>
                <w:sz w:val="24"/>
                <w:szCs w:val="24"/>
              </w:rPr>
              <w:t>Итого</w:t>
            </w:r>
          </w:p>
        </w:tc>
        <w:tc>
          <w:tcPr>
            <w:tcW w:w="333" w:type="pct"/>
            <w:shd w:val="clear" w:color="auto" w:fill="auto"/>
          </w:tcPr>
          <w:p w:rsidR="006B70D7" w:rsidRPr="00C7039F" w:rsidRDefault="006B70D7" w:rsidP="004F519F">
            <w:pPr>
              <w:pStyle w:val="ConsPlusNormal"/>
              <w:ind w:right="-1" w:firstLine="0"/>
              <w:rPr>
                <w:rFonts w:ascii="Times New Roman" w:hAnsi="Times New Roman" w:cs="Times New Roman"/>
                <w:sz w:val="24"/>
                <w:szCs w:val="24"/>
              </w:rPr>
            </w:pPr>
            <w:r w:rsidRPr="00C7039F">
              <w:rPr>
                <w:rFonts w:ascii="Times New Roman" w:hAnsi="Times New Roman" w:cs="Times New Roman"/>
                <w:sz w:val="24"/>
                <w:szCs w:val="24"/>
              </w:rPr>
              <w:t>28856,24045</w:t>
            </w:r>
          </w:p>
        </w:tc>
        <w:tc>
          <w:tcPr>
            <w:tcW w:w="334" w:type="pct"/>
            <w:shd w:val="clear" w:color="auto" w:fill="auto"/>
          </w:tcPr>
          <w:p w:rsidR="006B70D7" w:rsidRPr="00C7039F" w:rsidRDefault="006B70D7" w:rsidP="004F519F">
            <w:pPr>
              <w:pStyle w:val="ConsPlusNormal"/>
              <w:ind w:right="-1" w:firstLine="0"/>
              <w:rPr>
                <w:rFonts w:ascii="Times New Roman" w:hAnsi="Times New Roman" w:cs="Times New Roman"/>
                <w:sz w:val="24"/>
                <w:szCs w:val="24"/>
              </w:rPr>
            </w:pPr>
            <w:r w:rsidRPr="00C7039F">
              <w:rPr>
                <w:rFonts w:ascii="Times New Roman" w:hAnsi="Times New Roman" w:cs="Times New Roman"/>
                <w:sz w:val="24"/>
                <w:szCs w:val="24"/>
              </w:rPr>
              <w:t>26349,76908</w:t>
            </w:r>
          </w:p>
        </w:tc>
        <w:tc>
          <w:tcPr>
            <w:tcW w:w="334" w:type="pct"/>
            <w:shd w:val="clear" w:color="auto" w:fill="auto"/>
          </w:tcPr>
          <w:p w:rsidR="006B70D7" w:rsidRPr="00C7039F" w:rsidRDefault="006B70D7" w:rsidP="004F519F">
            <w:pPr>
              <w:pStyle w:val="ConsPlusNormal"/>
              <w:ind w:right="-1" w:firstLine="0"/>
              <w:rPr>
                <w:rFonts w:ascii="Times New Roman" w:hAnsi="Times New Roman" w:cs="Times New Roman"/>
                <w:sz w:val="24"/>
                <w:szCs w:val="24"/>
              </w:rPr>
            </w:pPr>
            <w:r w:rsidRPr="00C7039F">
              <w:rPr>
                <w:rFonts w:ascii="Times New Roman" w:hAnsi="Times New Roman" w:cs="Times New Roman"/>
                <w:sz w:val="24"/>
                <w:szCs w:val="24"/>
              </w:rPr>
              <w:t>45398,30328</w:t>
            </w:r>
          </w:p>
        </w:tc>
        <w:tc>
          <w:tcPr>
            <w:tcW w:w="333" w:type="pct"/>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23225,53</w:t>
            </w:r>
          </w:p>
        </w:tc>
        <w:tc>
          <w:tcPr>
            <w:tcW w:w="333" w:type="pct"/>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19509,79463</w:t>
            </w:r>
          </w:p>
        </w:tc>
        <w:tc>
          <w:tcPr>
            <w:tcW w:w="334" w:type="pct"/>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28 133,57719</w:t>
            </w:r>
          </w:p>
        </w:tc>
        <w:tc>
          <w:tcPr>
            <w:tcW w:w="334" w:type="pct"/>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118 216,04854</w:t>
            </w:r>
          </w:p>
        </w:tc>
        <w:tc>
          <w:tcPr>
            <w:tcW w:w="333" w:type="pct"/>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23 679,92200</w:t>
            </w:r>
          </w:p>
        </w:tc>
        <w:tc>
          <w:tcPr>
            <w:tcW w:w="335" w:type="pct"/>
            <w:shd w:val="clear" w:color="auto" w:fill="auto"/>
          </w:tcPr>
          <w:p w:rsidR="006B70D7" w:rsidRPr="00C7039F" w:rsidRDefault="006B70D7" w:rsidP="004F519F">
            <w:pPr>
              <w:pStyle w:val="ConsPlusNormal"/>
              <w:ind w:left="-108" w:right="-1" w:firstLine="0"/>
              <w:rPr>
                <w:rFonts w:ascii="Times New Roman" w:hAnsi="Times New Roman" w:cs="Times New Roman"/>
                <w:sz w:val="24"/>
                <w:szCs w:val="24"/>
              </w:rPr>
            </w:pPr>
            <w:r w:rsidRPr="00C7039F">
              <w:rPr>
                <w:rFonts w:ascii="Times New Roman" w:hAnsi="Times New Roman" w:cs="Times New Roman"/>
                <w:sz w:val="24"/>
                <w:szCs w:val="24"/>
              </w:rPr>
              <w:t>12 693,41301</w:t>
            </w:r>
          </w:p>
        </w:tc>
        <w:tc>
          <w:tcPr>
            <w:tcW w:w="333" w:type="pct"/>
            <w:shd w:val="clear" w:color="auto" w:fill="auto"/>
          </w:tcPr>
          <w:p w:rsidR="006B70D7" w:rsidRPr="00C7039F" w:rsidRDefault="006B70D7" w:rsidP="006B70D7">
            <w:pPr>
              <w:pStyle w:val="ConsPlusNormal"/>
              <w:ind w:left="108" w:hanging="108"/>
              <w:jc w:val="center"/>
              <w:rPr>
                <w:rFonts w:ascii="Times New Roman" w:hAnsi="Times New Roman" w:cs="Times New Roman"/>
                <w:sz w:val="24"/>
                <w:szCs w:val="24"/>
              </w:rPr>
            </w:pPr>
            <w:r w:rsidRPr="00C7039F">
              <w:rPr>
                <w:rFonts w:ascii="Times New Roman" w:hAnsi="Times New Roman" w:cs="Times New Roman"/>
                <w:sz w:val="24"/>
                <w:szCs w:val="24"/>
              </w:rPr>
              <w:t>4 893,00</w:t>
            </w:r>
          </w:p>
        </w:tc>
        <w:tc>
          <w:tcPr>
            <w:tcW w:w="334" w:type="pct"/>
            <w:shd w:val="clear" w:color="auto" w:fill="auto"/>
          </w:tcPr>
          <w:p w:rsidR="006B70D7" w:rsidRPr="00C7039F" w:rsidRDefault="006B70D7" w:rsidP="006B70D7">
            <w:pPr>
              <w:pStyle w:val="ConsPlusNormal"/>
              <w:ind w:right="-1" w:hanging="108"/>
              <w:jc w:val="center"/>
              <w:rPr>
                <w:rFonts w:ascii="Times New Roman" w:hAnsi="Times New Roman" w:cs="Times New Roman"/>
                <w:sz w:val="24"/>
                <w:szCs w:val="24"/>
              </w:rPr>
            </w:pPr>
            <w:r w:rsidRPr="00C7039F">
              <w:rPr>
                <w:rFonts w:ascii="Times New Roman" w:hAnsi="Times New Roman" w:cs="Times New Roman"/>
                <w:sz w:val="24"/>
                <w:szCs w:val="24"/>
              </w:rPr>
              <w:t>9364,31</w:t>
            </w:r>
          </w:p>
        </w:tc>
        <w:tc>
          <w:tcPr>
            <w:tcW w:w="599" w:type="pct"/>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340 319,90818</w:t>
            </w:r>
          </w:p>
        </w:tc>
      </w:tr>
    </w:tbl>
    <w:p w:rsidR="006B70D7" w:rsidRPr="00C7039F" w:rsidRDefault="006B70D7" w:rsidP="006B70D7">
      <w:pPr>
        <w:pStyle w:val="ConsPlusNormal"/>
        <w:ind w:right="-1" w:firstLine="540"/>
        <w:jc w:val="both"/>
        <w:rPr>
          <w:rFonts w:ascii="Times New Roman" w:hAnsi="Times New Roman" w:cs="Times New Roman"/>
          <w:sz w:val="24"/>
          <w:szCs w:val="24"/>
        </w:rPr>
      </w:pPr>
    </w:p>
    <w:p w:rsidR="006B70D7" w:rsidRPr="00C7039F" w:rsidRDefault="006B70D7" w:rsidP="006B70D7">
      <w:pPr>
        <w:pStyle w:val="ConsPlusNormal"/>
        <w:ind w:right="-1" w:firstLine="709"/>
        <w:jc w:val="both"/>
        <w:rPr>
          <w:rFonts w:ascii="Times New Roman" w:hAnsi="Times New Roman" w:cs="Times New Roman"/>
          <w:sz w:val="24"/>
          <w:szCs w:val="24"/>
        </w:rPr>
      </w:pPr>
      <w:r w:rsidRPr="00C7039F">
        <w:rPr>
          <w:rFonts w:ascii="Times New Roman" w:hAnsi="Times New Roman" w:cs="Times New Roman"/>
          <w:sz w:val="24"/>
          <w:szCs w:val="24"/>
        </w:rPr>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6B70D7" w:rsidRPr="00C7039F" w:rsidRDefault="006B70D7" w:rsidP="006B70D7">
      <w:pPr>
        <w:pStyle w:val="ConsPlusNormal"/>
        <w:ind w:right="-1" w:firstLine="709"/>
        <w:jc w:val="both"/>
        <w:rPr>
          <w:rFonts w:ascii="Times New Roman" w:hAnsi="Times New Roman" w:cs="Times New Roman"/>
          <w:sz w:val="24"/>
          <w:szCs w:val="24"/>
        </w:rPr>
      </w:pPr>
    </w:p>
    <w:p w:rsidR="006B70D7" w:rsidRPr="00C7039F" w:rsidRDefault="006B70D7" w:rsidP="006B70D7">
      <w:pPr>
        <w:pStyle w:val="ConsPlusNormal"/>
        <w:ind w:right="-1" w:firstLine="540"/>
        <w:jc w:val="right"/>
        <w:rPr>
          <w:rFonts w:ascii="Times New Roman" w:hAnsi="Times New Roman" w:cs="Times New Roman"/>
          <w:color w:val="000000"/>
          <w:sz w:val="24"/>
          <w:szCs w:val="24"/>
        </w:rPr>
      </w:pPr>
      <w:r w:rsidRPr="00C7039F">
        <w:rPr>
          <w:rFonts w:ascii="Times New Roman" w:hAnsi="Times New Roman" w:cs="Times New Roman"/>
          <w:color w:val="FF0000"/>
          <w:sz w:val="24"/>
          <w:szCs w:val="24"/>
        </w:rPr>
        <w:t xml:space="preserve"> </w:t>
      </w:r>
      <w:r w:rsidRPr="00C7039F">
        <w:rPr>
          <w:rFonts w:ascii="Times New Roman" w:hAnsi="Times New Roman" w:cs="Times New Roman"/>
          <w:color w:val="000000"/>
          <w:sz w:val="24"/>
          <w:szCs w:val="24"/>
        </w:rPr>
        <w:t>Таблица 4</w:t>
      </w:r>
    </w:p>
    <w:tbl>
      <w:tblPr>
        <w:tblW w:w="4949" w:type="pct"/>
        <w:tblInd w:w="2" w:type="dxa"/>
        <w:tblLayout w:type="fixed"/>
        <w:tblLook w:val="0000"/>
      </w:tblPr>
      <w:tblGrid>
        <w:gridCol w:w="2405"/>
        <w:gridCol w:w="1100"/>
        <w:gridCol w:w="1021"/>
        <w:gridCol w:w="47"/>
        <w:gridCol w:w="972"/>
        <w:gridCol w:w="26"/>
        <w:gridCol w:w="925"/>
        <w:gridCol w:w="123"/>
        <w:gridCol w:w="928"/>
        <w:gridCol w:w="120"/>
        <w:gridCol w:w="802"/>
        <w:gridCol w:w="117"/>
        <w:gridCol w:w="814"/>
        <w:gridCol w:w="129"/>
        <w:gridCol w:w="41"/>
        <w:gridCol w:w="837"/>
        <w:gridCol w:w="187"/>
        <w:gridCol w:w="12"/>
        <w:gridCol w:w="776"/>
        <w:gridCol w:w="44"/>
        <w:gridCol w:w="758"/>
        <w:gridCol w:w="53"/>
        <w:gridCol w:w="732"/>
        <w:gridCol w:w="82"/>
        <w:gridCol w:w="928"/>
        <w:gridCol w:w="656"/>
      </w:tblGrid>
      <w:tr w:rsidR="006B70D7" w:rsidRPr="00C7039F" w:rsidTr="006B70D7">
        <w:trPr>
          <w:gridAfter w:val="1"/>
          <w:wAfter w:w="227" w:type="pct"/>
        </w:trPr>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Перечень </w:t>
            </w:r>
            <w:r w:rsidRPr="00C7039F">
              <w:rPr>
                <w:rFonts w:ascii="Times New Roman" w:hAnsi="Times New Roman" w:cs="Times New Roman"/>
                <w:sz w:val="24"/>
                <w:szCs w:val="24"/>
              </w:rPr>
              <w:lastRenderedPageBreak/>
              <w:t>мероприятий</w:t>
            </w:r>
          </w:p>
        </w:tc>
        <w:tc>
          <w:tcPr>
            <w:tcW w:w="37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Источни</w:t>
            </w:r>
            <w:r w:rsidRPr="00C7039F">
              <w:rPr>
                <w:rFonts w:ascii="Times New Roman" w:hAnsi="Times New Roman" w:cs="Times New Roman"/>
                <w:sz w:val="24"/>
                <w:szCs w:val="24"/>
              </w:rPr>
              <w:lastRenderedPageBreak/>
              <w:t>ки финансирования</w:t>
            </w:r>
          </w:p>
        </w:tc>
        <w:tc>
          <w:tcPr>
            <w:tcW w:w="3576" w:type="pct"/>
            <w:gridSpan w:val="23"/>
            <w:tcBorders>
              <w:top w:val="single" w:sz="4" w:space="0" w:color="auto"/>
              <w:left w:val="nil"/>
              <w:bottom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Объёмы финансирования (тыс. руб.)</w:t>
            </w:r>
          </w:p>
        </w:tc>
      </w:tr>
      <w:tr w:rsidR="006B70D7" w:rsidRPr="00C7039F" w:rsidTr="006B70D7">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76"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49" w:type="pct"/>
            <w:vMerge w:val="restar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Всего</w:t>
            </w:r>
          </w:p>
        </w:tc>
        <w:tc>
          <w:tcPr>
            <w:tcW w:w="3227" w:type="pct"/>
            <w:gridSpan w:val="22"/>
            <w:tcBorders>
              <w:top w:val="single" w:sz="4" w:space="0" w:color="auto"/>
              <w:left w:val="nil"/>
              <w:bottom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        В том числе по годам</w:t>
            </w:r>
          </w:p>
        </w:tc>
        <w:tc>
          <w:tcPr>
            <w:tcW w:w="227" w:type="pct"/>
            <w:tcBorders>
              <w:top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p>
        </w:tc>
      </w:tr>
      <w:tr w:rsidR="006B70D7" w:rsidRPr="00C7039F" w:rsidTr="006B70D7">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76"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49" w:type="pct"/>
            <w:vMerge/>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4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2014</w:t>
            </w:r>
          </w:p>
        </w:tc>
        <w:tc>
          <w:tcPr>
            <w:tcW w:w="32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2015</w:t>
            </w:r>
          </w:p>
        </w:tc>
        <w:tc>
          <w:tcPr>
            <w:tcW w:w="359"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2016</w:t>
            </w:r>
          </w:p>
        </w:tc>
        <w:tc>
          <w:tcPr>
            <w:tcW w:w="31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2017</w:t>
            </w:r>
          </w:p>
        </w:tc>
        <w:tc>
          <w:tcPr>
            <w:tcW w:w="31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2018</w:t>
            </w:r>
          </w:p>
        </w:tc>
        <w:tc>
          <w:tcPr>
            <w:tcW w:w="34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2019</w:t>
            </w:r>
          </w:p>
        </w:tc>
        <w:tc>
          <w:tcPr>
            <w:tcW w:w="330"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2020</w:t>
            </w:r>
          </w:p>
        </w:tc>
        <w:tc>
          <w:tcPr>
            <w:tcW w:w="27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2021</w:t>
            </w:r>
          </w:p>
        </w:tc>
        <w:tc>
          <w:tcPr>
            <w:tcW w:w="26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2022</w:t>
            </w:r>
          </w:p>
        </w:tc>
        <w:tc>
          <w:tcPr>
            <w:tcW w:w="34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2023</w:t>
            </w:r>
          </w:p>
        </w:tc>
        <w:tc>
          <w:tcPr>
            <w:tcW w:w="22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2024</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Подпрограмма, всего:</w:t>
            </w:r>
          </w:p>
        </w:tc>
        <w:tc>
          <w:tcPr>
            <w:tcW w:w="376" w:type="pct"/>
            <w:tcBorders>
              <w:top w:val="single" w:sz="4" w:space="0" w:color="auto"/>
              <w:left w:val="single" w:sz="4" w:space="0" w:color="auto"/>
              <w:bottom w:val="single" w:sz="4" w:space="0" w:color="000000"/>
              <w:right w:val="single" w:sz="4" w:space="0" w:color="auto"/>
            </w:tcBorders>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349"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340 319,90818</w:t>
            </w:r>
          </w:p>
        </w:tc>
        <w:tc>
          <w:tcPr>
            <w:tcW w:w="34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pStyle w:val="ConsPlusNormal"/>
              <w:ind w:right="-1"/>
              <w:rPr>
                <w:rFonts w:ascii="Times New Roman" w:hAnsi="Times New Roman" w:cs="Times New Roman"/>
                <w:sz w:val="24"/>
                <w:szCs w:val="24"/>
              </w:rPr>
            </w:pPr>
            <w:r w:rsidRPr="00C7039F">
              <w:rPr>
                <w:rFonts w:ascii="Times New Roman" w:hAnsi="Times New Roman" w:cs="Times New Roman"/>
                <w:sz w:val="24"/>
                <w:szCs w:val="24"/>
              </w:rPr>
              <w:t>28 856,24045</w:t>
            </w:r>
          </w:p>
        </w:tc>
        <w:tc>
          <w:tcPr>
            <w:tcW w:w="32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pStyle w:val="ConsPlusNormal"/>
              <w:ind w:right="-1"/>
              <w:rPr>
                <w:rFonts w:ascii="Times New Roman" w:hAnsi="Times New Roman" w:cs="Times New Roman"/>
                <w:sz w:val="24"/>
                <w:szCs w:val="24"/>
              </w:rPr>
            </w:pPr>
            <w:r w:rsidRPr="00C7039F">
              <w:rPr>
                <w:rFonts w:ascii="Times New Roman" w:hAnsi="Times New Roman" w:cs="Times New Roman"/>
                <w:sz w:val="24"/>
                <w:szCs w:val="24"/>
              </w:rPr>
              <w:t>26 349,76908</w:t>
            </w:r>
          </w:p>
        </w:tc>
        <w:tc>
          <w:tcPr>
            <w:tcW w:w="359"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pStyle w:val="ConsPlusNormal"/>
              <w:ind w:right="-1"/>
              <w:rPr>
                <w:rFonts w:ascii="Times New Roman" w:hAnsi="Times New Roman" w:cs="Times New Roman"/>
                <w:sz w:val="24"/>
                <w:szCs w:val="24"/>
              </w:rPr>
            </w:pPr>
            <w:r w:rsidRPr="00C7039F">
              <w:rPr>
                <w:rFonts w:ascii="Times New Roman" w:hAnsi="Times New Roman" w:cs="Times New Roman"/>
                <w:sz w:val="24"/>
                <w:szCs w:val="24"/>
              </w:rPr>
              <w:t>45 398,30328</w:t>
            </w:r>
          </w:p>
        </w:tc>
        <w:tc>
          <w:tcPr>
            <w:tcW w:w="31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23 225,530</w:t>
            </w:r>
          </w:p>
        </w:tc>
        <w:tc>
          <w:tcPr>
            <w:tcW w:w="31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19 509,79463</w:t>
            </w:r>
          </w:p>
        </w:tc>
        <w:tc>
          <w:tcPr>
            <w:tcW w:w="34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28133,57719</w:t>
            </w:r>
          </w:p>
        </w:tc>
        <w:tc>
          <w:tcPr>
            <w:tcW w:w="330"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118 216,04854</w:t>
            </w:r>
          </w:p>
        </w:tc>
        <w:tc>
          <w:tcPr>
            <w:tcW w:w="274"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tabs>
                <w:tab w:val="left" w:pos="189"/>
              </w:tabs>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23 679,92200</w:t>
            </w:r>
          </w:p>
        </w:tc>
        <w:tc>
          <w:tcPr>
            <w:tcW w:w="26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12693,41301</w:t>
            </w:r>
          </w:p>
        </w:tc>
        <w:tc>
          <w:tcPr>
            <w:tcW w:w="345"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4893,00</w:t>
            </w:r>
          </w:p>
        </w:tc>
        <w:tc>
          <w:tcPr>
            <w:tcW w:w="227" w:type="pct"/>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9 364,31</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349"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34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325"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359"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315"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31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344" w:type="pct"/>
            <w:gridSpan w:val="3"/>
            <w:tcBorders>
              <w:top w:val="nil"/>
              <w:left w:val="nil"/>
              <w:bottom w:val="single" w:sz="4" w:space="0" w:color="auto"/>
              <w:right w:val="single" w:sz="4" w:space="0" w:color="auto"/>
            </w:tcBorders>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330" w:type="pct"/>
            <w:gridSpan w:val="3"/>
            <w:tcBorders>
              <w:top w:val="nil"/>
              <w:left w:val="nil"/>
              <w:bottom w:val="single" w:sz="4" w:space="0" w:color="auto"/>
              <w:right w:val="single" w:sz="4" w:space="0" w:color="auto"/>
            </w:tcBorders>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274"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26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345"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pStyle w:val="af0"/>
              <w:ind w:left="0" w:right="-1"/>
              <w:jc w:val="center"/>
              <w:rPr>
                <w:rFonts w:ascii="Times New Roman" w:hAnsi="Times New Roman"/>
                <w:sz w:val="24"/>
                <w:szCs w:val="24"/>
              </w:rPr>
            </w:pPr>
          </w:p>
        </w:tc>
        <w:tc>
          <w:tcPr>
            <w:tcW w:w="227" w:type="pct"/>
            <w:tcBorders>
              <w:top w:val="nil"/>
              <w:left w:val="nil"/>
              <w:bottom w:val="single" w:sz="4" w:space="0" w:color="auto"/>
              <w:right w:val="single" w:sz="4" w:space="0" w:color="auto"/>
            </w:tcBorders>
            <w:shd w:val="clear" w:color="auto" w:fill="auto"/>
          </w:tcPr>
          <w:p w:rsidR="006B70D7" w:rsidRPr="00C7039F" w:rsidRDefault="006B70D7" w:rsidP="006B70D7">
            <w:pPr>
              <w:pStyle w:val="af0"/>
              <w:ind w:left="0" w:right="-1"/>
              <w:jc w:val="center"/>
              <w:rPr>
                <w:rFonts w:ascii="Times New Roman" w:hAnsi="Times New Roman"/>
                <w:sz w:val="24"/>
                <w:szCs w:val="24"/>
              </w:rPr>
            </w:pPr>
          </w:p>
        </w:tc>
      </w:tr>
      <w:tr w:rsidR="006B70D7" w:rsidRPr="00C7039F" w:rsidTr="006B70D7">
        <w:tc>
          <w:tcPr>
            <w:tcW w:w="4773" w:type="pct"/>
            <w:gridSpan w:val="25"/>
            <w:tcBorders>
              <w:top w:val="single" w:sz="4" w:space="0" w:color="auto"/>
              <w:left w:val="single" w:sz="4" w:space="0" w:color="auto"/>
              <w:bottom w:val="single" w:sz="4" w:space="0" w:color="auto"/>
            </w:tcBorders>
            <w:shd w:val="clear" w:color="auto" w:fill="auto"/>
          </w:tcPr>
          <w:p w:rsidR="006B70D7" w:rsidRPr="00C7039F" w:rsidRDefault="006B70D7" w:rsidP="006B70D7">
            <w:pPr>
              <w:pStyle w:val="af0"/>
              <w:ind w:left="0" w:right="-1"/>
              <w:jc w:val="center"/>
              <w:rPr>
                <w:rFonts w:ascii="Times New Roman" w:hAnsi="Times New Roman"/>
                <w:sz w:val="24"/>
                <w:szCs w:val="24"/>
              </w:rPr>
            </w:pPr>
            <w:r w:rsidRPr="00C7039F">
              <w:rPr>
                <w:rFonts w:ascii="Times New Roman" w:hAnsi="Times New Roman"/>
                <w:sz w:val="24"/>
                <w:szCs w:val="24"/>
              </w:rPr>
              <w:t>Организация выполнения работ и услуг по содержанию и обслуживанию автомобильных дорог и объектов дорожной инфраструктуры.</w:t>
            </w:r>
          </w:p>
        </w:tc>
        <w:tc>
          <w:tcPr>
            <w:tcW w:w="227" w:type="pct"/>
            <w:tcBorders>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Текущий ремонт дорог асфальтом</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2"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9"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69"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4"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6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5"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Выполнение работ и услуг по содержанию автодорог и объектов дорожной инфраструктуры</w:t>
            </w:r>
          </w:p>
        </w:tc>
        <w:tc>
          <w:tcPr>
            <w:tcW w:w="376" w:type="pct"/>
            <w:vMerge/>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1880,00</w:t>
            </w:r>
          </w:p>
        </w:tc>
        <w:tc>
          <w:tcPr>
            <w:tcW w:w="332"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1880,00</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9"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69"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4"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6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5"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000000"/>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Итого:</w:t>
            </w:r>
          </w:p>
        </w:tc>
        <w:tc>
          <w:tcPr>
            <w:tcW w:w="376" w:type="pct"/>
            <w:vMerge/>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1880,00</w:t>
            </w:r>
          </w:p>
        </w:tc>
        <w:tc>
          <w:tcPr>
            <w:tcW w:w="332"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1880,00</w:t>
            </w:r>
          </w:p>
        </w:tc>
        <w:tc>
          <w:tcPr>
            <w:tcW w:w="32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9"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62"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62"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69"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6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4773" w:type="pct"/>
            <w:gridSpan w:val="25"/>
            <w:tcBorders>
              <w:top w:val="single" w:sz="4" w:space="0" w:color="auto"/>
              <w:left w:val="single" w:sz="4" w:space="0" w:color="auto"/>
              <w:bottom w:val="single" w:sz="4" w:space="0" w:color="auto"/>
            </w:tcBorders>
            <w:shd w:val="clear" w:color="auto" w:fill="auto"/>
          </w:tcPr>
          <w:p w:rsidR="006B70D7" w:rsidRPr="00C7039F" w:rsidRDefault="006B70D7" w:rsidP="006B70D7">
            <w:pPr>
              <w:pStyle w:val="ConsPlusNormal"/>
              <w:ind w:right="-1"/>
              <w:jc w:val="center"/>
              <w:rPr>
                <w:rFonts w:ascii="Times New Roman" w:hAnsi="Times New Roman" w:cs="Times New Roman"/>
                <w:sz w:val="24"/>
                <w:szCs w:val="24"/>
              </w:rPr>
            </w:pPr>
            <w:r w:rsidRPr="00C7039F">
              <w:rPr>
                <w:rFonts w:ascii="Times New Roman" w:hAnsi="Times New Roman" w:cs="Times New Roman"/>
                <w:sz w:val="24"/>
                <w:szCs w:val="24"/>
              </w:rPr>
              <w:t>Проведение ремонта, капитального ремонта  автомобильных дорог  местного значения  и сооружений на них.</w:t>
            </w:r>
          </w:p>
        </w:tc>
        <w:tc>
          <w:tcPr>
            <w:tcW w:w="227" w:type="pct"/>
            <w:tcBorders>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Проектирование  и экспертиза ПСД на  ремонт участка автодороги ул. 1-я </w:t>
            </w:r>
            <w:proofErr w:type="spellStart"/>
            <w:r w:rsidRPr="00C7039F">
              <w:rPr>
                <w:rFonts w:ascii="Times New Roman" w:hAnsi="Times New Roman" w:cs="Times New Roman"/>
                <w:sz w:val="24"/>
                <w:szCs w:val="24"/>
              </w:rPr>
              <w:t>Комовская</w:t>
            </w:r>
            <w:proofErr w:type="spellEnd"/>
            <w:r w:rsidRPr="00C7039F">
              <w:rPr>
                <w:rFonts w:ascii="Times New Roman" w:hAnsi="Times New Roman" w:cs="Times New Roman"/>
                <w:sz w:val="24"/>
                <w:szCs w:val="24"/>
              </w:rPr>
              <w:t xml:space="preserve"> в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70,00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70,00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Ремонт участка автодороги ул. 1-я </w:t>
            </w:r>
            <w:proofErr w:type="gramStart"/>
            <w:r w:rsidRPr="00C7039F">
              <w:rPr>
                <w:rFonts w:ascii="Times New Roman" w:hAnsi="Times New Roman" w:cs="Times New Roman"/>
                <w:sz w:val="24"/>
                <w:szCs w:val="24"/>
              </w:rPr>
              <w:t>Красная</w:t>
            </w:r>
            <w:proofErr w:type="gramEnd"/>
            <w:r w:rsidRPr="00C7039F">
              <w:rPr>
                <w:rFonts w:ascii="Times New Roman" w:hAnsi="Times New Roman" w:cs="Times New Roman"/>
                <w:sz w:val="24"/>
                <w:szCs w:val="24"/>
              </w:rPr>
              <w:t xml:space="preserve"> в г.о.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21 019,53561</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11 019,53561</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10 000,00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val="restart"/>
            <w:tcBorders>
              <w:top w:val="single" w:sz="4" w:space="0" w:color="auto"/>
              <w:left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Бюджет </w:t>
            </w:r>
            <w:r w:rsidRPr="00C7039F">
              <w:rPr>
                <w:rFonts w:ascii="Times New Roman" w:hAnsi="Times New Roman" w:cs="Times New Roman"/>
                <w:sz w:val="24"/>
                <w:szCs w:val="24"/>
              </w:rPr>
              <w:lastRenderedPageBreak/>
              <w:t>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1 019,53</w:t>
            </w:r>
            <w:r w:rsidRPr="00C7039F">
              <w:rPr>
                <w:rFonts w:ascii="Times New Roman" w:hAnsi="Times New Roman" w:cs="Times New Roman"/>
                <w:sz w:val="24"/>
                <w:szCs w:val="24"/>
              </w:rPr>
              <w:lastRenderedPageBreak/>
              <w:t>561</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1 019,5</w:t>
            </w:r>
            <w:r w:rsidRPr="00C7039F">
              <w:rPr>
                <w:rFonts w:ascii="Times New Roman" w:hAnsi="Times New Roman" w:cs="Times New Roman"/>
                <w:sz w:val="24"/>
                <w:szCs w:val="24"/>
              </w:rPr>
              <w:lastRenderedPageBreak/>
              <w:t>3561</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tcBorders>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Областной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20 000,00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10 000,00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10 000,00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Выполнение работ по дорожной разметке</w:t>
            </w:r>
          </w:p>
        </w:tc>
        <w:tc>
          <w:tcPr>
            <w:tcW w:w="37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681,00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361,00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320,00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Ремонт картами участков автодорог по улицам Кооперативная, </w:t>
            </w:r>
            <w:proofErr w:type="spellStart"/>
            <w:r w:rsidRPr="00C7039F">
              <w:rPr>
                <w:rFonts w:ascii="Times New Roman" w:hAnsi="Times New Roman" w:cs="Times New Roman"/>
                <w:sz w:val="24"/>
                <w:szCs w:val="24"/>
              </w:rPr>
              <w:t>Лежневская</w:t>
            </w:r>
            <w:proofErr w:type="spellEnd"/>
            <w:r w:rsidRPr="00C7039F">
              <w:rPr>
                <w:rFonts w:ascii="Times New Roman" w:hAnsi="Times New Roman" w:cs="Times New Roman"/>
                <w:sz w:val="24"/>
                <w:szCs w:val="24"/>
              </w:rPr>
              <w:t xml:space="preserve">, пос. Пчелина, Першинская, пр. </w:t>
            </w:r>
            <w:proofErr w:type="gramStart"/>
            <w:r w:rsidRPr="00C7039F">
              <w:rPr>
                <w:rFonts w:ascii="Times New Roman" w:hAnsi="Times New Roman" w:cs="Times New Roman"/>
                <w:sz w:val="24"/>
                <w:szCs w:val="24"/>
              </w:rPr>
              <w:t>Вокзальный</w:t>
            </w:r>
            <w:proofErr w:type="gramEnd"/>
            <w:r w:rsidRPr="00C7039F">
              <w:rPr>
                <w:rFonts w:ascii="Times New Roman" w:hAnsi="Times New Roman" w:cs="Times New Roman"/>
                <w:sz w:val="24"/>
                <w:szCs w:val="24"/>
              </w:rPr>
              <w:t>, 8 Марта, 2-я Заречная, 1-я Комсомольская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4 521,38133</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4 521,38133</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roofErr w:type="gramStart"/>
            <w:r w:rsidRPr="00C7039F">
              <w:rPr>
                <w:rFonts w:ascii="Times New Roman" w:hAnsi="Times New Roman" w:cs="Times New Roman"/>
                <w:sz w:val="24"/>
                <w:szCs w:val="24"/>
              </w:rPr>
              <w:t xml:space="preserve">Ремонт придомовых территорий и межквартальных дорог ул. Красных Зорь д. 2,  ул. Станционная, д.1, ул. Станционная, д. 9,  ул. Станционная, д. 7 – ул. Социалистическая, </w:t>
            </w:r>
            <w:r w:rsidRPr="00C7039F">
              <w:rPr>
                <w:rFonts w:ascii="Times New Roman" w:hAnsi="Times New Roman" w:cs="Times New Roman"/>
                <w:sz w:val="24"/>
                <w:szCs w:val="24"/>
              </w:rPr>
              <w:lastRenderedPageBreak/>
              <w:t>ул. Станционная, д. 7 – ул. Станционная, д. 11</w:t>
            </w:r>
            <w:proofErr w:type="gramEnd"/>
          </w:p>
        </w:tc>
        <w:tc>
          <w:tcPr>
            <w:tcW w:w="37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2 876,43569</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2 876,43569</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lastRenderedPageBreak/>
              <w:t xml:space="preserve">Ремонт автодороги по улице 2-я </w:t>
            </w:r>
            <w:proofErr w:type="gramStart"/>
            <w:r w:rsidRPr="00C7039F">
              <w:rPr>
                <w:rFonts w:ascii="Times New Roman" w:hAnsi="Times New Roman" w:cs="Times New Roman"/>
                <w:sz w:val="24"/>
                <w:szCs w:val="24"/>
              </w:rPr>
              <w:t>Заречная</w:t>
            </w:r>
            <w:proofErr w:type="gramEnd"/>
          </w:p>
        </w:tc>
        <w:tc>
          <w:tcPr>
            <w:tcW w:w="37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Благоустройство пл. 50-летия Октября в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Ремонт участков автодорог по ул. </w:t>
            </w:r>
            <w:proofErr w:type="spellStart"/>
            <w:r w:rsidRPr="00C7039F">
              <w:rPr>
                <w:rFonts w:ascii="Times New Roman" w:hAnsi="Times New Roman" w:cs="Times New Roman"/>
                <w:sz w:val="24"/>
                <w:szCs w:val="24"/>
              </w:rPr>
              <w:t>Новоженова</w:t>
            </w:r>
            <w:proofErr w:type="spellEnd"/>
            <w:r w:rsidRPr="00C7039F">
              <w:rPr>
                <w:rFonts w:ascii="Times New Roman" w:hAnsi="Times New Roman" w:cs="Times New Roman"/>
                <w:sz w:val="24"/>
                <w:szCs w:val="24"/>
              </w:rPr>
              <w:t xml:space="preserve"> и ул. </w:t>
            </w:r>
            <w:proofErr w:type="spellStart"/>
            <w:r w:rsidRPr="00C7039F">
              <w:rPr>
                <w:rFonts w:ascii="Times New Roman" w:hAnsi="Times New Roman" w:cs="Times New Roman"/>
                <w:sz w:val="24"/>
                <w:szCs w:val="24"/>
              </w:rPr>
              <w:t>Неделина</w:t>
            </w:r>
            <w:proofErr w:type="spellEnd"/>
            <w:r w:rsidRPr="00C7039F">
              <w:rPr>
                <w:rFonts w:ascii="Times New Roman" w:hAnsi="Times New Roman" w:cs="Times New Roman"/>
                <w:sz w:val="24"/>
                <w:szCs w:val="24"/>
              </w:rPr>
              <w:t xml:space="preserve"> в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 Тейково Ивановской области (2015-2016 г.г.)</w:t>
            </w:r>
          </w:p>
        </w:tc>
        <w:tc>
          <w:tcPr>
            <w:tcW w:w="37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11 999,5531</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11 999,5531</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Устройство пешеходных ограждений по ул. </w:t>
            </w:r>
            <w:proofErr w:type="spellStart"/>
            <w:r w:rsidRPr="00C7039F">
              <w:rPr>
                <w:rFonts w:ascii="Times New Roman" w:hAnsi="Times New Roman" w:cs="Times New Roman"/>
                <w:sz w:val="24"/>
                <w:szCs w:val="24"/>
              </w:rPr>
              <w:t>Сергеевской</w:t>
            </w:r>
            <w:proofErr w:type="spellEnd"/>
            <w:r w:rsidRPr="00C7039F">
              <w:rPr>
                <w:rFonts w:ascii="Times New Roman" w:hAnsi="Times New Roman" w:cs="Times New Roman"/>
                <w:sz w:val="24"/>
                <w:szCs w:val="24"/>
              </w:rPr>
              <w:t xml:space="preserve">, ул. Индустриальной, </w:t>
            </w:r>
            <w:proofErr w:type="gramStart"/>
            <w:r w:rsidRPr="00C7039F">
              <w:rPr>
                <w:rFonts w:ascii="Times New Roman" w:hAnsi="Times New Roman" w:cs="Times New Roman"/>
                <w:sz w:val="24"/>
                <w:szCs w:val="24"/>
              </w:rPr>
              <w:t>м</w:t>
            </w:r>
            <w:proofErr w:type="gramEnd"/>
            <w:r w:rsidRPr="00C7039F">
              <w:rPr>
                <w:rFonts w:ascii="Times New Roman" w:hAnsi="Times New Roman" w:cs="Times New Roman"/>
                <w:sz w:val="24"/>
                <w:szCs w:val="24"/>
              </w:rPr>
              <w:t>. Красные Сосенки</w:t>
            </w:r>
          </w:p>
        </w:tc>
        <w:tc>
          <w:tcPr>
            <w:tcW w:w="37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Ремонт автодороги по ул. 1 </w:t>
            </w:r>
            <w:proofErr w:type="spellStart"/>
            <w:r w:rsidRPr="00C7039F">
              <w:rPr>
                <w:rFonts w:ascii="Times New Roman" w:hAnsi="Times New Roman" w:cs="Times New Roman"/>
                <w:sz w:val="24"/>
                <w:szCs w:val="24"/>
              </w:rPr>
              <w:t>Комовская</w:t>
            </w:r>
            <w:proofErr w:type="spellEnd"/>
            <w:r w:rsidRPr="00C7039F">
              <w:rPr>
                <w:rFonts w:ascii="Times New Roman" w:hAnsi="Times New Roman" w:cs="Times New Roman"/>
                <w:sz w:val="24"/>
                <w:szCs w:val="24"/>
              </w:rPr>
              <w:t xml:space="preserve"> от ул. </w:t>
            </w:r>
            <w:proofErr w:type="spellStart"/>
            <w:r w:rsidRPr="00C7039F">
              <w:rPr>
                <w:rFonts w:ascii="Times New Roman" w:hAnsi="Times New Roman" w:cs="Times New Roman"/>
                <w:sz w:val="24"/>
                <w:szCs w:val="24"/>
              </w:rPr>
              <w:t>Фрунзенская</w:t>
            </w:r>
            <w:proofErr w:type="spellEnd"/>
            <w:r w:rsidRPr="00C7039F">
              <w:rPr>
                <w:rFonts w:ascii="Times New Roman" w:hAnsi="Times New Roman" w:cs="Times New Roman"/>
                <w:sz w:val="24"/>
                <w:szCs w:val="24"/>
              </w:rPr>
              <w:t xml:space="preserve"> до ул. Октябрьский проезд в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7 354,08166</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7 354,08166</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val="restart"/>
            <w:tcBorders>
              <w:top w:val="single" w:sz="4" w:space="0" w:color="auto"/>
              <w:left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 xml:space="preserve">в том числе </w:t>
            </w:r>
          </w:p>
        </w:tc>
        <w:tc>
          <w:tcPr>
            <w:tcW w:w="37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854,08166</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854,08166</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tcBorders>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Областной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6 500,00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6 500,00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Ремонт участка дороги по ул. Советской Армии в городском округе Тейково.          </w:t>
            </w:r>
          </w:p>
        </w:tc>
        <w:tc>
          <w:tcPr>
            <w:tcW w:w="37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3 773,81995</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3 773,81995</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Ремонт дороги по ул. </w:t>
            </w:r>
            <w:proofErr w:type="gramStart"/>
            <w:r w:rsidRPr="00C7039F">
              <w:rPr>
                <w:rFonts w:ascii="Times New Roman" w:hAnsi="Times New Roman" w:cs="Times New Roman"/>
                <w:sz w:val="24"/>
                <w:szCs w:val="24"/>
              </w:rPr>
              <w:t>Молодежная</w:t>
            </w:r>
            <w:proofErr w:type="gramEnd"/>
            <w:r w:rsidRPr="00C7039F">
              <w:rPr>
                <w:rFonts w:ascii="Times New Roman" w:hAnsi="Times New Roman" w:cs="Times New Roman"/>
                <w:sz w:val="24"/>
                <w:szCs w:val="24"/>
              </w:rPr>
              <w:t xml:space="preserve"> в городском округе Тейково.</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3 226,18005</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3 226,18005</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Ремонт автомобильных дорог в г.о. Тейково Ивановской области (ул. </w:t>
            </w:r>
            <w:proofErr w:type="gramStart"/>
            <w:r w:rsidRPr="00C7039F">
              <w:rPr>
                <w:rFonts w:ascii="Times New Roman" w:hAnsi="Times New Roman" w:cs="Times New Roman"/>
                <w:sz w:val="24"/>
                <w:szCs w:val="24"/>
              </w:rPr>
              <w:t>Октябрьская</w:t>
            </w:r>
            <w:proofErr w:type="gramEnd"/>
            <w:r w:rsidRPr="00C7039F">
              <w:rPr>
                <w:rFonts w:ascii="Times New Roman" w:hAnsi="Times New Roman" w:cs="Times New Roman"/>
                <w:sz w:val="24"/>
                <w:szCs w:val="24"/>
              </w:rPr>
              <w:t xml:space="preserve"> у магазина "Как в Греции", ул. Октябрьская у ТЦ "Апрель")</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2 297,69000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2 297,69000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Корректировка Проекта организации дорожного движения по улицам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32,40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32,40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 xml:space="preserve">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10,00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Экспертиза сметной части ПСД на ремонт автодороги по ул. 1-я </w:t>
            </w:r>
            <w:proofErr w:type="spellStart"/>
            <w:r w:rsidRPr="00C7039F">
              <w:rPr>
                <w:rFonts w:ascii="Times New Roman" w:hAnsi="Times New Roman" w:cs="Times New Roman"/>
                <w:sz w:val="24"/>
                <w:szCs w:val="24"/>
              </w:rPr>
              <w:t>Комовская</w:t>
            </w:r>
            <w:proofErr w:type="spellEnd"/>
            <w:r w:rsidRPr="00C7039F">
              <w:rPr>
                <w:rFonts w:ascii="Times New Roman" w:hAnsi="Times New Roman" w:cs="Times New Roman"/>
                <w:sz w:val="24"/>
                <w:szCs w:val="24"/>
              </w:rPr>
              <w:t xml:space="preserve"> от ул. </w:t>
            </w:r>
            <w:proofErr w:type="spellStart"/>
            <w:r w:rsidRPr="00C7039F">
              <w:rPr>
                <w:rFonts w:ascii="Times New Roman" w:hAnsi="Times New Roman" w:cs="Times New Roman"/>
                <w:sz w:val="24"/>
                <w:szCs w:val="24"/>
              </w:rPr>
              <w:t>Фрунзенская</w:t>
            </w:r>
            <w:proofErr w:type="spellEnd"/>
            <w:r w:rsidRPr="00C7039F">
              <w:rPr>
                <w:rFonts w:ascii="Times New Roman" w:hAnsi="Times New Roman" w:cs="Times New Roman"/>
                <w:sz w:val="24"/>
                <w:szCs w:val="24"/>
              </w:rPr>
              <w:t xml:space="preserve"> до ул. Октябрьская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5,00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5,00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Экспертиза сметной части ПСД на ремонт участков автодорог по ул. </w:t>
            </w:r>
            <w:proofErr w:type="spellStart"/>
            <w:r w:rsidRPr="00C7039F">
              <w:rPr>
                <w:rFonts w:ascii="Times New Roman" w:hAnsi="Times New Roman" w:cs="Times New Roman"/>
                <w:sz w:val="24"/>
                <w:szCs w:val="24"/>
              </w:rPr>
              <w:t>Новоженова</w:t>
            </w:r>
            <w:proofErr w:type="spellEnd"/>
            <w:r w:rsidRPr="00C7039F">
              <w:rPr>
                <w:rFonts w:ascii="Times New Roman" w:hAnsi="Times New Roman" w:cs="Times New Roman"/>
                <w:sz w:val="24"/>
                <w:szCs w:val="24"/>
              </w:rPr>
              <w:t xml:space="preserve"> и ул. </w:t>
            </w:r>
            <w:proofErr w:type="spellStart"/>
            <w:r w:rsidRPr="00C7039F">
              <w:rPr>
                <w:rFonts w:ascii="Times New Roman" w:hAnsi="Times New Roman" w:cs="Times New Roman"/>
                <w:sz w:val="24"/>
                <w:szCs w:val="24"/>
              </w:rPr>
              <w:t>Неделина</w:t>
            </w:r>
            <w:proofErr w:type="spellEnd"/>
          </w:p>
        </w:tc>
        <w:tc>
          <w:tcPr>
            <w:tcW w:w="37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15,00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15,00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Разработка Проекта организации дорожного движения по улицам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 Тейково (м. Красные Сосенки)</w:t>
            </w:r>
          </w:p>
        </w:tc>
        <w:tc>
          <w:tcPr>
            <w:tcW w:w="37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47,76</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47,76</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Ремонт придомовых территорий домов 9 </w:t>
            </w:r>
            <w:r w:rsidRPr="00C7039F">
              <w:rPr>
                <w:rFonts w:ascii="Times New Roman" w:hAnsi="Times New Roman" w:cs="Times New Roman"/>
                <w:sz w:val="24"/>
                <w:szCs w:val="24"/>
              </w:rPr>
              <w:lastRenderedPageBreak/>
              <w:t xml:space="preserve">и 11 по ул. </w:t>
            </w:r>
            <w:proofErr w:type="gramStart"/>
            <w:r w:rsidRPr="00C7039F">
              <w:rPr>
                <w:rFonts w:ascii="Times New Roman" w:hAnsi="Times New Roman" w:cs="Times New Roman"/>
                <w:sz w:val="24"/>
                <w:szCs w:val="24"/>
              </w:rPr>
              <w:t>Индустриальная</w:t>
            </w:r>
            <w:proofErr w:type="gramEnd"/>
            <w:r w:rsidRPr="00C7039F">
              <w:rPr>
                <w:rFonts w:ascii="Times New Roman" w:hAnsi="Times New Roman" w:cs="Times New Roman"/>
                <w:sz w:val="24"/>
                <w:szCs w:val="24"/>
              </w:rPr>
              <w:t xml:space="preserve"> и устройство заездных карманов и посадочных площадок в районе дома 11 по ул. Индустриальная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Бюджет муници</w:t>
            </w:r>
            <w:r w:rsidRPr="00C7039F">
              <w:rPr>
                <w:rFonts w:ascii="Times New Roman" w:hAnsi="Times New Roman" w:cs="Times New Roman"/>
                <w:sz w:val="24"/>
                <w:szCs w:val="24"/>
              </w:rPr>
              <w:lastRenderedPageBreak/>
              <w:t>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1 516,70484</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1 516,70484</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 xml:space="preserve">Ремонт придомовых территорий и межквартальных дорог ул. </w:t>
            </w:r>
            <w:proofErr w:type="spellStart"/>
            <w:r w:rsidRPr="00C7039F">
              <w:rPr>
                <w:rFonts w:ascii="Times New Roman" w:hAnsi="Times New Roman" w:cs="Times New Roman"/>
                <w:sz w:val="24"/>
                <w:szCs w:val="24"/>
              </w:rPr>
              <w:t>Футбольная</w:t>
            </w:r>
            <w:proofErr w:type="gramStart"/>
            <w:r w:rsidRPr="00C7039F">
              <w:rPr>
                <w:rFonts w:ascii="Times New Roman" w:hAnsi="Times New Roman" w:cs="Times New Roman"/>
                <w:sz w:val="24"/>
                <w:szCs w:val="24"/>
              </w:rPr>
              <w:t>.д</w:t>
            </w:r>
            <w:proofErr w:type="spellEnd"/>
            <w:proofErr w:type="gramEnd"/>
            <w:r w:rsidRPr="00C7039F">
              <w:rPr>
                <w:rFonts w:ascii="Times New Roman" w:hAnsi="Times New Roman" w:cs="Times New Roman"/>
                <w:sz w:val="24"/>
                <w:szCs w:val="24"/>
              </w:rPr>
              <w:t>. 2/6</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485,27116</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485,27116</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Ремонт автомобильных дорог и искусственных сооружений на них по наказам избирателей депутатам Ивановской областной Думы (Ремонт придомовой территории пос. </w:t>
            </w:r>
            <w:proofErr w:type="spellStart"/>
            <w:r w:rsidRPr="00C7039F">
              <w:rPr>
                <w:rFonts w:ascii="Times New Roman" w:hAnsi="Times New Roman" w:cs="Times New Roman"/>
                <w:sz w:val="24"/>
                <w:szCs w:val="24"/>
              </w:rPr>
              <w:t>Грозилово</w:t>
            </w:r>
            <w:proofErr w:type="spellEnd"/>
            <w:r w:rsidRPr="00C7039F">
              <w:rPr>
                <w:rFonts w:ascii="Times New Roman" w:hAnsi="Times New Roman" w:cs="Times New Roman"/>
                <w:sz w:val="24"/>
                <w:szCs w:val="24"/>
              </w:rPr>
              <w:t>, д. 15)</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105,30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105,30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val="restart"/>
            <w:tcBorders>
              <w:top w:val="single" w:sz="4" w:space="0" w:color="auto"/>
              <w:left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w:t>
            </w:r>
            <w:r w:rsidRPr="00C7039F">
              <w:rPr>
                <w:rFonts w:ascii="Times New Roman" w:hAnsi="Times New Roman" w:cs="Times New Roman"/>
                <w:sz w:val="24"/>
                <w:szCs w:val="24"/>
              </w:rPr>
              <w:lastRenderedPageBreak/>
              <w:t>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5,30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5,30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tcBorders>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100,00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100,00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Ремонт участков дорог картами  по ул. Советской Армии и ул. 70 лет Октября в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2 690,00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2 690,00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Установка дорожных знаков в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 Ивановской области (м. Красные Сосенки), всего</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612,70495</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612,70495</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val="restart"/>
            <w:tcBorders>
              <w:top w:val="single" w:sz="4" w:space="0" w:color="auto"/>
              <w:left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62,70495</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62,70495</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tcBorders>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550,00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550,00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Нанесение дорожной разметки в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 Ивановской области (м. Красные Сосенки)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180,00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180,00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roofErr w:type="gramStart"/>
            <w:r w:rsidRPr="00C7039F">
              <w:rPr>
                <w:rFonts w:ascii="Times New Roman" w:hAnsi="Times New Roman" w:cs="Times New Roman"/>
                <w:sz w:val="24"/>
                <w:szCs w:val="24"/>
              </w:rPr>
              <w:t xml:space="preserve">Изготовление </w:t>
            </w:r>
            <w:r w:rsidRPr="00C7039F">
              <w:rPr>
                <w:rFonts w:ascii="Times New Roman" w:hAnsi="Times New Roman" w:cs="Times New Roman"/>
                <w:sz w:val="24"/>
                <w:szCs w:val="24"/>
              </w:rPr>
              <w:lastRenderedPageBreak/>
              <w:t xml:space="preserve">проектно-сметной документации на ремонт автодорог по ул. Ивановский проезд; участку автодороги от ул. Сергеевская до пос. Фрунзе; ул. 1-я Спартаковская (от ул. Сергеевская до границы г.о. Тейково Ивановской области); проезд </w:t>
            </w:r>
            <w:proofErr w:type="spellStart"/>
            <w:r w:rsidRPr="00C7039F">
              <w:rPr>
                <w:rFonts w:ascii="Times New Roman" w:hAnsi="Times New Roman" w:cs="Times New Roman"/>
                <w:sz w:val="24"/>
                <w:szCs w:val="24"/>
              </w:rPr>
              <w:t>Шестагинский</w:t>
            </w:r>
            <w:proofErr w:type="spellEnd"/>
            <w:r w:rsidRPr="00C7039F">
              <w:rPr>
                <w:rFonts w:ascii="Times New Roman" w:hAnsi="Times New Roman" w:cs="Times New Roman"/>
                <w:sz w:val="24"/>
                <w:szCs w:val="24"/>
              </w:rPr>
              <w:t xml:space="preserve"> (от ул. 8 Марта до ул. Мохова) с восстановлением пешеходной дорожки до ул. Набережная в г.о. Тейково Ивановской области </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 xml:space="preserve">Бюджет </w:t>
            </w:r>
            <w:r w:rsidRPr="00C7039F">
              <w:rPr>
                <w:rFonts w:ascii="Times New Roman" w:hAnsi="Times New Roman" w:cs="Times New Roman"/>
                <w:sz w:val="24"/>
                <w:szCs w:val="24"/>
              </w:rPr>
              <w:lastRenderedPageBreak/>
              <w:t>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720,014</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720,014</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roofErr w:type="gramStart"/>
            <w:r w:rsidRPr="00C7039F">
              <w:rPr>
                <w:rFonts w:ascii="Times New Roman" w:hAnsi="Times New Roman" w:cs="Times New Roman"/>
                <w:sz w:val="24"/>
                <w:szCs w:val="24"/>
              </w:rPr>
              <w:lastRenderedPageBreak/>
              <w:t xml:space="preserve">Изготовление проектно-сметной документации на ремонт автодорог по ул. 3-я Красноармейская, 2-я </w:t>
            </w:r>
            <w:proofErr w:type="spellStart"/>
            <w:r w:rsidRPr="00C7039F">
              <w:rPr>
                <w:rFonts w:ascii="Times New Roman" w:hAnsi="Times New Roman" w:cs="Times New Roman"/>
                <w:sz w:val="24"/>
                <w:szCs w:val="24"/>
              </w:rPr>
              <w:t>Комовская</w:t>
            </w:r>
            <w:proofErr w:type="spellEnd"/>
            <w:r w:rsidRPr="00C7039F">
              <w:rPr>
                <w:rFonts w:ascii="Times New Roman" w:hAnsi="Times New Roman" w:cs="Times New Roman"/>
                <w:sz w:val="24"/>
                <w:szCs w:val="24"/>
              </w:rPr>
              <w:t>, 1-я Пролетарская, ул. Интернациональная, ул. Чапаева, ул. 2-я Комсомольская, ул. Колхозная,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 xml:space="preserve">Изготовление проектно-сметной документации на ремонт автодорог по проезду Ивановский от кафе «Кока-Кола» до ул. </w:t>
            </w:r>
            <w:proofErr w:type="spellStart"/>
            <w:r w:rsidRPr="00C7039F">
              <w:rPr>
                <w:rFonts w:ascii="Times New Roman" w:hAnsi="Times New Roman" w:cs="Times New Roman"/>
                <w:sz w:val="24"/>
                <w:szCs w:val="24"/>
              </w:rPr>
              <w:t>Грозиловской</w:t>
            </w:r>
            <w:proofErr w:type="spellEnd"/>
            <w:r w:rsidRPr="00C7039F">
              <w:rPr>
                <w:rFonts w:ascii="Times New Roman" w:hAnsi="Times New Roman" w:cs="Times New Roman"/>
                <w:sz w:val="24"/>
                <w:szCs w:val="24"/>
              </w:rPr>
              <w:t xml:space="preserve">, по проезду Ивановский от дома 77 по ул. </w:t>
            </w:r>
            <w:proofErr w:type="spellStart"/>
            <w:r w:rsidRPr="00C7039F">
              <w:rPr>
                <w:rFonts w:ascii="Times New Roman" w:hAnsi="Times New Roman" w:cs="Times New Roman"/>
                <w:sz w:val="24"/>
                <w:szCs w:val="24"/>
              </w:rPr>
              <w:t>Шестагинской</w:t>
            </w:r>
            <w:proofErr w:type="spellEnd"/>
            <w:r w:rsidRPr="00C7039F">
              <w:rPr>
                <w:rFonts w:ascii="Times New Roman" w:hAnsi="Times New Roman" w:cs="Times New Roman"/>
                <w:sz w:val="24"/>
                <w:szCs w:val="24"/>
              </w:rPr>
              <w:t xml:space="preserve"> до ул. </w:t>
            </w:r>
            <w:proofErr w:type="spellStart"/>
            <w:r w:rsidRPr="00C7039F">
              <w:rPr>
                <w:rFonts w:ascii="Times New Roman" w:hAnsi="Times New Roman" w:cs="Times New Roman"/>
                <w:sz w:val="24"/>
                <w:szCs w:val="24"/>
              </w:rPr>
              <w:t>Грозиловской</w:t>
            </w:r>
            <w:proofErr w:type="spellEnd"/>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Ремонт картами участков автодорог по улицам Сергеевская, Першинская</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Ремонт картами участков автодороги по улице Ивановское шоссе</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Ремонт участка дороги по ул. Першинская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5 205,176</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5 205,176</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val="restart"/>
            <w:tcBorders>
              <w:top w:val="single" w:sz="4" w:space="0" w:color="auto"/>
              <w:left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в том числе:</w:t>
            </w:r>
          </w:p>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Бюджет муниципального </w:t>
            </w:r>
            <w:r w:rsidRPr="00C7039F">
              <w:rPr>
                <w:rFonts w:ascii="Times New Roman" w:hAnsi="Times New Roman" w:cs="Times New Roman"/>
                <w:sz w:val="24"/>
                <w:szCs w:val="24"/>
              </w:rPr>
              <w:lastRenderedPageBreak/>
              <w:t>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260,259</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260,259</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tcBorders>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4 944,917</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4 944,917</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Ремонт участка дороги по ул. 1-я </w:t>
            </w:r>
            <w:proofErr w:type="gramStart"/>
            <w:r w:rsidRPr="00C7039F">
              <w:rPr>
                <w:rFonts w:ascii="Times New Roman" w:hAnsi="Times New Roman" w:cs="Times New Roman"/>
                <w:sz w:val="24"/>
                <w:szCs w:val="24"/>
              </w:rPr>
              <w:t>Комсомольская</w:t>
            </w:r>
            <w:proofErr w:type="gramEnd"/>
            <w:r w:rsidRPr="00C7039F">
              <w:rPr>
                <w:rFonts w:ascii="Times New Roman" w:hAnsi="Times New Roman" w:cs="Times New Roman"/>
                <w:sz w:val="24"/>
                <w:szCs w:val="24"/>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2 544,522</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2 544,522</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val="restart"/>
            <w:tcBorders>
              <w:top w:val="single" w:sz="4" w:space="0" w:color="auto"/>
              <w:left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в том числе:</w:t>
            </w:r>
          </w:p>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127,2261</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127,2261</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tcBorders>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2 417,2959</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2 417,2959</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Ремонт участка дороги по ул. </w:t>
            </w:r>
            <w:proofErr w:type="gramStart"/>
            <w:r w:rsidRPr="00C7039F">
              <w:rPr>
                <w:rFonts w:ascii="Times New Roman" w:hAnsi="Times New Roman" w:cs="Times New Roman"/>
                <w:sz w:val="24"/>
                <w:szCs w:val="24"/>
              </w:rPr>
              <w:t>Октябрьская</w:t>
            </w:r>
            <w:proofErr w:type="gramEnd"/>
            <w:r w:rsidRPr="00C7039F">
              <w:rPr>
                <w:rFonts w:ascii="Times New Roman" w:hAnsi="Times New Roman" w:cs="Times New Roman"/>
                <w:sz w:val="24"/>
                <w:szCs w:val="24"/>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671,355</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671,355</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val="restart"/>
            <w:tcBorders>
              <w:top w:val="single" w:sz="4" w:space="0" w:color="auto"/>
              <w:left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в том числе:</w:t>
            </w:r>
          </w:p>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33,5679</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33,5679</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tcBorders>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637,7871</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637,7871</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Ремонт ул. Октябрьская в г</w:t>
            </w:r>
            <w:proofErr w:type="gramStart"/>
            <w:r w:rsidRPr="00C7039F">
              <w:rPr>
                <w:rFonts w:ascii="Times New Roman" w:hAnsi="Times New Roman" w:cs="Times New Roman"/>
                <w:sz w:val="24"/>
                <w:szCs w:val="24"/>
              </w:rPr>
              <w:t>.Т</w:t>
            </w:r>
            <w:proofErr w:type="gramEnd"/>
            <w:r w:rsidRPr="00C7039F">
              <w:rPr>
                <w:rFonts w:ascii="Times New Roman" w:hAnsi="Times New Roman" w:cs="Times New Roman"/>
                <w:sz w:val="24"/>
                <w:szCs w:val="24"/>
              </w:rPr>
              <w:t>ейково;</w:t>
            </w:r>
          </w:p>
          <w:p w:rsidR="006B70D7" w:rsidRPr="00C7039F" w:rsidRDefault="006B70D7" w:rsidP="006B70D7">
            <w:pPr>
              <w:spacing w:after="0" w:line="240" w:lineRule="auto"/>
              <w:ind w:right="-1"/>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5 130,00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5 130,00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Ремонт участка дороги по улице </w:t>
            </w:r>
            <w:proofErr w:type="spellStart"/>
            <w:r w:rsidRPr="00C7039F">
              <w:rPr>
                <w:rFonts w:ascii="Times New Roman" w:hAnsi="Times New Roman" w:cs="Times New Roman"/>
                <w:sz w:val="24"/>
                <w:szCs w:val="24"/>
              </w:rPr>
              <w:t>Шестагинский</w:t>
            </w:r>
            <w:proofErr w:type="spellEnd"/>
            <w:r w:rsidRPr="00C7039F">
              <w:rPr>
                <w:rFonts w:ascii="Times New Roman" w:hAnsi="Times New Roman" w:cs="Times New Roman"/>
                <w:sz w:val="24"/>
                <w:szCs w:val="24"/>
              </w:rPr>
              <w:t xml:space="preserve"> проезд в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 Тейково.</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870,00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870,00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val="restart"/>
            <w:tcBorders>
              <w:left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Ремонт участков дорог по ул. Красный Ткач и ул. 1-я </w:t>
            </w:r>
            <w:proofErr w:type="gramStart"/>
            <w:r w:rsidRPr="00C7039F">
              <w:rPr>
                <w:rFonts w:ascii="Times New Roman" w:hAnsi="Times New Roman" w:cs="Times New Roman"/>
                <w:sz w:val="24"/>
                <w:szCs w:val="24"/>
              </w:rPr>
              <w:t>Полевая</w:t>
            </w:r>
            <w:proofErr w:type="gramEnd"/>
          </w:p>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(Наказы избирателей депутатам Ивановской области)</w:t>
            </w:r>
          </w:p>
          <w:p w:rsidR="006B70D7" w:rsidRPr="00C7039F" w:rsidRDefault="006B70D7" w:rsidP="006B70D7">
            <w:pPr>
              <w:spacing w:after="0" w:line="240" w:lineRule="auto"/>
              <w:ind w:right="-1"/>
              <w:rPr>
                <w:rFonts w:ascii="Times New Roman" w:hAnsi="Times New Roman" w:cs="Times New Roman"/>
                <w:sz w:val="24"/>
                <w:szCs w:val="24"/>
              </w:rPr>
            </w:pPr>
          </w:p>
          <w:p w:rsidR="006B70D7" w:rsidRPr="00C7039F" w:rsidRDefault="006B70D7" w:rsidP="006B70D7">
            <w:pPr>
              <w:spacing w:after="0" w:line="240" w:lineRule="auto"/>
              <w:ind w:right="-1"/>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200,00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200,00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tcBorders>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10,530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10,530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val="restart"/>
            <w:tcBorders>
              <w:top w:val="single" w:sz="4" w:space="0" w:color="auto"/>
              <w:left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Устройство дорог к земельным участкам выделенных многодетным семьям по ул. </w:t>
            </w:r>
            <w:proofErr w:type="gramStart"/>
            <w:r w:rsidRPr="00C7039F">
              <w:rPr>
                <w:rFonts w:ascii="Times New Roman" w:hAnsi="Times New Roman" w:cs="Times New Roman"/>
                <w:sz w:val="24"/>
                <w:szCs w:val="24"/>
              </w:rPr>
              <w:t>Сиреневая</w:t>
            </w:r>
            <w:proofErr w:type="gramEnd"/>
            <w:r w:rsidRPr="00C7039F">
              <w:rPr>
                <w:rFonts w:ascii="Times New Roman" w:hAnsi="Times New Roman" w:cs="Times New Roman"/>
                <w:sz w:val="24"/>
                <w:szCs w:val="24"/>
              </w:rPr>
              <w:t xml:space="preserve"> и ул. Вишневая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tcBorders>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471,31</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w:t>
            </w: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w:t>
            </w:r>
          </w:p>
        </w:tc>
        <w:tc>
          <w:tcPr>
            <w:tcW w:w="22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471,31</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Ремонт автодороги по проезду </w:t>
            </w:r>
            <w:r w:rsidRPr="00C7039F">
              <w:rPr>
                <w:rFonts w:ascii="Times New Roman" w:hAnsi="Times New Roman" w:cs="Times New Roman"/>
                <w:sz w:val="24"/>
                <w:szCs w:val="24"/>
              </w:rPr>
              <w:lastRenderedPageBreak/>
              <w:t xml:space="preserve">Ивановский от кафе «Кока-Кола» до ул. </w:t>
            </w:r>
            <w:proofErr w:type="spellStart"/>
            <w:r w:rsidRPr="00C7039F">
              <w:rPr>
                <w:rFonts w:ascii="Times New Roman" w:hAnsi="Times New Roman" w:cs="Times New Roman"/>
                <w:sz w:val="24"/>
                <w:szCs w:val="24"/>
              </w:rPr>
              <w:t>Грозиловской</w:t>
            </w:r>
            <w:proofErr w:type="spellEnd"/>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 xml:space="preserve">Ремонт придомовых территорий и межквартальных дорог ул. </w:t>
            </w:r>
            <w:proofErr w:type="spellStart"/>
            <w:r w:rsidRPr="00C7039F">
              <w:rPr>
                <w:rFonts w:ascii="Times New Roman" w:hAnsi="Times New Roman" w:cs="Times New Roman"/>
                <w:sz w:val="24"/>
                <w:szCs w:val="24"/>
              </w:rPr>
              <w:t>Шестагинский</w:t>
            </w:r>
            <w:proofErr w:type="spellEnd"/>
            <w:r w:rsidRPr="00C7039F">
              <w:rPr>
                <w:rFonts w:ascii="Times New Roman" w:hAnsi="Times New Roman" w:cs="Times New Roman"/>
                <w:sz w:val="24"/>
                <w:szCs w:val="24"/>
              </w:rPr>
              <w:t xml:space="preserve"> проезд, 9, ул. </w:t>
            </w:r>
            <w:proofErr w:type="gramStart"/>
            <w:r w:rsidRPr="00C7039F">
              <w:rPr>
                <w:rFonts w:ascii="Times New Roman" w:hAnsi="Times New Roman" w:cs="Times New Roman"/>
                <w:sz w:val="24"/>
                <w:szCs w:val="24"/>
              </w:rPr>
              <w:t>Индустриальная</w:t>
            </w:r>
            <w:proofErr w:type="gramEnd"/>
            <w:r w:rsidRPr="00C7039F">
              <w:rPr>
                <w:rFonts w:ascii="Times New Roman" w:hAnsi="Times New Roman" w:cs="Times New Roman"/>
                <w:sz w:val="24"/>
                <w:szCs w:val="24"/>
              </w:rPr>
              <w:t>, 3-9, 13-15</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Ремонт автодороги по проезду Ивановский от дома 77 по ул. </w:t>
            </w:r>
            <w:proofErr w:type="spellStart"/>
            <w:r w:rsidRPr="00C7039F">
              <w:rPr>
                <w:rFonts w:ascii="Times New Roman" w:hAnsi="Times New Roman" w:cs="Times New Roman"/>
                <w:sz w:val="24"/>
                <w:szCs w:val="24"/>
              </w:rPr>
              <w:t>Шестагинской</w:t>
            </w:r>
            <w:proofErr w:type="spellEnd"/>
            <w:r w:rsidRPr="00C7039F">
              <w:rPr>
                <w:rFonts w:ascii="Times New Roman" w:hAnsi="Times New Roman" w:cs="Times New Roman"/>
                <w:sz w:val="24"/>
                <w:szCs w:val="24"/>
              </w:rPr>
              <w:t xml:space="preserve"> до ул. </w:t>
            </w:r>
            <w:proofErr w:type="spellStart"/>
            <w:r w:rsidRPr="00C7039F">
              <w:rPr>
                <w:rFonts w:ascii="Times New Roman" w:hAnsi="Times New Roman" w:cs="Times New Roman"/>
                <w:sz w:val="24"/>
                <w:szCs w:val="24"/>
              </w:rPr>
              <w:t>Грозиловской</w:t>
            </w:r>
            <w:proofErr w:type="spellEnd"/>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Ремонт автодороги по ул. 1-я </w:t>
            </w:r>
            <w:proofErr w:type="gramStart"/>
            <w:r w:rsidRPr="00C7039F">
              <w:rPr>
                <w:rFonts w:ascii="Times New Roman" w:hAnsi="Times New Roman" w:cs="Times New Roman"/>
                <w:sz w:val="24"/>
                <w:szCs w:val="24"/>
              </w:rPr>
              <w:t>Пролетарская</w:t>
            </w:r>
            <w:proofErr w:type="gramEnd"/>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Ремонт придомовых территорий и межквартальных дорог пос. </w:t>
            </w:r>
            <w:proofErr w:type="spellStart"/>
            <w:r w:rsidRPr="00C7039F">
              <w:rPr>
                <w:rFonts w:ascii="Times New Roman" w:hAnsi="Times New Roman" w:cs="Times New Roman"/>
                <w:sz w:val="24"/>
                <w:szCs w:val="24"/>
              </w:rPr>
              <w:t>Грозилово</w:t>
            </w:r>
            <w:proofErr w:type="spellEnd"/>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Ремонт картами участков автодорог по ул. </w:t>
            </w:r>
            <w:proofErr w:type="spellStart"/>
            <w:r w:rsidRPr="00C7039F">
              <w:rPr>
                <w:rFonts w:ascii="Times New Roman" w:hAnsi="Times New Roman" w:cs="Times New Roman"/>
                <w:sz w:val="24"/>
                <w:szCs w:val="24"/>
              </w:rPr>
              <w:t>Шестагинская</w:t>
            </w:r>
            <w:proofErr w:type="spellEnd"/>
            <w:r w:rsidRPr="00C7039F">
              <w:rPr>
                <w:rFonts w:ascii="Times New Roman" w:hAnsi="Times New Roman" w:cs="Times New Roman"/>
                <w:sz w:val="24"/>
                <w:szCs w:val="24"/>
              </w:rPr>
              <w:t xml:space="preserve">, Кооперативная, </w:t>
            </w:r>
            <w:proofErr w:type="spellStart"/>
            <w:r w:rsidRPr="00C7039F">
              <w:rPr>
                <w:rFonts w:ascii="Times New Roman" w:hAnsi="Times New Roman" w:cs="Times New Roman"/>
                <w:sz w:val="24"/>
                <w:szCs w:val="24"/>
              </w:rPr>
              <w:lastRenderedPageBreak/>
              <w:t>Лежневская</w:t>
            </w:r>
            <w:proofErr w:type="spellEnd"/>
            <w:r w:rsidRPr="00C7039F">
              <w:rPr>
                <w:rFonts w:ascii="Times New Roman" w:hAnsi="Times New Roman" w:cs="Times New Roman"/>
                <w:sz w:val="24"/>
                <w:szCs w:val="24"/>
              </w:rPr>
              <w:t xml:space="preserve">, 8 Марта </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Бюджет муниципального образов</w:t>
            </w:r>
            <w:r w:rsidRPr="00C7039F">
              <w:rPr>
                <w:rFonts w:ascii="Times New Roman" w:hAnsi="Times New Roman" w:cs="Times New Roman"/>
                <w:sz w:val="24"/>
                <w:szCs w:val="24"/>
              </w:rPr>
              <w:lastRenderedPageBreak/>
              <w:t>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0,00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 xml:space="preserve">Ремонт тротуаров по ул. </w:t>
            </w:r>
            <w:proofErr w:type="gramStart"/>
            <w:r w:rsidRPr="00C7039F">
              <w:rPr>
                <w:rFonts w:ascii="Times New Roman" w:hAnsi="Times New Roman" w:cs="Times New Roman"/>
                <w:sz w:val="24"/>
                <w:szCs w:val="24"/>
              </w:rPr>
              <w:t>Индустриальная</w:t>
            </w:r>
            <w:proofErr w:type="gramEnd"/>
            <w:r w:rsidRPr="00C7039F">
              <w:rPr>
                <w:rFonts w:ascii="Times New Roman" w:hAnsi="Times New Roman" w:cs="Times New Roman"/>
                <w:sz w:val="24"/>
                <w:szCs w:val="24"/>
              </w:rPr>
              <w:t xml:space="preserve">, Ивановское шоссе, </w:t>
            </w:r>
            <w:proofErr w:type="spellStart"/>
            <w:r w:rsidRPr="00C7039F">
              <w:rPr>
                <w:rFonts w:ascii="Times New Roman" w:hAnsi="Times New Roman" w:cs="Times New Roman"/>
                <w:sz w:val="24"/>
                <w:szCs w:val="24"/>
              </w:rPr>
              <w:t>Шестагинская</w:t>
            </w:r>
            <w:proofErr w:type="spellEnd"/>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Ремонт автодороги по ул. 1-я </w:t>
            </w:r>
            <w:proofErr w:type="gramStart"/>
            <w:r w:rsidRPr="00C7039F">
              <w:rPr>
                <w:rFonts w:ascii="Times New Roman" w:hAnsi="Times New Roman" w:cs="Times New Roman"/>
                <w:sz w:val="24"/>
                <w:szCs w:val="24"/>
              </w:rPr>
              <w:t>Спартаковская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Ремонт автодороги по ул. 1-я </w:t>
            </w:r>
            <w:proofErr w:type="gramStart"/>
            <w:r w:rsidRPr="00C7039F">
              <w:rPr>
                <w:rFonts w:ascii="Times New Roman" w:hAnsi="Times New Roman" w:cs="Times New Roman"/>
                <w:sz w:val="24"/>
                <w:szCs w:val="24"/>
              </w:rPr>
              <w:t>Первомайская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 Ремонт придомовых территорий и межквартальных ул. </w:t>
            </w:r>
            <w:proofErr w:type="spellStart"/>
            <w:r w:rsidRPr="00C7039F">
              <w:rPr>
                <w:rFonts w:ascii="Times New Roman" w:hAnsi="Times New Roman" w:cs="Times New Roman"/>
                <w:sz w:val="24"/>
                <w:szCs w:val="24"/>
              </w:rPr>
              <w:t>Шестагинская</w:t>
            </w:r>
            <w:proofErr w:type="spellEnd"/>
            <w:r w:rsidRPr="00C7039F">
              <w:rPr>
                <w:rFonts w:ascii="Times New Roman" w:hAnsi="Times New Roman" w:cs="Times New Roman"/>
                <w:sz w:val="24"/>
                <w:szCs w:val="24"/>
              </w:rPr>
              <w:t xml:space="preserve"> 46-52, </w:t>
            </w:r>
            <w:proofErr w:type="gramStart"/>
            <w:r w:rsidRPr="00C7039F">
              <w:rPr>
                <w:rFonts w:ascii="Times New Roman" w:hAnsi="Times New Roman" w:cs="Times New Roman"/>
                <w:sz w:val="24"/>
                <w:szCs w:val="24"/>
              </w:rPr>
              <w:t>Нагорная</w:t>
            </w:r>
            <w:proofErr w:type="gramEnd"/>
            <w:r w:rsidRPr="00C7039F">
              <w:rPr>
                <w:rFonts w:ascii="Times New Roman" w:hAnsi="Times New Roman" w:cs="Times New Roman"/>
                <w:sz w:val="24"/>
                <w:szCs w:val="24"/>
              </w:rPr>
              <w:t xml:space="preserve">, 18, </w:t>
            </w:r>
            <w:proofErr w:type="spellStart"/>
            <w:r w:rsidRPr="00C7039F">
              <w:rPr>
                <w:rFonts w:ascii="Times New Roman" w:hAnsi="Times New Roman" w:cs="Times New Roman"/>
                <w:sz w:val="24"/>
                <w:szCs w:val="24"/>
              </w:rPr>
              <w:t>Шестагинский</w:t>
            </w:r>
            <w:proofErr w:type="spellEnd"/>
            <w:r w:rsidRPr="00C7039F">
              <w:rPr>
                <w:rFonts w:ascii="Times New Roman" w:hAnsi="Times New Roman" w:cs="Times New Roman"/>
                <w:sz w:val="24"/>
                <w:szCs w:val="24"/>
              </w:rPr>
              <w:t xml:space="preserve"> проезд </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Ремонт картами участков автодорог по ул. </w:t>
            </w:r>
            <w:proofErr w:type="gramStart"/>
            <w:r w:rsidRPr="00C7039F">
              <w:rPr>
                <w:rFonts w:ascii="Times New Roman" w:hAnsi="Times New Roman" w:cs="Times New Roman"/>
                <w:sz w:val="24"/>
                <w:szCs w:val="24"/>
              </w:rPr>
              <w:t>Октябрьская</w:t>
            </w:r>
            <w:proofErr w:type="gramEnd"/>
            <w:r w:rsidRPr="00C7039F">
              <w:rPr>
                <w:rFonts w:ascii="Times New Roman" w:hAnsi="Times New Roman" w:cs="Times New Roman"/>
                <w:sz w:val="24"/>
                <w:szCs w:val="24"/>
              </w:rPr>
              <w:t>, Интернациональная, Социалистическая</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Ремонт тротуара по ул. 1 </w:t>
            </w:r>
            <w:proofErr w:type="gramStart"/>
            <w:r w:rsidRPr="00C7039F">
              <w:rPr>
                <w:rFonts w:ascii="Times New Roman" w:hAnsi="Times New Roman" w:cs="Times New Roman"/>
                <w:sz w:val="24"/>
                <w:szCs w:val="24"/>
              </w:rPr>
              <w:t>Комсомольская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w:t>
            </w:r>
            <w:r w:rsidRPr="00C7039F">
              <w:rPr>
                <w:rFonts w:ascii="Times New Roman" w:hAnsi="Times New Roman" w:cs="Times New Roman"/>
                <w:sz w:val="24"/>
                <w:szCs w:val="24"/>
              </w:rPr>
              <w:lastRenderedPageBreak/>
              <w:t>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0,00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 xml:space="preserve">Ремонт автодороги по ул. 3-я </w:t>
            </w:r>
            <w:proofErr w:type="gramStart"/>
            <w:r w:rsidRPr="00C7039F">
              <w:rPr>
                <w:rFonts w:ascii="Times New Roman" w:hAnsi="Times New Roman" w:cs="Times New Roman"/>
                <w:sz w:val="24"/>
                <w:szCs w:val="24"/>
              </w:rPr>
              <w:t>Красноармейская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Ремонт автодороги по ул. 2-я </w:t>
            </w:r>
            <w:proofErr w:type="spellStart"/>
            <w:r w:rsidRPr="00C7039F">
              <w:rPr>
                <w:rFonts w:ascii="Times New Roman" w:hAnsi="Times New Roman" w:cs="Times New Roman"/>
                <w:sz w:val="24"/>
                <w:szCs w:val="24"/>
              </w:rPr>
              <w:t>Комовская</w:t>
            </w:r>
            <w:proofErr w:type="spellEnd"/>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Ремонт автодороги по Школьному проезду</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Изготовление ПСД на ремонт автодороги по ул. 1-я Комсомольская, Юбилейная, Кооперативная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Ремонт картами автодорог по ул. Першинская, Индустриальная, Ульяновская, Мохова, пос. </w:t>
            </w:r>
            <w:proofErr w:type="spellStart"/>
            <w:r w:rsidRPr="00C7039F">
              <w:rPr>
                <w:rFonts w:ascii="Times New Roman" w:hAnsi="Times New Roman" w:cs="Times New Roman"/>
                <w:sz w:val="24"/>
                <w:szCs w:val="24"/>
              </w:rPr>
              <w:lastRenderedPageBreak/>
              <w:t>Грозилово</w:t>
            </w:r>
            <w:proofErr w:type="spellEnd"/>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 xml:space="preserve">Ремонт автодороги по ул. </w:t>
            </w:r>
            <w:proofErr w:type="gramStart"/>
            <w:r w:rsidRPr="00C7039F">
              <w:rPr>
                <w:rFonts w:ascii="Times New Roman" w:hAnsi="Times New Roman" w:cs="Times New Roman"/>
                <w:sz w:val="24"/>
                <w:szCs w:val="24"/>
              </w:rPr>
              <w:t>Интернациональная</w:t>
            </w:r>
            <w:proofErr w:type="gramEnd"/>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Ремонт автодороги по ул. Чапаева</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Ремонт автодороги по ул. </w:t>
            </w:r>
            <w:proofErr w:type="gramStart"/>
            <w:r w:rsidRPr="00C7039F">
              <w:rPr>
                <w:rFonts w:ascii="Times New Roman" w:hAnsi="Times New Roman" w:cs="Times New Roman"/>
                <w:sz w:val="24"/>
                <w:szCs w:val="24"/>
              </w:rPr>
              <w:t>Колхозная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Ремонт участков дорог по улицам </w:t>
            </w:r>
            <w:proofErr w:type="spellStart"/>
            <w:r w:rsidRPr="00C7039F">
              <w:rPr>
                <w:rFonts w:ascii="Times New Roman" w:hAnsi="Times New Roman" w:cs="Times New Roman"/>
                <w:sz w:val="24"/>
                <w:szCs w:val="24"/>
              </w:rPr>
              <w:t>Шестагинский</w:t>
            </w:r>
            <w:proofErr w:type="spellEnd"/>
            <w:r w:rsidRPr="00C7039F">
              <w:rPr>
                <w:rFonts w:ascii="Times New Roman" w:hAnsi="Times New Roman" w:cs="Times New Roman"/>
                <w:sz w:val="24"/>
                <w:szCs w:val="24"/>
              </w:rPr>
              <w:t xml:space="preserve"> пр., Першинская, Ивановское Шоссе, пос. </w:t>
            </w:r>
            <w:proofErr w:type="spellStart"/>
            <w:r w:rsidRPr="00C7039F">
              <w:rPr>
                <w:rFonts w:ascii="Times New Roman" w:hAnsi="Times New Roman" w:cs="Times New Roman"/>
                <w:sz w:val="24"/>
                <w:szCs w:val="24"/>
              </w:rPr>
              <w:t>Грозилово</w:t>
            </w:r>
            <w:proofErr w:type="spellEnd"/>
            <w:r w:rsidRPr="00C7039F">
              <w:rPr>
                <w:rFonts w:ascii="Times New Roman" w:hAnsi="Times New Roman" w:cs="Times New Roman"/>
                <w:sz w:val="24"/>
                <w:szCs w:val="24"/>
              </w:rPr>
              <w:t xml:space="preserve">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7369,00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7369,00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val="restart"/>
            <w:tcBorders>
              <w:top w:val="single" w:sz="4" w:space="0" w:color="auto"/>
              <w:left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в том числе:</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369,00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369,00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tcBorders>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Бюджет </w:t>
            </w:r>
            <w:r w:rsidRPr="00C7039F">
              <w:rPr>
                <w:rFonts w:ascii="Times New Roman" w:hAnsi="Times New Roman" w:cs="Times New Roman"/>
                <w:sz w:val="24"/>
                <w:szCs w:val="24"/>
              </w:rPr>
              <w:lastRenderedPageBreak/>
              <w:t>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7000,00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7000,0</w:t>
            </w:r>
            <w:r w:rsidRPr="00C7039F">
              <w:rPr>
                <w:rFonts w:ascii="Times New Roman" w:hAnsi="Times New Roman" w:cs="Times New Roman"/>
                <w:sz w:val="24"/>
                <w:szCs w:val="24"/>
              </w:rPr>
              <w:lastRenderedPageBreak/>
              <w:t>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lastRenderedPageBreak/>
              <w:t xml:space="preserve">Ремонт участка  дороги по ул. </w:t>
            </w:r>
            <w:proofErr w:type="gramStart"/>
            <w:r w:rsidRPr="00C7039F">
              <w:rPr>
                <w:rFonts w:ascii="Times New Roman" w:hAnsi="Times New Roman" w:cs="Times New Roman"/>
                <w:sz w:val="24"/>
                <w:szCs w:val="24"/>
              </w:rPr>
              <w:t>Интернациональная</w:t>
            </w:r>
            <w:proofErr w:type="gramEnd"/>
            <w:r w:rsidRPr="00C7039F">
              <w:rPr>
                <w:rFonts w:ascii="Times New Roman" w:hAnsi="Times New Roman" w:cs="Times New Roman"/>
                <w:sz w:val="24"/>
                <w:szCs w:val="24"/>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val="restart"/>
            <w:tcBorders>
              <w:left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в том числе:</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tcBorders>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Изготовление ПСД на ремонт автодорог по ул. </w:t>
            </w:r>
            <w:proofErr w:type="gramStart"/>
            <w:r w:rsidRPr="00C7039F">
              <w:rPr>
                <w:rFonts w:ascii="Times New Roman" w:hAnsi="Times New Roman" w:cs="Times New Roman"/>
                <w:sz w:val="24"/>
                <w:szCs w:val="24"/>
              </w:rPr>
              <w:t>Тракторная</w:t>
            </w:r>
            <w:proofErr w:type="gramEnd"/>
            <w:r w:rsidRPr="00C7039F">
              <w:rPr>
                <w:rFonts w:ascii="Times New Roman" w:hAnsi="Times New Roman" w:cs="Times New Roman"/>
                <w:sz w:val="24"/>
                <w:szCs w:val="24"/>
              </w:rPr>
              <w:t>, Матросова</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Ремонт участков дорог по ул. Советской Армии и ул. Молодежной в городском округе Тейково</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Ремонт участка автомобильной дороги по ул. 70 лет </w:t>
            </w:r>
            <w:r w:rsidRPr="00C7039F">
              <w:rPr>
                <w:rFonts w:ascii="Times New Roman" w:hAnsi="Times New Roman" w:cs="Times New Roman"/>
                <w:sz w:val="24"/>
                <w:szCs w:val="24"/>
              </w:rPr>
              <w:lastRenderedPageBreak/>
              <w:t xml:space="preserve">Октября в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Бюджет муниципальног</w:t>
            </w:r>
            <w:r w:rsidRPr="00C7039F">
              <w:rPr>
                <w:rFonts w:ascii="Times New Roman" w:hAnsi="Times New Roman" w:cs="Times New Roman"/>
                <w:sz w:val="24"/>
                <w:szCs w:val="24"/>
              </w:rPr>
              <w:lastRenderedPageBreak/>
              <w:t>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1549,40604</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1549,40604</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 xml:space="preserve">Ремонт участка дороги по ул. </w:t>
            </w:r>
            <w:proofErr w:type="gramStart"/>
            <w:r w:rsidRPr="00C7039F">
              <w:rPr>
                <w:rFonts w:ascii="Times New Roman" w:hAnsi="Times New Roman" w:cs="Times New Roman"/>
                <w:sz w:val="24"/>
                <w:szCs w:val="24"/>
              </w:rPr>
              <w:t>Кооперативная</w:t>
            </w:r>
            <w:proofErr w:type="gramEnd"/>
            <w:r w:rsidRPr="00C7039F">
              <w:rPr>
                <w:rFonts w:ascii="Times New Roman" w:hAnsi="Times New Roman" w:cs="Times New Roman"/>
                <w:sz w:val="24"/>
                <w:szCs w:val="24"/>
              </w:rPr>
              <w:t xml:space="preserve">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973,262</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973,262</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48,6631</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48,6631</w:t>
            </w:r>
          </w:p>
        </w:tc>
        <w:tc>
          <w:tcPr>
            <w:tcW w:w="284"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924,5989</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924,5989</w:t>
            </w:r>
          </w:p>
        </w:tc>
        <w:tc>
          <w:tcPr>
            <w:tcW w:w="284"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Ремонт участка дороги по ул. </w:t>
            </w:r>
            <w:proofErr w:type="spellStart"/>
            <w:r w:rsidRPr="00C7039F">
              <w:rPr>
                <w:rFonts w:ascii="Times New Roman" w:hAnsi="Times New Roman" w:cs="Times New Roman"/>
                <w:sz w:val="24"/>
                <w:szCs w:val="24"/>
              </w:rPr>
              <w:t>Лежневская</w:t>
            </w:r>
            <w:proofErr w:type="spellEnd"/>
            <w:r w:rsidRPr="00C7039F">
              <w:rPr>
                <w:rFonts w:ascii="Times New Roman" w:hAnsi="Times New Roman" w:cs="Times New Roman"/>
                <w:sz w:val="24"/>
                <w:szCs w:val="24"/>
              </w:rPr>
              <w:t xml:space="preserve"> в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1 762,5703</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1 762,5703</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val="restart"/>
            <w:tcBorders>
              <w:top w:val="single" w:sz="4" w:space="0" w:color="auto"/>
              <w:left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84,81995</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84, 81995</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tcBorders>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1 677,75035</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1 677,75035</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Ремонт участка </w:t>
            </w:r>
            <w:r w:rsidRPr="00C7039F">
              <w:rPr>
                <w:rFonts w:ascii="Times New Roman" w:hAnsi="Times New Roman" w:cs="Times New Roman"/>
                <w:sz w:val="24"/>
                <w:szCs w:val="24"/>
              </w:rPr>
              <w:lastRenderedPageBreak/>
              <w:t xml:space="preserve">дороги по ул. 40 лет Октября в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Всего</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1 </w:t>
            </w:r>
            <w:r w:rsidRPr="00C7039F">
              <w:rPr>
                <w:rFonts w:ascii="Times New Roman" w:hAnsi="Times New Roman" w:cs="Times New Roman"/>
                <w:sz w:val="24"/>
                <w:szCs w:val="24"/>
              </w:rPr>
              <w:lastRenderedPageBreak/>
              <w:t>428,1450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1 </w:t>
            </w:r>
            <w:r w:rsidRPr="00C7039F">
              <w:rPr>
                <w:rFonts w:ascii="Times New Roman" w:hAnsi="Times New Roman" w:cs="Times New Roman"/>
                <w:sz w:val="24"/>
                <w:szCs w:val="24"/>
              </w:rPr>
              <w:lastRenderedPageBreak/>
              <w:t>428,1450</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val="restart"/>
            <w:tcBorders>
              <w:top w:val="single" w:sz="4" w:space="0" w:color="auto"/>
              <w:left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71,40725</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71,40725</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tcBorders>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1 356,73775</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1 356,73775</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Ремонт участка дороги по ул. Григорьевская  в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884,232</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884,232</w:t>
            </w:r>
          </w:p>
        </w:tc>
        <w:tc>
          <w:tcPr>
            <w:tcW w:w="28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val="restart"/>
            <w:tcBorders>
              <w:top w:val="single" w:sz="4" w:space="0" w:color="auto"/>
              <w:left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110,3829</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0"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110,3829</w:t>
            </w:r>
          </w:p>
        </w:tc>
        <w:tc>
          <w:tcPr>
            <w:tcW w:w="281"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tcBorders>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773,8491</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0"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773,8491</w:t>
            </w:r>
          </w:p>
        </w:tc>
        <w:tc>
          <w:tcPr>
            <w:tcW w:w="281"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Ремонт участка дороги по ул. </w:t>
            </w:r>
            <w:proofErr w:type="gramStart"/>
            <w:r w:rsidRPr="00C7039F">
              <w:rPr>
                <w:rFonts w:ascii="Times New Roman" w:hAnsi="Times New Roman" w:cs="Times New Roman"/>
                <w:sz w:val="24"/>
                <w:szCs w:val="24"/>
              </w:rPr>
              <w:t>Гвардейская</w:t>
            </w:r>
            <w:proofErr w:type="gramEnd"/>
            <w:r w:rsidRPr="00C7039F">
              <w:rPr>
                <w:rFonts w:ascii="Times New Roman" w:hAnsi="Times New Roman" w:cs="Times New Roman"/>
                <w:sz w:val="24"/>
                <w:szCs w:val="24"/>
              </w:rPr>
              <w:t xml:space="preserve">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1 249,1480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0"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1 249,1480</w:t>
            </w:r>
          </w:p>
        </w:tc>
        <w:tc>
          <w:tcPr>
            <w:tcW w:w="281"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val="restart"/>
            <w:tcBorders>
              <w:top w:val="single" w:sz="4" w:space="0" w:color="auto"/>
              <w:left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62,4574</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0"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62,4574</w:t>
            </w:r>
          </w:p>
        </w:tc>
        <w:tc>
          <w:tcPr>
            <w:tcW w:w="281"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tcBorders>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1 186,6906</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0"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1 186,6906</w:t>
            </w:r>
          </w:p>
        </w:tc>
        <w:tc>
          <w:tcPr>
            <w:tcW w:w="281"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Ремонт участка дороги по ул. 2 </w:t>
            </w:r>
            <w:proofErr w:type="spellStart"/>
            <w:r w:rsidRPr="00C7039F">
              <w:rPr>
                <w:rFonts w:ascii="Times New Roman" w:hAnsi="Times New Roman" w:cs="Times New Roman"/>
                <w:sz w:val="24"/>
                <w:szCs w:val="24"/>
              </w:rPr>
              <w:t>Комовская</w:t>
            </w:r>
            <w:proofErr w:type="spellEnd"/>
            <w:r w:rsidRPr="00C7039F">
              <w:rPr>
                <w:rFonts w:ascii="Times New Roman" w:hAnsi="Times New Roman" w:cs="Times New Roman"/>
                <w:sz w:val="24"/>
                <w:szCs w:val="24"/>
              </w:rPr>
              <w:t xml:space="preserve"> в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1 794,683</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0"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1 794,683</w:t>
            </w:r>
          </w:p>
        </w:tc>
        <w:tc>
          <w:tcPr>
            <w:tcW w:w="281"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val="restart"/>
            <w:tcBorders>
              <w:top w:val="single" w:sz="4" w:space="0" w:color="auto"/>
              <w:left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89,73415</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89,73415</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tcBorders>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1 704,94885</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1 704,94885</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Ремонт участка дороги по ул. Советской Армии в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3 333,998</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3 333,998</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val="restart"/>
            <w:tcBorders>
              <w:top w:val="single" w:sz="4" w:space="0" w:color="auto"/>
              <w:left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Бюджет муниципального </w:t>
            </w:r>
            <w:r w:rsidRPr="00C7039F">
              <w:rPr>
                <w:rFonts w:ascii="Times New Roman" w:hAnsi="Times New Roman" w:cs="Times New Roman"/>
                <w:sz w:val="24"/>
                <w:szCs w:val="24"/>
              </w:rPr>
              <w:lastRenderedPageBreak/>
              <w:t>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166,6999</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166,6999</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tcBorders>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3 167,2981</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3 167,2981</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Ремонт участка дороги по ул. </w:t>
            </w:r>
            <w:proofErr w:type="spellStart"/>
            <w:r w:rsidRPr="00C7039F">
              <w:rPr>
                <w:rFonts w:ascii="Times New Roman" w:hAnsi="Times New Roman" w:cs="Times New Roman"/>
                <w:sz w:val="24"/>
                <w:szCs w:val="24"/>
              </w:rPr>
              <w:t>Шестагинская</w:t>
            </w:r>
            <w:proofErr w:type="spellEnd"/>
            <w:r w:rsidRPr="00C7039F">
              <w:rPr>
                <w:rFonts w:ascii="Times New Roman" w:hAnsi="Times New Roman" w:cs="Times New Roman"/>
                <w:sz w:val="24"/>
                <w:szCs w:val="24"/>
              </w:rPr>
              <w:t xml:space="preserve"> в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b/>
                <w:sz w:val="24"/>
                <w:szCs w:val="24"/>
              </w:rPr>
            </w:pPr>
            <w:r w:rsidRPr="00C7039F">
              <w:rPr>
                <w:rFonts w:ascii="Times New Roman" w:hAnsi="Times New Roman" w:cs="Times New Roman"/>
                <w:b/>
                <w:sz w:val="24"/>
                <w:szCs w:val="24"/>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1 496,347</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1 496,347</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74,81735</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74,81735</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1 421,52965</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1 421,52965</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Периодическое обследование мостов в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297,00</w:t>
            </w:r>
          </w:p>
        </w:tc>
        <w:tc>
          <w:tcPr>
            <w:tcW w:w="341"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297,00</w:t>
            </w:r>
          </w:p>
        </w:tc>
        <w:tc>
          <w:tcPr>
            <w:tcW w:w="35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Проектные работы по установке светофорного объекта на перекрестке ул. Социалистическая – ул. 8 Марта в </w:t>
            </w:r>
            <w:r w:rsidRPr="00C7039F">
              <w:rPr>
                <w:rFonts w:ascii="Times New Roman" w:hAnsi="Times New Roman" w:cs="Times New Roman"/>
                <w:sz w:val="24"/>
                <w:szCs w:val="24"/>
              </w:rPr>
              <w:lastRenderedPageBreak/>
              <w:t>г</w:t>
            </w:r>
            <w:proofErr w:type="gramStart"/>
            <w:r w:rsidRPr="00C7039F">
              <w:rPr>
                <w:rFonts w:ascii="Times New Roman" w:hAnsi="Times New Roman" w:cs="Times New Roman"/>
                <w:sz w:val="24"/>
                <w:szCs w:val="24"/>
              </w:rPr>
              <w:t>.Т</w:t>
            </w:r>
            <w:proofErr w:type="gramEnd"/>
            <w:r w:rsidRPr="00C7039F">
              <w:rPr>
                <w:rFonts w:ascii="Times New Roman" w:hAnsi="Times New Roman" w:cs="Times New Roman"/>
                <w:sz w:val="24"/>
                <w:szCs w:val="24"/>
              </w:rPr>
              <w:t>ейково</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50,00</w:t>
            </w:r>
          </w:p>
        </w:tc>
        <w:tc>
          <w:tcPr>
            <w:tcW w:w="341"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50,00</w:t>
            </w:r>
          </w:p>
        </w:tc>
        <w:tc>
          <w:tcPr>
            <w:tcW w:w="354" w:type="pct"/>
            <w:gridSpan w:val="3"/>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Проектные работы по установке светофорного объекта на перекрестке ул. Октябрьская – ул. 1-я Комсомольская в г</w:t>
            </w:r>
            <w:proofErr w:type="gramStart"/>
            <w:r w:rsidRPr="00C7039F">
              <w:rPr>
                <w:rFonts w:ascii="Times New Roman" w:hAnsi="Times New Roman" w:cs="Times New Roman"/>
                <w:sz w:val="24"/>
                <w:szCs w:val="24"/>
              </w:rPr>
              <w:t>.Т</w:t>
            </w:r>
            <w:proofErr w:type="gramEnd"/>
            <w:r w:rsidRPr="00C7039F">
              <w:rPr>
                <w:rFonts w:ascii="Times New Roman" w:hAnsi="Times New Roman" w:cs="Times New Roman"/>
                <w:sz w:val="24"/>
                <w:szCs w:val="24"/>
              </w:rPr>
              <w:t>ейково</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50,00</w:t>
            </w:r>
          </w:p>
        </w:tc>
        <w:tc>
          <w:tcPr>
            <w:tcW w:w="341"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50,00</w:t>
            </w:r>
          </w:p>
        </w:tc>
        <w:tc>
          <w:tcPr>
            <w:tcW w:w="354" w:type="pct"/>
            <w:gridSpan w:val="3"/>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Шеф – монтажные работы по установке светофорного объекта на перекрестке ул. Социалистическая – ул. 8 Марта в г</w:t>
            </w:r>
            <w:proofErr w:type="gramStart"/>
            <w:r w:rsidRPr="00C7039F">
              <w:rPr>
                <w:rFonts w:ascii="Times New Roman" w:hAnsi="Times New Roman" w:cs="Times New Roman"/>
                <w:sz w:val="24"/>
                <w:szCs w:val="24"/>
              </w:rPr>
              <w:t>.Т</w:t>
            </w:r>
            <w:proofErr w:type="gramEnd"/>
            <w:r w:rsidRPr="00C7039F">
              <w:rPr>
                <w:rFonts w:ascii="Times New Roman" w:hAnsi="Times New Roman" w:cs="Times New Roman"/>
                <w:sz w:val="24"/>
                <w:szCs w:val="24"/>
              </w:rPr>
              <w:t>ейково</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99,50</w:t>
            </w:r>
          </w:p>
        </w:tc>
        <w:tc>
          <w:tcPr>
            <w:tcW w:w="341"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50,00</w:t>
            </w:r>
          </w:p>
        </w:tc>
        <w:tc>
          <w:tcPr>
            <w:tcW w:w="354" w:type="pct"/>
            <w:gridSpan w:val="3"/>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49,50</w:t>
            </w:r>
          </w:p>
        </w:tc>
        <w:tc>
          <w:tcPr>
            <w:tcW w:w="277"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Шеф – монтажные работы по установке светофорного объекта на перекрестке ул. Октябрьская – ул. 1-я Комсомольская в г</w:t>
            </w:r>
            <w:proofErr w:type="gramStart"/>
            <w:r w:rsidRPr="00C7039F">
              <w:rPr>
                <w:rFonts w:ascii="Times New Roman" w:hAnsi="Times New Roman" w:cs="Times New Roman"/>
                <w:sz w:val="24"/>
                <w:szCs w:val="24"/>
              </w:rPr>
              <w:t>.Т</w:t>
            </w:r>
            <w:proofErr w:type="gramEnd"/>
            <w:r w:rsidRPr="00C7039F">
              <w:rPr>
                <w:rFonts w:ascii="Times New Roman" w:hAnsi="Times New Roman" w:cs="Times New Roman"/>
                <w:sz w:val="24"/>
                <w:szCs w:val="24"/>
              </w:rPr>
              <w:t>ейково</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99,50</w:t>
            </w:r>
          </w:p>
        </w:tc>
        <w:tc>
          <w:tcPr>
            <w:tcW w:w="341"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50,00</w:t>
            </w:r>
          </w:p>
        </w:tc>
        <w:tc>
          <w:tcPr>
            <w:tcW w:w="354" w:type="pct"/>
            <w:gridSpan w:val="3"/>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49,50</w:t>
            </w:r>
          </w:p>
        </w:tc>
        <w:tc>
          <w:tcPr>
            <w:tcW w:w="277"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Закупка материалов для устройства автопавильонов</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58,3634</w:t>
            </w:r>
          </w:p>
        </w:tc>
        <w:tc>
          <w:tcPr>
            <w:tcW w:w="341"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4" w:type="pct"/>
            <w:gridSpan w:val="3"/>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58,3634</w:t>
            </w:r>
          </w:p>
        </w:tc>
        <w:tc>
          <w:tcPr>
            <w:tcW w:w="277"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Закупка материалов для устройства дорожного элемента </w:t>
            </w:r>
            <w:r w:rsidRPr="00C7039F">
              <w:rPr>
                <w:rFonts w:ascii="Times New Roman" w:hAnsi="Times New Roman" w:cs="Times New Roman"/>
                <w:sz w:val="24"/>
                <w:szCs w:val="24"/>
              </w:rPr>
              <w:lastRenderedPageBreak/>
              <w:t xml:space="preserve">«Искусственная неровность» в </w:t>
            </w:r>
            <w:proofErr w:type="spellStart"/>
            <w:r w:rsidRPr="00C7039F">
              <w:rPr>
                <w:rFonts w:ascii="Times New Roman" w:hAnsi="Times New Roman" w:cs="Times New Roman"/>
                <w:sz w:val="24"/>
                <w:szCs w:val="24"/>
              </w:rPr>
              <w:t>мкр</w:t>
            </w:r>
            <w:proofErr w:type="spellEnd"/>
            <w:r w:rsidRPr="00C7039F">
              <w:rPr>
                <w:rFonts w:ascii="Times New Roman" w:hAnsi="Times New Roman" w:cs="Times New Roman"/>
                <w:sz w:val="24"/>
                <w:szCs w:val="24"/>
              </w:rPr>
              <w:t>. Красные Сосенки</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Бюджет муниципальног</w:t>
            </w:r>
            <w:r w:rsidRPr="00C7039F">
              <w:rPr>
                <w:rFonts w:ascii="Times New Roman" w:hAnsi="Times New Roman" w:cs="Times New Roman"/>
                <w:sz w:val="24"/>
                <w:szCs w:val="24"/>
              </w:rPr>
              <w:lastRenderedPageBreak/>
              <w:t>о образования</w:t>
            </w:r>
          </w:p>
        </w:tc>
        <w:tc>
          <w:tcPr>
            <w:tcW w:w="365"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100,00</w:t>
            </w:r>
          </w:p>
        </w:tc>
        <w:tc>
          <w:tcPr>
            <w:tcW w:w="341"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4" w:type="pct"/>
            <w:gridSpan w:val="3"/>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p>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100.00</w:t>
            </w:r>
          </w:p>
        </w:tc>
        <w:tc>
          <w:tcPr>
            <w:tcW w:w="277"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ind w:right="-1"/>
              <w:rPr>
                <w:rFonts w:ascii="Times New Roman" w:hAnsi="Times New Roman" w:cs="Times New Roman"/>
                <w:sz w:val="24"/>
                <w:szCs w:val="24"/>
              </w:rPr>
            </w:pPr>
          </w:p>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 xml:space="preserve">Проведение государственной экспертизы сметной части ПСД, разработанной на выполнение ремонтных работ участков автомобильных дорог Кооперативная, </w:t>
            </w:r>
            <w:proofErr w:type="spellStart"/>
            <w:r w:rsidRPr="00C7039F">
              <w:rPr>
                <w:rFonts w:ascii="Times New Roman" w:hAnsi="Times New Roman" w:cs="Times New Roman"/>
                <w:sz w:val="24"/>
                <w:szCs w:val="24"/>
              </w:rPr>
              <w:t>Лежневская</w:t>
            </w:r>
            <w:proofErr w:type="spellEnd"/>
            <w:r w:rsidRPr="00C7039F">
              <w:rPr>
                <w:rFonts w:ascii="Times New Roman" w:hAnsi="Times New Roman" w:cs="Times New Roman"/>
                <w:sz w:val="24"/>
                <w:szCs w:val="24"/>
              </w:rPr>
              <w:t xml:space="preserve">, 40 лет Октября, Григорьевская,  </w:t>
            </w:r>
            <w:proofErr w:type="spellStart"/>
            <w:r w:rsidRPr="00C7039F">
              <w:rPr>
                <w:rFonts w:ascii="Times New Roman" w:hAnsi="Times New Roman" w:cs="Times New Roman"/>
                <w:sz w:val="24"/>
                <w:szCs w:val="24"/>
              </w:rPr>
              <w:t>Шестагинская</w:t>
            </w:r>
            <w:proofErr w:type="spellEnd"/>
            <w:r w:rsidRPr="00C7039F">
              <w:rPr>
                <w:rFonts w:ascii="Times New Roman" w:hAnsi="Times New Roman" w:cs="Times New Roman"/>
                <w:sz w:val="24"/>
                <w:szCs w:val="24"/>
              </w:rPr>
              <w:t xml:space="preserve">, Гвардейская, 2-я </w:t>
            </w:r>
            <w:proofErr w:type="spellStart"/>
            <w:r w:rsidRPr="00C7039F">
              <w:rPr>
                <w:rFonts w:ascii="Times New Roman" w:hAnsi="Times New Roman" w:cs="Times New Roman"/>
                <w:sz w:val="24"/>
                <w:szCs w:val="24"/>
              </w:rPr>
              <w:t>Комовская</w:t>
            </w:r>
            <w:proofErr w:type="spellEnd"/>
            <w:r w:rsidRPr="00C7039F">
              <w:rPr>
                <w:rFonts w:ascii="Times New Roman" w:hAnsi="Times New Roman" w:cs="Times New Roman"/>
                <w:sz w:val="24"/>
                <w:szCs w:val="24"/>
              </w:rPr>
              <w:t xml:space="preserve">, Советской Армии, в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96,00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96,00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Изготовление проектно-сметной документации по установке дорожного ограждения между проезжей частью и тротуаром на мостовых сооружениях.</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70,00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70,00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Обследование </w:t>
            </w:r>
            <w:r w:rsidRPr="00C7039F">
              <w:rPr>
                <w:rFonts w:ascii="Times New Roman" w:hAnsi="Times New Roman" w:cs="Times New Roman"/>
                <w:sz w:val="24"/>
                <w:szCs w:val="24"/>
              </w:rPr>
              <w:lastRenderedPageBreak/>
              <w:t>железобетонного моста через р. Вязьма пос. Пчелина и разработка ПСД по замене пешеходного ограждения и возможности установки дорожного ограждения</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 xml:space="preserve">Бюджет </w:t>
            </w:r>
            <w:r w:rsidRPr="00C7039F">
              <w:rPr>
                <w:rFonts w:ascii="Times New Roman" w:hAnsi="Times New Roman" w:cs="Times New Roman"/>
                <w:sz w:val="24"/>
                <w:szCs w:val="24"/>
              </w:rPr>
              <w:lastRenderedPageBreak/>
              <w:t>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299,00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299,0</w:t>
            </w:r>
            <w:r w:rsidRPr="00C7039F">
              <w:rPr>
                <w:rFonts w:ascii="Times New Roman" w:hAnsi="Times New Roman" w:cs="Times New Roman"/>
                <w:sz w:val="24"/>
                <w:szCs w:val="24"/>
              </w:rPr>
              <w:lastRenderedPageBreak/>
              <w:t>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Устройство автобусного кармана</w:t>
            </w: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По ул. </w:t>
            </w:r>
            <w:proofErr w:type="spellStart"/>
            <w:r w:rsidRPr="00C7039F">
              <w:rPr>
                <w:rFonts w:ascii="Times New Roman" w:hAnsi="Times New Roman" w:cs="Times New Roman"/>
                <w:sz w:val="24"/>
                <w:szCs w:val="24"/>
              </w:rPr>
              <w:t>Новоженова</w:t>
            </w:r>
            <w:proofErr w:type="spellEnd"/>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55,582</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55,582</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Разработка ПСД на выполнение работ по капитальному ремонту автомобильных дорог с проектом дорог и проектом межевания территории в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 ул. 2-я Заречная</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800,00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300,00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500,00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tabs>
                <w:tab w:val="left" w:pos="2569"/>
              </w:tabs>
              <w:spacing w:after="0" w:line="240" w:lineRule="auto"/>
              <w:rPr>
                <w:rFonts w:ascii="Times New Roman" w:hAnsi="Times New Roman" w:cs="Times New Roman"/>
                <w:color w:val="000000"/>
                <w:sz w:val="24"/>
                <w:szCs w:val="24"/>
              </w:rPr>
            </w:pPr>
            <w:r w:rsidRPr="00C7039F">
              <w:rPr>
                <w:rFonts w:ascii="Times New Roman" w:hAnsi="Times New Roman" w:cs="Times New Roman"/>
                <w:sz w:val="24"/>
                <w:szCs w:val="24"/>
              </w:rPr>
              <w:t xml:space="preserve">Разработка ПСД на ремонт дорог по улицам: </w:t>
            </w:r>
            <w:r w:rsidRPr="00C7039F">
              <w:rPr>
                <w:rFonts w:ascii="Times New Roman" w:hAnsi="Times New Roman" w:cs="Times New Roman"/>
                <w:color w:val="000000"/>
                <w:sz w:val="24"/>
                <w:szCs w:val="24"/>
              </w:rPr>
              <w:t xml:space="preserve">ул. Ивановское Шоссе; ул. </w:t>
            </w:r>
            <w:proofErr w:type="spellStart"/>
            <w:r w:rsidRPr="00C7039F">
              <w:rPr>
                <w:rFonts w:ascii="Times New Roman" w:hAnsi="Times New Roman" w:cs="Times New Roman"/>
                <w:color w:val="000000"/>
                <w:sz w:val="24"/>
                <w:szCs w:val="24"/>
              </w:rPr>
              <w:t>Шестагинская</w:t>
            </w:r>
            <w:proofErr w:type="spellEnd"/>
            <w:r w:rsidRPr="00C7039F">
              <w:rPr>
                <w:rFonts w:ascii="Times New Roman" w:hAnsi="Times New Roman" w:cs="Times New Roman"/>
                <w:color w:val="000000"/>
                <w:sz w:val="24"/>
                <w:szCs w:val="24"/>
              </w:rPr>
              <w:t xml:space="preserve"> </w:t>
            </w:r>
          </w:p>
          <w:p w:rsidR="006B70D7" w:rsidRPr="00C7039F" w:rsidRDefault="006B70D7" w:rsidP="006B70D7">
            <w:pPr>
              <w:tabs>
                <w:tab w:val="left" w:pos="2569"/>
              </w:tabs>
              <w:spacing w:after="0" w:line="240" w:lineRule="auto"/>
              <w:rPr>
                <w:rFonts w:ascii="Times New Roman" w:hAnsi="Times New Roman" w:cs="Times New Roman"/>
                <w:color w:val="000000"/>
                <w:sz w:val="24"/>
                <w:szCs w:val="24"/>
              </w:rPr>
            </w:pPr>
            <w:r w:rsidRPr="00C7039F">
              <w:rPr>
                <w:rFonts w:ascii="Times New Roman" w:hAnsi="Times New Roman" w:cs="Times New Roman"/>
                <w:color w:val="000000"/>
                <w:sz w:val="24"/>
                <w:szCs w:val="24"/>
              </w:rPr>
              <w:t xml:space="preserve">ул. 1-я Комсомольская </w:t>
            </w:r>
          </w:p>
          <w:p w:rsidR="006B70D7" w:rsidRPr="00C7039F" w:rsidRDefault="006B70D7" w:rsidP="006B70D7">
            <w:pPr>
              <w:tabs>
                <w:tab w:val="left" w:pos="2569"/>
              </w:tabs>
              <w:spacing w:after="0" w:line="240" w:lineRule="auto"/>
              <w:rPr>
                <w:rFonts w:ascii="Times New Roman" w:hAnsi="Times New Roman" w:cs="Times New Roman"/>
                <w:color w:val="000000"/>
                <w:sz w:val="24"/>
                <w:szCs w:val="24"/>
              </w:rPr>
            </w:pPr>
            <w:r w:rsidRPr="00C7039F">
              <w:rPr>
                <w:rFonts w:ascii="Times New Roman" w:hAnsi="Times New Roman" w:cs="Times New Roman"/>
                <w:color w:val="000000"/>
                <w:sz w:val="24"/>
                <w:szCs w:val="24"/>
              </w:rPr>
              <w:lastRenderedPageBreak/>
              <w:t xml:space="preserve">ул. 1-я Красная </w:t>
            </w:r>
          </w:p>
          <w:p w:rsidR="006B70D7" w:rsidRPr="00C7039F" w:rsidRDefault="006B70D7" w:rsidP="006B70D7">
            <w:pPr>
              <w:tabs>
                <w:tab w:val="left" w:pos="2569"/>
              </w:tabs>
              <w:spacing w:after="0" w:line="240" w:lineRule="auto"/>
              <w:rPr>
                <w:rFonts w:ascii="Times New Roman" w:hAnsi="Times New Roman" w:cs="Times New Roman"/>
                <w:color w:val="000000"/>
                <w:sz w:val="24"/>
                <w:szCs w:val="24"/>
              </w:rPr>
            </w:pPr>
            <w:r w:rsidRPr="00C7039F">
              <w:rPr>
                <w:rFonts w:ascii="Times New Roman" w:hAnsi="Times New Roman" w:cs="Times New Roman"/>
                <w:color w:val="000000"/>
                <w:sz w:val="24"/>
                <w:szCs w:val="24"/>
              </w:rPr>
              <w:t xml:space="preserve">ул. Интернациональная </w:t>
            </w:r>
          </w:p>
          <w:p w:rsidR="006B70D7" w:rsidRPr="00C7039F" w:rsidRDefault="006B70D7" w:rsidP="006B70D7">
            <w:pPr>
              <w:tabs>
                <w:tab w:val="left" w:pos="2569"/>
              </w:tabs>
              <w:spacing w:after="0" w:line="240" w:lineRule="auto"/>
              <w:rPr>
                <w:rFonts w:ascii="Times New Roman" w:hAnsi="Times New Roman" w:cs="Times New Roman"/>
                <w:color w:val="000000"/>
                <w:sz w:val="24"/>
                <w:szCs w:val="24"/>
              </w:rPr>
            </w:pPr>
            <w:r w:rsidRPr="00C7039F">
              <w:rPr>
                <w:rFonts w:ascii="Times New Roman" w:hAnsi="Times New Roman" w:cs="Times New Roman"/>
                <w:color w:val="000000"/>
                <w:sz w:val="24"/>
                <w:szCs w:val="24"/>
              </w:rPr>
              <w:t xml:space="preserve">ул. 8 Марта </w:t>
            </w:r>
          </w:p>
          <w:p w:rsidR="006B70D7" w:rsidRPr="00C7039F" w:rsidRDefault="006B70D7" w:rsidP="006B70D7">
            <w:pPr>
              <w:tabs>
                <w:tab w:val="left" w:pos="2569"/>
              </w:tabs>
              <w:spacing w:after="0" w:line="240" w:lineRule="auto"/>
              <w:rPr>
                <w:rFonts w:ascii="Times New Roman" w:hAnsi="Times New Roman" w:cs="Times New Roman"/>
                <w:color w:val="000000"/>
                <w:sz w:val="24"/>
                <w:szCs w:val="24"/>
              </w:rPr>
            </w:pPr>
            <w:r w:rsidRPr="00C7039F">
              <w:rPr>
                <w:rFonts w:ascii="Times New Roman" w:hAnsi="Times New Roman" w:cs="Times New Roman"/>
                <w:color w:val="000000"/>
                <w:sz w:val="24"/>
                <w:szCs w:val="24"/>
              </w:rPr>
              <w:t xml:space="preserve">ул. Октябрьская </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805,00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805,00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val="restart"/>
            <w:tcBorders>
              <w:top w:val="single" w:sz="4" w:space="0" w:color="auto"/>
              <w:left w:val="single" w:sz="4" w:space="0" w:color="auto"/>
              <w:right w:val="single" w:sz="4" w:space="0" w:color="auto"/>
            </w:tcBorders>
            <w:shd w:val="clear" w:color="auto" w:fill="auto"/>
            <w:vAlign w:val="center"/>
          </w:tcPr>
          <w:p w:rsidR="006B70D7" w:rsidRPr="00C7039F" w:rsidRDefault="006B70D7" w:rsidP="006B70D7">
            <w:pPr>
              <w:tabs>
                <w:tab w:val="left" w:pos="2569"/>
              </w:tabs>
              <w:spacing w:after="0" w:line="240" w:lineRule="auto"/>
              <w:rPr>
                <w:rFonts w:ascii="Times New Roman" w:hAnsi="Times New Roman" w:cs="Times New Roman"/>
                <w:color w:val="000000"/>
                <w:sz w:val="24"/>
                <w:szCs w:val="24"/>
              </w:rPr>
            </w:pPr>
            <w:r w:rsidRPr="00C7039F">
              <w:rPr>
                <w:rFonts w:ascii="Times New Roman" w:hAnsi="Times New Roman" w:cs="Times New Roman"/>
                <w:sz w:val="24"/>
                <w:szCs w:val="24"/>
              </w:rPr>
              <w:lastRenderedPageBreak/>
              <w:t xml:space="preserve">Ремонта дорог по улицам: </w:t>
            </w:r>
            <w:r w:rsidRPr="00C7039F">
              <w:rPr>
                <w:rFonts w:ascii="Times New Roman" w:hAnsi="Times New Roman" w:cs="Times New Roman"/>
                <w:color w:val="000000"/>
                <w:sz w:val="24"/>
                <w:szCs w:val="24"/>
              </w:rPr>
              <w:t xml:space="preserve">ул. Ивановское Шоссе; ул. </w:t>
            </w:r>
            <w:proofErr w:type="spellStart"/>
            <w:r w:rsidRPr="00C7039F">
              <w:rPr>
                <w:rFonts w:ascii="Times New Roman" w:hAnsi="Times New Roman" w:cs="Times New Roman"/>
                <w:color w:val="000000"/>
                <w:sz w:val="24"/>
                <w:szCs w:val="24"/>
              </w:rPr>
              <w:t>Шестагинская</w:t>
            </w:r>
            <w:proofErr w:type="spellEnd"/>
            <w:r w:rsidRPr="00C7039F">
              <w:rPr>
                <w:rFonts w:ascii="Times New Roman" w:hAnsi="Times New Roman" w:cs="Times New Roman"/>
                <w:color w:val="000000"/>
                <w:sz w:val="24"/>
                <w:szCs w:val="24"/>
              </w:rPr>
              <w:t xml:space="preserve"> </w:t>
            </w:r>
          </w:p>
          <w:p w:rsidR="006B70D7" w:rsidRPr="00C7039F" w:rsidRDefault="006B70D7" w:rsidP="006B70D7">
            <w:pPr>
              <w:tabs>
                <w:tab w:val="left" w:pos="2569"/>
              </w:tabs>
              <w:spacing w:after="0" w:line="240" w:lineRule="auto"/>
              <w:rPr>
                <w:rFonts w:ascii="Times New Roman" w:hAnsi="Times New Roman" w:cs="Times New Roman"/>
                <w:color w:val="000000"/>
                <w:sz w:val="24"/>
                <w:szCs w:val="24"/>
              </w:rPr>
            </w:pPr>
            <w:r w:rsidRPr="00C7039F">
              <w:rPr>
                <w:rFonts w:ascii="Times New Roman" w:hAnsi="Times New Roman" w:cs="Times New Roman"/>
                <w:color w:val="000000"/>
                <w:sz w:val="24"/>
                <w:szCs w:val="24"/>
              </w:rPr>
              <w:t xml:space="preserve">ул. 1-я Комсомольская </w:t>
            </w:r>
          </w:p>
          <w:p w:rsidR="006B70D7" w:rsidRPr="00C7039F" w:rsidRDefault="006B70D7" w:rsidP="006B70D7">
            <w:pPr>
              <w:tabs>
                <w:tab w:val="left" w:pos="2569"/>
              </w:tabs>
              <w:spacing w:after="0" w:line="240" w:lineRule="auto"/>
              <w:rPr>
                <w:rFonts w:ascii="Times New Roman" w:hAnsi="Times New Roman" w:cs="Times New Roman"/>
                <w:color w:val="000000"/>
                <w:sz w:val="24"/>
                <w:szCs w:val="24"/>
              </w:rPr>
            </w:pPr>
            <w:r w:rsidRPr="00C7039F">
              <w:rPr>
                <w:rFonts w:ascii="Times New Roman" w:hAnsi="Times New Roman" w:cs="Times New Roman"/>
                <w:color w:val="000000"/>
                <w:sz w:val="24"/>
                <w:szCs w:val="24"/>
              </w:rPr>
              <w:t xml:space="preserve">ул. 1-я Красная </w:t>
            </w:r>
          </w:p>
          <w:p w:rsidR="006B70D7" w:rsidRPr="00C7039F" w:rsidRDefault="006B70D7" w:rsidP="006B70D7">
            <w:pPr>
              <w:tabs>
                <w:tab w:val="left" w:pos="2569"/>
              </w:tabs>
              <w:spacing w:after="0" w:line="240" w:lineRule="auto"/>
              <w:rPr>
                <w:rFonts w:ascii="Times New Roman" w:hAnsi="Times New Roman" w:cs="Times New Roman"/>
                <w:color w:val="000000"/>
                <w:sz w:val="24"/>
                <w:szCs w:val="24"/>
              </w:rPr>
            </w:pPr>
            <w:r w:rsidRPr="00C7039F">
              <w:rPr>
                <w:rFonts w:ascii="Times New Roman" w:hAnsi="Times New Roman" w:cs="Times New Roman"/>
                <w:color w:val="000000"/>
                <w:sz w:val="24"/>
                <w:szCs w:val="24"/>
              </w:rPr>
              <w:t xml:space="preserve">ул. Интернациональная </w:t>
            </w:r>
          </w:p>
          <w:p w:rsidR="006B70D7" w:rsidRPr="00C7039F" w:rsidRDefault="006B70D7" w:rsidP="006B70D7">
            <w:pPr>
              <w:tabs>
                <w:tab w:val="left" w:pos="2569"/>
              </w:tabs>
              <w:spacing w:after="0" w:line="240" w:lineRule="auto"/>
              <w:rPr>
                <w:rFonts w:ascii="Times New Roman" w:hAnsi="Times New Roman" w:cs="Times New Roman"/>
                <w:color w:val="000000"/>
                <w:sz w:val="24"/>
                <w:szCs w:val="24"/>
              </w:rPr>
            </w:pPr>
            <w:r w:rsidRPr="00C7039F">
              <w:rPr>
                <w:rFonts w:ascii="Times New Roman" w:hAnsi="Times New Roman" w:cs="Times New Roman"/>
                <w:color w:val="000000"/>
                <w:sz w:val="24"/>
                <w:szCs w:val="24"/>
              </w:rPr>
              <w:t xml:space="preserve">ул. 2-я Заречная </w:t>
            </w:r>
          </w:p>
          <w:p w:rsidR="006B70D7" w:rsidRPr="00C7039F" w:rsidRDefault="006B70D7" w:rsidP="006B70D7">
            <w:pPr>
              <w:tabs>
                <w:tab w:val="left" w:pos="2569"/>
              </w:tabs>
              <w:spacing w:after="0" w:line="240" w:lineRule="auto"/>
              <w:rPr>
                <w:rFonts w:ascii="Times New Roman" w:hAnsi="Times New Roman" w:cs="Times New Roman"/>
                <w:color w:val="000000"/>
                <w:sz w:val="24"/>
                <w:szCs w:val="24"/>
              </w:rPr>
            </w:pPr>
            <w:r w:rsidRPr="00C7039F">
              <w:rPr>
                <w:rFonts w:ascii="Times New Roman" w:hAnsi="Times New Roman" w:cs="Times New Roman"/>
                <w:color w:val="000000"/>
                <w:sz w:val="24"/>
                <w:szCs w:val="24"/>
              </w:rPr>
              <w:t xml:space="preserve">ул. 8 Марта </w:t>
            </w:r>
          </w:p>
          <w:p w:rsidR="006B70D7" w:rsidRPr="00C7039F" w:rsidRDefault="006B70D7" w:rsidP="006B70D7">
            <w:pPr>
              <w:tabs>
                <w:tab w:val="left" w:pos="2569"/>
              </w:tabs>
              <w:spacing w:after="0" w:line="240" w:lineRule="auto"/>
              <w:rPr>
                <w:rFonts w:ascii="Times New Roman" w:hAnsi="Times New Roman" w:cs="Times New Roman"/>
                <w:color w:val="000000"/>
                <w:sz w:val="24"/>
                <w:szCs w:val="24"/>
              </w:rPr>
            </w:pPr>
            <w:r w:rsidRPr="00C7039F">
              <w:rPr>
                <w:rFonts w:ascii="Times New Roman" w:hAnsi="Times New Roman" w:cs="Times New Roman"/>
                <w:color w:val="000000"/>
                <w:sz w:val="24"/>
                <w:szCs w:val="24"/>
              </w:rPr>
              <w:t xml:space="preserve">ул. Октябрьская </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4"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tcBorders>
              <w:left w:val="single" w:sz="4" w:space="0" w:color="auto"/>
              <w:right w:val="single" w:sz="4" w:space="0" w:color="auto"/>
            </w:tcBorders>
            <w:shd w:val="clear" w:color="auto" w:fill="auto"/>
            <w:vAlign w:val="center"/>
          </w:tcPr>
          <w:p w:rsidR="006B70D7" w:rsidRPr="00C7039F" w:rsidRDefault="006B70D7" w:rsidP="006B70D7">
            <w:pPr>
              <w:tabs>
                <w:tab w:val="left" w:pos="2569"/>
              </w:tabs>
              <w:spacing w:after="0" w:line="240" w:lineRule="auto"/>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54"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1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22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r>
      <w:tr w:rsidR="006B70D7" w:rsidRPr="00C7039F" w:rsidTr="006B70D7">
        <w:tc>
          <w:tcPr>
            <w:tcW w:w="822" w:type="pct"/>
            <w:vMerge/>
            <w:tcBorders>
              <w:left w:val="single" w:sz="4" w:space="0" w:color="auto"/>
              <w:bottom w:val="single" w:sz="4" w:space="0" w:color="auto"/>
              <w:right w:val="single" w:sz="4" w:space="0" w:color="auto"/>
            </w:tcBorders>
            <w:shd w:val="clear" w:color="auto" w:fill="auto"/>
            <w:vAlign w:val="center"/>
          </w:tcPr>
          <w:p w:rsidR="006B70D7" w:rsidRPr="00C7039F" w:rsidRDefault="006B70D7" w:rsidP="006B70D7">
            <w:pPr>
              <w:tabs>
                <w:tab w:val="left" w:pos="2569"/>
              </w:tabs>
              <w:spacing w:after="0" w:line="240" w:lineRule="auto"/>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b/>
                <w:sz w:val="24"/>
                <w:szCs w:val="24"/>
              </w:rPr>
            </w:pPr>
            <w:r w:rsidRPr="00C7039F">
              <w:rPr>
                <w:rFonts w:ascii="Times New Roman" w:hAnsi="Times New Roman" w:cs="Times New Roman"/>
                <w:b/>
                <w:sz w:val="24"/>
                <w:szCs w:val="24"/>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54"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1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22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tabs>
                <w:tab w:val="left" w:pos="2569"/>
              </w:tabs>
              <w:spacing w:after="0" w:line="240" w:lineRule="auto"/>
              <w:rPr>
                <w:rFonts w:ascii="Times New Roman" w:hAnsi="Times New Roman" w:cs="Times New Roman"/>
                <w:color w:val="000000"/>
                <w:sz w:val="24"/>
                <w:szCs w:val="24"/>
              </w:rPr>
            </w:pPr>
            <w:r w:rsidRPr="00C7039F">
              <w:rPr>
                <w:rFonts w:ascii="Times New Roman" w:hAnsi="Times New Roman" w:cs="Times New Roman"/>
                <w:sz w:val="24"/>
                <w:szCs w:val="24"/>
              </w:rPr>
              <w:t xml:space="preserve">Государственная экспертиза сметной документации на ремонт автомобильных дорог по ул. </w:t>
            </w:r>
            <w:r w:rsidRPr="00C7039F">
              <w:rPr>
                <w:rFonts w:ascii="Times New Roman" w:hAnsi="Times New Roman" w:cs="Times New Roman"/>
                <w:color w:val="000000"/>
                <w:sz w:val="24"/>
                <w:szCs w:val="24"/>
              </w:rPr>
              <w:t xml:space="preserve">ул. Ивановское Шоссе; ул. </w:t>
            </w:r>
            <w:proofErr w:type="spellStart"/>
            <w:r w:rsidRPr="00C7039F">
              <w:rPr>
                <w:rFonts w:ascii="Times New Roman" w:hAnsi="Times New Roman" w:cs="Times New Roman"/>
                <w:color w:val="000000"/>
                <w:sz w:val="24"/>
                <w:szCs w:val="24"/>
              </w:rPr>
              <w:t>Шестагинская</w:t>
            </w:r>
            <w:proofErr w:type="spellEnd"/>
            <w:r w:rsidRPr="00C7039F">
              <w:rPr>
                <w:rFonts w:ascii="Times New Roman" w:hAnsi="Times New Roman" w:cs="Times New Roman"/>
                <w:color w:val="000000"/>
                <w:sz w:val="24"/>
                <w:szCs w:val="24"/>
              </w:rPr>
              <w:t xml:space="preserve"> </w:t>
            </w:r>
          </w:p>
          <w:p w:rsidR="006B70D7" w:rsidRPr="00C7039F" w:rsidRDefault="006B70D7" w:rsidP="006B70D7">
            <w:pPr>
              <w:tabs>
                <w:tab w:val="left" w:pos="2569"/>
              </w:tabs>
              <w:spacing w:after="0" w:line="240" w:lineRule="auto"/>
              <w:rPr>
                <w:rFonts w:ascii="Times New Roman" w:hAnsi="Times New Roman" w:cs="Times New Roman"/>
                <w:color w:val="000000"/>
                <w:sz w:val="24"/>
                <w:szCs w:val="24"/>
              </w:rPr>
            </w:pPr>
            <w:r w:rsidRPr="00C7039F">
              <w:rPr>
                <w:rFonts w:ascii="Times New Roman" w:hAnsi="Times New Roman" w:cs="Times New Roman"/>
                <w:color w:val="000000"/>
                <w:sz w:val="24"/>
                <w:szCs w:val="24"/>
              </w:rPr>
              <w:t xml:space="preserve">ул. 1-я Комсомольская </w:t>
            </w:r>
          </w:p>
          <w:p w:rsidR="006B70D7" w:rsidRPr="00C7039F" w:rsidRDefault="006B70D7" w:rsidP="006B70D7">
            <w:pPr>
              <w:tabs>
                <w:tab w:val="left" w:pos="2569"/>
              </w:tabs>
              <w:spacing w:after="0" w:line="240" w:lineRule="auto"/>
              <w:rPr>
                <w:rFonts w:ascii="Times New Roman" w:hAnsi="Times New Roman" w:cs="Times New Roman"/>
                <w:color w:val="000000"/>
                <w:sz w:val="24"/>
                <w:szCs w:val="24"/>
              </w:rPr>
            </w:pPr>
            <w:r w:rsidRPr="00C7039F">
              <w:rPr>
                <w:rFonts w:ascii="Times New Roman" w:hAnsi="Times New Roman" w:cs="Times New Roman"/>
                <w:color w:val="000000"/>
                <w:sz w:val="24"/>
                <w:szCs w:val="24"/>
              </w:rPr>
              <w:t xml:space="preserve">ул. 1-я Красная </w:t>
            </w:r>
          </w:p>
          <w:p w:rsidR="006B70D7" w:rsidRPr="00C7039F" w:rsidRDefault="006B70D7" w:rsidP="006B70D7">
            <w:pPr>
              <w:tabs>
                <w:tab w:val="left" w:pos="2569"/>
              </w:tabs>
              <w:spacing w:after="0" w:line="240" w:lineRule="auto"/>
              <w:rPr>
                <w:rFonts w:ascii="Times New Roman" w:hAnsi="Times New Roman" w:cs="Times New Roman"/>
                <w:color w:val="000000"/>
                <w:sz w:val="24"/>
                <w:szCs w:val="24"/>
              </w:rPr>
            </w:pPr>
            <w:r w:rsidRPr="00C7039F">
              <w:rPr>
                <w:rFonts w:ascii="Times New Roman" w:hAnsi="Times New Roman" w:cs="Times New Roman"/>
                <w:color w:val="000000"/>
                <w:sz w:val="24"/>
                <w:szCs w:val="24"/>
              </w:rPr>
              <w:t xml:space="preserve">ул. Интернациональная </w:t>
            </w:r>
          </w:p>
          <w:p w:rsidR="006B70D7" w:rsidRPr="00C7039F" w:rsidRDefault="006B70D7" w:rsidP="006B70D7">
            <w:pPr>
              <w:tabs>
                <w:tab w:val="left" w:pos="2569"/>
              </w:tabs>
              <w:spacing w:after="0" w:line="240" w:lineRule="auto"/>
              <w:rPr>
                <w:rFonts w:ascii="Times New Roman" w:hAnsi="Times New Roman" w:cs="Times New Roman"/>
                <w:color w:val="000000"/>
                <w:sz w:val="24"/>
                <w:szCs w:val="24"/>
              </w:rPr>
            </w:pPr>
            <w:r w:rsidRPr="00C7039F">
              <w:rPr>
                <w:rFonts w:ascii="Times New Roman" w:hAnsi="Times New Roman" w:cs="Times New Roman"/>
                <w:color w:val="000000"/>
                <w:sz w:val="24"/>
                <w:szCs w:val="24"/>
              </w:rPr>
              <w:lastRenderedPageBreak/>
              <w:t xml:space="preserve">ул. 8 Марта </w:t>
            </w:r>
          </w:p>
          <w:p w:rsidR="006B70D7" w:rsidRPr="00C7039F" w:rsidRDefault="006B70D7" w:rsidP="006B70D7">
            <w:pPr>
              <w:tabs>
                <w:tab w:val="left" w:pos="2569"/>
              </w:tabs>
              <w:spacing w:after="0" w:line="240" w:lineRule="auto"/>
              <w:rPr>
                <w:rFonts w:ascii="Times New Roman" w:hAnsi="Times New Roman" w:cs="Times New Roman"/>
                <w:b/>
                <w:sz w:val="24"/>
                <w:szCs w:val="24"/>
              </w:rPr>
            </w:pPr>
            <w:r w:rsidRPr="00C7039F">
              <w:rPr>
                <w:rFonts w:ascii="Times New Roman" w:hAnsi="Times New Roman" w:cs="Times New Roman"/>
                <w:color w:val="000000"/>
                <w:sz w:val="24"/>
                <w:szCs w:val="24"/>
              </w:rPr>
              <w:t xml:space="preserve">ул. </w:t>
            </w:r>
            <w:proofErr w:type="gramStart"/>
            <w:r w:rsidRPr="00C7039F">
              <w:rPr>
                <w:rFonts w:ascii="Times New Roman" w:hAnsi="Times New Roman" w:cs="Times New Roman"/>
                <w:color w:val="000000"/>
                <w:sz w:val="24"/>
                <w:szCs w:val="24"/>
              </w:rPr>
              <w:t>Октябрьская</w:t>
            </w:r>
            <w:proofErr w:type="gramEnd"/>
            <w:r w:rsidRPr="00C7039F">
              <w:rPr>
                <w:rFonts w:ascii="Times New Roman" w:hAnsi="Times New Roman" w:cs="Times New Roman"/>
                <w:color w:val="000000"/>
                <w:sz w:val="24"/>
                <w:szCs w:val="24"/>
              </w:rPr>
              <w:t>, тротуар по ул. Индустриальная</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123,86880</w:t>
            </w:r>
          </w:p>
        </w:tc>
        <w:tc>
          <w:tcPr>
            <w:tcW w:w="341"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54" w:type="pct"/>
            <w:gridSpan w:val="3"/>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123,86880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val="restart"/>
            <w:tcBorders>
              <w:top w:val="single" w:sz="4" w:space="0" w:color="auto"/>
              <w:left w:val="single" w:sz="4" w:space="0" w:color="auto"/>
              <w:right w:val="single" w:sz="4" w:space="0" w:color="auto"/>
            </w:tcBorders>
            <w:shd w:val="clear" w:color="auto" w:fill="auto"/>
            <w:vAlign w:val="center"/>
          </w:tcPr>
          <w:p w:rsidR="006B70D7" w:rsidRPr="00C7039F" w:rsidRDefault="006B70D7" w:rsidP="006B70D7">
            <w:pPr>
              <w:tabs>
                <w:tab w:val="left" w:pos="2569"/>
              </w:tabs>
              <w:spacing w:after="0" w:line="240" w:lineRule="auto"/>
              <w:rPr>
                <w:rFonts w:ascii="Times New Roman" w:hAnsi="Times New Roman" w:cs="Times New Roman"/>
                <w:sz w:val="24"/>
                <w:szCs w:val="24"/>
              </w:rPr>
            </w:pPr>
            <w:r w:rsidRPr="00C7039F">
              <w:rPr>
                <w:rFonts w:ascii="Times New Roman" w:hAnsi="Times New Roman" w:cs="Times New Roman"/>
                <w:sz w:val="24"/>
                <w:szCs w:val="24"/>
              </w:rPr>
              <w:lastRenderedPageBreak/>
              <w:t>Ремонт участка автодороги по ул</w:t>
            </w:r>
            <w:proofErr w:type="gramStart"/>
            <w:r w:rsidRPr="00C7039F">
              <w:rPr>
                <w:rFonts w:ascii="Times New Roman" w:hAnsi="Times New Roman" w:cs="Times New Roman"/>
                <w:sz w:val="24"/>
                <w:szCs w:val="24"/>
              </w:rPr>
              <w:t>.И</w:t>
            </w:r>
            <w:proofErr w:type="gramEnd"/>
            <w:r w:rsidRPr="00C7039F">
              <w:rPr>
                <w:rFonts w:ascii="Times New Roman" w:hAnsi="Times New Roman" w:cs="Times New Roman"/>
                <w:sz w:val="24"/>
                <w:szCs w:val="24"/>
              </w:rPr>
              <w:t>нтернациональная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940,09258</w:t>
            </w:r>
          </w:p>
        </w:tc>
        <w:tc>
          <w:tcPr>
            <w:tcW w:w="341"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4" w:type="pct"/>
            <w:gridSpan w:val="3"/>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940,09258</w:t>
            </w:r>
          </w:p>
        </w:tc>
        <w:tc>
          <w:tcPr>
            <w:tcW w:w="277"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tcBorders>
              <w:left w:val="single" w:sz="4" w:space="0" w:color="auto"/>
              <w:right w:val="single" w:sz="4" w:space="0" w:color="auto"/>
            </w:tcBorders>
            <w:shd w:val="clear" w:color="auto" w:fill="auto"/>
            <w:vAlign w:val="center"/>
          </w:tcPr>
          <w:p w:rsidR="006B70D7" w:rsidRPr="00C7039F" w:rsidRDefault="006B70D7" w:rsidP="006B70D7">
            <w:pPr>
              <w:tabs>
                <w:tab w:val="left" w:pos="2569"/>
              </w:tabs>
              <w:spacing w:after="0" w:line="240" w:lineRule="auto"/>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7188,60902</w:t>
            </w:r>
          </w:p>
        </w:tc>
        <w:tc>
          <w:tcPr>
            <w:tcW w:w="341"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4" w:type="pct"/>
            <w:gridSpan w:val="3"/>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7 188,60902</w:t>
            </w:r>
          </w:p>
        </w:tc>
        <w:tc>
          <w:tcPr>
            <w:tcW w:w="277"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tcBorders>
              <w:left w:val="single" w:sz="4" w:space="0" w:color="auto"/>
              <w:bottom w:val="single" w:sz="4" w:space="0" w:color="auto"/>
              <w:right w:val="single" w:sz="4" w:space="0" w:color="auto"/>
            </w:tcBorders>
            <w:shd w:val="clear" w:color="auto" w:fill="auto"/>
            <w:vAlign w:val="center"/>
          </w:tcPr>
          <w:p w:rsidR="006B70D7" w:rsidRPr="00C7039F" w:rsidRDefault="006B70D7" w:rsidP="006B70D7">
            <w:pPr>
              <w:tabs>
                <w:tab w:val="left" w:pos="2569"/>
              </w:tabs>
              <w:spacing w:after="0" w:line="240" w:lineRule="auto"/>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8 128,7016</w:t>
            </w:r>
          </w:p>
        </w:tc>
        <w:tc>
          <w:tcPr>
            <w:tcW w:w="341"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4" w:type="pct"/>
            <w:gridSpan w:val="3"/>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8 128,7016</w:t>
            </w:r>
          </w:p>
        </w:tc>
        <w:tc>
          <w:tcPr>
            <w:tcW w:w="277"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val="restart"/>
            <w:tcBorders>
              <w:left w:val="single" w:sz="4" w:space="0" w:color="auto"/>
              <w:right w:val="single" w:sz="4" w:space="0" w:color="auto"/>
            </w:tcBorders>
            <w:shd w:val="clear" w:color="auto" w:fill="auto"/>
            <w:vAlign w:val="center"/>
          </w:tcPr>
          <w:p w:rsidR="006B70D7" w:rsidRPr="00C7039F" w:rsidRDefault="006B70D7" w:rsidP="006B70D7">
            <w:pPr>
              <w:tabs>
                <w:tab w:val="left" w:pos="2569"/>
              </w:tabs>
              <w:spacing w:after="0" w:line="240" w:lineRule="auto"/>
              <w:rPr>
                <w:rFonts w:ascii="Times New Roman" w:hAnsi="Times New Roman" w:cs="Times New Roman"/>
                <w:sz w:val="24"/>
                <w:szCs w:val="24"/>
              </w:rPr>
            </w:pPr>
            <w:r w:rsidRPr="00C7039F">
              <w:rPr>
                <w:rFonts w:ascii="Times New Roman" w:hAnsi="Times New Roman" w:cs="Times New Roman"/>
                <w:sz w:val="24"/>
                <w:szCs w:val="24"/>
              </w:rPr>
              <w:t xml:space="preserve">Ремонт участка автодороги по ул. 1-я </w:t>
            </w:r>
            <w:proofErr w:type="gramStart"/>
            <w:r w:rsidRPr="00C7039F">
              <w:rPr>
                <w:rFonts w:ascii="Times New Roman" w:hAnsi="Times New Roman" w:cs="Times New Roman"/>
                <w:sz w:val="24"/>
                <w:szCs w:val="24"/>
              </w:rPr>
              <w:t>Комсомольская</w:t>
            </w:r>
            <w:proofErr w:type="gramEnd"/>
            <w:r w:rsidRPr="00C7039F">
              <w:rPr>
                <w:rFonts w:ascii="Times New Roman" w:hAnsi="Times New Roman" w:cs="Times New Roman"/>
                <w:sz w:val="24"/>
                <w:szCs w:val="24"/>
              </w:rPr>
              <w:t xml:space="preserve">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3956,30095</w:t>
            </w:r>
          </w:p>
        </w:tc>
        <w:tc>
          <w:tcPr>
            <w:tcW w:w="341"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4" w:type="pct"/>
            <w:gridSpan w:val="3"/>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3956,30095</w:t>
            </w: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17" w:type="pct"/>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tcBorders>
              <w:left w:val="single" w:sz="4" w:space="0" w:color="auto"/>
              <w:right w:val="single" w:sz="4" w:space="0" w:color="auto"/>
            </w:tcBorders>
            <w:shd w:val="clear" w:color="auto" w:fill="auto"/>
            <w:vAlign w:val="center"/>
          </w:tcPr>
          <w:p w:rsidR="006B70D7" w:rsidRPr="00C7039F" w:rsidRDefault="006B70D7" w:rsidP="006B70D7">
            <w:pPr>
              <w:tabs>
                <w:tab w:val="left" w:pos="2569"/>
              </w:tabs>
              <w:spacing w:after="0" w:line="240" w:lineRule="auto"/>
              <w:rPr>
                <w:rFonts w:ascii="Times New Roman" w:hAnsi="Times New Roman" w:cs="Times New Roman"/>
                <w:sz w:val="24"/>
                <w:szCs w:val="24"/>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6907,62105</w:t>
            </w:r>
          </w:p>
        </w:tc>
        <w:tc>
          <w:tcPr>
            <w:tcW w:w="341" w:type="pct"/>
            <w:gridSpan w:val="2"/>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4" w:type="pct"/>
            <w:gridSpan w:val="3"/>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6907,62105</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17" w:type="pct"/>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tcBorders>
              <w:left w:val="single" w:sz="4" w:space="0" w:color="auto"/>
              <w:bottom w:val="single" w:sz="4" w:space="0" w:color="auto"/>
              <w:right w:val="single" w:sz="4" w:space="0" w:color="auto"/>
            </w:tcBorders>
            <w:shd w:val="clear" w:color="auto" w:fill="auto"/>
            <w:vAlign w:val="center"/>
          </w:tcPr>
          <w:p w:rsidR="006B70D7" w:rsidRPr="00C7039F" w:rsidRDefault="006B70D7" w:rsidP="006B70D7">
            <w:pPr>
              <w:tabs>
                <w:tab w:val="left" w:pos="2569"/>
              </w:tabs>
              <w:spacing w:after="0" w:line="240" w:lineRule="auto"/>
              <w:rPr>
                <w:rFonts w:ascii="Times New Roman" w:hAnsi="Times New Roman" w:cs="Times New Roman"/>
                <w:sz w:val="24"/>
                <w:szCs w:val="24"/>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10863,92200</w:t>
            </w:r>
          </w:p>
        </w:tc>
        <w:tc>
          <w:tcPr>
            <w:tcW w:w="341" w:type="pct"/>
            <w:gridSpan w:val="2"/>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4" w:type="pct"/>
            <w:gridSpan w:val="3"/>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10 863,92200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17" w:type="pct"/>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val="restart"/>
            <w:tcBorders>
              <w:left w:val="single" w:sz="4" w:space="0" w:color="auto"/>
              <w:right w:val="single" w:sz="4" w:space="0" w:color="auto"/>
            </w:tcBorders>
            <w:shd w:val="clear" w:color="auto" w:fill="auto"/>
            <w:vAlign w:val="center"/>
          </w:tcPr>
          <w:p w:rsidR="006B70D7" w:rsidRPr="00C7039F" w:rsidRDefault="006B70D7" w:rsidP="006B70D7">
            <w:pPr>
              <w:tabs>
                <w:tab w:val="left" w:pos="2569"/>
              </w:tabs>
              <w:spacing w:after="0" w:line="240" w:lineRule="auto"/>
              <w:rPr>
                <w:rFonts w:ascii="Times New Roman" w:hAnsi="Times New Roman" w:cs="Times New Roman"/>
                <w:sz w:val="24"/>
                <w:szCs w:val="24"/>
              </w:rPr>
            </w:pPr>
            <w:r w:rsidRPr="00C7039F">
              <w:rPr>
                <w:rFonts w:ascii="Times New Roman" w:hAnsi="Times New Roman" w:cs="Times New Roman"/>
                <w:sz w:val="24"/>
                <w:szCs w:val="24"/>
              </w:rPr>
              <w:t xml:space="preserve">Ремонт и содержание автомобильных </w:t>
            </w:r>
            <w:r w:rsidRPr="00C7039F">
              <w:rPr>
                <w:rFonts w:ascii="Times New Roman" w:hAnsi="Times New Roman" w:cs="Times New Roman"/>
                <w:sz w:val="24"/>
                <w:szCs w:val="24"/>
              </w:rPr>
              <w:lastRenderedPageBreak/>
              <w:t>дорог общего пользования местного значения городского округа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Бюджет муниципальног</w:t>
            </w:r>
            <w:r w:rsidRPr="00C7039F">
              <w:rPr>
                <w:rFonts w:ascii="Times New Roman" w:hAnsi="Times New Roman" w:cs="Times New Roman"/>
                <w:sz w:val="24"/>
                <w:szCs w:val="24"/>
              </w:rPr>
              <w:lastRenderedPageBreak/>
              <w:t>о образования</w:t>
            </w:r>
          </w:p>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471,310</w:t>
            </w:r>
          </w:p>
        </w:tc>
        <w:tc>
          <w:tcPr>
            <w:tcW w:w="341"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4" w:type="pct"/>
            <w:gridSpan w:val="3"/>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278"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471,310</w:t>
            </w:r>
          </w:p>
        </w:tc>
        <w:tc>
          <w:tcPr>
            <w:tcW w:w="317" w:type="pct"/>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tcBorders>
              <w:left w:val="single" w:sz="4" w:space="0" w:color="auto"/>
              <w:right w:val="single" w:sz="4" w:space="0" w:color="auto"/>
            </w:tcBorders>
            <w:shd w:val="clear" w:color="auto" w:fill="auto"/>
            <w:vAlign w:val="center"/>
          </w:tcPr>
          <w:p w:rsidR="006B70D7" w:rsidRPr="00C7039F" w:rsidRDefault="006B70D7" w:rsidP="006B70D7">
            <w:pPr>
              <w:tabs>
                <w:tab w:val="left" w:pos="2569"/>
              </w:tabs>
              <w:spacing w:after="0" w:line="240" w:lineRule="auto"/>
              <w:rPr>
                <w:rFonts w:ascii="Times New Roman" w:hAnsi="Times New Roman" w:cs="Times New Roman"/>
                <w:sz w:val="24"/>
                <w:szCs w:val="24"/>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7329,10301</w:t>
            </w:r>
          </w:p>
        </w:tc>
        <w:tc>
          <w:tcPr>
            <w:tcW w:w="341" w:type="pct"/>
            <w:gridSpan w:val="2"/>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4" w:type="pct"/>
            <w:gridSpan w:val="3"/>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7329,10301</w:t>
            </w:r>
          </w:p>
        </w:tc>
        <w:tc>
          <w:tcPr>
            <w:tcW w:w="317" w:type="pct"/>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vMerge/>
            <w:tcBorders>
              <w:left w:val="single" w:sz="4" w:space="0" w:color="auto"/>
              <w:bottom w:val="single" w:sz="4" w:space="0" w:color="auto"/>
              <w:right w:val="single" w:sz="4" w:space="0" w:color="auto"/>
            </w:tcBorders>
            <w:shd w:val="clear" w:color="auto" w:fill="auto"/>
            <w:vAlign w:val="center"/>
          </w:tcPr>
          <w:p w:rsidR="006B70D7" w:rsidRPr="00C7039F" w:rsidRDefault="006B70D7" w:rsidP="006B70D7">
            <w:pPr>
              <w:tabs>
                <w:tab w:val="left" w:pos="2569"/>
              </w:tabs>
              <w:spacing w:after="0" w:line="240" w:lineRule="auto"/>
              <w:rPr>
                <w:rFonts w:ascii="Times New Roman" w:hAnsi="Times New Roman" w:cs="Times New Roman"/>
                <w:sz w:val="24"/>
                <w:szCs w:val="24"/>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7800,41301</w:t>
            </w:r>
          </w:p>
        </w:tc>
        <w:tc>
          <w:tcPr>
            <w:tcW w:w="341" w:type="pct"/>
            <w:gridSpan w:val="2"/>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4" w:type="pct"/>
            <w:gridSpan w:val="3"/>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7800,41301</w:t>
            </w:r>
          </w:p>
        </w:tc>
        <w:tc>
          <w:tcPr>
            <w:tcW w:w="317" w:type="pct"/>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left w:val="single" w:sz="4" w:space="0" w:color="auto"/>
              <w:bottom w:val="single" w:sz="4" w:space="0" w:color="auto"/>
              <w:right w:val="single" w:sz="4" w:space="0" w:color="auto"/>
            </w:tcBorders>
            <w:shd w:val="clear" w:color="auto" w:fill="auto"/>
            <w:vAlign w:val="center"/>
          </w:tcPr>
          <w:p w:rsidR="006B70D7" w:rsidRPr="00C7039F" w:rsidRDefault="006B70D7" w:rsidP="006B70D7">
            <w:pPr>
              <w:tabs>
                <w:tab w:val="left" w:pos="2569"/>
              </w:tabs>
              <w:spacing w:after="0" w:line="240" w:lineRule="auto"/>
              <w:rPr>
                <w:rFonts w:ascii="Times New Roman" w:hAnsi="Times New Roman" w:cs="Times New Roman"/>
                <w:sz w:val="24"/>
                <w:szCs w:val="24"/>
              </w:rPr>
            </w:pPr>
            <w:r w:rsidRPr="00C7039F">
              <w:rPr>
                <w:rFonts w:ascii="Times New Roman" w:hAnsi="Times New Roman" w:cs="Times New Roman"/>
                <w:sz w:val="24"/>
                <w:szCs w:val="24"/>
              </w:rPr>
              <w:t xml:space="preserve">Иные межбюджетные </w:t>
            </w:r>
            <w:proofErr w:type="spellStart"/>
            <w:r w:rsidRPr="00C7039F">
              <w:rPr>
                <w:rFonts w:ascii="Times New Roman" w:hAnsi="Times New Roman" w:cs="Times New Roman"/>
                <w:sz w:val="24"/>
                <w:szCs w:val="24"/>
              </w:rPr>
              <w:t>трасферты</w:t>
            </w:r>
            <w:proofErr w:type="spellEnd"/>
            <w:r w:rsidRPr="00C7039F">
              <w:rPr>
                <w:rFonts w:ascii="Times New Roman" w:hAnsi="Times New Roman" w:cs="Times New Roman"/>
                <w:sz w:val="24"/>
                <w:szCs w:val="24"/>
              </w:rPr>
              <w:t>:</w:t>
            </w:r>
          </w:p>
          <w:p w:rsidR="006B70D7" w:rsidRPr="00C7039F" w:rsidRDefault="006B70D7" w:rsidP="006B70D7">
            <w:pPr>
              <w:tabs>
                <w:tab w:val="left" w:pos="2569"/>
              </w:tabs>
              <w:spacing w:after="0" w:line="240" w:lineRule="auto"/>
              <w:rPr>
                <w:rFonts w:ascii="Times New Roman" w:hAnsi="Times New Roman" w:cs="Times New Roman"/>
                <w:sz w:val="24"/>
                <w:szCs w:val="24"/>
              </w:rPr>
            </w:pPr>
          </w:p>
          <w:p w:rsidR="006B70D7" w:rsidRPr="00C7039F" w:rsidRDefault="006B70D7" w:rsidP="006B70D7">
            <w:pPr>
              <w:tabs>
                <w:tab w:val="left" w:pos="2569"/>
              </w:tabs>
              <w:spacing w:after="0" w:line="240" w:lineRule="auto"/>
              <w:rPr>
                <w:rFonts w:ascii="Times New Roman" w:hAnsi="Times New Roman" w:cs="Times New Roman"/>
                <w:sz w:val="24"/>
                <w:szCs w:val="24"/>
              </w:rPr>
            </w:pPr>
            <w:r w:rsidRPr="00C7039F">
              <w:rPr>
                <w:rFonts w:ascii="Times New Roman" w:hAnsi="Times New Roman" w:cs="Times New Roman"/>
                <w:sz w:val="24"/>
                <w:szCs w:val="24"/>
              </w:rPr>
              <w:t>Капитальный ремонт автодороги расположенной по адресу: г</w:t>
            </w:r>
            <w:proofErr w:type="gramStart"/>
            <w:r w:rsidRPr="00C7039F">
              <w:rPr>
                <w:rFonts w:ascii="Times New Roman" w:hAnsi="Times New Roman" w:cs="Times New Roman"/>
                <w:sz w:val="24"/>
                <w:szCs w:val="24"/>
              </w:rPr>
              <w:t>.Т</w:t>
            </w:r>
            <w:proofErr w:type="gramEnd"/>
            <w:r w:rsidRPr="00C7039F">
              <w:rPr>
                <w:rFonts w:ascii="Times New Roman" w:hAnsi="Times New Roman" w:cs="Times New Roman"/>
                <w:sz w:val="24"/>
                <w:szCs w:val="24"/>
              </w:rPr>
              <w:t>ейково, ул.2-я Заречная</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b/>
                <w:bCs/>
                <w:sz w:val="24"/>
                <w:szCs w:val="24"/>
              </w:rPr>
            </w:pPr>
            <w:r w:rsidRPr="00C7039F">
              <w:rPr>
                <w:rFonts w:ascii="Times New Roman" w:hAnsi="Times New Roman" w:cs="Times New Roman"/>
                <w:sz w:val="24"/>
                <w:szCs w:val="24"/>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24517,16000</w:t>
            </w:r>
          </w:p>
        </w:tc>
        <w:tc>
          <w:tcPr>
            <w:tcW w:w="341"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4" w:type="pct"/>
            <w:gridSpan w:val="3"/>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24517,16000</w:t>
            </w:r>
          </w:p>
        </w:tc>
        <w:tc>
          <w:tcPr>
            <w:tcW w:w="277"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left w:val="single" w:sz="4" w:space="0" w:color="auto"/>
              <w:bottom w:val="single" w:sz="4" w:space="0" w:color="auto"/>
              <w:right w:val="single" w:sz="4" w:space="0" w:color="auto"/>
            </w:tcBorders>
            <w:shd w:val="clear" w:color="auto" w:fill="auto"/>
            <w:vAlign w:val="center"/>
          </w:tcPr>
          <w:p w:rsidR="006B70D7" w:rsidRPr="00C7039F" w:rsidRDefault="006B70D7" w:rsidP="006B70D7">
            <w:pPr>
              <w:tabs>
                <w:tab w:val="left" w:pos="2569"/>
              </w:tabs>
              <w:spacing w:after="0" w:line="240" w:lineRule="auto"/>
              <w:rPr>
                <w:rFonts w:ascii="Times New Roman" w:hAnsi="Times New Roman" w:cs="Times New Roman"/>
                <w:sz w:val="24"/>
                <w:szCs w:val="24"/>
              </w:rPr>
            </w:pPr>
            <w:r w:rsidRPr="00C7039F">
              <w:rPr>
                <w:rFonts w:ascii="Times New Roman" w:hAnsi="Times New Roman" w:cs="Times New Roman"/>
                <w:sz w:val="24"/>
                <w:szCs w:val="24"/>
              </w:rPr>
              <w:t xml:space="preserve">Иные межбюджетные </w:t>
            </w:r>
            <w:proofErr w:type="spellStart"/>
            <w:r w:rsidRPr="00C7039F">
              <w:rPr>
                <w:rFonts w:ascii="Times New Roman" w:hAnsi="Times New Roman" w:cs="Times New Roman"/>
                <w:sz w:val="24"/>
                <w:szCs w:val="24"/>
              </w:rPr>
              <w:t>трасферты</w:t>
            </w:r>
            <w:proofErr w:type="spellEnd"/>
            <w:r w:rsidRPr="00C7039F">
              <w:rPr>
                <w:rFonts w:ascii="Times New Roman" w:hAnsi="Times New Roman" w:cs="Times New Roman"/>
                <w:sz w:val="24"/>
                <w:szCs w:val="24"/>
              </w:rPr>
              <w:t>:</w:t>
            </w:r>
          </w:p>
          <w:p w:rsidR="006B70D7" w:rsidRPr="00C7039F" w:rsidRDefault="006B70D7" w:rsidP="006B70D7">
            <w:pPr>
              <w:tabs>
                <w:tab w:val="left" w:pos="2569"/>
              </w:tabs>
              <w:spacing w:after="0" w:line="240" w:lineRule="auto"/>
              <w:rPr>
                <w:rFonts w:ascii="Times New Roman" w:hAnsi="Times New Roman" w:cs="Times New Roman"/>
                <w:sz w:val="24"/>
                <w:szCs w:val="24"/>
              </w:rPr>
            </w:pPr>
          </w:p>
          <w:p w:rsidR="006B70D7" w:rsidRPr="00C7039F" w:rsidRDefault="006B70D7" w:rsidP="006B70D7">
            <w:pPr>
              <w:tabs>
                <w:tab w:val="left" w:pos="2569"/>
              </w:tabs>
              <w:spacing w:after="0" w:line="240" w:lineRule="auto"/>
              <w:rPr>
                <w:rFonts w:ascii="Times New Roman" w:hAnsi="Times New Roman" w:cs="Times New Roman"/>
                <w:sz w:val="24"/>
                <w:szCs w:val="24"/>
              </w:rPr>
            </w:pPr>
            <w:r w:rsidRPr="00C7039F">
              <w:rPr>
                <w:rFonts w:ascii="Times New Roman" w:hAnsi="Times New Roman" w:cs="Times New Roman"/>
                <w:sz w:val="24"/>
                <w:szCs w:val="24"/>
              </w:rPr>
              <w:t xml:space="preserve">Ремонт участка автодороги по ул. </w:t>
            </w:r>
            <w:proofErr w:type="gramStart"/>
            <w:r w:rsidRPr="00C7039F">
              <w:rPr>
                <w:rFonts w:ascii="Times New Roman" w:hAnsi="Times New Roman" w:cs="Times New Roman"/>
                <w:sz w:val="24"/>
                <w:szCs w:val="24"/>
              </w:rPr>
              <w:t>Октябрьская</w:t>
            </w:r>
            <w:proofErr w:type="gramEnd"/>
            <w:r w:rsidRPr="00C7039F">
              <w:rPr>
                <w:rFonts w:ascii="Times New Roman" w:hAnsi="Times New Roman" w:cs="Times New Roman"/>
                <w:sz w:val="24"/>
                <w:szCs w:val="24"/>
              </w:rPr>
              <w:t xml:space="preserve">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b/>
                <w:bCs/>
                <w:sz w:val="24"/>
                <w:szCs w:val="24"/>
              </w:rPr>
            </w:pPr>
            <w:r w:rsidRPr="00C7039F">
              <w:rPr>
                <w:rFonts w:ascii="Times New Roman" w:hAnsi="Times New Roman" w:cs="Times New Roman"/>
                <w:sz w:val="24"/>
                <w:szCs w:val="24"/>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28344,20880</w:t>
            </w:r>
          </w:p>
        </w:tc>
        <w:tc>
          <w:tcPr>
            <w:tcW w:w="341"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4" w:type="pct"/>
            <w:gridSpan w:val="3"/>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28344,20880</w:t>
            </w:r>
          </w:p>
        </w:tc>
        <w:tc>
          <w:tcPr>
            <w:tcW w:w="277"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left w:val="single" w:sz="4" w:space="0" w:color="auto"/>
              <w:bottom w:val="single" w:sz="4" w:space="0" w:color="auto"/>
              <w:right w:val="single" w:sz="4" w:space="0" w:color="auto"/>
            </w:tcBorders>
            <w:shd w:val="clear" w:color="auto" w:fill="auto"/>
            <w:vAlign w:val="center"/>
          </w:tcPr>
          <w:p w:rsidR="006B70D7" w:rsidRPr="00C7039F" w:rsidRDefault="006B70D7" w:rsidP="006B70D7">
            <w:pPr>
              <w:tabs>
                <w:tab w:val="left" w:pos="2569"/>
              </w:tabs>
              <w:spacing w:after="0" w:line="240" w:lineRule="auto"/>
              <w:rPr>
                <w:rFonts w:ascii="Times New Roman" w:hAnsi="Times New Roman" w:cs="Times New Roman"/>
                <w:sz w:val="24"/>
                <w:szCs w:val="24"/>
              </w:rPr>
            </w:pPr>
            <w:r w:rsidRPr="00C7039F">
              <w:rPr>
                <w:rFonts w:ascii="Times New Roman" w:hAnsi="Times New Roman" w:cs="Times New Roman"/>
                <w:sz w:val="24"/>
                <w:szCs w:val="24"/>
              </w:rPr>
              <w:t xml:space="preserve">Иные межбюджетные </w:t>
            </w:r>
            <w:proofErr w:type="spellStart"/>
            <w:r w:rsidRPr="00C7039F">
              <w:rPr>
                <w:rFonts w:ascii="Times New Roman" w:hAnsi="Times New Roman" w:cs="Times New Roman"/>
                <w:sz w:val="24"/>
                <w:szCs w:val="24"/>
              </w:rPr>
              <w:t>трасферты</w:t>
            </w:r>
            <w:proofErr w:type="spellEnd"/>
            <w:r w:rsidRPr="00C7039F">
              <w:rPr>
                <w:rFonts w:ascii="Times New Roman" w:hAnsi="Times New Roman" w:cs="Times New Roman"/>
                <w:sz w:val="24"/>
                <w:szCs w:val="24"/>
              </w:rPr>
              <w:t>:</w:t>
            </w:r>
          </w:p>
          <w:p w:rsidR="006B70D7" w:rsidRPr="00C7039F" w:rsidRDefault="006B70D7" w:rsidP="006B70D7">
            <w:pPr>
              <w:tabs>
                <w:tab w:val="left" w:pos="2569"/>
              </w:tabs>
              <w:spacing w:after="0" w:line="240" w:lineRule="auto"/>
              <w:rPr>
                <w:rFonts w:ascii="Times New Roman" w:hAnsi="Times New Roman" w:cs="Times New Roman"/>
                <w:sz w:val="24"/>
                <w:szCs w:val="24"/>
              </w:rPr>
            </w:pPr>
          </w:p>
          <w:p w:rsidR="006B70D7" w:rsidRPr="00C7039F" w:rsidRDefault="006B70D7" w:rsidP="006B70D7">
            <w:pPr>
              <w:tabs>
                <w:tab w:val="left" w:pos="2569"/>
              </w:tabs>
              <w:spacing w:after="0" w:line="240" w:lineRule="auto"/>
              <w:rPr>
                <w:rFonts w:ascii="Times New Roman" w:hAnsi="Times New Roman" w:cs="Times New Roman"/>
                <w:sz w:val="24"/>
                <w:szCs w:val="24"/>
              </w:rPr>
            </w:pPr>
            <w:r w:rsidRPr="00C7039F">
              <w:rPr>
                <w:rFonts w:ascii="Times New Roman" w:hAnsi="Times New Roman" w:cs="Times New Roman"/>
                <w:sz w:val="24"/>
                <w:szCs w:val="24"/>
              </w:rPr>
              <w:t xml:space="preserve">Ремонт участка </w:t>
            </w:r>
            <w:r w:rsidRPr="00C7039F">
              <w:rPr>
                <w:rFonts w:ascii="Times New Roman" w:hAnsi="Times New Roman" w:cs="Times New Roman"/>
                <w:sz w:val="24"/>
                <w:szCs w:val="24"/>
              </w:rPr>
              <w:lastRenderedPageBreak/>
              <w:t xml:space="preserve">автодороги по ул. </w:t>
            </w:r>
            <w:proofErr w:type="spellStart"/>
            <w:r w:rsidRPr="00C7039F">
              <w:rPr>
                <w:rFonts w:ascii="Times New Roman" w:hAnsi="Times New Roman" w:cs="Times New Roman"/>
                <w:sz w:val="24"/>
                <w:szCs w:val="24"/>
              </w:rPr>
              <w:t>Шестагинская</w:t>
            </w:r>
            <w:proofErr w:type="spellEnd"/>
            <w:r w:rsidRPr="00C7039F">
              <w:rPr>
                <w:rFonts w:ascii="Times New Roman" w:hAnsi="Times New Roman" w:cs="Times New Roman"/>
                <w:sz w:val="24"/>
                <w:szCs w:val="24"/>
              </w:rPr>
              <w:t xml:space="preserve">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b/>
                <w:bCs/>
                <w:sz w:val="24"/>
                <w:szCs w:val="24"/>
              </w:rPr>
            </w:pPr>
            <w:r w:rsidRPr="00C7039F">
              <w:rPr>
                <w:rFonts w:ascii="Times New Roman" w:hAnsi="Times New Roman" w:cs="Times New Roman"/>
                <w:sz w:val="24"/>
                <w:szCs w:val="24"/>
              </w:rPr>
              <w:lastRenderedPageBreak/>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35340,57600</w:t>
            </w:r>
          </w:p>
        </w:tc>
        <w:tc>
          <w:tcPr>
            <w:tcW w:w="341"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4" w:type="pct"/>
            <w:gridSpan w:val="3"/>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35340,57600</w:t>
            </w:r>
          </w:p>
        </w:tc>
        <w:tc>
          <w:tcPr>
            <w:tcW w:w="277"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left w:val="single" w:sz="4" w:space="0" w:color="auto"/>
              <w:bottom w:val="single" w:sz="4" w:space="0" w:color="auto"/>
              <w:right w:val="single" w:sz="4" w:space="0" w:color="auto"/>
            </w:tcBorders>
            <w:shd w:val="clear" w:color="auto" w:fill="auto"/>
          </w:tcPr>
          <w:p w:rsidR="006B70D7" w:rsidRPr="00C7039F" w:rsidRDefault="006B70D7" w:rsidP="006B70D7">
            <w:pPr>
              <w:tabs>
                <w:tab w:val="left" w:pos="2569"/>
              </w:tabs>
              <w:spacing w:after="0" w:line="240" w:lineRule="auto"/>
              <w:rPr>
                <w:rFonts w:ascii="Times New Roman" w:hAnsi="Times New Roman" w:cs="Times New Roman"/>
                <w:sz w:val="24"/>
                <w:szCs w:val="24"/>
              </w:rPr>
            </w:pPr>
            <w:r w:rsidRPr="00C7039F">
              <w:rPr>
                <w:rFonts w:ascii="Times New Roman" w:hAnsi="Times New Roman" w:cs="Times New Roman"/>
                <w:sz w:val="24"/>
                <w:szCs w:val="24"/>
              </w:rPr>
              <w:lastRenderedPageBreak/>
              <w:t xml:space="preserve">Иные межбюджетные </w:t>
            </w:r>
            <w:proofErr w:type="spellStart"/>
            <w:r w:rsidRPr="00C7039F">
              <w:rPr>
                <w:rFonts w:ascii="Times New Roman" w:hAnsi="Times New Roman" w:cs="Times New Roman"/>
                <w:sz w:val="24"/>
                <w:szCs w:val="24"/>
              </w:rPr>
              <w:t>трасферты</w:t>
            </w:r>
            <w:proofErr w:type="spellEnd"/>
            <w:r w:rsidRPr="00C7039F">
              <w:rPr>
                <w:rFonts w:ascii="Times New Roman" w:hAnsi="Times New Roman" w:cs="Times New Roman"/>
                <w:sz w:val="24"/>
                <w:szCs w:val="24"/>
              </w:rPr>
              <w:t>:</w:t>
            </w:r>
          </w:p>
          <w:p w:rsidR="006B70D7" w:rsidRPr="00C7039F" w:rsidRDefault="006B70D7" w:rsidP="006B70D7">
            <w:pPr>
              <w:tabs>
                <w:tab w:val="left" w:pos="2569"/>
              </w:tabs>
              <w:spacing w:after="0" w:line="240" w:lineRule="auto"/>
              <w:rPr>
                <w:rFonts w:ascii="Times New Roman" w:hAnsi="Times New Roman" w:cs="Times New Roman"/>
                <w:sz w:val="24"/>
                <w:szCs w:val="24"/>
              </w:rPr>
            </w:pPr>
          </w:p>
          <w:p w:rsidR="006B70D7" w:rsidRPr="00C7039F" w:rsidRDefault="006B70D7" w:rsidP="006B70D7">
            <w:pPr>
              <w:tabs>
                <w:tab w:val="left" w:pos="2569"/>
              </w:tabs>
              <w:spacing w:after="0" w:line="240" w:lineRule="auto"/>
              <w:rPr>
                <w:rFonts w:ascii="Times New Roman" w:hAnsi="Times New Roman" w:cs="Times New Roman"/>
                <w:sz w:val="24"/>
                <w:szCs w:val="24"/>
              </w:rPr>
            </w:pPr>
            <w:r w:rsidRPr="00C7039F">
              <w:rPr>
                <w:rFonts w:ascii="Times New Roman" w:hAnsi="Times New Roman" w:cs="Times New Roman"/>
                <w:sz w:val="24"/>
                <w:szCs w:val="24"/>
              </w:rPr>
              <w:t xml:space="preserve">Ремонт  автомобильной дороги по ул. </w:t>
            </w:r>
            <w:proofErr w:type="gramStart"/>
            <w:r w:rsidRPr="00C7039F">
              <w:rPr>
                <w:rFonts w:ascii="Times New Roman" w:hAnsi="Times New Roman" w:cs="Times New Roman"/>
                <w:sz w:val="24"/>
                <w:szCs w:val="24"/>
              </w:rPr>
              <w:t>Молодежная</w:t>
            </w:r>
            <w:proofErr w:type="gramEnd"/>
            <w:r w:rsidRPr="00C7039F">
              <w:rPr>
                <w:rFonts w:ascii="Times New Roman" w:hAnsi="Times New Roman" w:cs="Times New Roman"/>
                <w:sz w:val="24"/>
                <w:szCs w:val="24"/>
              </w:rPr>
              <w:t xml:space="preserve">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2776,3700</w:t>
            </w:r>
          </w:p>
        </w:tc>
        <w:tc>
          <w:tcPr>
            <w:tcW w:w="341"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4" w:type="pct"/>
            <w:gridSpan w:val="3"/>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2776,3700</w:t>
            </w:r>
          </w:p>
        </w:tc>
        <w:tc>
          <w:tcPr>
            <w:tcW w:w="277"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left w:val="single" w:sz="4" w:space="0" w:color="auto"/>
              <w:bottom w:val="single" w:sz="4" w:space="0" w:color="auto"/>
              <w:right w:val="single" w:sz="4" w:space="0" w:color="auto"/>
            </w:tcBorders>
            <w:shd w:val="clear" w:color="auto" w:fill="auto"/>
          </w:tcPr>
          <w:p w:rsidR="006B70D7" w:rsidRPr="00C7039F" w:rsidRDefault="006B70D7" w:rsidP="006B70D7">
            <w:pPr>
              <w:tabs>
                <w:tab w:val="left" w:pos="2569"/>
              </w:tabs>
              <w:spacing w:after="0" w:line="240" w:lineRule="auto"/>
              <w:rPr>
                <w:rFonts w:ascii="Times New Roman" w:hAnsi="Times New Roman" w:cs="Times New Roman"/>
                <w:sz w:val="24"/>
                <w:szCs w:val="24"/>
              </w:rPr>
            </w:pPr>
            <w:r w:rsidRPr="00C7039F">
              <w:rPr>
                <w:rFonts w:ascii="Times New Roman" w:hAnsi="Times New Roman" w:cs="Times New Roman"/>
                <w:sz w:val="24"/>
                <w:szCs w:val="24"/>
              </w:rPr>
              <w:t xml:space="preserve">Иные межбюджетные </w:t>
            </w:r>
            <w:proofErr w:type="spellStart"/>
            <w:r w:rsidRPr="00C7039F">
              <w:rPr>
                <w:rFonts w:ascii="Times New Roman" w:hAnsi="Times New Roman" w:cs="Times New Roman"/>
                <w:sz w:val="24"/>
                <w:szCs w:val="24"/>
              </w:rPr>
              <w:t>трасферты</w:t>
            </w:r>
            <w:proofErr w:type="spellEnd"/>
            <w:r w:rsidRPr="00C7039F">
              <w:rPr>
                <w:rFonts w:ascii="Times New Roman" w:hAnsi="Times New Roman" w:cs="Times New Roman"/>
                <w:sz w:val="24"/>
                <w:szCs w:val="24"/>
              </w:rPr>
              <w:t>:</w:t>
            </w:r>
          </w:p>
          <w:p w:rsidR="006B70D7" w:rsidRPr="00C7039F" w:rsidRDefault="006B70D7" w:rsidP="006B70D7">
            <w:pPr>
              <w:tabs>
                <w:tab w:val="left" w:pos="2569"/>
              </w:tabs>
              <w:spacing w:after="0" w:line="240" w:lineRule="auto"/>
              <w:rPr>
                <w:rFonts w:ascii="Times New Roman" w:hAnsi="Times New Roman" w:cs="Times New Roman"/>
                <w:sz w:val="24"/>
                <w:szCs w:val="24"/>
              </w:rPr>
            </w:pPr>
          </w:p>
          <w:p w:rsidR="006B70D7" w:rsidRPr="00C7039F" w:rsidRDefault="006B70D7" w:rsidP="006B70D7">
            <w:pPr>
              <w:tabs>
                <w:tab w:val="left" w:pos="2569"/>
              </w:tabs>
              <w:spacing w:after="0" w:line="240" w:lineRule="auto"/>
              <w:rPr>
                <w:rFonts w:ascii="Times New Roman" w:hAnsi="Times New Roman" w:cs="Times New Roman"/>
                <w:sz w:val="24"/>
                <w:szCs w:val="24"/>
              </w:rPr>
            </w:pPr>
            <w:r w:rsidRPr="00C7039F">
              <w:rPr>
                <w:rFonts w:ascii="Times New Roman" w:hAnsi="Times New Roman" w:cs="Times New Roman"/>
                <w:sz w:val="24"/>
                <w:szCs w:val="24"/>
              </w:rPr>
              <w:t xml:space="preserve">Ремонт автомобильной дороги по </w:t>
            </w:r>
            <w:proofErr w:type="spellStart"/>
            <w:r w:rsidRPr="00C7039F">
              <w:rPr>
                <w:rFonts w:ascii="Times New Roman" w:hAnsi="Times New Roman" w:cs="Times New Roman"/>
                <w:sz w:val="24"/>
                <w:szCs w:val="24"/>
              </w:rPr>
              <w:t>Шестагинскому</w:t>
            </w:r>
            <w:proofErr w:type="spellEnd"/>
            <w:r w:rsidRPr="00C7039F">
              <w:rPr>
                <w:rFonts w:ascii="Times New Roman" w:hAnsi="Times New Roman" w:cs="Times New Roman"/>
                <w:sz w:val="24"/>
                <w:szCs w:val="24"/>
              </w:rPr>
              <w:t xml:space="preserve">  проезду в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1677,70000</w:t>
            </w:r>
          </w:p>
        </w:tc>
        <w:tc>
          <w:tcPr>
            <w:tcW w:w="341"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4" w:type="pct"/>
            <w:gridSpan w:val="3"/>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1677,70000</w:t>
            </w:r>
          </w:p>
        </w:tc>
        <w:tc>
          <w:tcPr>
            <w:tcW w:w="277"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left w:val="single" w:sz="4" w:space="0" w:color="auto"/>
              <w:bottom w:val="single" w:sz="4" w:space="0" w:color="auto"/>
              <w:right w:val="single" w:sz="4" w:space="0" w:color="auto"/>
            </w:tcBorders>
            <w:shd w:val="clear" w:color="auto" w:fill="auto"/>
            <w:vAlign w:val="center"/>
          </w:tcPr>
          <w:p w:rsidR="006B70D7" w:rsidRPr="00C7039F" w:rsidRDefault="006B70D7" w:rsidP="006B70D7">
            <w:pPr>
              <w:tabs>
                <w:tab w:val="left" w:pos="2569"/>
              </w:tabs>
              <w:spacing w:after="0" w:line="240" w:lineRule="auto"/>
              <w:rPr>
                <w:rFonts w:ascii="Times New Roman" w:hAnsi="Times New Roman" w:cs="Times New Roman"/>
                <w:sz w:val="24"/>
                <w:szCs w:val="24"/>
              </w:rPr>
            </w:pPr>
            <w:r w:rsidRPr="00C7039F">
              <w:rPr>
                <w:rFonts w:ascii="Times New Roman" w:hAnsi="Times New Roman" w:cs="Times New Roman"/>
                <w:sz w:val="24"/>
                <w:szCs w:val="24"/>
              </w:rPr>
              <w:t xml:space="preserve">Иные межбюджетные </w:t>
            </w:r>
            <w:proofErr w:type="spellStart"/>
            <w:r w:rsidRPr="00C7039F">
              <w:rPr>
                <w:rFonts w:ascii="Times New Roman" w:hAnsi="Times New Roman" w:cs="Times New Roman"/>
                <w:sz w:val="24"/>
                <w:szCs w:val="24"/>
              </w:rPr>
              <w:t>трасферты</w:t>
            </w:r>
            <w:proofErr w:type="spellEnd"/>
            <w:r w:rsidRPr="00C7039F">
              <w:rPr>
                <w:rFonts w:ascii="Times New Roman" w:hAnsi="Times New Roman" w:cs="Times New Roman"/>
                <w:sz w:val="24"/>
                <w:szCs w:val="24"/>
              </w:rPr>
              <w:t>:</w:t>
            </w:r>
          </w:p>
          <w:p w:rsidR="006B70D7" w:rsidRPr="00C7039F" w:rsidRDefault="006B70D7" w:rsidP="006B70D7">
            <w:pPr>
              <w:tabs>
                <w:tab w:val="left" w:pos="2569"/>
              </w:tabs>
              <w:spacing w:after="0" w:line="240" w:lineRule="auto"/>
              <w:rPr>
                <w:rFonts w:ascii="Times New Roman" w:hAnsi="Times New Roman" w:cs="Times New Roman"/>
                <w:b/>
                <w:bCs/>
                <w:sz w:val="24"/>
                <w:szCs w:val="24"/>
              </w:rPr>
            </w:pPr>
            <w:r w:rsidRPr="00C7039F">
              <w:rPr>
                <w:rFonts w:ascii="Times New Roman" w:hAnsi="Times New Roman" w:cs="Times New Roman"/>
                <w:b/>
                <w:bCs/>
                <w:sz w:val="24"/>
                <w:szCs w:val="24"/>
              </w:rPr>
              <w:t>ИТОГО:</w:t>
            </w:r>
          </w:p>
        </w:tc>
        <w:tc>
          <w:tcPr>
            <w:tcW w:w="376" w:type="pct"/>
            <w:tcBorders>
              <w:top w:val="nil"/>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65"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92656,0148</w:t>
            </w:r>
          </w:p>
        </w:tc>
        <w:tc>
          <w:tcPr>
            <w:tcW w:w="341"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4" w:type="pct"/>
            <w:gridSpan w:val="3"/>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92656,0148</w:t>
            </w:r>
          </w:p>
        </w:tc>
        <w:tc>
          <w:tcPr>
            <w:tcW w:w="277"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nil"/>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tabs>
                <w:tab w:val="left" w:pos="2569"/>
              </w:tabs>
              <w:spacing w:after="0" w:line="240" w:lineRule="auto"/>
              <w:rPr>
                <w:rFonts w:ascii="Times New Roman" w:hAnsi="Times New Roman" w:cs="Times New Roman"/>
                <w:sz w:val="24"/>
                <w:szCs w:val="24"/>
              </w:rPr>
            </w:pPr>
            <w:r w:rsidRPr="00C7039F">
              <w:rPr>
                <w:rFonts w:ascii="Times New Roman" w:hAnsi="Times New Roman" w:cs="Times New Roman"/>
                <w:sz w:val="24"/>
                <w:szCs w:val="24"/>
              </w:rPr>
              <w:t>Ремонт участка автодороги по ул</w:t>
            </w:r>
            <w:proofErr w:type="gramStart"/>
            <w:r w:rsidRPr="00C7039F">
              <w:rPr>
                <w:rFonts w:ascii="Times New Roman" w:hAnsi="Times New Roman" w:cs="Times New Roman"/>
                <w:sz w:val="24"/>
                <w:szCs w:val="24"/>
              </w:rPr>
              <w:t>.И</w:t>
            </w:r>
            <w:proofErr w:type="gramEnd"/>
            <w:r w:rsidRPr="00C7039F">
              <w:rPr>
                <w:rFonts w:ascii="Times New Roman" w:hAnsi="Times New Roman" w:cs="Times New Roman"/>
                <w:sz w:val="24"/>
                <w:szCs w:val="24"/>
              </w:rPr>
              <w:t xml:space="preserve">нтернациональная г.о.Тейково (Установка </w:t>
            </w:r>
            <w:r w:rsidRPr="00C7039F">
              <w:rPr>
                <w:rFonts w:ascii="Times New Roman" w:hAnsi="Times New Roman" w:cs="Times New Roman"/>
                <w:sz w:val="24"/>
                <w:szCs w:val="24"/>
              </w:rPr>
              <w:lastRenderedPageBreak/>
              <w:t>барьерного ограждения)</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Бюджет муниципального образов</w:t>
            </w:r>
            <w:r w:rsidRPr="00C7039F">
              <w:rPr>
                <w:rFonts w:ascii="Times New Roman" w:hAnsi="Times New Roman" w:cs="Times New Roman"/>
                <w:sz w:val="24"/>
                <w:szCs w:val="24"/>
              </w:rPr>
              <w:lastRenderedPageBreak/>
              <w:t>ания</w:t>
            </w:r>
          </w:p>
        </w:tc>
        <w:tc>
          <w:tcPr>
            <w:tcW w:w="365" w:type="pct"/>
            <w:gridSpan w:val="2"/>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lastRenderedPageBreak/>
              <w:t>825,44334</w:t>
            </w:r>
          </w:p>
        </w:tc>
        <w:tc>
          <w:tcPr>
            <w:tcW w:w="341" w:type="pct"/>
            <w:gridSpan w:val="2"/>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4" w:type="pct"/>
            <w:gridSpan w:val="3"/>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825,44334</w:t>
            </w:r>
          </w:p>
        </w:tc>
        <w:tc>
          <w:tcPr>
            <w:tcW w:w="277" w:type="pct"/>
            <w:gridSpan w:val="2"/>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tabs>
                <w:tab w:val="left" w:pos="2569"/>
              </w:tabs>
              <w:spacing w:after="0" w:line="240" w:lineRule="auto"/>
              <w:rPr>
                <w:rFonts w:ascii="Times New Roman" w:hAnsi="Times New Roman" w:cs="Times New Roman"/>
                <w:color w:val="000000"/>
                <w:sz w:val="24"/>
                <w:szCs w:val="24"/>
              </w:rPr>
            </w:pPr>
            <w:proofErr w:type="gramStart"/>
            <w:r w:rsidRPr="00C7039F">
              <w:rPr>
                <w:rFonts w:ascii="Times New Roman" w:hAnsi="Times New Roman" w:cs="Times New Roman"/>
                <w:sz w:val="24"/>
                <w:szCs w:val="24"/>
              </w:rPr>
              <w:lastRenderedPageBreak/>
              <w:t xml:space="preserve">Разработка ПСД на ремонт тротуаров на участке автомобильных дорог: </w:t>
            </w:r>
            <w:r w:rsidRPr="00C7039F">
              <w:rPr>
                <w:rFonts w:ascii="Times New Roman" w:hAnsi="Times New Roman" w:cs="Times New Roman"/>
                <w:color w:val="000000"/>
                <w:sz w:val="24"/>
                <w:szCs w:val="24"/>
              </w:rPr>
              <w:t xml:space="preserve">ул. Гвардейская, ул. Молодежная, ул. </w:t>
            </w:r>
            <w:proofErr w:type="spellStart"/>
            <w:r w:rsidRPr="00C7039F">
              <w:rPr>
                <w:rFonts w:ascii="Times New Roman" w:hAnsi="Times New Roman" w:cs="Times New Roman"/>
                <w:color w:val="000000"/>
                <w:sz w:val="24"/>
                <w:szCs w:val="24"/>
              </w:rPr>
              <w:t>Новоженова</w:t>
            </w:r>
            <w:proofErr w:type="spellEnd"/>
            <w:r w:rsidRPr="00C7039F">
              <w:rPr>
                <w:rFonts w:ascii="Times New Roman" w:hAnsi="Times New Roman" w:cs="Times New Roman"/>
                <w:color w:val="000000"/>
                <w:sz w:val="24"/>
                <w:szCs w:val="24"/>
              </w:rPr>
              <w:t xml:space="preserve">, ул. Советской Армии, ул. Маршала </w:t>
            </w:r>
            <w:proofErr w:type="spellStart"/>
            <w:r w:rsidRPr="00C7039F">
              <w:rPr>
                <w:rFonts w:ascii="Times New Roman" w:hAnsi="Times New Roman" w:cs="Times New Roman"/>
                <w:color w:val="000000"/>
                <w:sz w:val="24"/>
                <w:szCs w:val="24"/>
              </w:rPr>
              <w:t>Неделина</w:t>
            </w:r>
            <w:proofErr w:type="spellEnd"/>
            <w:r w:rsidRPr="00C7039F">
              <w:rPr>
                <w:rFonts w:ascii="Times New Roman" w:hAnsi="Times New Roman" w:cs="Times New Roman"/>
                <w:color w:val="000000"/>
                <w:sz w:val="24"/>
                <w:szCs w:val="24"/>
              </w:rPr>
              <w:t xml:space="preserve">, и автомобильных дорог: ул. Станционная, ул. </w:t>
            </w:r>
            <w:proofErr w:type="spellStart"/>
            <w:r w:rsidRPr="00C7039F">
              <w:rPr>
                <w:rFonts w:ascii="Times New Roman" w:hAnsi="Times New Roman" w:cs="Times New Roman"/>
                <w:color w:val="000000"/>
                <w:sz w:val="24"/>
                <w:szCs w:val="24"/>
              </w:rPr>
              <w:t>Неделина</w:t>
            </w:r>
            <w:proofErr w:type="spellEnd"/>
            <w:r w:rsidRPr="00C7039F">
              <w:rPr>
                <w:rFonts w:ascii="Times New Roman" w:hAnsi="Times New Roman" w:cs="Times New Roman"/>
                <w:color w:val="000000"/>
                <w:sz w:val="24"/>
                <w:szCs w:val="24"/>
              </w:rPr>
              <w:t xml:space="preserve"> (участок дороги к территориям садоводческих объединений «Дружба»), ул. 3-я </w:t>
            </w:r>
            <w:proofErr w:type="spellStart"/>
            <w:r w:rsidRPr="00C7039F">
              <w:rPr>
                <w:rFonts w:ascii="Times New Roman" w:hAnsi="Times New Roman" w:cs="Times New Roman"/>
                <w:color w:val="000000"/>
                <w:sz w:val="24"/>
                <w:szCs w:val="24"/>
              </w:rPr>
              <w:t>Комовская</w:t>
            </w:r>
            <w:proofErr w:type="spellEnd"/>
            <w:r w:rsidRPr="00C7039F">
              <w:rPr>
                <w:rFonts w:ascii="Times New Roman" w:hAnsi="Times New Roman" w:cs="Times New Roman"/>
                <w:color w:val="000000"/>
                <w:sz w:val="24"/>
                <w:szCs w:val="24"/>
              </w:rPr>
              <w:t xml:space="preserve"> с тротуаром</w:t>
            </w:r>
            <w:proofErr w:type="gramEnd"/>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1 793,000</w:t>
            </w:r>
          </w:p>
        </w:tc>
        <w:tc>
          <w:tcPr>
            <w:tcW w:w="341" w:type="pct"/>
            <w:gridSpan w:val="2"/>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54" w:type="pct"/>
            <w:gridSpan w:val="3"/>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1 793,000</w:t>
            </w:r>
          </w:p>
        </w:tc>
        <w:tc>
          <w:tcPr>
            <w:tcW w:w="278" w:type="pct"/>
            <w:gridSpan w:val="2"/>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317" w:type="pct"/>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c>
          <w:tcPr>
            <w:tcW w:w="227" w:type="pct"/>
            <w:tcBorders>
              <w:top w:val="single" w:sz="4" w:space="0" w:color="auto"/>
              <w:left w:val="nil"/>
              <w:bottom w:val="single" w:sz="4" w:space="0" w:color="auto"/>
              <w:right w:val="single" w:sz="4" w:space="0" w:color="auto"/>
            </w:tcBorders>
            <w:shd w:val="clear" w:color="auto" w:fill="auto"/>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0,00</w:t>
            </w: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br w:type="page"/>
              <w:t>Субсидия МКП «Тейковское предприятие по благоустройству и развитию города», в том числе:</w:t>
            </w:r>
          </w:p>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 </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112 185,08255</w:t>
            </w:r>
          </w:p>
          <w:p w:rsidR="006B70D7" w:rsidRPr="00C7039F" w:rsidRDefault="006B70D7" w:rsidP="006B70D7">
            <w:pPr>
              <w:spacing w:after="0" w:line="240" w:lineRule="auto"/>
              <w:ind w:right="-1"/>
              <w:rPr>
                <w:rFonts w:ascii="Times New Roman" w:hAnsi="Times New Roman" w:cs="Times New Roman"/>
                <w:color w:val="FF0000"/>
                <w:sz w:val="24"/>
                <w:szCs w:val="24"/>
              </w:rPr>
            </w:pP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8 127,88782</w:t>
            </w:r>
          </w:p>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12 360,83247</w:t>
            </w:r>
          </w:p>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13 995,76018</w:t>
            </w:r>
          </w:p>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8 593,947</w:t>
            </w:r>
          </w:p>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hd w:val="clear" w:color="auto" w:fill="FFFFFF"/>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11 643,79463</w:t>
            </w:r>
          </w:p>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54"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hd w:val="clear" w:color="auto" w:fill="FFFFFF"/>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12 938,42245</w:t>
            </w:r>
          </w:p>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14822,43800</w:t>
            </w:r>
          </w:p>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color w:val="000000"/>
                <w:sz w:val="24"/>
                <w:szCs w:val="24"/>
              </w:rPr>
            </w:pPr>
            <w:r w:rsidRPr="00C7039F">
              <w:rPr>
                <w:rFonts w:ascii="Times New Roman" w:hAnsi="Times New Roman" w:cs="Times New Roman"/>
                <w:color w:val="000000"/>
                <w:sz w:val="24"/>
                <w:szCs w:val="24"/>
              </w:rPr>
              <w:t>11 023,00</w:t>
            </w:r>
          </w:p>
          <w:p w:rsidR="006B70D7" w:rsidRPr="00C7039F" w:rsidRDefault="006B70D7" w:rsidP="006B70D7">
            <w:pPr>
              <w:spacing w:after="0" w:line="240" w:lineRule="auto"/>
              <w:ind w:right="-1"/>
              <w:jc w:val="center"/>
              <w:rPr>
                <w:rFonts w:ascii="Times New Roman" w:hAnsi="Times New Roman" w:cs="Times New Roman"/>
                <w:color w:val="000000"/>
                <w:sz w:val="24"/>
                <w:szCs w:val="24"/>
              </w:rPr>
            </w:pPr>
          </w:p>
          <w:p w:rsidR="006B70D7" w:rsidRPr="00C7039F" w:rsidRDefault="006B70D7" w:rsidP="006B70D7">
            <w:pPr>
              <w:spacing w:after="0" w:line="240" w:lineRule="auto"/>
              <w:ind w:right="-1"/>
              <w:jc w:val="center"/>
              <w:rPr>
                <w:rFonts w:ascii="Times New Roman" w:hAnsi="Times New Roman" w:cs="Times New Roman"/>
                <w:color w:val="000000"/>
                <w:sz w:val="24"/>
                <w:szCs w:val="2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4893,00</w:t>
            </w:r>
          </w:p>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1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4893,00</w:t>
            </w:r>
          </w:p>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22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8893,00</w:t>
            </w:r>
          </w:p>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текущий ремонт дорог асфальтом;</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65 616,0771</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4 500,00</w:t>
            </w:r>
          </w:p>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8545,83247</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10 180,76018</w:t>
            </w:r>
          </w:p>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4500,00</w:t>
            </w:r>
          </w:p>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5119,4380</w:t>
            </w:r>
          </w:p>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54"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6511,97645</w:t>
            </w:r>
          </w:p>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9400,00</w:t>
            </w:r>
          </w:p>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color w:val="000000"/>
                <w:sz w:val="24"/>
                <w:szCs w:val="24"/>
              </w:rPr>
            </w:pPr>
            <w:r w:rsidRPr="00C7039F">
              <w:rPr>
                <w:rFonts w:ascii="Times New Roman" w:hAnsi="Times New Roman" w:cs="Times New Roman"/>
                <w:color w:val="000000"/>
                <w:sz w:val="24"/>
                <w:szCs w:val="24"/>
              </w:rPr>
              <w:t>3 358,07</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4500,00</w:t>
            </w:r>
          </w:p>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1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4500,00</w:t>
            </w:r>
          </w:p>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22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4500,00</w:t>
            </w:r>
          </w:p>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spacing w:after="0" w:line="240" w:lineRule="auto"/>
              <w:ind w:right="-1"/>
              <w:jc w:val="center"/>
              <w:rPr>
                <w:rFonts w:ascii="Times New Roman" w:hAnsi="Times New Roman" w:cs="Times New Roman"/>
                <w:sz w:val="24"/>
                <w:szCs w:val="24"/>
              </w:rPr>
            </w:pPr>
          </w:p>
        </w:tc>
      </w:tr>
      <w:tr w:rsidR="006B70D7" w:rsidRPr="00C7039F" w:rsidTr="006B70D7">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lastRenderedPageBreak/>
              <w:t>содержание дорог</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46 569,00545</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3 627,88782</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3815,00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3815,00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4093,947</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6524,35663</w:t>
            </w:r>
          </w:p>
        </w:tc>
        <w:tc>
          <w:tcPr>
            <w:tcW w:w="354" w:type="pct"/>
            <w:gridSpan w:val="3"/>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6426,446</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5422,43800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color w:val="000000"/>
                <w:sz w:val="24"/>
                <w:szCs w:val="24"/>
              </w:rPr>
            </w:pPr>
            <w:r w:rsidRPr="00C7039F">
              <w:rPr>
                <w:rFonts w:ascii="Times New Roman" w:hAnsi="Times New Roman" w:cs="Times New Roman"/>
                <w:color w:val="000000"/>
                <w:sz w:val="24"/>
                <w:szCs w:val="24"/>
              </w:rPr>
              <w:t>7 664,93</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393,00</w:t>
            </w:r>
          </w:p>
        </w:tc>
        <w:tc>
          <w:tcPr>
            <w:tcW w:w="31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393,00</w:t>
            </w:r>
          </w:p>
        </w:tc>
        <w:tc>
          <w:tcPr>
            <w:tcW w:w="227" w:type="pct"/>
            <w:tcBorders>
              <w:top w:val="single" w:sz="4" w:space="0" w:color="auto"/>
              <w:left w:val="nil"/>
              <w:bottom w:val="single" w:sz="4" w:space="0" w:color="auto"/>
              <w:right w:val="single" w:sz="4" w:space="0" w:color="auto"/>
            </w:tcBorders>
            <w:shd w:val="clear" w:color="auto" w:fill="auto"/>
            <w:vAlign w:val="center"/>
          </w:tcPr>
          <w:p w:rsidR="006B70D7" w:rsidRPr="00C7039F" w:rsidRDefault="006B70D7" w:rsidP="006B70D7">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4393,00</w:t>
            </w:r>
          </w:p>
        </w:tc>
      </w:tr>
    </w:tbl>
    <w:p w:rsidR="006B70D7" w:rsidRPr="00C7039F" w:rsidRDefault="006B70D7" w:rsidP="006B70D7">
      <w:pPr>
        <w:spacing w:after="0" w:line="240" w:lineRule="auto"/>
        <w:ind w:right="-1"/>
        <w:jc w:val="right"/>
        <w:rPr>
          <w:rFonts w:ascii="Times New Roman" w:hAnsi="Times New Roman" w:cs="Times New Roman"/>
          <w:sz w:val="24"/>
          <w:szCs w:val="24"/>
        </w:rPr>
      </w:pPr>
    </w:p>
    <w:p w:rsidR="006B70D7" w:rsidRPr="00C7039F" w:rsidRDefault="006B70D7" w:rsidP="006B70D7">
      <w:pPr>
        <w:spacing w:after="0" w:line="240" w:lineRule="auto"/>
        <w:rPr>
          <w:rFonts w:ascii="Times New Roman" w:hAnsi="Times New Roman" w:cs="Times New Roman"/>
          <w:sz w:val="24"/>
          <w:szCs w:val="24"/>
        </w:rPr>
      </w:pPr>
    </w:p>
    <w:p w:rsidR="006B70D7" w:rsidRPr="00C7039F" w:rsidRDefault="006B70D7" w:rsidP="006B70D7">
      <w:pPr>
        <w:rPr>
          <w:rFonts w:ascii="Times New Roman" w:hAnsi="Times New Roman" w:cs="Times New Roman"/>
          <w:sz w:val="24"/>
          <w:szCs w:val="24"/>
        </w:rPr>
      </w:pPr>
      <w:r w:rsidRPr="00C7039F">
        <w:rPr>
          <w:rFonts w:ascii="Times New Roman" w:hAnsi="Times New Roman" w:cs="Times New Roman"/>
          <w:sz w:val="24"/>
          <w:szCs w:val="24"/>
        </w:rPr>
        <w:br w:type="page"/>
      </w: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lastRenderedPageBreak/>
        <w:t>Приложение № 14</w:t>
      </w: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 xml:space="preserve">к постановлению администрации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w:t>
      </w: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 xml:space="preserve">                                                                                                       от 09.03.2021 № 91</w:t>
      </w:r>
    </w:p>
    <w:p w:rsidR="006B70D7" w:rsidRPr="00C7039F" w:rsidRDefault="006B70D7" w:rsidP="006B70D7">
      <w:pPr>
        <w:spacing w:after="0" w:line="240" w:lineRule="auto"/>
        <w:jc w:val="right"/>
        <w:rPr>
          <w:rFonts w:ascii="Times New Roman" w:hAnsi="Times New Roman" w:cs="Times New Roman"/>
          <w:sz w:val="24"/>
          <w:szCs w:val="24"/>
        </w:rPr>
      </w:pPr>
    </w:p>
    <w:p w:rsidR="006B70D7" w:rsidRPr="00C7039F" w:rsidRDefault="006B70D7" w:rsidP="006B70D7">
      <w:pPr>
        <w:pStyle w:val="ConsPlusNonformat"/>
        <w:widowControl/>
        <w:ind w:firstLine="709"/>
        <w:jc w:val="both"/>
        <w:rPr>
          <w:rFonts w:ascii="Times New Roman" w:hAnsi="Times New Roman" w:cs="Times New Roman"/>
          <w:sz w:val="24"/>
          <w:szCs w:val="24"/>
        </w:rPr>
      </w:pPr>
      <w:r w:rsidRPr="00C7039F">
        <w:rPr>
          <w:rFonts w:ascii="Times New Roman" w:hAnsi="Times New Roman" w:cs="Times New Roman"/>
          <w:sz w:val="24"/>
          <w:szCs w:val="24"/>
        </w:rPr>
        <w:t xml:space="preserve">3. Ожидаемые результаты реализации подпрограммы </w:t>
      </w:r>
    </w:p>
    <w:p w:rsidR="006B70D7" w:rsidRPr="00C7039F" w:rsidRDefault="006B70D7" w:rsidP="006B70D7">
      <w:pPr>
        <w:pStyle w:val="ConsPlusNonformat"/>
        <w:widowControl/>
        <w:ind w:firstLine="709"/>
        <w:jc w:val="both"/>
        <w:rPr>
          <w:rFonts w:ascii="Times New Roman" w:hAnsi="Times New Roman" w:cs="Times New Roman"/>
          <w:sz w:val="24"/>
          <w:szCs w:val="24"/>
        </w:rPr>
      </w:pPr>
    </w:p>
    <w:p w:rsidR="006B70D7" w:rsidRPr="00C7039F" w:rsidRDefault="006B70D7" w:rsidP="006B70D7">
      <w:pPr>
        <w:pStyle w:val="ConsPlusNormal"/>
        <w:ind w:firstLine="709"/>
        <w:jc w:val="both"/>
        <w:rPr>
          <w:rFonts w:ascii="Times New Roman" w:hAnsi="Times New Roman" w:cs="Times New Roman"/>
          <w:sz w:val="24"/>
          <w:szCs w:val="24"/>
        </w:rPr>
      </w:pPr>
      <w:r w:rsidRPr="00C7039F">
        <w:rPr>
          <w:rFonts w:ascii="Times New Roman" w:hAnsi="Times New Roman" w:cs="Times New Roman"/>
          <w:sz w:val="24"/>
          <w:szCs w:val="24"/>
        </w:rPr>
        <w:t>В результате реализации подпрограммы будут достигнуты следующие результаты:</w:t>
      </w:r>
    </w:p>
    <w:p w:rsidR="006B70D7" w:rsidRPr="00C7039F" w:rsidRDefault="006B70D7" w:rsidP="006B70D7">
      <w:pPr>
        <w:spacing w:after="0" w:line="240" w:lineRule="auto"/>
        <w:ind w:firstLine="709"/>
        <w:jc w:val="both"/>
        <w:rPr>
          <w:rFonts w:ascii="Times New Roman" w:hAnsi="Times New Roman" w:cs="Times New Roman"/>
          <w:sz w:val="24"/>
          <w:szCs w:val="24"/>
        </w:rPr>
      </w:pPr>
      <w:r w:rsidRPr="00C7039F">
        <w:rPr>
          <w:rFonts w:ascii="Times New Roman" w:hAnsi="Times New Roman" w:cs="Times New Roman"/>
          <w:sz w:val="24"/>
          <w:szCs w:val="24"/>
        </w:rPr>
        <w:t>- регулирование отношений муниципальных заказчиков города Тейково и муниципального казенного учреждения «Служба заказчика» по вопросам порядка взаимодействия при составлении, представлении и согласовании проектной (сметной) документации на проведение работ по текущему и капитальному ремонту объектов муниципальной собственности;</w:t>
      </w:r>
    </w:p>
    <w:p w:rsidR="006B70D7" w:rsidRPr="00C7039F" w:rsidRDefault="006B70D7" w:rsidP="006B70D7">
      <w:pPr>
        <w:spacing w:after="0" w:line="240" w:lineRule="auto"/>
        <w:ind w:firstLine="709"/>
        <w:jc w:val="both"/>
        <w:rPr>
          <w:rFonts w:ascii="Times New Roman" w:hAnsi="Times New Roman" w:cs="Times New Roman"/>
          <w:sz w:val="24"/>
          <w:szCs w:val="24"/>
        </w:rPr>
      </w:pPr>
      <w:r w:rsidRPr="00C7039F">
        <w:rPr>
          <w:rFonts w:ascii="Times New Roman" w:hAnsi="Times New Roman" w:cs="Times New Roman"/>
          <w:sz w:val="24"/>
          <w:szCs w:val="24"/>
        </w:rPr>
        <w:t>- рациональное расходование бюджетных средств, эффективной организации капитального и текущего ремонтов объектов муниципальной собственности, нормирования сроков прохождения согласования проектной (сметной) документации;</w:t>
      </w:r>
    </w:p>
    <w:p w:rsidR="006B70D7" w:rsidRPr="00C7039F" w:rsidRDefault="006B70D7" w:rsidP="006B70D7">
      <w:pPr>
        <w:spacing w:after="0" w:line="240" w:lineRule="auto"/>
        <w:ind w:firstLine="709"/>
        <w:jc w:val="both"/>
        <w:rPr>
          <w:rFonts w:ascii="Times New Roman" w:hAnsi="Times New Roman" w:cs="Times New Roman"/>
          <w:sz w:val="24"/>
          <w:szCs w:val="24"/>
        </w:rPr>
      </w:pPr>
      <w:r w:rsidRPr="00C7039F">
        <w:rPr>
          <w:rFonts w:ascii="Times New Roman" w:hAnsi="Times New Roman" w:cs="Times New Roman"/>
          <w:sz w:val="24"/>
          <w:szCs w:val="24"/>
        </w:rPr>
        <w:t>- повышение  качества  работ, выполняемых подрядчиками;</w:t>
      </w:r>
    </w:p>
    <w:p w:rsidR="006B70D7" w:rsidRPr="00C7039F" w:rsidRDefault="006B70D7" w:rsidP="006B70D7">
      <w:pPr>
        <w:spacing w:after="0" w:line="240" w:lineRule="auto"/>
        <w:ind w:firstLine="709"/>
        <w:jc w:val="both"/>
        <w:rPr>
          <w:rFonts w:ascii="Times New Roman" w:hAnsi="Times New Roman" w:cs="Times New Roman"/>
          <w:sz w:val="24"/>
          <w:szCs w:val="24"/>
        </w:rPr>
      </w:pPr>
      <w:r w:rsidRPr="00C7039F">
        <w:rPr>
          <w:rFonts w:ascii="Times New Roman" w:hAnsi="Times New Roman" w:cs="Times New Roman"/>
          <w:sz w:val="24"/>
          <w:szCs w:val="24"/>
        </w:rPr>
        <w:t>- восстановление и сохранение эксплуатационных характеристик объектов муниципальной  собственности;</w:t>
      </w:r>
    </w:p>
    <w:p w:rsidR="006B70D7" w:rsidRPr="00C7039F" w:rsidRDefault="006B70D7" w:rsidP="006B70D7">
      <w:pPr>
        <w:spacing w:after="0" w:line="240" w:lineRule="auto"/>
        <w:ind w:firstLine="709"/>
        <w:jc w:val="both"/>
        <w:rPr>
          <w:rFonts w:ascii="Times New Roman" w:hAnsi="Times New Roman" w:cs="Times New Roman"/>
          <w:sz w:val="24"/>
          <w:szCs w:val="24"/>
        </w:rPr>
      </w:pPr>
      <w:r w:rsidRPr="00C7039F">
        <w:rPr>
          <w:rFonts w:ascii="Times New Roman" w:hAnsi="Times New Roman" w:cs="Times New Roman"/>
          <w:sz w:val="24"/>
          <w:szCs w:val="24"/>
        </w:rPr>
        <w:t>- улучшение технического состояния объектов муниципальной собственности и продление сроков их эксплуатации;</w:t>
      </w:r>
    </w:p>
    <w:p w:rsidR="006B70D7" w:rsidRPr="00C7039F" w:rsidRDefault="006B70D7" w:rsidP="006B70D7">
      <w:pPr>
        <w:pStyle w:val="ConsPlusNormal"/>
        <w:ind w:firstLine="709"/>
        <w:jc w:val="both"/>
        <w:rPr>
          <w:rFonts w:ascii="Times New Roman" w:hAnsi="Times New Roman" w:cs="Times New Roman"/>
          <w:sz w:val="24"/>
          <w:szCs w:val="24"/>
        </w:rPr>
      </w:pPr>
      <w:r w:rsidRPr="00C7039F">
        <w:rPr>
          <w:rFonts w:ascii="Times New Roman" w:hAnsi="Times New Roman" w:cs="Times New Roman"/>
          <w:sz w:val="24"/>
          <w:szCs w:val="24"/>
        </w:rPr>
        <w:t xml:space="preserve">- создание благоприятных и безопасных условий для населения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w:t>
      </w:r>
    </w:p>
    <w:p w:rsidR="006B70D7" w:rsidRPr="00C7039F" w:rsidRDefault="006B70D7" w:rsidP="006B70D7">
      <w:pPr>
        <w:pStyle w:val="ConsPlusNormal"/>
        <w:ind w:firstLine="709"/>
        <w:jc w:val="both"/>
        <w:rPr>
          <w:rFonts w:ascii="Times New Roman" w:hAnsi="Times New Roman" w:cs="Times New Roman"/>
          <w:sz w:val="24"/>
          <w:szCs w:val="24"/>
        </w:rPr>
      </w:pPr>
      <w:r w:rsidRPr="00C7039F">
        <w:rPr>
          <w:rFonts w:ascii="Times New Roman" w:hAnsi="Times New Roman" w:cs="Times New Roman"/>
          <w:sz w:val="24"/>
          <w:szCs w:val="24"/>
        </w:rPr>
        <w:t>- своевременный ремонт объектов муниципальной собственности.</w:t>
      </w:r>
    </w:p>
    <w:p w:rsidR="006B70D7" w:rsidRPr="00C7039F" w:rsidRDefault="006B70D7" w:rsidP="006B70D7">
      <w:pPr>
        <w:spacing w:after="0" w:line="240" w:lineRule="auto"/>
        <w:ind w:firstLine="709"/>
        <w:rPr>
          <w:rFonts w:ascii="Times New Roman" w:hAnsi="Times New Roman" w:cs="Times New Roman"/>
          <w:sz w:val="24"/>
          <w:szCs w:val="24"/>
        </w:rPr>
      </w:pPr>
      <w:r w:rsidRPr="00C7039F">
        <w:rPr>
          <w:rFonts w:ascii="Times New Roman" w:hAnsi="Times New Roman" w:cs="Times New Roman"/>
          <w:sz w:val="24"/>
          <w:szCs w:val="24"/>
        </w:rPr>
        <w:t>Целевые индикаторы (показатели) реализации подпрограммы сведены в приведенную ниже таблицу:</w:t>
      </w:r>
    </w:p>
    <w:p w:rsidR="006B70D7" w:rsidRPr="00C7039F" w:rsidRDefault="006B70D7" w:rsidP="006B70D7">
      <w:pPr>
        <w:pStyle w:val="af0"/>
        <w:tabs>
          <w:tab w:val="left" w:pos="3255"/>
        </w:tabs>
        <w:ind w:left="0"/>
        <w:rPr>
          <w:rFonts w:ascii="Times New Roman" w:hAnsi="Times New Roman"/>
          <w:sz w:val="24"/>
          <w:szCs w:val="24"/>
        </w:rPr>
      </w:pPr>
    </w:p>
    <w:tbl>
      <w:tblPr>
        <w:tblW w:w="146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7"/>
        <w:gridCol w:w="2235"/>
        <w:gridCol w:w="1005"/>
        <w:gridCol w:w="992"/>
        <w:gridCol w:w="850"/>
        <w:gridCol w:w="851"/>
        <w:gridCol w:w="992"/>
        <w:gridCol w:w="851"/>
        <w:gridCol w:w="992"/>
        <w:gridCol w:w="850"/>
        <w:gridCol w:w="851"/>
        <w:gridCol w:w="850"/>
        <w:gridCol w:w="993"/>
        <w:gridCol w:w="1843"/>
      </w:tblGrid>
      <w:tr w:rsidR="006B70D7" w:rsidRPr="00C7039F" w:rsidTr="001F4449">
        <w:trPr>
          <w:trHeight w:val="141"/>
        </w:trPr>
        <w:tc>
          <w:tcPr>
            <w:tcW w:w="447" w:type="dxa"/>
            <w:vMerge w:val="restart"/>
          </w:tcPr>
          <w:p w:rsidR="006B70D7" w:rsidRPr="00C7039F" w:rsidRDefault="006B70D7" w:rsidP="006B70D7">
            <w:pPr>
              <w:pStyle w:val="af0"/>
              <w:tabs>
                <w:tab w:val="left" w:pos="3255"/>
              </w:tabs>
              <w:ind w:left="0"/>
              <w:rPr>
                <w:rFonts w:ascii="Times New Roman" w:hAnsi="Times New Roman"/>
                <w:sz w:val="24"/>
                <w:szCs w:val="24"/>
              </w:rPr>
            </w:pPr>
            <w:r w:rsidRPr="00C7039F">
              <w:rPr>
                <w:rFonts w:ascii="Times New Roman" w:hAnsi="Times New Roman"/>
                <w:sz w:val="24"/>
                <w:szCs w:val="24"/>
              </w:rPr>
              <w:t xml:space="preserve">№ </w:t>
            </w:r>
            <w:proofErr w:type="spellStart"/>
            <w:proofErr w:type="gramStart"/>
            <w:r w:rsidRPr="00C7039F">
              <w:rPr>
                <w:rFonts w:ascii="Times New Roman" w:hAnsi="Times New Roman"/>
                <w:sz w:val="24"/>
                <w:szCs w:val="24"/>
              </w:rPr>
              <w:t>п</w:t>
            </w:r>
            <w:proofErr w:type="spellEnd"/>
            <w:proofErr w:type="gramEnd"/>
            <w:r w:rsidRPr="00C7039F">
              <w:rPr>
                <w:rFonts w:ascii="Times New Roman" w:hAnsi="Times New Roman"/>
                <w:sz w:val="24"/>
                <w:szCs w:val="24"/>
              </w:rPr>
              <w:t>/</w:t>
            </w:r>
            <w:proofErr w:type="spellStart"/>
            <w:r w:rsidRPr="00C7039F">
              <w:rPr>
                <w:rFonts w:ascii="Times New Roman" w:hAnsi="Times New Roman"/>
                <w:sz w:val="24"/>
                <w:szCs w:val="24"/>
              </w:rPr>
              <w:t>п</w:t>
            </w:r>
            <w:proofErr w:type="spellEnd"/>
          </w:p>
        </w:tc>
        <w:tc>
          <w:tcPr>
            <w:tcW w:w="2235" w:type="dxa"/>
            <w:vMerge w:val="restart"/>
          </w:tcPr>
          <w:p w:rsidR="006B70D7" w:rsidRPr="00C7039F" w:rsidRDefault="006B70D7" w:rsidP="006B70D7">
            <w:pPr>
              <w:pStyle w:val="af0"/>
              <w:tabs>
                <w:tab w:val="left" w:pos="3255"/>
              </w:tabs>
              <w:ind w:left="0"/>
              <w:rPr>
                <w:rFonts w:ascii="Times New Roman" w:hAnsi="Times New Roman"/>
                <w:sz w:val="24"/>
                <w:szCs w:val="24"/>
              </w:rPr>
            </w:pPr>
            <w:r w:rsidRPr="00C7039F">
              <w:rPr>
                <w:rFonts w:ascii="Times New Roman" w:hAnsi="Times New Roman"/>
                <w:sz w:val="24"/>
                <w:szCs w:val="24"/>
              </w:rPr>
              <w:t>Наименование целевого индикатора (показателя)</w:t>
            </w:r>
          </w:p>
        </w:tc>
        <w:tc>
          <w:tcPr>
            <w:tcW w:w="1005" w:type="dxa"/>
            <w:vMerge w:val="restart"/>
          </w:tcPr>
          <w:p w:rsidR="006B70D7" w:rsidRPr="00C7039F" w:rsidRDefault="006B70D7" w:rsidP="006B70D7">
            <w:pPr>
              <w:pStyle w:val="af0"/>
              <w:tabs>
                <w:tab w:val="left" w:pos="3255"/>
              </w:tabs>
              <w:ind w:left="0"/>
              <w:rPr>
                <w:rFonts w:ascii="Times New Roman" w:hAnsi="Times New Roman"/>
                <w:sz w:val="24"/>
                <w:szCs w:val="24"/>
              </w:rPr>
            </w:pPr>
            <w:r w:rsidRPr="00C7039F">
              <w:rPr>
                <w:rFonts w:ascii="Times New Roman" w:hAnsi="Times New Roman"/>
                <w:sz w:val="24"/>
                <w:szCs w:val="24"/>
              </w:rPr>
              <w:t xml:space="preserve">Ед. </w:t>
            </w:r>
            <w:proofErr w:type="spellStart"/>
            <w:r w:rsidRPr="00C7039F">
              <w:rPr>
                <w:rFonts w:ascii="Times New Roman" w:hAnsi="Times New Roman"/>
                <w:sz w:val="24"/>
                <w:szCs w:val="24"/>
              </w:rPr>
              <w:t>изм</w:t>
            </w:r>
            <w:proofErr w:type="spellEnd"/>
          </w:p>
        </w:tc>
        <w:tc>
          <w:tcPr>
            <w:tcW w:w="10915" w:type="dxa"/>
            <w:gridSpan w:val="11"/>
          </w:tcPr>
          <w:p w:rsidR="006B70D7" w:rsidRPr="00C7039F" w:rsidRDefault="006B70D7" w:rsidP="006B70D7">
            <w:pPr>
              <w:pStyle w:val="af0"/>
              <w:tabs>
                <w:tab w:val="left" w:pos="-8824"/>
              </w:tabs>
              <w:ind w:left="0"/>
              <w:jc w:val="center"/>
              <w:rPr>
                <w:rFonts w:ascii="Times New Roman" w:hAnsi="Times New Roman"/>
                <w:sz w:val="24"/>
                <w:szCs w:val="24"/>
              </w:rPr>
            </w:pPr>
            <w:r w:rsidRPr="00C7039F">
              <w:rPr>
                <w:rFonts w:ascii="Times New Roman" w:hAnsi="Times New Roman"/>
                <w:sz w:val="24"/>
                <w:szCs w:val="24"/>
              </w:rPr>
              <w:t>Значение показателей</w:t>
            </w:r>
          </w:p>
        </w:tc>
      </w:tr>
      <w:tr w:rsidR="006B70D7" w:rsidRPr="00C7039F" w:rsidTr="001F4449">
        <w:trPr>
          <w:trHeight w:val="150"/>
        </w:trPr>
        <w:tc>
          <w:tcPr>
            <w:tcW w:w="447" w:type="dxa"/>
            <w:vMerge/>
          </w:tcPr>
          <w:p w:rsidR="006B70D7" w:rsidRPr="00C7039F" w:rsidRDefault="006B70D7" w:rsidP="006B70D7">
            <w:pPr>
              <w:pStyle w:val="af0"/>
              <w:tabs>
                <w:tab w:val="left" w:pos="3255"/>
              </w:tabs>
              <w:ind w:left="0"/>
              <w:rPr>
                <w:rFonts w:ascii="Times New Roman" w:hAnsi="Times New Roman"/>
                <w:sz w:val="24"/>
                <w:szCs w:val="24"/>
              </w:rPr>
            </w:pPr>
          </w:p>
        </w:tc>
        <w:tc>
          <w:tcPr>
            <w:tcW w:w="2235" w:type="dxa"/>
            <w:vMerge/>
          </w:tcPr>
          <w:p w:rsidR="006B70D7" w:rsidRPr="00C7039F" w:rsidRDefault="006B70D7" w:rsidP="006B70D7">
            <w:pPr>
              <w:pStyle w:val="af0"/>
              <w:tabs>
                <w:tab w:val="left" w:pos="3255"/>
              </w:tabs>
              <w:ind w:left="0"/>
              <w:rPr>
                <w:rFonts w:ascii="Times New Roman" w:hAnsi="Times New Roman"/>
                <w:sz w:val="24"/>
                <w:szCs w:val="24"/>
              </w:rPr>
            </w:pPr>
          </w:p>
        </w:tc>
        <w:tc>
          <w:tcPr>
            <w:tcW w:w="1005" w:type="dxa"/>
            <w:vMerge/>
          </w:tcPr>
          <w:p w:rsidR="006B70D7" w:rsidRPr="00C7039F" w:rsidRDefault="006B70D7" w:rsidP="006B70D7">
            <w:pPr>
              <w:pStyle w:val="af0"/>
              <w:tabs>
                <w:tab w:val="left" w:pos="3255"/>
              </w:tabs>
              <w:ind w:left="0"/>
              <w:rPr>
                <w:rFonts w:ascii="Times New Roman" w:hAnsi="Times New Roman"/>
                <w:sz w:val="24"/>
                <w:szCs w:val="24"/>
              </w:rPr>
            </w:pPr>
          </w:p>
        </w:tc>
        <w:tc>
          <w:tcPr>
            <w:tcW w:w="992" w:type="dxa"/>
          </w:tcPr>
          <w:p w:rsidR="006B70D7" w:rsidRPr="00C7039F" w:rsidRDefault="006B70D7" w:rsidP="006B70D7">
            <w:pPr>
              <w:pStyle w:val="af0"/>
              <w:tabs>
                <w:tab w:val="left" w:pos="3255"/>
              </w:tabs>
              <w:ind w:left="0"/>
              <w:jc w:val="center"/>
              <w:rPr>
                <w:rFonts w:ascii="Times New Roman" w:hAnsi="Times New Roman"/>
                <w:sz w:val="24"/>
                <w:szCs w:val="24"/>
              </w:rPr>
            </w:pPr>
            <w:r w:rsidRPr="00C7039F">
              <w:rPr>
                <w:rFonts w:ascii="Times New Roman" w:hAnsi="Times New Roman"/>
                <w:sz w:val="24"/>
                <w:szCs w:val="24"/>
              </w:rPr>
              <w:t>2014</w:t>
            </w:r>
          </w:p>
        </w:tc>
        <w:tc>
          <w:tcPr>
            <w:tcW w:w="850" w:type="dxa"/>
          </w:tcPr>
          <w:p w:rsidR="006B70D7" w:rsidRPr="00C7039F" w:rsidRDefault="006B70D7" w:rsidP="006B70D7">
            <w:pPr>
              <w:pStyle w:val="af0"/>
              <w:tabs>
                <w:tab w:val="left" w:pos="3255"/>
              </w:tabs>
              <w:ind w:left="0"/>
              <w:jc w:val="center"/>
              <w:rPr>
                <w:rFonts w:ascii="Times New Roman" w:hAnsi="Times New Roman"/>
                <w:sz w:val="24"/>
                <w:szCs w:val="24"/>
              </w:rPr>
            </w:pPr>
            <w:r w:rsidRPr="00C7039F">
              <w:rPr>
                <w:rFonts w:ascii="Times New Roman" w:hAnsi="Times New Roman"/>
                <w:sz w:val="24"/>
                <w:szCs w:val="24"/>
              </w:rPr>
              <w:t>2015</w:t>
            </w:r>
          </w:p>
        </w:tc>
        <w:tc>
          <w:tcPr>
            <w:tcW w:w="851" w:type="dxa"/>
          </w:tcPr>
          <w:p w:rsidR="006B70D7" w:rsidRPr="00C7039F" w:rsidRDefault="006B70D7" w:rsidP="006B70D7">
            <w:pPr>
              <w:pStyle w:val="af0"/>
              <w:tabs>
                <w:tab w:val="left" w:pos="3255"/>
              </w:tabs>
              <w:ind w:left="0"/>
              <w:jc w:val="center"/>
              <w:rPr>
                <w:rFonts w:ascii="Times New Roman" w:hAnsi="Times New Roman"/>
                <w:sz w:val="24"/>
                <w:szCs w:val="24"/>
              </w:rPr>
            </w:pPr>
            <w:r w:rsidRPr="00C7039F">
              <w:rPr>
                <w:rFonts w:ascii="Times New Roman" w:hAnsi="Times New Roman"/>
                <w:sz w:val="24"/>
                <w:szCs w:val="24"/>
              </w:rPr>
              <w:t>2016</w:t>
            </w:r>
          </w:p>
        </w:tc>
        <w:tc>
          <w:tcPr>
            <w:tcW w:w="992" w:type="dxa"/>
          </w:tcPr>
          <w:p w:rsidR="006B70D7" w:rsidRPr="00C7039F" w:rsidRDefault="006B70D7" w:rsidP="006B70D7">
            <w:pPr>
              <w:pStyle w:val="af0"/>
              <w:tabs>
                <w:tab w:val="left" w:pos="3255"/>
              </w:tabs>
              <w:ind w:left="0"/>
              <w:jc w:val="center"/>
              <w:rPr>
                <w:rFonts w:ascii="Times New Roman" w:hAnsi="Times New Roman"/>
                <w:sz w:val="24"/>
                <w:szCs w:val="24"/>
              </w:rPr>
            </w:pPr>
            <w:r w:rsidRPr="00C7039F">
              <w:rPr>
                <w:rFonts w:ascii="Times New Roman" w:hAnsi="Times New Roman"/>
                <w:sz w:val="24"/>
                <w:szCs w:val="24"/>
              </w:rPr>
              <w:t>2017</w:t>
            </w:r>
          </w:p>
        </w:tc>
        <w:tc>
          <w:tcPr>
            <w:tcW w:w="851" w:type="dxa"/>
          </w:tcPr>
          <w:p w:rsidR="006B70D7" w:rsidRPr="00C7039F" w:rsidRDefault="006B70D7" w:rsidP="006B70D7">
            <w:pPr>
              <w:pStyle w:val="af0"/>
              <w:tabs>
                <w:tab w:val="left" w:pos="3255"/>
              </w:tabs>
              <w:ind w:left="0"/>
              <w:jc w:val="center"/>
              <w:rPr>
                <w:rFonts w:ascii="Times New Roman" w:hAnsi="Times New Roman"/>
                <w:sz w:val="24"/>
                <w:szCs w:val="24"/>
              </w:rPr>
            </w:pPr>
            <w:r w:rsidRPr="00C7039F">
              <w:rPr>
                <w:rFonts w:ascii="Times New Roman" w:hAnsi="Times New Roman"/>
                <w:sz w:val="24"/>
                <w:szCs w:val="24"/>
              </w:rPr>
              <w:t>2018</w:t>
            </w:r>
          </w:p>
        </w:tc>
        <w:tc>
          <w:tcPr>
            <w:tcW w:w="992" w:type="dxa"/>
          </w:tcPr>
          <w:p w:rsidR="006B70D7" w:rsidRPr="00C7039F" w:rsidRDefault="006B70D7" w:rsidP="006B70D7">
            <w:pPr>
              <w:pStyle w:val="af0"/>
              <w:tabs>
                <w:tab w:val="left" w:pos="3255"/>
              </w:tabs>
              <w:ind w:left="0"/>
              <w:jc w:val="center"/>
              <w:rPr>
                <w:rFonts w:ascii="Times New Roman" w:hAnsi="Times New Roman"/>
                <w:sz w:val="24"/>
                <w:szCs w:val="24"/>
              </w:rPr>
            </w:pPr>
            <w:r w:rsidRPr="00C7039F">
              <w:rPr>
                <w:rFonts w:ascii="Times New Roman" w:hAnsi="Times New Roman"/>
                <w:sz w:val="24"/>
                <w:szCs w:val="24"/>
              </w:rPr>
              <w:t>2019</w:t>
            </w:r>
          </w:p>
        </w:tc>
        <w:tc>
          <w:tcPr>
            <w:tcW w:w="850" w:type="dxa"/>
          </w:tcPr>
          <w:p w:rsidR="006B70D7" w:rsidRPr="00C7039F" w:rsidRDefault="006B70D7" w:rsidP="006B70D7">
            <w:pPr>
              <w:pStyle w:val="af0"/>
              <w:tabs>
                <w:tab w:val="left" w:pos="3255"/>
              </w:tabs>
              <w:ind w:left="0"/>
              <w:jc w:val="center"/>
              <w:rPr>
                <w:rFonts w:ascii="Times New Roman" w:hAnsi="Times New Roman"/>
                <w:sz w:val="24"/>
                <w:szCs w:val="24"/>
              </w:rPr>
            </w:pPr>
            <w:r w:rsidRPr="00C7039F">
              <w:rPr>
                <w:rFonts w:ascii="Times New Roman" w:hAnsi="Times New Roman"/>
                <w:sz w:val="24"/>
                <w:szCs w:val="24"/>
              </w:rPr>
              <w:t>2020</w:t>
            </w:r>
          </w:p>
        </w:tc>
        <w:tc>
          <w:tcPr>
            <w:tcW w:w="851" w:type="dxa"/>
          </w:tcPr>
          <w:p w:rsidR="006B70D7" w:rsidRPr="00C7039F" w:rsidRDefault="006B70D7" w:rsidP="006B70D7">
            <w:pPr>
              <w:pStyle w:val="af0"/>
              <w:tabs>
                <w:tab w:val="left" w:pos="3255"/>
              </w:tabs>
              <w:ind w:left="0"/>
              <w:jc w:val="center"/>
              <w:rPr>
                <w:rFonts w:ascii="Times New Roman" w:hAnsi="Times New Roman"/>
                <w:sz w:val="24"/>
                <w:szCs w:val="24"/>
              </w:rPr>
            </w:pPr>
            <w:r w:rsidRPr="00C7039F">
              <w:rPr>
                <w:rFonts w:ascii="Times New Roman" w:hAnsi="Times New Roman"/>
                <w:sz w:val="24"/>
                <w:szCs w:val="24"/>
              </w:rPr>
              <w:t>2021</w:t>
            </w:r>
          </w:p>
        </w:tc>
        <w:tc>
          <w:tcPr>
            <w:tcW w:w="850" w:type="dxa"/>
          </w:tcPr>
          <w:p w:rsidR="006B70D7" w:rsidRPr="00C7039F" w:rsidRDefault="006B70D7" w:rsidP="006B70D7">
            <w:pPr>
              <w:pStyle w:val="af0"/>
              <w:tabs>
                <w:tab w:val="left" w:pos="3255"/>
              </w:tabs>
              <w:ind w:left="0"/>
              <w:jc w:val="center"/>
              <w:rPr>
                <w:rFonts w:ascii="Times New Roman" w:hAnsi="Times New Roman"/>
                <w:sz w:val="24"/>
                <w:szCs w:val="24"/>
              </w:rPr>
            </w:pPr>
            <w:r w:rsidRPr="00C7039F">
              <w:rPr>
                <w:rFonts w:ascii="Times New Roman" w:hAnsi="Times New Roman"/>
                <w:sz w:val="24"/>
                <w:szCs w:val="24"/>
              </w:rPr>
              <w:t>2022</w:t>
            </w:r>
          </w:p>
        </w:tc>
        <w:tc>
          <w:tcPr>
            <w:tcW w:w="993" w:type="dxa"/>
          </w:tcPr>
          <w:p w:rsidR="006B70D7" w:rsidRPr="00C7039F" w:rsidRDefault="006B70D7" w:rsidP="006B70D7">
            <w:pPr>
              <w:pStyle w:val="af0"/>
              <w:tabs>
                <w:tab w:val="left" w:pos="3255"/>
              </w:tabs>
              <w:ind w:left="0"/>
              <w:jc w:val="center"/>
              <w:rPr>
                <w:rFonts w:ascii="Times New Roman" w:hAnsi="Times New Roman"/>
                <w:sz w:val="24"/>
                <w:szCs w:val="24"/>
              </w:rPr>
            </w:pPr>
            <w:r w:rsidRPr="00C7039F">
              <w:rPr>
                <w:rFonts w:ascii="Times New Roman" w:hAnsi="Times New Roman"/>
                <w:sz w:val="24"/>
                <w:szCs w:val="24"/>
              </w:rPr>
              <w:t>2023</w:t>
            </w:r>
          </w:p>
        </w:tc>
        <w:tc>
          <w:tcPr>
            <w:tcW w:w="1843" w:type="dxa"/>
          </w:tcPr>
          <w:p w:rsidR="006B70D7" w:rsidRPr="00C7039F" w:rsidRDefault="006B70D7" w:rsidP="006B70D7">
            <w:pPr>
              <w:pStyle w:val="af0"/>
              <w:tabs>
                <w:tab w:val="left" w:pos="3255"/>
              </w:tabs>
              <w:ind w:left="0"/>
              <w:jc w:val="center"/>
              <w:rPr>
                <w:rFonts w:ascii="Times New Roman" w:hAnsi="Times New Roman"/>
                <w:sz w:val="24"/>
                <w:szCs w:val="24"/>
              </w:rPr>
            </w:pPr>
            <w:r w:rsidRPr="00C7039F">
              <w:rPr>
                <w:rFonts w:ascii="Times New Roman" w:hAnsi="Times New Roman"/>
                <w:sz w:val="24"/>
                <w:szCs w:val="24"/>
              </w:rPr>
              <w:t>2024</w:t>
            </w:r>
          </w:p>
        </w:tc>
      </w:tr>
      <w:tr w:rsidR="006B70D7" w:rsidRPr="00C7039F" w:rsidTr="001F4449">
        <w:trPr>
          <w:trHeight w:val="340"/>
        </w:trPr>
        <w:tc>
          <w:tcPr>
            <w:tcW w:w="447" w:type="dxa"/>
          </w:tcPr>
          <w:p w:rsidR="006B70D7" w:rsidRPr="00C7039F" w:rsidRDefault="006B70D7" w:rsidP="006B70D7">
            <w:pPr>
              <w:pStyle w:val="af0"/>
              <w:tabs>
                <w:tab w:val="left" w:pos="3255"/>
              </w:tabs>
              <w:ind w:left="0"/>
              <w:rPr>
                <w:rFonts w:ascii="Times New Roman" w:hAnsi="Times New Roman"/>
                <w:sz w:val="24"/>
                <w:szCs w:val="24"/>
              </w:rPr>
            </w:pPr>
            <w:r w:rsidRPr="00C7039F">
              <w:rPr>
                <w:rFonts w:ascii="Times New Roman" w:hAnsi="Times New Roman"/>
                <w:sz w:val="24"/>
                <w:szCs w:val="24"/>
              </w:rPr>
              <w:t>1.</w:t>
            </w:r>
          </w:p>
        </w:tc>
        <w:tc>
          <w:tcPr>
            <w:tcW w:w="2235" w:type="dxa"/>
          </w:tcPr>
          <w:p w:rsidR="006B70D7" w:rsidRPr="00C7039F" w:rsidRDefault="006B70D7" w:rsidP="006B70D7">
            <w:pPr>
              <w:snapToGrid w:val="0"/>
              <w:spacing w:after="0" w:line="240" w:lineRule="auto"/>
              <w:rPr>
                <w:rFonts w:ascii="Times New Roman" w:hAnsi="Times New Roman" w:cs="Times New Roman"/>
                <w:sz w:val="24"/>
                <w:szCs w:val="24"/>
              </w:rPr>
            </w:pPr>
            <w:r w:rsidRPr="00C7039F">
              <w:rPr>
                <w:rFonts w:ascii="Times New Roman" w:hAnsi="Times New Roman" w:cs="Times New Roman"/>
                <w:sz w:val="24"/>
                <w:szCs w:val="24"/>
              </w:rPr>
              <w:t xml:space="preserve">Составление дефектных ведомостей по заявкам  для определения объемов работ по </w:t>
            </w:r>
            <w:proofErr w:type="gramStart"/>
            <w:r w:rsidRPr="00C7039F">
              <w:rPr>
                <w:rFonts w:ascii="Times New Roman" w:hAnsi="Times New Roman" w:cs="Times New Roman"/>
                <w:sz w:val="24"/>
                <w:szCs w:val="24"/>
              </w:rPr>
              <w:t>капитальному</w:t>
            </w:r>
            <w:proofErr w:type="gramEnd"/>
            <w:r w:rsidRPr="00C7039F">
              <w:rPr>
                <w:rFonts w:ascii="Times New Roman" w:hAnsi="Times New Roman" w:cs="Times New Roman"/>
                <w:sz w:val="24"/>
                <w:szCs w:val="24"/>
              </w:rPr>
              <w:t xml:space="preserve"> и текущему ремонтов объектов муниципальной собственности.</w:t>
            </w:r>
          </w:p>
        </w:tc>
        <w:tc>
          <w:tcPr>
            <w:tcW w:w="1005" w:type="dxa"/>
          </w:tcPr>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кол-во обращений</w:t>
            </w:r>
          </w:p>
          <w:p w:rsidR="006B70D7" w:rsidRPr="00C7039F" w:rsidRDefault="006B70D7" w:rsidP="006B70D7">
            <w:pPr>
              <w:pStyle w:val="af0"/>
              <w:tabs>
                <w:tab w:val="left" w:pos="3255"/>
              </w:tabs>
              <w:ind w:left="0"/>
              <w:rPr>
                <w:rFonts w:ascii="Times New Roman" w:hAnsi="Times New Roman"/>
                <w:sz w:val="24"/>
                <w:szCs w:val="24"/>
              </w:rPr>
            </w:pPr>
          </w:p>
        </w:tc>
        <w:tc>
          <w:tcPr>
            <w:tcW w:w="992"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85</w:t>
            </w:r>
          </w:p>
          <w:p w:rsidR="006B70D7" w:rsidRPr="00C7039F" w:rsidRDefault="006B70D7" w:rsidP="006B70D7">
            <w:pPr>
              <w:pStyle w:val="af0"/>
              <w:tabs>
                <w:tab w:val="left" w:pos="3255"/>
              </w:tabs>
              <w:ind w:left="0"/>
              <w:jc w:val="center"/>
              <w:rPr>
                <w:rFonts w:ascii="Times New Roman" w:hAnsi="Times New Roman"/>
                <w:sz w:val="24"/>
                <w:szCs w:val="24"/>
              </w:rPr>
            </w:pPr>
          </w:p>
        </w:tc>
        <w:tc>
          <w:tcPr>
            <w:tcW w:w="850"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85</w:t>
            </w:r>
          </w:p>
          <w:p w:rsidR="006B70D7" w:rsidRPr="00C7039F" w:rsidRDefault="006B70D7" w:rsidP="006B70D7">
            <w:pPr>
              <w:pStyle w:val="af0"/>
              <w:tabs>
                <w:tab w:val="left" w:pos="3255"/>
              </w:tabs>
              <w:ind w:left="0"/>
              <w:jc w:val="center"/>
              <w:rPr>
                <w:rFonts w:ascii="Times New Roman" w:hAnsi="Times New Roman"/>
                <w:sz w:val="24"/>
                <w:szCs w:val="24"/>
              </w:rPr>
            </w:pPr>
          </w:p>
        </w:tc>
        <w:tc>
          <w:tcPr>
            <w:tcW w:w="851"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85</w:t>
            </w:r>
          </w:p>
          <w:p w:rsidR="006B70D7" w:rsidRPr="00C7039F" w:rsidRDefault="006B70D7" w:rsidP="006B70D7">
            <w:pPr>
              <w:pStyle w:val="af0"/>
              <w:tabs>
                <w:tab w:val="left" w:pos="3255"/>
              </w:tabs>
              <w:ind w:left="0"/>
              <w:jc w:val="center"/>
              <w:rPr>
                <w:rFonts w:ascii="Times New Roman" w:hAnsi="Times New Roman"/>
                <w:sz w:val="24"/>
                <w:szCs w:val="24"/>
              </w:rPr>
            </w:pPr>
          </w:p>
        </w:tc>
        <w:tc>
          <w:tcPr>
            <w:tcW w:w="992"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85</w:t>
            </w:r>
          </w:p>
          <w:p w:rsidR="006B70D7" w:rsidRPr="00C7039F" w:rsidRDefault="006B70D7" w:rsidP="006B70D7">
            <w:pPr>
              <w:pStyle w:val="af0"/>
              <w:tabs>
                <w:tab w:val="left" w:pos="3255"/>
              </w:tabs>
              <w:ind w:left="0"/>
              <w:jc w:val="center"/>
              <w:rPr>
                <w:rFonts w:ascii="Times New Roman" w:hAnsi="Times New Roman"/>
                <w:sz w:val="24"/>
                <w:szCs w:val="24"/>
              </w:rPr>
            </w:pPr>
          </w:p>
        </w:tc>
        <w:tc>
          <w:tcPr>
            <w:tcW w:w="851"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85</w:t>
            </w:r>
          </w:p>
          <w:p w:rsidR="006B70D7" w:rsidRPr="00C7039F" w:rsidRDefault="006B70D7" w:rsidP="006B70D7">
            <w:pPr>
              <w:pStyle w:val="af0"/>
              <w:tabs>
                <w:tab w:val="left" w:pos="3255"/>
              </w:tabs>
              <w:ind w:left="0"/>
              <w:jc w:val="center"/>
              <w:rPr>
                <w:rFonts w:ascii="Times New Roman" w:hAnsi="Times New Roman"/>
                <w:sz w:val="24"/>
                <w:szCs w:val="24"/>
              </w:rPr>
            </w:pPr>
          </w:p>
        </w:tc>
        <w:tc>
          <w:tcPr>
            <w:tcW w:w="992"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w:t>
            </w:r>
          </w:p>
          <w:p w:rsidR="006B70D7" w:rsidRPr="00C7039F" w:rsidRDefault="006B70D7" w:rsidP="006B70D7">
            <w:pPr>
              <w:pStyle w:val="af0"/>
              <w:tabs>
                <w:tab w:val="left" w:pos="3255"/>
              </w:tabs>
              <w:ind w:left="0"/>
              <w:jc w:val="center"/>
              <w:rPr>
                <w:rFonts w:ascii="Times New Roman" w:hAnsi="Times New Roman"/>
                <w:sz w:val="24"/>
                <w:szCs w:val="24"/>
              </w:rPr>
            </w:pPr>
          </w:p>
        </w:tc>
        <w:tc>
          <w:tcPr>
            <w:tcW w:w="850" w:type="dxa"/>
          </w:tcPr>
          <w:p w:rsidR="006B70D7" w:rsidRPr="00C7039F" w:rsidRDefault="006B70D7" w:rsidP="006B70D7">
            <w:pPr>
              <w:spacing w:after="0" w:line="240" w:lineRule="auto"/>
              <w:jc w:val="center"/>
              <w:rPr>
                <w:rFonts w:ascii="Times New Roman" w:hAnsi="Times New Roman" w:cs="Times New Roman"/>
                <w:sz w:val="24"/>
                <w:szCs w:val="24"/>
                <w:lang w:eastAsia="en-US"/>
              </w:rPr>
            </w:pPr>
            <w:r w:rsidRPr="00C7039F">
              <w:rPr>
                <w:rFonts w:ascii="Times New Roman" w:hAnsi="Times New Roman" w:cs="Times New Roman"/>
                <w:sz w:val="24"/>
                <w:szCs w:val="24"/>
                <w:lang w:eastAsia="en-US"/>
              </w:rPr>
              <w:t>0</w:t>
            </w:r>
          </w:p>
          <w:p w:rsidR="006B70D7" w:rsidRPr="00C7039F" w:rsidRDefault="006B70D7" w:rsidP="006B70D7">
            <w:pPr>
              <w:pStyle w:val="af0"/>
              <w:tabs>
                <w:tab w:val="left" w:pos="3255"/>
              </w:tabs>
              <w:ind w:left="0"/>
              <w:jc w:val="center"/>
              <w:rPr>
                <w:rFonts w:ascii="Times New Roman" w:hAnsi="Times New Roman"/>
                <w:sz w:val="24"/>
                <w:szCs w:val="24"/>
              </w:rPr>
            </w:pPr>
          </w:p>
        </w:tc>
        <w:tc>
          <w:tcPr>
            <w:tcW w:w="851"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w:t>
            </w:r>
          </w:p>
          <w:p w:rsidR="006B70D7" w:rsidRPr="00C7039F" w:rsidRDefault="006B70D7" w:rsidP="006B70D7">
            <w:pPr>
              <w:pStyle w:val="af0"/>
              <w:tabs>
                <w:tab w:val="left" w:pos="3255"/>
              </w:tabs>
              <w:ind w:left="0"/>
              <w:jc w:val="center"/>
              <w:rPr>
                <w:rFonts w:ascii="Times New Roman" w:hAnsi="Times New Roman"/>
                <w:sz w:val="24"/>
                <w:szCs w:val="24"/>
              </w:rPr>
            </w:pPr>
          </w:p>
        </w:tc>
        <w:tc>
          <w:tcPr>
            <w:tcW w:w="850" w:type="dxa"/>
          </w:tcPr>
          <w:p w:rsidR="006B70D7" w:rsidRPr="00C7039F" w:rsidRDefault="006B70D7" w:rsidP="006B70D7">
            <w:pPr>
              <w:spacing w:after="0" w:line="240" w:lineRule="auto"/>
              <w:jc w:val="center"/>
              <w:rPr>
                <w:rFonts w:ascii="Times New Roman" w:hAnsi="Times New Roman" w:cs="Times New Roman"/>
                <w:sz w:val="24"/>
                <w:szCs w:val="24"/>
                <w:lang w:eastAsia="en-US"/>
              </w:rPr>
            </w:pPr>
            <w:r w:rsidRPr="00C7039F">
              <w:rPr>
                <w:rFonts w:ascii="Times New Roman" w:hAnsi="Times New Roman" w:cs="Times New Roman"/>
                <w:sz w:val="24"/>
                <w:szCs w:val="24"/>
                <w:lang w:eastAsia="en-US"/>
              </w:rPr>
              <w:t>0</w:t>
            </w:r>
          </w:p>
          <w:p w:rsidR="006B70D7" w:rsidRPr="00C7039F" w:rsidRDefault="006B70D7" w:rsidP="006B70D7">
            <w:pPr>
              <w:pStyle w:val="af0"/>
              <w:tabs>
                <w:tab w:val="left" w:pos="3255"/>
              </w:tabs>
              <w:ind w:left="0"/>
              <w:jc w:val="center"/>
              <w:rPr>
                <w:rFonts w:ascii="Times New Roman" w:hAnsi="Times New Roman"/>
                <w:sz w:val="24"/>
                <w:szCs w:val="24"/>
              </w:rPr>
            </w:pPr>
          </w:p>
        </w:tc>
        <w:tc>
          <w:tcPr>
            <w:tcW w:w="993"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w:t>
            </w:r>
          </w:p>
          <w:p w:rsidR="006B70D7" w:rsidRPr="00C7039F" w:rsidRDefault="006B70D7" w:rsidP="006B70D7">
            <w:pPr>
              <w:pStyle w:val="af0"/>
              <w:tabs>
                <w:tab w:val="left" w:pos="3255"/>
              </w:tabs>
              <w:ind w:left="0"/>
              <w:jc w:val="center"/>
              <w:rPr>
                <w:rFonts w:ascii="Times New Roman" w:hAnsi="Times New Roman"/>
                <w:sz w:val="24"/>
                <w:szCs w:val="24"/>
              </w:rPr>
            </w:pPr>
          </w:p>
        </w:tc>
        <w:tc>
          <w:tcPr>
            <w:tcW w:w="1843" w:type="dxa"/>
          </w:tcPr>
          <w:p w:rsidR="006B70D7" w:rsidRPr="00C7039F" w:rsidRDefault="006B70D7" w:rsidP="006B70D7">
            <w:pPr>
              <w:spacing w:after="0" w:line="240" w:lineRule="auto"/>
              <w:jc w:val="center"/>
              <w:rPr>
                <w:rFonts w:ascii="Times New Roman" w:hAnsi="Times New Roman" w:cs="Times New Roman"/>
                <w:sz w:val="24"/>
                <w:szCs w:val="24"/>
                <w:lang w:eastAsia="en-US"/>
              </w:rPr>
            </w:pPr>
            <w:r w:rsidRPr="00C7039F">
              <w:rPr>
                <w:rFonts w:ascii="Times New Roman" w:hAnsi="Times New Roman" w:cs="Times New Roman"/>
                <w:sz w:val="24"/>
                <w:szCs w:val="24"/>
                <w:lang w:eastAsia="en-US"/>
              </w:rPr>
              <w:t>0</w:t>
            </w:r>
          </w:p>
          <w:p w:rsidR="006B70D7" w:rsidRPr="00C7039F" w:rsidRDefault="006B70D7" w:rsidP="006B70D7">
            <w:pPr>
              <w:pStyle w:val="af0"/>
              <w:tabs>
                <w:tab w:val="left" w:pos="3255"/>
              </w:tabs>
              <w:ind w:left="0"/>
              <w:jc w:val="center"/>
              <w:rPr>
                <w:rFonts w:ascii="Times New Roman" w:hAnsi="Times New Roman"/>
                <w:sz w:val="24"/>
                <w:szCs w:val="24"/>
              </w:rPr>
            </w:pPr>
          </w:p>
        </w:tc>
      </w:tr>
      <w:tr w:rsidR="006B70D7" w:rsidRPr="00C7039F" w:rsidTr="001F4449">
        <w:trPr>
          <w:trHeight w:val="1402"/>
        </w:trPr>
        <w:tc>
          <w:tcPr>
            <w:tcW w:w="447" w:type="dxa"/>
          </w:tcPr>
          <w:p w:rsidR="006B70D7" w:rsidRPr="00C7039F" w:rsidRDefault="006B70D7" w:rsidP="006B70D7">
            <w:pPr>
              <w:pStyle w:val="af0"/>
              <w:tabs>
                <w:tab w:val="left" w:pos="3255"/>
              </w:tabs>
              <w:ind w:left="0"/>
              <w:rPr>
                <w:rFonts w:ascii="Times New Roman" w:hAnsi="Times New Roman"/>
                <w:sz w:val="24"/>
                <w:szCs w:val="24"/>
              </w:rPr>
            </w:pPr>
            <w:r w:rsidRPr="00C7039F">
              <w:rPr>
                <w:rFonts w:ascii="Times New Roman" w:hAnsi="Times New Roman"/>
                <w:sz w:val="24"/>
                <w:szCs w:val="24"/>
              </w:rPr>
              <w:lastRenderedPageBreak/>
              <w:t>2.</w:t>
            </w:r>
          </w:p>
        </w:tc>
        <w:tc>
          <w:tcPr>
            <w:tcW w:w="2235" w:type="dxa"/>
          </w:tcPr>
          <w:p w:rsidR="006B70D7" w:rsidRPr="00C7039F" w:rsidRDefault="006B70D7" w:rsidP="006B70D7">
            <w:pPr>
              <w:snapToGrid w:val="0"/>
              <w:spacing w:after="0" w:line="240" w:lineRule="auto"/>
              <w:rPr>
                <w:rFonts w:ascii="Times New Roman" w:hAnsi="Times New Roman" w:cs="Times New Roman"/>
                <w:sz w:val="24"/>
                <w:szCs w:val="24"/>
              </w:rPr>
            </w:pPr>
            <w:r w:rsidRPr="00C7039F">
              <w:rPr>
                <w:rFonts w:ascii="Times New Roman" w:hAnsi="Times New Roman" w:cs="Times New Roman"/>
                <w:sz w:val="24"/>
                <w:szCs w:val="24"/>
              </w:rPr>
              <w:t>Проверка сметных расчетов (локальных сметных расчетов) на соответствие справочникам базовых цен на ремонтные работы с выдачей заключения (акта).</w:t>
            </w:r>
          </w:p>
        </w:tc>
        <w:tc>
          <w:tcPr>
            <w:tcW w:w="1005" w:type="dxa"/>
          </w:tcPr>
          <w:p w:rsidR="006B70D7" w:rsidRPr="00C7039F" w:rsidRDefault="006B70D7" w:rsidP="006B70D7">
            <w:pPr>
              <w:pStyle w:val="af0"/>
              <w:tabs>
                <w:tab w:val="left" w:pos="3255"/>
              </w:tabs>
              <w:ind w:left="0"/>
              <w:rPr>
                <w:rFonts w:ascii="Times New Roman" w:hAnsi="Times New Roman"/>
                <w:sz w:val="24"/>
                <w:szCs w:val="24"/>
              </w:rPr>
            </w:pPr>
            <w:r w:rsidRPr="00C7039F">
              <w:rPr>
                <w:rFonts w:ascii="Times New Roman" w:hAnsi="Times New Roman"/>
                <w:sz w:val="24"/>
                <w:szCs w:val="24"/>
              </w:rPr>
              <w:t>шт.</w:t>
            </w:r>
          </w:p>
        </w:tc>
        <w:tc>
          <w:tcPr>
            <w:tcW w:w="992" w:type="dxa"/>
          </w:tcPr>
          <w:p w:rsidR="006B70D7" w:rsidRPr="00C7039F" w:rsidRDefault="006B70D7" w:rsidP="006B70D7">
            <w:pPr>
              <w:pStyle w:val="af0"/>
              <w:tabs>
                <w:tab w:val="left" w:pos="3255"/>
              </w:tabs>
              <w:ind w:left="0"/>
              <w:jc w:val="center"/>
              <w:rPr>
                <w:rFonts w:ascii="Times New Roman" w:hAnsi="Times New Roman"/>
                <w:sz w:val="24"/>
                <w:szCs w:val="24"/>
              </w:rPr>
            </w:pPr>
            <w:r w:rsidRPr="00C7039F">
              <w:rPr>
                <w:rFonts w:ascii="Times New Roman" w:hAnsi="Times New Roman"/>
                <w:sz w:val="24"/>
                <w:szCs w:val="24"/>
              </w:rPr>
              <w:t>30</w:t>
            </w:r>
          </w:p>
        </w:tc>
        <w:tc>
          <w:tcPr>
            <w:tcW w:w="850" w:type="dxa"/>
          </w:tcPr>
          <w:p w:rsidR="006B70D7" w:rsidRPr="00C7039F" w:rsidRDefault="006B70D7" w:rsidP="006B70D7">
            <w:pPr>
              <w:pStyle w:val="af0"/>
              <w:tabs>
                <w:tab w:val="left" w:pos="3255"/>
              </w:tabs>
              <w:ind w:left="0"/>
              <w:jc w:val="center"/>
              <w:rPr>
                <w:rFonts w:ascii="Times New Roman" w:hAnsi="Times New Roman"/>
                <w:sz w:val="24"/>
                <w:szCs w:val="24"/>
              </w:rPr>
            </w:pPr>
            <w:r w:rsidRPr="00C7039F">
              <w:rPr>
                <w:rFonts w:ascii="Times New Roman" w:hAnsi="Times New Roman"/>
                <w:sz w:val="24"/>
                <w:szCs w:val="24"/>
              </w:rPr>
              <w:t>30</w:t>
            </w:r>
          </w:p>
        </w:tc>
        <w:tc>
          <w:tcPr>
            <w:tcW w:w="851" w:type="dxa"/>
          </w:tcPr>
          <w:p w:rsidR="006B70D7" w:rsidRPr="00C7039F" w:rsidRDefault="006B70D7" w:rsidP="006B70D7">
            <w:pPr>
              <w:pStyle w:val="af0"/>
              <w:tabs>
                <w:tab w:val="left" w:pos="3255"/>
              </w:tabs>
              <w:ind w:left="0"/>
              <w:jc w:val="center"/>
              <w:rPr>
                <w:rFonts w:ascii="Times New Roman" w:hAnsi="Times New Roman"/>
                <w:sz w:val="24"/>
                <w:szCs w:val="24"/>
              </w:rPr>
            </w:pPr>
            <w:r w:rsidRPr="00C7039F">
              <w:rPr>
                <w:rFonts w:ascii="Times New Roman" w:hAnsi="Times New Roman"/>
                <w:sz w:val="24"/>
                <w:szCs w:val="24"/>
              </w:rPr>
              <w:t>30</w:t>
            </w:r>
          </w:p>
        </w:tc>
        <w:tc>
          <w:tcPr>
            <w:tcW w:w="992" w:type="dxa"/>
          </w:tcPr>
          <w:p w:rsidR="006B70D7" w:rsidRPr="00C7039F" w:rsidRDefault="006B70D7" w:rsidP="006B70D7">
            <w:pPr>
              <w:pStyle w:val="af0"/>
              <w:tabs>
                <w:tab w:val="left" w:pos="3255"/>
              </w:tabs>
              <w:ind w:left="0"/>
              <w:jc w:val="center"/>
              <w:rPr>
                <w:rFonts w:ascii="Times New Roman" w:hAnsi="Times New Roman"/>
                <w:sz w:val="24"/>
                <w:szCs w:val="24"/>
              </w:rPr>
            </w:pPr>
            <w:r w:rsidRPr="00C7039F">
              <w:rPr>
                <w:rFonts w:ascii="Times New Roman" w:hAnsi="Times New Roman"/>
                <w:sz w:val="24"/>
                <w:szCs w:val="24"/>
              </w:rPr>
              <w:t>30</w:t>
            </w:r>
          </w:p>
        </w:tc>
        <w:tc>
          <w:tcPr>
            <w:tcW w:w="851" w:type="dxa"/>
          </w:tcPr>
          <w:p w:rsidR="006B70D7" w:rsidRPr="00C7039F" w:rsidRDefault="006B70D7" w:rsidP="006B70D7">
            <w:pPr>
              <w:pStyle w:val="af0"/>
              <w:tabs>
                <w:tab w:val="left" w:pos="3255"/>
              </w:tabs>
              <w:ind w:left="0"/>
              <w:jc w:val="center"/>
              <w:rPr>
                <w:rFonts w:ascii="Times New Roman" w:hAnsi="Times New Roman"/>
                <w:sz w:val="24"/>
                <w:szCs w:val="24"/>
              </w:rPr>
            </w:pPr>
            <w:r w:rsidRPr="00C7039F">
              <w:rPr>
                <w:rFonts w:ascii="Times New Roman" w:hAnsi="Times New Roman"/>
                <w:sz w:val="24"/>
                <w:szCs w:val="24"/>
              </w:rPr>
              <w:t>30</w:t>
            </w:r>
          </w:p>
        </w:tc>
        <w:tc>
          <w:tcPr>
            <w:tcW w:w="992" w:type="dxa"/>
          </w:tcPr>
          <w:p w:rsidR="006B70D7" w:rsidRPr="00C7039F" w:rsidRDefault="006B70D7" w:rsidP="006B70D7">
            <w:pPr>
              <w:pStyle w:val="af0"/>
              <w:tabs>
                <w:tab w:val="left" w:pos="3255"/>
              </w:tabs>
              <w:ind w:left="0"/>
              <w:jc w:val="center"/>
              <w:rPr>
                <w:rFonts w:ascii="Times New Roman" w:hAnsi="Times New Roman"/>
                <w:sz w:val="24"/>
                <w:szCs w:val="24"/>
              </w:rPr>
            </w:pPr>
            <w:r w:rsidRPr="00C7039F">
              <w:rPr>
                <w:rFonts w:ascii="Times New Roman" w:hAnsi="Times New Roman"/>
                <w:sz w:val="24"/>
                <w:szCs w:val="24"/>
              </w:rPr>
              <w:t>50</w:t>
            </w:r>
          </w:p>
        </w:tc>
        <w:tc>
          <w:tcPr>
            <w:tcW w:w="850" w:type="dxa"/>
          </w:tcPr>
          <w:p w:rsidR="006B70D7" w:rsidRPr="00C7039F" w:rsidRDefault="006B70D7" w:rsidP="006B70D7">
            <w:pPr>
              <w:spacing w:after="0" w:line="240" w:lineRule="auto"/>
              <w:jc w:val="center"/>
              <w:rPr>
                <w:rFonts w:ascii="Times New Roman" w:hAnsi="Times New Roman" w:cs="Times New Roman"/>
                <w:sz w:val="24"/>
                <w:szCs w:val="24"/>
                <w:lang w:eastAsia="en-US"/>
              </w:rPr>
            </w:pPr>
            <w:r w:rsidRPr="00C7039F">
              <w:rPr>
                <w:rFonts w:ascii="Times New Roman" w:hAnsi="Times New Roman" w:cs="Times New Roman"/>
                <w:sz w:val="24"/>
                <w:szCs w:val="24"/>
                <w:lang w:eastAsia="en-US"/>
              </w:rPr>
              <w:t>0</w:t>
            </w:r>
          </w:p>
          <w:p w:rsidR="006B70D7" w:rsidRPr="00C7039F" w:rsidRDefault="006B70D7" w:rsidP="006B70D7">
            <w:pPr>
              <w:pStyle w:val="af0"/>
              <w:tabs>
                <w:tab w:val="left" w:pos="3255"/>
              </w:tabs>
              <w:ind w:left="0"/>
              <w:jc w:val="center"/>
              <w:rPr>
                <w:rFonts w:ascii="Times New Roman" w:hAnsi="Times New Roman"/>
                <w:sz w:val="24"/>
                <w:szCs w:val="24"/>
              </w:rPr>
            </w:pPr>
          </w:p>
        </w:tc>
        <w:tc>
          <w:tcPr>
            <w:tcW w:w="851"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w:t>
            </w:r>
          </w:p>
          <w:p w:rsidR="006B70D7" w:rsidRPr="00C7039F" w:rsidRDefault="006B70D7" w:rsidP="006B70D7">
            <w:pPr>
              <w:pStyle w:val="af0"/>
              <w:tabs>
                <w:tab w:val="left" w:pos="3255"/>
              </w:tabs>
              <w:ind w:left="0"/>
              <w:jc w:val="center"/>
              <w:rPr>
                <w:rFonts w:ascii="Times New Roman" w:hAnsi="Times New Roman"/>
                <w:sz w:val="24"/>
                <w:szCs w:val="24"/>
              </w:rPr>
            </w:pPr>
          </w:p>
        </w:tc>
        <w:tc>
          <w:tcPr>
            <w:tcW w:w="850" w:type="dxa"/>
          </w:tcPr>
          <w:p w:rsidR="006B70D7" w:rsidRPr="00C7039F" w:rsidRDefault="006B70D7" w:rsidP="006B70D7">
            <w:pPr>
              <w:spacing w:after="0" w:line="240" w:lineRule="auto"/>
              <w:jc w:val="center"/>
              <w:rPr>
                <w:rFonts w:ascii="Times New Roman" w:hAnsi="Times New Roman" w:cs="Times New Roman"/>
                <w:sz w:val="24"/>
                <w:szCs w:val="24"/>
                <w:lang w:eastAsia="en-US"/>
              </w:rPr>
            </w:pPr>
            <w:r w:rsidRPr="00C7039F">
              <w:rPr>
                <w:rFonts w:ascii="Times New Roman" w:hAnsi="Times New Roman" w:cs="Times New Roman"/>
                <w:sz w:val="24"/>
                <w:szCs w:val="24"/>
                <w:lang w:eastAsia="en-US"/>
              </w:rPr>
              <w:t>0</w:t>
            </w:r>
          </w:p>
          <w:p w:rsidR="006B70D7" w:rsidRPr="00C7039F" w:rsidRDefault="006B70D7" w:rsidP="006B70D7">
            <w:pPr>
              <w:pStyle w:val="af0"/>
              <w:tabs>
                <w:tab w:val="left" w:pos="3255"/>
              </w:tabs>
              <w:ind w:left="0"/>
              <w:jc w:val="center"/>
              <w:rPr>
                <w:rFonts w:ascii="Times New Roman" w:hAnsi="Times New Roman"/>
                <w:sz w:val="24"/>
                <w:szCs w:val="24"/>
              </w:rPr>
            </w:pPr>
          </w:p>
        </w:tc>
        <w:tc>
          <w:tcPr>
            <w:tcW w:w="993"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w:t>
            </w:r>
          </w:p>
          <w:p w:rsidR="006B70D7" w:rsidRPr="00C7039F" w:rsidRDefault="006B70D7" w:rsidP="006B70D7">
            <w:pPr>
              <w:pStyle w:val="af0"/>
              <w:tabs>
                <w:tab w:val="left" w:pos="3255"/>
              </w:tabs>
              <w:ind w:left="0"/>
              <w:jc w:val="center"/>
              <w:rPr>
                <w:rFonts w:ascii="Times New Roman" w:hAnsi="Times New Roman"/>
                <w:sz w:val="24"/>
                <w:szCs w:val="24"/>
              </w:rPr>
            </w:pPr>
          </w:p>
        </w:tc>
        <w:tc>
          <w:tcPr>
            <w:tcW w:w="1843" w:type="dxa"/>
          </w:tcPr>
          <w:p w:rsidR="006B70D7" w:rsidRPr="00C7039F" w:rsidRDefault="006B70D7" w:rsidP="006B70D7">
            <w:pPr>
              <w:spacing w:after="0" w:line="240" w:lineRule="auto"/>
              <w:jc w:val="center"/>
              <w:rPr>
                <w:rFonts w:ascii="Times New Roman" w:hAnsi="Times New Roman" w:cs="Times New Roman"/>
                <w:sz w:val="24"/>
                <w:szCs w:val="24"/>
                <w:lang w:eastAsia="en-US"/>
              </w:rPr>
            </w:pPr>
            <w:r w:rsidRPr="00C7039F">
              <w:rPr>
                <w:rFonts w:ascii="Times New Roman" w:hAnsi="Times New Roman" w:cs="Times New Roman"/>
                <w:sz w:val="24"/>
                <w:szCs w:val="24"/>
                <w:lang w:eastAsia="en-US"/>
              </w:rPr>
              <w:t>0</w:t>
            </w:r>
          </w:p>
          <w:p w:rsidR="006B70D7" w:rsidRPr="00C7039F" w:rsidRDefault="006B70D7" w:rsidP="006B70D7">
            <w:pPr>
              <w:pStyle w:val="af0"/>
              <w:tabs>
                <w:tab w:val="left" w:pos="3255"/>
              </w:tabs>
              <w:ind w:left="0"/>
              <w:jc w:val="center"/>
              <w:rPr>
                <w:rFonts w:ascii="Times New Roman" w:hAnsi="Times New Roman"/>
                <w:sz w:val="24"/>
                <w:szCs w:val="24"/>
              </w:rPr>
            </w:pPr>
          </w:p>
        </w:tc>
      </w:tr>
      <w:tr w:rsidR="006B70D7" w:rsidRPr="00C7039F" w:rsidTr="001F4449">
        <w:trPr>
          <w:trHeight w:val="257"/>
        </w:trPr>
        <w:tc>
          <w:tcPr>
            <w:tcW w:w="447" w:type="dxa"/>
          </w:tcPr>
          <w:p w:rsidR="006B70D7" w:rsidRPr="00C7039F" w:rsidRDefault="006B70D7" w:rsidP="006B70D7">
            <w:pPr>
              <w:pStyle w:val="af0"/>
              <w:tabs>
                <w:tab w:val="left" w:pos="3255"/>
              </w:tabs>
              <w:ind w:left="0"/>
              <w:rPr>
                <w:rFonts w:ascii="Times New Roman" w:hAnsi="Times New Roman"/>
                <w:sz w:val="24"/>
                <w:szCs w:val="24"/>
              </w:rPr>
            </w:pPr>
            <w:r w:rsidRPr="00C7039F">
              <w:rPr>
                <w:rFonts w:ascii="Times New Roman" w:hAnsi="Times New Roman"/>
                <w:sz w:val="24"/>
                <w:szCs w:val="24"/>
              </w:rPr>
              <w:t>3.</w:t>
            </w:r>
          </w:p>
        </w:tc>
        <w:tc>
          <w:tcPr>
            <w:tcW w:w="2235" w:type="dxa"/>
          </w:tcPr>
          <w:p w:rsidR="006B70D7" w:rsidRPr="00C7039F" w:rsidRDefault="006B70D7" w:rsidP="006B70D7">
            <w:pPr>
              <w:snapToGrid w:val="0"/>
              <w:spacing w:after="0" w:line="240" w:lineRule="auto"/>
              <w:rPr>
                <w:rFonts w:ascii="Times New Roman" w:hAnsi="Times New Roman" w:cs="Times New Roman"/>
                <w:sz w:val="24"/>
                <w:szCs w:val="24"/>
              </w:rPr>
            </w:pPr>
            <w:r w:rsidRPr="00C7039F">
              <w:rPr>
                <w:rFonts w:ascii="Times New Roman" w:hAnsi="Times New Roman" w:cs="Times New Roman"/>
                <w:sz w:val="24"/>
                <w:szCs w:val="24"/>
              </w:rPr>
              <w:t>Составление сметных расчетов на работы по текущему и капитальному ремонту объектов муниципальной собственности.</w:t>
            </w:r>
          </w:p>
        </w:tc>
        <w:tc>
          <w:tcPr>
            <w:tcW w:w="1005" w:type="dxa"/>
          </w:tcPr>
          <w:p w:rsidR="006B70D7" w:rsidRPr="00C7039F" w:rsidRDefault="006B70D7" w:rsidP="006B70D7">
            <w:pPr>
              <w:pStyle w:val="af0"/>
              <w:tabs>
                <w:tab w:val="left" w:pos="3255"/>
              </w:tabs>
              <w:ind w:left="0"/>
              <w:rPr>
                <w:rFonts w:ascii="Times New Roman" w:hAnsi="Times New Roman"/>
                <w:sz w:val="24"/>
                <w:szCs w:val="24"/>
              </w:rPr>
            </w:pPr>
            <w:r w:rsidRPr="00C7039F">
              <w:rPr>
                <w:rFonts w:ascii="Times New Roman" w:hAnsi="Times New Roman"/>
                <w:sz w:val="24"/>
                <w:szCs w:val="24"/>
              </w:rPr>
              <w:t>шт.</w:t>
            </w:r>
          </w:p>
        </w:tc>
        <w:tc>
          <w:tcPr>
            <w:tcW w:w="992"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85</w:t>
            </w:r>
          </w:p>
          <w:p w:rsidR="006B70D7" w:rsidRPr="00C7039F" w:rsidRDefault="006B70D7" w:rsidP="006B70D7">
            <w:pPr>
              <w:pStyle w:val="af0"/>
              <w:tabs>
                <w:tab w:val="left" w:pos="3255"/>
              </w:tabs>
              <w:ind w:left="0"/>
              <w:jc w:val="center"/>
              <w:rPr>
                <w:rFonts w:ascii="Times New Roman" w:hAnsi="Times New Roman"/>
                <w:sz w:val="24"/>
                <w:szCs w:val="24"/>
              </w:rPr>
            </w:pPr>
          </w:p>
        </w:tc>
        <w:tc>
          <w:tcPr>
            <w:tcW w:w="850"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85</w:t>
            </w:r>
          </w:p>
          <w:p w:rsidR="006B70D7" w:rsidRPr="00C7039F" w:rsidRDefault="006B70D7" w:rsidP="006B70D7">
            <w:pPr>
              <w:pStyle w:val="af0"/>
              <w:tabs>
                <w:tab w:val="left" w:pos="3255"/>
              </w:tabs>
              <w:ind w:left="0"/>
              <w:jc w:val="center"/>
              <w:rPr>
                <w:rFonts w:ascii="Times New Roman" w:hAnsi="Times New Roman"/>
                <w:sz w:val="24"/>
                <w:szCs w:val="24"/>
              </w:rPr>
            </w:pPr>
          </w:p>
        </w:tc>
        <w:tc>
          <w:tcPr>
            <w:tcW w:w="851"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85</w:t>
            </w:r>
          </w:p>
          <w:p w:rsidR="006B70D7" w:rsidRPr="00C7039F" w:rsidRDefault="006B70D7" w:rsidP="006B70D7">
            <w:pPr>
              <w:pStyle w:val="af0"/>
              <w:tabs>
                <w:tab w:val="left" w:pos="3255"/>
              </w:tabs>
              <w:ind w:left="0"/>
              <w:jc w:val="center"/>
              <w:rPr>
                <w:rFonts w:ascii="Times New Roman" w:hAnsi="Times New Roman"/>
                <w:sz w:val="24"/>
                <w:szCs w:val="24"/>
              </w:rPr>
            </w:pPr>
          </w:p>
        </w:tc>
        <w:tc>
          <w:tcPr>
            <w:tcW w:w="992"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85</w:t>
            </w:r>
          </w:p>
          <w:p w:rsidR="006B70D7" w:rsidRPr="00C7039F" w:rsidRDefault="006B70D7" w:rsidP="006B70D7">
            <w:pPr>
              <w:pStyle w:val="af0"/>
              <w:tabs>
                <w:tab w:val="left" w:pos="3255"/>
              </w:tabs>
              <w:ind w:left="0"/>
              <w:jc w:val="center"/>
              <w:rPr>
                <w:rFonts w:ascii="Times New Roman" w:hAnsi="Times New Roman"/>
                <w:sz w:val="24"/>
                <w:szCs w:val="24"/>
              </w:rPr>
            </w:pPr>
          </w:p>
        </w:tc>
        <w:tc>
          <w:tcPr>
            <w:tcW w:w="851"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85</w:t>
            </w:r>
          </w:p>
          <w:p w:rsidR="006B70D7" w:rsidRPr="00C7039F" w:rsidRDefault="006B70D7" w:rsidP="006B70D7">
            <w:pPr>
              <w:pStyle w:val="af0"/>
              <w:tabs>
                <w:tab w:val="left" w:pos="3255"/>
              </w:tabs>
              <w:ind w:left="0"/>
              <w:jc w:val="center"/>
              <w:rPr>
                <w:rFonts w:ascii="Times New Roman" w:hAnsi="Times New Roman"/>
                <w:sz w:val="24"/>
                <w:szCs w:val="24"/>
              </w:rPr>
            </w:pPr>
          </w:p>
        </w:tc>
        <w:tc>
          <w:tcPr>
            <w:tcW w:w="992"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30</w:t>
            </w:r>
          </w:p>
          <w:p w:rsidR="006B70D7" w:rsidRPr="00C7039F" w:rsidRDefault="006B70D7" w:rsidP="006B70D7">
            <w:pPr>
              <w:pStyle w:val="af0"/>
              <w:tabs>
                <w:tab w:val="left" w:pos="3255"/>
              </w:tabs>
              <w:ind w:left="0"/>
              <w:jc w:val="center"/>
              <w:rPr>
                <w:rFonts w:ascii="Times New Roman" w:hAnsi="Times New Roman"/>
                <w:sz w:val="24"/>
                <w:szCs w:val="24"/>
              </w:rPr>
            </w:pPr>
          </w:p>
        </w:tc>
        <w:tc>
          <w:tcPr>
            <w:tcW w:w="850" w:type="dxa"/>
          </w:tcPr>
          <w:p w:rsidR="006B70D7" w:rsidRPr="00C7039F" w:rsidRDefault="006B70D7" w:rsidP="006B70D7">
            <w:pPr>
              <w:spacing w:after="0" w:line="240" w:lineRule="auto"/>
              <w:jc w:val="center"/>
              <w:rPr>
                <w:rFonts w:ascii="Times New Roman" w:hAnsi="Times New Roman" w:cs="Times New Roman"/>
                <w:sz w:val="24"/>
                <w:szCs w:val="24"/>
                <w:lang w:eastAsia="en-US"/>
              </w:rPr>
            </w:pPr>
            <w:r w:rsidRPr="00C7039F">
              <w:rPr>
                <w:rFonts w:ascii="Times New Roman" w:hAnsi="Times New Roman" w:cs="Times New Roman"/>
                <w:sz w:val="24"/>
                <w:szCs w:val="24"/>
                <w:lang w:eastAsia="en-US"/>
              </w:rPr>
              <w:t>0</w:t>
            </w:r>
          </w:p>
          <w:p w:rsidR="006B70D7" w:rsidRPr="00C7039F" w:rsidRDefault="006B70D7" w:rsidP="006B70D7">
            <w:pPr>
              <w:pStyle w:val="af0"/>
              <w:tabs>
                <w:tab w:val="left" w:pos="3255"/>
              </w:tabs>
              <w:ind w:left="0"/>
              <w:jc w:val="center"/>
              <w:rPr>
                <w:rFonts w:ascii="Times New Roman" w:hAnsi="Times New Roman"/>
                <w:sz w:val="24"/>
                <w:szCs w:val="24"/>
              </w:rPr>
            </w:pPr>
          </w:p>
        </w:tc>
        <w:tc>
          <w:tcPr>
            <w:tcW w:w="851"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w:t>
            </w:r>
          </w:p>
          <w:p w:rsidR="006B70D7" w:rsidRPr="00C7039F" w:rsidRDefault="006B70D7" w:rsidP="006B70D7">
            <w:pPr>
              <w:pStyle w:val="af0"/>
              <w:tabs>
                <w:tab w:val="left" w:pos="3255"/>
              </w:tabs>
              <w:ind w:left="0"/>
              <w:jc w:val="center"/>
              <w:rPr>
                <w:rFonts w:ascii="Times New Roman" w:hAnsi="Times New Roman"/>
                <w:sz w:val="24"/>
                <w:szCs w:val="24"/>
              </w:rPr>
            </w:pPr>
          </w:p>
        </w:tc>
        <w:tc>
          <w:tcPr>
            <w:tcW w:w="850" w:type="dxa"/>
          </w:tcPr>
          <w:p w:rsidR="006B70D7" w:rsidRPr="00C7039F" w:rsidRDefault="006B70D7" w:rsidP="006B70D7">
            <w:pPr>
              <w:spacing w:after="0" w:line="240" w:lineRule="auto"/>
              <w:jc w:val="center"/>
              <w:rPr>
                <w:rFonts w:ascii="Times New Roman" w:hAnsi="Times New Roman" w:cs="Times New Roman"/>
                <w:sz w:val="24"/>
                <w:szCs w:val="24"/>
                <w:lang w:eastAsia="en-US"/>
              </w:rPr>
            </w:pPr>
            <w:r w:rsidRPr="00C7039F">
              <w:rPr>
                <w:rFonts w:ascii="Times New Roman" w:hAnsi="Times New Roman" w:cs="Times New Roman"/>
                <w:sz w:val="24"/>
                <w:szCs w:val="24"/>
                <w:lang w:eastAsia="en-US"/>
              </w:rPr>
              <w:t>0</w:t>
            </w:r>
          </w:p>
          <w:p w:rsidR="006B70D7" w:rsidRPr="00C7039F" w:rsidRDefault="006B70D7" w:rsidP="006B70D7">
            <w:pPr>
              <w:pStyle w:val="af0"/>
              <w:tabs>
                <w:tab w:val="left" w:pos="3255"/>
              </w:tabs>
              <w:ind w:left="0"/>
              <w:jc w:val="center"/>
              <w:rPr>
                <w:rFonts w:ascii="Times New Roman" w:hAnsi="Times New Roman"/>
                <w:sz w:val="24"/>
                <w:szCs w:val="24"/>
              </w:rPr>
            </w:pPr>
          </w:p>
        </w:tc>
        <w:tc>
          <w:tcPr>
            <w:tcW w:w="993"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w:t>
            </w:r>
          </w:p>
          <w:p w:rsidR="006B70D7" w:rsidRPr="00C7039F" w:rsidRDefault="006B70D7" w:rsidP="006B70D7">
            <w:pPr>
              <w:pStyle w:val="af0"/>
              <w:tabs>
                <w:tab w:val="left" w:pos="3255"/>
              </w:tabs>
              <w:ind w:left="0"/>
              <w:jc w:val="center"/>
              <w:rPr>
                <w:rFonts w:ascii="Times New Roman" w:hAnsi="Times New Roman"/>
                <w:sz w:val="24"/>
                <w:szCs w:val="24"/>
              </w:rPr>
            </w:pPr>
          </w:p>
        </w:tc>
        <w:tc>
          <w:tcPr>
            <w:tcW w:w="1843" w:type="dxa"/>
          </w:tcPr>
          <w:p w:rsidR="006B70D7" w:rsidRPr="00C7039F" w:rsidRDefault="006B70D7" w:rsidP="006B70D7">
            <w:pPr>
              <w:spacing w:after="0" w:line="240" w:lineRule="auto"/>
              <w:jc w:val="center"/>
              <w:rPr>
                <w:rFonts w:ascii="Times New Roman" w:hAnsi="Times New Roman" w:cs="Times New Roman"/>
                <w:sz w:val="24"/>
                <w:szCs w:val="24"/>
                <w:lang w:eastAsia="en-US"/>
              </w:rPr>
            </w:pPr>
            <w:r w:rsidRPr="00C7039F">
              <w:rPr>
                <w:rFonts w:ascii="Times New Roman" w:hAnsi="Times New Roman" w:cs="Times New Roman"/>
                <w:sz w:val="24"/>
                <w:szCs w:val="24"/>
                <w:lang w:eastAsia="en-US"/>
              </w:rPr>
              <w:t>0</w:t>
            </w:r>
          </w:p>
          <w:p w:rsidR="006B70D7" w:rsidRPr="00C7039F" w:rsidRDefault="006B70D7" w:rsidP="006B70D7">
            <w:pPr>
              <w:pStyle w:val="af0"/>
              <w:tabs>
                <w:tab w:val="left" w:pos="3255"/>
              </w:tabs>
              <w:ind w:left="0"/>
              <w:jc w:val="center"/>
              <w:rPr>
                <w:rFonts w:ascii="Times New Roman" w:hAnsi="Times New Roman"/>
                <w:sz w:val="24"/>
                <w:szCs w:val="24"/>
              </w:rPr>
            </w:pPr>
          </w:p>
        </w:tc>
      </w:tr>
      <w:tr w:rsidR="006B70D7" w:rsidRPr="00C7039F" w:rsidTr="001F4449">
        <w:trPr>
          <w:trHeight w:val="769"/>
        </w:trPr>
        <w:tc>
          <w:tcPr>
            <w:tcW w:w="447" w:type="dxa"/>
          </w:tcPr>
          <w:p w:rsidR="006B70D7" w:rsidRPr="00C7039F" w:rsidRDefault="006B70D7" w:rsidP="006B70D7">
            <w:pPr>
              <w:pStyle w:val="af0"/>
              <w:tabs>
                <w:tab w:val="left" w:pos="3255"/>
              </w:tabs>
              <w:ind w:left="0"/>
              <w:rPr>
                <w:rFonts w:ascii="Times New Roman" w:hAnsi="Times New Roman"/>
                <w:sz w:val="24"/>
                <w:szCs w:val="24"/>
              </w:rPr>
            </w:pPr>
            <w:r w:rsidRPr="00C7039F">
              <w:rPr>
                <w:rFonts w:ascii="Times New Roman" w:hAnsi="Times New Roman"/>
                <w:sz w:val="24"/>
                <w:szCs w:val="24"/>
              </w:rPr>
              <w:t>4.</w:t>
            </w:r>
          </w:p>
          <w:p w:rsidR="006B70D7" w:rsidRPr="00C7039F" w:rsidRDefault="006B70D7" w:rsidP="006B70D7">
            <w:pPr>
              <w:pStyle w:val="af0"/>
              <w:tabs>
                <w:tab w:val="left" w:pos="3255"/>
              </w:tabs>
              <w:ind w:left="0"/>
              <w:rPr>
                <w:rFonts w:ascii="Times New Roman" w:hAnsi="Times New Roman"/>
                <w:sz w:val="24"/>
                <w:szCs w:val="24"/>
              </w:rPr>
            </w:pPr>
          </w:p>
        </w:tc>
        <w:tc>
          <w:tcPr>
            <w:tcW w:w="2235" w:type="dxa"/>
          </w:tcPr>
          <w:p w:rsidR="006B70D7" w:rsidRPr="00C7039F" w:rsidRDefault="006B70D7" w:rsidP="006B70D7">
            <w:pPr>
              <w:tabs>
                <w:tab w:val="left" w:pos="3255"/>
              </w:tabs>
              <w:spacing w:after="0" w:line="240" w:lineRule="auto"/>
              <w:rPr>
                <w:rFonts w:ascii="Times New Roman" w:hAnsi="Times New Roman" w:cs="Times New Roman"/>
                <w:sz w:val="24"/>
                <w:szCs w:val="24"/>
              </w:rPr>
            </w:pPr>
            <w:r w:rsidRPr="00C7039F">
              <w:rPr>
                <w:rFonts w:ascii="Times New Roman" w:hAnsi="Times New Roman" w:cs="Times New Roman"/>
                <w:sz w:val="24"/>
                <w:szCs w:val="24"/>
              </w:rPr>
              <w:t xml:space="preserve">Осуществление технического контроля  по качеству и технологическому  процессу проведения ремонтных работ на объектах муниципальной собственности.  </w:t>
            </w:r>
          </w:p>
        </w:tc>
        <w:tc>
          <w:tcPr>
            <w:tcW w:w="1005" w:type="dxa"/>
          </w:tcPr>
          <w:p w:rsidR="006B70D7" w:rsidRPr="00C7039F" w:rsidRDefault="006B70D7" w:rsidP="006B70D7">
            <w:pPr>
              <w:pStyle w:val="af0"/>
              <w:tabs>
                <w:tab w:val="left" w:pos="3255"/>
              </w:tabs>
              <w:ind w:left="0"/>
              <w:jc w:val="center"/>
              <w:rPr>
                <w:rFonts w:ascii="Times New Roman" w:hAnsi="Times New Roman"/>
                <w:sz w:val="24"/>
                <w:szCs w:val="24"/>
              </w:rPr>
            </w:pPr>
            <w:r w:rsidRPr="00C7039F">
              <w:rPr>
                <w:rFonts w:ascii="Times New Roman" w:hAnsi="Times New Roman"/>
                <w:sz w:val="24"/>
                <w:szCs w:val="24"/>
              </w:rPr>
              <w:t>осмотр</w:t>
            </w:r>
          </w:p>
        </w:tc>
        <w:tc>
          <w:tcPr>
            <w:tcW w:w="992"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40</w:t>
            </w:r>
          </w:p>
          <w:p w:rsidR="006B70D7" w:rsidRPr="00C7039F" w:rsidRDefault="006B70D7" w:rsidP="006B70D7">
            <w:pPr>
              <w:pStyle w:val="af0"/>
              <w:tabs>
                <w:tab w:val="left" w:pos="3255"/>
              </w:tabs>
              <w:ind w:left="0"/>
              <w:jc w:val="center"/>
              <w:rPr>
                <w:rFonts w:ascii="Times New Roman" w:hAnsi="Times New Roman"/>
                <w:sz w:val="24"/>
                <w:szCs w:val="24"/>
              </w:rPr>
            </w:pPr>
          </w:p>
        </w:tc>
        <w:tc>
          <w:tcPr>
            <w:tcW w:w="850"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40</w:t>
            </w:r>
          </w:p>
          <w:p w:rsidR="006B70D7" w:rsidRPr="00C7039F" w:rsidRDefault="006B70D7" w:rsidP="006B70D7">
            <w:pPr>
              <w:pStyle w:val="af0"/>
              <w:tabs>
                <w:tab w:val="left" w:pos="3255"/>
              </w:tabs>
              <w:ind w:left="0"/>
              <w:jc w:val="center"/>
              <w:rPr>
                <w:rFonts w:ascii="Times New Roman" w:hAnsi="Times New Roman"/>
                <w:sz w:val="24"/>
                <w:szCs w:val="24"/>
              </w:rPr>
            </w:pPr>
          </w:p>
        </w:tc>
        <w:tc>
          <w:tcPr>
            <w:tcW w:w="851"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40</w:t>
            </w:r>
          </w:p>
          <w:p w:rsidR="006B70D7" w:rsidRPr="00C7039F" w:rsidRDefault="006B70D7" w:rsidP="006B70D7">
            <w:pPr>
              <w:pStyle w:val="af0"/>
              <w:tabs>
                <w:tab w:val="left" w:pos="3255"/>
              </w:tabs>
              <w:ind w:left="0"/>
              <w:jc w:val="center"/>
              <w:rPr>
                <w:rFonts w:ascii="Times New Roman" w:hAnsi="Times New Roman"/>
                <w:sz w:val="24"/>
                <w:szCs w:val="24"/>
              </w:rPr>
            </w:pPr>
          </w:p>
        </w:tc>
        <w:tc>
          <w:tcPr>
            <w:tcW w:w="992"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40</w:t>
            </w:r>
          </w:p>
          <w:p w:rsidR="006B70D7" w:rsidRPr="00C7039F" w:rsidRDefault="006B70D7" w:rsidP="006B70D7">
            <w:pPr>
              <w:pStyle w:val="af0"/>
              <w:tabs>
                <w:tab w:val="left" w:pos="3255"/>
              </w:tabs>
              <w:ind w:left="0"/>
              <w:jc w:val="center"/>
              <w:rPr>
                <w:rFonts w:ascii="Times New Roman" w:hAnsi="Times New Roman"/>
                <w:sz w:val="24"/>
                <w:szCs w:val="24"/>
              </w:rPr>
            </w:pPr>
          </w:p>
        </w:tc>
        <w:tc>
          <w:tcPr>
            <w:tcW w:w="851"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40</w:t>
            </w:r>
          </w:p>
          <w:p w:rsidR="006B70D7" w:rsidRPr="00C7039F" w:rsidRDefault="006B70D7" w:rsidP="006B70D7">
            <w:pPr>
              <w:pStyle w:val="af0"/>
              <w:tabs>
                <w:tab w:val="left" w:pos="3255"/>
              </w:tabs>
              <w:ind w:left="0"/>
              <w:jc w:val="center"/>
              <w:rPr>
                <w:rFonts w:ascii="Times New Roman" w:hAnsi="Times New Roman"/>
                <w:sz w:val="24"/>
                <w:szCs w:val="24"/>
              </w:rPr>
            </w:pPr>
          </w:p>
        </w:tc>
        <w:tc>
          <w:tcPr>
            <w:tcW w:w="992"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w:t>
            </w:r>
          </w:p>
          <w:p w:rsidR="006B70D7" w:rsidRPr="00C7039F" w:rsidRDefault="006B70D7" w:rsidP="006B70D7">
            <w:pPr>
              <w:pStyle w:val="af0"/>
              <w:tabs>
                <w:tab w:val="left" w:pos="3255"/>
              </w:tabs>
              <w:ind w:left="0"/>
              <w:jc w:val="center"/>
              <w:rPr>
                <w:rFonts w:ascii="Times New Roman" w:hAnsi="Times New Roman"/>
                <w:sz w:val="24"/>
                <w:szCs w:val="24"/>
              </w:rPr>
            </w:pPr>
          </w:p>
        </w:tc>
        <w:tc>
          <w:tcPr>
            <w:tcW w:w="850" w:type="dxa"/>
          </w:tcPr>
          <w:p w:rsidR="006B70D7" w:rsidRPr="00C7039F" w:rsidRDefault="006B70D7" w:rsidP="006B70D7">
            <w:pPr>
              <w:spacing w:after="0" w:line="240" w:lineRule="auto"/>
              <w:jc w:val="center"/>
              <w:rPr>
                <w:rFonts w:ascii="Times New Roman" w:hAnsi="Times New Roman" w:cs="Times New Roman"/>
                <w:sz w:val="24"/>
                <w:szCs w:val="24"/>
                <w:lang w:eastAsia="en-US"/>
              </w:rPr>
            </w:pPr>
            <w:r w:rsidRPr="00C7039F">
              <w:rPr>
                <w:rFonts w:ascii="Times New Roman" w:hAnsi="Times New Roman" w:cs="Times New Roman"/>
                <w:sz w:val="24"/>
                <w:szCs w:val="24"/>
                <w:lang w:eastAsia="en-US"/>
              </w:rPr>
              <w:t>0</w:t>
            </w:r>
          </w:p>
          <w:p w:rsidR="006B70D7" w:rsidRPr="00C7039F" w:rsidRDefault="006B70D7" w:rsidP="006B70D7">
            <w:pPr>
              <w:pStyle w:val="af0"/>
              <w:tabs>
                <w:tab w:val="left" w:pos="3255"/>
              </w:tabs>
              <w:ind w:left="0"/>
              <w:jc w:val="center"/>
              <w:rPr>
                <w:rFonts w:ascii="Times New Roman" w:hAnsi="Times New Roman"/>
                <w:sz w:val="24"/>
                <w:szCs w:val="24"/>
              </w:rPr>
            </w:pPr>
          </w:p>
        </w:tc>
        <w:tc>
          <w:tcPr>
            <w:tcW w:w="851"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w:t>
            </w:r>
          </w:p>
          <w:p w:rsidR="006B70D7" w:rsidRPr="00C7039F" w:rsidRDefault="006B70D7" w:rsidP="006B70D7">
            <w:pPr>
              <w:pStyle w:val="af0"/>
              <w:tabs>
                <w:tab w:val="left" w:pos="3255"/>
              </w:tabs>
              <w:ind w:left="0"/>
              <w:jc w:val="center"/>
              <w:rPr>
                <w:rFonts w:ascii="Times New Roman" w:hAnsi="Times New Roman"/>
                <w:sz w:val="24"/>
                <w:szCs w:val="24"/>
              </w:rPr>
            </w:pPr>
          </w:p>
        </w:tc>
        <w:tc>
          <w:tcPr>
            <w:tcW w:w="850" w:type="dxa"/>
          </w:tcPr>
          <w:p w:rsidR="006B70D7" w:rsidRPr="00C7039F" w:rsidRDefault="006B70D7" w:rsidP="006B70D7">
            <w:pPr>
              <w:spacing w:after="0" w:line="240" w:lineRule="auto"/>
              <w:jc w:val="center"/>
              <w:rPr>
                <w:rFonts w:ascii="Times New Roman" w:hAnsi="Times New Roman" w:cs="Times New Roman"/>
                <w:sz w:val="24"/>
                <w:szCs w:val="24"/>
                <w:lang w:eastAsia="en-US"/>
              </w:rPr>
            </w:pPr>
            <w:r w:rsidRPr="00C7039F">
              <w:rPr>
                <w:rFonts w:ascii="Times New Roman" w:hAnsi="Times New Roman" w:cs="Times New Roman"/>
                <w:sz w:val="24"/>
                <w:szCs w:val="24"/>
                <w:lang w:eastAsia="en-US"/>
              </w:rPr>
              <w:t>0</w:t>
            </w:r>
          </w:p>
          <w:p w:rsidR="006B70D7" w:rsidRPr="00C7039F" w:rsidRDefault="006B70D7" w:rsidP="006B70D7">
            <w:pPr>
              <w:pStyle w:val="af0"/>
              <w:tabs>
                <w:tab w:val="left" w:pos="3255"/>
              </w:tabs>
              <w:ind w:left="0"/>
              <w:jc w:val="center"/>
              <w:rPr>
                <w:rFonts w:ascii="Times New Roman" w:hAnsi="Times New Roman"/>
                <w:sz w:val="24"/>
                <w:szCs w:val="24"/>
              </w:rPr>
            </w:pPr>
          </w:p>
        </w:tc>
        <w:tc>
          <w:tcPr>
            <w:tcW w:w="993"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w:t>
            </w:r>
          </w:p>
          <w:p w:rsidR="006B70D7" w:rsidRPr="00C7039F" w:rsidRDefault="006B70D7" w:rsidP="006B70D7">
            <w:pPr>
              <w:pStyle w:val="af0"/>
              <w:tabs>
                <w:tab w:val="left" w:pos="3255"/>
              </w:tabs>
              <w:ind w:left="0"/>
              <w:jc w:val="center"/>
              <w:rPr>
                <w:rFonts w:ascii="Times New Roman" w:hAnsi="Times New Roman"/>
                <w:sz w:val="24"/>
                <w:szCs w:val="24"/>
              </w:rPr>
            </w:pPr>
          </w:p>
        </w:tc>
        <w:tc>
          <w:tcPr>
            <w:tcW w:w="1843" w:type="dxa"/>
          </w:tcPr>
          <w:p w:rsidR="006B70D7" w:rsidRPr="00C7039F" w:rsidRDefault="006B70D7" w:rsidP="006B70D7">
            <w:pPr>
              <w:spacing w:after="0" w:line="240" w:lineRule="auto"/>
              <w:jc w:val="center"/>
              <w:rPr>
                <w:rFonts w:ascii="Times New Roman" w:hAnsi="Times New Roman" w:cs="Times New Roman"/>
                <w:sz w:val="24"/>
                <w:szCs w:val="24"/>
                <w:lang w:eastAsia="en-US"/>
              </w:rPr>
            </w:pPr>
            <w:r w:rsidRPr="00C7039F">
              <w:rPr>
                <w:rFonts w:ascii="Times New Roman" w:hAnsi="Times New Roman" w:cs="Times New Roman"/>
                <w:sz w:val="24"/>
                <w:szCs w:val="24"/>
                <w:lang w:eastAsia="en-US"/>
              </w:rPr>
              <w:t>0</w:t>
            </w:r>
          </w:p>
          <w:p w:rsidR="006B70D7" w:rsidRPr="00C7039F" w:rsidRDefault="006B70D7" w:rsidP="006B70D7">
            <w:pPr>
              <w:pStyle w:val="af0"/>
              <w:tabs>
                <w:tab w:val="left" w:pos="3255"/>
              </w:tabs>
              <w:ind w:left="0"/>
              <w:jc w:val="center"/>
              <w:rPr>
                <w:rFonts w:ascii="Times New Roman" w:hAnsi="Times New Roman"/>
                <w:sz w:val="24"/>
                <w:szCs w:val="24"/>
              </w:rPr>
            </w:pPr>
          </w:p>
        </w:tc>
      </w:tr>
    </w:tbl>
    <w:p w:rsidR="001F4449" w:rsidRDefault="001F4449" w:rsidP="006B70D7">
      <w:pPr>
        <w:spacing w:after="0" w:line="240" w:lineRule="auto"/>
        <w:ind w:right="-1"/>
        <w:jc w:val="right"/>
        <w:rPr>
          <w:rFonts w:ascii="Times New Roman" w:hAnsi="Times New Roman" w:cs="Times New Roman"/>
          <w:sz w:val="24"/>
          <w:szCs w:val="24"/>
        </w:rPr>
      </w:pPr>
    </w:p>
    <w:p w:rsidR="001F4449" w:rsidRDefault="001F4449" w:rsidP="006B70D7">
      <w:pPr>
        <w:spacing w:after="0" w:line="240" w:lineRule="auto"/>
        <w:ind w:right="-1"/>
        <w:jc w:val="right"/>
        <w:rPr>
          <w:rFonts w:ascii="Times New Roman" w:hAnsi="Times New Roman" w:cs="Times New Roman"/>
          <w:sz w:val="24"/>
          <w:szCs w:val="24"/>
        </w:rPr>
      </w:pPr>
    </w:p>
    <w:p w:rsidR="001F4449" w:rsidRDefault="001F4449" w:rsidP="006B70D7">
      <w:pPr>
        <w:spacing w:after="0" w:line="240" w:lineRule="auto"/>
        <w:ind w:right="-1"/>
        <w:jc w:val="right"/>
        <w:rPr>
          <w:rFonts w:ascii="Times New Roman" w:hAnsi="Times New Roman" w:cs="Times New Roman"/>
          <w:sz w:val="24"/>
          <w:szCs w:val="24"/>
        </w:rPr>
      </w:pPr>
    </w:p>
    <w:p w:rsidR="001F4449" w:rsidRDefault="001F4449" w:rsidP="006B70D7">
      <w:pPr>
        <w:spacing w:after="0" w:line="240" w:lineRule="auto"/>
        <w:ind w:right="-1"/>
        <w:jc w:val="right"/>
        <w:rPr>
          <w:rFonts w:ascii="Times New Roman" w:hAnsi="Times New Roman" w:cs="Times New Roman"/>
          <w:sz w:val="24"/>
          <w:szCs w:val="24"/>
        </w:rPr>
      </w:pPr>
    </w:p>
    <w:p w:rsidR="001F4449" w:rsidRDefault="001F4449" w:rsidP="006B70D7">
      <w:pPr>
        <w:spacing w:after="0" w:line="240" w:lineRule="auto"/>
        <w:ind w:right="-1"/>
        <w:jc w:val="right"/>
        <w:rPr>
          <w:rFonts w:ascii="Times New Roman" w:hAnsi="Times New Roman" w:cs="Times New Roman"/>
          <w:sz w:val="24"/>
          <w:szCs w:val="24"/>
        </w:rPr>
      </w:pP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lastRenderedPageBreak/>
        <w:t>Приложение № 15</w:t>
      </w: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 xml:space="preserve">к постановлению администрации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w:t>
      </w: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 xml:space="preserve">                                                                                                       от 09.03.2021 № 91</w:t>
      </w:r>
    </w:p>
    <w:p w:rsidR="006B70D7" w:rsidRPr="00C7039F" w:rsidRDefault="006B70D7" w:rsidP="006B70D7">
      <w:pPr>
        <w:tabs>
          <w:tab w:val="left" w:pos="6870"/>
        </w:tabs>
        <w:spacing w:after="0" w:line="240" w:lineRule="auto"/>
        <w:jc w:val="right"/>
        <w:rPr>
          <w:rFonts w:ascii="Times New Roman" w:hAnsi="Times New Roman" w:cs="Times New Roman"/>
          <w:sz w:val="24"/>
          <w:szCs w:val="24"/>
        </w:rPr>
      </w:pPr>
    </w:p>
    <w:p w:rsidR="006B70D7" w:rsidRPr="00C7039F" w:rsidRDefault="006B70D7" w:rsidP="006B70D7">
      <w:pPr>
        <w:autoSpaceDE w:val="0"/>
        <w:autoSpaceDN w:val="0"/>
        <w:adjustRightInd w:val="0"/>
        <w:spacing w:after="0" w:line="240" w:lineRule="auto"/>
        <w:ind w:firstLine="709"/>
        <w:jc w:val="both"/>
        <w:rPr>
          <w:rFonts w:ascii="Times New Roman" w:hAnsi="Times New Roman" w:cs="Times New Roman"/>
          <w:sz w:val="24"/>
          <w:szCs w:val="24"/>
        </w:rPr>
      </w:pPr>
      <w:r w:rsidRPr="00C7039F">
        <w:rPr>
          <w:rFonts w:ascii="Times New Roman" w:hAnsi="Times New Roman" w:cs="Times New Roman"/>
          <w:sz w:val="24"/>
          <w:szCs w:val="24"/>
        </w:rPr>
        <w:t xml:space="preserve">1. Паспорт  подпрограммы </w:t>
      </w:r>
    </w:p>
    <w:p w:rsidR="006B70D7" w:rsidRPr="00C7039F" w:rsidRDefault="006B70D7" w:rsidP="006B70D7">
      <w:pPr>
        <w:autoSpaceDE w:val="0"/>
        <w:autoSpaceDN w:val="0"/>
        <w:adjustRightInd w:val="0"/>
        <w:spacing w:after="0" w:line="240" w:lineRule="auto"/>
        <w:ind w:firstLine="709"/>
        <w:jc w:val="both"/>
        <w:rPr>
          <w:rFonts w:ascii="Times New Roman" w:hAnsi="Times New Roman" w:cs="Times New Roman"/>
          <w:sz w:val="24"/>
          <w:szCs w:val="24"/>
        </w:rPr>
      </w:pPr>
    </w:p>
    <w:tbl>
      <w:tblPr>
        <w:tblW w:w="13901"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11065"/>
      </w:tblGrid>
      <w:tr w:rsidR="006B70D7" w:rsidRPr="00C7039F" w:rsidTr="004F519F">
        <w:trPr>
          <w:trHeight w:val="481"/>
        </w:trPr>
        <w:tc>
          <w:tcPr>
            <w:tcW w:w="2836" w:type="dxa"/>
          </w:tcPr>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Наименование</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подпрограммы</w:t>
            </w:r>
          </w:p>
        </w:tc>
        <w:tc>
          <w:tcPr>
            <w:tcW w:w="11065" w:type="dxa"/>
          </w:tcPr>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 xml:space="preserve">  Благоустройство городского округа Тейково </w:t>
            </w:r>
          </w:p>
          <w:p w:rsidR="006B70D7" w:rsidRPr="00C7039F" w:rsidRDefault="006B70D7" w:rsidP="006B70D7">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(далее – подпрограмма)</w:t>
            </w:r>
          </w:p>
        </w:tc>
      </w:tr>
      <w:tr w:rsidR="006B70D7" w:rsidRPr="00C7039F" w:rsidTr="004F519F">
        <w:tc>
          <w:tcPr>
            <w:tcW w:w="2836" w:type="dxa"/>
          </w:tcPr>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Срок реализации</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подпрограммы</w:t>
            </w:r>
          </w:p>
        </w:tc>
        <w:tc>
          <w:tcPr>
            <w:tcW w:w="11065" w:type="dxa"/>
          </w:tcPr>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 xml:space="preserve">2014-2024 </w:t>
            </w:r>
          </w:p>
        </w:tc>
      </w:tr>
      <w:tr w:rsidR="006B70D7" w:rsidRPr="00C7039F" w:rsidTr="004F519F">
        <w:tc>
          <w:tcPr>
            <w:tcW w:w="2836" w:type="dxa"/>
          </w:tcPr>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Исполнитель</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подпрограммы</w:t>
            </w:r>
          </w:p>
        </w:tc>
        <w:tc>
          <w:tcPr>
            <w:tcW w:w="11065" w:type="dxa"/>
          </w:tcPr>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Отдел городской инфраструктуры администрации городского округа Тейково</w:t>
            </w:r>
          </w:p>
        </w:tc>
      </w:tr>
      <w:tr w:rsidR="006B70D7" w:rsidRPr="00C7039F" w:rsidTr="004F519F">
        <w:tc>
          <w:tcPr>
            <w:tcW w:w="2836" w:type="dxa"/>
          </w:tcPr>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Цели</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подпрограммы</w:t>
            </w:r>
          </w:p>
        </w:tc>
        <w:tc>
          <w:tcPr>
            <w:tcW w:w="11065" w:type="dxa"/>
          </w:tcPr>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1. Совершенствование системы комплексного благоустройства  городского округа Тейково.</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 Содержание территории городского округа Тейково в соответствии с требованиями решения городской Думы городского округа Тейково от 30.09.2011 № 94 «Об утверждении правил санитарного содержания и благоустройства города Тейково».</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3. Создание комфортных условий для проживания населения города Тейково.</w:t>
            </w:r>
          </w:p>
        </w:tc>
      </w:tr>
      <w:tr w:rsidR="006B70D7" w:rsidRPr="00C7039F" w:rsidTr="004F519F">
        <w:tc>
          <w:tcPr>
            <w:tcW w:w="2836" w:type="dxa"/>
          </w:tcPr>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Объем ресурсного обеспечения мероприятий</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подпрограммы (в ред. постановления от 09.01.2020 № 1)</w:t>
            </w:r>
          </w:p>
        </w:tc>
        <w:tc>
          <w:tcPr>
            <w:tcW w:w="11065" w:type="dxa"/>
          </w:tcPr>
          <w:p w:rsidR="006B70D7" w:rsidRPr="00C7039F" w:rsidRDefault="006B70D7" w:rsidP="006B70D7">
            <w:pPr>
              <w:pStyle w:val="af0"/>
              <w:ind w:left="0"/>
              <w:rPr>
                <w:rFonts w:ascii="Times New Roman" w:hAnsi="Times New Roman"/>
                <w:color w:val="FF0000"/>
                <w:sz w:val="24"/>
                <w:szCs w:val="24"/>
                <w:shd w:val="clear" w:color="auto" w:fill="FFFF00"/>
              </w:rPr>
            </w:pPr>
            <w:r w:rsidRPr="00C7039F">
              <w:rPr>
                <w:rFonts w:ascii="Times New Roman" w:hAnsi="Times New Roman"/>
                <w:sz w:val="24"/>
                <w:szCs w:val="24"/>
              </w:rPr>
              <w:t xml:space="preserve">Общий объем бюджетных ассигнований: </w:t>
            </w:r>
            <w:r w:rsidRPr="00C7039F">
              <w:rPr>
                <w:rFonts w:ascii="Times New Roman" w:hAnsi="Times New Roman"/>
                <w:color w:val="000000"/>
                <w:sz w:val="24"/>
                <w:szCs w:val="24"/>
              </w:rPr>
              <w:t>266 935,38564</w:t>
            </w:r>
            <w:r w:rsidRPr="00C7039F">
              <w:rPr>
                <w:rFonts w:ascii="Times New Roman" w:hAnsi="Times New Roman"/>
                <w:sz w:val="24"/>
                <w:szCs w:val="24"/>
              </w:rPr>
              <w:t xml:space="preserve"> тыс. руб., в том числе:</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2014 год – 38 759,77475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2015 год – 29 075,55000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2016 год – 25 273,69745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2017 год – 28 030,85995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2018 год – 28 163,86315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2019 год – 25 360,34178 тыс. руб.;</w:t>
            </w:r>
          </w:p>
          <w:p w:rsidR="006B70D7" w:rsidRPr="00C7039F" w:rsidRDefault="006B70D7" w:rsidP="006B70D7">
            <w:pPr>
              <w:pStyle w:val="af0"/>
              <w:ind w:left="0"/>
              <w:rPr>
                <w:rFonts w:ascii="Times New Roman" w:hAnsi="Times New Roman"/>
                <w:color w:val="000000"/>
                <w:sz w:val="24"/>
                <w:szCs w:val="24"/>
                <w:shd w:val="clear" w:color="auto" w:fill="FFFF00"/>
              </w:rPr>
            </w:pPr>
            <w:r w:rsidRPr="00C7039F">
              <w:rPr>
                <w:rFonts w:ascii="Times New Roman" w:hAnsi="Times New Roman"/>
                <w:sz w:val="24"/>
                <w:szCs w:val="24"/>
              </w:rPr>
              <w:t xml:space="preserve">2020 год – </w:t>
            </w:r>
            <w:r w:rsidRPr="00C7039F">
              <w:rPr>
                <w:rFonts w:ascii="Times New Roman" w:hAnsi="Times New Roman"/>
                <w:color w:val="000000"/>
                <w:sz w:val="24"/>
                <w:szCs w:val="24"/>
              </w:rPr>
              <w:t>27 412,69140</w:t>
            </w:r>
            <w:r w:rsidRPr="00C7039F">
              <w:rPr>
                <w:rFonts w:ascii="Times New Roman" w:hAnsi="Times New Roman"/>
                <w:sz w:val="24"/>
                <w:szCs w:val="24"/>
              </w:rPr>
              <w:t xml:space="preserve">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 xml:space="preserve">2021 год – </w:t>
            </w:r>
            <w:r w:rsidRPr="00C7039F">
              <w:rPr>
                <w:rFonts w:ascii="Times New Roman" w:hAnsi="Times New Roman"/>
                <w:color w:val="000000"/>
                <w:sz w:val="24"/>
                <w:szCs w:val="24"/>
              </w:rPr>
              <w:t>24 827,53366</w:t>
            </w:r>
            <w:r w:rsidRPr="00C7039F">
              <w:rPr>
                <w:rFonts w:ascii="Times New Roman" w:hAnsi="Times New Roman"/>
                <w:sz w:val="24"/>
                <w:szCs w:val="24"/>
              </w:rPr>
              <w:t xml:space="preserve">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2022 год – 12 031,88424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2023 год – 9 408,10596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2024 год – 18 591,08330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 xml:space="preserve">   - местный бюджет:</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2014 год – 36 759,77475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2015 год – 28 051,55000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2016 год – 25 073,69745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2017 год – 27 930,85995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lastRenderedPageBreak/>
              <w:t>2018 год – 28 163,86315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2019 год – 25 360,34178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 xml:space="preserve">2020 год – </w:t>
            </w:r>
            <w:r w:rsidRPr="00C7039F">
              <w:rPr>
                <w:rFonts w:ascii="Times New Roman" w:hAnsi="Times New Roman"/>
                <w:color w:val="000000"/>
                <w:sz w:val="24"/>
                <w:szCs w:val="24"/>
              </w:rPr>
              <w:t>25 790,79140</w:t>
            </w:r>
            <w:r w:rsidRPr="00C7039F">
              <w:rPr>
                <w:rFonts w:ascii="Times New Roman" w:hAnsi="Times New Roman"/>
                <w:sz w:val="24"/>
                <w:szCs w:val="24"/>
              </w:rPr>
              <w:t xml:space="preserve">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 xml:space="preserve">2021 год – </w:t>
            </w:r>
            <w:r w:rsidRPr="00C7039F">
              <w:rPr>
                <w:rFonts w:ascii="Times New Roman" w:hAnsi="Times New Roman"/>
                <w:color w:val="000000"/>
                <w:sz w:val="24"/>
                <w:szCs w:val="24"/>
              </w:rPr>
              <w:t>23 452,53366</w:t>
            </w:r>
            <w:r w:rsidRPr="00C7039F">
              <w:rPr>
                <w:rFonts w:ascii="Times New Roman" w:hAnsi="Times New Roman"/>
                <w:sz w:val="24"/>
                <w:szCs w:val="24"/>
              </w:rPr>
              <w:t xml:space="preserve">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2022 год – 12 031,88424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2023 год – 9 408,10596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2024 год – 18 591,08330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 xml:space="preserve">   - областной бюджет:</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2014 год – 2 000,000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2015 год – 1 024,000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2016 год – 200,000 тыс. руб.;</w:t>
            </w:r>
          </w:p>
          <w:p w:rsidR="006B70D7" w:rsidRPr="00C7039F" w:rsidRDefault="006B70D7" w:rsidP="006B70D7">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2017 год – 100,00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2018 год – 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2019 год – 0,00 тыс. руб.;</w:t>
            </w:r>
          </w:p>
          <w:p w:rsidR="006B70D7" w:rsidRPr="00C7039F" w:rsidRDefault="006B70D7" w:rsidP="006B70D7">
            <w:pPr>
              <w:pStyle w:val="af0"/>
              <w:ind w:left="0"/>
              <w:rPr>
                <w:rFonts w:ascii="Times New Roman" w:hAnsi="Times New Roman"/>
                <w:sz w:val="24"/>
                <w:szCs w:val="24"/>
                <w:shd w:val="clear" w:color="auto" w:fill="FFFFFF"/>
              </w:rPr>
            </w:pPr>
            <w:r w:rsidRPr="00C7039F">
              <w:rPr>
                <w:rFonts w:ascii="Times New Roman" w:hAnsi="Times New Roman"/>
                <w:sz w:val="24"/>
                <w:szCs w:val="24"/>
                <w:shd w:val="clear" w:color="auto" w:fill="FFFFFF"/>
              </w:rPr>
              <w:t xml:space="preserve">2020 год </w:t>
            </w:r>
            <w:r w:rsidRPr="00C7039F">
              <w:rPr>
                <w:rFonts w:ascii="Times New Roman" w:hAnsi="Times New Roman"/>
                <w:sz w:val="24"/>
                <w:szCs w:val="24"/>
              </w:rPr>
              <w:t>– 1 621,90000</w:t>
            </w:r>
            <w:r w:rsidRPr="00C7039F">
              <w:rPr>
                <w:rFonts w:ascii="Times New Roman" w:hAnsi="Times New Roman"/>
                <w:sz w:val="24"/>
                <w:szCs w:val="24"/>
                <w:shd w:val="clear" w:color="auto" w:fill="FFFFFF"/>
              </w:rPr>
              <w:t xml:space="preserve">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2021 год – 1 375,00000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2022 год –  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2023 год –  0,00 тыс. руб.;</w:t>
            </w:r>
          </w:p>
          <w:p w:rsidR="006B70D7" w:rsidRPr="00C7039F" w:rsidRDefault="006B70D7" w:rsidP="006B70D7">
            <w:pPr>
              <w:pStyle w:val="af0"/>
              <w:ind w:left="0"/>
              <w:rPr>
                <w:rFonts w:ascii="Times New Roman" w:hAnsi="Times New Roman"/>
                <w:sz w:val="24"/>
                <w:szCs w:val="24"/>
              </w:rPr>
            </w:pPr>
            <w:r w:rsidRPr="00C7039F">
              <w:rPr>
                <w:rFonts w:ascii="Times New Roman" w:hAnsi="Times New Roman"/>
                <w:sz w:val="24"/>
                <w:szCs w:val="24"/>
              </w:rPr>
              <w:t>2024 год –  0,00 тыс. руб.</w:t>
            </w:r>
          </w:p>
        </w:tc>
      </w:tr>
    </w:tbl>
    <w:p w:rsidR="006B70D7" w:rsidRPr="00C7039F" w:rsidRDefault="006B70D7" w:rsidP="006B70D7">
      <w:pPr>
        <w:tabs>
          <w:tab w:val="left" w:pos="6870"/>
        </w:tabs>
        <w:spacing w:after="0" w:line="240" w:lineRule="auto"/>
        <w:jc w:val="right"/>
        <w:rPr>
          <w:rFonts w:ascii="Times New Roman" w:hAnsi="Times New Roman" w:cs="Times New Roman"/>
          <w:sz w:val="24"/>
          <w:szCs w:val="24"/>
        </w:rPr>
      </w:pPr>
    </w:p>
    <w:p w:rsidR="004F519F" w:rsidRPr="00C7039F" w:rsidRDefault="004F519F" w:rsidP="006B70D7">
      <w:pPr>
        <w:spacing w:after="0" w:line="240" w:lineRule="auto"/>
        <w:ind w:right="-1"/>
        <w:jc w:val="right"/>
        <w:rPr>
          <w:rFonts w:ascii="Times New Roman" w:hAnsi="Times New Roman" w:cs="Times New Roman"/>
          <w:sz w:val="24"/>
          <w:szCs w:val="24"/>
        </w:rPr>
      </w:pPr>
    </w:p>
    <w:p w:rsidR="004F519F" w:rsidRPr="00C7039F" w:rsidRDefault="004F519F" w:rsidP="006B70D7">
      <w:pPr>
        <w:spacing w:after="0" w:line="240" w:lineRule="auto"/>
        <w:ind w:right="-1"/>
        <w:jc w:val="right"/>
        <w:rPr>
          <w:rFonts w:ascii="Times New Roman" w:hAnsi="Times New Roman" w:cs="Times New Roman"/>
          <w:sz w:val="24"/>
          <w:szCs w:val="24"/>
        </w:rPr>
      </w:pPr>
    </w:p>
    <w:p w:rsidR="004F519F" w:rsidRPr="00C7039F" w:rsidRDefault="004F519F" w:rsidP="006B70D7">
      <w:pPr>
        <w:spacing w:after="0" w:line="240" w:lineRule="auto"/>
        <w:ind w:right="-1"/>
        <w:jc w:val="right"/>
        <w:rPr>
          <w:rFonts w:ascii="Times New Roman" w:hAnsi="Times New Roman" w:cs="Times New Roman"/>
          <w:sz w:val="24"/>
          <w:szCs w:val="24"/>
        </w:rPr>
      </w:pPr>
    </w:p>
    <w:p w:rsidR="004F519F" w:rsidRPr="00C7039F" w:rsidRDefault="004F519F" w:rsidP="006B70D7">
      <w:pPr>
        <w:spacing w:after="0" w:line="240" w:lineRule="auto"/>
        <w:ind w:right="-1"/>
        <w:jc w:val="right"/>
        <w:rPr>
          <w:rFonts w:ascii="Times New Roman" w:hAnsi="Times New Roman" w:cs="Times New Roman"/>
          <w:sz w:val="24"/>
          <w:szCs w:val="24"/>
        </w:rPr>
      </w:pPr>
    </w:p>
    <w:p w:rsidR="004F519F" w:rsidRPr="00C7039F" w:rsidRDefault="004F519F" w:rsidP="006B70D7">
      <w:pPr>
        <w:spacing w:after="0" w:line="240" w:lineRule="auto"/>
        <w:ind w:right="-1"/>
        <w:jc w:val="right"/>
        <w:rPr>
          <w:rFonts w:ascii="Times New Roman" w:hAnsi="Times New Roman" w:cs="Times New Roman"/>
          <w:sz w:val="24"/>
          <w:szCs w:val="24"/>
        </w:rPr>
      </w:pPr>
    </w:p>
    <w:p w:rsidR="004F519F" w:rsidRPr="00C7039F" w:rsidRDefault="004F519F" w:rsidP="006B70D7">
      <w:pPr>
        <w:spacing w:after="0" w:line="240" w:lineRule="auto"/>
        <w:ind w:right="-1"/>
        <w:jc w:val="right"/>
        <w:rPr>
          <w:rFonts w:ascii="Times New Roman" w:hAnsi="Times New Roman" w:cs="Times New Roman"/>
          <w:sz w:val="24"/>
          <w:szCs w:val="24"/>
        </w:rPr>
      </w:pPr>
    </w:p>
    <w:p w:rsidR="004F519F" w:rsidRPr="00C7039F" w:rsidRDefault="004F519F" w:rsidP="006B70D7">
      <w:pPr>
        <w:spacing w:after="0" w:line="240" w:lineRule="auto"/>
        <w:ind w:right="-1"/>
        <w:jc w:val="right"/>
        <w:rPr>
          <w:rFonts w:ascii="Times New Roman" w:hAnsi="Times New Roman" w:cs="Times New Roman"/>
          <w:sz w:val="24"/>
          <w:szCs w:val="24"/>
        </w:rPr>
      </w:pPr>
    </w:p>
    <w:p w:rsidR="004F519F" w:rsidRPr="00C7039F" w:rsidRDefault="004F519F" w:rsidP="006B70D7">
      <w:pPr>
        <w:spacing w:after="0" w:line="240" w:lineRule="auto"/>
        <w:ind w:right="-1"/>
        <w:jc w:val="right"/>
        <w:rPr>
          <w:rFonts w:ascii="Times New Roman" w:hAnsi="Times New Roman" w:cs="Times New Roman"/>
          <w:sz w:val="24"/>
          <w:szCs w:val="24"/>
        </w:rPr>
      </w:pPr>
    </w:p>
    <w:p w:rsidR="004F519F" w:rsidRPr="00C7039F" w:rsidRDefault="004F519F" w:rsidP="006B70D7">
      <w:pPr>
        <w:spacing w:after="0" w:line="240" w:lineRule="auto"/>
        <w:ind w:right="-1"/>
        <w:jc w:val="right"/>
        <w:rPr>
          <w:rFonts w:ascii="Times New Roman" w:hAnsi="Times New Roman" w:cs="Times New Roman"/>
          <w:sz w:val="24"/>
          <w:szCs w:val="24"/>
        </w:rPr>
      </w:pPr>
    </w:p>
    <w:p w:rsidR="004F519F" w:rsidRPr="00C7039F" w:rsidRDefault="004F519F" w:rsidP="006B70D7">
      <w:pPr>
        <w:spacing w:after="0" w:line="240" w:lineRule="auto"/>
        <w:ind w:right="-1"/>
        <w:jc w:val="right"/>
        <w:rPr>
          <w:rFonts w:ascii="Times New Roman" w:hAnsi="Times New Roman" w:cs="Times New Roman"/>
          <w:sz w:val="24"/>
          <w:szCs w:val="24"/>
        </w:rPr>
      </w:pPr>
    </w:p>
    <w:p w:rsidR="004F519F" w:rsidRPr="00C7039F" w:rsidRDefault="004F519F" w:rsidP="006B70D7">
      <w:pPr>
        <w:spacing w:after="0" w:line="240" w:lineRule="auto"/>
        <w:ind w:right="-1"/>
        <w:jc w:val="right"/>
        <w:rPr>
          <w:rFonts w:ascii="Times New Roman" w:hAnsi="Times New Roman" w:cs="Times New Roman"/>
          <w:sz w:val="24"/>
          <w:szCs w:val="24"/>
        </w:rPr>
      </w:pPr>
    </w:p>
    <w:p w:rsidR="004F519F" w:rsidRPr="00C7039F" w:rsidRDefault="004F519F" w:rsidP="006B70D7">
      <w:pPr>
        <w:spacing w:after="0" w:line="240" w:lineRule="auto"/>
        <w:ind w:right="-1"/>
        <w:jc w:val="right"/>
        <w:rPr>
          <w:rFonts w:ascii="Times New Roman" w:hAnsi="Times New Roman" w:cs="Times New Roman"/>
          <w:sz w:val="24"/>
          <w:szCs w:val="24"/>
        </w:rPr>
      </w:pPr>
    </w:p>
    <w:p w:rsidR="004F519F" w:rsidRPr="00C7039F" w:rsidRDefault="004F519F" w:rsidP="006B70D7">
      <w:pPr>
        <w:spacing w:after="0" w:line="240" w:lineRule="auto"/>
        <w:ind w:right="-1"/>
        <w:jc w:val="right"/>
        <w:rPr>
          <w:rFonts w:ascii="Times New Roman" w:hAnsi="Times New Roman" w:cs="Times New Roman"/>
          <w:sz w:val="24"/>
          <w:szCs w:val="24"/>
        </w:rPr>
      </w:pPr>
    </w:p>
    <w:p w:rsidR="004F519F" w:rsidRPr="00C7039F" w:rsidRDefault="004F519F" w:rsidP="006B70D7">
      <w:pPr>
        <w:spacing w:after="0" w:line="240" w:lineRule="auto"/>
        <w:ind w:right="-1"/>
        <w:jc w:val="right"/>
        <w:rPr>
          <w:rFonts w:ascii="Times New Roman" w:hAnsi="Times New Roman" w:cs="Times New Roman"/>
          <w:sz w:val="24"/>
          <w:szCs w:val="24"/>
        </w:rPr>
      </w:pPr>
    </w:p>
    <w:p w:rsidR="004F519F" w:rsidRPr="00C7039F" w:rsidRDefault="004F519F" w:rsidP="006B70D7">
      <w:pPr>
        <w:spacing w:after="0" w:line="240" w:lineRule="auto"/>
        <w:ind w:right="-1"/>
        <w:jc w:val="right"/>
        <w:rPr>
          <w:rFonts w:ascii="Times New Roman" w:hAnsi="Times New Roman" w:cs="Times New Roman"/>
          <w:sz w:val="24"/>
          <w:szCs w:val="24"/>
        </w:rPr>
      </w:pP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Приложение № 16</w:t>
      </w: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 xml:space="preserve">к постановлению администрации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w:t>
      </w:r>
    </w:p>
    <w:p w:rsidR="006B70D7" w:rsidRPr="00C7039F" w:rsidRDefault="006B70D7" w:rsidP="006B70D7">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 xml:space="preserve">                                                                                                       от 09.03.2021 № 91</w:t>
      </w:r>
    </w:p>
    <w:p w:rsidR="006B70D7" w:rsidRPr="00C7039F" w:rsidRDefault="006B70D7" w:rsidP="006B70D7">
      <w:pPr>
        <w:spacing w:after="0" w:line="240" w:lineRule="auto"/>
        <w:ind w:right="-1"/>
        <w:jc w:val="center"/>
        <w:rPr>
          <w:rFonts w:ascii="Times New Roman" w:hAnsi="Times New Roman" w:cs="Times New Roman"/>
          <w:sz w:val="24"/>
          <w:szCs w:val="24"/>
        </w:rPr>
      </w:pPr>
    </w:p>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 xml:space="preserve">   Таблица 2 </w:t>
      </w:r>
    </w:p>
    <w:tbl>
      <w:tblPr>
        <w:tblW w:w="14280"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39"/>
        <w:gridCol w:w="2551"/>
        <w:gridCol w:w="993"/>
        <w:gridCol w:w="1275"/>
        <w:gridCol w:w="1134"/>
        <w:gridCol w:w="1134"/>
        <w:gridCol w:w="1418"/>
        <w:gridCol w:w="2268"/>
        <w:gridCol w:w="2268"/>
      </w:tblGrid>
      <w:tr w:rsidR="006B70D7" w:rsidRPr="00C7039F" w:rsidTr="004F519F">
        <w:tc>
          <w:tcPr>
            <w:tcW w:w="1239" w:type="dxa"/>
            <w:vMerge w:val="restart"/>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 xml:space="preserve">№ </w:t>
            </w:r>
            <w:proofErr w:type="spellStart"/>
            <w:proofErr w:type="gramStart"/>
            <w:r w:rsidRPr="00C7039F">
              <w:rPr>
                <w:rFonts w:ascii="Times New Roman" w:hAnsi="Times New Roman" w:cs="Times New Roman"/>
                <w:sz w:val="24"/>
                <w:szCs w:val="24"/>
              </w:rPr>
              <w:t>п</w:t>
            </w:r>
            <w:proofErr w:type="spellEnd"/>
            <w:proofErr w:type="gramEnd"/>
            <w:r w:rsidRPr="00C7039F">
              <w:rPr>
                <w:rFonts w:ascii="Times New Roman" w:hAnsi="Times New Roman" w:cs="Times New Roman"/>
                <w:sz w:val="24"/>
                <w:szCs w:val="24"/>
              </w:rPr>
              <w:t>/</w:t>
            </w:r>
            <w:proofErr w:type="spellStart"/>
            <w:r w:rsidRPr="00C7039F">
              <w:rPr>
                <w:rFonts w:ascii="Times New Roman" w:hAnsi="Times New Roman" w:cs="Times New Roman"/>
                <w:sz w:val="24"/>
                <w:szCs w:val="24"/>
              </w:rPr>
              <w:t>п</w:t>
            </w:r>
            <w:proofErr w:type="spellEnd"/>
          </w:p>
        </w:tc>
        <w:tc>
          <w:tcPr>
            <w:tcW w:w="2551" w:type="dxa"/>
            <w:vMerge w:val="restart"/>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Наименование показателя эффективности/единица измерения показателя</w:t>
            </w:r>
          </w:p>
        </w:tc>
        <w:tc>
          <w:tcPr>
            <w:tcW w:w="10490" w:type="dxa"/>
            <w:gridSpan w:val="7"/>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Годы реализации программы</w:t>
            </w:r>
          </w:p>
        </w:tc>
      </w:tr>
      <w:tr w:rsidR="006B70D7" w:rsidRPr="00C7039F" w:rsidTr="004F519F">
        <w:tc>
          <w:tcPr>
            <w:tcW w:w="1239" w:type="dxa"/>
            <w:vMerge/>
            <w:vAlign w:val="center"/>
          </w:tcPr>
          <w:p w:rsidR="006B70D7" w:rsidRPr="00C7039F" w:rsidRDefault="006B70D7" w:rsidP="006B70D7">
            <w:pPr>
              <w:pStyle w:val="ConsPlusNormal"/>
              <w:jc w:val="both"/>
              <w:rPr>
                <w:rFonts w:ascii="Times New Roman" w:hAnsi="Times New Roman" w:cs="Times New Roman"/>
                <w:sz w:val="24"/>
                <w:szCs w:val="24"/>
              </w:rPr>
            </w:pPr>
          </w:p>
        </w:tc>
        <w:tc>
          <w:tcPr>
            <w:tcW w:w="2551" w:type="dxa"/>
            <w:vMerge/>
            <w:vAlign w:val="center"/>
          </w:tcPr>
          <w:p w:rsidR="006B70D7" w:rsidRPr="00C7039F" w:rsidRDefault="006B70D7" w:rsidP="006B70D7">
            <w:pPr>
              <w:pStyle w:val="ConsPlusNormal"/>
              <w:jc w:val="both"/>
              <w:rPr>
                <w:rFonts w:ascii="Times New Roman" w:hAnsi="Times New Roman" w:cs="Times New Roman"/>
                <w:sz w:val="24"/>
                <w:szCs w:val="24"/>
              </w:rPr>
            </w:pPr>
          </w:p>
        </w:tc>
        <w:tc>
          <w:tcPr>
            <w:tcW w:w="993" w:type="dxa"/>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2018</w:t>
            </w:r>
          </w:p>
        </w:tc>
        <w:tc>
          <w:tcPr>
            <w:tcW w:w="1275" w:type="dxa"/>
          </w:tcPr>
          <w:p w:rsidR="006B70D7" w:rsidRPr="00C7039F" w:rsidRDefault="004F519F"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2019</w:t>
            </w:r>
          </w:p>
        </w:tc>
        <w:tc>
          <w:tcPr>
            <w:tcW w:w="1134" w:type="dxa"/>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2020</w:t>
            </w:r>
          </w:p>
        </w:tc>
        <w:tc>
          <w:tcPr>
            <w:tcW w:w="1134" w:type="dxa"/>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2021</w:t>
            </w:r>
          </w:p>
        </w:tc>
        <w:tc>
          <w:tcPr>
            <w:tcW w:w="1418" w:type="dxa"/>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2022</w:t>
            </w:r>
          </w:p>
        </w:tc>
        <w:tc>
          <w:tcPr>
            <w:tcW w:w="2268" w:type="dxa"/>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2023</w:t>
            </w:r>
          </w:p>
        </w:tc>
        <w:tc>
          <w:tcPr>
            <w:tcW w:w="2268" w:type="dxa"/>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2024</w:t>
            </w:r>
          </w:p>
        </w:tc>
      </w:tr>
      <w:tr w:rsidR="006B70D7" w:rsidRPr="00C7039F" w:rsidTr="004F519F">
        <w:tc>
          <w:tcPr>
            <w:tcW w:w="14280" w:type="dxa"/>
            <w:gridSpan w:val="9"/>
            <w:shd w:val="clear" w:color="auto" w:fill="auto"/>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Ремонт и содержание объектов внешнего благоустройства и мест захоронения города Тейково</w:t>
            </w:r>
          </w:p>
        </w:tc>
      </w:tr>
      <w:tr w:rsidR="006B70D7" w:rsidRPr="00C7039F" w:rsidTr="004F519F">
        <w:tc>
          <w:tcPr>
            <w:tcW w:w="1239" w:type="dxa"/>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1</w:t>
            </w:r>
          </w:p>
        </w:tc>
        <w:tc>
          <w:tcPr>
            <w:tcW w:w="2551" w:type="dxa"/>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Уборка территории города (</w:t>
            </w:r>
            <w:proofErr w:type="gramStart"/>
            <w:r w:rsidRPr="00C7039F">
              <w:rPr>
                <w:rFonts w:ascii="Times New Roman" w:hAnsi="Times New Roman" w:cs="Times New Roman"/>
                <w:sz w:val="24"/>
                <w:szCs w:val="24"/>
              </w:rPr>
              <w:t>га</w:t>
            </w:r>
            <w:proofErr w:type="gramEnd"/>
            <w:r w:rsidRPr="00C7039F">
              <w:rPr>
                <w:rFonts w:ascii="Times New Roman" w:hAnsi="Times New Roman" w:cs="Times New Roman"/>
                <w:sz w:val="24"/>
                <w:szCs w:val="24"/>
              </w:rPr>
              <w:t>)</w:t>
            </w:r>
          </w:p>
        </w:tc>
        <w:tc>
          <w:tcPr>
            <w:tcW w:w="993"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55,03</w:t>
            </w:r>
          </w:p>
        </w:tc>
        <w:tc>
          <w:tcPr>
            <w:tcW w:w="1275"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55,03</w:t>
            </w:r>
          </w:p>
        </w:tc>
        <w:tc>
          <w:tcPr>
            <w:tcW w:w="1134"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55,03</w:t>
            </w:r>
          </w:p>
        </w:tc>
        <w:tc>
          <w:tcPr>
            <w:tcW w:w="1134" w:type="dxa"/>
            <w:shd w:val="clear" w:color="auto" w:fill="auto"/>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55,03</w:t>
            </w:r>
          </w:p>
        </w:tc>
        <w:tc>
          <w:tcPr>
            <w:tcW w:w="1418" w:type="dxa"/>
            <w:shd w:val="clear" w:color="auto" w:fill="auto"/>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55,03</w:t>
            </w:r>
          </w:p>
        </w:tc>
        <w:tc>
          <w:tcPr>
            <w:tcW w:w="2268" w:type="dxa"/>
            <w:shd w:val="clear" w:color="auto" w:fill="auto"/>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55,03</w:t>
            </w:r>
          </w:p>
        </w:tc>
        <w:tc>
          <w:tcPr>
            <w:tcW w:w="2268" w:type="dxa"/>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55,03</w:t>
            </w:r>
          </w:p>
        </w:tc>
      </w:tr>
      <w:tr w:rsidR="006B70D7" w:rsidRPr="00C7039F" w:rsidTr="004F519F">
        <w:tc>
          <w:tcPr>
            <w:tcW w:w="1239" w:type="dxa"/>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2</w:t>
            </w:r>
          </w:p>
        </w:tc>
        <w:tc>
          <w:tcPr>
            <w:tcW w:w="2551" w:type="dxa"/>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Погрузка, вывоз и утилизация мусора (куб.</w:t>
            </w:r>
            <w:proofErr w:type="gramStart"/>
            <w:r w:rsidRPr="00C7039F">
              <w:rPr>
                <w:rFonts w:ascii="Times New Roman" w:hAnsi="Times New Roman" w:cs="Times New Roman"/>
                <w:sz w:val="24"/>
                <w:szCs w:val="24"/>
              </w:rPr>
              <w:t>м</w:t>
            </w:r>
            <w:proofErr w:type="gramEnd"/>
            <w:r w:rsidRPr="00C7039F">
              <w:rPr>
                <w:rFonts w:ascii="Times New Roman" w:hAnsi="Times New Roman" w:cs="Times New Roman"/>
                <w:sz w:val="24"/>
                <w:szCs w:val="24"/>
              </w:rPr>
              <w:t>.)</w:t>
            </w:r>
          </w:p>
        </w:tc>
        <w:tc>
          <w:tcPr>
            <w:tcW w:w="993"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4300</w:t>
            </w:r>
          </w:p>
        </w:tc>
        <w:tc>
          <w:tcPr>
            <w:tcW w:w="1275"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4300</w:t>
            </w:r>
          </w:p>
        </w:tc>
        <w:tc>
          <w:tcPr>
            <w:tcW w:w="1134"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4300</w:t>
            </w:r>
          </w:p>
        </w:tc>
        <w:tc>
          <w:tcPr>
            <w:tcW w:w="1134"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4300</w:t>
            </w:r>
          </w:p>
        </w:tc>
        <w:tc>
          <w:tcPr>
            <w:tcW w:w="1418"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4300</w:t>
            </w:r>
          </w:p>
        </w:tc>
        <w:tc>
          <w:tcPr>
            <w:tcW w:w="2268" w:type="dxa"/>
            <w:shd w:val="clear" w:color="auto" w:fill="auto"/>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4300</w:t>
            </w:r>
          </w:p>
        </w:tc>
        <w:tc>
          <w:tcPr>
            <w:tcW w:w="2268" w:type="dxa"/>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4300</w:t>
            </w:r>
          </w:p>
        </w:tc>
      </w:tr>
      <w:tr w:rsidR="006B70D7" w:rsidRPr="00C7039F" w:rsidTr="004F519F">
        <w:tc>
          <w:tcPr>
            <w:tcW w:w="1239" w:type="dxa"/>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3</w:t>
            </w:r>
          </w:p>
        </w:tc>
        <w:tc>
          <w:tcPr>
            <w:tcW w:w="2551" w:type="dxa"/>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Выкашивание травы (кв.м.)</w:t>
            </w:r>
          </w:p>
        </w:tc>
        <w:tc>
          <w:tcPr>
            <w:tcW w:w="993"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382500</w:t>
            </w:r>
          </w:p>
        </w:tc>
        <w:tc>
          <w:tcPr>
            <w:tcW w:w="1275"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382500</w:t>
            </w:r>
          </w:p>
        </w:tc>
        <w:tc>
          <w:tcPr>
            <w:tcW w:w="1134"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382500</w:t>
            </w:r>
          </w:p>
        </w:tc>
        <w:tc>
          <w:tcPr>
            <w:tcW w:w="1134" w:type="dxa"/>
            <w:shd w:val="clear" w:color="auto" w:fill="auto"/>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382500</w:t>
            </w:r>
          </w:p>
        </w:tc>
        <w:tc>
          <w:tcPr>
            <w:tcW w:w="1418" w:type="dxa"/>
            <w:shd w:val="clear" w:color="auto" w:fill="auto"/>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382500</w:t>
            </w:r>
          </w:p>
        </w:tc>
        <w:tc>
          <w:tcPr>
            <w:tcW w:w="2268" w:type="dxa"/>
            <w:shd w:val="clear" w:color="auto" w:fill="auto"/>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382500</w:t>
            </w:r>
          </w:p>
        </w:tc>
        <w:tc>
          <w:tcPr>
            <w:tcW w:w="2268" w:type="dxa"/>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382500</w:t>
            </w:r>
          </w:p>
        </w:tc>
      </w:tr>
      <w:tr w:rsidR="006B70D7" w:rsidRPr="00C7039F" w:rsidTr="004F519F">
        <w:tc>
          <w:tcPr>
            <w:tcW w:w="1239" w:type="dxa"/>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4</w:t>
            </w:r>
          </w:p>
        </w:tc>
        <w:tc>
          <w:tcPr>
            <w:tcW w:w="2551" w:type="dxa"/>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Погрузка, перевозка снега, боя, шлака, грунта, песка, щебня</w:t>
            </w:r>
            <w:proofErr w:type="gramStart"/>
            <w:r w:rsidRPr="00C7039F">
              <w:rPr>
                <w:rFonts w:ascii="Times New Roman" w:hAnsi="Times New Roman" w:cs="Times New Roman"/>
                <w:sz w:val="24"/>
                <w:szCs w:val="24"/>
              </w:rPr>
              <w:t>.</w:t>
            </w:r>
            <w:proofErr w:type="gramEnd"/>
            <w:r w:rsidRPr="00C7039F">
              <w:rPr>
                <w:rFonts w:ascii="Times New Roman" w:hAnsi="Times New Roman" w:cs="Times New Roman"/>
                <w:sz w:val="24"/>
                <w:szCs w:val="24"/>
              </w:rPr>
              <w:t xml:space="preserve"> (</w:t>
            </w:r>
            <w:proofErr w:type="gramStart"/>
            <w:r w:rsidRPr="00C7039F">
              <w:rPr>
                <w:rFonts w:ascii="Times New Roman" w:hAnsi="Times New Roman" w:cs="Times New Roman"/>
                <w:sz w:val="24"/>
                <w:szCs w:val="24"/>
              </w:rPr>
              <w:t>т</w:t>
            </w:r>
            <w:proofErr w:type="gramEnd"/>
            <w:r w:rsidRPr="00C7039F">
              <w:rPr>
                <w:rFonts w:ascii="Times New Roman" w:hAnsi="Times New Roman" w:cs="Times New Roman"/>
                <w:sz w:val="24"/>
                <w:szCs w:val="24"/>
              </w:rPr>
              <w:t>онн)</w:t>
            </w:r>
          </w:p>
        </w:tc>
        <w:tc>
          <w:tcPr>
            <w:tcW w:w="993"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13000</w:t>
            </w:r>
          </w:p>
        </w:tc>
        <w:tc>
          <w:tcPr>
            <w:tcW w:w="1275"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13000</w:t>
            </w:r>
          </w:p>
        </w:tc>
        <w:tc>
          <w:tcPr>
            <w:tcW w:w="1134"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13000</w:t>
            </w:r>
          </w:p>
        </w:tc>
        <w:tc>
          <w:tcPr>
            <w:tcW w:w="1134"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13000</w:t>
            </w:r>
          </w:p>
        </w:tc>
        <w:tc>
          <w:tcPr>
            <w:tcW w:w="1418" w:type="dxa"/>
            <w:shd w:val="clear" w:color="auto" w:fill="auto"/>
            <w:vAlign w:val="center"/>
          </w:tcPr>
          <w:p w:rsidR="006B70D7" w:rsidRPr="00C7039F" w:rsidRDefault="004F519F"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13000</w:t>
            </w:r>
          </w:p>
        </w:tc>
        <w:tc>
          <w:tcPr>
            <w:tcW w:w="2268" w:type="dxa"/>
            <w:shd w:val="clear" w:color="auto" w:fill="auto"/>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13000</w:t>
            </w:r>
          </w:p>
        </w:tc>
        <w:tc>
          <w:tcPr>
            <w:tcW w:w="2268" w:type="dxa"/>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13000</w:t>
            </w:r>
          </w:p>
        </w:tc>
      </w:tr>
      <w:tr w:rsidR="006B70D7" w:rsidRPr="00C7039F" w:rsidTr="004F519F">
        <w:tc>
          <w:tcPr>
            <w:tcW w:w="1239" w:type="dxa"/>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5</w:t>
            </w:r>
          </w:p>
        </w:tc>
        <w:tc>
          <w:tcPr>
            <w:tcW w:w="2551" w:type="dxa"/>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Обрезка крон деревьев, (шт.)/установка и снятие баннеров, праздничной атрибутики (</w:t>
            </w:r>
            <w:proofErr w:type="spellStart"/>
            <w:proofErr w:type="gramStart"/>
            <w:r w:rsidRPr="00C7039F">
              <w:rPr>
                <w:rFonts w:ascii="Times New Roman" w:hAnsi="Times New Roman" w:cs="Times New Roman"/>
                <w:sz w:val="24"/>
                <w:szCs w:val="24"/>
              </w:rPr>
              <w:t>шт</w:t>
            </w:r>
            <w:proofErr w:type="spellEnd"/>
            <w:proofErr w:type="gramEnd"/>
            <w:r w:rsidRPr="00C7039F">
              <w:rPr>
                <w:rFonts w:ascii="Times New Roman" w:hAnsi="Times New Roman" w:cs="Times New Roman"/>
                <w:sz w:val="24"/>
                <w:szCs w:val="24"/>
              </w:rPr>
              <w:t>)</w:t>
            </w:r>
          </w:p>
        </w:tc>
        <w:tc>
          <w:tcPr>
            <w:tcW w:w="993"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300</w:t>
            </w:r>
          </w:p>
        </w:tc>
        <w:tc>
          <w:tcPr>
            <w:tcW w:w="1275"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300</w:t>
            </w:r>
          </w:p>
        </w:tc>
        <w:tc>
          <w:tcPr>
            <w:tcW w:w="1134"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300</w:t>
            </w:r>
          </w:p>
        </w:tc>
        <w:tc>
          <w:tcPr>
            <w:tcW w:w="1134" w:type="dxa"/>
            <w:shd w:val="clear" w:color="auto" w:fill="auto"/>
          </w:tcPr>
          <w:p w:rsidR="006B70D7" w:rsidRPr="00C7039F" w:rsidRDefault="006B70D7" w:rsidP="006B70D7">
            <w:pPr>
              <w:pStyle w:val="ConsPlusNormal"/>
              <w:jc w:val="both"/>
              <w:rPr>
                <w:rFonts w:ascii="Times New Roman" w:hAnsi="Times New Roman" w:cs="Times New Roman"/>
                <w:sz w:val="24"/>
                <w:szCs w:val="24"/>
              </w:rPr>
            </w:pPr>
          </w:p>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300</w:t>
            </w:r>
          </w:p>
        </w:tc>
        <w:tc>
          <w:tcPr>
            <w:tcW w:w="1418" w:type="dxa"/>
            <w:shd w:val="clear" w:color="auto" w:fill="auto"/>
          </w:tcPr>
          <w:p w:rsidR="006B70D7" w:rsidRPr="00C7039F" w:rsidRDefault="006B70D7" w:rsidP="006B70D7">
            <w:pPr>
              <w:pStyle w:val="ConsPlusNormal"/>
              <w:jc w:val="both"/>
              <w:rPr>
                <w:rFonts w:ascii="Times New Roman" w:hAnsi="Times New Roman" w:cs="Times New Roman"/>
                <w:sz w:val="24"/>
                <w:szCs w:val="24"/>
              </w:rPr>
            </w:pPr>
          </w:p>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300</w:t>
            </w:r>
          </w:p>
        </w:tc>
        <w:tc>
          <w:tcPr>
            <w:tcW w:w="2268" w:type="dxa"/>
            <w:shd w:val="clear" w:color="auto" w:fill="auto"/>
          </w:tcPr>
          <w:p w:rsidR="006B70D7" w:rsidRPr="00C7039F" w:rsidRDefault="006B70D7" w:rsidP="006B70D7">
            <w:pPr>
              <w:pStyle w:val="ConsPlusNormal"/>
              <w:jc w:val="both"/>
              <w:rPr>
                <w:rFonts w:ascii="Times New Roman" w:hAnsi="Times New Roman" w:cs="Times New Roman"/>
                <w:sz w:val="24"/>
                <w:szCs w:val="24"/>
              </w:rPr>
            </w:pPr>
          </w:p>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300</w:t>
            </w:r>
          </w:p>
        </w:tc>
        <w:tc>
          <w:tcPr>
            <w:tcW w:w="2268" w:type="dxa"/>
          </w:tcPr>
          <w:p w:rsidR="006B70D7" w:rsidRPr="00C7039F" w:rsidRDefault="006B70D7" w:rsidP="006B70D7">
            <w:pPr>
              <w:pStyle w:val="ConsPlusNormal"/>
              <w:jc w:val="both"/>
              <w:rPr>
                <w:rFonts w:ascii="Times New Roman" w:hAnsi="Times New Roman" w:cs="Times New Roman"/>
                <w:sz w:val="24"/>
                <w:szCs w:val="24"/>
              </w:rPr>
            </w:pPr>
          </w:p>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300</w:t>
            </w:r>
          </w:p>
        </w:tc>
      </w:tr>
      <w:tr w:rsidR="006B70D7" w:rsidRPr="00C7039F" w:rsidTr="004F519F">
        <w:tc>
          <w:tcPr>
            <w:tcW w:w="1239" w:type="dxa"/>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6</w:t>
            </w:r>
          </w:p>
        </w:tc>
        <w:tc>
          <w:tcPr>
            <w:tcW w:w="2551" w:type="dxa"/>
            <w:shd w:val="clear" w:color="auto" w:fill="auto"/>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Посадка цветов, озеленение (штук)</w:t>
            </w:r>
          </w:p>
        </w:tc>
        <w:tc>
          <w:tcPr>
            <w:tcW w:w="993"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3710</w:t>
            </w:r>
          </w:p>
        </w:tc>
        <w:tc>
          <w:tcPr>
            <w:tcW w:w="1275"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3710</w:t>
            </w:r>
          </w:p>
        </w:tc>
        <w:tc>
          <w:tcPr>
            <w:tcW w:w="1134"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3710</w:t>
            </w:r>
          </w:p>
        </w:tc>
        <w:tc>
          <w:tcPr>
            <w:tcW w:w="1134" w:type="dxa"/>
            <w:shd w:val="clear" w:color="auto" w:fill="auto"/>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3710</w:t>
            </w:r>
          </w:p>
        </w:tc>
        <w:tc>
          <w:tcPr>
            <w:tcW w:w="1418" w:type="dxa"/>
            <w:shd w:val="clear" w:color="auto" w:fill="auto"/>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3710</w:t>
            </w:r>
          </w:p>
        </w:tc>
        <w:tc>
          <w:tcPr>
            <w:tcW w:w="2268" w:type="dxa"/>
            <w:shd w:val="clear" w:color="auto" w:fill="auto"/>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3710</w:t>
            </w:r>
          </w:p>
        </w:tc>
        <w:tc>
          <w:tcPr>
            <w:tcW w:w="2268" w:type="dxa"/>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3710</w:t>
            </w:r>
          </w:p>
        </w:tc>
      </w:tr>
      <w:tr w:rsidR="006B70D7" w:rsidRPr="00C7039F" w:rsidTr="004F519F">
        <w:tc>
          <w:tcPr>
            <w:tcW w:w="1239" w:type="dxa"/>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7</w:t>
            </w:r>
          </w:p>
        </w:tc>
        <w:tc>
          <w:tcPr>
            <w:tcW w:w="2551" w:type="dxa"/>
          </w:tcPr>
          <w:p w:rsidR="006B70D7" w:rsidRPr="00C7039F" w:rsidRDefault="006B70D7" w:rsidP="004F519F">
            <w:pPr>
              <w:pStyle w:val="ConsPlusNormal"/>
              <w:ind w:firstLine="0"/>
              <w:jc w:val="both"/>
              <w:rPr>
                <w:rFonts w:ascii="Times New Roman" w:hAnsi="Times New Roman" w:cs="Times New Roman"/>
                <w:sz w:val="24"/>
                <w:szCs w:val="24"/>
              </w:rPr>
            </w:pPr>
            <w:proofErr w:type="spellStart"/>
            <w:r w:rsidRPr="00C7039F">
              <w:rPr>
                <w:rFonts w:ascii="Times New Roman" w:hAnsi="Times New Roman" w:cs="Times New Roman"/>
                <w:sz w:val="24"/>
                <w:szCs w:val="24"/>
              </w:rPr>
              <w:t>Акарицидная</w:t>
            </w:r>
            <w:proofErr w:type="spellEnd"/>
            <w:r w:rsidRPr="00C7039F">
              <w:rPr>
                <w:rFonts w:ascii="Times New Roman" w:hAnsi="Times New Roman" w:cs="Times New Roman"/>
                <w:sz w:val="24"/>
                <w:szCs w:val="24"/>
              </w:rPr>
              <w:t xml:space="preserve"> обработка парков, зон отдыха (</w:t>
            </w:r>
            <w:proofErr w:type="gramStart"/>
            <w:r w:rsidRPr="00C7039F">
              <w:rPr>
                <w:rFonts w:ascii="Times New Roman" w:hAnsi="Times New Roman" w:cs="Times New Roman"/>
                <w:sz w:val="24"/>
                <w:szCs w:val="24"/>
              </w:rPr>
              <w:t>га</w:t>
            </w:r>
            <w:proofErr w:type="gramEnd"/>
            <w:r w:rsidRPr="00C7039F">
              <w:rPr>
                <w:rFonts w:ascii="Times New Roman" w:hAnsi="Times New Roman" w:cs="Times New Roman"/>
                <w:sz w:val="24"/>
                <w:szCs w:val="24"/>
              </w:rPr>
              <w:t>)</w:t>
            </w:r>
          </w:p>
        </w:tc>
        <w:tc>
          <w:tcPr>
            <w:tcW w:w="993"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2,4</w:t>
            </w:r>
          </w:p>
        </w:tc>
        <w:tc>
          <w:tcPr>
            <w:tcW w:w="1275"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2,4</w:t>
            </w:r>
          </w:p>
        </w:tc>
        <w:tc>
          <w:tcPr>
            <w:tcW w:w="1134" w:type="dxa"/>
            <w:shd w:val="clear" w:color="auto" w:fill="auto"/>
            <w:vAlign w:val="center"/>
          </w:tcPr>
          <w:p w:rsidR="006B70D7" w:rsidRPr="00C7039F" w:rsidRDefault="004F519F"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2,4</w:t>
            </w:r>
          </w:p>
        </w:tc>
        <w:tc>
          <w:tcPr>
            <w:tcW w:w="1134" w:type="dxa"/>
            <w:shd w:val="clear" w:color="auto" w:fill="auto"/>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2,4</w:t>
            </w:r>
          </w:p>
        </w:tc>
        <w:tc>
          <w:tcPr>
            <w:tcW w:w="1418" w:type="dxa"/>
            <w:shd w:val="clear" w:color="auto" w:fill="auto"/>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2,4</w:t>
            </w:r>
          </w:p>
        </w:tc>
        <w:tc>
          <w:tcPr>
            <w:tcW w:w="2268" w:type="dxa"/>
            <w:shd w:val="clear" w:color="auto" w:fill="auto"/>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2,4</w:t>
            </w:r>
          </w:p>
        </w:tc>
        <w:tc>
          <w:tcPr>
            <w:tcW w:w="2268" w:type="dxa"/>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2,4</w:t>
            </w:r>
          </w:p>
        </w:tc>
      </w:tr>
      <w:tr w:rsidR="006B70D7" w:rsidRPr="00C7039F" w:rsidTr="004F519F">
        <w:tc>
          <w:tcPr>
            <w:tcW w:w="1239" w:type="dxa"/>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lastRenderedPageBreak/>
              <w:t>8</w:t>
            </w:r>
          </w:p>
        </w:tc>
        <w:tc>
          <w:tcPr>
            <w:tcW w:w="2551" w:type="dxa"/>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Опахивание границ города</w:t>
            </w:r>
            <w:proofErr w:type="gramStart"/>
            <w:r w:rsidRPr="00C7039F">
              <w:rPr>
                <w:rFonts w:ascii="Times New Roman" w:hAnsi="Times New Roman" w:cs="Times New Roman"/>
                <w:sz w:val="24"/>
                <w:szCs w:val="24"/>
              </w:rPr>
              <w:t>.(</w:t>
            </w:r>
            <w:proofErr w:type="gramEnd"/>
            <w:r w:rsidRPr="00C7039F">
              <w:rPr>
                <w:rFonts w:ascii="Times New Roman" w:hAnsi="Times New Roman" w:cs="Times New Roman"/>
                <w:sz w:val="24"/>
                <w:szCs w:val="24"/>
              </w:rPr>
              <w:t>км)</w:t>
            </w:r>
          </w:p>
        </w:tc>
        <w:tc>
          <w:tcPr>
            <w:tcW w:w="993"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32</w:t>
            </w:r>
          </w:p>
        </w:tc>
        <w:tc>
          <w:tcPr>
            <w:tcW w:w="1275" w:type="dxa"/>
            <w:shd w:val="clear" w:color="auto" w:fill="auto"/>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32</w:t>
            </w:r>
          </w:p>
        </w:tc>
        <w:tc>
          <w:tcPr>
            <w:tcW w:w="1134"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32</w:t>
            </w:r>
          </w:p>
        </w:tc>
        <w:tc>
          <w:tcPr>
            <w:tcW w:w="1134" w:type="dxa"/>
            <w:shd w:val="clear" w:color="auto" w:fill="auto"/>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32</w:t>
            </w:r>
          </w:p>
        </w:tc>
        <w:tc>
          <w:tcPr>
            <w:tcW w:w="1418" w:type="dxa"/>
            <w:shd w:val="clear" w:color="auto" w:fill="auto"/>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32</w:t>
            </w:r>
          </w:p>
        </w:tc>
        <w:tc>
          <w:tcPr>
            <w:tcW w:w="2268" w:type="dxa"/>
            <w:shd w:val="clear" w:color="auto" w:fill="auto"/>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32</w:t>
            </w:r>
          </w:p>
        </w:tc>
        <w:tc>
          <w:tcPr>
            <w:tcW w:w="2268" w:type="dxa"/>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32</w:t>
            </w:r>
          </w:p>
        </w:tc>
      </w:tr>
      <w:tr w:rsidR="006B70D7" w:rsidRPr="00C7039F" w:rsidTr="004F519F">
        <w:tc>
          <w:tcPr>
            <w:tcW w:w="1239" w:type="dxa"/>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9</w:t>
            </w:r>
          </w:p>
        </w:tc>
        <w:tc>
          <w:tcPr>
            <w:tcW w:w="2551" w:type="dxa"/>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Сбор отходов ЖБО (</w:t>
            </w:r>
            <w:proofErr w:type="spellStart"/>
            <w:proofErr w:type="gramStart"/>
            <w:r w:rsidRPr="00C7039F">
              <w:rPr>
                <w:rFonts w:ascii="Times New Roman" w:hAnsi="Times New Roman" w:cs="Times New Roman"/>
                <w:sz w:val="24"/>
                <w:szCs w:val="24"/>
              </w:rPr>
              <w:t>ед</w:t>
            </w:r>
            <w:proofErr w:type="spellEnd"/>
            <w:proofErr w:type="gramEnd"/>
            <w:r w:rsidRPr="00C7039F">
              <w:rPr>
                <w:rFonts w:ascii="Times New Roman" w:hAnsi="Times New Roman" w:cs="Times New Roman"/>
                <w:sz w:val="24"/>
                <w:szCs w:val="24"/>
              </w:rPr>
              <w:t>)</w:t>
            </w:r>
          </w:p>
        </w:tc>
        <w:tc>
          <w:tcPr>
            <w:tcW w:w="993" w:type="dxa"/>
            <w:shd w:val="clear" w:color="auto" w:fill="auto"/>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8</w:t>
            </w:r>
          </w:p>
        </w:tc>
        <w:tc>
          <w:tcPr>
            <w:tcW w:w="1275" w:type="dxa"/>
            <w:shd w:val="clear" w:color="auto" w:fill="auto"/>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8</w:t>
            </w:r>
          </w:p>
        </w:tc>
        <w:tc>
          <w:tcPr>
            <w:tcW w:w="1134" w:type="dxa"/>
            <w:shd w:val="clear" w:color="auto" w:fill="auto"/>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8</w:t>
            </w:r>
          </w:p>
        </w:tc>
        <w:tc>
          <w:tcPr>
            <w:tcW w:w="1134" w:type="dxa"/>
            <w:shd w:val="clear" w:color="auto" w:fill="auto"/>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0</w:t>
            </w:r>
          </w:p>
        </w:tc>
        <w:tc>
          <w:tcPr>
            <w:tcW w:w="1418" w:type="dxa"/>
            <w:shd w:val="clear" w:color="auto" w:fill="auto"/>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0</w:t>
            </w:r>
          </w:p>
        </w:tc>
        <w:tc>
          <w:tcPr>
            <w:tcW w:w="2268" w:type="dxa"/>
            <w:shd w:val="clear" w:color="auto" w:fill="auto"/>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0</w:t>
            </w:r>
          </w:p>
        </w:tc>
        <w:tc>
          <w:tcPr>
            <w:tcW w:w="2268" w:type="dxa"/>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8</w:t>
            </w:r>
          </w:p>
        </w:tc>
      </w:tr>
      <w:tr w:rsidR="006B70D7" w:rsidRPr="00C7039F" w:rsidTr="004F519F">
        <w:tc>
          <w:tcPr>
            <w:tcW w:w="1239" w:type="dxa"/>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10</w:t>
            </w:r>
          </w:p>
        </w:tc>
        <w:tc>
          <w:tcPr>
            <w:tcW w:w="2551" w:type="dxa"/>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Чистка и посыпка тротуаров (зима), подметание (лето), (</w:t>
            </w:r>
            <w:proofErr w:type="gramStart"/>
            <w:r w:rsidRPr="00C7039F">
              <w:rPr>
                <w:rFonts w:ascii="Times New Roman" w:hAnsi="Times New Roman" w:cs="Times New Roman"/>
                <w:sz w:val="24"/>
                <w:szCs w:val="24"/>
              </w:rPr>
              <w:t>км</w:t>
            </w:r>
            <w:proofErr w:type="gramEnd"/>
            <w:r w:rsidRPr="00C7039F">
              <w:rPr>
                <w:rFonts w:ascii="Times New Roman" w:hAnsi="Times New Roman" w:cs="Times New Roman"/>
                <w:sz w:val="24"/>
                <w:szCs w:val="24"/>
              </w:rPr>
              <w:t>)</w:t>
            </w:r>
          </w:p>
        </w:tc>
        <w:tc>
          <w:tcPr>
            <w:tcW w:w="993"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20</w:t>
            </w:r>
          </w:p>
        </w:tc>
        <w:tc>
          <w:tcPr>
            <w:tcW w:w="1275" w:type="dxa"/>
            <w:shd w:val="clear" w:color="auto" w:fill="auto"/>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20</w:t>
            </w:r>
          </w:p>
        </w:tc>
        <w:tc>
          <w:tcPr>
            <w:tcW w:w="1134"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20</w:t>
            </w:r>
          </w:p>
        </w:tc>
        <w:tc>
          <w:tcPr>
            <w:tcW w:w="1134" w:type="dxa"/>
            <w:shd w:val="clear" w:color="auto" w:fill="auto"/>
          </w:tcPr>
          <w:p w:rsidR="006B70D7" w:rsidRPr="00C7039F" w:rsidRDefault="006B70D7" w:rsidP="006B70D7">
            <w:pPr>
              <w:pStyle w:val="ConsPlusNormal"/>
              <w:jc w:val="both"/>
              <w:rPr>
                <w:rFonts w:ascii="Times New Roman" w:hAnsi="Times New Roman" w:cs="Times New Roman"/>
                <w:sz w:val="24"/>
                <w:szCs w:val="24"/>
              </w:rPr>
            </w:pPr>
          </w:p>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20</w:t>
            </w:r>
          </w:p>
        </w:tc>
        <w:tc>
          <w:tcPr>
            <w:tcW w:w="1418" w:type="dxa"/>
            <w:shd w:val="clear" w:color="auto" w:fill="auto"/>
          </w:tcPr>
          <w:p w:rsidR="006B70D7" w:rsidRPr="00C7039F" w:rsidRDefault="006B70D7" w:rsidP="006B70D7">
            <w:pPr>
              <w:pStyle w:val="ConsPlusNormal"/>
              <w:jc w:val="both"/>
              <w:rPr>
                <w:rFonts w:ascii="Times New Roman" w:hAnsi="Times New Roman" w:cs="Times New Roman"/>
                <w:sz w:val="24"/>
                <w:szCs w:val="24"/>
              </w:rPr>
            </w:pPr>
          </w:p>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20</w:t>
            </w:r>
          </w:p>
        </w:tc>
        <w:tc>
          <w:tcPr>
            <w:tcW w:w="2268" w:type="dxa"/>
            <w:shd w:val="clear" w:color="auto" w:fill="auto"/>
          </w:tcPr>
          <w:p w:rsidR="006B70D7" w:rsidRPr="00C7039F" w:rsidRDefault="006B70D7" w:rsidP="006B70D7">
            <w:pPr>
              <w:pStyle w:val="ConsPlusNormal"/>
              <w:jc w:val="both"/>
              <w:rPr>
                <w:rFonts w:ascii="Times New Roman" w:hAnsi="Times New Roman" w:cs="Times New Roman"/>
                <w:sz w:val="24"/>
                <w:szCs w:val="24"/>
              </w:rPr>
            </w:pPr>
          </w:p>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20</w:t>
            </w:r>
          </w:p>
        </w:tc>
        <w:tc>
          <w:tcPr>
            <w:tcW w:w="2268" w:type="dxa"/>
          </w:tcPr>
          <w:p w:rsidR="006B70D7" w:rsidRPr="00C7039F" w:rsidRDefault="006B70D7" w:rsidP="006B70D7">
            <w:pPr>
              <w:pStyle w:val="ConsPlusNormal"/>
              <w:jc w:val="both"/>
              <w:rPr>
                <w:rFonts w:ascii="Times New Roman" w:hAnsi="Times New Roman" w:cs="Times New Roman"/>
                <w:sz w:val="24"/>
                <w:szCs w:val="24"/>
              </w:rPr>
            </w:pPr>
          </w:p>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20</w:t>
            </w:r>
          </w:p>
        </w:tc>
      </w:tr>
      <w:tr w:rsidR="006B70D7" w:rsidRPr="00C7039F" w:rsidTr="004F519F">
        <w:tc>
          <w:tcPr>
            <w:tcW w:w="1239" w:type="dxa"/>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11</w:t>
            </w:r>
          </w:p>
        </w:tc>
        <w:tc>
          <w:tcPr>
            <w:tcW w:w="2551" w:type="dxa"/>
            <w:shd w:val="clear" w:color="auto" w:fill="auto"/>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Содержание детских игровых элементов (штук)</w:t>
            </w:r>
          </w:p>
        </w:tc>
        <w:tc>
          <w:tcPr>
            <w:tcW w:w="993"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24</w:t>
            </w:r>
          </w:p>
        </w:tc>
        <w:tc>
          <w:tcPr>
            <w:tcW w:w="1275" w:type="dxa"/>
            <w:shd w:val="clear" w:color="auto" w:fill="auto"/>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24</w:t>
            </w:r>
          </w:p>
        </w:tc>
        <w:tc>
          <w:tcPr>
            <w:tcW w:w="1134"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25</w:t>
            </w:r>
          </w:p>
        </w:tc>
        <w:tc>
          <w:tcPr>
            <w:tcW w:w="1134" w:type="dxa"/>
            <w:shd w:val="clear" w:color="auto" w:fill="auto"/>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0</w:t>
            </w:r>
          </w:p>
        </w:tc>
        <w:tc>
          <w:tcPr>
            <w:tcW w:w="1418" w:type="dxa"/>
            <w:shd w:val="clear" w:color="auto" w:fill="auto"/>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0</w:t>
            </w:r>
          </w:p>
        </w:tc>
        <w:tc>
          <w:tcPr>
            <w:tcW w:w="2268" w:type="dxa"/>
            <w:shd w:val="clear" w:color="auto" w:fill="auto"/>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0</w:t>
            </w:r>
          </w:p>
        </w:tc>
        <w:tc>
          <w:tcPr>
            <w:tcW w:w="2268" w:type="dxa"/>
            <w:shd w:val="clear" w:color="auto" w:fill="auto"/>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25</w:t>
            </w:r>
          </w:p>
        </w:tc>
      </w:tr>
      <w:tr w:rsidR="006B70D7" w:rsidRPr="00C7039F" w:rsidTr="004F519F">
        <w:tc>
          <w:tcPr>
            <w:tcW w:w="1239" w:type="dxa"/>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12</w:t>
            </w:r>
          </w:p>
        </w:tc>
        <w:tc>
          <w:tcPr>
            <w:tcW w:w="2551" w:type="dxa"/>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Содержание городского туалета (количество посещений в год)</w:t>
            </w:r>
          </w:p>
        </w:tc>
        <w:tc>
          <w:tcPr>
            <w:tcW w:w="993"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21 158</w:t>
            </w:r>
          </w:p>
        </w:tc>
        <w:tc>
          <w:tcPr>
            <w:tcW w:w="1275"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21 158</w:t>
            </w:r>
          </w:p>
        </w:tc>
        <w:tc>
          <w:tcPr>
            <w:tcW w:w="1134"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21 158</w:t>
            </w:r>
          </w:p>
        </w:tc>
        <w:tc>
          <w:tcPr>
            <w:tcW w:w="1134" w:type="dxa"/>
            <w:shd w:val="clear" w:color="auto" w:fill="auto"/>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0</w:t>
            </w:r>
          </w:p>
        </w:tc>
        <w:tc>
          <w:tcPr>
            <w:tcW w:w="1418" w:type="dxa"/>
            <w:shd w:val="clear" w:color="auto" w:fill="auto"/>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0</w:t>
            </w:r>
          </w:p>
        </w:tc>
        <w:tc>
          <w:tcPr>
            <w:tcW w:w="2268" w:type="dxa"/>
            <w:shd w:val="clear" w:color="auto" w:fill="auto"/>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0</w:t>
            </w:r>
          </w:p>
        </w:tc>
        <w:tc>
          <w:tcPr>
            <w:tcW w:w="2268" w:type="dxa"/>
            <w:shd w:val="clear" w:color="auto" w:fill="auto"/>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21 158</w:t>
            </w:r>
          </w:p>
        </w:tc>
      </w:tr>
      <w:tr w:rsidR="006B70D7" w:rsidRPr="00C7039F" w:rsidTr="004F519F">
        <w:tc>
          <w:tcPr>
            <w:tcW w:w="1239" w:type="dxa"/>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13</w:t>
            </w:r>
          </w:p>
        </w:tc>
        <w:tc>
          <w:tcPr>
            <w:tcW w:w="2551" w:type="dxa"/>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Содержание кладбища  (</w:t>
            </w:r>
            <w:proofErr w:type="gramStart"/>
            <w:r w:rsidRPr="00C7039F">
              <w:rPr>
                <w:rFonts w:ascii="Times New Roman" w:hAnsi="Times New Roman" w:cs="Times New Roman"/>
                <w:sz w:val="24"/>
                <w:szCs w:val="24"/>
              </w:rPr>
              <w:t>м</w:t>
            </w:r>
            <w:proofErr w:type="gramEnd"/>
            <w:r w:rsidRPr="00C7039F">
              <w:rPr>
                <w:rFonts w:ascii="Times New Roman" w:hAnsi="Times New Roman" w:cs="Times New Roman"/>
                <w:sz w:val="24"/>
                <w:szCs w:val="24"/>
              </w:rPr>
              <w:t>.кв.)</w:t>
            </w:r>
          </w:p>
        </w:tc>
        <w:tc>
          <w:tcPr>
            <w:tcW w:w="993"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188000</w:t>
            </w:r>
          </w:p>
        </w:tc>
        <w:tc>
          <w:tcPr>
            <w:tcW w:w="1275"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188000</w:t>
            </w:r>
          </w:p>
        </w:tc>
        <w:tc>
          <w:tcPr>
            <w:tcW w:w="1134"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188000</w:t>
            </w:r>
          </w:p>
        </w:tc>
        <w:tc>
          <w:tcPr>
            <w:tcW w:w="1134" w:type="dxa"/>
            <w:shd w:val="clear" w:color="auto" w:fill="auto"/>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188000</w:t>
            </w:r>
          </w:p>
        </w:tc>
        <w:tc>
          <w:tcPr>
            <w:tcW w:w="1418" w:type="dxa"/>
            <w:shd w:val="clear" w:color="auto" w:fill="auto"/>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188000</w:t>
            </w:r>
          </w:p>
        </w:tc>
        <w:tc>
          <w:tcPr>
            <w:tcW w:w="2268" w:type="dxa"/>
            <w:shd w:val="clear" w:color="auto" w:fill="auto"/>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188000</w:t>
            </w:r>
          </w:p>
        </w:tc>
        <w:tc>
          <w:tcPr>
            <w:tcW w:w="2268" w:type="dxa"/>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188000</w:t>
            </w:r>
          </w:p>
        </w:tc>
      </w:tr>
      <w:tr w:rsidR="006B70D7" w:rsidRPr="00C7039F" w:rsidTr="004F519F">
        <w:tc>
          <w:tcPr>
            <w:tcW w:w="1239" w:type="dxa"/>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14</w:t>
            </w:r>
          </w:p>
        </w:tc>
        <w:tc>
          <w:tcPr>
            <w:tcW w:w="2551" w:type="dxa"/>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Содержание и обслуживание  сетей уличного освещения (</w:t>
            </w:r>
            <w:proofErr w:type="gramStart"/>
            <w:r w:rsidRPr="00C7039F">
              <w:rPr>
                <w:rFonts w:ascii="Times New Roman" w:hAnsi="Times New Roman" w:cs="Times New Roman"/>
                <w:sz w:val="24"/>
                <w:szCs w:val="24"/>
              </w:rPr>
              <w:t>км</w:t>
            </w:r>
            <w:proofErr w:type="gramEnd"/>
            <w:r w:rsidRPr="00C7039F">
              <w:rPr>
                <w:rFonts w:ascii="Times New Roman" w:hAnsi="Times New Roman" w:cs="Times New Roman"/>
                <w:sz w:val="24"/>
                <w:szCs w:val="24"/>
              </w:rPr>
              <w:t>)</w:t>
            </w:r>
          </w:p>
        </w:tc>
        <w:tc>
          <w:tcPr>
            <w:tcW w:w="993"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52</w:t>
            </w:r>
          </w:p>
        </w:tc>
        <w:tc>
          <w:tcPr>
            <w:tcW w:w="1275" w:type="dxa"/>
            <w:shd w:val="clear" w:color="auto" w:fill="auto"/>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52</w:t>
            </w:r>
          </w:p>
        </w:tc>
        <w:tc>
          <w:tcPr>
            <w:tcW w:w="1134"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52</w:t>
            </w:r>
          </w:p>
        </w:tc>
        <w:tc>
          <w:tcPr>
            <w:tcW w:w="1134" w:type="dxa"/>
            <w:shd w:val="clear" w:color="auto" w:fill="auto"/>
          </w:tcPr>
          <w:p w:rsidR="006B70D7" w:rsidRPr="00C7039F" w:rsidRDefault="006B70D7" w:rsidP="006B70D7">
            <w:pPr>
              <w:pStyle w:val="ConsPlusNormal"/>
              <w:jc w:val="both"/>
              <w:rPr>
                <w:rFonts w:ascii="Times New Roman" w:hAnsi="Times New Roman" w:cs="Times New Roman"/>
                <w:sz w:val="24"/>
                <w:szCs w:val="24"/>
              </w:rPr>
            </w:pPr>
          </w:p>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52</w:t>
            </w:r>
          </w:p>
        </w:tc>
        <w:tc>
          <w:tcPr>
            <w:tcW w:w="1418" w:type="dxa"/>
            <w:shd w:val="clear" w:color="auto" w:fill="auto"/>
          </w:tcPr>
          <w:p w:rsidR="006B70D7" w:rsidRPr="00C7039F" w:rsidRDefault="006B70D7" w:rsidP="006B70D7">
            <w:pPr>
              <w:pStyle w:val="ConsPlusNormal"/>
              <w:jc w:val="both"/>
              <w:rPr>
                <w:rFonts w:ascii="Times New Roman" w:hAnsi="Times New Roman" w:cs="Times New Roman"/>
                <w:sz w:val="24"/>
                <w:szCs w:val="24"/>
              </w:rPr>
            </w:pPr>
          </w:p>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52</w:t>
            </w:r>
          </w:p>
        </w:tc>
        <w:tc>
          <w:tcPr>
            <w:tcW w:w="2268" w:type="dxa"/>
            <w:shd w:val="clear" w:color="auto" w:fill="auto"/>
          </w:tcPr>
          <w:p w:rsidR="006B70D7" w:rsidRPr="00C7039F" w:rsidRDefault="006B70D7" w:rsidP="006B70D7">
            <w:pPr>
              <w:pStyle w:val="ConsPlusNormal"/>
              <w:jc w:val="both"/>
              <w:rPr>
                <w:rFonts w:ascii="Times New Roman" w:hAnsi="Times New Roman" w:cs="Times New Roman"/>
                <w:sz w:val="24"/>
                <w:szCs w:val="24"/>
              </w:rPr>
            </w:pPr>
          </w:p>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52</w:t>
            </w:r>
          </w:p>
        </w:tc>
        <w:tc>
          <w:tcPr>
            <w:tcW w:w="2268" w:type="dxa"/>
          </w:tcPr>
          <w:p w:rsidR="006B70D7" w:rsidRPr="00C7039F" w:rsidRDefault="006B70D7" w:rsidP="006B70D7">
            <w:pPr>
              <w:pStyle w:val="ConsPlusNormal"/>
              <w:jc w:val="both"/>
              <w:rPr>
                <w:rFonts w:ascii="Times New Roman" w:hAnsi="Times New Roman" w:cs="Times New Roman"/>
                <w:sz w:val="24"/>
                <w:szCs w:val="24"/>
              </w:rPr>
            </w:pPr>
          </w:p>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52</w:t>
            </w:r>
          </w:p>
        </w:tc>
      </w:tr>
      <w:tr w:rsidR="006B70D7" w:rsidRPr="00C7039F" w:rsidTr="004F519F">
        <w:tc>
          <w:tcPr>
            <w:tcW w:w="1239" w:type="dxa"/>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15</w:t>
            </w:r>
          </w:p>
        </w:tc>
        <w:tc>
          <w:tcPr>
            <w:tcW w:w="2551" w:type="dxa"/>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Обслуживание светильников  уличного освещения (штук).</w:t>
            </w:r>
          </w:p>
        </w:tc>
        <w:tc>
          <w:tcPr>
            <w:tcW w:w="993"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1400</w:t>
            </w:r>
          </w:p>
        </w:tc>
        <w:tc>
          <w:tcPr>
            <w:tcW w:w="1275"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1400</w:t>
            </w:r>
          </w:p>
        </w:tc>
        <w:tc>
          <w:tcPr>
            <w:tcW w:w="1134"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1400</w:t>
            </w:r>
          </w:p>
        </w:tc>
        <w:tc>
          <w:tcPr>
            <w:tcW w:w="1134"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1400</w:t>
            </w:r>
          </w:p>
        </w:tc>
        <w:tc>
          <w:tcPr>
            <w:tcW w:w="1418"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1400</w:t>
            </w:r>
          </w:p>
        </w:tc>
        <w:tc>
          <w:tcPr>
            <w:tcW w:w="2268" w:type="dxa"/>
            <w:shd w:val="clear" w:color="auto" w:fill="auto"/>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1400</w:t>
            </w:r>
          </w:p>
        </w:tc>
        <w:tc>
          <w:tcPr>
            <w:tcW w:w="2268" w:type="dxa"/>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1400</w:t>
            </w:r>
          </w:p>
        </w:tc>
      </w:tr>
      <w:tr w:rsidR="006B70D7" w:rsidRPr="00C7039F" w:rsidTr="004F519F">
        <w:tc>
          <w:tcPr>
            <w:tcW w:w="1239" w:type="dxa"/>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16</w:t>
            </w:r>
          </w:p>
        </w:tc>
        <w:tc>
          <w:tcPr>
            <w:tcW w:w="2551" w:type="dxa"/>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Содержание  и техническое обслуживание шахтных  питьевых колодцев (штук)</w:t>
            </w:r>
          </w:p>
        </w:tc>
        <w:tc>
          <w:tcPr>
            <w:tcW w:w="993"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57</w:t>
            </w:r>
          </w:p>
        </w:tc>
        <w:tc>
          <w:tcPr>
            <w:tcW w:w="1275" w:type="dxa"/>
            <w:shd w:val="clear" w:color="auto" w:fill="auto"/>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57</w:t>
            </w:r>
          </w:p>
        </w:tc>
        <w:tc>
          <w:tcPr>
            <w:tcW w:w="1134"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44</w:t>
            </w:r>
          </w:p>
        </w:tc>
        <w:tc>
          <w:tcPr>
            <w:tcW w:w="1134" w:type="dxa"/>
            <w:shd w:val="clear" w:color="auto" w:fill="auto"/>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0</w:t>
            </w:r>
          </w:p>
        </w:tc>
        <w:tc>
          <w:tcPr>
            <w:tcW w:w="1418" w:type="dxa"/>
            <w:shd w:val="clear" w:color="auto" w:fill="auto"/>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0</w:t>
            </w:r>
          </w:p>
        </w:tc>
        <w:tc>
          <w:tcPr>
            <w:tcW w:w="2268" w:type="dxa"/>
            <w:shd w:val="clear" w:color="auto" w:fill="auto"/>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0</w:t>
            </w:r>
          </w:p>
        </w:tc>
        <w:tc>
          <w:tcPr>
            <w:tcW w:w="2268" w:type="dxa"/>
            <w:shd w:val="clear" w:color="auto" w:fill="auto"/>
          </w:tcPr>
          <w:p w:rsidR="006B70D7" w:rsidRPr="00C7039F" w:rsidRDefault="006B70D7" w:rsidP="006B70D7">
            <w:pPr>
              <w:pStyle w:val="ConsPlusNormal"/>
              <w:jc w:val="both"/>
              <w:rPr>
                <w:rFonts w:ascii="Times New Roman" w:hAnsi="Times New Roman" w:cs="Times New Roman"/>
                <w:sz w:val="24"/>
                <w:szCs w:val="24"/>
              </w:rPr>
            </w:pPr>
          </w:p>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44</w:t>
            </w:r>
          </w:p>
        </w:tc>
      </w:tr>
      <w:tr w:rsidR="006B70D7" w:rsidRPr="00C7039F" w:rsidTr="004F519F">
        <w:tc>
          <w:tcPr>
            <w:tcW w:w="1239" w:type="dxa"/>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17</w:t>
            </w:r>
          </w:p>
        </w:tc>
        <w:tc>
          <w:tcPr>
            <w:tcW w:w="2551" w:type="dxa"/>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 xml:space="preserve">Предоставление услуг связи для сигнала камер видеонаблюдения </w:t>
            </w:r>
            <w:r w:rsidRPr="00C7039F">
              <w:rPr>
                <w:rFonts w:ascii="Times New Roman" w:hAnsi="Times New Roman" w:cs="Times New Roman"/>
                <w:sz w:val="24"/>
                <w:szCs w:val="24"/>
              </w:rPr>
              <w:lastRenderedPageBreak/>
              <w:t>(кол-во камер)</w:t>
            </w:r>
          </w:p>
        </w:tc>
        <w:tc>
          <w:tcPr>
            <w:tcW w:w="993"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lastRenderedPageBreak/>
              <w:t>17</w:t>
            </w:r>
          </w:p>
        </w:tc>
        <w:tc>
          <w:tcPr>
            <w:tcW w:w="1275" w:type="dxa"/>
            <w:shd w:val="clear" w:color="auto" w:fill="auto"/>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17</w:t>
            </w:r>
          </w:p>
        </w:tc>
        <w:tc>
          <w:tcPr>
            <w:tcW w:w="1134"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17</w:t>
            </w:r>
          </w:p>
        </w:tc>
        <w:tc>
          <w:tcPr>
            <w:tcW w:w="1134" w:type="dxa"/>
            <w:shd w:val="clear" w:color="auto" w:fill="auto"/>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0</w:t>
            </w:r>
          </w:p>
        </w:tc>
        <w:tc>
          <w:tcPr>
            <w:tcW w:w="1418" w:type="dxa"/>
            <w:shd w:val="clear" w:color="auto" w:fill="auto"/>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0</w:t>
            </w:r>
          </w:p>
        </w:tc>
        <w:tc>
          <w:tcPr>
            <w:tcW w:w="2268" w:type="dxa"/>
            <w:shd w:val="clear" w:color="auto" w:fill="auto"/>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0</w:t>
            </w:r>
          </w:p>
        </w:tc>
        <w:tc>
          <w:tcPr>
            <w:tcW w:w="2268" w:type="dxa"/>
          </w:tcPr>
          <w:p w:rsidR="006B70D7" w:rsidRPr="00C7039F" w:rsidRDefault="006B70D7" w:rsidP="006B70D7">
            <w:pPr>
              <w:pStyle w:val="ConsPlusNormal"/>
              <w:jc w:val="both"/>
              <w:rPr>
                <w:rFonts w:ascii="Times New Roman" w:hAnsi="Times New Roman" w:cs="Times New Roman"/>
                <w:sz w:val="24"/>
                <w:szCs w:val="24"/>
              </w:rPr>
            </w:pPr>
          </w:p>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17</w:t>
            </w:r>
          </w:p>
        </w:tc>
      </w:tr>
      <w:tr w:rsidR="006B70D7" w:rsidRPr="00C7039F" w:rsidTr="004F519F">
        <w:tc>
          <w:tcPr>
            <w:tcW w:w="1239" w:type="dxa"/>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lastRenderedPageBreak/>
              <w:t>18</w:t>
            </w:r>
          </w:p>
        </w:tc>
        <w:tc>
          <w:tcPr>
            <w:tcW w:w="2551" w:type="dxa"/>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Ремонт, установка контейнерных площадок (штук)</w:t>
            </w:r>
          </w:p>
        </w:tc>
        <w:tc>
          <w:tcPr>
            <w:tcW w:w="993" w:type="dxa"/>
            <w:shd w:val="clear" w:color="auto" w:fill="auto"/>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w:t>
            </w:r>
          </w:p>
        </w:tc>
        <w:tc>
          <w:tcPr>
            <w:tcW w:w="1275" w:type="dxa"/>
            <w:shd w:val="clear" w:color="auto" w:fill="auto"/>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w:t>
            </w:r>
          </w:p>
        </w:tc>
        <w:tc>
          <w:tcPr>
            <w:tcW w:w="1134" w:type="dxa"/>
            <w:shd w:val="clear" w:color="auto" w:fill="auto"/>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w:t>
            </w:r>
          </w:p>
        </w:tc>
        <w:tc>
          <w:tcPr>
            <w:tcW w:w="1134"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32</w:t>
            </w:r>
          </w:p>
        </w:tc>
        <w:tc>
          <w:tcPr>
            <w:tcW w:w="1418" w:type="dxa"/>
            <w:shd w:val="clear" w:color="auto" w:fill="auto"/>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32</w:t>
            </w:r>
          </w:p>
        </w:tc>
        <w:tc>
          <w:tcPr>
            <w:tcW w:w="2268" w:type="dxa"/>
            <w:shd w:val="clear" w:color="auto" w:fill="auto"/>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32</w:t>
            </w:r>
          </w:p>
        </w:tc>
        <w:tc>
          <w:tcPr>
            <w:tcW w:w="2268" w:type="dxa"/>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w:t>
            </w:r>
          </w:p>
        </w:tc>
      </w:tr>
      <w:tr w:rsidR="006B70D7" w:rsidRPr="00C7039F" w:rsidTr="004F519F">
        <w:tc>
          <w:tcPr>
            <w:tcW w:w="1239" w:type="dxa"/>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19</w:t>
            </w:r>
          </w:p>
        </w:tc>
        <w:tc>
          <w:tcPr>
            <w:tcW w:w="2551" w:type="dxa"/>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Изготовление, ремонт и установка автобусных павильонов (штук)</w:t>
            </w:r>
          </w:p>
        </w:tc>
        <w:tc>
          <w:tcPr>
            <w:tcW w:w="993" w:type="dxa"/>
            <w:shd w:val="clear" w:color="auto" w:fill="auto"/>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w:t>
            </w:r>
          </w:p>
        </w:tc>
        <w:tc>
          <w:tcPr>
            <w:tcW w:w="1275" w:type="dxa"/>
            <w:shd w:val="clear" w:color="auto" w:fill="auto"/>
            <w:vAlign w:val="center"/>
          </w:tcPr>
          <w:p w:rsidR="006B70D7" w:rsidRPr="00C7039F" w:rsidRDefault="006B70D7" w:rsidP="004F519F">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134" w:type="dxa"/>
            <w:shd w:val="clear" w:color="auto" w:fill="auto"/>
            <w:vAlign w:val="center"/>
          </w:tcPr>
          <w:p w:rsidR="006B70D7" w:rsidRPr="00C7039F" w:rsidRDefault="006B70D7" w:rsidP="004F519F">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134" w:type="dxa"/>
            <w:shd w:val="clear" w:color="auto" w:fill="auto"/>
            <w:vAlign w:val="center"/>
          </w:tcPr>
          <w:p w:rsidR="006B70D7" w:rsidRPr="00C7039F" w:rsidRDefault="006B70D7" w:rsidP="004F519F">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34</w:t>
            </w:r>
          </w:p>
        </w:tc>
        <w:tc>
          <w:tcPr>
            <w:tcW w:w="1418" w:type="dxa"/>
            <w:shd w:val="clear" w:color="auto" w:fill="auto"/>
            <w:vAlign w:val="center"/>
          </w:tcPr>
          <w:p w:rsidR="006B70D7" w:rsidRPr="00C7039F" w:rsidRDefault="006B70D7" w:rsidP="004F519F">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34</w:t>
            </w:r>
          </w:p>
        </w:tc>
        <w:tc>
          <w:tcPr>
            <w:tcW w:w="2268" w:type="dxa"/>
            <w:shd w:val="clear" w:color="auto" w:fill="auto"/>
            <w:vAlign w:val="center"/>
          </w:tcPr>
          <w:p w:rsidR="006B70D7" w:rsidRPr="00C7039F" w:rsidRDefault="006B70D7" w:rsidP="004F519F">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34</w:t>
            </w:r>
          </w:p>
        </w:tc>
        <w:tc>
          <w:tcPr>
            <w:tcW w:w="2268" w:type="dxa"/>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w:t>
            </w:r>
          </w:p>
        </w:tc>
      </w:tr>
      <w:tr w:rsidR="006B70D7" w:rsidRPr="00C7039F" w:rsidTr="004F519F">
        <w:tc>
          <w:tcPr>
            <w:tcW w:w="1239" w:type="dxa"/>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20</w:t>
            </w:r>
          </w:p>
        </w:tc>
        <w:tc>
          <w:tcPr>
            <w:tcW w:w="2551" w:type="dxa"/>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Подготовительные работы к праздничным мероприятиям (ед.)</w:t>
            </w:r>
          </w:p>
        </w:tc>
        <w:tc>
          <w:tcPr>
            <w:tcW w:w="993" w:type="dxa"/>
            <w:shd w:val="clear" w:color="auto" w:fill="auto"/>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w:t>
            </w:r>
          </w:p>
        </w:tc>
        <w:tc>
          <w:tcPr>
            <w:tcW w:w="1275" w:type="dxa"/>
            <w:shd w:val="clear" w:color="auto" w:fill="auto"/>
            <w:vAlign w:val="center"/>
          </w:tcPr>
          <w:p w:rsidR="006B70D7" w:rsidRPr="00C7039F" w:rsidRDefault="006B70D7" w:rsidP="004F519F">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134" w:type="dxa"/>
            <w:shd w:val="clear" w:color="auto" w:fill="auto"/>
            <w:vAlign w:val="center"/>
          </w:tcPr>
          <w:p w:rsidR="006B70D7" w:rsidRPr="00C7039F" w:rsidRDefault="006B70D7" w:rsidP="004F519F">
            <w:pPr>
              <w:pStyle w:val="ConsPlusNormal"/>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134" w:type="dxa"/>
            <w:shd w:val="clear" w:color="auto" w:fill="auto"/>
            <w:vAlign w:val="center"/>
          </w:tcPr>
          <w:p w:rsidR="006B70D7" w:rsidRPr="00C7039F" w:rsidRDefault="004F519F" w:rsidP="004F519F">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4</w:t>
            </w:r>
          </w:p>
        </w:tc>
        <w:tc>
          <w:tcPr>
            <w:tcW w:w="1418" w:type="dxa"/>
            <w:shd w:val="clear" w:color="auto" w:fill="auto"/>
            <w:vAlign w:val="center"/>
          </w:tcPr>
          <w:p w:rsidR="006B70D7" w:rsidRPr="00C7039F" w:rsidRDefault="006B70D7" w:rsidP="004F519F">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4</w:t>
            </w:r>
          </w:p>
        </w:tc>
        <w:tc>
          <w:tcPr>
            <w:tcW w:w="2268" w:type="dxa"/>
            <w:shd w:val="clear" w:color="auto" w:fill="auto"/>
            <w:vAlign w:val="center"/>
          </w:tcPr>
          <w:p w:rsidR="006B70D7" w:rsidRPr="00C7039F" w:rsidRDefault="006B70D7" w:rsidP="004F519F">
            <w:pPr>
              <w:pStyle w:val="ConsPlusNormal"/>
              <w:ind w:firstLine="0"/>
              <w:jc w:val="center"/>
              <w:rPr>
                <w:rFonts w:ascii="Times New Roman" w:hAnsi="Times New Roman" w:cs="Times New Roman"/>
                <w:sz w:val="24"/>
                <w:szCs w:val="24"/>
              </w:rPr>
            </w:pPr>
            <w:r w:rsidRPr="00C7039F">
              <w:rPr>
                <w:rFonts w:ascii="Times New Roman" w:hAnsi="Times New Roman" w:cs="Times New Roman"/>
                <w:sz w:val="24"/>
                <w:szCs w:val="24"/>
              </w:rPr>
              <w:t>4</w:t>
            </w:r>
          </w:p>
        </w:tc>
        <w:tc>
          <w:tcPr>
            <w:tcW w:w="2268" w:type="dxa"/>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w:t>
            </w:r>
          </w:p>
        </w:tc>
      </w:tr>
      <w:tr w:rsidR="006B70D7" w:rsidRPr="00C7039F" w:rsidTr="004F519F">
        <w:tc>
          <w:tcPr>
            <w:tcW w:w="1239" w:type="dxa"/>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21</w:t>
            </w:r>
          </w:p>
        </w:tc>
        <w:tc>
          <w:tcPr>
            <w:tcW w:w="2551" w:type="dxa"/>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Содержание детских игровых элементов, спортивных площадок, тренажерных беседок, общественной территории «Реновация парка «Красные сосенки» и набережной реки Вязьма» (штук)</w:t>
            </w:r>
          </w:p>
        </w:tc>
        <w:tc>
          <w:tcPr>
            <w:tcW w:w="993" w:type="dxa"/>
            <w:shd w:val="clear" w:color="auto" w:fill="auto"/>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w:t>
            </w:r>
          </w:p>
        </w:tc>
        <w:tc>
          <w:tcPr>
            <w:tcW w:w="1275" w:type="dxa"/>
            <w:shd w:val="clear" w:color="auto" w:fill="auto"/>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w:t>
            </w:r>
          </w:p>
        </w:tc>
        <w:tc>
          <w:tcPr>
            <w:tcW w:w="1134" w:type="dxa"/>
            <w:shd w:val="clear" w:color="auto" w:fill="auto"/>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w:t>
            </w:r>
          </w:p>
        </w:tc>
        <w:tc>
          <w:tcPr>
            <w:tcW w:w="1134"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39</w:t>
            </w:r>
          </w:p>
        </w:tc>
        <w:tc>
          <w:tcPr>
            <w:tcW w:w="1418" w:type="dxa"/>
            <w:shd w:val="clear" w:color="auto" w:fill="auto"/>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39</w:t>
            </w:r>
          </w:p>
        </w:tc>
        <w:tc>
          <w:tcPr>
            <w:tcW w:w="2268" w:type="dxa"/>
            <w:shd w:val="clear" w:color="auto" w:fill="auto"/>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39</w:t>
            </w:r>
          </w:p>
        </w:tc>
        <w:tc>
          <w:tcPr>
            <w:tcW w:w="2268" w:type="dxa"/>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w:t>
            </w:r>
          </w:p>
        </w:tc>
      </w:tr>
      <w:tr w:rsidR="006B70D7" w:rsidRPr="00C7039F" w:rsidTr="004F519F">
        <w:tc>
          <w:tcPr>
            <w:tcW w:w="1239" w:type="dxa"/>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22</w:t>
            </w:r>
          </w:p>
        </w:tc>
        <w:tc>
          <w:tcPr>
            <w:tcW w:w="2551" w:type="dxa"/>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Содержание пожарных водоемов, прудов, фонтанов (штук)</w:t>
            </w:r>
          </w:p>
        </w:tc>
        <w:tc>
          <w:tcPr>
            <w:tcW w:w="993" w:type="dxa"/>
            <w:shd w:val="clear" w:color="auto" w:fill="auto"/>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w:t>
            </w:r>
          </w:p>
        </w:tc>
        <w:tc>
          <w:tcPr>
            <w:tcW w:w="1275" w:type="dxa"/>
            <w:shd w:val="clear" w:color="auto" w:fill="auto"/>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w:t>
            </w:r>
          </w:p>
        </w:tc>
        <w:tc>
          <w:tcPr>
            <w:tcW w:w="1134" w:type="dxa"/>
            <w:shd w:val="clear" w:color="auto" w:fill="auto"/>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w:t>
            </w:r>
          </w:p>
        </w:tc>
        <w:tc>
          <w:tcPr>
            <w:tcW w:w="1134" w:type="dxa"/>
            <w:shd w:val="clear" w:color="auto" w:fill="auto"/>
            <w:vAlign w:val="center"/>
          </w:tcPr>
          <w:p w:rsidR="006B70D7" w:rsidRPr="00C7039F" w:rsidRDefault="006B70D7" w:rsidP="004F519F">
            <w:pPr>
              <w:pStyle w:val="ConsPlusNormal"/>
              <w:ind w:firstLine="0"/>
              <w:jc w:val="both"/>
              <w:rPr>
                <w:rFonts w:ascii="Times New Roman" w:hAnsi="Times New Roman" w:cs="Times New Roman"/>
                <w:sz w:val="24"/>
                <w:szCs w:val="24"/>
              </w:rPr>
            </w:pPr>
            <w:r w:rsidRPr="00C7039F">
              <w:rPr>
                <w:rFonts w:ascii="Times New Roman" w:hAnsi="Times New Roman" w:cs="Times New Roman"/>
                <w:sz w:val="24"/>
                <w:szCs w:val="24"/>
              </w:rPr>
              <w:t>28</w:t>
            </w:r>
          </w:p>
        </w:tc>
        <w:tc>
          <w:tcPr>
            <w:tcW w:w="1418" w:type="dxa"/>
            <w:shd w:val="clear" w:color="auto" w:fill="auto"/>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28</w:t>
            </w:r>
          </w:p>
        </w:tc>
        <w:tc>
          <w:tcPr>
            <w:tcW w:w="2268" w:type="dxa"/>
            <w:shd w:val="clear" w:color="auto" w:fill="auto"/>
            <w:vAlign w:val="center"/>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28</w:t>
            </w:r>
          </w:p>
        </w:tc>
        <w:tc>
          <w:tcPr>
            <w:tcW w:w="2268" w:type="dxa"/>
          </w:tcPr>
          <w:p w:rsidR="006B70D7" w:rsidRPr="00C7039F" w:rsidRDefault="006B70D7" w:rsidP="006B70D7">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w:t>
            </w:r>
          </w:p>
        </w:tc>
      </w:tr>
    </w:tbl>
    <w:p w:rsidR="006B70D7" w:rsidRPr="00C7039F" w:rsidRDefault="006B70D7" w:rsidP="00A373D2">
      <w:pPr>
        <w:spacing w:after="0" w:line="240" w:lineRule="auto"/>
        <w:ind w:right="-1"/>
        <w:jc w:val="center"/>
        <w:rPr>
          <w:rFonts w:ascii="Times New Roman" w:hAnsi="Times New Roman" w:cs="Times New Roman"/>
          <w:b/>
          <w:bCs/>
          <w:color w:val="000000"/>
          <w:sz w:val="24"/>
          <w:szCs w:val="24"/>
        </w:rPr>
      </w:pPr>
    </w:p>
    <w:p w:rsidR="006B70D7" w:rsidRPr="00C7039F" w:rsidRDefault="006B70D7" w:rsidP="00A373D2">
      <w:pPr>
        <w:spacing w:after="0" w:line="240" w:lineRule="auto"/>
        <w:ind w:right="-1"/>
        <w:jc w:val="center"/>
        <w:rPr>
          <w:rFonts w:ascii="Times New Roman" w:hAnsi="Times New Roman" w:cs="Times New Roman"/>
          <w:b/>
          <w:bCs/>
          <w:color w:val="000000"/>
          <w:sz w:val="24"/>
          <w:szCs w:val="24"/>
        </w:rPr>
      </w:pPr>
    </w:p>
    <w:p w:rsidR="006B70D7" w:rsidRPr="00C7039F" w:rsidRDefault="006B70D7" w:rsidP="00A373D2">
      <w:pPr>
        <w:spacing w:after="0" w:line="240" w:lineRule="auto"/>
        <w:ind w:right="-1"/>
        <w:jc w:val="center"/>
        <w:rPr>
          <w:rFonts w:ascii="Times New Roman" w:hAnsi="Times New Roman" w:cs="Times New Roman"/>
          <w:b/>
          <w:bCs/>
          <w:color w:val="000000"/>
          <w:sz w:val="24"/>
          <w:szCs w:val="24"/>
        </w:rPr>
      </w:pPr>
    </w:p>
    <w:p w:rsidR="006B70D7" w:rsidRPr="00C7039F" w:rsidRDefault="006B70D7" w:rsidP="00A373D2">
      <w:pPr>
        <w:spacing w:after="0" w:line="240" w:lineRule="auto"/>
        <w:ind w:right="-1"/>
        <w:jc w:val="center"/>
        <w:rPr>
          <w:rFonts w:ascii="Times New Roman" w:hAnsi="Times New Roman" w:cs="Times New Roman"/>
          <w:b/>
          <w:bCs/>
          <w:color w:val="000000"/>
          <w:sz w:val="24"/>
          <w:szCs w:val="24"/>
        </w:rPr>
      </w:pPr>
    </w:p>
    <w:p w:rsidR="006B70D7" w:rsidRPr="00C7039F" w:rsidRDefault="006B70D7" w:rsidP="00A373D2">
      <w:pPr>
        <w:spacing w:after="0" w:line="240" w:lineRule="auto"/>
        <w:ind w:right="-1"/>
        <w:jc w:val="center"/>
        <w:rPr>
          <w:rFonts w:ascii="Times New Roman" w:hAnsi="Times New Roman" w:cs="Times New Roman"/>
          <w:b/>
          <w:bCs/>
          <w:color w:val="000000"/>
          <w:sz w:val="24"/>
          <w:szCs w:val="24"/>
        </w:rPr>
      </w:pPr>
    </w:p>
    <w:p w:rsidR="006B70D7" w:rsidRPr="00C7039F" w:rsidRDefault="006B70D7" w:rsidP="00A373D2">
      <w:pPr>
        <w:spacing w:after="0" w:line="240" w:lineRule="auto"/>
        <w:ind w:right="-1"/>
        <w:jc w:val="center"/>
        <w:rPr>
          <w:rFonts w:ascii="Times New Roman" w:hAnsi="Times New Roman" w:cs="Times New Roman"/>
          <w:b/>
          <w:bCs/>
          <w:color w:val="000000"/>
          <w:sz w:val="24"/>
          <w:szCs w:val="24"/>
        </w:rPr>
      </w:pPr>
    </w:p>
    <w:p w:rsidR="006B70D7" w:rsidRPr="00C7039F" w:rsidRDefault="006B70D7" w:rsidP="001F4449">
      <w:pPr>
        <w:spacing w:after="0" w:line="240" w:lineRule="auto"/>
        <w:ind w:right="-1"/>
        <w:rPr>
          <w:rFonts w:ascii="Times New Roman" w:hAnsi="Times New Roman" w:cs="Times New Roman"/>
          <w:b/>
          <w:bCs/>
          <w:color w:val="000000"/>
          <w:sz w:val="24"/>
          <w:szCs w:val="24"/>
        </w:rPr>
      </w:pPr>
    </w:p>
    <w:p w:rsidR="006B70D7" w:rsidRPr="00C7039F" w:rsidRDefault="006B70D7" w:rsidP="00A373D2">
      <w:pPr>
        <w:spacing w:after="0" w:line="240" w:lineRule="auto"/>
        <w:ind w:right="-1"/>
        <w:jc w:val="center"/>
        <w:rPr>
          <w:rFonts w:ascii="Times New Roman" w:hAnsi="Times New Roman" w:cs="Times New Roman"/>
          <w:b/>
          <w:bCs/>
          <w:color w:val="000000"/>
          <w:sz w:val="24"/>
          <w:szCs w:val="24"/>
        </w:rPr>
      </w:pPr>
    </w:p>
    <w:p w:rsidR="004F519F" w:rsidRPr="00C7039F" w:rsidRDefault="004F519F" w:rsidP="004F519F">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Приложение № 17</w:t>
      </w:r>
    </w:p>
    <w:p w:rsidR="004F519F" w:rsidRPr="00C7039F" w:rsidRDefault="004F519F" w:rsidP="004F519F">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 xml:space="preserve">к постановлению администрации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w:t>
      </w:r>
    </w:p>
    <w:p w:rsidR="004F519F" w:rsidRPr="00C7039F" w:rsidRDefault="004F519F" w:rsidP="004F519F">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 xml:space="preserve">                                                                                                                                                                                                            от 09.03.2021 № 91</w:t>
      </w:r>
    </w:p>
    <w:p w:rsidR="004F519F" w:rsidRPr="00C7039F" w:rsidRDefault="004F519F" w:rsidP="004F519F">
      <w:pPr>
        <w:autoSpaceDE w:val="0"/>
        <w:autoSpaceDN w:val="0"/>
        <w:adjustRightInd w:val="0"/>
        <w:spacing w:after="0" w:line="240" w:lineRule="auto"/>
        <w:ind w:firstLine="709"/>
        <w:jc w:val="both"/>
        <w:rPr>
          <w:rFonts w:ascii="Times New Roman" w:hAnsi="Times New Roman" w:cs="Times New Roman"/>
          <w:sz w:val="24"/>
          <w:szCs w:val="24"/>
        </w:rPr>
      </w:pPr>
      <w:r w:rsidRPr="00C7039F">
        <w:rPr>
          <w:rFonts w:ascii="Times New Roman" w:hAnsi="Times New Roman" w:cs="Times New Roman"/>
          <w:sz w:val="24"/>
          <w:szCs w:val="24"/>
        </w:rPr>
        <w:t>6. Ресурсное обеспечение подпрограммы  2018-2024 (тыс</w:t>
      </w:r>
      <w:proofErr w:type="gramStart"/>
      <w:r w:rsidRPr="00C7039F">
        <w:rPr>
          <w:rFonts w:ascii="Times New Roman" w:hAnsi="Times New Roman" w:cs="Times New Roman"/>
          <w:sz w:val="24"/>
          <w:szCs w:val="24"/>
        </w:rPr>
        <w:t>.р</w:t>
      </w:r>
      <w:proofErr w:type="gramEnd"/>
      <w:r w:rsidRPr="00C7039F">
        <w:rPr>
          <w:rFonts w:ascii="Times New Roman" w:hAnsi="Times New Roman" w:cs="Times New Roman"/>
          <w:sz w:val="24"/>
          <w:szCs w:val="24"/>
        </w:rPr>
        <w:t xml:space="preserve">уб.). </w:t>
      </w:r>
    </w:p>
    <w:p w:rsidR="004F519F" w:rsidRPr="00C7039F" w:rsidRDefault="004F519F" w:rsidP="004F519F">
      <w:pPr>
        <w:pStyle w:val="ConsPlusNormal"/>
        <w:ind w:firstLine="709"/>
        <w:rPr>
          <w:rFonts w:ascii="Times New Roman" w:hAnsi="Times New Roman" w:cs="Times New Roman"/>
          <w:sz w:val="24"/>
          <w:szCs w:val="24"/>
        </w:rPr>
      </w:pPr>
    </w:p>
    <w:tbl>
      <w:tblPr>
        <w:tblW w:w="158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1229"/>
        <w:gridCol w:w="1560"/>
        <w:gridCol w:w="1559"/>
        <w:gridCol w:w="1417"/>
        <w:gridCol w:w="1418"/>
        <w:gridCol w:w="1534"/>
        <w:gridCol w:w="1501"/>
        <w:gridCol w:w="1406"/>
        <w:gridCol w:w="95"/>
        <w:gridCol w:w="1133"/>
      </w:tblGrid>
      <w:tr w:rsidR="004F519F" w:rsidRPr="00C7039F" w:rsidTr="004F519F">
        <w:tc>
          <w:tcPr>
            <w:tcW w:w="2977" w:type="dxa"/>
            <w:vMerge w:val="restart"/>
            <w:shd w:val="clear" w:color="auto" w:fill="auto"/>
          </w:tcPr>
          <w:p w:rsidR="004F519F" w:rsidRPr="00C7039F" w:rsidRDefault="004F519F" w:rsidP="004F519F">
            <w:pPr>
              <w:pStyle w:val="af0"/>
              <w:ind w:left="0"/>
              <w:jc w:val="center"/>
              <w:rPr>
                <w:rFonts w:ascii="Times New Roman" w:hAnsi="Times New Roman"/>
                <w:sz w:val="24"/>
                <w:szCs w:val="24"/>
              </w:rPr>
            </w:pPr>
          </w:p>
          <w:p w:rsidR="004F519F" w:rsidRPr="00C7039F" w:rsidRDefault="004F519F" w:rsidP="004F519F">
            <w:pPr>
              <w:pStyle w:val="af0"/>
              <w:tabs>
                <w:tab w:val="left" w:pos="-1728"/>
              </w:tabs>
              <w:ind w:left="0"/>
              <w:jc w:val="center"/>
              <w:rPr>
                <w:rFonts w:ascii="Times New Roman" w:hAnsi="Times New Roman"/>
                <w:sz w:val="24"/>
                <w:szCs w:val="24"/>
              </w:rPr>
            </w:pPr>
            <w:r w:rsidRPr="00C7039F">
              <w:rPr>
                <w:rFonts w:ascii="Times New Roman" w:hAnsi="Times New Roman"/>
                <w:sz w:val="24"/>
                <w:szCs w:val="24"/>
              </w:rPr>
              <w:t>Перечень мероприятий</w:t>
            </w:r>
          </w:p>
          <w:p w:rsidR="004F519F" w:rsidRPr="00C7039F" w:rsidRDefault="004F519F" w:rsidP="004F519F">
            <w:pPr>
              <w:pStyle w:val="af0"/>
              <w:ind w:left="0"/>
              <w:jc w:val="center"/>
              <w:rPr>
                <w:rFonts w:ascii="Times New Roman" w:hAnsi="Times New Roman"/>
                <w:sz w:val="24"/>
                <w:szCs w:val="24"/>
              </w:rPr>
            </w:pPr>
          </w:p>
        </w:tc>
        <w:tc>
          <w:tcPr>
            <w:tcW w:w="1229" w:type="dxa"/>
            <w:vMerge w:val="restart"/>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Источники</w:t>
            </w:r>
          </w:p>
          <w:p w:rsidR="004F519F" w:rsidRPr="00C7039F" w:rsidRDefault="004F519F" w:rsidP="004F519F">
            <w:pPr>
              <w:pStyle w:val="af0"/>
              <w:ind w:left="0"/>
              <w:jc w:val="center"/>
              <w:rPr>
                <w:rFonts w:ascii="Times New Roman" w:hAnsi="Times New Roman"/>
                <w:sz w:val="24"/>
                <w:szCs w:val="24"/>
              </w:rPr>
            </w:pPr>
            <w:proofErr w:type="spellStart"/>
            <w:r w:rsidRPr="00C7039F">
              <w:rPr>
                <w:rFonts w:ascii="Times New Roman" w:hAnsi="Times New Roman"/>
                <w:sz w:val="24"/>
                <w:szCs w:val="24"/>
              </w:rPr>
              <w:t>финансиро</w:t>
            </w:r>
            <w:proofErr w:type="spellEnd"/>
            <w:r w:rsidRPr="00C7039F">
              <w:rPr>
                <w:rFonts w:ascii="Times New Roman" w:hAnsi="Times New Roman"/>
                <w:sz w:val="24"/>
                <w:szCs w:val="24"/>
              </w:rPr>
              <w:t>-</w:t>
            </w:r>
          </w:p>
          <w:p w:rsidR="004F519F" w:rsidRPr="00C7039F" w:rsidRDefault="004F519F" w:rsidP="004F519F">
            <w:pPr>
              <w:pStyle w:val="af0"/>
              <w:ind w:left="0"/>
              <w:jc w:val="center"/>
              <w:rPr>
                <w:rFonts w:ascii="Times New Roman" w:hAnsi="Times New Roman"/>
                <w:sz w:val="24"/>
                <w:szCs w:val="24"/>
              </w:rPr>
            </w:pPr>
            <w:proofErr w:type="spellStart"/>
            <w:r w:rsidRPr="00C7039F">
              <w:rPr>
                <w:rFonts w:ascii="Times New Roman" w:hAnsi="Times New Roman"/>
                <w:sz w:val="24"/>
                <w:szCs w:val="24"/>
              </w:rPr>
              <w:t>вания</w:t>
            </w:r>
            <w:proofErr w:type="spellEnd"/>
          </w:p>
        </w:tc>
        <w:tc>
          <w:tcPr>
            <w:tcW w:w="11623" w:type="dxa"/>
            <w:gridSpan w:val="9"/>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Объемы финансирования (тыс</w:t>
            </w:r>
            <w:proofErr w:type="gramStart"/>
            <w:r w:rsidRPr="00C7039F">
              <w:rPr>
                <w:rFonts w:ascii="Times New Roman" w:hAnsi="Times New Roman"/>
                <w:sz w:val="24"/>
                <w:szCs w:val="24"/>
              </w:rPr>
              <w:t>.р</w:t>
            </w:r>
            <w:proofErr w:type="gramEnd"/>
            <w:r w:rsidRPr="00C7039F">
              <w:rPr>
                <w:rFonts w:ascii="Times New Roman" w:hAnsi="Times New Roman"/>
                <w:sz w:val="24"/>
                <w:szCs w:val="24"/>
              </w:rPr>
              <w:t>уб.)</w:t>
            </w:r>
          </w:p>
        </w:tc>
      </w:tr>
      <w:tr w:rsidR="004F519F" w:rsidRPr="00C7039F" w:rsidTr="004F519F">
        <w:tc>
          <w:tcPr>
            <w:tcW w:w="2977" w:type="dxa"/>
            <w:vMerge/>
            <w:shd w:val="clear" w:color="auto" w:fill="auto"/>
          </w:tcPr>
          <w:p w:rsidR="004F519F" w:rsidRPr="00C7039F" w:rsidRDefault="004F519F" w:rsidP="004F519F">
            <w:pPr>
              <w:pStyle w:val="af0"/>
              <w:ind w:left="0"/>
              <w:rPr>
                <w:rFonts w:ascii="Times New Roman" w:hAnsi="Times New Roman"/>
                <w:sz w:val="24"/>
                <w:szCs w:val="24"/>
              </w:rPr>
            </w:pPr>
          </w:p>
        </w:tc>
        <w:tc>
          <w:tcPr>
            <w:tcW w:w="1229" w:type="dxa"/>
            <w:vMerge/>
            <w:shd w:val="clear" w:color="auto" w:fill="auto"/>
          </w:tcPr>
          <w:p w:rsidR="004F519F" w:rsidRPr="00C7039F" w:rsidRDefault="004F519F" w:rsidP="004F519F">
            <w:pPr>
              <w:pStyle w:val="af0"/>
              <w:ind w:left="0"/>
              <w:jc w:val="center"/>
              <w:rPr>
                <w:rFonts w:ascii="Times New Roman" w:hAnsi="Times New Roman"/>
                <w:sz w:val="24"/>
                <w:szCs w:val="24"/>
              </w:rPr>
            </w:pPr>
          </w:p>
        </w:tc>
        <w:tc>
          <w:tcPr>
            <w:tcW w:w="1560" w:type="dxa"/>
            <w:vMerge w:val="restart"/>
            <w:shd w:val="clear" w:color="auto" w:fill="auto"/>
          </w:tcPr>
          <w:p w:rsidR="004F519F" w:rsidRPr="00C7039F" w:rsidRDefault="004F519F" w:rsidP="004F519F">
            <w:pPr>
              <w:pStyle w:val="af0"/>
              <w:ind w:left="0"/>
              <w:jc w:val="center"/>
              <w:rPr>
                <w:rFonts w:ascii="Times New Roman" w:hAnsi="Times New Roman"/>
                <w:sz w:val="24"/>
                <w:szCs w:val="24"/>
              </w:rPr>
            </w:pPr>
          </w:p>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Всего</w:t>
            </w:r>
          </w:p>
        </w:tc>
        <w:tc>
          <w:tcPr>
            <w:tcW w:w="10063" w:type="dxa"/>
            <w:gridSpan w:val="8"/>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В том числе по годам</w:t>
            </w:r>
          </w:p>
        </w:tc>
      </w:tr>
      <w:tr w:rsidR="004F519F" w:rsidRPr="00C7039F" w:rsidTr="004F519F">
        <w:tc>
          <w:tcPr>
            <w:tcW w:w="2977" w:type="dxa"/>
            <w:vMerge/>
            <w:shd w:val="clear" w:color="auto" w:fill="auto"/>
          </w:tcPr>
          <w:p w:rsidR="004F519F" w:rsidRPr="00C7039F" w:rsidRDefault="004F519F" w:rsidP="004F519F">
            <w:pPr>
              <w:pStyle w:val="af0"/>
              <w:ind w:left="0"/>
              <w:rPr>
                <w:rFonts w:ascii="Times New Roman" w:hAnsi="Times New Roman"/>
                <w:sz w:val="24"/>
                <w:szCs w:val="24"/>
              </w:rPr>
            </w:pPr>
          </w:p>
        </w:tc>
        <w:tc>
          <w:tcPr>
            <w:tcW w:w="1229" w:type="dxa"/>
            <w:vMerge/>
            <w:shd w:val="clear" w:color="auto" w:fill="auto"/>
          </w:tcPr>
          <w:p w:rsidR="004F519F" w:rsidRPr="00C7039F" w:rsidRDefault="004F519F" w:rsidP="004F519F">
            <w:pPr>
              <w:pStyle w:val="af0"/>
              <w:ind w:left="0"/>
              <w:jc w:val="center"/>
              <w:rPr>
                <w:rFonts w:ascii="Times New Roman" w:hAnsi="Times New Roman"/>
                <w:sz w:val="24"/>
                <w:szCs w:val="24"/>
              </w:rPr>
            </w:pPr>
          </w:p>
        </w:tc>
        <w:tc>
          <w:tcPr>
            <w:tcW w:w="1560" w:type="dxa"/>
            <w:vMerge/>
            <w:shd w:val="clear" w:color="auto" w:fill="auto"/>
          </w:tcPr>
          <w:p w:rsidR="004F519F" w:rsidRPr="00C7039F" w:rsidRDefault="004F519F" w:rsidP="004F519F">
            <w:pPr>
              <w:pStyle w:val="af0"/>
              <w:ind w:left="0"/>
              <w:jc w:val="center"/>
              <w:rPr>
                <w:rFonts w:ascii="Times New Roman" w:hAnsi="Times New Roman"/>
                <w:sz w:val="24"/>
                <w:szCs w:val="24"/>
              </w:rPr>
            </w:pPr>
          </w:p>
        </w:tc>
        <w:tc>
          <w:tcPr>
            <w:tcW w:w="1559" w:type="dxa"/>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2018</w:t>
            </w:r>
          </w:p>
        </w:tc>
        <w:tc>
          <w:tcPr>
            <w:tcW w:w="1417" w:type="dxa"/>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2019</w:t>
            </w:r>
          </w:p>
        </w:tc>
        <w:tc>
          <w:tcPr>
            <w:tcW w:w="1418" w:type="dxa"/>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2020</w:t>
            </w:r>
          </w:p>
        </w:tc>
        <w:tc>
          <w:tcPr>
            <w:tcW w:w="1534" w:type="dxa"/>
            <w:tcBorders>
              <w:bottom w:val="single" w:sz="4" w:space="0" w:color="auto"/>
            </w:tcBorders>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2021</w:t>
            </w:r>
          </w:p>
        </w:tc>
        <w:tc>
          <w:tcPr>
            <w:tcW w:w="1501" w:type="dxa"/>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2022</w:t>
            </w:r>
          </w:p>
        </w:tc>
        <w:tc>
          <w:tcPr>
            <w:tcW w:w="1406" w:type="dxa"/>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2023</w:t>
            </w:r>
          </w:p>
        </w:tc>
        <w:tc>
          <w:tcPr>
            <w:tcW w:w="1228" w:type="dxa"/>
            <w:gridSpan w:val="2"/>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2024</w:t>
            </w:r>
          </w:p>
        </w:tc>
      </w:tr>
      <w:tr w:rsidR="004F519F" w:rsidRPr="00C7039F" w:rsidTr="004F519F">
        <w:tc>
          <w:tcPr>
            <w:tcW w:w="4206" w:type="dxa"/>
            <w:gridSpan w:val="2"/>
            <w:shd w:val="clear" w:color="auto" w:fill="auto"/>
          </w:tcPr>
          <w:p w:rsidR="004F519F" w:rsidRPr="00C7039F" w:rsidRDefault="004F519F" w:rsidP="004F519F">
            <w:pPr>
              <w:pStyle w:val="af0"/>
              <w:ind w:left="0"/>
              <w:rPr>
                <w:rFonts w:ascii="Times New Roman" w:hAnsi="Times New Roman"/>
                <w:sz w:val="24"/>
                <w:szCs w:val="24"/>
              </w:rPr>
            </w:pPr>
            <w:r w:rsidRPr="00C7039F">
              <w:rPr>
                <w:rFonts w:ascii="Times New Roman" w:hAnsi="Times New Roman"/>
                <w:sz w:val="24"/>
                <w:szCs w:val="24"/>
              </w:rPr>
              <w:t>Подпрограмма, всего:</w:t>
            </w:r>
          </w:p>
        </w:tc>
        <w:tc>
          <w:tcPr>
            <w:tcW w:w="1560" w:type="dxa"/>
            <w:shd w:val="clear" w:color="auto" w:fill="auto"/>
            <w:vAlign w:val="center"/>
          </w:tcPr>
          <w:p w:rsidR="004F519F" w:rsidRPr="00C7039F" w:rsidRDefault="004F519F" w:rsidP="004F519F">
            <w:pPr>
              <w:pStyle w:val="af0"/>
              <w:ind w:left="0"/>
              <w:jc w:val="center"/>
              <w:rPr>
                <w:rFonts w:ascii="Times New Roman" w:hAnsi="Times New Roman"/>
                <w:b/>
                <w:sz w:val="24"/>
                <w:szCs w:val="24"/>
              </w:rPr>
            </w:pPr>
            <w:r w:rsidRPr="00C7039F">
              <w:rPr>
                <w:rFonts w:ascii="Times New Roman" w:hAnsi="Times New Roman"/>
                <w:b/>
                <w:sz w:val="24"/>
                <w:szCs w:val="24"/>
              </w:rPr>
              <w:t>145 795,50349</w:t>
            </w:r>
          </w:p>
          <w:p w:rsidR="004F519F" w:rsidRPr="00C7039F" w:rsidRDefault="004F519F" w:rsidP="004F519F">
            <w:pPr>
              <w:pStyle w:val="af0"/>
              <w:ind w:left="0"/>
              <w:jc w:val="center"/>
              <w:rPr>
                <w:rFonts w:ascii="Times New Roman" w:hAnsi="Times New Roman"/>
                <w:b/>
                <w:color w:val="FF0000"/>
                <w:sz w:val="24"/>
                <w:szCs w:val="24"/>
              </w:rPr>
            </w:pPr>
          </w:p>
        </w:tc>
        <w:tc>
          <w:tcPr>
            <w:tcW w:w="1559"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b/>
                <w:sz w:val="24"/>
                <w:szCs w:val="24"/>
              </w:rPr>
            </w:pPr>
            <w:r w:rsidRPr="00C7039F">
              <w:rPr>
                <w:rFonts w:ascii="Times New Roman" w:hAnsi="Times New Roman" w:cs="Times New Roman"/>
                <w:b/>
                <w:sz w:val="24"/>
                <w:szCs w:val="24"/>
                <w:lang w:eastAsia="en-US"/>
              </w:rPr>
              <w:t>28 163,86315</w:t>
            </w:r>
          </w:p>
        </w:tc>
        <w:tc>
          <w:tcPr>
            <w:tcW w:w="1417"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b/>
                <w:sz w:val="24"/>
                <w:szCs w:val="24"/>
              </w:rPr>
            </w:pPr>
            <w:r w:rsidRPr="00C7039F">
              <w:rPr>
                <w:rFonts w:ascii="Times New Roman" w:hAnsi="Times New Roman" w:cs="Times New Roman"/>
                <w:b/>
                <w:sz w:val="24"/>
                <w:szCs w:val="24"/>
                <w:lang w:eastAsia="en-US"/>
              </w:rPr>
              <w:t>25 360,34178</w:t>
            </w:r>
          </w:p>
        </w:tc>
        <w:tc>
          <w:tcPr>
            <w:tcW w:w="1418"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b/>
                <w:sz w:val="24"/>
                <w:szCs w:val="24"/>
                <w:lang w:eastAsia="en-US"/>
              </w:rPr>
            </w:pPr>
            <w:r w:rsidRPr="00C7039F">
              <w:rPr>
                <w:rFonts w:ascii="Times New Roman" w:hAnsi="Times New Roman" w:cs="Times New Roman"/>
                <w:b/>
                <w:sz w:val="24"/>
                <w:szCs w:val="24"/>
                <w:lang w:eastAsia="en-US"/>
              </w:rPr>
              <w:t>27 412,6914</w:t>
            </w:r>
          </w:p>
          <w:p w:rsidR="004F519F" w:rsidRPr="00C7039F" w:rsidRDefault="004F519F" w:rsidP="004F519F">
            <w:pPr>
              <w:spacing w:after="0" w:line="240" w:lineRule="auto"/>
              <w:jc w:val="center"/>
              <w:rPr>
                <w:rFonts w:ascii="Times New Roman" w:hAnsi="Times New Roman" w:cs="Times New Roman"/>
                <w:b/>
                <w:sz w:val="24"/>
                <w:szCs w:val="24"/>
              </w:rPr>
            </w:pPr>
          </w:p>
        </w:tc>
        <w:tc>
          <w:tcPr>
            <w:tcW w:w="1534" w:type="dxa"/>
            <w:shd w:val="clear" w:color="auto" w:fill="auto"/>
          </w:tcPr>
          <w:p w:rsidR="004F519F" w:rsidRPr="00C7039F" w:rsidRDefault="004F519F" w:rsidP="004F519F">
            <w:pPr>
              <w:spacing w:after="0" w:line="240" w:lineRule="auto"/>
              <w:jc w:val="center"/>
              <w:rPr>
                <w:rFonts w:ascii="Times New Roman" w:hAnsi="Times New Roman" w:cs="Times New Roman"/>
                <w:b/>
                <w:sz w:val="24"/>
                <w:szCs w:val="24"/>
                <w:lang w:eastAsia="en-US"/>
              </w:rPr>
            </w:pPr>
            <w:r w:rsidRPr="00C7039F">
              <w:rPr>
                <w:rFonts w:ascii="Times New Roman" w:hAnsi="Times New Roman" w:cs="Times New Roman"/>
                <w:b/>
                <w:sz w:val="24"/>
                <w:szCs w:val="24"/>
                <w:lang w:eastAsia="en-US"/>
              </w:rPr>
              <w:t>24 827,53366</w:t>
            </w:r>
          </w:p>
        </w:tc>
        <w:tc>
          <w:tcPr>
            <w:tcW w:w="1501" w:type="dxa"/>
            <w:shd w:val="clear" w:color="auto" w:fill="auto"/>
          </w:tcPr>
          <w:p w:rsidR="004F519F" w:rsidRPr="00C7039F" w:rsidRDefault="004F519F" w:rsidP="004F519F">
            <w:pPr>
              <w:spacing w:after="0" w:line="240" w:lineRule="auto"/>
              <w:jc w:val="center"/>
              <w:rPr>
                <w:rFonts w:ascii="Times New Roman" w:hAnsi="Times New Roman" w:cs="Times New Roman"/>
                <w:b/>
                <w:sz w:val="24"/>
                <w:szCs w:val="24"/>
                <w:lang w:eastAsia="en-US"/>
              </w:rPr>
            </w:pPr>
            <w:r w:rsidRPr="00C7039F">
              <w:rPr>
                <w:rFonts w:ascii="Times New Roman" w:hAnsi="Times New Roman" w:cs="Times New Roman"/>
                <w:b/>
                <w:sz w:val="24"/>
                <w:szCs w:val="24"/>
                <w:lang w:eastAsia="en-US"/>
              </w:rPr>
              <w:t>12 031,88424</w:t>
            </w:r>
          </w:p>
        </w:tc>
        <w:tc>
          <w:tcPr>
            <w:tcW w:w="1406" w:type="dxa"/>
            <w:shd w:val="clear" w:color="auto" w:fill="auto"/>
          </w:tcPr>
          <w:p w:rsidR="004F519F" w:rsidRPr="00C7039F" w:rsidRDefault="004F519F" w:rsidP="004F519F">
            <w:pPr>
              <w:spacing w:after="0" w:line="240" w:lineRule="auto"/>
              <w:jc w:val="center"/>
              <w:rPr>
                <w:rFonts w:ascii="Times New Roman" w:hAnsi="Times New Roman" w:cs="Times New Roman"/>
                <w:b/>
                <w:sz w:val="24"/>
                <w:szCs w:val="24"/>
                <w:lang w:eastAsia="en-US"/>
              </w:rPr>
            </w:pPr>
            <w:r w:rsidRPr="00C7039F">
              <w:rPr>
                <w:rFonts w:ascii="Times New Roman" w:hAnsi="Times New Roman" w:cs="Times New Roman"/>
                <w:b/>
                <w:sz w:val="24"/>
                <w:szCs w:val="24"/>
                <w:lang w:eastAsia="en-US"/>
              </w:rPr>
              <w:t>9 408,10596</w:t>
            </w:r>
          </w:p>
        </w:tc>
        <w:tc>
          <w:tcPr>
            <w:tcW w:w="1228" w:type="dxa"/>
            <w:gridSpan w:val="2"/>
            <w:shd w:val="clear" w:color="auto" w:fill="auto"/>
          </w:tcPr>
          <w:p w:rsidR="004F519F" w:rsidRPr="00C7039F" w:rsidRDefault="004F519F" w:rsidP="004F519F">
            <w:pPr>
              <w:spacing w:after="0" w:line="240" w:lineRule="auto"/>
              <w:jc w:val="center"/>
              <w:rPr>
                <w:rFonts w:ascii="Times New Roman" w:hAnsi="Times New Roman" w:cs="Times New Roman"/>
                <w:b/>
                <w:sz w:val="24"/>
                <w:szCs w:val="24"/>
                <w:lang w:eastAsia="en-US"/>
              </w:rPr>
            </w:pPr>
            <w:r w:rsidRPr="00C7039F">
              <w:rPr>
                <w:rFonts w:ascii="Times New Roman" w:hAnsi="Times New Roman" w:cs="Times New Roman"/>
                <w:b/>
                <w:sz w:val="24"/>
                <w:szCs w:val="24"/>
                <w:lang w:eastAsia="en-US"/>
              </w:rPr>
              <w:t>18 591,08330</w:t>
            </w:r>
          </w:p>
        </w:tc>
      </w:tr>
      <w:tr w:rsidR="004F519F" w:rsidRPr="00C7039F" w:rsidTr="004F519F">
        <w:tc>
          <w:tcPr>
            <w:tcW w:w="15829" w:type="dxa"/>
            <w:gridSpan w:val="11"/>
            <w:shd w:val="clear" w:color="auto" w:fill="auto"/>
          </w:tcPr>
          <w:p w:rsidR="004F519F" w:rsidRPr="00C7039F" w:rsidRDefault="004F519F" w:rsidP="004F519F">
            <w:pPr>
              <w:pStyle w:val="af0"/>
              <w:ind w:left="0"/>
              <w:rPr>
                <w:rFonts w:ascii="Times New Roman" w:hAnsi="Times New Roman"/>
                <w:sz w:val="24"/>
                <w:szCs w:val="24"/>
              </w:rPr>
            </w:pPr>
            <w:r w:rsidRPr="00C7039F">
              <w:rPr>
                <w:rFonts w:ascii="Times New Roman" w:hAnsi="Times New Roman"/>
                <w:sz w:val="24"/>
                <w:szCs w:val="24"/>
              </w:rPr>
              <w:t>В том числе:</w:t>
            </w:r>
          </w:p>
        </w:tc>
      </w:tr>
      <w:tr w:rsidR="004F519F" w:rsidRPr="00C7039F" w:rsidTr="004F519F">
        <w:tc>
          <w:tcPr>
            <w:tcW w:w="15829" w:type="dxa"/>
            <w:gridSpan w:val="11"/>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Ремонт и содержание объектов внешнего благоустройства и мест захоронения города Тейково</w:t>
            </w:r>
          </w:p>
        </w:tc>
      </w:tr>
      <w:tr w:rsidR="004F519F" w:rsidRPr="00C7039F" w:rsidTr="004F519F">
        <w:tc>
          <w:tcPr>
            <w:tcW w:w="2977" w:type="dxa"/>
            <w:shd w:val="clear" w:color="auto" w:fill="auto"/>
          </w:tcPr>
          <w:p w:rsidR="004F519F" w:rsidRPr="00C7039F" w:rsidRDefault="004F519F" w:rsidP="004F519F">
            <w:pPr>
              <w:pStyle w:val="ConsPlusNormal"/>
              <w:rPr>
                <w:rFonts w:ascii="Times New Roman" w:hAnsi="Times New Roman" w:cs="Times New Roman"/>
                <w:sz w:val="24"/>
                <w:szCs w:val="24"/>
              </w:rPr>
            </w:pPr>
            <w:r w:rsidRPr="00C7039F">
              <w:rPr>
                <w:rFonts w:ascii="Times New Roman" w:hAnsi="Times New Roman" w:cs="Times New Roman"/>
                <w:sz w:val="24"/>
                <w:szCs w:val="24"/>
              </w:rPr>
              <w:t xml:space="preserve">Уборка территории города </w:t>
            </w:r>
          </w:p>
        </w:tc>
        <w:tc>
          <w:tcPr>
            <w:tcW w:w="1229" w:type="dxa"/>
            <w:vMerge w:val="restart"/>
            <w:shd w:val="clear" w:color="auto" w:fill="auto"/>
          </w:tcPr>
          <w:p w:rsidR="004F519F" w:rsidRPr="00C7039F" w:rsidRDefault="004F519F" w:rsidP="004F519F">
            <w:pPr>
              <w:pStyle w:val="af0"/>
              <w:ind w:left="0"/>
              <w:jc w:val="center"/>
              <w:rPr>
                <w:rFonts w:ascii="Times New Roman" w:hAnsi="Times New Roman"/>
                <w:sz w:val="24"/>
                <w:szCs w:val="24"/>
              </w:rPr>
            </w:pPr>
          </w:p>
          <w:p w:rsidR="004F519F" w:rsidRPr="00C7039F" w:rsidRDefault="004F519F" w:rsidP="004F519F">
            <w:pPr>
              <w:pStyle w:val="af0"/>
              <w:ind w:left="0"/>
              <w:jc w:val="center"/>
              <w:rPr>
                <w:rFonts w:ascii="Times New Roman" w:hAnsi="Times New Roman"/>
                <w:sz w:val="24"/>
                <w:szCs w:val="24"/>
              </w:rPr>
            </w:pPr>
          </w:p>
          <w:p w:rsidR="004F519F" w:rsidRPr="00C7039F" w:rsidRDefault="004F519F" w:rsidP="004F519F">
            <w:pPr>
              <w:pStyle w:val="af0"/>
              <w:ind w:left="0"/>
              <w:jc w:val="center"/>
              <w:rPr>
                <w:rFonts w:ascii="Times New Roman" w:hAnsi="Times New Roman"/>
                <w:sz w:val="24"/>
                <w:szCs w:val="24"/>
              </w:rPr>
            </w:pPr>
          </w:p>
          <w:p w:rsidR="004F519F" w:rsidRPr="00C7039F" w:rsidRDefault="004F519F" w:rsidP="004F519F">
            <w:pPr>
              <w:pStyle w:val="af0"/>
              <w:tabs>
                <w:tab w:val="left" w:pos="-3983"/>
              </w:tabs>
              <w:ind w:left="0"/>
              <w:jc w:val="center"/>
              <w:rPr>
                <w:rFonts w:ascii="Times New Roman" w:hAnsi="Times New Roman"/>
                <w:sz w:val="24"/>
                <w:szCs w:val="24"/>
              </w:rPr>
            </w:pPr>
          </w:p>
          <w:p w:rsidR="004F519F" w:rsidRPr="00C7039F" w:rsidRDefault="004F519F" w:rsidP="004F519F">
            <w:pPr>
              <w:pStyle w:val="af0"/>
              <w:ind w:left="0"/>
              <w:jc w:val="center"/>
              <w:rPr>
                <w:rFonts w:ascii="Times New Roman" w:hAnsi="Times New Roman"/>
                <w:sz w:val="24"/>
                <w:szCs w:val="24"/>
              </w:rPr>
            </w:pPr>
          </w:p>
          <w:p w:rsidR="004F519F" w:rsidRPr="00C7039F" w:rsidRDefault="004F519F" w:rsidP="004F519F">
            <w:pPr>
              <w:pStyle w:val="af0"/>
              <w:ind w:left="0"/>
              <w:jc w:val="center"/>
              <w:rPr>
                <w:rFonts w:ascii="Times New Roman" w:hAnsi="Times New Roman"/>
                <w:sz w:val="24"/>
                <w:szCs w:val="24"/>
              </w:rPr>
            </w:pPr>
          </w:p>
          <w:p w:rsidR="004F519F" w:rsidRPr="00C7039F" w:rsidRDefault="004F519F" w:rsidP="004F519F">
            <w:pPr>
              <w:pStyle w:val="af0"/>
              <w:ind w:left="0"/>
              <w:jc w:val="center"/>
              <w:rPr>
                <w:rFonts w:ascii="Times New Roman" w:hAnsi="Times New Roman"/>
                <w:sz w:val="24"/>
                <w:szCs w:val="24"/>
              </w:rPr>
            </w:pPr>
          </w:p>
          <w:p w:rsidR="004F519F" w:rsidRPr="00C7039F" w:rsidRDefault="004F519F" w:rsidP="004F519F">
            <w:pPr>
              <w:pStyle w:val="af0"/>
              <w:ind w:left="0"/>
              <w:jc w:val="center"/>
              <w:rPr>
                <w:rFonts w:ascii="Times New Roman" w:hAnsi="Times New Roman"/>
                <w:sz w:val="24"/>
                <w:szCs w:val="24"/>
              </w:rPr>
            </w:pPr>
          </w:p>
          <w:p w:rsidR="004F519F" w:rsidRPr="00C7039F" w:rsidRDefault="004F519F" w:rsidP="004F519F">
            <w:pPr>
              <w:pStyle w:val="af0"/>
              <w:ind w:left="0"/>
              <w:jc w:val="center"/>
              <w:rPr>
                <w:rFonts w:ascii="Times New Roman" w:hAnsi="Times New Roman"/>
                <w:sz w:val="24"/>
                <w:szCs w:val="24"/>
              </w:rPr>
            </w:pPr>
          </w:p>
          <w:p w:rsidR="004F519F" w:rsidRPr="00C7039F" w:rsidRDefault="004F519F" w:rsidP="004F519F">
            <w:pPr>
              <w:pStyle w:val="af0"/>
              <w:ind w:left="0"/>
              <w:jc w:val="center"/>
              <w:rPr>
                <w:rFonts w:ascii="Times New Roman" w:hAnsi="Times New Roman"/>
                <w:sz w:val="24"/>
                <w:szCs w:val="24"/>
              </w:rPr>
            </w:pPr>
          </w:p>
          <w:p w:rsidR="004F519F" w:rsidRPr="00C7039F" w:rsidRDefault="004F519F" w:rsidP="004F519F">
            <w:pPr>
              <w:pStyle w:val="af0"/>
              <w:ind w:left="0"/>
              <w:jc w:val="center"/>
              <w:rPr>
                <w:rFonts w:ascii="Times New Roman" w:hAnsi="Times New Roman"/>
                <w:sz w:val="24"/>
                <w:szCs w:val="24"/>
              </w:rPr>
            </w:pPr>
          </w:p>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 xml:space="preserve">Бюджет </w:t>
            </w:r>
            <w:proofErr w:type="spellStart"/>
            <w:r w:rsidRPr="00C7039F">
              <w:rPr>
                <w:rFonts w:ascii="Times New Roman" w:hAnsi="Times New Roman"/>
                <w:sz w:val="24"/>
                <w:szCs w:val="24"/>
              </w:rPr>
              <w:t>муници</w:t>
            </w:r>
            <w:proofErr w:type="spellEnd"/>
            <w:r w:rsidRPr="00C7039F">
              <w:rPr>
                <w:rFonts w:ascii="Times New Roman" w:hAnsi="Times New Roman"/>
                <w:sz w:val="24"/>
                <w:szCs w:val="24"/>
              </w:rPr>
              <w:t>-</w:t>
            </w:r>
          </w:p>
          <w:p w:rsidR="004F519F" w:rsidRPr="00C7039F" w:rsidRDefault="004F519F" w:rsidP="004F519F">
            <w:pPr>
              <w:pStyle w:val="af0"/>
              <w:ind w:left="0"/>
              <w:jc w:val="center"/>
              <w:rPr>
                <w:rFonts w:ascii="Times New Roman" w:hAnsi="Times New Roman"/>
                <w:sz w:val="24"/>
                <w:szCs w:val="24"/>
              </w:rPr>
            </w:pPr>
            <w:proofErr w:type="spellStart"/>
            <w:r w:rsidRPr="00C7039F">
              <w:rPr>
                <w:rFonts w:ascii="Times New Roman" w:hAnsi="Times New Roman"/>
                <w:sz w:val="24"/>
                <w:szCs w:val="24"/>
              </w:rPr>
              <w:t>пального</w:t>
            </w:r>
            <w:proofErr w:type="spellEnd"/>
            <w:r w:rsidRPr="00C7039F">
              <w:rPr>
                <w:rFonts w:ascii="Times New Roman" w:hAnsi="Times New Roman"/>
                <w:sz w:val="24"/>
                <w:szCs w:val="24"/>
              </w:rPr>
              <w:t xml:space="preserve"> образования</w:t>
            </w:r>
          </w:p>
        </w:tc>
        <w:tc>
          <w:tcPr>
            <w:tcW w:w="1560"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39 264,86039</w:t>
            </w:r>
          </w:p>
        </w:tc>
        <w:tc>
          <w:tcPr>
            <w:tcW w:w="1559"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6708,14</w:t>
            </w:r>
          </w:p>
        </w:tc>
        <w:tc>
          <w:tcPr>
            <w:tcW w:w="1417"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7241,292</w:t>
            </w:r>
          </w:p>
        </w:tc>
        <w:tc>
          <w:tcPr>
            <w:tcW w:w="1418"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7741,17069</w:t>
            </w:r>
          </w:p>
        </w:tc>
        <w:tc>
          <w:tcPr>
            <w:tcW w:w="1534" w:type="dxa"/>
            <w:shd w:val="clear" w:color="auto" w:fill="auto"/>
          </w:tcPr>
          <w:p w:rsidR="004F519F" w:rsidRPr="00C7039F" w:rsidRDefault="004F519F" w:rsidP="004F519F">
            <w:pPr>
              <w:pStyle w:val="1c"/>
              <w:ind w:left="113" w:right="57"/>
              <w:jc w:val="center"/>
            </w:pPr>
            <w:r w:rsidRPr="00C7039F">
              <w:t>6477,60</w:t>
            </w:r>
          </w:p>
        </w:tc>
        <w:tc>
          <w:tcPr>
            <w:tcW w:w="1501" w:type="dxa"/>
            <w:shd w:val="clear" w:color="auto" w:fill="auto"/>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4139,80134</w:t>
            </w:r>
          </w:p>
        </w:tc>
        <w:tc>
          <w:tcPr>
            <w:tcW w:w="1501" w:type="dxa"/>
            <w:gridSpan w:val="2"/>
            <w:shd w:val="clear" w:color="auto" w:fill="auto"/>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1516,02306</w:t>
            </w:r>
          </w:p>
        </w:tc>
        <w:tc>
          <w:tcPr>
            <w:tcW w:w="1133" w:type="dxa"/>
            <w:shd w:val="clear" w:color="auto" w:fill="auto"/>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5440,8333</w:t>
            </w:r>
          </w:p>
        </w:tc>
      </w:tr>
      <w:tr w:rsidR="004F519F" w:rsidRPr="00C7039F" w:rsidTr="004F519F">
        <w:tc>
          <w:tcPr>
            <w:tcW w:w="2977" w:type="dxa"/>
            <w:shd w:val="clear" w:color="auto" w:fill="auto"/>
          </w:tcPr>
          <w:p w:rsidR="004F519F" w:rsidRPr="00C7039F" w:rsidRDefault="004F519F" w:rsidP="004F519F">
            <w:pPr>
              <w:pStyle w:val="ConsPlusNormal"/>
              <w:rPr>
                <w:rFonts w:ascii="Times New Roman" w:hAnsi="Times New Roman" w:cs="Times New Roman"/>
                <w:sz w:val="24"/>
                <w:szCs w:val="24"/>
              </w:rPr>
            </w:pPr>
            <w:r w:rsidRPr="00C7039F">
              <w:rPr>
                <w:rFonts w:ascii="Times New Roman" w:hAnsi="Times New Roman" w:cs="Times New Roman"/>
                <w:sz w:val="24"/>
                <w:szCs w:val="24"/>
              </w:rPr>
              <w:t xml:space="preserve">Погрузка, вывоз и утилизация мусора </w:t>
            </w:r>
          </w:p>
        </w:tc>
        <w:tc>
          <w:tcPr>
            <w:tcW w:w="1229" w:type="dxa"/>
            <w:vMerge/>
            <w:shd w:val="clear" w:color="auto" w:fill="auto"/>
          </w:tcPr>
          <w:p w:rsidR="004F519F" w:rsidRPr="00C7039F" w:rsidRDefault="004F519F" w:rsidP="004F519F">
            <w:pPr>
              <w:pStyle w:val="af0"/>
              <w:ind w:left="0"/>
              <w:rPr>
                <w:rFonts w:ascii="Times New Roman" w:hAnsi="Times New Roman"/>
                <w:sz w:val="24"/>
                <w:szCs w:val="24"/>
              </w:rPr>
            </w:pPr>
          </w:p>
        </w:tc>
        <w:tc>
          <w:tcPr>
            <w:tcW w:w="1560"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16 033,84084</w:t>
            </w:r>
          </w:p>
        </w:tc>
        <w:tc>
          <w:tcPr>
            <w:tcW w:w="1559"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2623,42</w:t>
            </w:r>
          </w:p>
        </w:tc>
        <w:tc>
          <w:tcPr>
            <w:tcW w:w="1417"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2442,03</w:t>
            </w:r>
          </w:p>
        </w:tc>
        <w:tc>
          <w:tcPr>
            <w:tcW w:w="1418"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3311,42618</w:t>
            </w:r>
          </w:p>
        </w:tc>
        <w:tc>
          <w:tcPr>
            <w:tcW w:w="1534" w:type="dxa"/>
            <w:shd w:val="clear" w:color="auto" w:fill="auto"/>
          </w:tcPr>
          <w:p w:rsidR="004F519F" w:rsidRPr="00C7039F" w:rsidRDefault="004F519F" w:rsidP="004F519F">
            <w:pPr>
              <w:pStyle w:val="1c"/>
              <w:ind w:left="113" w:right="57"/>
              <w:jc w:val="center"/>
            </w:pPr>
            <w:r w:rsidRPr="00C7039F">
              <w:t>3092,40466</w:t>
            </w:r>
          </w:p>
        </w:tc>
        <w:tc>
          <w:tcPr>
            <w:tcW w:w="1501"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1141,14</w:t>
            </w:r>
          </w:p>
        </w:tc>
        <w:tc>
          <w:tcPr>
            <w:tcW w:w="1501" w:type="dxa"/>
            <w:gridSpan w:val="2"/>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1141,14</w:t>
            </w:r>
          </w:p>
        </w:tc>
        <w:tc>
          <w:tcPr>
            <w:tcW w:w="1133"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2282,28</w:t>
            </w:r>
          </w:p>
        </w:tc>
      </w:tr>
      <w:tr w:rsidR="004F519F" w:rsidRPr="00C7039F" w:rsidTr="004F519F">
        <w:tc>
          <w:tcPr>
            <w:tcW w:w="2977" w:type="dxa"/>
            <w:shd w:val="clear" w:color="auto" w:fill="auto"/>
          </w:tcPr>
          <w:p w:rsidR="004F519F" w:rsidRPr="00C7039F" w:rsidRDefault="004F519F" w:rsidP="004F519F">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Выкашивание травы</w:t>
            </w:r>
          </w:p>
        </w:tc>
        <w:tc>
          <w:tcPr>
            <w:tcW w:w="1229" w:type="dxa"/>
            <w:vMerge/>
            <w:shd w:val="clear" w:color="auto" w:fill="auto"/>
          </w:tcPr>
          <w:p w:rsidR="004F519F" w:rsidRPr="00C7039F" w:rsidRDefault="004F519F" w:rsidP="004F519F">
            <w:pPr>
              <w:pStyle w:val="af0"/>
              <w:ind w:left="0"/>
              <w:rPr>
                <w:rFonts w:ascii="Times New Roman" w:hAnsi="Times New Roman"/>
                <w:sz w:val="24"/>
                <w:szCs w:val="24"/>
              </w:rPr>
            </w:pPr>
          </w:p>
        </w:tc>
        <w:tc>
          <w:tcPr>
            <w:tcW w:w="1560"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1 701,49614</w:t>
            </w:r>
          </w:p>
        </w:tc>
        <w:tc>
          <w:tcPr>
            <w:tcW w:w="1559"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241,50</w:t>
            </w:r>
          </w:p>
        </w:tc>
        <w:tc>
          <w:tcPr>
            <w:tcW w:w="1417"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258,41</w:t>
            </w:r>
          </w:p>
        </w:tc>
        <w:tc>
          <w:tcPr>
            <w:tcW w:w="1418"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477,05614</w:t>
            </w:r>
          </w:p>
        </w:tc>
        <w:tc>
          <w:tcPr>
            <w:tcW w:w="1534" w:type="dxa"/>
            <w:shd w:val="clear" w:color="auto" w:fill="auto"/>
          </w:tcPr>
          <w:p w:rsidR="004F519F" w:rsidRPr="00C7039F" w:rsidRDefault="004F519F" w:rsidP="004F519F">
            <w:pPr>
              <w:pStyle w:val="1c"/>
              <w:ind w:left="113" w:right="57"/>
              <w:jc w:val="center"/>
            </w:pPr>
            <w:r w:rsidRPr="00C7039F">
              <w:t>241,51</w:t>
            </w:r>
          </w:p>
        </w:tc>
        <w:tc>
          <w:tcPr>
            <w:tcW w:w="1501"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120,755</w:t>
            </w:r>
          </w:p>
        </w:tc>
        <w:tc>
          <w:tcPr>
            <w:tcW w:w="1501" w:type="dxa"/>
            <w:gridSpan w:val="2"/>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120,755</w:t>
            </w:r>
          </w:p>
        </w:tc>
        <w:tc>
          <w:tcPr>
            <w:tcW w:w="1133"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241,51</w:t>
            </w:r>
          </w:p>
        </w:tc>
      </w:tr>
      <w:tr w:rsidR="004F519F" w:rsidRPr="00C7039F" w:rsidTr="004F519F">
        <w:tc>
          <w:tcPr>
            <w:tcW w:w="2977" w:type="dxa"/>
            <w:shd w:val="clear" w:color="auto" w:fill="auto"/>
          </w:tcPr>
          <w:p w:rsidR="004F519F" w:rsidRPr="00C7039F" w:rsidRDefault="004F519F" w:rsidP="004F519F">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 xml:space="preserve">Погрузка, перевозка снега, боя, шлака, грунта, песка, щебня.  </w:t>
            </w:r>
          </w:p>
        </w:tc>
        <w:tc>
          <w:tcPr>
            <w:tcW w:w="1229" w:type="dxa"/>
            <w:vMerge/>
            <w:shd w:val="clear" w:color="auto" w:fill="auto"/>
          </w:tcPr>
          <w:p w:rsidR="004F519F" w:rsidRPr="00C7039F" w:rsidRDefault="004F519F" w:rsidP="004F519F">
            <w:pPr>
              <w:pStyle w:val="af0"/>
              <w:ind w:left="0"/>
              <w:rPr>
                <w:rFonts w:ascii="Times New Roman" w:hAnsi="Times New Roman"/>
                <w:sz w:val="24"/>
                <w:szCs w:val="24"/>
              </w:rPr>
            </w:pPr>
          </w:p>
        </w:tc>
        <w:tc>
          <w:tcPr>
            <w:tcW w:w="1560"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22 536,42658</w:t>
            </w:r>
          </w:p>
          <w:p w:rsidR="004F519F" w:rsidRPr="00C7039F" w:rsidRDefault="004F519F" w:rsidP="004F519F">
            <w:pPr>
              <w:spacing w:after="0" w:line="240" w:lineRule="auto"/>
              <w:jc w:val="center"/>
              <w:rPr>
                <w:rFonts w:ascii="Times New Roman" w:hAnsi="Times New Roman" w:cs="Times New Roman"/>
                <w:sz w:val="24"/>
                <w:szCs w:val="24"/>
              </w:rPr>
            </w:pPr>
          </w:p>
        </w:tc>
        <w:tc>
          <w:tcPr>
            <w:tcW w:w="1559"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3635,91</w:t>
            </w:r>
          </w:p>
        </w:tc>
        <w:tc>
          <w:tcPr>
            <w:tcW w:w="1417"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4675,32</w:t>
            </w:r>
          </w:p>
        </w:tc>
        <w:tc>
          <w:tcPr>
            <w:tcW w:w="1418"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3790,42</w:t>
            </w:r>
          </w:p>
        </w:tc>
        <w:tc>
          <w:tcPr>
            <w:tcW w:w="1534" w:type="dxa"/>
            <w:shd w:val="clear" w:color="auto" w:fill="auto"/>
          </w:tcPr>
          <w:p w:rsidR="004F519F" w:rsidRPr="00C7039F" w:rsidRDefault="004F519F" w:rsidP="004F519F">
            <w:pPr>
              <w:pStyle w:val="1c"/>
              <w:ind w:left="113" w:right="57"/>
              <w:jc w:val="center"/>
            </w:pPr>
            <w:r w:rsidRPr="00C7039F">
              <w:t>3740,42</w:t>
            </w:r>
          </w:p>
        </w:tc>
        <w:tc>
          <w:tcPr>
            <w:tcW w:w="1501"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1529,22329</w:t>
            </w:r>
          </w:p>
        </w:tc>
        <w:tc>
          <w:tcPr>
            <w:tcW w:w="1501" w:type="dxa"/>
            <w:gridSpan w:val="2"/>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1529,22329</w:t>
            </w:r>
          </w:p>
        </w:tc>
        <w:tc>
          <w:tcPr>
            <w:tcW w:w="1133"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3635,91</w:t>
            </w:r>
          </w:p>
        </w:tc>
      </w:tr>
      <w:tr w:rsidR="004F519F" w:rsidRPr="00C7039F" w:rsidTr="004F519F">
        <w:tc>
          <w:tcPr>
            <w:tcW w:w="2977" w:type="dxa"/>
            <w:shd w:val="clear" w:color="auto" w:fill="auto"/>
          </w:tcPr>
          <w:p w:rsidR="004F519F" w:rsidRPr="00C7039F" w:rsidRDefault="004F519F" w:rsidP="004F519F">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Обрезка крон деревьев, установка и снятие баннеров, праздничной атрибутики.</w:t>
            </w:r>
          </w:p>
        </w:tc>
        <w:tc>
          <w:tcPr>
            <w:tcW w:w="1229" w:type="dxa"/>
            <w:vMerge/>
            <w:shd w:val="clear" w:color="auto" w:fill="auto"/>
          </w:tcPr>
          <w:p w:rsidR="004F519F" w:rsidRPr="00C7039F" w:rsidRDefault="004F519F" w:rsidP="004F519F">
            <w:pPr>
              <w:pStyle w:val="af0"/>
              <w:ind w:left="0"/>
              <w:rPr>
                <w:rFonts w:ascii="Times New Roman" w:hAnsi="Times New Roman"/>
                <w:sz w:val="24"/>
                <w:szCs w:val="24"/>
              </w:rPr>
            </w:pPr>
          </w:p>
        </w:tc>
        <w:tc>
          <w:tcPr>
            <w:tcW w:w="1560"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5 622,86902</w:t>
            </w:r>
          </w:p>
        </w:tc>
        <w:tc>
          <w:tcPr>
            <w:tcW w:w="1559"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1080,05</w:t>
            </w:r>
          </w:p>
        </w:tc>
        <w:tc>
          <w:tcPr>
            <w:tcW w:w="1417"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705,65</w:t>
            </w:r>
          </w:p>
        </w:tc>
        <w:tc>
          <w:tcPr>
            <w:tcW w:w="1418"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1097,01902</w:t>
            </w:r>
          </w:p>
        </w:tc>
        <w:tc>
          <w:tcPr>
            <w:tcW w:w="1534" w:type="dxa"/>
            <w:shd w:val="clear" w:color="auto" w:fill="auto"/>
          </w:tcPr>
          <w:p w:rsidR="004F519F" w:rsidRPr="00C7039F" w:rsidRDefault="004F519F" w:rsidP="004F519F">
            <w:pPr>
              <w:pStyle w:val="1c"/>
              <w:ind w:left="113" w:right="57"/>
              <w:jc w:val="center"/>
            </w:pPr>
            <w:r w:rsidRPr="00C7039F">
              <w:t>780,05</w:t>
            </w:r>
          </w:p>
        </w:tc>
        <w:tc>
          <w:tcPr>
            <w:tcW w:w="1501"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440,025</w:t>
            </w:r>
          </w:p>
        </w:tc>
        <w:tc>
          <w:tcPr>
            <w:tcW w:w="1501" w:type="dxa"/>
            <w:gridSpan w:val="2"/>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440,025</w:t>
            </w:r>
          </w:p>
        </w:tc>
        <w:tc>
          <w:tcPr>
            <w:tcW w:w="1133"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1080,05</w:t>
            </w:r>
          </w:p>
        </w:tc>
      </w:tr>
      <w:tr w:rsidR="004F519F" w:rsidRPr="00C7039F" w:rsidTr="004F519F">
        <w:tc>
          <w:tcPr>
            <w:tcW w:w="2977" w:type="dxa"/>
            <w:shd w:val="clear" w:color="auto" w:fill="auto"/>
          </w:tcPr>
          <w:p w:rsidR="004F519F" w:rsidRPr="00C7039F" w:rsidRDefault="004F519F" w:rsidP="004F519F">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Посадка цветов, озеленение.</w:t>
            </w:r>
          </w:p>
        </w:tc>
        <w:tc>
          <w:tcPr>
            <w:tcW w:w="1229" w:type="dxa"/>
            <w:vMerge/>
            <w:shd w:val="clear" w:color="auto" w:fill="auto"/>
          </w:tcPr>
          <w:p w:rsidR="004F519F" w:rsidRPr="00C7039F" w:rsidRDefault="004F519F" w:rsidP="004F519F">
            <w:pPr>
              <w:pStyle w:val="af0"/>
              <w:ind w:left="0"/>
              <w:rPr>
                <w:rFonts w:ascii="Times New Roman" w:hAnsi="Times New Roman"/>
                <w:sz w:val="24"/>
                <w:szCs w:val="24"/>
              </w:rPr>
            </w:pPr>
          </w:p>
        </w:tc>
        <w:tc>
          <w:tcPr>
            <w:tcW w:w="1560"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3 744,32623</w:t>
            </w:r>
          </w:p>
        </w:tc>
        <w:tc>
          <w:tcPr>
            <w:tcW w:w="1559"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488,48</w:t>
            </w:r>
          </w:p>
        </w:tc>
        <w:tc>
          <w:tcPr>
            <w:tcW w:w="1417"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577,96</w:t>
            </w:r>
          </w:p>
        </w:tc>
        <w:tc>
          <w:tcPr>
            <w:tcW w:w="1418"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517,28623</w:t>
            </w:r>
          </w:p>
        </w:tc>
        <w:tc>
          <w:tcPr>
            <w:tcW w:w="1534" w:type="dxa"/>
            <w:shd w:val="clear" w:color="auto" w:fill="auto"/>
          </w:tcPr>
          <w:p w:rsidR="004F519F" w:rsidRPr="00C7039F" w:rsidRDefault="004F519F" w:rsidP="004F519F">
            <w:pPr>
              <w:pStyle w:val="1c"/>
              <w:ind w:left="113" w:right="57"/>
              <w:jc w:val="center"/>
            </w:pPr>
            <w:r w:rsidRPr="00C7039F">
              <w:t>540,15</w:t>
            </w:r>
          </w:p>
        </w:tc>
        <w:tc>
          <w:tcPr>
            <w:tcW w:w="1501"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540,15</w:t>
            </w:r>
          </w:p>
        </w:tc>
        <w:tc>
          <w:tcPr>
            <w:tcW w:w="1501" w:type="dxa"/>
            <w:gridSpan w:val="2"/>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540,15</w:t>
            </w:r>
          </w:p>
        </w:tc>
        <w:tc>
          <w:tcPr>
            <w:tcW w:w="1133"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540,15</w:t>
            </w:r>
          </w:p>
        </w:tc>
      </w:tr>
      <w:tr w:rsidR="004F519F" w:rsidRPr="00C7039F" w:rsidTr="004F519F">
        <w:tc>
          <w:tcPr>
            <w:tcW w:w="2977" w:type="dxa"/>
            <w:shd w:val="clear" w:color="auto" w:fill="auto"/>
          </w:tcPr>
          <w:p w:rsidR="004F519F" w:rsidRPr="00C7039F" w:rsidRDefault="004F519F" w:rsidP="004F519F">
            <w:pPr>
              <w:pStyle w:val="ConsPlusNormal"/>
              <w:jc w:val="both"/>
              <w:rPr>
                <w:rFonts w:ascii="Times New Roman" w:hAnsi="Times New Roman" w:cs="Times New Roman"/>
                <w:sz w:val="24"/>
                <w:szCs w:val="24"/>
              </w:rPr>
            </w:pPr>
            <w:proofErr w:type="spellStart"/>
            <w:r w:rsidRPr="00C7039F">
              <w:rPr>
                <w:rFonts w:ascii="Times New Roman" w:hAnsi="Times New Roman" w:cs="Times New Roman"/>
                <w:sz w:val="24"/>
                <w:szCs w:val="24"/>
              </w:rPr>
              <w:t>Акарицидная</w:t>
            </w:r>
            <w:proofErr w:type="spellEnd"/>
            <w:r w:rsidRPr="00C7039F">
              <w:rPr>
                <w:rFonts w:ascii="Times New Roman" w:hAnsi="Times New Roman" w:cs="Times New Roman"/>
                <w:sz w:val="24"/>
                <w:szCs w:val="24"/>
              </w:rPr>
              <w:t xml:space="preserve"> обработка парков, зон </w:t>
            </w:r>
            <w:r w:rsidRPr="00C7039F">
              <w:rPr>
                <w:rFonts w:ascii="Times New Roman" w:hAnsi="Times New Roman" w:cs="Times New Roman"/>
                <w:sz w:val="24"/>
                <w:szCs w:val="24"/>
              </w:rPr>
              <w:lastRenderedPageBreak/>
              <w:t>отдыха.</w:t>
            </w:r>
          </w:p>
        </w:tc>
        <w:tc>
          <w:tcPr>
            <w:tcW w:w="1229" w:type="dxa"/>
            <w:vMerge/>
            <w:shd w:val="clear" w:color="auto" w:fill="auto"/>
          </w:tcPr>
          <w:p w:rsidR="004F519F" w:rsidRPr="00C7039F" w:rsidRDefault="004F519F" w:rsidP="004F519F">
            <w:pPr>
              <w:pStyle w:val="af0"/>
              <w:ind w:left="0"/>
              <w:rPr>
                <w:rFonts w:ascii="Times New Roman" w:hAnsi="Times New Roman"/>
                <w:sz w:val="24"/>
                <w:szCs w:val="24"/>
              </w:rPr>
            </w:pPr>
          </w:p>
        </w:tc>
        <w:tc>
          <w:tcPr>
            <w:tcW w:w="1560"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287,81518</w:t>
            </w:r>
          </w:p>
        </w:tc>
        <w:tc>
          <w:tcPr>
            <w:tcW w:w="1559"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37,47</w:t>
            </w:r>
          </w:p>
        </w:tc>
        <w:tc>
          <w:tcPr>
            <w:tcW w:w="1417"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40,09</w:t>
            </w:r>
          </w:p>
        </w:tc>
        <w:tc>
          <w:tcPr>
            <w:tcW w:w="1418"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55,13518</w:t>
            </w:r>
          </w:p>
        </w:tc>
        <w:tc>
          <w:tcPr>
            <w:tcW w:w="1534" w:type="dxa"/>
            <w:shd w:val="clear" w:color="auto" w:fill="auto"/>
          </w:tcPr>
          <w:p w:rsidR="004F519F" w:rsidRPr="00C7039F" w:rsidRDefault="004F519F" w:rsidP="004F519F">
            <w:pPr>
              <w:pStyle w:val="1c"/>
              <w:ind w:left="113" w:right="57"/>
              <w:jc w:val="center"/>
            </w:pPr>
            <w:r w:rsidRPr="00C7039F">
              <w:t>37,47</w:t>
            </w:r>
          </w:p>
        </w:tc>
        <w:tc>
          <w:tcPr>
            <w:tcW w:w="1501"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40,09</w:t>
            </w:r>
          </w:p>
        </w:tc>
        <w:tc>
          <w:tcPr>
            <w:tcW w:w="1501" w:type="dxa"/>
            <w:gridSpan w:val="2"/>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40,09</w:t>
            </w:r>
          </w:p>
        </w:tc>
        <w:tc>
          <w:tcPr>
            <w:tcW w:w="1133"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37,47</w:t>
            </w:r>
          </w:p>
        </w:tc>
      </w:tr>
      <w:tr w:rsidR="004F519F" w:rsidRPr="00C7039F" w:rsidTr="004F519F">
        <w:tc>
          <w:tcPr>
            <w:tcW w:w="2977" w:type="dxa"/>
            <w:shd w:val="clear" w:color="auto" w:fill="auto"/>
          </w:tcPr>
          <w:p w:rsidR="004F519F" w:rsidRPr="00C7039F" w:rsidRDefault="004F519F" w:rsidP="004F519F">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lastRenderedPageBreak/>
              <w:t>Опахивание границ города.</w:t>
            </w:r>
          </w:p>
        </w:tc>
        <w:tc>
          <w:tcPr>
            <w:tcW w:w="1229" w:type="dxa"/>
            <w:vMerge/>
            <w:shd w:val="clear" w:color="auto" w:fill="auto"/>
          </w:tcPr>
          <w:p w:rsidR="004F519F" w:rsidRPr="00C7039F" w:rsidRDefault="004F519F" w:rsidP="004F519F">
            <w:pPr>
              <w:pStyle w:val="af0"/>
              <w:ind w:left="0"/>
              <w:rPr>
                <w:rFonts w:ascii="Times New Roman" w:hAnsi="Times New Roman"/>
                <w:sz w:val="24"/>
                <w:szCs w:val="24"/>
              </w:rPr>
            </w:pPr>
          </w:p>
        </w:tc>
        <w:tc>
          <w:tcPr>
            <w:tcW w:w="1560"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244,18163</w:t>
            </w:r>
          </w:p>
        </w:tc>
        <w:tc>
          <w:tcPr>
            <w:tcW w:w="1559"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36,94</w:t>
            </w:r>
          </w:p>
        </w:tc>
        <w:tc>
          <w:tcPr>
            <w:tcW w:w="1417"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39,53</w:t>
            </w:r>
          </w:p>
        </w:tc>
        <w:tc>
          <w:tcPr>
            <w:tcW w:w="1418"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14,77163</w:t>
            </w:r>
          </w:p>
        </w:tc>
        <w:tc>
          <w:tcPr>
            <w:tcW w:w="1534" w:type="dxa"/>
            <w:shd w:val="clear" w:color="auto" w:fill="auto"/>
          </w:tcPr>
          <w:p w:rsidR="004F519F" w:rsidRPr="00C7039F" w:rsidRDefault="004F519F" w:rsidP="004F519F">
            <w:pPr>
              <w:pStyle w:val="1c"/>
              <w:ind w:left="113" w:right="57"/>
              <w:jc w:val="center"/>
            </w:pPr>
            <w:r w:rsidRPr="00C7039F">
              <w:t>36,94</w:t>
            </w:r>
          </w:p>
        </w:tc>
        <w:tc>
          <w:tcPr>
            <w:tcW w:w="1501"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39,53</w:t>
            </w:r>
          </w:p>
        </w:tc>
        <w:tc>
          <w:tcPr>
            <w:tcW w:w="1501" w:type="dxa"/>
            <w:gridSpan w:val="2"/>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39,53</w:t>
            </w:r>
          </w:p>
        </w:tc>
        <w:tc>
          <w:tcPr>
            <w:tcW w:w="1133"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36,94</w:t>
            </w:r>
          </w:p>
        </w:tc>
      </w:tr>
      <w:tr w:rsidR="004F519F" w:rsidRPr="00C7039F" w:rsidTr="004F519F">
        <w:tc>
          <w:tcPr>
            <w:tcW w:w="2977" w:type="dxa"/>
            <w:shd w:val="clear" w:color="auto" w:fill="auto"/>
          </w:tcPr>
          <w:p w:rsidR="004F519F" w:rsidRPr="00C7039F" w:rsidRDefault="004F519F" w:rsidP="004F519F">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Сбор отходов ЖБО.</w:t>
            </w:r>
          </w:p>
        </w:tc>
        <w:tc>
          <w:tcPr>
            <w:tcW w:w="1229" w:type="dxa"/>
            <w:vMerge/>
            <w:shd w:val="clear" w:color="auto" w:fill="auto"/>
          </w:tcPr>
          <w:p w:rsidR="004F519F" w:rsidRPr="00C7039F" w:rsidRDefault="004F519F" w:rsidP="004F519F">
            <w:pPr>
              <w:pStyle w:val="af0"/>
              <w:ind w:left="0"/>
              <w:rPr>
                <w:rFonts w:ascii="Times New Roman" w:hAnsi="Times New Roman"/>
                <w:sz w:val="24"/>
                <w:szCs w:val="24"/>
              </w:rPr>
            </w:pPr>
          </w:p>
        </w:tc>
        <w:tc>
          <w:tcPr>
            <w:tcW w:w="1560"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33,29811</w:t>
            </w:r>
          </w:p>
        </w:tc>
        <w:tc>
          <w:tcPr>
            <w:tcW w:w="1559"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20,18337</w:t>
            </w:r>
          </w:p>
        </w:tc>
        <w:tc>
          <w:tcPr>
            <w:tcW w:w="1417"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13,11474</w:t>
            </w:r>
          </w:p>
        </w:tc>
        <w:tc>
          <w:tcPr>
            <w:tcW w:w="1418"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534" w:type="dxa"/>
            <w:shd w:val="clear" w:color="auto" w:fill="auto"/>
          </w:tcPr>
          <w:p w:rsidR="004F519F" w:rsidRPr="00C7039F" w:rsidRDefault="004F519F" w:rsidP="004F519F">
            <w:pPr>
              <w:pStyle w:val="1c"/>
              <w:ind w:left="113" w:right="57"/>
              <w:jc w:val="center"/>
            </w:pPr>
            <w:r w:rsidRPr="00C7039F">
              <w:t>0,00</w:t>
            </w:r>
          </w:p>
        </w:tc>
        <w:tc>
          <w:tcPr>
            <w:tcW w:w="1501"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501" w:type="dxa"/>
            <w:gridSpan w:val="2"/>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133"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31,97</w:t>
            </w:r>
          </w:p>
        </w:tc>
      </w:tr>
      <w:tr w:rsidR="004F519F" w:rsidRPr="00C7039F" w:rsidTr="004F519F">
        <w:tc>
          <w:tcPr>
            <w:tcW w:w="2977" w:type="dxa"/>
            <w:shd w:val="clear" w:color="auto" w:fill="auto"/>
          </w:tcPr>
          <w:p w:rsidR="004F519F" w:rsidRPr="00C7039F" w:rsidRDefault="004F519F" w:rsidP="004F519F">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Чистка и посыпка тротуаров (зима), подметание (лето).</w:t>
            </w:r>
          </w:p>
        </w:tc>
        <w:tc>
          <w:tcPr>
            <w:tcW w:w="1229" w:type="dxa"/>
            <w:vMerge/>
            <w:shd w:val="clear" w:color="auto" w:fill="auto"/>
          </w:tcPr>
          <w:p w:rsidR="004F519F" w:rsidRPr="00C7039F" w:rsidRDefault="004F519F" w:rsidP="004F519F">
            <w:pPr>
              <w:pStyle w:val="af0"/>
              <w:ind w:left="0"/>
              <w:rPr>
                <w:rFonts w:ascii="Times New Roman" w:hAnsi="Times New Roman"/>
                <w:sz w:val="24"/>
                <w:szCs w:val="24"/>
              </w:rPr>
            </w:pPr>
          </w:p>
        </w:tc>
        <w:tc>
          <w:tcPr>
            <w:tcW w:w="1560"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4 718,10089</w:t>
            </w:r>
          </w:p>
        </w:tc>
        <w:tc>
          <w:tcPr>
            <w:tcW w:w="1559"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725,66175</w:t>
            </w:r>
          </w:p>
        </w:tc>
        <w:tc>
          <w:tcPr>
            <w:tcW w:w="1417"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943,6991</w:t>
            </w:r>
          </w:p>
        </w:tc>
        <w:tc>
          <w:tcPr>
            <w:tcW w:w="1418"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1158,25</w:t>
            </w:r>
          </w:p>
        </w:tc>
        <w:tc>
          <w:tcPr>
            <w:tcW w:w="1534" w:type="dxa"/>
            <w:shd w:val="clear" w:color="auto" w:fill="auto"/>
          </w:tcPr>
          <w:p w:rsidR="004F519F" w:rsidRPr="00C7039F" w:rsidRDefault="004F519F" w:rsidP="004F519F">
            <w:pPr>
              <w:pStyle w:val="1c"/>
              <w:ind w:left="113" w:right="57"/>
              <w:jc w:val="center"/>
            </w:pPr>
            <w:r w:rsidRPr="00C7039F">
              <w:t>998,25</w:t>
            </w:r>
          </w:p>
        </w:tc>
        <w:tc>
          <w:tcPr>
            <w:tcW w:w="1501"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446,12002</w:t>
            </w:r>
          </w:p>
        </w:tc>
        <w:tc>
          <w:tcPr>
            <w:tcW w:w="1501" w:type="dxa"/>
            <w:gridSpan w:val="2"/>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446,12002</w:t>
            </w:r>
          </w:p>
        </w:tc>
        <w:tc>
          <w:tcPr>
            <w:tcW w:w="1133"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652,57</w:t>
            </w:r>
          </w:p>
        </w:tc>
      </w:tr>
      <w:tr w:rsidR="004F519F" w:rsidRPr="00C7039F" w:rsidTr="004F519F">
        <w:tc>
          <w:tcPr>
            <w:tcW w:w="2977" w:type="dxa"/>
            <w:shd w:val="clear" w:color="auto" w:fill="auto"/>
          </w:tcPr>
          <w:p w:rsidR="004F519F" w:rsidRPr="00C7039F" w:rsidRDefault="004F519F" w:rsidP="004F519F">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 xml:space="preserve">Содержание детских игровых элементов </w:t>
            </w:r>
          </w:p>
        </w:tc>
        <w:tc>
          <w:tcPr>
            <w:tcW w:w="1229" w:type="dxa"/>
            <w:vMerge/>
            <w:shd w:val="clear" w:color="auto" w:fill="auto"/>
          </w:tcPr>
          <w:p w:rsidR="004F519F" w:rsidRPr="00C7039F" w:rsidRDefault="004F519F" w:rsidP="004F519F">
            <w:pPr>
              <w:pStyle w:val="af0"/>
              <w:ind w:left="0"/>
              <w:rPr>
                <w:rFonts w:ascii="Times New Roman" w:hAnsi="Times New Roman"/>
                <w:sz w:val="24"/>
                <w:szCs w:val="24"/>
              </w:rPr>
            </w:pPr>
          </w:p>
        </w:tc>
        <w:tc>
          <w:tcPr>
            <w:tcW w:w="1560"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342,26</w:t>
            </w:r>
          </w:p>
        </w:tc>
        <w:tc>
          <w:tcPr>
            <w:tcW w:w="1559"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109,00</w:t>
            </w:r>
          </w:p>
        </w:tc>
        <w:tc>
          <w:tcPr>
            <w:tcW w:w="1417"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116,63</w:t>
            </w:r>
          </w:p>
        </w:tc>
        <w:tc>
          <w:tcPr>
            <w:tcW w:w="1418"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116,63</w:t>
            </w:r>
          </w:p>
        </w:tc>
        <w:tc>
          <w:tcPr>
            <w:tcW w:w="1534" w:type="dxa"/>
            <w:shd w:val="clear" w:color="auto" w:fill="auto"/>
          </w:tcPr>
          <w:p w:rsidR="004F519F" w:rsidRPr="00C7039F" w:rsidRDefault="004F519F" w:rsidP="004F519F">
            <w:pPr>
              <w:pStyle w:val="1c"/>
              <w:ind w:left="113" w:right="57"/>
              <w:jc w:val="center"/>
            </w:pPr>
            <w:r w:rsidRPr="00C7039F">
              <w:t>0,00</w:t>
            </w:r>
          </w:p>
        </w:tc>
        <w:tc>
          <w:tcPr>
            <w:tcW w:w="1501"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501" w:type="dxa"/>
            <w:gridSpan w:val="2"/>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133"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109,00</w:t>
            </w:r>
          </w:p>
        </w:tc>
      </w:tr>
      <w:tr w:rsidR="004F519F" w:rsidRPr="00C7039F" w:rsidTr="004F519F">
        <w:tc>
          <w:tcPr>
            <w:tcW w:w="2977" w:type="dxa"/>
            <w:shd w:val="clear" w:color="auto" w:fill="auto"/>
          </w:tcPr>
          <w:p w:rsidR="004F519F" w:rsidRPr="00C7039F" w:rsidRDefault="004F519F" w:rsidP="004F519F">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Содержание городского туалета</w:t>
            </w:r>
          </w:p>
        </w:tc>
        <w:tc>
          <w:tcPr>
            <w:tcW w:w="1229" w:type="dxa"/>
            <w:vMerge/>
            <w:shd w:val="clear" w:color="auto" w:fill="auto"/>
          </w:tcPr>
          <w:p w:rsidR="004F519F" w:rsidRPr="00C7039F" w:rsidRDefault="004F519F" w:rsidP="004F519F">
            <w:pPr>
              <w:pStyle w:val="af0"/>
              <w:ind w:left="0"/>
              <w:rPr>
                <w:rFonts w:ascii="Times New Roman" w:hAnsi="Times New Roman"/>
                <w:sz w:val="24"/>
                <w:szCs w:val="24"/>
              </w:rPr>
            </w:pPr>
          </w:p>
        </w:tc>
        <w:tc>
          <w:tcPr>
            <w:tcW w:w="1560"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737,07</w:t>
            </w:r>
          </w:p>
        </w:tc>
        <w:tc>
          <w:tcPr>
            <w:tcW w:w="1559"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323,00</w:t>
            </w:r>
          </w:p>
        </w:tc>
        <w:tc>
          <w:tcPr>
            <w:tcW w:w="1417"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414,07</w:t>
            </w:r>
          </w:p>
        </w:tc>
        <w:tc>
          <w:tcPr>
            <w:tcW w:w="1418"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534" w:type="dxa"/>
            <w:shd w:val="clear" w:color="auto" w:fill="auto"/>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501"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501" w:type="dxa"/>
            <w:gridSpan w:val="2"/>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133"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562,60</w:t>
            </w:r>
          </w:p>
        </w:tc>
      </w:tr>
      <w:tr w:rsidR="004F519F" w:rsidRPr="00C7039F" w:rsidTr="004F519F">
        <w:tc>
          <w:tcPr>
            <w:tcW w:w="2977" w:type="dxa"/>
            <w:shd w:val="clear" w:color="auto" w:fill="auto"/>
          </w:tcPr>
          <w:p w:rsidR="004F519F" w:rsidRPr="00C7039F" w:rsidRDefault="004F519F" w:rsidP="004F519F">
            <w:pPr>
              <w:pStyle w:val="ConsPlusNormal"/>
              <w:rPr>
                <w:rFonts w:ascii="Times New Roman" w:hAnsi="Times New Roman" w:cs="Times New Roman"/>
                <w:sz w:val="24"/>
                <w:szCs w:val="24"/>
              </w:rPr>
            </w:pPr>
            <w:r w:rsidRPr="00C7039F">
              <w:rPr>
                <w:rFonts w:ascii="Times New Roman" w:hAnsi="Times New Roman" w:cs="Times New Roman"/>
                <w:sz w:val="24"/>
                <w:szCs w:val="24"/>
              </w:rPr>
              <w:t xml:space="preserve">Содержание кладбища  </w:t>
            </w:r>
          </w:p>
        </w:tc>
        <w:tc>
          <w:tcPr>
            <w:tcW w:w="1229" w:type="dxa"/>
            <w:vMerge/>
            <w:shd w:val="clear" w:color="auto" w:fill="auto"/>
          </w:tcPr>
          <w:p w:rsidR="004F519F" w:rsidRPr="00C7039F" w:rsidRDefault="004F519F" w:rsidP="004F519F">
            <w:pPr>
              <w:pStyle w:val="af0"/>
              <w:ind w:left="0"/>
              <w:rPr>
                <w:rFonts w:ascii="Times New Roman" w:hAnsi="Times New Roman"/>
                <w:sz w:val="24"/>
                <w:szCs w:val="24"/>
              </w:rPr>
            </w:pPr>
          </w:p>
        </w:tc>
        <w:tc>
          <w:tcPr>
            <w:tcW w:w="1560"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3171,09526</w:t>
            </w:r>
          </w:p>
        </w:tc>
        <w:tc>
          <w:tcPr>
            <w:tcW w:w="1559"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500,00</w:t>
            </w:r>
          </w:p>
        </w:tc>
        <w:tc>
          <w:tcPr>
            <w:tcW w:w="1417"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871,09526</w:t>
            </w:r>
          </w:p>
        </w:tc>
        <w:tc>
          <w:tcPr>
            <w:tcW w:w="1418"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500,00</w:t>
            </w:r>
          </w:p>
        </w:tc>
        <w:tc>
          <w:tcPr>
            <w:tcW w:w="1534" w:type="dxa"/>
            <w:shd w:val="clear" w:color="auto" w:fill="auto"/>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500,00</w:t>
            </w:r>
          </w:p>
        </w:tc>
        <w:tc>
          <w:tcPr>
            <w:tcW w:w="1501"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150,00</w:t>
            </w:r>
          </w:p>
        </w:tc>
        <w:tc>
          <w:tcPr>
            <w:tcW w:w="1501" w:type="dxa"/>
            <w:gridSpan w:val="2"/>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150,00</w:t>
            </w:r>
          </w:p>
        </w:tc>
        <w:tc>
          <w:tcPr>
            <w:tcW w:w="1133"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500,00</w:t>
            </w:r>
          </w:p>
        </w:tc>
      </w:tr>
      <w:tr w:rsidR="004F519F" w:rsidRPr="00C7039F" w:rsidTr="004F519F">
        <w:tc>
          <w:tcPr>
            <w:tcW w:w="2977" w:type="dxa"/>
            <w:shd w:val="clear" w:color="auto" w:fill="auto"/>
          </w:tcPr>
          <w:p w:rsidR="004F519F" w:rsidRPr="00C7039F" w:rsidRDefault="004F519F" w:rsidP="004F519F">
            <w:pPr>
              <w:pStyle w:val="ConsPlusNormal"/>
              <w:rPr>
                <w:rFonts w:ascii="Times New Roman" w:hAnsi="Times New Roman" w:cs="Times New Roman"/>
                <w:sz w:val="24"/>
                <w:szCs w:val="24"/>
              </w:rPr>
            </w:pPr>
            <w:r w:rsidRPr="00C7039F">
              <w:rPr>
                <w:rFonts w:ascii="Times New Roman" w:hAnsi="Times New Roman" w:cs="Times New Roman"/>
                <w:sz w:val="24"/>
                <w:szCs w:val="24"/>
              </w:rPr>
              <w:t>Содержание  и техническое обслуживание шахтных  питьевых колодцев</w:t>
            </w:r>
          </w:p>
        </w:tc>
        <w:tc>
          <w:tcPr>
            <w:tcW w:w="1229" w:type="dxa"/>
            <w:vMerge/>
            <w:shd w:val="clear" w:color="auto" w:fill="auto"/>
          </w:tcPr>
          <w:p w:rsidR="004F519F" w:rsidRPr="00C7039F" w:rsidRDefault="004F519F" w:rsidP="004F519F">
            <w:pPr>
              <w:pStyle w:val="af0"/>
              <w:ind w:left="0"/>
              <w:rPr>
                <w:rFonts w:ascii="Times New Roman" w:hAnsi="Times New Roman"/>
                <w:sz w:val="24"/>
                <w:szCs w:val="24"/>
              </w:rPr>
            </w:pPr>
          </w:p>
        </w:tc>
        <w:tc>
          <w:tcPr>
            <w:tcW w:w="1560"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1 651,85271</w:t>
            </w:r>
          </w:p>
        </w:tc>
        <w:tc>
          <w:tcPr>
            <w:tcW w:w="1559"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776,00</w:t>
            </w:r>
          </w:p>
        </w:tc>
        <w:tc>
          <w:tcPr>
            <w:tcW w:w="1417"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776,00</w:t>
            </w:r>
          </w:p>
        </w:tc>
        <w:tc>
          <w:tcPr>
            <w:tcW w:w="1418"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99,85271</w:t>
            </w:r>
          </w:p>
        </w:tc>
        <w:tc>
          <w:tcPr>
            <w:tcW w:w="1534"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501"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501" w:type="dxa"/>
            <w:gridSpan w:val="2"/>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133"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776,00</w:t>
            </w:r>
          </w:p>
        </w:tc>
      </w:tr>
      <w:tr w:rsidR="004F519F" w:rsidRPr="00C7039F" w:rsidTr="004F519F">
        <w:tc>
          <w:tcPr>
            <w:tcW w:w="2977" w:type="dxa"/>
            <w:shd w:val="clear" w:color="auto" w:fill="auto"/>
          </w:tcPr>
          <w:p w:rsidR="004F519F" w:rsidRPr="00C7039F" w:rsidRDefault="004F519F" w:rsidP="004F519F">
            <w:pPr>
              <w:pStyle w:val="ConsPlusNormal"/>
              <w:rPr>
                <w:rFonts w:ascii="Times New Roman" w:hAnsi="Times New Roman" w:cs="Times New Roman"/>
                <w:sz w:val="24"/>
                <w:szCs w:val="24"/>
              </w:rPr>
            </w:pPr>
            <w:r w:rsidRPr="00C7039F">
              <w:rPr>
                <w:rFonts w:ascii="Times New Roman" w:hAnsi="Times New Roman" w:cs="Times New Roman"/>
                <w:sz w:val="24"/>
                <w:szCs w:val="24"/>
              </w:rPr>
              <w:t>Предоставление услуг связи для сигнала камер видеонаблюдения.</w:t>
            </w:r>
          </w:p>
        </w:tc>
        <w:tc>
          <w:tcPr>
            <w:tcW w:w="1229" w:type="dxa"/>
            <w:vMerge/>
            <w:shd w:val="clear" w:color="auto" w:fill="auto"/>
          </w:tcPr>
          <w:p w:rsidR="004F519F" w:rsidRPr="00C7039F" w:rsidRDefault="004F519F" w:rsidP="004F519F">
            <w:pPr>
              <w:pStyle w:val="af0"/>
              <w:ind w:left="0"/>
              <w:rPr>
                <w:rFonts w:ascii="Times New Roman" w:hAnsi="Times New Roman"/>
                <w:sz w:val="24"/>
                <w:szCs w:val="24"/>
              </w:rPr>
            </w:pPr>
          </w:p>
        </w:tc>
        <w:tc>
          <w:tcPr>
            <w:tcW w:w="1560"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205,00</w:t>
            </w:r>
          </w:p>
        </w:tc>
        <w:tc>
          <w:tcPr>
            <w:tcW w:w="1559"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205,00</w:t>
            </w:r>
          </w:p>
        </w:tc>
        <w:tc>
          <w:tcPr>
            <w:tcW w:w="1417"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418"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534"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501"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501" w:type="dxa"/>
            <w:gridSpan w:val="2"/>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133"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4F519F" w:rsidRPr="00C7039F" w:rsidTr="004F519F">
        <w:tc>
          <w:tcPr>
            <w:tcW w:w="2977" w:type="dxa"/>
            <w:shd w:val="clear" w:color="auto" w:fill="auto"/>
          </w:tcPr>
          <w:p w:rsidR="004F519F" w:rsidRPr="00C7039F" w:rsidRDefault="004F519F" w:rsidP="004F519F">
            <w:pPr>
              <w:pStyle w:val="ConsPlusNormal"/>
              <w:rPr>
                <w:rFonts w:ascii="Times New Roman" w:hAnsi="Times New Roman" w:cs="Times New Roman"/>
                <w:sz w:val="24"/>
                <w:szCs w:val="24"/>
              </w:rPr>
            </w:pPr>
            <w:r w:rsidRPr="00C7039F">
              <w:rPr>
                <w:rFonts w:ascii="Times New Roman" w:hAnsi="Times New Roman" w:cs="Times New Roman"/>
                <w:sz w:val="24"/>
                <w:szCs w:val="24"/>
              </w:rPr>
              <w:t>Содержание и ремонт автобусных павильонов</w:t>
            </w:r>
          </w:p>
        </w:tc>
        <w:tc>
          <w:tcPr>
            <w:tcW w:w="1229" w:type="dxa"/>
            <w:vMerge/>
            <w:shd w:val="clear" w:color="auto" w:fill="auto"/>
          </w:tcPr>
          <w:p w:rsidR="004F519F" w:rsidRPr="00C7039F" w:rsidRDefault="004F519F" w:rsidP="004F519F">
            <w:pPr>
              <w:pStyle w:val="af0"/>
              <w:ind w:left="0"/>
              <w:rPr>
                <w:rFonts w:ascii="Times New Roman" w:hAnsi="Times New Roman"/>
                <w:sz w:val="24"/>
                <w:szCs w:val="24"/>
              </w:rPr>
            </w:pPr>
          </w:p>
        </w:tc>
        <w:tc>
          <w:tcPr>
            <w:tcW w:w="1560"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50,00</w:t>
            </w:r>
          </w:p>
        </w:tc>
        <w:tc>
          <w:tcPr>
            <w:tcW w:w="1559"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417"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50,00</w:t>
            </w:r>
          </w:p>
        </w:tc>
        <w:tc>
          <w:tcPr>
            <w:tcW w:w="1418"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534"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501"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501" w:type="dxa"/>
            <w:gridSpan w:val="2"/>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133"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4F519F" w:rsidRPr="00C7039F" w:rsidTr="004F519F">
        <w:tc>
          <w:tcPr>
            <w:tcW w:w="2977" w:type="dxa"/>
            <w:shd w:val="clear" w:color="auto" w:fill="auto"/>
          </w:tcPr>
          <w:p w:rsidR="004F519F" w:rsidRPr="00C7039F" w:rsidRDefault="004F519F" w:rsidP="004F519F">
            <w:pPr>
              <w:pStyle w:val="ConsPlusNormal"/>
              <w:rPr>
                <w:rFonts w:ascii="Times New Roman" w:hAnsi="Times New Roman" w:cs="Times New Roman"/>
                <w:sz w:val="24"/>
                <w:szCs w:val="24"/>
              </w:rPr>
            </w:pPr>
            <w:r w:rsidRPr="00C7039F">
              <w:rPr>
                <w:rFonts w:ascii="Times New Roman" w:hAnsi="Times New Roman" w:cs="Times New Roman"/>
                <w:sz w:val="24"/>
                <w:szCs w:val="24"/>
              </w:rPr>
              <w:t xml:space="preserve">Содержание и обслуживание  сетей уличного освещения </w:t>
            </w:r>
          </w:p>
          <w:p w:rsidR="004F519F" w:rsidRPr="00C7039F" w:rsidRDefault="004F519F" w:rsidP="004F519F">
            <w:pPr>
              <w:pStyle w:val="ConsPlusNormal"/>
              <w:rPr>
                <w:rFonts w:ascii="Times New Roman" w:hAnsi="Times New Roman" w:cs="Times New Roman"/>
                <w:sz w:val="24"/>
                <w:szCs w:val="24"/>
              </w:rPr>
            </w:pPr>
            <w:r w:rsidRPr="00C7039F">
              <w:rPr>
                <w:rFonts w:ascii="Times New Roman" w:hAnsi="Times New Roman" w:cs="Times New Roman"/>
                <w:sz w:val="24"/>
                <w:szCs w:val="24"/>
              </w:rPr>
              <w:t xml:space="preserve">Обслуживание светильников  уличного освещения </w:t>
            </w:r>
          </w:p>
        </w:tc>
        <w:tc>
          <w:tcPr>
            <w:tcW w:w="1229" w:type="dxa"/>
            <w:vMerge/>
            <w:shd w:val="clear" w:color="auto" w:fill="auto"/>
          </w:tcPr>
          <w:p w:rsidR="004F519F" w:rsidRPr="00C7039F" w:rsidRDefault="004F519F" w:rsidP="004F519F">
            <w:pPr>
              <w:pStyle w:val="af0"/>
              <w:ind w:left="0"/>
              <w:rPr>
                <w:rFonts w:ascii="Times New Roman" w:hAnsi="Times New Roman"/>
                <w:sz w:val="24"/>
                <w:szCs w:val="24"/>
              </w:rPr>
            </w:pPr>
          </w:p>
        </w:tc>
        <w:tc>
          <w:tcPr>
            <w:tcW w:w="1560"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21 253,66424</w:t>
            </w:r>
          </w:p>
        </w:tc>
        <w:tc>
          <w:tcPr>
            <w:tcW w:w="1559"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5 878,80825</w:t>
            </w:r>
          </w:p>
        </w:tc>
        <w:tc>
          <w:tcPr>
            <w:tcW w:w="1417"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2 788,4909</w:t>
            </w:r>
          </w:p>
        </w:tc>
        <w:tc>
          <w:tcPr>
            <w:tcW w:w="1418"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3 910,14971</w:t>
            </w:r>
          </w:p>
        </w:tc>
        <w:tc>
          <w:tcPr>
            <w:tcW w:w="1534"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3550,00</w:t>
            </w:r>
          </w:p>
        </w:tc>
        <w:tc>
          <w:tcPr>
            <w:tcW w:w="1501"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1811,38249</w:t>
            </w:r>
          </w:p>
        </w:tc>
        <w:tc>
          <w:tcPr>
            <w:tcW w:w="1501" w:type="dxa"/>
            <w:gridSpan w:val="2"/>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1811,38249</w:t>
            </w:r>
          </w:p>
        </w:tc>
        <w:tc>
          <w:tcPr>
            <w:tcW w:w="1133"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1 503,45</w:t>
            </w:r>
          </w:p>
        </w:tc>
      </w:tr>
      <w:tr w:rsidR="004F519F" w:rsidRPr="00C7039F" w:rsidTr="004F519F">
        <w:tc>
          <w:tcPr>
            <w:tcW w:w="2977" w:type="dxa"/>
            <w:shd w:val="clear" w:color="auto" w:fill="auto"/>
          </w:tcPr>
          <w:p w:rsidR="004F519F" w:rsidRPr="00C7039F" w:rsidRDefault="004F519F" w:rsidP="004F519F">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 xml:space="preserve">Расходы на оплату по </w:t>
            </w:r>
            <w:proofErr w:type="spellStart"/>
            <w:r w:rsidRPr="00C7039F">
              <w:rPr>
                <w:rFonts w:ascii="Times New Roman" w:hAnsi="Times New Roman" w:cs="Times New Roman"/>
                <w:sz w:val="24"/>
                <w:szCs w:val="24"/>
              </w:rPr>
              <w:t>энергосервисному</w:t>
            </w:r>
            <w:proofErr w:type="spellEnd"/>
            <w:r w:rsidRPr="00C7039F">
              <w:rPr>
                <w:rFonts w:ascii="Times New Roman" w:hAnsi="Times New Roman" w:cs="Times New Roman"/>
                <w:sz w:val="24"/>
                <w:szCs w:val="24"/>
              </w:rPr>
              <w:t xml:space="preserve"> контракту от 17.02.2014 № </w:t>
            </w:r>
            <w:r w:rsidRPr="00C7039F">
              <w:rPr>
                <w:rFonts w:ascii="Times New Roman" w:hAnsi="Times New Roman" w:cs="Times New Roman"/>
                <w:sz w:val="24"/>
                <w:szCs w:val="24"/>
              </w:rPr>
              <w:lastRenderedPageBreak/>
              <w:t>1</w:t>
            </w:r>
          </w:p>
        </w:tc>
        <w:tc>
          <w:tcPr>
            <w:tcW w:w="1229" w:type="dxa"/>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lastRenderedPageBreak/>
              <w:t xml:space="preserve">Бюджет </w:t>
            </w:r>
            <w:proofErr w:type="spellStart"/>
            <w:r w:rsidRPr="00C7039F">
              <w:rPr>
                <w:rFonts w:ascii="Times New Roman" w:hAnsi="Times New Roman"/>
                <w:sz w:val="24"/>
                <w:szCs w:val="24"/>
              </w:rPr>
              <w:t>муници</w:t>
            </w:r>
            <w:proofErr w:type="spellEnd"/>
            <w:r w:rsidRPr="00C7039F">
              <w:rPr>
                <w:rFonts w:ascii="Times New Roman" w:hAnsi="Times New Roman"/>
                <w:sz w:val="24"/>
                <w:szCs w:val="24"/>
              </w:rPr>
              <w:t>-</w:t>
            </w:r>
          </w:p>
          <w:p w:rsidR="004F519F" w:rsidRPr="00C7039F" w:rsidRDefault="004F519F" w:rsidP="004F519F">
            <w:pPr>
              <w:pStyle w:val="af0"/>
              <w:ind w:left="0"/>
              <w:jc w:val="center"/>
              <w:rPr>
                <w:rFonts w:ascii="Times New Roman" w:hAnsi="Times New Roman"/>
                <w:sz w:val="24"/>
                <w:szCs w:val="24"/>
              </w:rPr>
            </w:pPr>
            <w:proofErr w:type="spellStart"/>
            <w:r w:rsidRPr="00C7039F">
              <w:rPr>
                <w:rFonts w:ascii="Times New Roman" w:hAnsi="Times New Roman"/>
                <w:sz w:val="24"/>
                <w:szCs w:val="24"/>
              </w:rPr>
              <w:t>пального</w:t>
            </w:r>
            <w:proofErr w:type="spellEnd"/>
            <w:r w:rsidRPr="00C7039F">
              <w:rPr>
                <w:rFonts w:ascii="Times New Roman" w:hAnsi="Times New Roman"/>
                <w:sz w:val="24"/>
                <w:szCs w:val="24"/>
              </w:rPr>
              <w:t xml:space="preserve"> </w:t>
            </w:r>
            <w:r w:rsidRPr="00C7039F">
              <w:rPr>
                <w:rFonts w:ascii="Times New Roman" w:hAnsi="Times New Roman"/>
                <w:sz w:val="24"/>
                <w:szCs w:val="24"/>
              </w:rPr>
              <w:lastRenderedPageBreak/>
              <w:t>образования</w:t>
            </w:r>
          </w:p>
        </w:tc>
        <w:tc>
          <w:tcPr>
            <w:tcW w:w="1560"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lastRenderedPageBreak/>
              <w:t>4249,15496</w:t>
            </w:r>
          </w:p>
        </w:tc>
        <w:tc>
          <w:tcPr>
            <w:tcW w:w="1559"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3679,75478</w:t>
            </w:r>
          </w:p>
        </w:tc>
        <w:tc>
          <w:tcPr>
            <w:tcW w:w="1417"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569,39978</w:t>
            </w:r>
          </w:p>
        </w:tc>
        <w:tc>
          <w:tcPr>
            <w:tcW w:w="1418"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0,0004</w:t>
            </w:r>
          </w:p>
        </w:tc>
        <w:tc>
          <w:tcPr>
            <w:tcW w:w="1534"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501"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501" w:type="dxa"/>
            <w:gridSpan w:val="2"/>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133"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4F519F" w:rsidRPr="00C7039F" w:rsidTr="004F519F">
        <w:tc>
          <w:tcPr>
            <w:tcW w:w="2977" w:type="dxa"/>
            <w:shd w:val="clear" w:color="auto" w:fill="auto"/>
          </w:tcPr>
          <w:p w:rsidR="004F519F" w:rsidRPr="00C7039F" w:rsidRDefault="004F519F" w:rsidP="004F519F">
            <w:pPr>
              <w:pStyle w:val="ConsPlusNormal"/>
              <w:rPr>
                <w:rFonts w:ascii="Times New Roman" w:hAnsi="Times New Roman" w:cs="Times New Roman"/>
                <w:sz w:val="24"/>
                <w:szCs w:val="24"/>
              </w:rPr>
            </w:pPr>
            <w:r w:rsidRPr="00C7039F">
              <w:rPr>
                <w:rFonts w:ascii="Times New Roman" w:hAnsi="Times New Roman" w:cs="Times New Roman"/>
                <w:sz w:val="24"/>
                <w:szCs w:val="24"/>
              </w:rPr>
              <w:lastRenderedPageBreak/>
              <w:t>Украшение города к празднованию 9 мая</w:t>
            </w:r>
          </w:p>
        </w:tc>
        <w:tc>
          <w:tcPr>
            <w:tcW w:w="1229" w:type="dxa"/>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Местный бюджет</w:t>
            </w:r>
          </w:p>
        </w:tc>
        <w:tc>
          <w:tcPr>
            <w:tcW w:w="1560"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91,30078</w:t>
            </w:r>
          </w:p>
        </w:tc>
        <w:tc>
          <w:tcPr>
            <w:tcW w:w="1559"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417"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418"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91,30078</w:t>
            </w:r>
          </w:p>
        </w:tc>
        <w:tc>
          <w:tcPr>
            <w:tcW w:w="1534"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501"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501" w:type="dxa"/>
            <w:gridSpan w:val="2"/>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133"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4F519F" w:rsidRPr="00C7039F" w:rsidTr="004F519F">
        <w:tc>
          <w:tcPr>
            <w:tcW w:w="2977" w:type="dxa"/>
            <w:shd w:val="clear" w:color="auto" w:fill="auto"/>
          </w:tcPr>
          <w:p w:rsidR="004F519F" w:rsidRPr="00C7039F" w:rsidRDefault="004F519F" w:rsidP="004F519F">
            <w:pPr>
              <w:pStyle w:val="ConsPlusNormal"/>
              <w:rPr>
                <w:rFonts w:ascii="Times New Roman" w:hAnsi="Times New Roman" w:cs="Times New Roman"/>
                <w:sz w:val="24"/>
                <w:szCs w:val="24"/>
              </w:rPr>
            </w:pPr>
            <w:r w:rsidRPr="00C7039F">
              <w:rPr>
                <w:rFonts w:ascii="Times New Roman" w:hAnsi="Times New Roman" w:cs="Times New Roman"/>
                <w:sz w:val="24"/>
                <w:szCs w:val="24"/>
              </w:rPr>
              <w:t>Ремонт, установка контейнерных площадок</w:t>
            </w:r>
          </w:p>
        </w:tc>
        <w:tc>
          <w:tcPr>
            <w:tcW w:w="1229" w:type="dxa"/>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Местный бюджет</w:t>
            </w:r>
          </w:p>
        </w:tc>
        <w:tc>
          <w:tcPr>
            <w:tcW w:w="1560"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218,32273</w:t>
            </w:r>
          </w:p>
        </w:tc>
        <w:tc>
          <w:tcPr>
            <w:tcW w:w="1559"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417"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418"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68,32273</w:t>
            </w:r>
          </w:p>
        </w:tc>
        <w:tc>
          <w:tcPr>
            <w:tcW w:w="1534"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50,00</w:t>
            </w:r>
          </w:p>
        </w:tc>
        <w:tc>
          <w:tcPr>
            <w:tcW w:w="1501"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50,00</w:t>
            </w:r>
          </w:p>
        </w:tc>
        <w:tc>
          <w:tcPr>
            <w:tcW w:w="1501" w:type="dxa"/>
            <w:gridSpan w:val="2"/>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50,00</w:t>
            </w:r>
          </w:p>
        </w:tc>
        <w:tc>
          <w:tcPr>
            <w:tcW w:w="1133"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4F519F" w:rsidRPr="00C7039F" w:rsidTr="004F519F">
        <w:tc>
          <w:tcPr>
            <w:tcW w:w="2977" w:type="dxa"/>
            <w:shd w:val="clear" w:color="auto" w:fill="auto"/>
          </w:tcPr>
          <w:p w:rsidR="004F519F" w:rsidRPr="00C7039F" w:rsidRDefault="004F519F" w:rsidP="004F519F">
            <w:pPr>
              <w:pStyle w:val="ConsPlusNormal"/>
              <w:rPr>
                <w:rFonts w:ascii="Times New Roman" w:hAnsi="Times New Roman" w:cs="Times New Roman"/>
                <w:sz w:val="24"/>
                <w:szCs w:val="24"/>
              </w:rPr>
            </w:pPr>
            <w:r w:rsidRPr="00C7039F">
              <w:rPr>
                <w:rFonts w:ascii="Times New Roman" w:hAnsi="Times New Roman" w:cs="Times New Roman"/>
                <w:sz w:val="24"/>
                <w:szCs w:val="24"/>
              </w:rPr>
              <w:t>Изготовление, ремонт и установка автобусных павильонов</w:t>
            </w:r>
          </w:p>
        </w:tc>
        <w:tc>
          <w:tcPr>
            <w:tcW w:w="1229" w:type="dxa"/>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Местный бюджет</w:t>
            </w:r>
          </w:p>
        </w:tc>
        <w:tc>
          <w:tcPr>
            <w:tcW w:w="1560"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210,00</w:t>
            </w:r>
          </w:p>
        </w:tc>
        <w:tc>
          <w:tcPr>
            <w:tcW w:w="1559"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417"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418"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60,00</w:t>
            </w:r>
          </w:p>
        </w:tc>
        <w:tc>
          <w:tcPr>
            <w:tcW w:w="1534"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50,00</w:t>
            </w:r>
          </w:p>
        </w:tc>
        <w:tc>
          <w:tcPr>
            <w:tcW w:w="1501"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50,00</w:t>
            </w:r>
          </w:p>
        </w:tc>
        <w:tc>
          <w:tcPr>
            <w:tcW w:w="1501" w:type="dxa"/>
            <w:gridSpan w:val="2"/>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50,00</w:t>
            </w:r>
          </w:p>
        </w:tc>
        <w:tc>
          <w:tcPr>
            <w:tcW w:w="1133"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4F519F" w:rsidRPr="00C7039F" w:rsidTr="004F519F">
        <w:tc>
          <w:tcPr>
            <w:tcW w:w="2977" w:type="dxa"/>
            <w:shd w:val="clear" w:color="auto" w:fill="auto"/>
          </w:tcPr>
          <w:p w:rsidR="004F519F" w:rsidRPr="00C7039F" w:rsidRDefault="004F519F" w:rsidP="004F519F">
            <w:pPr>
              <w:pStyle w:val="ConsPlusNormal"/>
              <w:rPr>
                <w:rFonts w:ascii="Times New Roman" w:hAnsi="Times New Roman" w:cs="Times New Roman"/>
                <w:sz w:val="24"/>
                <w:szCs w:val="24"/>
              </w:rPr>
            </w:pPr>
            <w:r w:rsidRPr="00C7039F">
              <w:rPr>
                <w:rFonts w:ascii="Times New Roman" w:hAnsi="Times New Roman" w:cs="Times New Roman"/>
                <w:sz w:val="24"/>
                <w:szCs w:val="24"/>
              </w:rPr>
              <w:t>Подготовительные работы к праздничным мероприятиям</w:t>
            </w:r>
          </w:p>
        </w:tc>
        <w:tc>
          <w:tcPr>
            <w:tcW w:w="1229" w:type="dxa"/>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Местный бюджет</w:t>
            </w:r>
          </w:p>
        </w:tc>
        <w:tc>
          <w:tcPr>
            <w:tcW w:w="1560"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100,39</w:t>
            </w:r>
          </w:p>
        </w:tc>
        <w:tc>
          <w:tcPr>
            <w:tcW w:w="1559"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417"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418"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534"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31,97</w:t>
            </w:r>
          </w:p>
        </w:tc>
        <w:tc>
          <w:tcPr>
            <w:tcW w:w="1501"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34,21</w:t>
            </w:r>
          </w:p>
        </w:tc>
        <w:tc>
          <w:tcPr>
            <w:tcW w:w="1501" w:type="dxa"/>
            <w:gridSpan w:val="2"/>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34,21</w:t>
            </w:r>
          </w:p>
        </w:tc>
        <w:tc>
          <w:tcPr>
            <w:tcW w:w="1133"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4F519F" w:rsidRPr="00C7039F" w:rsidTr="004F519F">
        <w:tc>
          <w:tcPr>
            <w:tcW w:w="2977" w:type="dxa"/>
            <w:shd w:val="clear" w:color="auto" w:fill="auto"/>
          </w:tcPr>
          <w:p w:rsidR="004F519F" w:rsidRPr="00C7039F" w:rsidRDefault="004F519F" w:rsidP="004F519F">
            <w:pPr>
              <w:pStyle w:val="ConsPlusNormal"/>
              <w:rPr>
                <w:rFonts w:ascii="Times New Roman" w:hAnsi="Times New Roman" w:cs="Times New Roman"/>
                <w:sz w:val="24"/>
                <w:szCs w:val="24"/>
              </w:rPr>
            </w:pPr>
            <w:r w:rsidRPr="00C7039F">
              <w:rPr>
                <w:rFonts w:ascii="Times New Roman" w:hAnsi="Times New Roman" w:cs="Times New Roman"/>
                <w:sz w:val="24"/>
                <w:szCs w:val="24"/>
              </w:rPr>
              <w:t>Содержание детских игровых элементов, спортивных площадок, тренажерных беседок, общественной территории «Реновация парка «Красные сосенки» и набережной реки Вязьма»</w:t>
            </w:r>
          </w:p>
        </w:tc>
        <w:tc>
          <w:tcPr>
            <w:tcW w:w="1229" w:type="dxa"/>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Местный бюджет</w:t>
            </w:r>
          </w:p>
        </w:tc>
        <w:tc>
          <w:tcPr>
            <w:tcW w:w="1560"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487,2142</w:t>
            </w:r>
          </w:p>
        </w:tc>
        <w:tc>
          <w:tcPr>
            <w:tcW w:w="1559"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417"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418"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534"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109,00</w:t>
            </w:r>
          </w:p>
        </w:tc>
        <w:tc>
          <w:tcPr>
            <w:tcW w:w="1501"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189,1071</w:t>
            </w:r>
          </w:p>
        </w:tc>
        <w:tc>
          <w:tcPr>
            <w:tcW w:w="1501" w:type="dxa"/>
            <w:gridSpan w:val="2"/>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189,1071</w:t>
            </w:r>
          </w:p>
        </w:tc>
        <w:tc>
          <w:tcPr>
            <w:tcW w:w="1133"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4F519F" w:rsidRPr="00C7039F" w:rsidTr="004F519F">
        <w:tc>
          <w:tcPr>
            <w:tcW w:w="2977" w:type="dxa"/>
            <w:shd w:val="clear" w:color="auto" w:fill="auto"/>
          </w:tcPr>
          <w:p w:rsidR="004F519F" w:rsidRPr="00C7039F" w:rsidRDefault="004F519F" w:rsidP="004F519F">
            <w:pPr>
              <w:pStyle w:val="ConsPlusNormal"/>
              <w:rPr>
                <w:rFonts w:ascii="Times New Roman" w:hAnsi="Times New Roman" w:cs="Times New Roman"/>
                <w:sz w:val="24"/>
                <w:szCs w:val="24"/>
              </w:rPr>
            </w:pPr>
            <w:r w:rsidRPr="00C7039F">
              <w:rPr>
                <w:rFonts w:ascii="Times New Roman" w:hAnsi="Times New Roman" w:cs="Times New Roman"/>
                <w:sz w:val="24"/>
                <w:szCs w:val="24"/>
              </w:rPr>
              <w:t>Содержание пожарных водоемов, прудов, фонтанов</w:t>
            </w:r>
          </w:p>
        </w:tc>
        <w:tc>
          <w:tcPr>
            <w:tcW w:w="1229" w:type="dxa"/>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Местный бюджет</w:t>
            </w:r>
          </w:p>
        </w:tc>
        <w:tc>
          <w:tcPr>
            <w:tcW w:w="1560"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450,00</w:t>
            </w:r>
          </w:p>
        </w:tc>
        <w:tc>
          <w:tcPr>
            <w:tcW w:w="1559"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417"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418"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1534"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150,00</w:t>
            </w:r>
          </w:p>
        </w:tc>
        <w:tc>
          <w:tcPr>
            <w:tcW w:w="1501"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150,00</w:t>
            </w:r>
          </w:p>
        </w:tc>
        <w:tc>
          <w:tcPr>
            <w:tcW w:w="1501" w:type="dxa"/>
            <w:gridSpan w:val="2"/>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150,00</w:t>
            </w:r>
          </w:p>
        </w:tc>
        <w:tc>
          <w:tcPr>
            <w:tcW w:w="1133"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4F519F" w:rsidRPr="00C7039F" w:rsidTr="004F519F">
        <w:tc>
          <w:tcPr>
            <w:tcW w:w="2977" w:type="dxa"/>
            <w:shd w:val="clear" w:color="auto" w:fill="auto"/>
          </w:tcPr>
          <w:p w:rsidR="004F519F" w:rsidRPr="00C7039F" w:rsidRDefault="004F519F" w:rsidP="004F519F">
            <w:pPr>
              <w:pStyle w:val="ConsPlusNormal"/>
              <w:jc w:val="center"/>
              <w:rPr>
                <w:rFonts w:ascii="Times New Roman" w:hAnsi="Times New Roman" w:cs="Times New Roman"/>
                <w:b/>
                <w:sz w:val="24"/>
                <w:szCs w:val="24"/>
              </w:rPr>
            </w:pPr>
            <w:r w:rsidRPr="00C7039F">
              <w:rPr>
                <w:rFonts w:ascii="Times New Roman" w:hAnsi="Times New Roman" w:cs="Times New Roman"/>
                <w:b/>
                <w:sz w:val="24"/>
                <w:szCs w:val="24"/>
              </w:rPr>
              <w:t>ИТОГО</w:t>
            </w:r>
          </w:p>
        </w:tc>
        <w:tc>
          <w:tcPr>
            <w:tcW w:w="1229" w:type="dxa"/>
            <w:shd w:val="clear" w:color="auto" w:fill="auto"/>
          </w:tcPr>
          <w:p w:rsidR="004F519F" w:rsidRPr="00C7039F" w:rsidRDefault="004F519F" w:rsidP="004F519F">
            <w:pPr>
              <w:pStyle w:val="af0"/>
              <w:ind w:left="0"/>
              <w:rPr>
                <w:rFonts w:ascii="Times New Roman" w:hAnsi="Times New Roman"/>
                <w:sz w:val="24"/>
                <w:szCs w:val="24"/>
              </w:rPr>
            </w:pPr>
          </w:p>
        </w:tc>
        <w:tc>
          <w:tcPr>
            <w:tcW w:w="1560"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127 404,53990</w:t>
            </w:r>
          </w:p>
        </w:tc>
        <w:tc>
          <w:tcPr>
            <w:tcW w:w="1559"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27 069,31815</w:t>
            </w:r>
          </w:p>
        </w:tc>
        <w:tc>
          <w:tcPr>
            <w:tcW w:w="1417"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22 522,78178</w:t>
            </w:r>
          </w:p>
        </w:tc>
        <w:tc>
          <w:tcPr>
            <w:tcW w:w="1418"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23 008,7914</w:t>
            </w:r>
          </w:p>
        </w:tc>
        <w:tc>
          <w:tcPr>
            <w:tcW w:w="1534" w:type="dxa"/>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20 385,76466</w:t>
            </w:r>
          </w:p>
        </w:tc>
        <w:tc>
          <w:tcPr>
            <w:tcW w:w="1501" w:type="dxa"/>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10871,53424</w:t>
            </w:r>
          </w:p>
        </w:tc>
        <w:tc>
          <w:tcPr>
            <w:tcW w:w="1501" w:type="dxa"/>
            <w:gridSpan w:val="2"/>
            <w:shd w:val="clear" w:color="auto" w:fill="auto"/>
            <w:vAlign w:val="bottom"/>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8247,75596</w:t>
            </w:r>
          </w:p>
        </w:tc>
        <w:tc>
          <w:tcPr>
            <w:tcW w:w="1133" w:type="dxa"/>
            <w:shd w:val="clear" w:color="auto" w:fill="auto"/>
            <w:vAlign w:val="bottom"/>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17430,73330</w:t>
            </w:r>
          </w:p>
        </w:tc>
      </w:tr>
      <w:tr w:rsidR="004F519F" w:rsidRPr="00C7039F" w:rsidTr="004F519F">
        <w:tc>
          <w:tcPr>
            <w:tcW w:w="2977" w:type="dxa"/>
            <w:shd w:val="clear" w:color="auto" w:fill="auto"/>
          </w:tcPr>
          <w:p w:rsidR="004F519F" w:rsidRPr="00C7039F" w:rsidRDefault="004F519F" w:rsidP="004F519F">
            <w:pPr>
              <w:autoSpaceDE w:val="0"/>
              <w:autoSpaceDN w:val="0"/>
              <w:adjustRightInd w:val="0"/>
              <w:spacing w:after="0" w:line="240" w:lineRule="auto"/>
              <w:rPr>
                <w:rFonts w:ascii="Times New Roman" w:hAnsi="Times New Roman" w:cs="Times New Roman"/>
                <w:sz w:val="24"/>
                <w:szCs w:val="24"/>
              </w:rPr>
            </w:pPr>
            <w:r w:rsidRPr="00C7039F">
              <w:rPr>
                <w:rFonts w:ascii="Times New Roman" w:hAnsi="Times New Roman" w:cs="Times New Roman"/>
                <w:sz w:val="24"/>
                <w:szCs w:val="24"/>
              </w:rPr>
              <w:t>Содержание сетей уличного освещения (ООО ТСП).</w:t>
            </w:r>
          </w:p>
        </w:tc>
        <w:tc>
          <w:tcPr>
            <w:tcW w:w="1229" w:type="dxa"/>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Местный бюджет</w:t>
            </w:r>
          </w:p>
        </w:tc>
        <w:tc>
          <w:tcPr>
            <w:tcW w:w="1560"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12 055,51</w:t>
            </w:r>
          </w:p>
        </w:tc>
        <w:tc>
          <w:tcPr>
            <w:tcW w:w="1559"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0,00</w:t>
            </w:r>
          </w:p>
        </w:tc>
        <w:tc>
          <w:tcPr>
            <w:tcW w:w="1417"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2798,06</w:t>
            </w:r>
          </w:p>
        </w:tc>
        <w:tc>
          <w:tcPr>
            <w:tcW w:w="1418"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2782,00</w:t>
            </w:r>
          </w:p>
        </w:tc>
        <w:tc>
          <w:tcPr>
            <w:tcW w:w="1534"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2994,40</w:t>
            </w:r>
          </w:p>
        </w:tc>
        <w:tc>
          <w:tcPr>
            <w:tcW w:w="1501"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1160,35</w:t>
            </w:r>
          </w:p>
        </w:tc>
        <w:tc>
          <w:tcPr>
            <w:tcW w:w="1501" w:type="dxa"/>
            <w:gridSpan w:val="2"/>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1160,35</w:t>
            </w:r>
          </w:p>
        </w:tc>
        <w:tc>
          <w:tcPr>
            <w:tcW w:w="1133" w:type="dxa"/>
            <w:shd w:val="clear" w:color="auto" w:fill="auto"/>
            <w:vAlign w:val="center"/>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1160,35</w:t>
            </w:r>
          </w:p>
        </w:tc>
      </w:tr>
      <w:tr w:rsidR="004F519F" w:rsidRPr="00C7039F" w:rsidTr="004F519F">
        <w:tc>
          <w:tcPr>
            <w:tcW w:w="2977" w:type="dxa"/>
            <w:shd w:val="clear" w:color="auto" w:fill="auto"/>
          </w:tcPr>
          <w:p w:rsidR="004F519F" w:rsidRPr="00C7039F" w:rsidRDefault="004F519F" w:rsidP="004F519F">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Благоустройство  пл. Ленина (перенос подающего трубопровода)</w:t>
            </w:r>
          </w:p>
        </w:tc>
        <w:tc>
          <w:tcPr>
            <w:tcW w:w="1229" w:type="dxa"/>
            <w:shd w:val="clear" w:color="auto" w:fill="auto"/>
          </w:tcPr>
          <w:p w:rsidR="004F519F" w:rsidRPr="00C7039F" w:rsidRDefault="004F519F" w:rsidP="004F519F">
            <w:pPr>
              <w:spacing w:after="0" w:line="240" w:lineRule="auto"/>
              <w:jc w:val="center"/>
              <w:rPr>
                <w:rFonts w:ascii="Times New Roman" w:hAnsi="Times New Roman" w:cs="Times New Roman"/>
                <w:sz w:val="24"/>
                <w:szCs w:val="24"/>
              </w:rPr>
            </w:pPr>
            <w:r w:rsidRPr="00C7039F">
              <w:rPr>
                <w:rFonts w:ascii="Times New Roman" w:hAnsi="Times New Roman" w:cs="Times New Roman"/>
                <w:sz w:val="24"/>
                <w:szCs w:val="24"/>
              </w:rPr>
              <w:t>Местный бюджет</w:t>
            </w:r>
          </w:p>
        </w:tc>
        <w:tc>
          <w:tcPr>
            <w:tcW w:w="1560"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98,145</w:t>
            </w:r>
          </w:p>
        </w:tc>
        <w:tc>
          <w:tcPr>
            <w:tcW w:w="1559"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98,145</w:t>
            </w:r>
          </w:p>
        </w:tc>
        <w:tc>
          <w:tcPr>
            <w:tcW w:w="1417"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418"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34" w:type="dxa"/>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01" w:type="dxa"/>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01" w:type="dxa"/>
            <w:gridSpan w:val="2"/>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133" w:type="dxa"/>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r>
      <w:tr w:rsidR="004F519F" w:rsidRPr="00C7039F" w:rsidTr="004F519F">
        <w:tc>
          <w:tcPr>
            <w:tcW w:w="2977" w:type="dxa"/>
            <w:shd w:val="clear" w:color="auto" w:fill="auto"/>
          </w:tcPr>
          <w:p w:rsidR="004F519F" w:rsidRPr="00C7039F" w:rsidRDefault="004F519F" w:rsidP="004F519F">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 xml:space="preserve">Приобретение </w:t>
            </w:r>
            <w:proofErr w:type="spellStart"/>
            <w:r w:rsidRPr="00C7039F">
              <w:rPr>
                <w:rFonts w:ascii="Times New Roman" w:hAnsi="Times New Roman" w:cs="Times New Roman"/>
                <w:sz w:val="24"/>
                <w:szCs w:val="24"/>
              </w:rPr>
              <w:t>спецавтотранспорта</w:t>
            </w:r>
            <w:proofErr w:type="spellEnd"/>
          </w:p>
        </w:tc>
        <w:tc>
          <w:tcPr>
            <w:tcW w:w="1229" w:type="dxa"/>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Местный бюджет</w:t>
            </w:r>
          </w:p>
        </w:tc>
        <w:tc>
          <w:tcPr>
            <w:tcW w:w="1560"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601,00</w:t>
            </w:r>
          </w:p>
        </w:tc>
        <w:tc>
          <w:tcPr>
            <w:tcW w:w="1559"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601,00</w:t>
            </w:r>
          </w:p>
        </w:tc>
        <w:tc>
          <w:tcPr>
            <w:tcW w:w="1417"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418"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34" w:type="dxa"/>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01" w:type="dxa"/>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01" w:type="dxa"/>
            <w:gridSpan w:val="2"/>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133" w:type="dxa"/>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r>
      <w:tr w:rsidR="004F519F" w:rsidRPr="00C7039F" w:rsidTr="004F519F">
        <w:tc>
          <w:tcPr>
            <w:tcW w:w="2977" w:type="dxa"/>
            <w:shd w:val="clear" w:color="auto" w:fill="auto"/>
          </w:tcPr>
          <w:p w:rsidR="004F519F" w:rsidRPr="00C7039F" w:rsidRDefault="004F519F" w:rsidP="004F519F">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lastRenderedPageBreak/>
              <w:t>Озеленение сквера ул. Сергеевская</w:t>
            </w:r>
          </w:p>
        </w:tc>
        <w:tc>
          <w:tcPr>
            <w:tcW w:w="1229" w:type="dxa"/>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Местный бюджет</w:t>
            </w:r>
          </w:p>
        </w:tc>
        <w:tc>
          <w:tcPr>
            <w:tcW w:w="1560"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77,50</w:t>
            </w:r>
          </w:p>
        </w:tc>
        <w:tc>
          <w:tcPr>
            <w:tcW w:w="1559"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77,50</w:t>
            </w:r>
          </w:p>
        </w:tc>
        <w:tc>
          <w:tcPr>
            <w:tcW w:w="1417"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418"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34" w:type="dxa"/>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01" w:type="dxa"/>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01" w:type="dxa"/>
            <w:gridSpan w:val="2"/>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133" w:type="dxa"/>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r>
      <w:tr w:rsidR="004F519F" w:rsidRPr="00C7039F" w:rsidTr="004F519F">
        <w:tc>
          <w:tcPr>
            <w:tcW w:w="2977" w:type="dxa"/>
            <w:shd w:val="clear" w:color="auto" w:fill="auto"/>
          </w:tcPr>
          <w:p w:rsidR="004F519F" w:rsidRPr="00C7039F" w:rsidRDefault="004F519F" w:rsidP="004F519F">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Закупка гирлянд уличных</w:t>
            </w:r>
          </w:p>
        </w:tc>
        <w:tc>
          <w:tcPr>
            <w:tcW w:w="1229" w:type="dxa"/>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Местный бюджет</w:t>
            </w:r>
          </w:p>
        </w:tc>
        <w:tc>
          <w:tcPr>
            <w:tcW w:w="1560"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139,50</w:t>
            </w:r>
          </w:p>
        </w:tc>
        <w:tc>
          <w:tcPr>
            <w:tcW w:w="1559"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100,00</w:t>
            </w:r>
          </w:p>
        </w:tc>
        <w:tc>
          <w:tcPr>
            <w:tcW w:w="1417"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39,50</w:t>
            </w:r>
          </w:p>
        </w:tc>
        <w:tc>
          <w:tcPr>
            <w:tcW w:w="1418"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34" w:type="dxa"/>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01" w:type="dxa"/>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01" w:type="dxa"/>
            <w:gridSpan w:val="2"/>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133" w:type="dxa"/>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r>
      <w:tr w:rsidR="004F519F" w:rsidRPr="00C7039F" w:rsidTr="004F519F">
        <w:tc>
          <w:tcPr>
            <w:tcW w:w="2977" w:type="dxa"/>
            <w:shd w:val="clear" w:color="auto" w:fill="auto"/>
          </w:tcPr>
          <w:p w:rsidR="004F519F" w:rsidRPr="00C7039F" w:rsidRDefault="004F519F" w:rsidP="004F519F">
            <w:pPr>
              <w:spacing w:after="0" w:line="240" w:lineRule="auto"/>
              <w:rPr>
                <w:rFonts w:ascii="Times New Roman" w:hAnsi="Times New Roman" w:cs="Times New Roman"/>
                <w:sz w:val="24"/>
                <w:szCs w:val="24"/>
              </w:rPr>
            </w:pPr>
            <w:r w:rsidRPr="00C7039F">
              <w:rPr>
                <w:rFonts w:ascii="Times New Roman" w:hAnsi="Times New Roman" w:cs="Times New Roman"/>
                <w:noProof/>
                <w:sz w:val="24"/>
                <w:szCs w:val="24"/>
              </w:rPr>
              <w:t>Закупка навесного оборудования снегоуборочной техники</w:t>
            </w:r>
          </w:p>
        </w:tc>
        <w:tc>
          <w:tcPr>
            <w:tcW w:w="1229" w:type="dxa"/>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Местный бюджет</w:t>
            </w:r>
          </w:p>
        </w:tc>
        <w:tc>
          <w:tcPr>
            <w:tcW w:w="1560"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95,00</w:t>
            </w:r>
          </w:p>
        </w:tc>
        <w:tc>
          <w:tcPr>
            <w:tcW w:w="1559"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95,00</w:t>
            </w:r>
          </w:p>
        </w:tc>
        <w:tc>
          <w:tcPr>
            <w:tcW w:w="1417"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418"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34" w:type="dxa"/>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01" w:type="dxa"/>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01" w:type="dxa"/>
            <w:gridSpan w:val="2"/>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133" w:type="dxa"/>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r>
      <w:tr w:rsidR="004F519F" w:rsidRPr="00C7039F" w:rsidTr="004F519F">
        <w:tc>
          <w:tcPr>
            <w:tcW w:w="2977" w:type="dxa"/>
            <w:shd w:val="clear" w:color="auto" w:fill="auto"/>
          </w:tcPr>
          <w:p w:rsidR="004F519F" w:rsidRPr="00C7039F" w:rsidRDefault="004F519F" w:rsidP="004F519F">
            <w:pPr>
              <w:spacing w:after="0" w:line="240" w:lineRule="auto"/>
              <w:rPr>
                <w:rFonts w:ascii="Times New Roman" w:hAnsi="Times New Roman" w:cs="Times New Roman"/>
                <w:sz w:val="24"/>
                <w:szCs w:val="24"/>
              </w:rPr>
            </w:pPr>
            <w:r w:rsidRPr="00C7039F">
              <w:rPr>
                <w:rFonts w:ascii="Times New Roman" w:hAnsi="Times New Roman" w:cs="Times New Roman"/>
                <w:noProof/>
                <w:sz w:val="24"/>
                <w:szCs w:val="24"/>
              </w:rPr>
              <w:t>Доставка навесного оборудования снегоуборочной техники</w:t>
            </w:r>
          </w:p>
        </w:tc>
        <w:tc>
          <w:tcPr>
            <w:tcW w:w="1229" w:type="dxa"/>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Местный бюджет</w:t>
            </w:r>
          </w:p>
        </w:tc>
        <w:tc>
          <w:tcPr>
            <w:tcW w:w="1560"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23,00</w:t>
            </w:r>
          </w:p>
        </w:tc>
        <w:tc>
          <w:tcPr>
            <w:tcW w:w="1559"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23,00</w:t>
            </w:r>
          </w:p>
        </w:tc>
        <w:tc>
          <w:tcPr>
            <w:tcW w:w="1417"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418"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34"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01"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01" w:type="dxa"/>
            <w:gridSpan w:val="2"/>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133"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r>
      <w:tr w:rsidR="004F519F" w:rsidRPr="00C7039F" w:rsidTr="004F519F">
        <w:tc>
          <w:tcPr>
            <w:tcW w:w="2977" w:type="dxa"/>
            <w:shd w:val="clear" w:color="auto" w:fill="auto"/>
          </w:tcPr>
          <w:p w:rsidR="004F519F" w:rsidRPr="00C7039F" w:rsidRDefault="004F519F" w:rsidP="004F519F">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 xml:space="preserve">Проектирование пешеходной зоны от пешеходного моста через р. Вязьма (ул. Набережная) до </w:t>
            </w:r>
            <w:proofErr w:type="spellStart"/>
            <w:r w:rsidRPr="00C7039F">
              <w:rPr>
                <w:rFonts w:ascii="Times New Roman" w:hAnsi="Times New Roman" w:cs="Times New Roman"/>
                <w:sz w:val="24"/>
                <w:szCs w:val="24"/>
              </w:rPr>
              <w:t>Шестагинского</w:t>
            </w:r>
            <w:proofErr w:type="spellEnd"/>
            <w:r w:rsidRPr="00C7039F">
              <w:rPr>
                <w:rFonts w:ascii="Times New Roman" w:hAnsi="Times New Roman" w:cs="Times New Roman"/>
                <w:sz w:val="24"/>
                <w:szCs w:val="24"/>
              </w:rPr>
              <w:t xml:space="preserve"> проезда в районе дома № 7 в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 Тейково Ивановской обл.</w:t>
            </w:r>
          </w:p>
        </w:tc>
        <w:tc>
          <w:tcPr>
            <w:tcW w:w="1229" w:type="dxa"/>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Местный бюджет</w:t>
            </w:r>
          </w:p>
        </w:tc>
        <w:tc>
          <w:tcPr>
            <w:tcW w:w="1560"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99,90</w:t>
            </w:r>
          </w:p>
        </w:tc>
        <w:tc>
          <w:tcPr>
            <w:tcW w:w="1559"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99,90</w:t>
            </w:r>
          </w:p>
        </w:tc>
        <w:tc>
          <w:tcPr>
            <w:tcW w:w="1417"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418"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34"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01"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01" w:type="dxa"/>
            <w:gridSpan w:val="2"/>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133"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r>
      <w:tr w:rsidR="004F519F" w:rsidRPr="00C7039F" w:rsidTr="004F519F">
        <w:trPr>
          <w:trHeight w:val="630"/>
        </w:trPr>
        <w:tc>
          <w:tcPr>
            <w:tcW w:w="2977" w:type="dxa"/>
            <w:vMerge w:val="restart"/>
            <w:shd w:val="clear" w:color="auto" w:fill="auto"/>
          </w:tcPr>
          <w:p w:rsidR="004F519F" w:rsidRPr="00C7039F" w:rsidRDefault="004F519F" w:rsidP="004F519F">
            <w:pPr>
              <w:spacing w:after="0" w:line="240" w:lineRule="auto"/>
              <w:rPr>
                <w:rFonts w:ascii="Times New Roman" w:hAnsi="Times New Roman" w:cs="Times New Roman"/>
                <w:noProof/>
                <w:sz w:val="24"/>
                <w:szCs w:val="24"/>
              </w:rPr>
            </w:pPr>
          </w:p>
          <w:p w:rsidR="004F519F" w:rsidRPr="00C7039F" w:rsidRDefault="004F519F" w:rsidP="004F519F">
            <w:pPr>
              <w:spacing w:after="0" w:line="240" w:lineRule="auto"/>
              <w:rPr>
                <w:rFonts w:ascii="Times New Roman" w:hAnsi="Times New Roman" w:cs="Times New Roman"/>
                <w:noProof/>
                <w:sz w:val="24"/>
                <w:szCs w:val="24"/>
              </w:rPr>
            </w:pPr>
            <w:r w:rsidRPr="00C7039F">
              <w:rPr>
                <w:rFonts w:ascii="Times New Roman" w:hAnsi="Times New Roman" w:cs="Times New Roman"/>
                <w:noProof/>
                <w:sz w:val="24"/>
                <w:szCs w:val="24"/>
              </w:rPr>
              <w:t>Приобретение и установка игрового комплекса по адресу: ул. Советская (рядом с детским садом «Родничок»)</w:t>
            </w:r>
          </w:p>
        </w:tc>
        <w:tc>
          <w:tcPr>
            <w:tcW w:w="1229" w:type="dxa"/>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Местный бюджет</w:t>
            </w:r>
          </w:p>
        </w:tc>
        <w:tc>
          <w:tcPr>
            <w:tcW w:w="1560"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10,6363</w:t>
            </w:r>
          </w:p>
        </w:tc>
        <w:tc>
          <w:tcPr>
            <w:tcW w:w="1559"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417"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418"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10,6363</w:t>
            </w:r>
          </w:p>
        </w:tc>
        <w:tc>
          <w:tcPr>
            <w:tcW w:w="1534"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01"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01" w:type="dxa"/>
            <w:gridSpan w:val="2"/>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133"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r>
      <w:tr w:rsidR="004F519F" w:rsidRPr="00C7039F" w:rsidTr="004F519F">
        <w:trPr>
          <w:trHeight w:val="630"/>
        </w:trPr>
        <w:tc>
          <w:tcPr>
            <w:tcW w:w="2977" w:type="dxa"/>
            <w:vMerge/>
            <w:shd w:val="clear" w:color="auto" w:fill="auto"/>
          </w:tcPr>
          <w:p w:rsidR="004F519F" w:rsidRPr="00C7039F" w:rsidRDefault="004F519F" w:rsidP="004F519F">
            <w:pPr>
              <w:spacing w:after="0" w:line="240" w:lineRule="auto"/>
              <w:rPr>
                <w:rFonts w:ascii="Times New Roman" w:hAnsi="Times New Roman" w:cs="Times New Roman"/>
                <w:noProof/>
                <w:sz w:val="24"/>
                <w:szCs w:val="24"/>
              </w:rPr>
            </w:pPr>
          </w:p>
        </w:tc>
        <w:tc>
          <w:tcPr>
            <w:tcW w:w="1229" w:type="dxa"/>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Областной бюджет</w:t>
            </w:r>
          </w:p>
        </w:tc>
        <w:tc>
          <w:tcPr>
            <w:tcW w:w="1560"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200,00</w:t>
            </w:r>
          </w:p>
          <w:p w:rsidR="004F519F" w:rsidRPr="00C7039F" w:rsidRDefault="004F519F" w:rsidP="004F519F">
            <w:pPr>
              <w:pStyle w:val="af0"/>
              <w:ind w:left="0"/>
              <w:jc w:val="center"/>
              <w:rPr>
                <w:rFonts w:ascii="Times New Roman" w:hAnsi="Times New Roman"/>
                <w:sz w:val="24"/>
                <w:szCs w:val="24"/>
              </w:rPr>
            </w:pPr>
          </w:p>
        </w:tc>
        <w:tc>
          <w:tcPr>
            <w:tcW w:w="1559"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417"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418"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200,00</w:t>
            </w:r>
          </w:p>
        </w:tc>
        <w:tc>
          <w:tcPr>
            <w:tcW w:w="1534"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01"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01" w:type="dxa"/>
            <w:gridSpan w:val="2"/>
            <w:shd w:val="clear" w:color="auto" w:fill="auto"/>
            <w:vAlign w:val="center"/>
          </w:tcPr>
          <w:p w:rsidR="004F519F" w:rsidRPr="00C7039F" w:rsidRDefault="004F519F" w:rsidP="004F519F">
            <w:pPr>
              <w:pStyle w:val="af0"/>
              <w:ind w:left="0"/>
              <w:jc w:val="center"/>
              <w:rPr>
                <w:rFonts w:ascii="Times New Roman" w:hAnsi="Times New Roman"/>
                <w:sz w:val="24"/>
                <w:szCs w:val="24"/>
              </w:rPr>
            </w:pPr>
          </w:p>
        </w:tc>
        <w:tc>
          <w:tcPr>
            <w:tcW w:w="1133"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r>
      <w:tr w:rsidR="004F519F" w:rsidRPr="00C7039F" w:rsidTr="004F519F">
        <w:trPr>
          <w:trHeight w:val="630"/>
        </w:trPr>
        <w:tc>
          <w:tcPr>
            <w:tcW w:w="2977" w:type="dxa"/>
            <w:vMerge/>
            <w:shd w:val="clear" w:color="auto" w:fill="auto"/>
          </w:tcPr>
          <w:p w:rsidR="004F519F" w:rsidRPr="00C7039F" w:rsidRDefault="004F519F" w:rsidP="004F519F">
            <w:pPr>
              <w:spacing w:after="0" w:line="240" w:lineRule="auto"/>
              <w:rPr>
                <w:rFonts w:ascii="Times New Roman" w:hAnsi="Times New Roman" w:cs="Times New Roman"/>
                <w:noProof/>
                <w:sz w:val="24"/>
                <w:szCs w:val="24"/>
              </w:rPr>
            </w:pPr>
          </w:p>
        </w:tc>
        <w:tc>
          <w:tcPr>
            <w:tcW w:w="1229" w:type="dxa"/>
            <w:shd w:val="clear" w:color="auto" w:fill="auto"/>
          </w:tcPr>
          <w:p w:rsidR="004F519F" w:rsidRPr="00C7039F" w:rsidRDefault="004F519F" w:rsidP="004F519F">
            <w:pPr>
              <w:pStyle w:val="af0"/>
              <w:ind w:left="0"/>
              <w:rPr>
                <w:rFonts w:ascii="Times New Roman" w:hAnsi="Times New Roman"/>
                <w:b/>
                <w:sz w:val="24"/>
                <w:szCs w:val="24"/>
              </w:rPr>
            </w:pPr>
            <w:r w:rsidRPr="00C7039F">
              <w:rPr>
                <w:rFonts w:ascii="Times New Roman" w:hAnsi="Times New Roman"/>
                <w:b/>
                <w:sz w:val="24"/>
                <w:szCs w:val="24"/>
              </w:rPr>
              <w:t>Итого по мероприятию</w:t>
            </w:r>
          </w:p>
        </w:tc>
        <w:tc>
          <w:tcPr>
            <w:tcW w:w="1560"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210,6363</w:t>
            </w:r>
          </w:p>
        </w:tc>
        <w:tc>
          <w:tcPr>
            <w:tcW w:w="1559"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417"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418" w:type="dxa"/>
            <w:shd w:val="clear" w:color="auto" w:fill="auto"/>
            <w:vAlign w:val="center"/>
          </w:tcPr>
          <w:p w:rsidR="004F519F" w:rsidRPr="00C7039F" w:rsidRDefault="004F519F" w:rsidP="004F519F">
            <w:pPr>
              <w:pStyle w:val="af0"/>
              <w:ind w:left="0"/>
              <w:jc w:val="center"/>
              <w:rPr>
                <w:rFonts w:ascii="Times New Roman" w:hAnsi="Times New Roman"/>
                <w:b/>
                <w:sz w:val="24"/>
                <w:szCs w:val="24"/>
              </w:rPr>
            </w:pPr>
            <w:r w:rsidRPr="00C7039F">
              <w:rPr>
                <w:rFonts w:ascii="Times New Roman" w:hAnsi="Times New Roman"/>
                <w:b/>
                <w:sz w:val="24"/>
                <w:szCs w:val="24"/>
              </w:rPr>
              <w:t>210,6363</w:t>
            </w:r>
          </w:p>
        </w:tc>
        <w:tc>
          <w:tcPr>
            <w:tcW w:w="1534"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01"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01" w:type="dxa"/>
            <w:gridSpan w:val="2"/>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133"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r>
      <w:tr w:rsidR="004F519F" w:rsidRPr="00C7039F" w:rsidTr="004F519F">
        <w:tc>
          <w:tcPr>
            <w:tcW w:w="2977" w:type="dxa"/>
            <w:vMerge w:val="restart"/>
            <w:shd w:val="clear" w:color="auto" w:fill="auto"/>
          </w:tcPr>
          <w:p w:rsidR="004F519F" w:rsidRPr="00C7039F" w:rsidRDefault="004F519F" w:rsidP="004F519F">
            <w:pPr>
              <w:spacing w:after="0" w:line="240" w:lineRule="auto"/>
              <w:rPr>
                <w:rFonts w:ascii="Times New Roman" w:hAnsi="Times New Roman" w:cs="Times New Roman"/>
                <w:sz w:val="24"/>
                <w:szCs w:val="24"/>
              </w:rPr>
            </w:pPr>
          </w:p>
          <w:p w:rsidR="004F519F" w:rsidRPr="00C7039F" w:rsidRDefault="004F519F" w:rsidP="004F519F">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 xml:space="preserve">Приобретение и установка детской игровой площадки по адресу: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 Тейково, ул. 2-Комовская, д.12</w:t>
            </w:r>
          </w:p>
        </w:tc>
        <w:tc>
          <w:tcPr>
            <w:tcW w:w="1229" w:type="dxa"/>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Местный бюджет</w:t>
            </w:r>
          </w:p>
        </w:tc>
        <w:tc>
          <w:tcPr>
            <w:tcW w:w="1560"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 xml:space="preserve"> 18,0817</w:t>
            </w:r>
          </w:p>
        </w:tc>
        <w:tc>
          <w:tcPr>
            <w:tcW w:w="1559"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417"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418"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18,0817</w:t>
            </w:r>
          </w:p>
        </w:tc>
        <w:tc>
          <w:tcPr>
            <w:tcW w:w="1534"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01"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01" w:type="dxa"/>
            <w:gridSpan w:val="2"/>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133"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r>
      <w:tr w:rsidR="004F519F" w:rsidRPr="00C7039F" w:rsidTr="004F519F">
        <w:tc>
          <w:tcPr>
            <w:tcW w:w="2977" w:type="dxa"/>
            <w:vMerge/>
            <w:shd w:val="clear" w:color="auto" w:fill="auto"/>
          </w:tcPr>
          <w:p w:rsidR="004F519F" w:rsidRPr="00C7039F" w:rsidRDefault="004F519F" w:rsidP="004F519F">
            <w:pPr>
              <w:spacing w:after="0" w:line="240" w:lineRule="auto"/>
              <w:rPr>
                <w:rFonts w:ascii="Times New Roman" w:hAnsi="Times New Roman" w:cs="Times New Roman"/>
                <w:sz w:val="24"/>
                <w:szCs w:val="24"/>
              </w:rPr>
            </w:pPr>
          </w:p>
        </w:tc>
        <w:tc>
          <w:tcPr>
            <w:tcW w:w="1229" w:type="dxa"/>
            <w:shd w:val="clear" w:color="auto" w:fill="auto"/>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Областной бюджет</w:t>
            </w:r>
          </w:p>
        </w:tc>
        <w:tc>
          <w:tcPr>
            <w:tcW w:w="1560"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340,00</w:t>
            </w:r>
          </w:p>
        </w:tc>
        <w:tc>
          <w:tcPr>
            <w:tcW w:w="1559"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417"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418"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340,00</w:t>
            </w:r>
          </w:p>
        </w:tc>
        <w:tc>
          <w:tcPr>
            <w:tcW w:w="1534"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01"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01" w:type="dxa"/>
            <w:gridSpan w:val="2"/>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133"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r>
      <w:tr w:rsidR="004F519F" w:rsidRPr="00C7039F" w:rsidTr="004F519F">
        <w:tc>
          <w:tcPr>
            <w:tcW w:w="2977" w:type="dxa"/>
            <w:vMerge/>
            <w:shd w:val="clear" w:color="auto" w:fill="auto"/>
          </w:tcPr>
          <w:p w:rsidR="004F519F" w:rsidRPr="00C7039F" w:rsidRDefault="004F519F" w:rsidP="004F519F">
            <w:pPr>
              <w:spacing w:after="0" w:line="240" w:lineRule="auto"/>
              <w:rPr>
                <w:rFonts w:ascii="Times New Roman" w:hAnsi="Times New Roman" w:cs="Times New Roman"/>
                <w:sz w:val="24"/>
                <w:szCs w:val="24"/>
              </w:rPr>
            </w:pPr>
          </w:p>
        </w:tc>
        <w:tc>
          <w:tcPr>
            <w:tcW w:w="1229" w:type="dxa"/>
            <w:shd w:val="clear" w:color="auto" w:fill="auto"/>
          </w:tcPr>
          <w:p w:rsidR="004F519F" w:rsidRPr="00C7039F" w:rsidRDefault="004F519F" w:rsidP="004F519F">
            <w:pPr>
              <w:pStyle w:val="af0"/>
              <w:ind w:left="0"/>
              <w:rPr>
                <w:rFonts w:ascii="Times New Roman" w:hAnsi="Times New Roman"/>
                <w:b/>
                <w:sz w:val="24"/>
                <w:szCs w:val="24"/>
              </w:rPr>
            </w:pPr>
            <w:r w:rsidRPr="00C7039F">
              <w:rPr>
                <w:rFonts w:ascii="Times New Roman" w:hAnsi="Times New Roman"/>
                <w:b/>
                <w:sz w:val="24"/>
                <w:szCs w:val="24"/>
              </w:rPr>
              <w:t>Итого по мероприятию</w:t>
            </w:r>
          </w:p>
        </w:tc>
        <w:tc>
          <w:tcPr>
            <w:tcW w:w="1560"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358,0817</w:t>
            </w:r>
          </w:p>
        </w:tc>
        <w:tc>
          <w:tcPr>
            <w:tcW w:w="1559"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417"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418" w:type="dxa"/>
            <w:shd w:val="clear" w:color="auto" w:fill="auto"/>
            <w:vAlign w:val="center"/>
          </w:tcPr>
          <w:p w:rsidR="004F519F" w:rsidRPr="00C7039F" w:rsidRDefault="004F519F" w:rsidP="004F519F">
            <w:pPr>
              <w:pStyle w:val="af0"/>
              <w:ind w:left="0"/>
              <w:jc w:val="center"/>
              <w:rPr>
                <w:rFonts w:ascii="Times New Roman" w:hAnsi="Times New Roman"/>
                <w:b/>
                <w:sz w:val="24"/>
                <w:szCs w:val="24"/>
              </w:rPr>
            </w:pPr>
            <w:r w:rsidRPr="00C7039F">
              <w:rPr>
                <w:rFonts w:ascii="Times New Roman" w:hAnsi="Times New Roman"/>
                <w:b/>
                <w:sz w:val="24"/>
                <w:szCs w:val="24"/>
              </w:rPr>
              <w:t>358,0817</w:t>
            </w:r>
          </w:p>
        </w:tc>
        <w:tc>
          <w:tcPr>
            <w:tcW w:w="1534"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01"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01" w:type="dxa"/>
            <w:gridSpan w:val="2"/>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133"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r>
      <w:tr w:rsidR="004F519F" w:rsidRPr="00C7039F" w:rsidTr="004F519F">
        <w:trPr>
          <w:trHeight w:val="335"/>
        </w:trPr>
        <w:tc>
          <w:tcPr>
            <w:tcW w:w="2977" w:type="dxa"/>
            <w:vMerge w:val="restart"/>
            <w:shd w:val="clear" w:color="auto" w:fill="auto"/>
          </w:tcPr>
          <w:p w:rsidR="004F519F" w:rsidRPr="00C7039F" w:rsidRDefault="004F519F" w:rsidP="004F519F">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 xml:space="preserve">Приобретение и установка </w:t>
            </w:r>
            <w:r w:rsidRPr="00C7039F">
              <w:rPr>
                <w:rFonts w:ascii="Times New Roman" w:hAnsi="Times New Roman" w:cs="Times New Roman"/>
                <w:sz w:val="24"/>
                <w:szCs w:val="24"/>
              </w:rPr>
              <w:lastRenderedPageBreak/>
              <w:t xml:space="preserve">детской игровой площадки по адресу: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 Тейково, ул. Футбольная, д. 2/6</w:t>
            </w:r>
          </w:p>
        </w:tc>
        <w:tc>
          <w:tcPr>
            <w:tcW w:w="1229" w:type="dxa"/>
            <w:shd w:val="clear" w:color="auto" w:fill="auto"/>
          </w:tcPr>
          <w:p w:rsidR="004F519F" w:rsidRPr="00C7039F" w:rsidRDefault="004F519F" w:rsidP="004F519F">
            <w:pPr>
              <w:pStyle w:val="af0"/>
              <w:ind w:left="0"/>
              <w:rPr>
                <w:rFonts w:ascii="Times New Roman" w:hAnsi="Times New Roman"/>
                <w:b/>
                <w:sz w:val="24"/>
                <w:szCs w:val="24"/>
              </w:rPr>
            </w:pPr>
            <w:r w:rsidRPr="00C7039F">
              <w:rPr>
                <w:rFonts w:ascii="Times New Roman" w:hAnsi="Times New Roman"/>
                <w:sz w:val="24"/>
                <w:szCs w:val="24"/>
              </w:rPr>
              <w:lastRenderedPageBreak/>
              <w:t xml:space="preserve">Местный </w:t>
            </w:r>
            <w:r w:rsidRPr="00C7039F">
              <w:rPr>
                <w:rFonts w:ascii="Times New Roman" w:hAnsi="Times New Roman"/>
                <w:sz w:val="24"/>
                <w:szCs w:val="24"/>
              </w:rPr>
              <w:lastRenderedPageBreak/>
              <w:t>бюджет</w:t>
            </w:r>
          </w:p>
        </w:tc>
        <w:tc>
          <w:tcPr>
            <w:tcW w:w="1560"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lastRenderedPageBreak/>
              <w:t>26,591</w:t>
            </w:r>
          </w:p>
        </w:tc>
        <w:tc>
          <w:tcPr>
            <w:tcW w:w="1559"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417"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418"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26,591</w:t>
            </w:r>
          </w:p>
        </w:tc>
        <w:tc>
          <w:tcPr>
            <w:tcW w:w="1534"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01"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01" w:type="dxa"/>
            <w:gridSpan w:val="2"/>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133"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r>
      <w:tr w:rsidR="004F519F" w:rsidRPr="00C7039F" w:rsidTr="004F519F">
        <w:trPr>
          <w:trHeight w:val="335"/>
        </w:trPr>
        <w:tc>
          <w:tcPr>
            <w:tcW w:w="2977" w:type="dxa"/>
            <w:vMerge/>
            <w:shd w:val="clear" w:color="auto" w:fill="auto"/>
          </w:tcPr>
          <w:p w:rsidR="004F519F" w:rsidRPr="00C7039F" w:rsidRDefault="004F519F" w:rsidP="004F519F">
            <w:pPr>
              <w:spacing w:after="0" w:line="240" w:lineRule="auto"/>
              <w:rPr>
                <w:rFonts w:ascii="Times New Roman" w:hAnsi="Times New Roman" w:cs="Times New Roman"/>
                <w:sz w:val="24"/>
                <w:szCs w:val="24"/>
              </w:rPr>
            </w:pPr>
          </w:p>
        </w:tc>
        <w:tc>
          <w:tcPr>
            <w:tcW w:w="1229" w:type="dxa"/>
            <w:shd w:val="clear" w:color="auto" w:fill="auto"/>
          </w:tcPr>
          <w:p w:rsidR="004F519F" w:rsidRPr="00C7039F" w:rsidRDefault="004F519F" w:rsidP="004F519F">
            <w:pPr>
              <w:pStyle w:val="af0"/>
              <w:ind w:left="0"/>
              <w:rPr>
                <w:rFonts w:ascii="Times New Roman" w:hAnsi="Times New Roman"/>
                <w:b/>
                <w:sz w:val="24"/>
                <w:szCs w:val="24"/>
              </w:rPr>
            </w:pPr>
            <w:r w:rsidRPr="00C7039F">
              <w:rPr>
                <w:rFonts w:ascii="Times New Roman" w:hAnsi="Times New Roman"/>
                <w:sz w:val="24"/>
                <w:szCs w:val="24"/>
              </w:rPr>
              <w:t>Областной бюджет</w:t>
            </w:r>
          </w:p>
        </w:tc>
        <w:tc>
          <w:tcPr>
            <w:tcW w:w="1560"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500,00</w:t>
            </w:r>
          </w:p>
        </w:tc>
        <w:tc>
          <w:tcPr>
            <w:tcW w:w="1559"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417"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418"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500,00</w:t>
            </w:r>
          </w:p>
        </w:tc>
        <w:tc>
          <w:tcPr>
            <w:tcW w:w="1534"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01"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01" w:type="dxa"/>
            <w:gridSpan w:val="2"/>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133"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r>
      <w:tr w:rsidR="004F519F" w:rsidRPr="00C7039F" w:rsidTr="004F519F">
        <w:trPr>
          <w:trHeight w:val="561"/>
        </w:trPr>
        <w:tc>
          <w:tcPr>
            <w:tcW w:w="2977" w:type="dxa"/>
            <w:vMerge/>
            <w:shd w:val="clear" w:color="auto" w:fill="auto"/>
          </w:tcPr>
          <w:p w:rsidR="004F519F" w:rsidRPr="00C7039F" w:rsidRDefault="004F519F" w:rsidP="004F519F">
            <w:pPr>
              <w:spacing w:after="0" w:line="240" w:lineRule="auto"/>
              <w:rPr>
                <w:rFonts w:ascii="Times New Roman" w:hAnsi="Times New Roman" w:cs="Times New Roman"/>
                <w:sz w:val="24"/>
                <w:szCs w:val="24"/>
              </w:rPr>
            </w:pPr>
          </w:p>
        </w:tc>
        <w:tc>
          <w:tcPr>
            <w:tcW w:w="1229" w:type="dxa"/>
            <w:shd w:val="clear" w:color="auto" w:fill="auto"/>
          </w:tcPr>
          <w:p w:rsidR="004F519F" w:rsidRPr="00C7039F" w:rsidRDefault="004F519F" w:rsidP="004F519F">
            <w:pPr>
              <w:pStyle w:val="af0"/>
              <w:ind w:left="0"/>
              <w:rPr>
                <w:rFonts w:ascii="Times New Roman" w:hAnsi="Times New Roman"/>
                <w:b/>
                <w:sz w:val="24"/>
                <w:szCs w:val="24"/>
              </w:rPr>
            </w:pPr>
            <w:r w:rsidRPr="00C7039F">
              <w:rPr>
                <w:rFonts w:ascii="Times New Roman" w:hAnsi="Times New Roman"/>
                <w:b/>
                <w:sz w:val="24"/>
                <w:szCs w:val="24"/>
              </w:rPr>
              <w:t>Итого по мероприятию</w:t>
            </w:r>
          </w:p>
        </w:tc>
        <w:tc>
          <w:tcPr>
            <w:tcW w:w="1560"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526,591</w:t>
            </w:r>
          </w:p>
        </w:tc>
        <w:tc>
          <w:tcPr>
            <w:tcW w:w="1559"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417"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418" w:type="dxa"/>
            <w:shd w:val="clear" w:color="auto" w:fill="auto"/>
            <w:vAlign w:val="center"/>
          </w:tcPr>
          <w:p w:rsidR="004F519F" w:rsidRPr="00C7039F" w:rsidRDefault="004F519F" w:rsidP="004F519F">
            <w:pPr>
              <w:pStyle w:val="af0"/>
              <w:ind w:left="0"/>
              <w:jc w:val="center"/>
              <w:rPr>
                <w:rFonts w:ascii="Times New Roman" w:hAnsi="Times New Roman"/>
                <w:b/>
                <w:sz w:val="24"/>
                <w:szCs w:val="24"/>
              </w:rPr>
            </w:pPr>
            <w:r w:rsidRPr="00C7039F">
              <w:rPr>
                <w:rFonts w:ascii="Times New Roman" w:hAnsi="Times New Roman"/>
                <w:b/>
                <w:sz w:val="24"/>
                <w:szCs w:val="24"/>
              </w:rPr>
              <w:t>526,591</w:t>
            </w:r>
          </w:p>
        </w:tc>
        <w:tc>
          <w:tcPr>
            <w:tcW w:w="1534"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01"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01" w:type="dxa"/>
            <w:gridSpan w:val="2"/>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133"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r>
      <w:tr w:rsidR="004F519F" w:rsidRPr="00C7039F" w:rsidTr="004F519F">
        <w:trPr>
          <w:trHeight w:val="420"/>
        </w:trPr>
        <w:tc>
          <w:tcPr>
            <w:tcW w:w="2977" w:type="dxa"/>
            <w:vMerge w:val="restart"/>
            <w:shd w:val="clear" w:color="auto" w:fill="auto"/>
          </w:tcPr>
          <w:p w:rsidR="004F519F" w:rsidRPr="00C7039F" w:rsidRDefault="004F519F" w:rsidP="004F519F">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 xml:space="preserve">Приобретение и установка детской игровой площадки по адресу: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 Тейково, ул. 4-я Первомайская, между д. 4 и д. 6</w:t>
            </w:r>
          </w:p>
        </w:tc>
        <w:tc>
          <w:tcPr>
            <w:tcW w:w="1229" w:type="dxa"/>
            <w:shd w:val="clear" w:color="auto" w:fill="auto"/>
          </w:tcPr>
          <w:p w:rsidR="004F519F" w:rsidRPr="00C7039F" w:rsidRDefault="004F519F" w:rsidP="004F519F">
            <w:pPr>
              <w:pStyle w:val="af0"/>
              <w:ind w:left="0"/>
              <w:rPr>
                <w:rFonts w:ascii="Times New Roman" w:hAnsi="Times New Roman"/>
                <w:b/>
                <w:sz w:val="24"/>
                <w:szCs w:val="24"/>
              </w:rPr>
            </w:pPr>
            <w:r w:rsidRPr="00C7039F">
              <w:rPr>
                <w:rFonts w:ascii="Times New Roman" w:hAnsi="Times New Roman"/>
                <w:sz w:val="24"/>
                <w:szCs w:val="24"/>
              </w:rPr>
              <w:t>Местный бюджет</w:t>
            </w:r>
          </w:p>
        </w:tc>
        <w:tc>
          <w:tcPr>
            <w:tcW w:w="1560"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26,591</w:t>
            </w:r>
          </w:p>
        </w:tc>
        <w:tc>
          <w:tcPr>
            <w:tcW w:w="1559"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417"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418"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26,591</w:t>
            </w:r>
          </w:p>
        </w:tc>
        <w:tc>
          <w:tcPr>
            <w:tcW w:w="1534"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01"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01" w:type="dxa"/>
            <w:gridSpan w:val="2"/>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133"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r>
      <w:tr w:rsidR="004F519F" w:rsidRPr="00C7039F" w:rsidTr="004F519F">
        <w:trPr>
          <w:trHeight w:val="395"/>
        </w:trPr>
        <w:tc>
          <w:tcPr>
            <w:tcW w:w="2977" w:type="dxa"/>
            <w:vMerge/>
            <w:shd w:val="clear" w:color="auto" w:fill="auto"/>
          </w:tcPr>
          <w:p w:rsidR="004F519F" w:rsidRPr="00C7039F" w:rsidRDefault="004F519F" w:rsidP="004F519F">
            <w:pPr>
              <w:spacing w:after="0" w:line="240" w:lineRule="auto"/>
              <w:rPr>
                <w:rFonts w:ascii="Times New Roman" w:hAnsi="Times New Roman" w:cs="Times New Roman"/>
                <w:sz w:val="24"/>
                <w:szCs w:val="24"/>
              </w:rPr>
            </w:pPr>
          </w:p>
        </w:tc>
        <w:tc>
          <w:tcPr>
            <w:tcW w:w="1229" w:type="dxa"/>
            <w:shd w:val="clear" w:color="auto" w:fill="auto"/>
          </w:tcPr>
          <w:p w:rsidR="004F519F" w:rsidRPr="00C7039F" w:rsidRDefault="004F519F" w:rsidP="004F519F">
            <w:pPr>
              <w:pStyle w:val="af0"/>
              <w:ind w:left="0"/>
              <w:rPr>
                <w:rFonts w:ascii="Times New Roman" w:hAnsi="Times New Roman"/>
                <w:b/>
                <w:sz w:val="24"/>
                <w:szCs w:val="24"/>
              </w:rPr>
            </w:pPr>
            <w:r w:rsidRPr="00C7039F">
              <w:rPr>
                <w:rFonts w:ascii="Times New Roman" w:hAnsi="Times New Roman"/>
                <w:sz w:val="24"/>
                <w:szCs w:val="24"/>
              </w:rPr>
              <w:t>Областной бюджет</w:t>
            </w:r>
          </w:p>
        </w:tc>
        <w:tc>
          <w:tcPr>
            <w:tcW w:w="1560"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500,00</w:t>
            </w:r>
          </w:p>
        </w:tc>
        <w:tc>
          <w:tcPr>
            <w:tcW w:w="1559"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417"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418"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500,00</w:t>
            </w:r>
          </w:p>
        </w:tc>
        <w:tc>
          <w:tcPr>
            <w:tcW w:w="1534"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01"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01" w:type="dxa"/>
            <w:gridSpan w:val="2"/>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133"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r>
      <w:tr w:rsidR="004F519F" w:rsidRPr="00C7039F" w:rsidTr="004F519F">
        <w:trPr>
          <w:trHeight w:val="318"/>
        </w:trPr>
        <w:tc>
          <w:tcPr>
            <w:tcW w:w="2977" w:type="dxa"/>
            <w:vMerge/>
            <w:shd w:val="clear" w:color="auto" w:fill="auto"/>
          </w:tcPr>
          <w:p w:rsidR="004F519F" w:rsidRPr="00C7039F" w:rsidRDefault="004F519F" w:rsidP="004F519F">
            <w:pPr>
              <w:spacing w:after="0" w:line="240" w:lineRule="auto"/>
              <w:rPr>
                <w:rFonts w:ascii="Times New Roman" w:hAnsi="Times New Roman" w:cs="Times New Roman"/>
                <w:sz w:val="24"/>
                <w:szCs w:val="24"/>
              </w:rPr>
            </w:pPr>
          </w:p>
        </w:tc>
        <w:tc>
          <w:tcPr>
            <w:tcW w:w="1229" w:type="dxa"/>
            <w:shd w:val="clear" w:color="auto" w:fill="auto"/>
          </w:tcPr>
          <w:p w:rsidR="004F519F" w:rsidRPr="00C7039F" w:rsidRDefault="004F519F" w:rsidP="004F519F">
            <w:pPr>
              <w:pStyle w:val="af0"/>
              <w:ind w:left="0"/>
              <w:rPr>
                <w:rFonts w:ascii="Times New Roman" w:hAnsi="Times New Roman"/>
                <w:b/>
                <w:sz w:val="24"/>
                <w:szCs w:val="24"/>
              </w:rPr>
            </w:pPr>
            <w:r w:rsidRPr="00C7039F">
              <w:rPr>
                <w:rFonts w:ascii="Times New Roman" w:hAnsi="Times New Roman"/>
                <w:b/>
                <w:sz w:val="24"/>
                <w:szCs w:val="24"/>
              </w:rPr>
              <w:t>Итого по мероприятию</w:t>
            </w:r>
          </w:p>
        </w:tc>
        <w:tc>
          <w:tcPr>
            <w:tcW w:w="1560"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526,591</w:t>
            </w:r>
          </w:p>
        </w:tc>
        <w:tc>
          <w:tcPr>
            <w:tcW w:w="1559"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417"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418" w:type="dxa"/>
            <w:shd w:val="clear" w:color="auto" w:fill="auto"/>
            <w:vAlign w:val="center"/>
          </w:tcPr>
          <w:p w:rsidR="004F519F" w:rsidRPr="00C7039F" w:rsidRDefault="004F519F" w:rsidP="004F519F">
            <w:pPr>
              <w:pStyle w:val="af0"/>
              <w:ind w:left="0"/>
              <w:jc w:val="center"/>
              <w:rPr>
                <w:rFonts w:ascii="Times New Roman" w:hAnsi="Times New Roman"/>
                <w:b/>
                <w:sz w:val="24"/>
                <w:szCs w:val="24"/>
              </w:rPr>
            </w:pPr>
            <w:r w:rsidRPr="00C7039F">
              <w:rPr>
                <w:rFonts w:ascii="Times New Roman" w:hAnsi="Times New Roman"/>
                <w:b/>
                <w:sz w:val="24"/>
                <w:szCs w:val="24"/>
              </w:rPr>
              <w:t>526,591</w:t>
            </w:r>
          </w:p>
        </w:tc>
        <w:tc>
          <w:tcPr>
            <w:tcW w:w="1534"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01"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01" w:type="dxa"/>
            <w:gridSpan w:val="2"/>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133"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r>
      <w:tr w:rsidR="004F519F" w:rsidRPr="00C7039F" w:rsidTr="004F519F">
        <w:trPr>
          <w:trHeight w:val="318"/>
        </w:trPr>
        <w:tc>
          <w:tcPr>
            <w:tcW w:w="2977" w:type="dxa"/>
            <w:vMerge w:val="restart"/>
            <w:shd w:val="clear" w:color="auto" w:fill="auto"/>
          </w:tcPr>
          <w:p w:rsidR="004F519F" w:rsidRPr="00C7039F" w:rsidRDefault="004F519F" w:rsidP="004F519F">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 xml:space="preserve">Приобретение и установка детской игровой площадки по адресу: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 Тейково, пос. Фрунзе, вблизи д. 44</w:t>
            </w:r>
          </w:p>
        </w:tc>
        <w:tc>
          <w:tcPr>
            <w:tcW w:w="1229" w:type="dxa"/>
            <w:shd w:val="clear" w:color="auto" w:fill="auto"/>
          </w:tcPr>
          <w:p w:rsidR="004F519F" w:rsidRPr="00C7039F" w:rsidRDefault="004F519F" w:rsidP="004F519F">
            <w:pPr>
              <w:pStyle w:val="af0"/>
              <w:ind w:left="0"/>
              <w:rPr>
                <w:rFonts w:ascii="Times New Roman" w:hAnsi="Times New Roman"/>
                <w:b/>
                <w:sz w:val="24"/>
                <w:szCs w:val="24"/>
              </w:rPr>
            </w:pPr>
            <w:r w:rsidRPr="00C7039F">
              <w:rPr>
                <w:rFonts w:ascii="Times New Roman" w:hAnsi="Times New Roman"/>
                <w:sz w:val="24"/>
                <w:szCs w:val="24"/>
              </w:rPr>
              <w:t>Местный бюджет</w:t>
            </w:r>
          </w:p>
        </w:tc>
        <w:tc>
          <w:tcPr>
            <w:tcW w:w="1560"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72,36900</w:t>
            </w:r>
          </w:p>
        </w:tc>
        <w:tc>
          <w:tcPr>
            <w:tcW w:w="1559"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417"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418" w:type="dxa"/>
            <w:shd w:val="clear" w:color="auto" w:fill="auto"/>
            <w:vAlign w:val="center"/>
          </w:tcPr>
          <w:p w:rsidR="004F519F" w:rsidRPr="00C7039F" w:rsidRDefault="004F519F" w:rsidP="004F519F">
            <w:pPr>
              <w:pStyle w:val="af0"/>
              <w:ind w:left="0"/>
              <w:jc w:val="center"/>
              <w:rPr>
                <w:rFonts w:ascii="Times New Roman" w:hAnsi="Times New Roman"/>
                <w:b/>
                <w:sz w:val="24"/>
                <w:szCs w:val="24"/>
              </w:rPr>
            </w:pPr>
            <w:r w:rsidRPr="00C7039F">
              <w:rPr>
                <w:rFonts w:ascii="Times New Roman" w:hAnsi="Times New Roman"/>
                <w:b/>
                <w:sz w:val="24"/>
                <w:szCs w:val="24"/>
              </w:rPr>
              <w:t>-</w:t>
            </w:r>
          </w:p>
        </w:tc>
        <w:tc>
          <w:tcPr>
            <w:tcW w:w="1534"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72,36900</w:t>
            </w:r>
          </w:p>
        </w:tc>
        <w:tc>
          <w:tcPr>
            <w:tcW w:w="1501"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01" w:type="dxa"/>
            <w:gridSpan w:val="2"/>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133"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r>
      <w:tr w:rsidR="004F519F" w:rsidRPr="00C7039F" w:rsidTr="004F519F">
        <w:trPr>
          <w:trHeight w:val="318"/>
        </w:trPr>
        <w:tc>
          <w:tcPr>
            <w:tcW w:w="2977" w:type="dxa"/>
            <w:vMerge/>
            <w:shd w:val="clear" w:color="auto" w:fill="auto"/>
          </w:tcPr>
          <w:p w:rsidR="004F519F" w:rsidRPr="00C7039F" w:rsidRDefault="004F519F" w:rsidP="004F519F">
            <w:pPr>
              <w:spacing w:after="0" w:line="240" w:lineRule="auto"/>
              <w:rPr>
                <w:rFonts w:ascii="Times New Roman" w:hAnsi="Times New Roman" w:cs="Times New Roman"/>
                <w:sz w:val="24"/>
                <w:szCs w:val="24"/>
              </w:rPr>
            </w:pPr>
          </w:p>
        </w:tc>
        <w:tc>
          <w:tcPr>
            <w:tcW w:w="1229" w:type="dxa"/>
            <w:shd w:val="clear" w:color="auto" w:fill="auto"/>
          </w:tcPr>
          <w:p w:rsidR="004F519F" w:rsidRPr="00C7039F" w:rsidRDefault="004F519F" w:rsidP="004F519F">
            <w:pPr>
              <w:pStyle w:val="af0"/>
              <w:ind w:left="0"/>
              <w:rPr>
                <w:rFonts w:ascii="Times New Roman" w:hAnsi="Times New Roman"/>
                <w:b/>
                <w:sz w:val="24"/>
                <w:szCs w:val="24"/>
              </w:rPr>
            </w:pPr>
            <w:r w:rsidRPr="00C7039F">
              <w:rPr>
                <w:rFonts w:ascii="Times New Roman" w:hAnsi="Times New Roman"/>
                <w:sz w:val="24"/>
                <w:szCs w:val="24"/>
              </w:rPr>
              <w:t>Областной бюджет</w:t>
            </w:r>
          </w:p>
        </w:tc>
        <w:tc>
          <w:tcPr>
            <w:tcW w:w="1560"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1 375,00</w:t>
            </w:r>
          </w:p>
        </w:tc>
        <w:tc>
          <w:tcPr>
            <w:tcW w:w="1559"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417"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418" w:type="dxa"/>
            <w:shd w:val="clear" w:color="auto" w:fill="auto"/>
            <w:vAlign w:val="center"/>
          </w:tcPr>
          <w:p w:rsidR="004F519F" w:rsidRPr="00C7039F" w:rsidRDefault="004F519F" w:rsidP="004F519F">
            <w:pPr>
              <w:pStyle w:val="af0"/>
              <w:ind w:left="0"/>
              <w:jc w:val="center"/>
              <w:rPr>
                <w:rFonts w:ascii="Times New Roman" w:hAnsi="Times New Roman"/>
                <w:b/>
                <w:sz w:val="24"/>
                <w:szCs w:val="24"/>
              </w:rPr>
            </w:pPr>
            <w:r w:rsidRPr="00C7039F">
              <w:rPr>
                <w:rFonts w:ascii="Times New Roman" w:hAnsi="Times New Roman"/>
                <w:b/>
                <w:sz w:val="24"/>
                <w:szCs w:val="24"/>
              </w:rPr>
              <w:t>-</w:t>
            </w:r>
          </w:p>
        </w:tc>
        <w:tc>
          <w:tcPr>
            <w:tcW w:w="1534"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1 375,00</w:t>
            </w:r>
          </w:p>
        </w:tc>
        <w:tc>
          <w:tcPr>
            <w:tcW w:w="1501"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01" w:type="dxa"/>
            <w:gridSpan w:val="2"/>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133" w:type="dxa"/>
            <w:shd w:val="clear" w:color="auto" w:fill="auto"/>
            <w:vAlign w:val="center"/>
          </w:tcPr>
          <w:p w:rsidR="004F519F" w:rsidRPr="00C7039F" w:rsidRDefault="004F519F" w:rsidP="004F519F">
            <w:pPr>
              <w:pStyle w:val="af0"/>
              <w:ind w:left="0"/>
              <w:jc w:val="center"/>
              <w:rPr>
                <w:rFonts w:ascii="Times New Roman" w:hAnsi="Times New Roman"/>
                <w:b/>
                <w:sz w:val="24"/>
                <w:szCs w:val="24"/>
              </w:rPr>
            </w:pPr>
            <w:r w:rsidRPr="00C7039F">
              <w:rPr>
                <w:rFonts w:ascii="Times New Roman" w:hAnsi="Times New Roman"/>
                <w:b/>
                <w:sz w:val="24"/>
                <w:szCs w:val="24"/>
              </w:rPr>
              <w:t>-</w:t>
            </w:r>
          </w:p>
        </w:tc>
      </w:tr>
      <w:tr w:rsidR="004F519F" w:rsidRPr="00C7039F" w:rsidTr="004F519F">
        <w:trPr>
          <w:trHeight w:val="318"/>
        </w:trPr>
        <w:tc>
          <w:tcPr>
            <w:tcW w:w="2977" w:type="dxa"/>
            <w:vMerge/>
            <w:shd w:val="clear" w:color="auto" w:fill="auto"/>
          </w:tcPr>
          <w:p w:rsidR="004F519F" w:rsidRPr="00C7039F" w:rsidRDefault="004F519F" w:rsidP="004F519F">
            <w:pPr>
              <w:spacing w:after="0" w:line="240" w:lineRule="auto"/>
              <w:rPr>
                <w:rFonts w:ascii="Times New Roman" w:hAnsi="Times New Roman" w:cs="Times New Roman"/>
                <w:sz w:val="24"/>
                <w:szCs w:val="24"/>
              </w:rPr>
            </w:pPr>
          </w:p>
        </w:tc>
        <w:tc>
          <w:tcPr>
            <w:tcW w:w="1229" w:type="dxa"/>
            <w:shd w:val="clear" w:color="auto" w:fill="auto"/>
          </w:tcPr>
          <w:p w:rsidR="004F519F" w:rsidRPr="00C7039F" w:rsidRDefault="004F519F" w:rsidP="004F519F">
            <w:pPr>
              <w:pStyle w:val="af0"/>
              <w:ind w:left="0"/>
              <w:rPr>
                <w:rFonts w:ascii="Times New Roman" w:hAnsi="Times New Roman"/>
                <w:b/>
                <w:sz w:val="24"/>
                <w:szCs w:val="24"/>
              </w:rPr>
            </w:pPr>
            <w:r w:rsidRPr="00C7039F">
              <w:rPr>
                <w:rFonts w:ascii="Times New Roman" w:hAnsi="Times New Roman"/>
                <w:b/>
                <w:sz w:val="24"/>
                <w:szCs w:val="24"/>
              </w:rPr>
              <w:t>Итого по мероприятию</w:t>
            </w:r>
          </w:p>
        </w:tc>
        <w:tc>
          <w:tcPr>
            <w:tcW w:w="1560"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1 447,369</w:t>
            </w:r>
          </w:p>
        </w:tc>
        <w:tc>
          <w:tcPr>
            <w:tcW w:w="1559"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417"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418" w:type="dxa"/>
            <w:shd w:val="clear" w:color="auto" w:fill="auto"/>
            <w:vAlign w:val="center"/>
          </w:tcPr>
          <w:p w:rsidR="004F519F" w:rsidRPr="00C7039F" w:rsidRDefault="004F519F" w:rsidP="004F519F">
            <w:pPr>
              <w:pStyle w:val="af0"/>
              <w:ind w:left="0"/>
              <w:jc w:val="center"/>
              <w:rPr>
                <w:rFonts w:ascii="Times New Roman" w:hAnsi="Times New Roman"/>
                <w:b/>
                <w:sz w:val="24"/>
                <w:szCs w:val="24"/>
              </w:rPr>
            </w:pPr>
            <w:r w:rsidRPr="00C7039F">
              <w:rPr>
                <w:rFonts w:ascii="Times New Roman" w:hAnsi="Times New Roman"/>
                <w:b/>
                <w:sz w:val="24"/>
                <w:szCs w:val="24"/>
              </w:rPr>
              <w:t>-</w:t>
            </w:r>
          </w:p>
        </w:tc>
        <w:tc>
          <w:tcPr>
            <w:tcW w:w="1534" w:type="dxa"/>
            <w:shd w:val="clear" w:color="auto" w:fill="auto"/>
            <w:vAlign w:val="center"/>
          </w:tcPr>
          <w:p w:rsidR="004F519F" w:rsidRPr="00C7039F" w:rsidRDefault="004F519F" w:rsidP="004F519F">
            <w:pPr>
              <w:pStyle w:val="af0"/>
              <w:ind w:left="0"/>
              <w:jc w:val="center"/>
              <w:rPr>
                <w:rFonts w:ascii="Times New Roman" w:hAnsi="Times New Roman"/>
                <w:b/>
                <w:sz w:val="24"/>
                <w:szCs w:val="24"/>
              </w:rPr>
            </w:pPr>
            <w:r w:rsidRPr="00C7039F">
              <w:rPr>
                <w:rFonts w:ascii="Times New Roman" w:hAnsi="Times New Roman"/>
                <w:b/>
                <w:sz w:val="24"/>
                <w:szCs w:val="24"/>
              </w:rPr>
              <w:t>1 447,369</w:t>
            </w:r>
          </w:p>
        </w:tc>
        <w:tc>
          <w:tcPr>
            <w:tcW w:w="1501" w:type="dxa"/>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501" w:type="dxa"/>
            <w:gridSpan w:val="2"/>
            <w:shd w:val="clear" w:color="auto" w:fill="auto"/>
            <w:vAlign w:val="center"/>
          </w:tcPr>
          <w:p w:rsidR="004F519F" w:rsidRPr="00C7039F" w:rsidRDefault="004F519F" w:rsidP="004F519F">
            <w:pPr>
              <w:pStyle w:val="af0"/>
              <w:ind w:left="0"/>
              <w:jc w:val="center"/>
              <w:rPr>
                <w:rFonts w:ascii="Times New Roman" w:hAnsi="Times New Roman"/>
                <w:sz w:val="24"/>
                <w:szCs w:val="24"/>
              </w:rPr>
            </w:pPr>
            <w:r w:rsidRPr="00C7039F">
              <w:rPr>
                <w:rFonts w:ascii="Times New Roman" w:hAnsi="Times New Roman"/>
                <w:sz w:val="24"/>
                <w:szCs w:val="24"/>
              </w:rPr>
              <w:t>-</w:t>
            </w:r>
          </w:p>
        </w:tc>
        <w:tc>
          <w:tcPr>
            <w:tcW w:w="1133" w:type="dxa"/>
            <w:shd w:val="clear" w:color="auto" w:fill="auto"/>
            <w:vAlign w:val="center"/>
          </w:tcPr>
          <w:p w:rsidR="004F519F" w:rsidRPr="00C7039F" w:rsidRDefault="004F519F" w:rsidP="004F519F">
            <w:pPr>
              <w:pStyle w:val="af0"/>
              <w:ind w:left="0"/>
              <w:jc w:val="center"/>
              <w:rPr>
                <w:rFonts w:ascii="Times New Roman" w:hAnsi="Times New Roman"/>
                <w:b/>
                <w:sz w:val="24"/>
                <w:szCs w:val="24"/>
              </w:rPr>
            </w:pPr>
            <w:r w:rsidRPr="00C7039F">
              <w:rPr>
                <w:rFonts w:ascii="Times New Roman" w:hAnsi="Times New Roman"/>
                <w:b/>
                <w:sz w:val="24"/>
                <w:szCs w:val="24"/>
              </w:rPr>
              <w:t>-</w:t>
            </w:r>
          </w:p>
        </w:tc>
      </w:tr>
    </w:tbl>
    <w:p w:rsidR="004F519F" w:rsidRPr="00C7039F" w:rsidRDefault="004F519F" w:rsidP="004F519F">
      <w:pPr>
        <w:spacing w:after="0" w:line="240" w:lineRule="auto"/>
        <w:rPr>
          <w:rFonts w:ascii="Times New Roman" w:hAnsi="Times New Roman" w:cs="Times New Roman"/>
          <w:sz w:val="24"/>
          <w:szCs w:val="24"/>
        </w:rPr>
      </w:pPr>
    </w:p>
    <w:p w:rsidR="006B70D7" w:rsidRPr="00C7039F" w:rsidRDefault="006B70D7" w:rsidP="00A373D2">
      <w:pPr>
        <w:spacing w:after="0" w:line="240" w:lineRule="auto"/>
        <w:ind w:right="-1"/>
        <w:jc w:val="center"/>
        <w:rPr>
          <w:rFonts w:ascii="Times New Roman" w:hAnsi="Times New Roman" w:cs="Times New Roman"/>
          <w:b/>
          <w:bCs/>
          <w:color w:val="000000"/>
          <w:sz w:val="24"/>
          <w:szCs w:val="24"/>
        </w:rPr>
      </w:pPr>
    </w:p>
    <w:p w:rsidR="004F519F" w:rsidRPr="00C7039F" w:rsidRDefault="004F519F" w:rsidP="00A373D2">
      <w:pPr>
        <w:spacing w:after="0" w:line="240" w:lineRule="auto"/>
        <w:ind w:right="-1"/>
        <w:jc w:val="center"/>
        <w:rPr>
          <w:rFonts w:ascii="Times New Roman" w:hAnsi="Times New Roman" w:cs="Times New Roman"/>
          <w:b/>
          <w:bCs/>
          <w:color w:val="000000"/>
          <w:sz w:val="24"/>
          <w:szCs w:val="24"/>
        </w:rPr>
      </w:pPr>
    </w:p>
    <w:p w:rsidR="004F519F" w:rsidRPr="00C7039F" w:rsidRDefault="004F519F" w:rsidP="00A373D2">
      <w:pPr>
        <w:spacing w:after="0" w:line="240" w:lineRule="auto"/>
        <w:ind w:right="-1"/>
        <w:jc w:val="center"/>
        <w:rPr>
          <w:rFonts w:ascii="Times New Roman" w:hAnsi="Times New Roman" w:cs="Times New Roman"/>
          <w:b/>
          <w:bCs/>
          <w:color w:val="000000"/>
          <w:sz w:val="24"/>
          <w:szCs w:val="24"/>
        </w:rPr>
      </w:pPr>
    </w:p>
    <w:p w:rsidR="004F519F" w:rsidRPr="00C7039F" w:rsidRDefault="004F519F" w:rsidP="00A373D2">
      <w:pPr>
        <w:spacing w:after="0" w:line="240" w:lineRule="auto"/>
        <w:ind w:right="-1"/>
        <w:jc w:val="center"/>
        <w:rPr>
          <w:rFonts w:ascii="Times New Roman" w:hAnsi="Times New Roman" w:cs="Times New Roman"/>
          <w:b/>
          <w:bCs/>
          <w:color w:val="000000"/>
          <w:sz w:val="24"/>
          <w:szCs w:val="24"/>
        </w:rPr>
      </w:pPr>
    </w:p>
    <w:p w:rsidR="004F519F" w:rsidRPr="00C7039F" w:rsidRDefault="004F519F" w:rsidP="00A373D2">
      <w:pPr>
        <w:spacing w:after="0" w:line="240" w:lineRule="auto"/>
        <w:ind w:right="-1"/>
        <w:jc w:val="center"/>
        <w:rPr>
          <w:rFonts w:ascii="Times New Roman" w:hAnsi="Times New Roman" w:cs="Times New Roman"/>
          <w:b/>
          <w:bCs/>
          <w:color w:val="000000"/>
          <w:sz w:val="24"/>
          <w:szCs w:val="24"/>
        </w:rPr>
      </w:pPr>
    </w:p>
    <w:p w:rsidR="004F519F" w:rsidRPr="00C7039F" w:rsidRDefault="004F519F" w:rsidP="00A373D2">
      <w:pPr>
        <w:spacing w:after="0" w:line="240" w:lineRule="auto"/>
        <w:ind w:right="-1"/>
        <w:jc w:val="center"/>
        <w:rPr>
          <w:rFonts w:ascii="Times New Roman" w:hAnsi="Times New Roman" w:cs="Times New Roman"/>
          <w:b/>
          <w:bCs/>
          <w:color w:val="000000"/>
          <w:sz w:val="24"/>
          <w:szCs w:val="24"/>
        </w:rPr>
      </w:pPr>
    </w:p>
    <w:p w:rsidR="004F519F" w:rsidRPr="00C7039F" w:rsidRDefault="004F519F" w:rsidP="00A373D2">
      <w:pPr>
        <w:spacing w:after="0" w:line="240" w:lineRule="auto"/>
        <w:ind w:right="-1"/>
        <w:jc w:val="center"/>
        <w:rPr>
          <w:rFonts w:ascii="Times New Roman" w:hAnsi="Times New Roman" w:cs="Times New Roman"/>
          <w:b/>
          <w:bCs/>
          <w:color w:val="000000"/>
          <w:sz w:val="24"/>
          <w:szCs w:val="24"/>
        </w:rPr>
      </w:pPr>
    </w:p>
    <w:p w:rsidR="004F519F" w:rsidRPr="00C7039F" w:rsidRDefault="004F519F" w:rsidP="00A373D2">
      <w:pPr>
        <w:spacing w:after="0" w:line="240" w:lineRule="auto"/>
        <w:ind w:right="-1"/>
        <w:jc w:val="center"/>
        <w:rPr>
          <w:rFonts w:ascii="Times New Roman" w:hAnsi="Times New Roman" w:cs="Times New Roman"/>
          <w:b/>
          <w:bCs/>
          <w:color w:val="000000"/>
          <w:sz w:val="24"/>
          <w:szCs w:val="24"/>
        </w:rPr>
      </w:pPr>
    </w:p>
    <w:p w:rsidR="004F519F" w:rsidRPr="00C7039F" w:rsidRDefault="004F519F" w:rsidP="00A373D2">
      <w:pPr>
        <w:spacing w:after="0" w:line="240" w:lineRule="auto"/>
        <w:ind w:right="-1"/>
        <w:jc w:val="center"/>
        <w:rPr>
          <w:rFonts w:ascii="Times New Roman" w:hAnsi="Times New Roman" w:cs="Times New Roman"/>
          <w:b/>
          <w:bCs/>
          <w:color w:val="000000"/>
          <w:sz w:val="24"/>
          <w:szCs w:val="24"/>
        </w:rPr>
      </w:pPr>
    </w:p>
    <w:p w:rsidR="004F519F" w:rsidRPr="00C7039F" w:rsidRDefault="004F519F" w:rsidP="00A373D2">
      <w:pPr>
        <w:spacing w:after="0" w:line="240" w:lineRule="auto"/>
        <w:ind w:right="-1"/>
        <w:jc w:val="center"/>
        <w:rPr>
          <w:rFonts w:ascii="Times New Roman" w:hAnsi="Times New Roman" w:cs="Times New Roman"/>
          <w:b/>
          <w:bCs/>
          <w:color w:val="000000"/>
          <w:sz w:val="24"/>
          <w:szCs w:val="24"/>
        </w:rPr>
      </w:pPr>
    </w:p>
    <w:p w:rsidR="004F519F" w:rsidRPr="00C7039F" w:rsidRDefault="004F519F" w:rsidP="001F4449">
      <w:pPr>
        <w:spacing w:after="0" w:line="240" w:lineRule="auto"/>
        <w:ind w:right="-1"/>
        <w:rPr>
          <w:rFonts w:ascii="Times New Roman" w:hAnsi="Times New Roman" w:cs="Times New Roman"/>
          <w:b/>
          <w:bCs/>
          <w:color w:val="000000"/>
          <w:sz w:val="24"/>
          <w:szCs w:val="24"/>
        </w:rPr>
        <w:sectPr w:rsidR="004F519F" w:rsidRPr="00C7039F" w:rsidSect="00C7039F">
          <w:pgSz w:w="16838" w:h="11906" w:orient="landscape"/>
          <w:pgMar w:top="1134" w:right="1134" w:bottom="709" w:left="1134" w:header="709" w:footer="709" w:gutter="0"/>
          <w:cols w:space="708"/>
          <w:docGrid w:linePitch="360"/>
        </w:sectPr>
      </w:pPr>
    </w:p>
    <w:p w:rsidR="004F519F" w:rsidRPr="00C7039F" w:rsidRDefault="004F519F" w:rsidP="004F519F">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lastRenderedPageBreak/>
        <w:t>Приложение № 18</w:t>
      </w:r>
    </w:p>
    <w:p w:rsidR="004F519F" w:rsidRPr="00C7039F" w:rsidRDefault="004F519F" w:rsidP="004F519F">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 xml:space="preserve">к постановлению администрации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w:t>
      </w:r>
    </w:p>
    <w:p w:rsidR="004F519F" w:rsidRPr="00C7039F" w:rsidRDefault="004F519F" w:rsidP="004F519F">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 xml:space="preserve">                                                                                                                         от 09.03.2021 № 91</w:t>
      </w:r>
    </w:p>
    <w:p w:rsidR="004F519F" w:rsidRPr="00C7039F" w:rsidRDefault="004F519F" w:rsidP="004F519F">
      <w:pPr>
        <w:autoSpaceDE w:val="0"/>
        <w:autoSpaceDN w:val="0"/>
        <w:adjustRightInd w:val="0"/>
        <w:spacing w:after="0" w:line="240" w:lineRule="auto"/>
        <w:ind w:firstLine="709"/>
        <w:jc w:val="both"/>
        <w:rPr>
          <w:rFonts w:ascii="Times New Roman" w:hAnsi="Times New Roman" w:cs="Times New Roman"/>
          <w:sz w:val="24"/>
          <w:szCs w:val="24"/>
        </w:rPr>
      </w:pPr>
    </w:p>
    <w:p w:rsidR="004F519F" w:rsidRPr="00C7039F" w:rsidRDefault="004F519F" w:rsidP="004F519F">
      <w:pPr>
        <w:autoSpaceDE w:val="0"/>
        <w:autoSpaceDN w:val="0"/>
        <w:adjustRightInd w:val="0"/>
        <w:spacing w:after="0" w:line="240" w:lineRule="auto"/>
        <w:ind w:firstLine="709"/>
        <w:jc w:val="both"/>
        <w:rPr>
          <w:rFonts w:ascii="Times New Roman" w:hAnsi="Times New Roman" w:cs="Times New Roman"/>
          <w:sz w:val="24"/>
          <w:szCs w:val="24"/>
        </w:rPr>
      </w:pPr>
      <w:r w:rsidRPr="00C7039F">
        <w:rPr>
          <w:rFonts w:ascii="Times New Roman" w:hAnsi="Times New Roman" w:cs="Times New Roman"/>
          <w:sz w:val="24"/>
          <w:szCs w:val="24"/>
        </w:rPr>
        <w:t xml:space="preserve">2. Краткая характеристика сферы реализации подпрограммы </w:t>
      </w:r>
    </w:p>
    <w:p w:rsidR="004F519F" w:rsidRPr="00C7039F" w:rsidRDefault="004F519F" w:rsidP="004F519F">
      <w:pPr>
        <w:pStyle w:val="ConsPlusNonformat"/>
        <w:widowControl/>
        <w:ind w:firstLine="709"/>
        <w:jc w:val="both"/>
        <w:rPr>
          <w:rFonts w:ascii="Times New Roman" w:hAnsi="Times New Roman" w:cs="Times New Roman"/>
          <w:sz w:val="24"/>
          <w:szCs w:val="24"/>
        </w:rPr>
      </w:pPr>
    </w:p>
    <w:p w:rsidR="004F519F" w:rsidRPr="00C7039F" w:rsidRDefault="004F519F" w:rsidP="004F519F">
      <w:pPr>
        <w:shd w:val="clear" w:color="auto" w:fill="FFFFFF"/>
        <w:spacing w:after="0" w:line="240" w:lineRule="auto"/>
        <w:ind w:firstLine="709"/>
        <w:jc w:val="both"/>
        <w:rPr>
          <w:rFonts w:ascii="Times New Roman" w:hAnsi="Times New Roman" w:cs="Times New Roman"/>
          <w:sz w:val="24"/>
          <w:szCs w:val="24"/>
        </w:rPr>
      </w:pPr>
      <w:r w:rsidRPr="00C7039F">
        <w:rPr>
          <w:rFonts w:ascii="Times New Roman" w:hAnsi="Times New Roman" w:cs="Times New Roman"/>
          <w:sz w:val="24"/>
          <w:szCs w:val="24"/>
        </w:rPr>
        <w:t xml:space="preserve">В рамках проведения административной реформы и в соответствии с требованиями Федерального закона от 27.07.2010 № 210-ФЗ «Об организации предоставления государственных и муниципальных услуг» в 2010 году на основе распоряжения администрации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 от 07.02.2011 № 38 года было создано муниципальное бюджетное учреждение «Многофункциональный центр предоставления государственных и муниципальных услуг» (далее - МФЦ).</w:t>
      </w:r>
    </w:p>
    <w:p w:rsidR="004F519F" w:rsidRPr="00C7039F" w:rsidRDefault="004F519F" w:rsidP="004F519F">
      <w:pPr>
        <w:shd w:val="clear" w:color="auto" w:fill="FFFFFF"/>
        <w:spacing w:after="0" w:line="240" w:lineRule="auto"/>
        <w:ind w:firstLine="709"/>
        <w:jc w:val="both"/>
        <w:rPr>
          <w:rFonts w:ascii="Times New Roman" w:hAnsi="Times New Roman" w:cs="Times New Roman"/>
          <w:sz w:val="24"/>
          <w:szCs w:val="24"/>
        </w:rPr>
      </w:pPr>
      <w:r w:rsidRPr="00C7039F">
        <w:rPr>
          <w:rFonts w:ascii="Times New Roman" w:hAnsi="Times New Roman" w:cs="Times New Roman"/>
          <w:sz w:val="24"/>
          <w:szCs w:val="24"/>
        </w:rPr>
        <w:t>Предоставление услуг в МФЦ осуществляется по принципу «одного окна», в соответствии с которым предоставление услуги осуществляется после однократного обращения заявителя с соответствующим запросом. Во взаимодействии с органами, предоставляющими государственные и муниципальные услуги на базе МФЦ, дальнейшие действия осуществляются без участия заявителя.</w:t>
      </w:r>
    </w:p>
    <w:p w:rsidR="004F519F" w:rsidRPr="00C7039F" w:rsidRDefault="004F519F" w:rsidP="004F519F">
      <w:pPr>
        <w:shd w:val="clear" w:color="auto" w:fill="FFFFFF"/>
        <w:spacing w:after="0" w:line="240" w:lineRule="auto"/>
        <w:ind w:firstLine="709"/>
        <w:jc w:val="both"/>
        <w:rPr>
          <w:rFonts w:ascii="Times New Roman" w:hAnsi="Times New Roman" w:cs="Times New Roman"/>
          <w:sz w:val="24"/>
          <w:szCs w:val="24"/>
        </w:rPr>
      </w:pPr>
      <w:r w:rsidRPr="00C7039F">
        <w:rPr>
          <w:rFonts w:ascii="Times New Roman" w:hAnsi="Times New Roman" w:cs="Times New Roman"/>
          <w:sz w:val="24"/>
          <w:szCs w:val="24"/>
        </w:rPr>
        <w:t>МФЦ осуществляет свою деятельность на основе соглашения о взаимодействии с федеральными органами исполнительной власти, органами местного самоуправления. Порядок заключения соглашения урегулирован в соответствии с постановлением Правительства Российской Федерации от 27.09.2011 № 797.</w:t>
      </w:r>
    </w:p>
    <w:p w:rsidR="004F519F" w:rsidRPr="00C7039F" w:rsidRDefault="004F519F" w:rsidP="004F519F">
      <w:pPr>
        <w:shd w:val="clear" w:color="auto" w:fill="FFFFFF"/>
        <w:spacing w:after="0" w:line="240" w:lineRule="auto"/>
        <w:ind w:firstLine="709"/>
        <w:jc w:val="both"/>
        <w:rPr>
          <w:rFonts w:ascii="Times New Roman" w:hAnsi="Times New Roman" w:cs="Times New Roman"/>
          <w:sz w:val="24"/>
          <w:szCs w:val="24"/>
        </w:rPr>
      </w:pPr>
      <w:proofErr w:type="gramStart"/>
      <w:r w:rsidRPr="00C7039F">
        <w:rPr>
          <w:rFonts w:ascii="Times New Roman" w:hAnsi="Times New Roman" w:cs="Times New Roman"/>
          <w:sz w:val="24"/>
          <w:szCs w:val="24"/>
        </w:rPr>
        <w:t>В июне 2013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 постановлением Правительства Ивановской области от 20.02.2013 № 62 «Об определении областного государственного бюджетного учреждения «Многофункциональный центр предоставления государственных и</w:t>
      </w:r>
      <w:proofErr w:type="gramEnd"/>
      <w:r w:rsidRPr="00C7039F">
        <w:rPr>
          <w:rFonts w:ascii="Times New Roman" w:hAnsi="Times New Roman" w:cs="Times New Roman"/>
          <w:sz w:val="24"/>
          <w:szCs w:val="24"/>
        </w:rPr>
        <w:t xml:space="preserve"> муниципальных услуг» был заключен договор с Уполномоченным Областным государственным бюджетным учреждением Многофункциональный центр предоставления государственных и МБУ «МФЦ» г.о. Тейково. Он определяет порядок взаимодействия Уполномоченного МФЦ и Муниципального МФЦ по организации предоставления услуг федеральными органами исполнительной власти, органами государственных внебюджетных фондов, предоставляющими государственные услуги на базе Муниципального МФЦ в целях предоставления данных услуг физическим и юридическим лицам  по принципу «одного окна».</w:t>
      </w:r>
    </w:p>
    <w:p w:rsidR="004F519F" w:rsidRPr="00C7039F" w:rsidRDefault="004F519F" w:rsidP="004F519F">
      <w:pPr>
        <w:shd w:val="clear" w:color="auto" w:fill="FFFFFF"/>
        <w:spacing w:after="0" w:line="240" w:lineRule="auto"/>
        <w:ind w:firstLine="709"/>
        <w:jc w:val="both"/>
        <w:rPr>
          <w:rFonts w:ascii="Times New Roman" w:hAnsi="Times New Roman" w:cs="Times New Roman"/>
          <w:sz w:val="24"/>
          <w:szCs w:val="24"/>
        </w:rPr>
      </w:pPr>
      <w:r w:rsidRPr="00C7039F">
        <w:rPr>
          <w:rFonts w:ascii="Times New Roman" w:hAnsi="Times New Roman" w:cs="Times New Roman"/>
          <w:sz w:val="24"/>
          <w:szCs w:val="24"/>
        </w:rPr>
        <w:t>В 2015 продолжалась работа по внедрению системы «электронного правительства» для обеспечения бесплатного доступа заявителей к Единому порталу государственных и муниципальных услуг, зарегистрировано свыше 2000 человек. Пополнен архив МБУ МФЦ для учетной и справочной работы.</w:t>
      </w:r>
    </w:p>
    <w:p w:rsidR="004F519F" w:rsidRPr="00C7039F" w:rsidRDefault="004F519F" w:rsidP="004F519F">
      <w:pPr>
        <w:shd w:val="clear" w:color="auto" w:fill="FFFFFF"/>
        <w:spacing w:after="0" w:line="240" w:lineRule="auto"/>
        <w:ind w:firstLine="709"/>
        <w:jc w:val="both"/>
        <w:rPr>
          <w:rFonts w:ascii="Times New Roman" w:hAnsi="Times New Roman" w:cs="Times New Roman"/>
          <w:sz w:val="24"/>
          <w:szCs w:val="24"/>
        </w:rPr>
      </w:pPr>
      <w:r w:rsidRPr="00C7039F">
        <w:rPr>
          <w:rFonts w:ascii="Times New Roman" w:hAnsi="Times New Roman" w:cs="Times New Roman"/>
          <w:sz w:val="24"/>
          <w:szCs w:val="24"/>
        </w:rPr>
        <w:t>В 2015 году организация переехала в более просторное и удобное для приема граждан помещение по адресу ул. Станционная, д. 11. На средства федерального, областного и местного бюджетов было закуплено новое оборудование и инвентарь (</w:t>
      </w:r>
      <w:proofErr w:type="gramStart"/>
      <w:r w:rsidRPr="00C7039F">
        <w:rPr>
          <w:rFonts w:ascii="Times New Roman" w:hAnsi="Times New Roman" w:cs="Times New Roman"/>
          <w:sz w:val="24"/>
          <w:szCs w:val="24"/>
        </w:rPr>
        <w:t>см</w:t>
      </w:r>
      <w:proofErr w:type="gramEnd"/>
      <w:r w:rsidRPr="00C7039F">
        <w:rPr>
          <w:rFonts w:ascii="Times New Roman" w:hAnsi="Times New Roman" w:cs="Times New Roman"/>
          <w:sz w:val="24"/>
          <w:szCs w:val="24"/>
        </w:rPr>
        <w:t>. раздел 5 подпрограммы).</w:t>
      </w:r>
    </w:p>
    <w:p w:rsidR="004F519F" w:rsidRPr="00C7039F" w:rsidRDefault="004F519F" w:rsidP="004F519F">
      <w:pPr>
        <w:shd w:val="clear" w:color="auto" w:fill="FFFFFF"/>
        <w:spacing w:after="0" w:line="240" w:lineRule="auto"/>
        <w:ind w:firstLine="709"/>
        <w:jc w:val="both"/>
        <w:rPr>
          <w:rFonts w:ascii="Times New Roman" w:hAnsi="Times New Roman" w:cs="Times New Roman"/>
          <w:sz w:val="24"/>
          <w:szCs w:val="24"/>
        </w:rPr>
      </w:pPr>
      <w:proofErr w:type="gramStart"/>
      <w:r w:rsidRPr="00C7039F">
        <w:rPr>
          <w:rFonts w:ascii="Times New Roman" w:hAnsi="Times New Roman" w:cs="Times New Roman"/>
          <w:sz w:val="24"/>
          <w:szCs w:val="24"/>
        </w:rPr>
        <w:t xml:space="preserve">Заключены соглашения с Комитетом по управлению муниципальным имуществом и земельным отношениям администрации г.о. Тейково, Территориальным управлением социальной   защиты населения по городскому округу Тейково и </w:t>
      </w:r>
      <w:proofErr w:type="spellStart"/>
      <w:r w:rsidRPr="00C7039F">
        <w:rPr>
          <w:rFonts w:ascii="Times New Roman" w:hAnsi="Times New Roman" w:cs="Times New Roman"/>
          <w:sz w:val="24"/>
          <w:szCs w:val="24"/>
        </w:rPr>
        <w:t>Тейковскому</w:t>
      </w:r>
      <w:proofErr w:type="spellEnd"/>
      <w:r w:rsidRPr="00C7039F">
        <w:rPr>
          <w:rFonts w:ascii="Times New Roman" w:hAnsi="Times New Roman" w:cs="Times New Roman"/>
          <w:sz w:val="24"/>
          <w:szCs w:val="24"/>
        </w:rPr>
        <w:t xml:space="preserve"> муниципальному району, с Центром занятости населения, с Тейковским отделом филиала ФГБУ «ФКП </w:t>
      </w:r>
      <w:proofErr w:type="spellStart"/>
      <w:r w:rsidRPr="00C7039F">
        <w:rPr>
          <w:rFonts w:ascii="Times New Roman" w:hAnsi="Times New Roman" w:cs="Times New Roman"/>
          <w:sz w:val="24"/>
          <w:szCs w:val="24"/>
        </w:rPr>
        <w:t>Россреестра</w:t>
      </w:r>
      <w:proofErr w:type="spellEnd"/>
      <w:r w:rsidRPr="00C7039F">
        <w:rPr>
          <w:rFonts w:ascii="Times New Roman" w:hAnsi="Times New Roman" w:cs="Times New Roman"/>
          <w:sz w:val="24"/>
          <w:szCs w:val="24"/>
        </w:rPr>
        <w:t>» по Ивановской области, Управлением социального страхования,  межрайонной инспекцией ФНС № 2 по Ивановской области,</w:t>
      </w:r>
      <w:r w:rsidRPr="00C7039F">
        <w:rPr>
          <w:rFonts w:ascii="Times New Roman" w:hAnsi="Times New Roman" w:cs="Times New Roman"/>
          <w:color w:val="FF0000"/>
          <w:sz w:val="24"/>
          <w:szCs w:val="24"/>
        </w:rPr>
        <w:t xml:space="preserve"> </w:t>
      </w:r>
      <w:r w:rsidRPr="00C7039F">
        <w:rPr>
          <w:rFonts w:ascii="Times New Roman" w:hAnsi="Times New Roman" w:cs="Times New Roman"/>
          <w:sz w:val="24"/>
          <w:szCs w:val="24"/>
        </w:rPr>
        <w:t>государственным бюджетным учреждением Ивановской области «Центр кадастровой оценки</w:t>
      </w:r>
      <w:proofErr w:type="gramEnd"/>
      <w:r w:rsidRPr="00C7039F">
        <w:rPr>
          <w:rFonts w:ascii="Times New Roman" w:hAnsi="Times New Roman" w:cs="Times New Roman"/>
          <w:sz w:val="24"/>
          <w:szCs w:val="24"/>
        </w:rPr>
        <w:t>», Управление Федеральной службы государственной регистрации, кадастра и картографии по Ивановской области, Министерства внутренних дел, Пенсионный фонд РФ, департаментом природных ресурсов и экологий Ивановской области, Комитет Ивановской области (ЗАГС).</w:t>
      </w:r>
    </w:p>
    <w:p w:rsidR="004F519F" w:rsidRPr="00C7039F" w:rsidRDefault="004F519F" w:rsidP="004F519F">
      <w:pPr>
        <w:shd w:val="clear" w:color="auto" w:fill="FFFFFF"/>
        <w:spacing w:after="0" w:line="240" w:lineRule="auto"/>
        <w:ind w:firstLine="709"/>
        <w:jc w:val="both"/>
        <w:rPr>
          <w:rFonts w:ascii="Times New Roman" w:hAnsi="Times New Roman" w:cs="Times New Roman"/>
          <w:sz w:val="24"/>
          <w:szCs w:val="24"/>
        </w:rPr>
      </w:pPr>
      <w:r w:rsidRPr="00C7039F">
        <w:rPr>
          <w:rFonts w:ascii="Times New Roman" w:hAnsi="Times New Roman" w:cs="Times New Roman"/>
          <w:sz w:val="24"/>
          <w:szCs w:val="24"/>
        </w:rPr>
        <w:lastRenderedPageBreak/>
        <w:t>В настоящее время МБУ МФЦ оказывает платные муниципальные услуги (11 наиболее востребованы), федеральные и региональные услуги предоставляются населению бесплатно, только взимается плата в соответствии с Налоговым кодексом РФ:</w:t>
      </w:r>
    </w:p>
    <w:p w:rsidR="004F519F" w:rsidRPr="00C7039F" w:rsidRDefault="004F519F" w:rsidP="004F519F">
      <w:pPr>
        <w:shd w:val="clear" w:color="auto" w:fill="FFFFFF"/>
        <w:spacing w:after="0" w:line="240" w:lineRule="auto"/>
        <w:ind w:firstLine="709"/>
        <w:jc w:val="both"/>
        <w:rPr>
          <w:rFonts w:ascii="Times New Roman" w:hAnsi="Times New Roman" w:cs="Times New Roman"/>
          <w:sz w:val="24"/>
          <w:szCs w:val="24"/>
        </w:rPr>
      </w:pPr>
      <w:proofErr w:type="gramStart"/>
      <w:r w:rsidRPr="00C7039F">
        <w:rPr>
          <w:rFonts w:ascii="Times New Roman" w:hAnsi="Times New Roman" w:cs="Times New Roman"/>
          <w:sz w:val="24"/>
          <w:szCs w:val="24"/>
        </w:rPr>
        <w:t>- государственная регистрация актов гражданского состояния (рождение, заключение брака, расторжение брака, усыновление (удочерение), установление отцовства, перемена имени и смерть), включая выдачу повторных свидетельств (справок), иных документов, подтверждающих наличие или отсутствие факта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 (в части приема заявлений о заключении брака и</w:t>
      </w:r>
      <w:proofErr w:type="gramEnd"/>
      <w:r w:rsidRPr="00C7039F">
        <w:rPr>
          <w:rFonts w:ascii="Times New Roman" w:hAnsi="Times New Roman" w:cs="Times New Roman"/>
          <w:sz w:val="24"/>
          <w:szCs w:val="24"/>
        </w:rPr>
        <w:t xml:space="preserve"> </w:t>
      </w:r>
      <w:proofErr w:type="gramStart"/>
      <w:r w:rsidRPr="00C7039F">
        <w:rPr>
          <w:rFonts w:ascii="Times New Roman" w:hAnsi="Times New Roman" w:cs="Times New Roman"/>
          <w:sz w:val="24"/>
          <w:szCs w:val="24"/>
        </w:rPr>
        <w:t>приема заявлений о расторжении брака по взаимному согласию супругов, не имеющих общих детей, не достигших совершеннолетия, приема в письменной форме запроса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выдачи повторного свидетельства о государственной регистрации акта гражданского состояния или иного документа, подтверждающего наличие либо</w:t>
      </w:r>
      <w:proofErr w:type="gramEnd"/>
      <w:r w:rsidRPr="00C7039F">
        <w:rPr>
          <w:rFonts w:ascii="Times New Roman" w:hAnsi="Times New Roman" w:cs="Times New Roman"/>
          <w:sz w:val="24"/>
          <w:szCs w:val="24"/>
        </w:rPr>
        <w:t xml:space="preserve"> отсутствие факта государственной регистрации акта гражданского состояния);</w:t>
      </w:r>
    </w:p>
    <w:p w:rsidR="004F519F" w:rsidRPr="00C7039F" w:rsidRDefault="004F519F" w:rsidP="004F519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C7039F">
        <w:rPr>
          <w:rFonts w:ascii="Times New Roman" w:hAnsi="Times New Roman" w:cs="Times New Roman"/>
          <w:sz w:val="24"/>
          <w:szCs w:val="24"/>
        </w:rPr>
        <w:t>-  регистрационный учет граждан Российской Федерации по месту пребывания и по месту жительства в пределах Российской Федерации (в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w:t>
      </w:r>
    </w:p>
    <w:p w:rsidR="004F519F" w:rsidRPr="00C7039F" w:rsidRDefault="004F519F" w:rsidP="004F519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C7039F">
        <w:rPr>
          <w:rFonts w:ascii="Times New Roman" w:hAnsi="Times New Roman" w:cs="Times New Roman"/>
          <w:sz w:val="24"/>
          <w:szCs w:val="24"/>
        </w:rPr>
        <w:t>- осуществление миграционного учета иностранных граждан и лиц без гражданства в Российской Федерации;</w:t>
      </w:r>
    </w:p>
    <w:p w:rsidR="004F519F" w:rsidRPr="00C7039F" w:rsidRDefault="004F519F" w:rsidP="004F519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C7039F">
        <w:rPr>
          <w:rFonts w:ascii="Times New Roman" w:hAnsi="Times New Roman" w:cs="Times New Roman"/>
          <w:sz w:val="24"/>
          <w:szCs w:val="24"/>
        </w:rPr>
        <w:t>- 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p>
    <w:p w:rsidR="004F519F" w:rsidRPr="00C7039F" w:rsidRDefault="004F519F" w:rsidP="004F519F">
      <w:pPr>
        <w:tabs>
          <w:tab w:val="bar" w:pos="0"/>
        </w:tabs>
        <w:suppressAutoHyphens/>
        <w:spacing w:after="0" w:line="240" w:lineRule="auto"/>
        <w:ind w:firstLine="709"/>
        <w:contextualSpacing/>
        <w:jc w:val="both"/>
        <w:rPr>
          <w:rFonts w:ascii="Times New Roman" w:hAnsi="Times New Roman" w:cs="Times New Roman"/>
          <w:sz w:val="24"/>
          <w:szCs w:val="24"/>
        </w:rPr>
      </w:pPr>
      <w:r w:rsidRPr="00C7039F">
        <w:rPr>
          <w:rFonts w:ascii="Times New Roman" w:hAnsi="Times New Roman" w:cs="Times New Roman"/>
          <w:sz w:val="24"/>
          <w:szCs w:val="24"/>
        </w:rPr>
        <w:t>- государственный кадастровый учет недвижимого имущества и (или) государственная регистрация прав на недвижимое имущество;</w:t>
      </w:r>
    </w:p>
    <w:p w:rsidR="004F519F" w:rsidRPr="00C7039F" w:rsidRDefault="004F519F" w:rsidP="004F519F">
      <w:pPr>
        <w:suppressAutoHyphens/>
        <w:spacing w:after="0" w:line="240" w:lineRule="auto"/>
        <w:ind w:firstLine="709"/>
        <w:contextualSpacing/>
        <w:jc w:val="both"/>
        <w:rPr>
          <w:rFonts w:ascii="Times New Roman" w:hAnsi="Times New Roman" w:cs="Times New Roman"/>
          <w:sz w:val="24"/>
          <w:szCs w:val="24"/>
        </w:rPr>
      </w:pPr>
      <w:r w:rsidRPr="00C7039F">
        <w:rPr>
          <w:rFonts w:ascii="Times New Roman" w:hAnsi="Times New Roman" w:cs="Times New Roman"/>
          <w:sz w:val="24"/>
          <w:szCs w:val="24"/>
        </w:rPr>
        <w:t>- предоставление сведений, содержащихся в Едином государственном реестре недвижимости;</w:t>
      </w:r>
    </w:p>
    <w:p w:rsidR="004F519F" w:rsidRPr="00C7039F" w:rsidRDefault="004F519F" w:rsidP="004F519F">
      <w:pPr>
        <w:shd w:val="clear" w:color="auto" w:fill="FFFFFF"/>
        <w:tabs>
          <w:tab w:val="left" w:pos="989"/>
        </w:tabs>
        <w:spacing w:after="0" w:line="240" w:lineRule="auto"/>
        <w:ind w:firstLine="709"/>
        <w:jc w:val="both"/>
        <w:rPr>
          <w:rFonts w:ascii="Times New Roman" w:hAnsi="Times New Roman" w:cs="Times New Roman"/>
          <w:sz w:val="24"/>
          <w:szCs w:val="24"/>
        </w:rPr>
      </w:pPr>
      <w:r w:rsidRPr="00C7039F">
        <w:rPr>
          <w:rFonts w:ascii="Times New Roman" w:hAnsi="Times New Roman" w:cs="Times New Roman"/>
          <w:sz w:val="24"/>
          <w:szCs w:val="24"/>
        </w:rPr>
        <w:t>- выделение земельных участков для захоронения граждан на муниципальном кладбище;</w:t>
      </w:r>
    </w:p>
    <w:p w:rsidR="004F519F" w:rsidRPr="00C7039F" w:rsidRDefault="004F519F" w:rsidP="004F519F">
      <w:pPr>
        <w:suppressAutoHyphens/>
        <w:spacing w:after="0" w:line="240" w:lineRule="auto"/>
        <w:ind w:firstLine="709"/>
        <w:contextualSpacing/>
        <w:jc w:val="both"/>
        <w:rPr>
          <w:rFonts w:ascii="Times New Roman" w:hAnsi="Times New Roman" w:cs="Times New Roman"/>
          <w:sz w:val="24"/>
          <w:szCs w:val="24"/>
        </w:rPr>
      </w:pPr>
      <w:r w:rsidRPr="00C7039F">
        <w:rPr>
          <w:rFonts w:ascii="Times New Roman" w:hAnsi="Times New Roman" w:cs="Times New Roman"/>
          <w:sz w:val="24"/>
          <w:szCs w:val="24"/>
        </w:rPr>
        <w:t>- государственная регистрация юридических лиц, физических лиц в качестве индивидуальных предпринимателей и крестьянских (фермерских) хозяйств;</w:t>
      </w:r>
    </w:p>
    <w:p w:rsidR="004F519F" w:rsidRPr="00C7039F" w:rsidRDefault="004F519F" w:rsidP="004F519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C7039F">
        <w:rPr>
          <w:rFonts w:ascii="Times New Roman" w:hAnsi="Times New Roman" w:cs="Times New Roman"/>
          <w:sz w:val="24"/>
          <w:szCs w:val="24"/>
        </w:rPr>
        <w:t xml:space="preserve"> - постановка на учет физического лица в налоговом органе;</w:t>
      </w:r>
    </w:p>
    <w:p w:rsidR="004F519F" w:rsidRPr="00C7039F" w:rsidRDefault="004F519F" w:rsidP="004F519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C7039F">
        <w:rPr>
          <w:rFonts w:ascii="Times New Roman" w:hAnsi="Times New Roman" w:cs="Times New Roman"/>
          <w:sz w:val="24"/>
          <w:szCs w:val="24"/>
        </w:rPr>
        <w:t>- 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 (сроком на 5 лет);</w:t>
      </w:r>
    </w:p>
    <w:p w:rsidR="004F519F" w:rsidRPr="00C7039F" w:rsidRDefault="004F519F" w:rsidP="004F519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C7039F">
        <w:rPr>
          <w:rFonts w:ascii="Times New Roman" w:hAnsi="Times New Roman" w:cs="Times New Roman"/>
          <w:sz w:val="24"/>
          <w:szCs w:val="24"/>
        </w:rPr>
        <w:t>- выдача водительских удостоверений (в части выдачи российских национальных водительских удостоверений при замене, утрате (хищении);</w:t>
      </w:r>
    </w:p>
    <w:p w:rsidR="004F519F" w:rsidRPr="00C7039F" w:rsidRDefault="004F519F" w:rsidP="004F519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C7039F">
        <w:rPr>
          <w:rFonts w:ascii="Times New Roman" w:hAnsi="Times New Roman" w:cs="Times New Roman"/>
          <w:sz w:val="24"/>
          <w:szCs w:val="24"/>
        </w:rPr>
        <w:t>- выдача справок о наличии (отсутствии) судимости и (или) факта уголовного преследования либо о прекращении уголовного преследования;</w:t>
      </w:r>
    </w:p>
    <w:p w:rsidR="004F519F" w:rsidRPr="00C7039F" w:rsidRDefault="004F519F" w:rsidP="004F519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C7039F">
        <w:rPr>
          <w:rFonts w:ascii="Times New Roman" w:hAnsi="Times New Roman" w:cs="Times New Roman"/>
          <w:sz w:val="24"/>
          <w:szCs w:val="24"/>
        </w:rPr>
        <w:t>- рассмотрение заявления о распоряжении средствами (частью средств) материнского (семейного) капитала;</w:t>
      </w:r>
    </w:p>
    <w:p w:rsidR="004F519F" w:rsidRPr="00C7039F" w:rsidRDefault="004F519F" w:rsidP="004F519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C7039F">
        <w:rPr>
          <w:rFonts w:ascii="Times New Roman" w:hAnsi="Times New Roman" w:cs="Times New Roman"/>
          <w:sz w:val="24"/>
          <w:szCs w:val="24"/>
        </w:rPr>
        <w:t>- выдача государственного сертификата на материнский (семейный) капитал;</w:t>
      </w:r>
    </w:p>
    <w:p w:rsidR="004F519F" w:rsidRPr="00C7039F" w:rsidRDefault="004F519F" w:rsidP="004F519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C7039F">
        <w:rPr>
          <w:rFonts w:ascii="Times New Roman" w:hAnsi="Times New Roman" w:cs="Times New Roman"/>
          <w:sz w:val="24"/>
          <w:szCs w:val="24"/>
        </w:rPr>
        <w:t>- установление ежемесячной денежной выплаты отдельным категориям граждан в Российской Федерации;</w:t>
      </w:r>
    </w:p>
    <w:p w:rsidR="004F519F" w:rsidRPr="00C7039F" w:rsidRDefault="004F519F" w:rsidP="004F519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C7039F">
        <w:rPr>
          <w:rFonts w:ascii="Times New Roman" w:hAnsi="Times New Roman" w:cs="Times New Roman"/>
          <w:sz w:val="24"/>
          <w:szCs w:val="24"/>
        </w:rPr>
        <w:t>- прием, рассмотрение заявлений (уведомления) застрахованных лиц в целях реализации ими прав при формировании и инвестировании средств пенсионных накоплений и принятие решений по ним;</w:t>
      </w:r>
    </w:p>
    <w:p w:rsidR="004F519F" w:rsidRPr="00C7039F" w:rsidRDefault="004F519F" w:rsidP="004F519F">
      <w:pPr>
        <w:suppressAutoHyphens/>
        <w:autoSpaceDE w:val="0"/>
        <w:autoSpaceDN w:val="0"/>
        <w:adjustRightInd w:val="0"/>
        <w:spacing w:after="0" w:line="240" w:lineRule="auto"/>
        <w:contextualSpacing/>
        <w:jc w:val="both"/>
        <w:rPr>
          <w:rFonts w:ascii="Times New Roman" w:hAnsi="Times New Roman" w:cs="Times New Roman"/>
          <w:sz w:val="24"/>
          <w:szCs w:val="24"/>
        </w:rPr>
      </w:pPr>
      <w:r w:rsidRPr="00C7039F">
        <w:rPr>
          <w:rFonts w:ascii="Times New Roman" w:hAnsi="Times New Roman" w:cs="Times New Roman"/>
          <w:sz w:val="24"/>
          <w:szCs w:val="24"/>
        </w:rPr>
        <w:t xml:space="preserve">          - прием от граждан анкет в целях регистрации в системе индивидуального (персонифицированного) учета, в том числе прием от зарегистрированных лиц заявлений об изменении анкетных данных, содержащихся в индивидуальном лицевом счете, или о выдаче </w:t>
      </w:r>
      <w:r w:rsidRPr="00C7039F">
        <w:rPr>
          <w:rFonts w:ascii="Times New Roman" w:hAnsi="Times New Roman" w:cs="Times New Roman"/>
          <w:sz w:val="24"/>
          <w:szCs w:val="24"/>
        </w:rPr>
        <w:lastRenderedPageBreak/>
        <w:t>документа, подтверждающего регистрацию в системе индивидуального (персонифицированного) учета;</w:t>
      </w:r>
    </w:p>
    <w:p w:rsidR="004F519F" w:rsidRPr="00C7039F" w:rsidRDefault="004F519F" w:rsidP="004F519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C7039F">
        <w:rPr>
          <w:rFonts w:ascii="Times New Roman" w:hAnsi="Times New Roman" w:cs="Times New Roman"/>
          <w:sz w:val="24"/>
          <w:szCs w:val="24"/>
        </w:rPr>
        <w:t>- прием заявлений для размещения сведений о транспортном средстве, управляемом инвалидом, или транспортном средстве, перевозящем инвалида и (или) ребенка-инвалида, в федеральной государственной информационной системе "Федеральный реестр инвалидов»;</w:t>
      </w:r>
    </w:p>
    <w:p w:rsidR="004F519F" w:rsidRPr="00C7039F" w:rsidRDefault="004F519F" w:rsidP="004F519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C7039F">
        <w:rPr>
          <w:rFonts w:ascii="Times New Roman" w:hAnsi="Times New Roman" w:cs="Times New Roman"/>
          <w:sz w:val="24"/>
          <w:szCs w:val="24"/>
        </w:rPr>
        <w:t>- установление страховых пенсий, накопительной пенсии и пенсий по государственному пенсионному обеспечению;</w:t>
      </w:r>
    </w:p>
    <w:p w:rsidR="004F519F" w:rsidRPr="00C7039F" w:rsidRDefault="004F519F" w:rsidP="004F519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C7039F">
        <w:rPr>
          <w:rFonts w:ascii="Times New Roman" w:hAnsi="Times New Roman" w:cs="Times New Roman"/>
          <w:sz w:val="24"/>
          <w:szCs w:val="24"/>
        </w:rPr>
        <w:t>- выплата страховых пенсий, накопительной пенсии и пенсий по государственному пенсионному обеспечению;</w:t>
      </w:r>
    </w:p>
    <w:p w:rsidR="004F519F" w:rsidRPr="00C7039F" w:rsidRDefault="004F519F" w:rsidP="004F519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C7039F">
        <w:rPr>
          <w:rFonts w:ascii="Times New Roman" w:hAnsi="Times New Roman" w:cs="Times New Roman"/>
          <w:sz w:val="24"/>
          <w:szCs w:val="24"/>
        </w:rPr>
        <w:t>- установление федеральной социальной доплаты к пенсии;</w:t>
      </w:r>
    </w:p>
    <w:p w:rsidR="004F519F" w:rsidRPr="00C7039F" w:rsidRDefault="004F519F" w:rsidP="004F519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C7039F">
        <w:rPr>
          <w:rFonts w:ascii="Times New Roman" w:hAnsi="Times New Roman" w:cs="Times New Roman"/>
          <w:sz w:val="24"/>
          <w:szCs w:val="24"/>
        </w:rPr>
        <w:t>- выдача гражданам справок о размере пенсий (иных выплат);</w:t>
      </w:r>
    </w:p>
    <w:p w:rsidR="004F519F" w:rsidRPr="00C7039F" w:rsidRDefault="004F519F" w:rsidP="004F519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C7039F">
        <w:rPr>
          <w:rFonts w:ascii="Times New Roman" w:hAnsi="Times New Roman" w:cs="Times New Roman"/>
          <w:sz w:val="24"/>
          <w:szCs w:val="24"/>
        </w:rPr>
        <w:t>- 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«Об индивидуальном (персонифицированном) учете в системе обязательного пенсионного страхования» и «Об инвестировании сре</w:t>
      </w:r>
      <w:proofErr w:type="gramStart"/>
      <w:r w:rsidRPr="00C7039F">
        <w:rPr>
          <w:rFonts w:ascii="Times New Roman" w:hAnsi="Times New Roman" w:cs="Times New Roman"/>
          <w:sz w:val="24"/>
          <w:szCs w:val="24"/>
        </w:rPr>
        <w:t>дств дл</w:t>
      </w:r>
      <w:proofErr w:type="gramEnd"/>
      <w:r w:rsidRPr="00C7039F">
        <w:rPr>
          <w:rFonts w:ascii="Times New Roman" w:hAnsi="Times New Roman" w:cs="Times New Roman"/>
          <w:sz w:val="24"/>
          <w:szCs w:val="24"/>
        </w:rPr>
        <w:t>я финансирования накопительной пенсии в Российской Федерации»;</w:t>
      </w:r>
    </w:p>
    <w:p w:rsidR="004F519F" w:rsidRPr="00C7039F" w:rsidRDefault="004F519F" w:rsidP="004F519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C7039F">
        <w:rPr>
          <w:rFonts w:ascii="Times New Roman" w:hAnsi="Times New Roman" w:cs="Times New Roman"/>
          <w:sz w:val="24"/>
          <w:szCs w:val="24"/>
        </w:rPr>
        <w:t>- информирование граждан о предоставлении государственной социальной помощи в виде набора социальных услуг;</w:t>
      </w:r>
    </w:p>
    <w:p w:rsidR="004F519F" w:rsidRPr="00C7039F" w:rsidRDefault="004F519F" w:rsidP="004F519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C7039F">
        <w:rPr>
          <w:rFonts w:ascii="Times New Roman" w:hAnsi="Times New Roman" w:cs="Times New Roman"/>
          <w:sz w:val="24"/>
          <w:szCs w:val="24"/>
        </w:rPr>
        <w:t xml:space="preserve">- информирование граждан об отнесении к категории граждан </w:t>
      </w:r>
      <w:proofErr w:type="spellStart"/>
      <w:r w:rsidRPr="00C7039F">
        <w:rPr>
          <w:rFonts w:ascii="Times New Roman" w:hAnsi="Times New Roman" w:cs="Times New Roman"/>
          <w:sz w:val="24"/>
          <w:szCs w:val="24"/>
        </w:rPr>
        <w:t>предпенсионного</w:t>
      </w:r>
      <w:proofErr w:type="spellEnd"/>
      <w:r w:rsidRPr="00C7039F">
        <w:rPr>
          <w:rFonts w:ascii="Times New Roman" w:hAnsi="Times New Roman" w:cs="Times New Roman"/>
          <w:sz w:val="24"/>
          <w:szCs w:val="24"/>
        </w:rPr>
        <w:t xml:space="preserve"> возраста;</w:t>
      </w:r>
    </w:p>
    <w:p w:rsidR="004F519F" w:rsidRPr="00C7039F" w:rsidRDefault="004F519F" w:rsidP="004F519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C7039F">
        <w:rPr>
          <w:rFonts w:ascii="Times New Roman" w:hAnsi="Times New Roman" w:cs="Times New Roman"/>
          <w:sz w:val="24"/>
          <w:szCs w:val="24"/>
        </w:rPr>
        <w:t>- предоставление сведений о трудовой деятельности зарегистрированного лица, содержащихся в его индивидуальном лицевом счете;</w:t>
      </w:r>
    </w:p>
    <w:p w:rsidR="004F519F" w:rsidRPr="00C7039F" w:rsidRDefault="004F519F" w:rsidP="004F519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1" w:name="dst57"/>
      <w:bookmarkEnd w:id="1"/>
      <w:proofErr w:type="gramStart"/>
      <w:r w:rsidRPr="00C7039F">
        <w:rPr>
          <w:rFonts w:ascii="Times New Roman" w:hAnsi="Times New Roman" w:cs="Times New Roman"/>
          <w:sz w:val="24"/>
          <w:szCs w:val="24"/>
        </w:rPr>
        <w:t>- 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ежегодная денежная компенсация расходов инвалидов на содержание и ветеринарное обслуживание собак-проводников (в части подачи заявления о</w:t>
      </w:r>
      <w:proofErr w:type="gramEnd"/>
      <w:r w:rsidRPr="00C7039F">
        <w:rPr>
          <w:rFonts w:ascii="Times New Roman" w:hAnsi="Times New Roman" w:cs="Times New Roman"/>
          <w:sz w:val="24"/>
          <w:szCs w:val="24"/>
        </w:rPr>
        <w:t xml:space="preserve"> </w:t>
      </w:r>
      <w:proofErr w:type="gramStart"/>
      <w:r w:rsidRPr="00C7039F">
        <w:rPr>
          <w:rFonts w:ascii="Times New Roman" w:hAnsi="Times New Roman" w:cs="Times New Roman"/>
          <w:sz w:val="24"/>
          <w:szCs w:val="24"/>
        </w:rPr>
        <w:t>предоставлении инвалидам технических средств реабилитации и (или) услуг и отдельным категориям граждан из числа ветеранов протезов (кроме зубных протезов), протезно-ортопедических изделий,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w:t>
      </w:r>
      <w:proofErr w:type="gramEnd"/>
    </w:p>
    <w:p w:rsidR="004F519F" w:rsidRPr="00C7039F" w:rsidRDefault="004F519F" w:rsidP="004F519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C7039F">
        <w:rPr>
          <w:rFonts w:ascii="Times New Roman" w:hAnsi="Times New Roman" w:cs="Times New Roman"/>
          <w:sz w:val="24"/>
          <w:szCs w:val="24"/>
        </w:rPr>
        <w:t>- организация предоставления мер социальной поддержки отдельным категориям граждан в форме ежемесячной денежной выплаты на оплату жилого помещения и коммунальных услуг и ежегодной денежной выплаты на оплату топлива;</w:t>
      </w:r>
    </w:p>
    <w:p w:rsidR="004F519F" w:rsidRPr="00C7039F" w:rsidRDefault="004F519F" w:rsidP="004F519F">
      <w:pPr>
        <w:tabs>
          <w:tab w:val="bar" w:pos="709"/>
        </w:tabs>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C7039F">
        <w:rPr>
          <w:rFonts w:ascii="Times New Roman" w:hAnsi="Times New Roman" w:cs="Times New Roman"/>
          <w:sz w:val="24"/>
          <w:szCs w:val="24"/>
        </w:rPr>
        <w:t>- предоставление регионального студенческого (материнского) капитала;</w:t>
      </w:r>
    </w:p>
    <w:p w:rsidR="004F519F" w:rsidRPr="00C7039F" w:rsidRDefault="004F519F" w:rsidP="004F519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C7039F">
        <w:rPr>
          <w:rFonts w:ascii="Times New Roman" w:hAnsi="Times New Roman" w:cs="Times New Roman"/>
          <w:sz w:val="24"/>
          <w:szCs w:val="24"/>
        </w:rPr>
        <w:t>- предоставление единовременной выплаты на улучшение жилищных условий;</w:t>
      </w:r>
    </w:p>
    <w:p w:rsidR="004F519F" w:rsidRPr="00C7039F" w:rsidRDefault="004F519F" w:rsidP="004F519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C7039F">
        <w:rPr>
          <w:rFonts w:ascii="Times New Roman" w:hAnsi="Times New Roman" w:cs="Times New Roman"/>
          <w:sz w:val="24"/>
          <w:szCs w:val="24"/>
        </w:rPr>
        <w:t>- организация предоставления ежемесячной выплаты в связи с рождением (усыновлением) первого ребенка;</w:t>
      </w:r>
    </w:p>
    <w:p w:rsidR="004F519F" w:rsidRPr="00C7039F" w:rsidRDefault="004F519F" w:rsidP="004F519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C7039F">
        <w:rPr>
          <w:rFonts w:ascii="Times New Roman" w:hAnsi="Times New Roman" w:cs="Times New Roman"/>
          <w:sz w:val="24"/>
          <w:szCs w:val="24"/>
        </w:rPr>
        <w:t>- предоставление денежных выплат на питание беременным женщинам и кормящим матерям;</w:t>
      </w:r>
    </w:p>
    <w:p w:rsidR="004F519F" w:rsidRPr="00C7039F" w:rsidRDefault="004F519F" w:rsidP="004F519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C7039F">
        <w:rPr>
          <w:rFonts w:ascii="Times New Roman" w:hAnsi="Times New Roman" w:cs="Times New Roman"/>
          <w:sz w:val="24"/>
          <w:szCs w:val="24"/>
        </w:rPr>
        <w:t>- предоставление ежемесячной денежной выплаты семьям на третьего и последующих детей;</w:t>
      </w:r>
    </w:p>
    <w:p w:rsidR="004F519F" w:rsidRPr="00C7039F" w:rsidRDefault="004F519F" w:rsidP="004F519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C7039F">
        <w:rPr>
          <w:rFonts w:ascii="Times New Roman" w:hAnsi="Times New Roman" w:cs="Times New Roman"/>
          <w:sz w:val="24"/>
          <w:szCs w:val="24"/>
        </w:rPr>
        <w:t xml:space="preserve">- </w:t>
      </w:r>
      <w:proofErr w:type="spellStart"/>
      <w:r w:rsidRPr="00C7039F">
        <w:rPr>
          <w:rFonts w:ascii="Times New Roman" w:hAnsi="Times New Roman" w:cs="Times New Roman"/>
          <w:sz w:val="24"/>
          <w:szCs w:val="24"/>
        </w:rPr>
        <w:t>Иинформирование</w:t>
      </w:r>
      <w:proofErr w:type="spellEnd"/>
      <w:r w:rsidRPr="00C7039F">
        <w:rPr>
          <w:rFonts w:ascii="Times New Roman" w:hAnsi="Times New Roman" w:cs="Times New Roman"/>
          <w:sz w:val="24"/>
          <w:szCs w:val="24"/>
        </w:rPr>
        <w:t xml:space="preserve"> о тренингах по программам обучения АО «Корпорация «МСП» и электронной записи на участие в таких тренингах;</w:t>
      </w:r>
    </w:p>
    <w:p w:rsidR="004F519F" w:rsidRPr="00C7039F" w:rsidRDefault="004F519F" w:rsidP="004F519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C7039F">
        <w:rPr>
          <w:rFonts w:ascii="Times New Roman" w:hAnsi="Times New Roman" w:cs="Times New Roman"/>
          <w:sz w:val="24"/>
          <w:szCs w:val="24"/>
        </w:rPr>
        <w:t>- предоставление по заданным параметрам информации об объемах и номенклатуре закупок конкретных и отдельных заказчиков, определенных в соответствии с Федеральным законом от 18 июля 2011 г. № 223-ФЗ «О закупках товаров, работ, услуг отдельными видами юридических лиц», у субъектов малого и среднего предпринимательства в текущем году;</w:t>
      </w:r>
      <w:proofErr w:type="gramEnd"/>
    </w:p>
    <w:p w:rsidR="004F519F" w:rsidRPr="00C7039F" w:rsidRDefault="004F519F" w:rsidP="004F519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C7039F">
        <w:rPr>
          <w:rFonts w:ascii="Times New Roman" w:hAnsi="Times New Roman" w:cs="Times New Roman"/>
          <w:sz w:val="24"/>
          <w:szCs w:val="24"/>
        </w:rPr>
        <w:lastRenderedPageBreak/>
        <w:t>- предоставление информации об органах государственной власти Российской Федерации, органах местного самоуправления, организациях, образующих инфраструктуру поддержки субъектов малого и среднего предпринимательства, о мерах и условиях поддержки, предоставляемой на федеральном, региональном и муниципальном уровнях субъектам малого и среднего предпринимательства;</w:t>
      </w:r>
    </w:p>
    <w:p w:rsidR="004F519F" w:rsidRPr="00C7039F" w:rsidRDefault="004F519F" w:rsidP="004F519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C7039F">
        <w:rPr>
          <w:rFonts w:ascii="Times New Roman" w:hAnsi="Times New Roman" w:cs="Times New Roman"/>
          <w:sz w:val="24"/>
          <w:szCs w:val="24"/>
        </w:rPr>
        <w:t>- регистрация на Портале Бизнес-навигатора МСП;</w:t>
      </w:r>
    </w:p>
    <w:p w:rsidR="004F519F" w:rsidRPr="00C7039F" w:rsidRDefault="004F519F" w:rsidP="004F519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C7039F">
        <w:rPr>
          <w:rFonts w:ascii="Times New Roman" w:hAnsi="Times New Roman" w:cs="Times New Roman"/>
          <w:sz w:val="24"/>
          <w:szCs w:val="24"/>
        </w:rPr>
        <w:t>- организация предоставления мер социальной поддержки отдельным категориям граждан в форме ежемесячной денежной выплаты на оплату жилого помещения и коммунальных услуг и ежегодной денежной выплаты на оплату топлива;</w:t>
      </w:r>
    </w:p>
    <w:p w:rsidR="004F519F" w:rsidRPr="00C7039F" w:rsidRDefault="004F519F" w:rsidP="004F519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C7039F">
        <w:rPr>
          <w:rFonts w:ascii="Times New Roman" w:hAnsi="Times New Roman" w:cs="Times New Roman"/>
          <w:sz w:val="24"/>
          <w:szCs w:val="24"/>
        </w:rPr>
        <w:t xml:space="preserve">- предоставление </w:t>
      </w:r>
      <w:proofErr w:type="gramStart"/>
      <w:r w:rsidRPr="00C7039F">
        <w:rPr>
          <w:rFonts w:ascii="Times New Roman" w:hAnsi="Times New Roman" w:cs="Times New Roman"/>
          <w:sz w:val="24"/>
          <w:szCs w:val="24"/>
        </w:rPr>
        <w:t>мер социальной поддержки отдельных категорий работников учреждений социальной сферы</w:t>
      </w:r>
      <w:proofErr w:type="gramEnd"/>
      <w:r w:rsidRPr="00C7039F">
        <w:rPr>
          <w:rFonts w:ascii="Times New Roman" w:hAnsi="Times New Roman" w:cs="Times New Roman"/>
          <w:sz w:val="24"/>
          <w:szCs w:val="24"/>
        </w:rPr>
        <w:t xml:space="preserve"> и иных учреждений в сельской местности и поселках;</w:t>
      </w:r>
    </w:p>
    <w:p w:rsidR="004F519F" w:rsidRPr="00C7039F" w:rsidRDefault="004F519F" w:rsidP="004F519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C7039F">
        <w:rPr>
          <w:rFonts w:ascii="Times New Roman" w:hAnsi="Times New Roman" w:cs="Times New Roman"/>
          <w:sz w:val="24"/>
          <w:szCs w:val="24"/>
        </w:rPr>
        <w:t>- предоставление ежемесячной денежной выплаты ветеранам труда и приравненным к ним гражданам, ветеранам труда Ивановской области;</w:t>
      </w:r>
    </w:p>
    <w:p w:rsidR="004F519F" w:rsidRPr="00C7039F" w:rsidRDefault="004F519F" w:rsidP="004F519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C7039F">
        <w:rPr>
          <w:rFonts w:ascii="Times New Roman" w:hAnsi="Times New Roman" w:cs="Times New Roman"/>
          <w:sz w:val="24"/>
          <w:szCs w:val="24"/>
        </w:rPr>
        <w:t>- предоставление ежемесячной денежной выплаты труженикам тыла;</w:t>
      </w:r>
    </w:p>
    <w:p w:rsidR="004F519F" w:rsidRPr="00C7039F" w:rsidRDefault="004F519F" w:rsidP="004F519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C7039F">
        <w:rPr>
          <w:rFonts w:ascii="Times New Roman" w:hAnsi="Times New Roman" w:cs="Times New Roman"/>
          <w:sz w:val="24"/>
          <w:szCs w:val="24"/>
        </w:rPr>
        <w:t>- предоставление ежемесячной денежной выплаты реабилитированным лицам и лицам, признанным пострадавшими от политических репрессий;</w:t>
      </w:r>
    </w:p>
    <w:p w:rsidR="004F519F" w:rsidRPr="00C7039F" w:rsidRDefault="004F519F" w:rsidP="004F519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C7039F">
        <w:rPr>
          <w:rFonts w:ascii="Times New Roman" w:hAnsi="Times New Roman" w:cs="Times New Roman"/>
          <w:sz w:val="24"/>
          <w:szCs w:val="24"/>
        </w:rPr>
        <w:t>- организация предоставления ежегодной денежной выплаты гражданам, награжденным нагрудным знаком «Почетный донор России» или нагрудным знаком «Почетный донор СССР»;</w:t>
      </w:r>
    </w:p>
    <w:p w:rsidR="004F519F" w:rsidRPr="00C7039F" w:rsidRDefault="004F519F" w:rsidP="004F519F">
      <w:pPr>
        <w:tabs>
          <w:tab w:val="left" w:pos="0"/>
          <w:tab w:val="left" w:pos="426"/>
        </w:tabs>
        <w:suppressAutoHyphens/>
        <w:spacing w:after="0" w:line="240" w:lineRule="auto"/>
        <w:ind w:firstLine="709"/>
        <w:contextualSpacing/>
        <w:jc w:val="both"/>
        <w:rPr>
          <w:rFonts w:ascii="Times New Roman" w:hAnsi="Times New Roman" w:cs="Times New Roman"/>
          <w:sz w:val="24"/>
          <w:szCs w:val="24"/>
        </w:rPr>
      </w:pPr>
      <w:r w:rsidRPr="00C7039F">
        <w:rPr>
          <w:rFonts w:ascii="Times New Roman" w:hAnsi="Times New Roman" w:cs="Times New Roman"/>
          <w:sz w:val="24"/>
          <w:szCs w:val="24"/>
        </w:rPr>
        <w:t>- предоставление ежемесячной денежной выплаты на ребенка в возрасте от трех до семи лет включительно;</w:t>
      </w:r>
    </w:p>
    <w:p w:rsidR="004F519F" w:rsidRPr="00C7039F" w:rsidRDefault="004F519F" w:rsidP="004F519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C7039F">
        <w:rPr>
          <w:rFonts w:ascii="Times New Roman" w:hAnsi="Times New Roman" w:cs="Times New Roman"/>
          <w:sz w:val="24"/>
          <w:szCs w:val="24"/>
        </w:rPr>
        <w:t>- 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p w:rsidR="004F519F" w:rsidRPr="00C7039F" w:rsidRDefault="004F519F" w:rsidP="004F519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C7039F">
        <w:rPr>
          <w:rFonts w:ascii="Times New Roman" w:hAnsi="Times New Roman" w:cs="Times New Roman"/>
          <w:sz w:val="24"/>
          <w:szCs w:val="24"/>
        </w:rPr>
        <w:t>- выдача и аннулирование охотничьих билетов единого федерального образца на территории Ивановской области.</w:t>
      </w:r>
    </w:p>
    <w:p w:rsidR="004F519F" w:rsidRPr="00C7039F" w:rsidRDefault="004F519F" w:rsidP="004F519F">
      <w:pPr>
        <w:pStyle w:val="21"/>
        <w:ind w:firstLine="709"/>
        <w:jc w:val="both"/>
        <w:rPr>
          <w:sz w:val="24"/>
          <w:szCs w:val="24"/>
        </w:rPr>
      </w:pPr>
      <w:r w:rsidRPr="00C7039F">
        <w:rPr>
          <w:sz w:val="24"/>
          <w:szCs w:val="24"/>
        </w:rPr>
        <w:t>Для повышения качества и удобства обслуживания населения изменена схема обращения гражданина в органы подготовки документов: исключены промежуточные обращения граждан в органы УФМС, только в МБУ МФЦ. Процесс оформления происходит в присутствии заявителя.</w:t>
      </w:r>
    </w:p>
    <w:p w:rsidR="004F519F" w:rsidRPr="00C7039F" w:rsidRDefault="004F519F" w:rsidP="004F519F">
      <w:pPr>
        <w:rPr>
          <w:rFonts w:ascii="Times New Roman" w:hAnsi="Times New Roman" w:cs="Times New Roman"/>
          <w:sz w:val="24"/>
          <w:szCs w:val="24"/>
        </w:rPr>
      </w:pPr>
      <w:r w:rsidRPr="00C7039F">
        <w:rPr>
          <w:rFonts w:ascii="Times New Roman" w:hAnsi="Times New Roman" w:cs="Times New Roman"/>
          <w:sz w:val="24"/>
          <w:szCs w:val="24"/>
        </w:rPr>
        <w:br w:type="page"/>
      </w:r>
    </w:p>
    <w:p w:rsidR="004F519F" w:rsidRPr="00C7039F" w:rsidRDefault="004F519F" w:rsidP="004F519F">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lastRenderedPageBreak/>
        <w:t>Приложение № 19</w:t>
      </w:r>
    </w:p>
    <w:p w:rsidR="004F519F" w:rsidRPr="00C7039F" w:rsidRDefault="004F519F" w:rsidP="004F519F">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 xml:space="preserve">к постановлению администрации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w:t>
      </w:r>
    </w:p>
    <w:p w:rsidR="004F519F" w:rsidRPr="00C7039F" w:rsidRDefault="004F519F" w:rsidP="004F519F">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 xml:space="preserve">                                                                                                                         от 09.03.2021 № 91</w:t>
      </w:r>
    </w:p>
    <w:p w:rsidR="004F519F" w:rsidRPr="00C7039F" w:rsidRDefault="004F519F" w:rsidP="004F519F">
      <w:pPr>
        <w:tabs>
          <w:tab w:val="left" w:pos="6870"/>
        </w:tabs>
        <w:spacing w:after="0" w:line="240" w:lineRule="auto"/>
        <w:jc w:val="right"/>
        <w:rPr>
          <w:rFonts w:ascii="Times New Roman" w:hAnsi="Times New Roman" w:cs="Times New Roman"/>
          <w:sz w:val="24"/>
          <w:szCs w:val="24"/>
        </w:rPr>
      </w:pPr>
    </w:p>
    <w:p w:rsidR="004F519F" w:rsidRPr="00C7039F" w:rsidRDefault="004F519F" w:rsidP="004F519F">
      <w:pPr>
        <w:pStyle w:val="af0"/>
        <w:tabs>
          <w:tab w:val="left" w:pos="3255"/>
        </w:tabs>
        <w:ind w:left="0" w:firstLine="709"/>
        <w:rPr>
          <w:rFonts w:ascii="Times New Roman" w:hAnsi="Times New Roman"/>
          <w:sz w:val="24"/>
          <w:szCs w:val="24"/>
        </w:rPr>
      </w:pPr>
      <w:r w:rsidRPr="00C7039F">
        <w:rPr>
          <w:rFonts w:ascii="Times New Roman" w:hAnsi="Times New Roman"/>
          <w:sz w:val="24"/>
          <w:szCs w:val="24"/>
        </w:rPr>
        <w:t>4. Мероприятия подпрограммы</w:t>
      </w:r>
    </w:p>
    <w:p w:rsidR="004F519F" w:rsidRPr="00C7039F" w:rsidRDefault="004F519F" w:rsidP="004F519F">
      <w:pPr>
        <w:shd w:val="clear" w:color="auto" w:fill="FFFFFF"/>
        <w:spacing w:after="0" w:line="240" w:lineRule="auto"/>
        <w:ind w:firstLine="709"/>
        <w:jc w:val="both"/>
        <w:rPr>
          <w:rFonts w:ascii="Times New Roman" w:hAnsi="Times New Roman" w:cs="Times New Roman"/>
          <w:sz w:val="24"/>
          <w:szCs w:val="24"/>
        </w:rPr>
      </w:pPr>
      <w:r w:rsidRPr="00C7039F">
        <w:rPr>
          <w:rFonts w:ascii="Times New Roman" w:hAnsi="Times New Roman" w:cs="Times New Roman"/>
          <w:sz w:val="24"/>
          <w:szCs w:val="24"/>
        </w:rPr>
        <w:t>1. Внедрение системы «электронного правительства» для обеспечения бесплатного доступа заявителей к Единому порталу государственных и муниципальных услуг.</w:t>
      </w:r>
    </w:p>
    <w:p w:rsidR="004F519F" w:rsidRPr="00C7039F" w:rsidRDefault="004F519F" w:rsidP="004F519F">
      <w:pPr>
        <w:shd w:val="clear" w:color="auto" w:fill="FFFFFF"/>
        <w:spacing w:after="0" w:line="240" w:lineRule="auto"/>
        <w:ind w:firstLine="709"/>
        <w:jc w:val="both"/>
        <w:rPr>
          <w:rFonts w:ascii="Times New Roman" w:hAnsi="Times New Roman" w:cs="Times New Roman"/>
          <w:sz w:val="24"/>
          <w:szCs w:val="24"/>
        </w:rPr>
      </w:pPr>
      <w:r w:rsidRPr="00C7039F">
        <w:rPr>
          <w:rFonts w:ascii="Times New Roman" w:hAnsi="Times New Roman" w:cs="Times New Roman"/>
          <w:sz w:val="24"/>
          <w:szCs w:val="24"/>
        </w:rPr>
        <w:t>2. Организация архива организации для учетной и справочной работы.</w:t>
      </w:r>
    </w:p>
    <w:p w:rsidR="004F519F" w:rsidRPr="00C7039F" w:rsidRDefault="004F519F" w:rsidP="004F519F">
      <w:pPr>
        <w:rPr>
          <w:rFonts w:ascii="Times New Roman" w:hAnsi="Times New Roman" w:cs="Times New Roman"/>
          <w:sz w:val="24"/>
          <w:szCs w:val="24"/>
        </w:rPr>
      </w:pPr>
      <w:r w:rsidRPr="00C7039F">
        <w:rPr>
          <w:rFonts w:ascii="Times New Roman" w:hAnsi="Times New Roman" w:cs="Times New Roman"/>
          <w:sz w:val="24"/>
          <w:szCs w:val="24"/>
        </w:rPr>
        <w:br w:type="page"/>
      </w:r>
    </w:p>
    <w:p w:rsidR="004F519F" w:rsidRPr="00C7039F" w:rsidRDefault="004F519F" w:rsidP="004F519F">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lastRenderedPageBreak/>
        <w:t>Приложение № 20</w:t>
      </w:r>
    </w:p>
    <w:p w:rsidR="004F519F" w:rsidRPr="00C7039F" w:rsidRDefault="004F519F" w:rsidP="004F519F">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 xml:space="preserve">к постановлению администрации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w:t>
      </w:r>
    </w:p>
    <w:p w:rsidR="004F519F" w:rsidRPr="00C7039F" w:rsidRDefault="004F519F" w:rsidP="004F519F">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 xml:space="preserve">                                                                                                                         от 09.03.2021 № 91</w:t>
      </w:r>
    </w:p>
    <w:p w:rsidR="004F519F" w:rsidRPr="00C7039F" w:rsidRDefault="004F519F" w:rsidP="004F519F">
      <w:pPr>
        <w:autoSpaceDE w:val="0"/>
        <w:autoSpaceDN w:val="0"/>
        <w:adjustRightInd w:val="0"/>
        <w:spacing w:after="0" w:line="240" w:lineRule="auto"/>
        <w:ind w:firstLine="709"/>
        <w:jc w:val="both"/>
        <w:rPr>
          <w:rFonts w:ascii="Times New Roman" w:hAnsi="Times New Roman" w:cs="Times New Roman"/>
          <w:sz w:val="24"/>
          <w:szCs w:val="24"/>
        </w:rPr>
      </w:pPr>
    </w:p>
    <w:p w:rsidR="004F519F" w:rsidRPr="00C7039F" w:rsidRDefault="004F519F" w:rsidP="004F519F">
      <w:pPr>
        <w:autoSpaceDE w:val="0"/>
        <w:autoSpaceDN w:val="0"/>
        <w:adjustRightInd w:val="0"/>
        <w:spacing w:after="0" w:line="240" w:lineRule="auto"/>
        <w:ind w:firstLine="709"/>
        <w:jc w:val="both"/>
        <w:rPr>
          <w:rFonts w:ascii="Times New Roman" w:hAnsi="Times New Roman" w:cs="Times New Roman"/>
          <w:sz w:val="24"/>
          <w:szCs w:val="24"/>
        </w:rPr>
      </w:pPr>
      <w:r w:rsidRPr="00C7039F">
        <w:rPr>
          <w:rFonts w:ascii="Times New Roman" w:hAnsi="Times New Roman" w:cs="Times New Roman"/>
          <w:sz w:val="24"/>
          <w:szCs w:val="24"/>
        </w:rPr>
        <w:t xml:space="preserve">1. Паспорт  подпрограммы </w:t>
      </w:r>
    </w:p>
    <w:p w:rsidR="004F519F" w:rsidRPr="00C7039F" w:rsidRDefault="004F519F" w:rsidP="004F519F">
      <w:pPr>
        <w:autoSpaceDE w:val="0"/>
        <w:autoSpaceDN w:val="0"/>
        <w:adjustRightInd w:val="0"/>
        <w:spacing w:after="0" w:line="240" w:lineRule="auto"/>
        <w:ind w:firstLine="709"/>
        <w:jc w:val="both"/>
        <w:rPr>
          <w:rFonts w:ascii="Times New Roman" w:hAnsi="Times New Roman" w:cs="Times New Roman"/>
          <w:sz w:val="24"/>
          <w:szCs w:val="24"/>
        </w:rPr>
      </w:pPr>
    </w:p>
    <w:tbl>
      <w:tblPr>
        <w:tblW w:w="9828"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4F519F" w:rsidRPr="00C7039F" w:rsidTr="004F519F">
        <w:tc>
          <w:tcPr>
            <w:tcW w:w="2836" w:type="dxa"/>
          </w:tcPr>
          <w:p w:rsidR="004F519F" w:rsidRPr="00C7039F" w:rsidRDefault="004F519F" w:rsidP="004F519F">
            <w:pPr>
              <w:pStyle w:val="af0"/>
              <w:ind w:left="0"/>
              <w:rPr>
                <w:rFonts w:ascii="Times New Roman" w:hAnsi="Times New Roman"/>
                <w:sz w:val="24"/>
                <w:szCs w:val="24"/>
              </w:rPr>
            </w:pPr>
            <w:r w:rsidRPr="00C7039F">
              <w:rPr>
                <w:rFonts w:ascii="Times New Roman" w:hAnsi="Times New Roman"/>
                <w:sz w:val="24"/>
                <w:szCs w:val="24"/>
              </w:rPr>
              <w:t>Наименование</w:t>
            </w:r>
          </w:p>
          <w:p w:rsidR="004F519F" w:rsidRPr="00C7039F" w:rsidRDefault="004F519F" w:rsidP="004F519F">
            <w:pPr>
              <w:pStyle w:val="af0"/>
              <w:ind w:left="0"/>
              <w:rPr>
                <w:rFonts w:ascii="Times New Roman" w:hAnsi="Times New Roman"/>
                <w:sz w:val="24"/>
                <w:szCs w:val="24"/>
              </w:rPr>
            </w:pPr>
            <w:r w:rsidRPr="00C7039F">
              <w:rPr>
                <w:rFonts w:ascii="Times New Roman" w:hAnsi="Times New Roman"/>
                <w:sz w:val="24"/>
                <w:szCs w:val="24"/>
              </w:rPr>
              <w:t>подпрограммы</w:t>
            </w:r>
          </w:p>
        </w:tc>
        <w:tc>
          <w:tcPr>
            <w:tcW w:w="6992" w:type="dxa"/>
          </w:tcPr>
          <w:p w:rsidR="004F519F" w:rsidRPr="00C7039F" w:rsidRDefault="004F519F" w:rsidP="004F519F">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Безопасный город (далее – подпрограмма)</w:t>
            </w:r>
          </w:p>
        </w:tc>
      </w:tr>
      <w:tr w:rsidR="004F519F" w:rsidRPr="00C7039F" w:rsidTr="004F519F">
        <w:tc>
          <w:tcPr>
            <w:tcW w:w="2836" w:type="dxa"/>
          </w:tcPr>
          <w:p w:rsidR="004F519F" w:rsidRPr="00C7039F" w:rsidRDefault="004F519F" w:rsidP="004F519F">
            <w:pPr>
              <w:pStyle w:val="af0"/>
              <w:ind w:left="0"/>
              <w:rPr>
                <w:rFonts w:ascii="Times New Roman" w:hAnsi="Times New Roman"/>
                <w:sz w:val="24"/>
                <w:szCs w:val="24"/>
              </w:rPr>
            </w:pPr>
            <w:r w:rsidRPr="00C7039F">
              <w:rPr>
                <w:rFonts w:ascii="Times New Roman" w:hAnsi="Times New Roman"/>
                <w:sz w:val="24"/>
                <w:szCs w:val="24"/>
              </w:rPr>
              <w:t>Срок реализации</w:t>
            </w:r>
          </w:p>
          <w:p w:rsidR="004F519F" w:rsidRPr="00C7039F" w:rsidRDefault="004F519F" w:rsidP="004F519F">
            <w:pPr>
              <w:pStyle w:val="af0"/>
              <w:ind w:left="0"/>
              <w:rPr>
                <w:rFonts w:ascii="Times New Roman" w:hAnsi="Times New Roman"/>
                <w:sz w:val="24"/>
                <w:szCs w:val="24"/>
              </w:rPr>
            </w:pPr>
            <w:r w:rsidRPr="00C7039F">
              <w:rPr>
                <w:rFonts w:ascii="Times New Roman" w:hAnsi="Times New Roman"/>
                <w:sz w:val="24"/>
                <w:szCs w:val="24"/>
              </w:rPr>
              <w:t>подпрограммы</w:t>
            </w:r>
          </w:p>
        </w:tc>
        <w:tc>
          <w:tcPr>
            <w:tcW w:w="6992" w:type="dxa"/>
          </w:tcPr>
          <w:p w:rsidR="004F519F" w:rsidRPr="00C7039F" w:rsidRDefault="004F519F" w:rsidP="004F519F">
            <w:pPr>
              <w:pStyle w:val="af0"/>
              <w:ind w:left="0"/>
              <w:rPr>
                <w:rFonts w:ascii="Times New Roman" w:hAnsi="Times New Roman"/>
                <w:sz w:val="24"/>
                <w:szCs w:val="24"/>
              </w:rPr>
            </w:pPr>
            <w:r w:rsidRPr="00C7039F">
              <w:rPr>
                <w:rFonts w:ascii="Times New Roman" w:hAnsi="Times New Roman"/>
                <w:sz w:val="24"/>
                <w:szCs w:val="24"/>
              </w:rPr>
              <w:t>2014 - 2024 годы</w:t>
            </w:r>
          </w:p>
        </w:tc>
      </w:tr>
      <w:tr w:rsidR="004F519F" w:rsidRPr="00C7039F" w:rsidTr="004F519F">
        <w:tc>
          <w:tcPr>
            <w:tcW w:w="2836" w:type="dxa"/>
          </w:tcPr>
          <w:p w:rsidR="004F519F" w:rsidRPr="00C7039F" w:rsidRDefault="004F519F" w:rsidP="004F519F">
            <w:pPr>
              <w:pStyle w:val="af0"/>
              <w:ind w:left="0"/>
              <w:rPr>
                <w:rFonts w:ascii="Times New Roman" w:hAnsi="Times New Roman"/>
                <w:sz w:val="24"/>
                <w:szCs w:val="24"/>
              </w:rPr>
            </w:pPr>
            <w:r w:rsidRPr="00C7039F">
              <w:rPr>
                <w:rFonts w:ascii="Times New Roman" w:hAnsi="Times New Roman"/>
                <w:sz w:val="24"/>
                <w:szCs w:val="24"/>
              </w:rPr>
              <w:t>Исполнитель</w:t>
            </w:r>
          </w:p>
          <w:p w:rsidR="004F519F" w:rsidRPr="00C7039F" w:rsidRDefault="004F519F" w:rsidP="004F519F">
            <w:pPr>
              <w:pStyle w:val="af0"/>
              <w:ind w:left="0"/>
              <w:rPr>
                <w:rFonts w:ascii="Times New Roman" w:hAnsi="Times New Roman"/>
                <w:sz w:val="24"/>
                <w:szCs w:val="24"/>
              </w:rPr>
            </w:pPr>
            <w:r w:rsidRPr="00C7039F">
              <w:rPr>
                <w:rFonts w:ascii="Times New Roman" w:hAnsi="Times New Roman"/>
                <w:sz w:val="24"/>
                <w:szCs w:val="24"/>
              </w:rPr>
              <w:t>подпрограммы</w:t>
            </w:r>
          </w:p>
        </w:tc>
        <w:tc>
          <w:tcPr>
            <w:tcW w:w="6992" w:type="dxa"/>
          </w:tcPr>
          <w:p w:rsidR="004F519F" w:rsidRPr="00C7039F" w:rsidRDefault="004F519F" w:rsidP="004F519F">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Отдел городской инфраструктуры администрации городского округа Тейково.</w:t>
            </w:r>
          </w:p>
          <w:p w:rsidR="004F519F" w:rsidRPr="00C7039F" w:rsidRDefault="004F519F" w:rsidP="004F519F">
            <w:pPr>
              <w:pStyle w:val="ListParagraph1"/>
              <w:spacing w:after="0" w:line="240" w:lineRule="auto"/>
              <w:ind w:left="0"/>
              <w:rPr>
                <w:rFonts w:ascii="Times New Roman" w:hAnsi="Times New Roman" w:cs="Times New Roman"/>
                <w:sz w:val="24"/>
                <w:szCs w:val="24"/>
              </w:rPr>
            </w:pPr>
            <w:r w:rsidRPr="00C7039F">
              <w:rPr>
                <w:rFonts w:ascii="Times New Roman" w:hAnsi="Times New Roman" w:cs="Times New Roman"/>
                <w:sz w:val="24"/>
                <w:szCs w:val="24"/>
              </w:rPr>
              <w:t>МКУ «Служба заказчика» городского округа Тейково.</w:t>
            </w:r>
          </w:p>
          <w:p w:rsidR="004F519F" w:rsidRPr="00C7039F" w:rsidRDefault="004F519F" w:rsidP="004F519F">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4F519F" w:rsidRPr="00C7039F" w:rsidRDefault="004F519F" w:rsidP="004F519F">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Отдел социальной сферы администрации городского округа Тейково.</w:t>
            </w:r>
          </w:p>
          <w:p w:rsidR="004F519F" w:rsidRPr="00C7039F" w:rsidRDefault="004F519F" w:rsidP="004F519F">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МУ «АДС».</w:t>
            </w:r>
          </w:p>
        </w:tc>
      </w:tr>
      <w:tr w:rsidR="004F519F" w:rsidRPr="00C7039F" w:rsidTr="004F519F">
        <w:tc>
          <w:tcPr>
            <w:tcW w:w="2836" w:type="dxa"/>
          </w:tcPr>
          <w:p w:rsidR="004F519F" w:rsidRPr="00C7039F" w:rsidRDefault="004F519F" w:rsidP="004F519F">
            <w:pPr>
              <w:pStyle w:val="af0"/>
              <w:ind w:left="0"/>
              <w:rPr>
                <w:rFonts w:ascii="Times New Roman" w:hAnsi="Times New Roman"/>
                <w:sz w:val="24"/>
                <w:szCs w:val="24"/>
              </w:rPr>
            </w:pPr>
            <w:r w:rsidRPr="00C7039F">
              <w:rPr>
                <w:rFonts w:ascii="Times New Roman" w:hAnsi="Times New Roman"/>
                <w:sz w:val="24"/>
                <w:szCs w:val="24"/>
              </w:rPr>
              <w:t>Цели</w:t>
            </w:r>
          </w:p>
          <w:p w:rsidR="004F519F" w:rsidRPr="00C7039F" w:rsidRDefault="004F519F" w:rsidP="004F519F">
            <w:pPr>
              <w:pStyle w:val="af0"/>
              <w:ind w:left="0"/>
              <w:rPr>
                <w:rFonts w:ascii="Times New Roman" w:hAnsi="Times New Roman"/>
                <w:sz w:val="24"/>
                <w:szCs w:val="24"/>
              </w:rPr>
            </w:pPr>
            <w:r w:rsidRPr="00C7039F">
              <w:rPr>
                <w:rFonts w:ascii="Times New Roman" w:hAnsi="Times New Roman"/>
                <w:sz w:val="24"/>
                <w:szCs w:val="24"/>
              </w:rPr>
              <w:t>подпрограммы</w:t>
            </w:r>
          </w:p>
        </w:tc>
        <w:tc>
          <w:tcPr>
            <w:tcW w:w="6992" w:type="dxa"/>
          </w:tcPr>
          <w:p w:rsidR="004F519F" w:rsidRPr="00C7039F" w:rsidRDefault="004F519F" w:rsidP="004F519F">
            <w:pPr>
              <w:autoSpaceDE w:val="0"/>
              <w:autoSpaceDN w:val="0"/>
              <w:adjustRightInd w:val="0"/>
              <w:spacing w:after="0" w:line="240" w:lineRule="auto"/>
              <w:jc w:val="both"/>
              <w:rPr>
                <w:rFonts w:ascii="Times New Roman" w:hAnsi="Times New Roman" w:cs="Times New Roman"/>
                <w:sz w:val="24"/>
                <w:szCs w:val="24"/>
              </w:rPr>
            </w:pPr>
            <w:r w:rsidRPr="00C7039F">
              <w:rPr>
                <w:rFonts w:ascii="Times New Roman" w:hAnsi="Times New Roman" w:cs="Times New Roman"/>
                <w:sz w:val="24"/>
                <w:szCs w:val="24"/>
              </w:rPr>
              <w:t>1. Предупреждение распространения болезней, общих для человека и животных, обеспечения порядка и спокойствия населения.</w:t>
            </w:r>
          </w:p>
          <w:p w:rsidR="004F519F" w:rsidRPr="00C7039F" w:rsidRDefault="004F519F" w:rsidP="004F519F">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2. Совершенствование организации движения транспорта и пешеходов на улично-дорожной сети автомобильных дорог местного значения.</w:t>
            </w:r>
          </w:p>
          <w:p w:rsidR="004F519F" w:rsidRPr="00C7039F" w:rsidRDefault="004F519F" w:rsidP="004F519F">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 xml:space="preserve">3. Предупреждение опасного поведения участников дорожного  движения и повышение профессиональной надежности     водителей транспортных средств.   </w:t>
            </w:r>
          </w:p>
          <w:p w:rsidR="004F519F" w:rsidRPr="00C7039F" w:rsidRDefault="004F519F" w:rsidP="004F519F">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 xml:space="preserve">4. Повышение эффективности управления безопасностью дорожного движения;              </w:t>
            </w:r>
          </w:p>
          <w:p w:rsidR="004F519F" w:rsidRPr="00C7039F" w:rsidRDefault="004F519F" w:rsidP="004F519F">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5. Оборудование пешеходных переходов дорожными знаками 5.19.1 и 5.19.2 «Пешеходный переход» на желтом фоне с повышенным коэффициентом светоотражения.</w:t>
            </w:r>
          </w:p>
          <w:p w:rsidR="004F519F" w:rsidRPr="00C7039F" w:rsidRDefault="004F519F" w:rsidP="004F519F">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 xml:space="preserve">6. 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w:t>
            </w:r>
            <w:proofErr w:type="spellStart"/>
            <w:r w:rsidRPr="00C7039F">
              <w:rPr>
                <w:rFonts w:ascii="Times New Roman" w:hAnsi="Times New Roman" w:cs="Times New Roman"/>
                <w:sz w:val="24"/>
                <w:szCs w:val="24"/>
              </w:rPr>
              <w:t>световозвращающие</w:t>
            </w:r>
            <w:proofErr w:type="spellEnd"/>
            <w:r w:rsidRPr="00C7039F">
              <w:rPr>
                <w:rFonts w:ascii="Times New Roman" w:hAnsi="Times New Roman" w:cs="Times New Roman"/>
                <w:sz w:val="24"/>
                <w:szCs w:val="24"/>
              </w:rPr>
              <w:t xml:space="preserve"> элементы.</w:t>
            </w:r>
          </w:p>
          <w:p w:rsidR="004F519F" w:rsidRPr="00C7039F" w:rsidRDefault="004F519F" w:rsidP="004F519F">
            <w:pPr>
              <w:pStyle w:val="ConsPlusNormal"/>
              <w:jc w:val="both"/>
              <w:rPr>
                <w:rFonts w:ascii="Times New Roman" w:hAnsi="Times New Roman" w:cs="Times New Roman"/>
                <w:sz w:val="24"/>
                <w:szCs w:val="24"/>
              </w:rPr>
            </w:pPr>
            <w:r w:rsidRPr="00C7039F">
              <w:rPr>
                <w:rFonts w:ascii="Times New Roman" w:hAnsi="Times New Roman" w:cs="Times New Roman"/>
                <w:sz w:val="24"/>
                <w:szCs w:val="24"/>
              </w:rPr>
              <w:t xml:space="preserve">7. Обеспечение безопасности граждан на территории городского округа Тейково. </w:t>
            </w:r>
          </w:p>
        </w:tc>
      </w:tr>
      <w:tr w:rsidR="004F519F" w:rsidRPr="00C7039F" w:rsidTr="004F519F">
        <w:tc>
          <w:tcPr>
            <w:tcW w:w="2836" w:type="dxa"/>
          </w:tcPr>
          <w:p w:rsidR="004F519F" w:rsidRPr="00C7039F" w:rsidRDefault="004F519F" w:rsidP="004F519F">
            <w:pPr>
              <w:pStyle w:val="af0"/>
              <w:ind w:left="0"/>
              <w:rPr>
                <w:rFonts w:ascii="Times New Roman" w:hAnsi="Times New Roman"/>
                <w:sz w:val="24"/>
                <w:szCs w:val="24"/>
              </w:rPr>
            </w:pPr>
            <w:r w:rsidRPr="00C7039F">
              <w:rPr>
                <w:rFonts w:ascii="Times New Roman" w:hAnsi="Times New Roman"/>
                <w:sz w:val="24"/>
                <w:szCs w:val="24"/>
              </w:rPr>
              <w:t>Объем ресурсного обеспечения мероприятий подпрограммы (в ред. постановления от 09.01.2020 № 1)</w:t>
            </w:r>
          </w:p>
        </w:tc>
        <w:tc>
          <w:tcPr>
            <w:tcW w:w="6992" w:type="dxa"/>
          </w:tcPr>
          <w:p w:rsidR="004F519F" w:rsidRPr="00C7039F" w:rsidRDefault="004F519F" w:rsidP="004F519F">
            <w:pPr>
              <w:pStyle w:val="af0"/>
              <w:ind w:left="0"/>
              <w:rPr>
                <w:rFonts w:ascii="Times New Roman" w:hAnsi="Times New Roman"/>
                <w:sz w:val="24"/>
                <w:szCs w:val="24"/>
              </w:rPr>
            </w:pPr>
            <w:r w:rsidRPr="00C7039F">
              <w:rPr>
                <w:rFonts w:ascii="Times New Roman" w:hAnsi="Times New Roman"/>
                <w:sz w:val="24"/>
                <w:szCs w:val="24"/>
              </w:rPr>
              <w:t>Общий объем бюджетных  ассигнований: 2 581,74199 тыс. руб., в том числе:</w:t>
            </w:r>
          </w:p>
          <w:p w:rsidR="004F519F" w:rsidRPr="00C7039F" w:rsidRDefault="004F519F" w:rsidP="004F519F">
            <w:pPr>
              <w:pStyle w:val="af0"/>
              <w:ind w:left="0"/>
              <w:rPr>
                <w:rFonts w:ascii="Times New Roman" w:hAnsi="Times New Roman"/>
                <w:sz w:val="24"/>
                <w:szCs w:val="24"/>
              </w:rPr>
            </w:pPr>
            <w:r w:rsidRPr="00C7039F">
              <w:rPr>
                <w:rFonts w:ascii="Times New Roman" w:hAnsi="Times New Roman"/>
                <w:sz w:val="24"/>
                <w:szCs w:val="24"/>
              </w:rPr>
              <w:t>2014 год –   262,82669 тыс. руб.;</w:t>
            </w:r>
          </w:p>
          <w:p w:rsidR="004F519F" w:rsidRPr="00C7039F" w:rsidRDefault="004F519F" w:rsidP="004F519F">
            <w:pPr>
              <w:pStyle w:val="af0"/>
              <w:ind w:left="0"/>
              <w:rPr>
                <w:rFonts w:ascii="Times New Roman" w:hAnsi="Times New Roman"/>
                <w:sz w:val="24"/>
                <w:szCs w:val="24"/>
              </w:rPr>
            </w:pPr>
            <w:r w:rsidRPr="00C7039F">
              <w:rPr>
                <w:rFonts w:ascii="Times New Roman" w:hAnsi="Times New Roman"/>
                <w:sz w:val="24"/>
                <w:szCs w:val="24"/>
              </w:rPr>
              <w:t>2015 год –   241,51152 тыс. руб.;</w:t>
            </w:r>
          </w:p>
          <w:p w:rsidR="004F519F" w:rsidRPr="00C7039F" w:rsidRDefault="004F519F" w:rsidP="004F519F">
            <w:pPr>
              <w:pStyle w:val="af0"/>
              <w:ind w:left="0"/>
              <w:rPr>
                <w:rFonts w:ascii="Times New Roman" w:hAnsi="Times New Roman"/>
                <w:sz w:val="24"/>
                <w:szCs w:val="24"/>
              </w:rPr>
            </w:pPr>
            <w:r w:rsidRPr="00C7039F">
              <w:rPr>
                <w:rFonts w:ascii="Times New Roman" w:hAnsi="Times New Roman"/>
                <w:sz w:val="24"/>
                <w:szCs w:val="24"/>
              </w:rPr>
              <w:t>2016 год –   154,65000 тыс. руб.;</w:t>
            </w:r>
          </w:p>
          <w:p w:rsidR="004F519F" w:rsidRPr="00C7039F" w:rsidRDefault="004F519F" w:rsidP="004F519F">
            <w:pPr>
              <w:pStyle w:val="af0"/>
              <w:ind w:left="0"/>
              <w:rPr>
                <w:rFonts w:ascii="Times New Roman" w:hAnsi="Times New Roman"/>
                <w:sz w:val="24"/>
                <w:szCs w:val="24"/>
              </w:rPr>
            </w:pPr>
            <w:r w:rsidRPr="00C7039F">
              <w:rPr>
                <w:rFonts w:ascii="Times New Roman" w:hAnsi="Times New Roman"/>
                <w:sz w:val="24"/>
                <w:szCs w:val="24"/>
              </w:rPr>
              <w:t>2017 год –   60,00000 тыс. руб.;</w:t>
            </w:r>
          </w:p>
          <w:p w:rsidR="004F519F" w:rsidRPr="00C7039F" w:rsidRDefault="004F519F" w:rsidP="004F519F">
            <w:pPr>
              <w:pStyle w:val="af0"/>
              <w:ind w:left="0"/>
              <w:rPr>
                <w:rFonts w:ascii="Times New Roman" w:hAnsi="Times New Roman"/>
                <w:sz w:val="24"/>
                <w:szCs w:val="24"/>
              </w:rPr>
            </w:pPr>
            <w:r w:rsidRPr="00C7039F">
              <w:rPr>
                <w:rFonts w:ascii="Times New Roman" w:hAnsi="Times New Roman"/>
                <w:sz w:val="24"/>
                <w:szCs w:val="24"/>
              </w:rPr>
              <w:t>2018 год –   160,00000 тыс. руб.;</w:t>
            </w:r>
          </w:p>
          <w:p w:rsidR="004F519F" w:rsidRPr="00C7039F" w:rsidRDefault="004F519F" w:rsidP="004F519F">
            <w:pPr>
              <w:pStyle w:val="af0"/>
              <w:ind w:left="0"/>
              <w:rPr>
                <w:rFonts w:ascii="Times New Roman" w:hAnsi="Times New Roman"/>
                <w:sz w:val="24"/>
                <w:szCs w:val="24"/>
              </w:rPr>
            </w:pPr>
            <w:r w:rsidRPr="00C7039F">
              <w:rPr>
                <w:rFonts w:ascii="Times New Roman" w:hAnsi="Times New Roman"/>
                <w:sz w:val="24"/>
                <w:szCs w:val="24"/>
              </w:rPr>
              <w:t>2019 год –   685,22064 тыс. руб.;</w:t>
            </w:r>
          </w:p>
          <w:p w:rsidR="004F519F" w:rsidRPr="00C7039F" w:rsidRDefault="004F519F" w:rsidP="004F519F">
            <w:pPr>
              <w:pStyle w:val="af0"/>
              <w:ind w:left="0"/>
              <w:rPr>
                <w:rFonts w:ascii="Times New Roman" w:hAnsi="Times New Roman"/>
                <w:sz w:val="24"/>
                <w:szCs w:val="24"/>
              </w:rPr>
            </w:pPr>
            <w:r w:rsidRPr="00C7039F">
              <w:rPr>
                <w:rFonts w:ascii="Times New Roman" w:hAnsi="Times New Roman"/>
                <w:sz w:val="24"/>
                <w:szCs w:val="24"/>
              </w:rPr>
              <w:t>2020 год –   521,78165 тыс. руб.;</w:t>
            </w:r>
          </w:p>
          <w:p w:rsidR="004F519F" w:rsidRPr="00C7039F" w:rsidRDefault="004F519F" w:rsidP="004F519F">
            <w:pPr>
              <w:pStyle w:val="af0"/>
              <w:ind w:left="0"/>
              <w:rPr>
                <w:rFonts w:ascii="Times New Roman" w:hAnsi="Times New Roman"/>
                <w:sz w:val="24"/>
                <w:szCs w:val="24"/>
              </w:rPr>
            </w:pPr>
            <w:r w:rsidRPr="00C7039F">
              <w:rPr>
                <w:rFonts w:ascii="Times New Roman" w:hAnsi="Times New Roman"/>
                <w:sz w:val="24"/>
                <w:szCs w:val="24"/>
              </w:rPr>
              <w:t>2021 год –   217,10999 тыс. руб.;</w:t>
            </w:r>
          </w:p>
          <w:p w:rsidR="004F519F" w:rsidRPr="00C7039F" w:rsidRDefault="004F519F" w:rsidP="004F519F">
            <w:pPr>
              <w:pStyle w:val="af0"/>
              <w:ind w:left="0"/>
              <w:rPr>
                <w:rFonts w:ascii="Times New Roman" w:hAnsi="Times New Roman"/>
                <w:sz w:val="24"/>
                <w:szCs w:val="24"/>
              </w:rPr>
            </w:pPr>
            <w:r w:rsidRPr="00C7039F">
              <w:rPr>
                <w:rFonts w:ascii="Times New Roman" w:hAnsi="Times New Roman"/>
                <w:sz w:val="24"/>
                <w:szCs w:val="24"/>
              </w:rPr>
              <w:t>2022 год –   58,63675 тыс. руб.;</w:t>
            </w:r>
          </w:p>
          <w:p w:rsidR="004F519F" w:rsidRPr="00C7039F" w:rsidRDefault="004F519F" w:rsidP="004F519F">
            <w:pPr>
              <w:pStyle w:val="af0"/>
              <w:ind w:left="0"/>
              <w:rPr>
                <w:rFonts w:ascii="Times New Roman" w:hAnsi="Times New Roman"/>
                <w:sz w:val="24"/>
                <w:szCs w:val="24"/>
              </w:rPr>
            </w:pPr>
            <w:r w:rsidRPr="00C7039F">
              <w:rPr>
                <w:rFonts w:ascii="Times New Roman" w:hAnsi="Times New Roman"/>
                <w:sz w:val="24"/>
                <w:szCs w:val="24"/>
              </w:rPr>
              <w:t>2023 год –   58,63675 тыс. руб.;</w:t>
            </w:r>
          </w:p>
          <w:p w:rsidR="004F519F" w:rsidRPr="00C7039F" w:rsidRDefault="004F519F" w:rsidP="004F519F">
            <w:pPr>
              <w:pStyle w:val="af0"/>
              <w:ind w:left="0"/>
              <w:rPr>
                <w:rFonts w:ascii="Times New Roman" w:hAnsi="Times New Roman"/>
                <w:sz w:val="24"/>
                <w:szCs w:val="24"/>
              </w:rPr>
            </w:pPr>
            <w:r w:rsidRPr="00C7039F">
              <w:rPr>
                <w:rFonts w:ascii="Times New Roman" w:hAnsi="Times New Roman"/>
                <w:sz w:val="24"/>
                <w:szCs w:val="24"/>
              </w:rPr>
              <w:t>2024 год –   161,36800 тыс. руб.;</w:t>
            </w:r>
          </w:p>
          <w:p w:rsidR="004F519F" w:rsidRPr="00C7039F" w:rsidRDefault="004F519F" w:rsidP="004F519F">
            <w:pPr>
              <w:pStyle w:val="af0"/>
              <w:ind w:left="0"/>
              <w:rPr>
                <w:rFonts w:ascii="Times New Roman" w:hAnsi="Times New Roman"/>
                <w:sz w:val="24"/>
                <w:szCs w:val="24"/>
              </w:rPr>
            </w:pPr>
            <w:r w:rsidRPr="00C7039F">
              <w:rPr>
                <w:rFonts w:ascii="Times New Roman" w:hAnsi="Times New Roman"/>
                <w:sz w:val="24"/>
                <w:szCs w:val="24"/>
              </w:rPr>
              <w:lastRenderedPageBreak/>
              <w:t>- местный бюджет:</w:t>
            </w:r>
          </w:p>
          <w:p w:rsidR="004F519F" w:rsidRPr="00C7039F" w:rsidRDefault="004F519F" w:rsidP="004F519F">
            <w:pPr>
              <w:pStyle w:val="af0"/>
              <w:ind w:left="0"/>
              <w:rPr>
                <w:rFonts w:ascii="Times New Roman" w:hAnsi="Times New Roman"/>
                <w:sz w:val="24"/>
                <w:szCs w:val="24"/>
              </w:rPr>
            </w:pPr>
            <w:r w:rsidRPr="00C7039F">
              <w:rPr>
                <w:rFonts w:ascii="Times New Roman" w:hAnsi="Times New Roman"/>
                <w:sz w:val="24"/>
                <w:szCs w:val="24"/>
              </w:rPr>
              <w:t>2014 год – 191,52669 тыс. руб.;</w:t>
            </w:r>
          </w:p>
          <w:p w:rsidR="004F519F" w:rsidRPr="00C7039F" w:rsidRDefault="004F519F" w:rsidP="004F519F">
            <w:pPr>
              <w:pStyle w:val="af0"/>
              <w:ind w:left="0"/>
              <w:rPr>
                <w:rFonts w:ascii="Times New Roman" w:hAnsi="Times New Roman"/>
                <w:sz w:val="24"/>
                <w:szCs w:val="24"/>
              </w:rPr>
            </w:pPr>
            <w:r w:rsidRPr="00C7039F">
              <w:rPr>
                <w:rFonts w:ascii="Times New Roman" w:hAnsi="Times New Roman"/>
                <w:sz w:val="24"/>
                <w:szCs w:val="24"/>
              </w:rPr>
              <w:t>2015 год – 199,33152 тыс. руб.;</w:t>
            </w:r>
          </w:p>
          <w:p w:rsidR="004F519F" w:rsidRPr="00C7039F" w:rsidRDefault="004F519F" w:rsidP="004F519F">
            <w:pPr>
              <w:pStyle w:val="af0"/>
              <w:ind w:left="0"/>
              <w:rPr>
                <w:rFonts w:ascii="Times New Roman" w:hAnsi="Times New Roman"/>
                <w:sz w:val="24"/>
                <w:szCs w:val="24"/>
              </w:rPr>
            </w:pPr>
            <w:r w:rsidRPr="00C7039F">
              <w:rPr>
                <w:rFonts w:ascii="Times New Roman" w:hAnsi="Times New Roman"/>
                <w:sz w:val="24"/>
                <w:szCs w:val="24"/>
              </w:rPr>
              <w:t>2016 год – 124,65000 тыс. руб.;</w:t>
            </w:r>
          </w:p>
          <w:p w:rsidR="004F519F" w:rsidRPr="00C7039F" w:rsidRDefault="004F519F" w:rsidP="004F519F">
            <w:pPr>
              <w:pStyle w:val="af0"/>
              <w:ind w:left="0"/>
              <w:rPr>
                <w:rFonts w:ascii="Times New Roman" w:hAnsi="Times New Roman"/>
                <w:sz w:val="24"/>
                <w:szCs w:val="24"/>
              </w:rPr>
            </w:pPr>
            <w:r w:rsidRPr="00C7039F">
              <w:rPr>
                <w:rFonts w:ascii="Times New Roman" w:hAnsi="Times New Roman"/>
                <w:sz w:val="24"/>
                <w:szCs w:val="24"/>
              </w:rPr>
              <w:t>2017 год – 30,000 тыс. руб.;</w:t>
            </w:r>
          </w:p>
          <w:p w:rsidR="004F519F" w:rsidRPr="00C7039F" w:rsidRDefault="004F519F" w:rsidP="004F519F">
            <w:pPr>
              <w:pStyle w:val="af0"/>
              <w:ind w:left="0"/>
              <w:rPr>
                <w:rFonts w:ascii="Times New Roman" w:hAnsi="Times New Roman"/>
                <w:sz w:val="24"/>
                <w:szCs w:val="24"/>
              </w:rPr>
            </w:pPr>
            <w:r w:rsidRPr="00C7039F">
              <w:rPr>
                <w:rFonts w:ascii="Times New Roman" w:hAnsi="Times New Roman"/>
                <w:sz w:val="24"/>
                <w:szCs w:val="24"/>
              </w:rPr>
              <w:t>2018 год – 130,00 тыс. руб.;</w:t>
            </w:r>
          </w:p>
          <w:p w:rsidR="004F519F" w:rsidRPr="00C7039F" w:rsidRDefault="004F519F" w:rsidP="004F519F">
            <w:pPr>
              <w:pStyle w:val="af0"/>
              <w:ind w:left="0"/>
              <w:rPr>
                <w:rFonts w:ascii="Times New Roman" w:hAnsi="Times New Roman"/>
                <w:sz w:val="24"/>
                <w:szCs w:val="24"/>
              </w:rPr>
            </w:pPr>
            <w:r w:rsidRPr="00C7039F">
              <w:rPr>
                <w:rFonts w:ascii="Times New Roman" w:hAnsi="Times New Roman"/>
                <w:sz w:val="24"/>
                <w:szCs w:val="24"/>
              </w:rPr>
              <w:t>2019 год – 652,46264 тыс. руб.;</w:t>
            </w:r>
          </w:p>
          <w:p w:rsidR="004F519F" w:rsidRPr="00C7039F" w:rsidRDefault="004F519F" w:rsidP="004F519F">
            <w:pPr>
              <w:pStyle w:val="af0"/>
              <w:ind w:left="0"/>
              <w:rPr>
                <w:rFonts w:ascii="Times New Roman" w:hAnsi="Times New Roman"/>
                <w:sz w:val="24"/>
                <w:szCs w:val="24"/>
              </w:rPr>
            </w:pPr>
            <w:r w:rsidRPr="00C7039F">
              <w:rPr>
                <w:rFonts w:ascii="Times New Roman" w:hAnsi="Times New Roman"/>
                <w:sz w:val="24"/>
                <w:szCs w:val="24"/>
              </w:rPr>
              <w:t>2020 год – 430,22312  тыс. руб.;</w:t>
            </w:r>
          </w:p>
          <w:p w:rsidR="004F519F" w:rsidRPr="00C7039F" w:rsidRDefault="004F519F" w:rsidP="004F519F">
            <w:pPr>
              <w:pStyle w:val="af0"/>
              <w:ind w:left="0"/>
              <w:rPr>
                <w:rFonts w:ascii="Times New Roman" w:hAnsi="Times New Roman"/>
                <w:sz w:val="24"/>
                <w:szCs w:val="24"/>
              </w:rPr>
            </w:pPr>
            <w:r w:rsidRPr="00C7039F">
              <w:rPr>
                <w:rFonts w:ascii="Times New Roman" w:hAnsi="Times New Roman"/>
                <w:sz w:val="24"/>
                <w:szCs w:val="24"/>
              </w:rPr>
              <w:t>2021 год – 125,00 тыс. руб.;</w:t>
            </w:r>
          </w:p>
          <w:p w:rsidR="004F519F" w:rsidRPr="00C7039F" w:rsidRDefault="004F519F" w:rsidP="004F519F">
            <w:pPr>
              <w:pStyle w:val="af0"/>
              <w:ind w:left="0"/>
              <w:rPr>
                <w:rFonts w:ascii="Times New Roman" w:hAnsi="Times New Roman"/>
                <w:sz w:val="24"/>
                <w:szCs w:val="24"/>
              </w:rPr>
            </w:pPr>
            <w:r w:rsidRPr="00C7039F">
              <w:rPr>
                <w:rFonts w:ascii="Times New Roman" w:hAnsi="Times New Roman"/>
                <w:sz w:val="24"/>
                <w:szCs w:val="24"/>
              </w:rPr>
              <w:t>2022 год – 25,00  тыс. руб.;</w:t>
            </w:r>
          </w:p>
          <w:p w:rsidR="004F519F" w:rsidRPr="00C7039F" w:rsidRDefault="004F519F" w:rsidP="004F519F">
            <w:pPr>
              <w:pStyle w:val="af0"/>
              <w:ind w:left="0"/>
              <w:rPr>
                <w:rFonts w:ascii="Times New Roman" w:hAnsi="Times New Roman"/>
                <w:sz w:val="24"/>
                <w:szCs w:val="24"/>
              </w:rPr>
            </w:pPr>
            <w:r w:rsidRPr="00C7039F">
              <w:rPr>
                <w:rFonts w:ascii="Times New Roman" w:hAnsi="Times New Roman"/>
                <w:sz w:val="24"/>
                <w:szCs w:val="24"/>
              </w:rPr>
              <w:t>2023 год – 25,00  тыс. руб.;</w:t>
            </w:r>
          </w:p>
          <w:p w:rsidR="004F519F" w:rsidRPr="00C7039F" w:rsidRDefault="004F519F" w:rsidP="004F519F">
            <w:pPr>
              <w:pStyle w:val="af0"/>
              <w:ind w:left="0"/>
              <w:rPr>
                <w:rFonts w:ascii="Times New Roman" w:hAnsi="Times New Roman"/>
                <w:sz w:val="24"/>
                <w:szCs w:val="24"/>
              </w:rPr>
            </w:pPr>
            <w:r w:rsidRPr="00C7039F">
              <w:rPr>
                <w:rFonts w:ascii="Times New Roman" w:hAnsi="Times New Roman"/>
                <w:sz w:val="24"/>
                <w:szCs w:val="24"/>
              </w:rPr>
              <w:t>2024 год – 143,500  тыс. руб.;</w:t>
            </w:r>
          </w:p>
          <w:p w:rsidR="004F519F" w:rsidRPr="00C7039F" w:rsidRDefault="004F519F" w:rsidP="004F519F">
            <w:pPr>
              <w:pStyle w:val="af0"/>
              <w:ind w:left="0"/>
              <w:rPr>
                <w:rFonts w:ascii="Times New Roman" w:hAnsi="Times New Roman"/>
                <w:sz w:val="24"/>
                <w:szCs w:val="24"/>
              </w:rPr>
            </w:pPr>
            <w:r w:rsidRPr="00C7039F">
              <w:rPr>
                <w:rFonts w:ascii="Times New Roman" w:hAnsi="Times New Roman"/>
                <w:sz w:val="24"/>
                <w:szCs w:val="24"/>
              </w:rPr>
              <w:t xml:space="preserve">   - областной бюджет:</w:t>
            </w:r>
          </w:p>
          <w:p w:rsidR="004F519F" w:rsidRPr="00C7039F" w:rsidRDefault="004F519F" w:rsidP="004F519F">
            <w:pPr>
              <w:pStyle w:val="af0"/>
              <w:ind w:left="0"/>
              <w:rPr>
                <w:rFonts w:ascii="Times New Roman" w:hAnsi="Times New Roman"/>
                <w:sz w:val="24"/>
                <w:szCs w:val="24"/>
              </w:rPr>
            </w:pPr>
            <w:r w:rsidRPr="00C7039F">
              <w:rPr>
                <w:rFonts w:ascii="Times New Roman" w:hAnsi="Times New Roman"/>
                <w:sz w:val="24"/>
                <w:szCs w:val="24"/>
              </w:rPr>
              <w:t>2014 год –   71,300 тыс. руб.;</w:t>
            </w:r>
          </w:p>
          <w:p w:rsidR="004F519F" w:rsidRPr="00C7039F" w:rsidRDefault="004F519F" w:rsidP="004F519F">
            <w:pPr>
              <w:pStyle w:val="af0"/>
              <w:ind w:left="0"/>
              <w:rPr>
                <w:rFonts w:ascii="Times New Roman" w:hAnsi="Times New Roman"/>
                <w:sz w:val="24"/>
                <w:szCs w:val="24"/>
              </w:rPr>
            </w:pPr>
            <w:r w:rsidRPr="00C7039F">
              <w:rPr>
                <w:rFonts w:ascii="Times New Roman" w:hAnsi="Times New Roman"/>
                <w:sz w:val="24"/>
                <w:szCs w:val="24"/>
              </w:rPr>
              <w:t>2015 год –   42,180 тыс. руб.;</w:t>
            </w:r>
          </w:p>
          <w:p w:rsidR="004F519F" w:rsidRPr="00C7039F" w:rsidRDefault="004F519F" w:rsidP="004F519F">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2016 год –   30,000 тыс. руб.;</w:t>
            </w:r>
          </w:p>
          <w:p w:rsidR="004F519F" w:rsidRPr="00C7039F" w:rsidRDefault="004F519F" w:rsidP="004F519F">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2017 год –   30,000 тыс. руб.;</w:t>
            </w:r>
          </w:p>
          <w:p w:rsidR="004F519F" w:rsidRPr="00C7039F" w:rsidRDefault="004F519F" w:rsidP="004F519F">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2018 год –   30,000 тыс. руб.;</w:t>
            </w:r>
          </w:p>
          <w:p w:rsidR="004F519F" w:rsidRPr="00C7039F" w:rsidRDefault="004F519F" w:rsidP="004F519F">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2019 год –   32,7580 тыс. руб.;</w:t>
            </w:r>
          </w:p>
          <w:p w:rsidR="004F519F" w:rsidRPr="00C7039F" w:rsidRDefault="004F519F" w:rsidP="004F519F">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2020 год –   91,55853 тыс. руб.;</w:t>
            </w:r>
          </w:p>
          <w:p w:rsidR="004F519F" w:rsidRPr="00C7039F" w:rsidRDefault="004F519F" w:rsidP="004F519F">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 xml:space="preserve">2021 год –   92,10999 тыс. руб.; </w:t>
            </w:r>
          </w:p>
          <w:p w:rsidR="004F519F" w:rsidRPr="00C7039F" w:rsidRDefault="004F519F" w:rsidP="004F519F">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2022 год –   33,63675 тыс. руб.;</w:t>
            </w:r>
          </w:p>
          <w:p w:rsidR="004F519F" w:rsidRPr="00C7039F" w:rsidRDefault="004F519F" w:rsidP="004F519F">
            <w:pPr>
              <w:spacing w:after="0" w:line="240" w:lineRule="auto"/>
              <w:rPr>
                <w:rFonts w:ascii="Times New Roman" w:hAnsi="Times New Roman" w:cs="Times New Roman"/>
                <w:sz w:val="24"/>
                <w:szCs w:val="24"/>
              </w:rPr>
            </w:pPr>
            <w:r w:rsidRPr="00C7039F">
              <w:rPr>
                <w:rFonts w:ascii="Times New Roman" w:hAnsi="Times New Roman" w:cs="Times New Roman"/>
                <w:sz w:val="24"/>
                <w:szCs w:val="24"/>
              </w:rPr>
              <w:t>2023 год –   33,63675 тыс. руб.;</w:t>
            </w:r>
          </w:p>
          <w:p w:rsidR="004F519F" w:rsidRPr="00C7039F" w:rsidRDefault="004F519F" w:rsidP="004F519F">
            <w:pPr>
              <w:tabs>
                <w:tab w:val="left" w:pos="3460"/>
              </w:tabs>
              <w:spacing w:after="0" w:line="240" w:lineRule="auto"/>
              <w:rPr>
                <w:rFonts w:ascii="Times New Roman" w:hAnsi="Times New Roman" w:cs="Times New Roman"/>
                <w:sz w:val="24"/>
                <w:szCs w:val="24"/>
              </w:rPr>
            </w:pPr>
            <w:r w:rsidRPr="00C7039F">
              <w:rPr>
                <w:rFonts w:ascii="Times New Roman" w:hAnsi="Times New Roman" w:cs="Times New Roman"/>
                <w:sz w:val="24"/>
                <w:szCs w:val="24"/>
              </w:rPr>
              <w:t>2024 год –   17,8680 тыс. руб.</w:t>
            </w:r>
          </w:p>
        </w:tc>
      </w:tr>
    </w:tbl>
    <w:p w:rsidR="004F519F" w:rsidRPr="00C7039F" w:rsidRDefault="004F519F" w:rsidP="004F519F">
      <w:pPr>
        <w:tabs>
          <w:tab w:val="left" w:pos="6870"/>
        </w:tabs>
        <w:spacing w:after="0" w:line="240" w:lineRule="auto"/>
        <w:jc w:val="right"/>
        <w:rPr>
          <w:rFonts w:ascii="Times New Roman" w:hAnsi="Times New Roman" w:cs="Times New Roman"/>
          <w:sz w:val="24"/>
          <w:szCs w:val="24"/>
        </w:rPr>
      </w:pPr>
    </w:p>
    <w:p w:rsidR="004F519F" w:rsidRPr="00C7039F" w:rsidRDefault="004F519F" w:rsidP="004F519F">
      <w:pPr>
        <w:rPr>
          <w:rFonts w:ascii="Times New Roman" w:hAnsi="Times New Roman" w:cs="Times New Roman"/>
          <w:sz w:val="24"/>
          <w:szCs w:val="24"/>
        </w:rPr>
      </w:pPr>
      <w:r w:rsidRPr="00C7039F">
        <w:rPr>
          <w:rFonts w:ascii="Times New Roman" w:hAnsi="Times New Roman" w:cs="Times New Roman"/>
          <w:sz w:val="24"/>
          <w:szCs w:val="24"/>
        </w:rPr>
        <w:br w:type="page"/>
      </w:r>
    </w:p>
    <w:p w:rsidR="004F519F" w:rsidRPr="00C7039F" w:rsidRDefault="004F519F" w:rsidP="004F519F">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lastRenderedPageBreak/>
        <w:t>Приложение № 21</w:t>
      </w:r>
    </w:p>
    <w:p w:rsidR="004F519F" w:rsidRPr="00C7039F" w:rsidRDefault="004F519F" w:rsidP="004F519F">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 xml:space="preserve">к постановлению администрации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w:t>
      </w:r>
    </w:p>
    <w:p w:rsidR="004F519F" w:rsidRPr="00C7039F" w:rsidRDefault="004F519F" w:rsidP="004F519F">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 xml:space="preserve">                                                                                                                         от 09.03.2021 № 91</w:t>
      </w:r>
    </w:p>
    <w:p w:rsidR="004F519F" w:rsidRPr="00C7039F" w:rsidRDefault="004F519F" w:rsidP="004F519F">
      <w:pPr>
        <w:tabs>
          <w:tab w:val="left" w:pos="6870"/>
        </w:tabs>
        <w:spacing w:after="0" w:line="240" w:lineRule="auto"/>
        <w:jc w:val="right"/>
        <w:rPr>
          <w:rFonts w:ascii="Times New Roman" w:hAnsi="Times New Roman" w:cs="Times New Roman"/>
          <w:sz w:val="24"/>
          <w:szCs w:val="24"/>
        </w:rPr>
      </w:pPr>
    </w:p>
    <w:p w:rsidR="004F519F" w:rsidRPr="00C7039F" w:rsidRDefault="004F519F" w:rsidP="004F519F">
      <w:pPr>
        <w:spacing w:after="0" w:line="240" w:lineRule="auto"/>
        <w:jc w:val="right"/>
        <w:rPr>
          <w:rFonts w:ascii="Times New Roman" w:hAnsi="Times New Roman" w:cs="Times New Roman"/>
          <w:sz w:val="24"/>
          <w:szCs w:val="24"/>
        </w:rPr>
      </w:pPr>
      <w:r w:rsidRPr="00C7039F">
        <w:rPr>
          <w:rFonts w:ascii="Times New Roman" w:hAnsi="Times New Roman" w:cs="Times New Roman"/>
          <w:sz w:val="24"/>
          <w:szCs w:val="24"/>
        </w:rPr>
        <w:t xml:space="preserve">Таблица </w:t>
      </w:r>
    </w:p>
    <w:tbl>
      <w:tblPr>
        <w:tblW w:w="9571"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6"/>
        <w:gridCol w:w="23"/>
        <w:gridCol w:w="3273"/>
        <w:gridCol w:w="42"/>
        <w:gridCol w:w="1318"/>
        <w:gridCol w:w="45"/>
        <w:gridCol w:w="1311"/>
        <w:gridCol w:w="34"/>
        <w:gridCol w:w="2659"/>
      </w:tblGrid>
      <w:tr w:rsidR="004F519F" w:rsidRPr="00C7039F" w:rsidTr="004F519F">
        <w:tc>
          <w:tcPr>
            <w:tcW w:w="866"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 </w:t>
            </w:r>
            <w:proofErr w:type="spellStart"/>
            <w:proofErr w:type="gramStart"/>
            <w:r w:rsidRPr="00C7039F">
              <w:rPr>
                <w:rFonts w:ascii="Times New Roman" w:hAnsi="Times New Roman" w:cs="Times New Roman"/>
                <w:sz w:val="24"/>
                <w:szCs w:val="24"/>
              </w:rPr>
              <w:t>п</w:t>
            </w:r>
            <w:proofErr w:type="spellEnd"/>
            <w:proofErr w:type="gramEnd"/>
            <w:r w:rsidRPr="00C7039F">
              <w:rPr>
                <w:rFonts w:ascii="Times New Roman" w:hAnsi="Times New Roman" w:cs="Times New Roman"/>
                <w:sz w:val="24"/>
                <w:szCs w:val="24"/>
              </w:rPr>
              <w:t>/</w:t>
            </w:r>
            <w:proofErr w:type="spellStart"/>
            <w:r w:rsidRPr="00C7039F">
              <w:rPr>
                <w:rFonts w:ascii="Times New Roman" w:hAnsi="Times New Roman" w:cs="Times New Roman"/>
                <w:sz w:val="24"/>
                <w:szCs w:val="24"/>
              </w:rPr>
              <w:t>п</w:t>
            </w:r>
            <w:proofErr w:type="spellEnd"/>
          </w:p>
        </w:tc>
        <w:tc>
          <w:tcPr>
            <w:tcW w:w="3338" w:type="dxa"/>
            <w:gridSpan w:val="3"/>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Наименование объекта с видом работ по направлениям</w:t>
            </w:r>
          </w:p>
        </w:tc>
        <w:tc>
          <w:tcPr>
            <w:tcW w:w="136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p>
        </w:tc>
        <w:tc>
          <w:tcPr>
            <w:tcW w:w="1311"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Объем работ</w:t>
            </w:r>
          </w:p>
        </w:tc>
        <w:tc>
          <w:tcPr>
            <w:tcW w:w="2693" w:type="dxa"/>
            <w:gridSpan w:val="2"/>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 Стоимость работ,  </w:t>
            </w:r>
          </w:p>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тыс. руб.</w:t>
            </w:r>
          </w:p>
        </w:tc>
      </w:tr>
      <w:tr w:rsidR="004F519F" w:rsidRPr="00C7039F" w:rsidTr="004F519F">
        <w:tc>
          <w:tcPr>
            <w:tcW w:w="866"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w:t>
            </w:r>
          </w:p>
        </w:tc>
        <w:tc>
          <w:tcPr>
            <w:tcW w:w="3338" w:type="dxa"/>
            <w:gridSpan w:val="3"/>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w:t>
            </w:r>
          </w:p>
        </w:tc>
        <w:tc>
          <w:tcPr>
            <w:tcW w:w="136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w:t>
            </w:r>
          </w:p>
        </w:tc>
        <w:tc>
          <w:tcPr>
            <w:tcW w:w="1311"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4</w:t>
            </w:r>
          </w:p>
        </w:tc>
        <w:tc>
          <w:tcPr>
            <w:tcW w:w="269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5</w:t>
            </w:r>
          </w:p>
        </w:tc>
      </w:tr>
      <w:tr w:rsidR="004F519F" w:rsidRPr="00C7039F" w:rsidTr="004F519F">
        <w:tc>
          <w:tcPr>
            <w:tcW w:w="9571" w:type="dxa"/>
            <w:gridSpan w:val="9"/>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«Организация проведения мероприятий по отлову и содержанию безнадзорных животных»</w:t>
            </w:r>
          </w:p>
        </w:tc>
      </w:tr>
      <w:tr w:rsidR="004F519F" w:rsidRPr="00C7039F" w:rsidTr="004F519F">
        <w:tc>
          <w:tcPr>
            <w:tcW w:w="9571" w:type="dxa"/>
            <w:gridSpan w:val="9"/>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План мероприятий на 2014 год</w:t>
            </w:r>
          </w:p>
        </w:tc>
      </w:tr>
      <w:tr w:rsidR="004F519F" w:rsidRPr="00C7039F" w:rsidTr="004F519F">
        <w:tc>
          <w:tcPr>
            <w:tcW w:w="866"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w:t>
            </w:r>
          </w:p>
        </w:tc>
        <w:tc>
          <w:tcPr>
            <w:tcW w:w="3338" w:type="dxa"/>
            <w:gridSpan w:val="3"/>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проведения мероприятий по отлову и содержанию безнадзорных животных, голов</w:t>
            </w:r>
          </w:p>
        </w:tc>
        <w:tc>
          <w:tcPr>
            <w:tcW w:w="136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ОГИ</w:t>
            </w:r>
          </w:p>
        </w:tc>
        <w:tc>
          <w:tcPr>
            <w:tcW w:w="1311"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30-35 </w:t>
            </w:r>
          </w:p>
        </w:tc>
        <w:tc>
          <w:tcPr>
            <w:tcW w:w="269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71,30 </w:t>
            </w:r>
          </w:p>
        </w:tc>
      </w:tr>
      <w:tr w:rsidR="004F519F" w:rsidRPr="00C7039F" w:rsidTr="004F519F">
        <w:tc>
          <w:tcPr>
            <w:tcW w:w="9571" w:type="dxa"/>
            <w:gridSpan w:val="9"/>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План мероприятий на 2015 год</w:t>
            </w:r>
          </w:p>
        </w:tc>
      </w:tr>
      <w:tr w:rsidR="004F519F" w:rsidRPr="00C7039F" w:rsidTr="004F519F">
        <w:tc>
          <w:tcPr>
            <w:tcW w:w="866"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w:t>
            </w:r>
          </w:p>
        </w:tc>
        <w:tc>
          <w:tcPr>
            <w:tcW w:w="3338" w:type="dxa"/>
            <w:gridSpan w:val="3"/>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проведения мероприятий по отлову и содержанию безнадзорных животных, голов</w:t>
            </w:r>
          </w:p>
        </w:tc>
        <w:tc>
          <w:tcPr>
            <w:tcW w:w="136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ОГИ</w:t>
            </w:r>
          </w:p>
        </w:tc>
        <w:tc>
          <w:tcPr>
            <w:tcW w:w="1311"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30-35 </w:t>
            </w:r>
          </w:p>
        </w:tc>
        <w:tc>
          <w:tcPr>
            <w:tcW w:w="269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42,180 </w:t>
            </w:r>
          </w:p>
        </w:tc>
      </w:tr>
      <w:tr w:rsidR="004F519F" w:rsidRPr="00C7039F" w:rsidTr="004F519F">
        <w:tc>
          <w:tcPr>
            <w:tcW w:w="9571" w:type="dxa"/>
            <w:gridSpan w:val="9"/>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План мероприятий на 2016 год</w:t>
            </w:r>
          </w:p>
        </w:tc>
      </w:tr>
      <w:tr w:rsidR="004F519F" w:rsidRPr="00C7039F" w:rsidTr="004F519F">
        <w:trPr>
          <w:trHeight w:val="286"/>
        </w:trPr>
        <w:tc>
          <w:tcPr>
            <w:tcW w:w="866"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w:t>
            </w:r>
          </w:p>
        </w:tc>
        <w:tc>
          <w:tcPr>
            <w:tcW w:w="3338" w:type="dxa"/>
            <w:gridSpan w:val="3"/>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проведения мероприятий по отлову и содержанию безнадзорных животных, голов</w:t>
            </w:r>
          </w:p>
        </w:tc>
        <w:tc>
          <w:tcPr>
            <w:tcW w:w="136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ОГИ</w:t>
            </w:r>
          </w:p>
        </w:tc>
        <w:tc>
          <w:tcPr>
            <w:tcW w:w="1311"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15-18 </w:t>
            </w:r>
          </w:p>
        </w:tc>
        <w:tc>
          <w:tcPr>
            <w:tcW w:w="269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30,00</w:t>
            </w:r>
          </w:p>
        </w:tc>
      </w:tr>
      <w:tr w:rsidR="004F519F" w:rsidRPr="00C7039F" w:rsidTr="004F519F">
        <w:trPr>
          <w:trHeight w:val="286"/>
        </w:trPr>
        <w:tc>
          <w:tcPr>
            <w:tcW w:w="9571" w:type="dxa"/>
            <w:gridSpan w:val="9"/>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План мероприятий на 2017 год</w:t>
            </w:r>
          </w:p>
        </w:tc>
      </w:tr>
      <w:tr w:rsidR="004F519F" w:rsidRPr="00C7039F" w:rsidTr="004F519F">
        <w:trPr>
          <w:trHeight w:val="286"/>
        </w:trPr>
        <w:tc>
          <w:tcPr>
            <w:tcW w:w="866"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w:t>
            </w:r>
          </w:p>
        </w:tc>
        <w:tc>
          <w:tcPr>
            <w:tcW w:w="3338" w:type="dxa"/>
            <w:gridSpan w:val="3"/>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проведения мероприятий по отлову и содержанию безнадзорных животных, голов</w:t>
            </w:r>
          </w:p>
        </w:tc>
        <w:tc>
          <w:tcPr>
            <w:tcW w:w="136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ОГИ</w:t>
            </w:r>
          </w:p>
        </w:tc>
        <w:tc>
          <w:tcPr>
            <w:tcW w:w="1311"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15-18 </w:t>
            </w:r>
          </w:p>
        </w:tc>
        <w:tc>
          <w:tcPr>
            <w:tcW w:w="269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60,00</w:t>
            </w:r>
          </w:p>
        </w:tc>
      </w:tr>
      <w:tr w:rsidR="004F519F" w:rsidRPr="00C7039F" w:rsidTr="004F519F">
        <w:trPr>
          <w:trHeight w:val="286"/>
        </w:trPr>
        <w:tc>
          <w:tcPr>
            <w:tcW w:w="9571" w:type="dxa"/>
            <w:gridSpan w:val="9"/>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План мероприятий на 2018 год</w:t>
            </w:r>
          </w:p>
        </w:tc>
      </w:tr>
      <w:tr w:rsidR="004F519F" w:rsidRPr="00C7039F" w:rsidTr="004F519F">
        <w:trPr>
          <w:trHeight w:val="286"/>
        </w:trPr>
        <w:tc>
          <w:tcPr>
            <w:tcW w:w="889" w:type="dxa"/>
            <w:gridSpan w:val="2"/>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w:t>
            </w:r>
          </w:p>
        </w:tc>
        <w:tc>
          <w:tcPr>
            <w:tcW w:w="3273"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проведения мероприятий по отлову и содержанию безнадзорных животных, голов</w:t>
            </w:r>
          </w:p>
        </w:tc>
        <w:tc>
          <w:tcPr>
            <w:tcW w:w="1360"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МКУ «Служба заказчика»</w:t>
            </w:r>
          </w:p>
        </w:tc>
        <w:tc>
          <w:tcPr>
            <w:tcW w:w="1390" w:type="dxa"/>
            <w:gridSpan w:val="3"/>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10</w:t>
            </w:r>
          </w:p>
        </w:tc>
        <w:tc>
          <w:tcPr>
            <w:tcW w:w="2659"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60,00</w:t>
            </w:r>
          </w:p>
        </w:tc>
      </w:tr>
      <w:tr w:rsidR="004F519F" w:rsidRPr="00C7039F" w:rsidTr="004F519F">
        <w:trPr>
          <w:trHeight w:val="286"/>
        </w:trPr>
        <w:tc>
          <w:tcPr>
            <w:tcW w:w="9571" w:type="dxa"/>
            <w:gridSpan w:val="9"/>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План мероприятий на 2019 год</w:t>
            </w:r>
          </w:p>
        </w:tc>
      </w:tr>
      <w:tr w:rsidR="004F519F" w:rsidRPr="00C7039F" w:rsidTr="004F519F">
        <w:trPr>
          <w:trHeight w:val="286"/>
        </w:trPr>
        <w:tc>
          <w:tcPr>
            <w:tcW w:w="889" w:type="dxa"/>
            <w:gridSpan w:val="2"/>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w:t>
            </w:r>
          </w:p>
        </w:tc>
        <w:tc>
          <w:tcPr>
            <w:tcW w:w="3273"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проведения мероприятий по отлову и содержанию безнадзорных животных, голов</w:t>
            </w:r>
          </w:p>
        </w:tc>
        <w:tc>
          <w:tcPr>
            <w:tcW w:w="1360"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МКУ «Служба заказчика»</w:t>
            </w:r>
          </w:p>
        </w:tc>
        <w:tc>
          <w:tcPr>
            <w:tcW w:w="1390" w:type="dxa"/>
            <w:gridSpan w:val="3"/>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22</w:t>
            </w:r>
          </w:p>
        </w:tc>
        <w:tc>
          <w:tcPr>
            <w:tcW w:w="2659"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232,04898</w:t>
            </w:r>
          </w:p>
        </w:tc>
      </w:tr>
      <w:tr w:rsidR="004F519F" w:rsidRPr="00C7039F" w:rsidTr="004F519F">
        <w:trPr>
          <w:trHeight w:val="286"/>
        </w:trPr>
        <w:tc>
          <w:tcPr>
            <w:tcW w:w="9571" w:type="dxa"/>
            <w:gridSpan w:val="9"/>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План мероприятий на 2020 год</w:t>
            </w:r>
          </w:p>
        </w:tc>
      </w:tr>
      <w:tr w:rsidR="004F519F" w:rsidRPr="00C7039F" w:rsidTr="004F519F">
        <w:trPr>
          <w:trHeight w:val="286"/>
        </w:trPr>
        <w:tc>
          <w:tcPr>
            <w:tcW w:w="889" w:type="dxa"/>
            <w:gridSpan w:val="2"/>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w:t>
            </w:r>
          </w:p>
        </w:tc>
        <w:tc>
          <w:tcPr>
            <w:tcW w:w="3273"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проведения мероприятий по отлову и содержанию безнадзорных животных, голов</w:t>
            </w:r>
          </w:p>
        </w:tc>
        <w:tc>
          <w:tcPr>
            <w:tcW w:w="1360"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МКУ «Служба заказчика»</w:t>
            </w:r>
          </w:p>
        </w:tc>
        <w:tc>
          <w:tcPr>
            <w:tcW w:w="1390" w:type="dxa"/>
            <w:gridSpan w:val="3"/>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29</w:t>
            </w:r>
          </w:p>
        </w:tc>
        <w:tc>
          <w:tcPr>
            <w:tcW w:w="2659"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181,31465</w:t>
            </w:r>
          </w:p>
          <w:p w:rsidR="004F519F" w:rsidRPr="00C7039F" w:rsidRDefault="004F519F" w:rsidP="004F519F">
            <w:pPr>
              <w:spacing w:after="0" w:line="240" w:lineRule="auto"/>
              <w:ind w:right="-1"/>
              <w:jc w:val="center"/>
              <w:rPr>
                <w:rFonts w:ascii="Times New Roman" w:hAnsi="Times New Roman" w:cs="Times New Roman"/>
                <w:sz w:val="24"/>
                <w:szCs w:val="24"/>
              </w:rPr>
            </w:pPr>
          </w:p>
        </w:tc>
      </w:tr>
      <w:tr w:rsidR="004F519F" w:rsidRPr="00C7039F" w:rsidTr="004F519F">
        <w:trPr>
          <w:trHeight w:val="286"/>
        </w:trPr>
        <w:tc>
          <w:tcPr>
            <w:tcW w:w="9571" w:type="dxa"/>
            <w:gridSpan w:val="9"/>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План мероприятий на 2021 год</w:t>
            </w:r>
          </w:p>
        </w:tc>
      </w:tr>
      <w:tr w:rsidR="004F519F" w:rsidRPr="00C7039F" w:rsidTr="004F519F">
        <w:trPr>
          <w:trHeight w:val="286"/>
        </w:trPr>
        <w:tc>
          <w:tcPr>
            <w:tcW w:w="889" w:type="dxa"/>
            <w:gridSpan w:val="2"/>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w:t>
            </w:r>
          </w:p>
        </w:tc>
        <w:tc>
          <w:tcPr>
            <w:tcW w:w="3273"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проведения мероприятий по отлову и содержанию безнадзорных животных, голов</w:t>
            </w:r>
          </w:p>
        </w:tc>
        <w:tc>
          <w:tcPr>
            <w:tcW w:w="1360"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МКУ «Служба заказчика»</w:t>
            </w:r>
          </w:p>
        </w:tc>
        <w:tc>
          <w:tcPr>
            <w:tcW w:w="1390" w:type="dxa"/>
            <w:gridSpan w:val="3"/>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15 </w:t>
            </w:r>
          </w:p>
        </w:tc>
        <w:tc>
          <w:tcPr>
            <w:tcW w:w="2659"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142,10999</w:t>
            </w:r>
          </w:p>
        </w:tc>
      </w:tr>
      <w:tr w:rsidR="004F519F" w:rsidRPr="00C7039F" w:rsidTr="004F519F">
        <w:trPr>
          <w:trHeight w:val="286"/>
        </w:trPr>
        <w:tc>
          <w:tcPr>
            <w:tcW w:w="9571" w:type="dxa"/>
            <w:gridSpan w:val="9"/>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План мероприятий на 2022 год</w:t>
            </w:r>
          </w:p>
        </w:tc>
      </w:tr>
      <w:tr w:rsidR="004F519F" w:rsidRPr="00C7039F" w:rsidTr="004F519F">
        <w:trPr>
          <w:trHeight w:val="286"/>
        </w:trPr>
        <w:tc>
          <w:tcPr>
            <w:tcW w:w="889" w:type="dxa"/>
            <w:gridSpan w:val="2"/>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lastRenderedPageBreak/>
              <w:t>1</w:t>
            </w:r>
          </w:p>
        </w:tc>
        <w:tc>
          <w:tcPr>
            <w:tcW w:w="3273"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проведения мероприятий по отлову и содержанию безнадзорных животных, голов</w:t>
            </w:r>
          </w:p>
        </w:tc>
        <w:tc>
          <w:tcPr>
            <w:tcW w:w="1360"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МКУ «Служба заказчика»</w:t>
            </w:r>
          </w:p>
        </w:tc>
        <w:tc>
          <w:tcPr>
            <w:tcW w:w="1390" w:type="dxa"/>
            <w:gridSpan w:val="3"/>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5 </w:t>
            </w:r>
          </w:p>
        </w:tc>
        <w:tc>
          <w:tcPr>
            <w:tcW w:w="2659"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33,63675</w:t>
            </w:r>
          </w:p>
        </w:tc>
      </w:tr>
      <w:tr w:rsidR="004F519F" w:rsidRPr="00C7039F" w:rsidTr="004F519F">
        <w:trPr>
          <w:trHeight w:val="286"/>
        </w:trPr>
        <w:tc>
          <w:tcPr>
            <w:tcW w:w="9571" w:type="dxa"/>
            <w:gridSpan w:val="9"/>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План мероприятий на 2023 год</w:t>
            </w:r>
          </w:p>
        </w:tc>
      </w:tr>
      <w:tr w:rsidR="004F519F" w:rsidRPr="00C7039F" w:rsidTr="004F519F">
        <w:trPr>
          <w:trHeight w:val="286"/>
        </w:trPr>
        <w:tc>
          <w:tcPr>
            <w:tcW w:w="889" w:type="dxa"/>
            <w:gridSpan w:val="2"/>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w:t>
            </w:r>
          </w:p>
        </w:tc>
        <w:tc>
          <w:tcPr>
            <w:tcW w:w="3273"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проведения мероприятий по отлову и содержанию безнадзорных животных, голов</w:t>
            </w:r>
          </w:p>
        </w:tc>
        <w:tc>
          <w:tcPr>
            <w:tcW w:w="1360"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МКУ «Служба заказчика»</w:t>
            </w:r>
          </w:p>
        </w:tc>
        <w:tc>
          <w:tcPr>
            <w:tcW w:w="1390" w:type="dxa"/>
            <w:gridSpan w:val="3"/>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5</w:t>
            </w:r>
          </w:p>
        </w:tc>
        <w:tc>
          <w:tcPr>
            <w:tcW w:w="2659"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33,63675</w:t>
            </w:r>
          </w:p>
        </w:tc>
      </w:tr>
      <w:tr w:rsidR="004F519F" w:rsidRPr="00C7039F" w:rsidTr="004F519F">
        <w:trPr>
          <w:trHeight w:val="286"/>
        </w:trPr>
        <w:tc>
          <w:tcPr>
            <w:tcW w:w="9571" w:type="dxa"/>
            <w:gridSpan w:val="9"/>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План мероприятий на 2024 год</w:t>
            </w:r>
          </w:p>
        </w:tc>
      </w:tr>
      <w:tr w:rsidR="004F519F" w:rsidRPr="00C7039F" w:rsidTr="004F519F">
        <w:trPr>
          <w:trHeight w:val="286"/>
        </w:trPr>
        <w:tc>
          <w:tcPr>
            <w:tcW w:w="889" w:type="dxa"/>
            <w:gridSpan w:val="2"/>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w:t>
            </w:r>
          </w:p>
        </w:tc>
        <w:tc>
          <w:tcPr>
            <w:tcW w:w="3273"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проведения мероприятий по отлову и содержанию безнадзорных животных, голов</w:t>
            </w:r>
          </w:p>
        </w:tc>
        <w:tc>
          <w:tcPr>
            <w:tcW w:w="1360"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МКУ «Служба заказчика»</w:t>
            </w:r>
          </w:p>
        </w:tc>
        <w:tc>
          <w:tcPr>
            <w:tcW w:w="1390" w:type="dxa"/>
            <w:gridSpan w:val="3"/>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w:t>
            </w:r>
          </w:p>
        </w:tc>
        <w:tc>
          <w:tcPr>
            <w:tcW w:w="2659"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17,868</w:t>
            </w:r>
          </w:p>
        </w:tc>
      </w:tr>
      <w:tr w:rsidR="004F519F" w:rsidRPr="00C7039F" w:rsidTr="004F519F">
        <w:trPr>
          <w:trHeight w:val="286"/>
        </w:trPr>
        <w:tc>
          <w:tcPr>
            <w:tcW w:w="889" w:type="dxa"/>
            <w:gridSpan w:val="2"/>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p>
        </w:tc>
        <w:tc>
          <w:tcPr>
            <w:tcW w:w="3273" w:type="dxa"/>
            <w:shd w:val="clear" w:color="auto" w:fill="auto"/>
          </w:tcPr>
          <w:p w:rsidR="004F519F" w:rsidRPr="00C7039F" w:rsidRDefault="004F519F" w:rsidP="004F519F">
            <w:pPr>
              <w:tabs>
                <w:tab w:val="left" w:pos="720"/>
              </w:tabs>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Итого с 2014 по 2024 г.г.</w:t>
            </w:r>
          </w:p>
        </w:tc>
        <w:tc>
          <w:tcPr>
            <w:tcW w:w="1360"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p>
        </w:tc>
        <w:tc>
          <w:tcPr>
            <w:tcW w:w="1390" w:type="dxa"/>
            <w:gridSpan w:val="3"/>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p>
        </w:tc>
        <w:tc>
          <w:tcPr>
            <w:tcW w:w="2659"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904,09512</w:t>
            </w:r>
          </w:p>
        </w:tc>
      </w:tr>
      <w:tr w:rsidR="004F519F" w:rsidRPr="00C7039F" w:rsidTr="004F519F">
        <w:trPr>
          <w:trHeight w:val="286"/>
        </w:trPr>
        <w:tc>
          <w:tcPr>
            <w:tcW w:w="9571" w:type="dxa"/>
            <w:gridSpan w:val="9"/>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«Расходы на создание системы видеонаблюдения в городском округе Тейково»</w:t>
            </w:r>
          </w:p>
        </w:tc>
      </w:tr>
      <w:tr w:rsidR="004F519F" w:rsidRPr="00C7039F" w:rsidTr="004F519F">
        <w:trPr>
          <w:trHeight w:val="286"/>
        </w:trPr>
        <w:tc>
          <w:tcPr>
            <w:tcW w:w="9571" w:type="dxa"/>
            <w:gridSpan w:val="9"/>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План мероприятий на 2014 год</w:t>
            </w:r>
          </w:p>
        </w:tc>
      </w:tr>
      <w:tr w:rsidR="004F519F" w:rsidRPr="00C7039F" w:rsidTr="004F519F">
        <w:trPr>
          <w:trHeight w:val="286"/>
        </w:trPr>
        <w:tc>
          <w:tcPr>
            <w:tcW w:w="866"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w:t>
            </w:r>
          </w:p>
        </w:tc>
        <w:tc>
          <w:tcPr>
            <w:tcW w:w="3338" w:type="dxa"/>
            <w:gridSpan w:val="3"/>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Закупка, установка системы видеонаблюдения дорожной сети, штук  </w:t>
            </w:r>
          </w:p>
        </w:tc>
        <w:tc>
          <w:tcPr>
            <w:tcW w:w="136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p>
        </w:tc>
        <w:tc>
          <w:tcPr>
            <w:tcW w:w="1311"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w:t>
            </w:r>
          </w:p>
        </w:tc>
        <w:tc>
          <w:tcPr>
            <w:tcW w:w="269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191,52669</w:t>
            </w:r>
          </w:p>
        </w:tc>
      </w:tr>
      <w:tr w:rsidR="004F519F" w:rsidRPr="00C7039F" w:rsidTr="004F519F">
        <w:trPr>
          <w:trHeight w:val="286"/>
        </w:trPr>
        <w:tc>
          <w:tcPr>
            <w:tcW w:w="9571" w:type="dxa"/>
            <w:gridSpan w:val="9"/>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План мероприятий на 2015 год</w:t>
            </w:r>
          </w:p>
        </w:tc>
      </w:tr>
      <w:tr w:rsidR="004F519F" w:rsidRPr="00C7039F" w:rsidTr="004F519F">
        <w:trPr>
          <w:trHeight w:val="286"/>
        </w:trPr>
        <w:tc>
          <w:tcPr>
            <w:tcW w:w="866"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w:t>
            </w:r>
          </w:p>
        </w:tc>
        <w:tc>
          <w:tcPr>
            <w:tcW w:w="3338" w:type="dxa"/>
            <w:gridSpan w:val="3"/>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Закупка, установка системы видеонаблюдения дорожной сети на пос. Пчелина, штук  </w:t>
            </w:r>
          </w:p>
          <w:p w:rsidR="004F519F" w:rsidRPr="00C7039F" w:rsidRDefault="004F519F" w:rsidP="004F519F">
            <w:pPr>
              <w:spacing w:after="0" w:line="240" w:lineRule="auto"/>
              <w:ind w:right="-1"/>
              <w:rPr>
                <w:rFonts w:ascii="Times New Roman" w:hAnsi="Times New Roman" w:cs="Times New Roman"/>
                <w:sz w:val="24"/>
                <w:szCs w:val="24"/>
              </w:rPr>
            </w:pPr>
          </w:p>
        </w:tc>
        <w:tc>
          <w:tcPr>
            <w:tcW w:w="136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p>
        </w:tc>
        <w:tc>
          <w:tcPr>
            <w:tcW w:w="1311"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w:t>
            </w:r>
          </w:p>
        </w:tc>
        <w:tc>
          <w:tcPr>
            <w:tcW w:w="269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199,33152</w:t>
            </w:r>
          </w:p>
        </w:tc>
      </w:tr>
      <w:tr w:rsidR="004F519F" w:rsidRPr="00C7039F" w:rsidTr="004F519F">
        <w:trPr>
          <w:trHeight w:val="286"/>
        </w:trPr>
        <w:tc>
          <w:tcPr>
            <w:tcW w:w="9571" w:type="dxa"/>
            <w:gridSpan w:val="9"/>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План мероприятий на 2016 год</w:t>
            </w:r>
          </w:p>
        </w:tc>
      </w:tr>
      <w:tr w:rsidR="004F519F" w:rsidRPr="00C7039F" w:rsidTr="004F519F">
        <w:trPr>
          <w:trHeight w:val="286"/>
        </w:trPr>
        <w:tc>
          <w:tcPr>
            <w:tcW w:w="866"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p>
        </w:tc>
        <w:tc>
          <w:tcPr>
            <w:tcW w:w="3338" w:type="dxa"/>
            <w:gridSpan w:val="3"/>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Создание системы видеонаблюдения в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w:t>
            </w:r>
          </w:p>
        </w:tc>
        <w:tc>
          <w:tcPr>
            <w:tcW w:w="136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p>
        </w:tc>
        <w:tc>
          <w:tcPr>
            <w:tcW w:w="1311"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124,650</w:t>
            </w:r>
          </w:p>
        </w:tc>
      </w:tr>
      <w:tr w:rsidR="004F519F" w:rsidRPr="00C7039F" w:rsidTr="004F519F">
        <w:trPr>
          <w:trHeight w:val="286"/>
        </w:trPr>
        <w:tc>
          <w:tcPr>
            <w:tcW w:w="9571" w:type="dxa"/>
            <w:gridSpan w:val="9"/>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План мероприятий на 2017 год</w:t>
            </w:r>
          </w:p>
        </w:tc>
      </w:tr>
      <w:tr w:rsidR="004F519F" w:rsidRPr="00C7039F" w:rsidTr="004F519F">
        <w:trPr>
          <w:trHeight w:val="286"/>
        </w:trPr>
        <w:tc>
          <w:tcPr>
            <w:tcW w:w="866"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p>
        </w:tc>
        <w:tc>
          <w:tcPr>
            <w:tcW w:w="3338" w:type="dxa"/>
            <w:gridSpan w:val="3"/>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36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p>
        </w:tc>
        <w:tc>
          <w:tcPr>
            <w:tcW w:w="1311"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269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w:t>
            </w:r>
          </w:p>
        </w:tc>
      </w:tr>
      <w:tr w:rsidR="004F519F" w:rsidRPr="00C7039F" w:rsidTr="004F519F">
        <w:trPr>
          <w:trHeight w:val="286"/>
        </w:trPr>
        <w:tc>
          <w:tcPr>
            <w:tcW w:w="9571" w:type="dxa"/>
            <w:gridSpan w:val="9"/>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План мероприятий на 2018 год</w:t>
            </w:r>
          </w:p>
        </w:tc>
      </w:tr>
      <w:tr w:rsidR="004F519F" w:rsidRPr="00C7039F" w:rsidTr="004F519F">
        <w:trPr>
          <w:trHeight w:val="286"/>
        </w:trPr>
        <w:tc>
          <w:tcPr>
            <w:tcW w:w="866"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p>
        </w:tc>
        <w:tc>
          <w:tcPr>
            <w:tcW w:w="3338" w:type="dxa"/>
            <w:gridSpan w:val="3"/>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136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p>
        </w:tc>
        <w:tc>
          <w:tcPr>
            <w:tcW w:w="1311"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269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w:t>
            </w:r>
          </w:p>
        </w:tc>
      </w:tr>
      <w:tr w:rsidR="004F519F" w:rsidRPr="00C7039F" w:rsidTr="004F519F">
        <w:trPr>
          <w:trHeight w:val="286"/>
        </w:trPr>
        <w:tc>
          <w:tcPr>
            <w:tcW w:w="9571" w:type="dxa"/>
            <w:gridSpan w:val="9"/>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План мероприятий на 2019 год</w:t>
            </w:r>
          </w:p>
        </w:tc>
      </w:tr>
      <w:tr w:rsidR="004F519F" w:rsidRPr="00C7039F" w:rsidTr="004F519F">
        <w:trPr>
          <w:trHeight w:val="286"/>
        </w:trPr>
        <w:tc>
          <w:tcPr>
            <w:tcW w:w="866"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w:t>
            </w:r>
          </w:p>
        </w:tc>
        <w:tc>
          <w:tcPr>
            <w:tcW w:w="3338" w:type="dxa"/>
            <w:gridSpan w:val="3"/>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Предоставление услуг связи для сигнала камер видеонаблюдения  (кол-во камер)</w:t>
            </w:r>
          </w:p>
          <w:p w:rsidR="004F519F" w:rsidRPr="00C7039F" w:rsidRDefault="004F519F" w:rsidP="004F519F">
            <w:pPr>
              <w:spacing w:after="0" w:line="240" w:lineRule="auto"/>
              <w:ind w:right="-1"/>
              <w:rPr>
                <w:rFonts w:ascii="Times New Roman" w:hAnsi="Times New Roman" w:cs="Times New Roman"/>
                <w:sz w:val="24"/>
                <w:szCs w:val="24"/>
              </w:rPr>
            </w:pPr>
          </w:p>
        </w:tc>
        <w:tc>
          <w:tcPr>
            <w:tcW w:w="136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КУМИ</w:t>
            </w:r>
          </w:p>
        </w:tc>
        <w:tc>
          <w:tcPr>
            <w:tcW w:w="1311"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17</w:t>
            </w:r>
          </w:p>
        </w:tc>
        <w:tc>
          <w:tcPr>
            <w:tcW w:w="269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396,00</w:t>
            </w:r>
          </w:p>
        </w:tc>
      </w:tr>
      <w:tr w:rsidR="004F519F" w:rsidRPr="00C7039F" w:rsidTr="004F519F">
        <w:trPr>
          <w:trHeight w:val="286"/>
        </w:trPr>
        <w:tc>
          <w:tcPr>
            <w:tcW w:w="866"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w:t>
            </w:r>
          </w:p>
        </w:tc>
        <w:tc>
          <w:tcPr>
            <w:tcW w:w="3338" w:type="dxa"/>
            <w:gridSpan w:val="3"/>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Создание системы видеонаблюдения в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w:t>
            </w:r>
          </w:p>
        </w:tc>
        <w:tc>
          <w:tcPr>
            <w:tcW w:w="1363" w:type="dxa"/>
            <w:gridSpan w:val="2"/>
            <w:shd w:val="clear" w:color="auto" w:fill="auto"/>
          </w:tcPr>
          <w:p w:rsidR="004F519F" w:rsidRPr="00C7039F" w:rsidRDefault="004F519F" w:rsidP="004F519F">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 xml:space="preserve">МКУ «Служба заказчика» </w:t>
            </w:r>
          </w:p>
          <w:p w:rsidR="004F519F" w:rsidRPr="00C7039F" w:rsidRDefault="004F519F" w:rsidP="004F519F">
            <w:pPr>
              <w:spacing w:after="0" w:line="240" w:lineRule="auto"/>
              <w:ind w:right="-1"/>
              <w:jc w:val="center"/>
              <w:rPr>
                <w:rFonts w:ascii="Times New Roman" w:hAnsi="Times New Roman" w:cs="Times New Roman"/>
                <w:sz w:val="24"/>
                <w:szCs w:val="24"/>
              </w:rPr>
            </w:pPr>
          </w:p>
        </w:tc>
        <w:tc>
          <w:tcPr>
            <w:tcW w:w="1311"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4</w:t>
            </w:r>
          </w:p>
        </w:tc>
        <w:tc>
          <w:tcPr>
            <w:tcW w:w="269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36,3</w:t>
            </w:r>
          </w:p>
        </w:tc>
      </w:tr>
      <w:tr w:rsidR="004F519F" w:rsidRPr="00C7039F" w:rsidTr="004F519F">
        <w:trPr>
          <w:trHeight w:val="286"/>
        </w:trPr>
        <w:tc>
          <w:tcPr>
            <w:tcW w:w="9571" w:type="dxa"/>
            <w:gridSpan w:val="9"/>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План мероприятий на 2020 год</w:t>
            </w:r>
          </w:p>
        </w:tc>
      </w:tr>
      <w:tr w:rsidR="004F519F" w:rsidRPr="00C7039F" w:rsidTr="004F519F">
        <w:trPr>
          <w:trHeight w:val="286"/>
        </w:trPr>
        <w:tc>
          <w:tcPr>
            <w:tcW w:w="866"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w:t>
            </w:r>
          </w:p>
        </w:tc>
        <w:tc>
          <w:tcPr>
            <w:tcW w:w="3338" w:type="dxa"/>
            <w:gridSpan w:val="3"/>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Предоставление услуг связи для сигнала камер видеонаблюдения  (кол-во камер)</w:t>
            </w:r>
          </w:p>
        </w:tc>
        <w:tc>
          <w:tcPr>
            <w:tcW w:w="136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КУМИ</w:t>
            </w:r>
          </w:p>
        </w:tc>
        <w:tc>
          <w:tcPr>
            <w:tcW w:w="1311"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17</w:t>
            </w:r>
          </w:p>
        </w:tc>
        <w:tc>
          <w:tcPr>
            <w:tcW w:w="269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164,980</w:t>
            </w:r>
          </w:p>
        </w:tc>
      </w:tr>
      <w:tr w:rsidR="004F519F" w:rsidRPr="00C7039F" w:rsidTr="004F519F">
        <w:trPr>
          <w:trHeight w:val="286"/>
        </w:trPr>
        <w:tc>
          <w:tcPr>
            <w:tcW w:w="866"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w:t>
            </w:r>
          </w:p>
        </w:tc>
        <w:tc>
          <w:tcPr>
            <w:tcW w:w="3338" w:type="dxa"/>
            <w:gridSpan w:val="3"/>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Создание системы видеонаблюдения в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w:t>
            </w:r>
          </w:p>
        </w:tc>
        <w:tc>
          <w:tcPr>
            <w:tcW w:w="1363" w:type="dxa"/>
            <w:gridSpan w:val="2"/>
            <w:shd w:val="clear" w:color="auto" w:fill="auto"/>
          </w:tcPr>
          <w:p w:rsidR="004F519F" w:rsidRPr="00C7039F" w:rsidRDefault="004F519F" w:rsidP="004F519F">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 xml:space="preserve">МКУ «Служба заказчика» </w:t>
            </w:r>
          </w:p>
        </w:tc>
        <w:tc>
          <w:tcPr>
            <w:tcW w:w="1311"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4</w:t>
            </w:r>
          </w:p>
        </w:tc>
        <w:tc>
          <w:tcPr>
            <w:tcW w:w="269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29,95</w:t>
            </w:r>
          </w:p>
        </w:tc>
      </w:tr>
      <w:tr w:rsidR="004F519F" w:rsidRPr="00C7039F" w:rsidTr="004F519F">
        <w:trPr>
          <w:trHeight w:val="286"/>
        </w:trPr>
        <w:tc>
          <w:tcPr>
            <w:tcW w:w="866"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lastRenderedPageBreak/>
              <w:t>3.</w:t>
            </w:r>
          </w:p>
        </w:tc>
        <w:tc>
          <w:tcPr>
            <w:tcW w:w="3338" w:type="dxa"/>
            <w:gridSpan w:val="3"/>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Расходы на создание системы видеонаблюдения в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w:t>
            </w:r>
          </w:p>
        </w:tc>
        <w:tc>
          <w:tcPr>
            <w:tcW w:w="1363" w:type="dxa"/>
            <w:gridSpan w:val="2"/>
            <w:shd w:val="clear" w:color="auto" w:fill="auto"/>
          </w:tcPr>
          <w:p w:rsidR="004F519F" w:rsidRPr="00C7039F" w:rsidRDefault="004F519F" w:rsidP="004F519F">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МУ «АДС»</w:t>
            </w:r>
          </w:p>
        </w:tc>
        <w:tc>
          <w:tcPr>
            <w:tcW w:w="1311"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17</w:t>
            </w:r>
          </w:p>
        </w:tc>
        <w:tc>
          <w:tcPr>
            <w:tcW w:w="269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129,037</w:t>
            </w:r>
          </w:p>
        </w:tc>
      </w:tr>
      <w:tr w:rsidR="004F519F" w:rsidRPr="00C7039F" w:rsidTr="004F519F">
        <w:trPr>
          <w:trHeight w:val="286"/>
        </w:trPr>
        <w:tc>
          <w:tcPr>
            <w:tcW w:w="9571" w:type="dxa"/>
            <w:gridSpan w:val="9"/>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План мероприятий на 2021 год</w:t>
            </w:r>
          </w:p>
        </w:tc>
      </w:tr>
      <w:tr w:rsidR="004F519F" w:rsidRPr="00C7039F" w:rsidTr="004F519F">
        <w:trPr>
          <w:trHeight w:val="286"/>
        </w:trPr>
        <w:tc>
          <w:tcPr>
            <w:tcW w:w="866"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w:t>
            </w:r>
          </w:p>
        </w:tc>
        <w:tc>
          <w:tcPr>
            <w:tcW w:w="3338" w:type="dxa"/>
            <w:gridSpan w:val="3"/>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Расходы на создание системы видеонаблюдения в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w:t>
            </w:r>
          </w:p>
        </w:tc>
        <w:tc>
          <w:tcPr>
            <w:tcW w:w="1363" w:type="dxa"/>
            <w:gridSpan w:val="2"/>
            <w:shd w:val="clear" w:color="auto" w:fill="auto"/>
          </w:tcPr>
          <w:p w:rsidR="004F519F" w:rsidRPr="00C7039F" w:rsidRDefault="004F519F" w:rsidP="004F519F">
            <w:pPr>
              <w:pStyle w:val="ListParagraph1"/>
              <w:spacing w:after="0" w:line="240" w:lineRule="auto"/>
              <w:ind w:left="0" w:right="-1"/>
              <w:rPr>
                <w:rFonts w:ascii="Times New Roman" w:hAnsi="Times New Roman" w:cs="Times New Roman"/>
                <w:sz w:val="24"/>
                <w:szCs w:val="24"/>
              </w:rPr>
            </w:pPr>
            <w:r w:rsidRPr="00C7039F">
              <w:rPr>
                <w:rFonts w:ascii="Times New Roman" w:hAnsi="Times New Roman" w:cs="Times New Roman"/>
                <w:sz w:val="24"/>
                <w:szCs w:val="24"/>
              </w:rPr>
              <w:t>МУ «АДС»</w:t>
            </w:r>
          </w:p>
        </w:tc>
        <w:tc>
          <w:tcPr>
            <w:tcW w:w="1311"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17</w:t>
            </w:r>
          </w:p>
        </w:tc>
        <w:tc>
          <w:tcPr>
            <w:tcW w:w="269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50,00</w:t>
            </w:r>
          </w:p>
        </w:tc>
      </w:tr>
      <w:tr w:rsidR="004F519F" w:rsidRPr="00C7039F" w:rsidTr="004F519F">
        <w:trPr>
          <w:trHeight w:val="286"/>
        </w:trPr>
        <w:tc>
          <w:tcPr>
            <w:tcW w:w="9571" w:type="dxa"/>
            <w:gridSpan w:val="9"/>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План мероприятий на 2022 год</w:t>
            </w:r>
          </w:p>
        </w:tc>
      </w:tr>
      <w:tr w:rsidR="004F519F" w:rsidRPr="00C7039F" w:rsidTr="004F519F">
        <w:trPr>
          <w:trHeight w:val="286"/>
        </w:trPr>
        <w:tc>
          <w:tcPr>
            <w:tcW w:w="866"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w:t>
            </w:r>
          </w:p>
        </w:tc>
        <w:tc>
          <w:tcPr>
            <w:tcW w:w="3338" w:type="dxa"/>
            <w:gridSpan w:val="3"/>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Предоставление услуг связи для сигнала камер видеонаблюдения  (кол-во камер)</w:t>
            </w:r>
          </w:p>
        </w:tc>
        <w:tc>
          <w:tcPr>
            <w:tcW w:w="136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КУМИ</w:t>
            </w:r>
          </w:p>
        </w:tc>
        <w:tc>
          <w:tcPr>
            <w:tcW w:w="1311"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17</w:t>
            </w:r>
          </w:p>
        </w:tc>
        <w:tc>
          <w:tcPr>
            <w:tcW w:w="269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4F519F" w:rsidRPr="00C7039F" w:rsidTr="004F519F">
        <w:trPr>
          <w:trHeight w:val="286"/>
        </w:trPr>
        <w:tc>
          <w:tcPr>
            <w:tcW w:w="9571" w:type="dxa"/>
            <w:gridSpan w:val="9"/>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План мероприятий на 2023 год</w:t>
            </w:r>
          </w:p>
        </w:tc>
      </w:tr>
      <w:tr w:rsidR="004F519F" w:rsidRPr="00C7039F" w:rsidTr="004F519F">
        <w:trPr>
          <w:trHeight w:val="286"/>
        </w:trPr>
        <w:tc>
          <w:tcPr>
            <w:tcW w:w="866"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w:t>
            </w:r>
          </w:p>
        </w:tc>
        <w:tc>
          <w:tcPr>
            <w:tcW w:w="3338" w:type="dxa"/>
            <w:gridSpan w:val="3"/>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Предоставление услуг связи для сигнала камер видеонаблюдения  (кол-во камер)</w:t>
            </w:r>
          </w:p>
        </w:tc>
        <w:tc>
          <w:tcPr>
            <w:tcW w:w="136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КУМИ</w:t>
            </w:r>
          </w:p>
        </w:tc>
        <w:tc>
          <w:tcPr>
            <w:tcW w:w="1311"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17</w:t>
            </w:r>
          </w:p>
        </w:tc>
        <w:tc>
          <w:tcPr>
            <w:tcW w:w="269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143,50</w:t>
            </w:r>
          </w:p>
        </w:tc>
      </w:tr>
      <w:tr w:rsidR="004F519F" w:rsidRPr="00C7039F" w:rsidTr="004F519F">
        <w:trPr>
          <w:trHeight w:val="286"/>
        </w:trPr>
        <w:tc>
          <w:tcPr>
            <w:tcW w:w="9571" w:type="dxa"/>
            <w:gridSpan w:val="9"/>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План мероприятий на 2024 год</w:t>
            </w:r>
          </w:p>
        </w:tc>
      </w:tr>
      <w:tr w:rsidR="004F519F" w:rsidRPr="00C7039F" w:rsidTr="004F519F">
        <w:trPr>
          <w:trHeight w:val="286"/>
        </w:trPr>
        <w:tc>
          <w:tcPr>
            <w:tcW w:w="866"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w:t>
            </w:r>
          </w:p>
        </w:tc>
        <w:tc>
          <w:tcPr>
            <w:tcW w:w="3338" w:type="dxa"/>
            <w:gridSpan w:val="3"/>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Предоставление услуг связи для сигнала камер видеонаблюдения  (кол-во камер)</w:t>
            </w:r>
          </w:p>
        </w:tc>
        <w:tc>
          <w:tcPr>
            <w:tcW w:w="136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КУМИ</w:t>
            </w:r>
          </w:p>
        </w:tc>
        <w:tc>
          <w:tcPr>
            <w:tcW w:w="1311"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17</w:t>
            </w:r>
          </w:p>
        </w:tc>
        <w:tc>
          <w:tcPr>
            <w:tcW w:w="269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143,50</w:t>
            </w:r>
          </w:p>
        </w:tc>
      </w:tr>
      <w:tr w:rsidR="004F519F" w:rsidRPr="00C7039F" w:rsidTr="004F519F">
        <w:trPr>
          <w:trHeight w:val="286"/>
        </w:trPr>
        <w:tc>
          <w:tcPr>
            <w:tcW w:w="866"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p>
        </w:tc>
        <w:tc>
          <w:tcPr>
            <w:tcW w:w="3338" w:type="dxa"/>
            <w:gridSpan w:val="3"/>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Итого с 2014 по 2024 г.г.</w:t>
            </w:r>
          </w:p>
        </w:tc>
        <w:tc>
          <w:tcPr>
            <w:tcW w:w="136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p>
        </w:tc>
        <w:tc>
          <w:tcPr>
            <w:tcW w:w="1311"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1 608,77521</w:t>
            </w:r>
          </w:p>
        </w:tc>
      </w:tr>
      <w:tr w:rsidR="004F519F" w:rsidRPr="00C7039F" w:rsidTr="004F519F">
        <w:trPr>
          <w:trHeight w:val="286"/>
        </w:trPr>
        <w:tc>
          <w:tcPr>
            <w:tcW w:w="9571" w:type="dxa"/>
            <w:gridSpan w:val="9"/>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«Мероприятия по реализации проекта организации дорожного движения </w:t>
            </w:r>
          </w:p>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в городском округе Тейково»</w:t>
            </w:r>
          </w:p>
        </w:tc>
      </w:tr>
      <w:tr w:rsidR="004F519F" w:rsidRPr="00C7039F" w:rsidTr="004F519F">
        <w:trPr>
          <w:trHeight w:val="286"/>
        </w:trPr>
        <w:tc>
          <w:tcPr>
            <w:tcW w:w="9571" w:type="dxa"/>
            <w:gridSpan w:val="9"/>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План мероприятий на 2014 год</w:t>
            </w:r>
          </w:p>
        </w:tc>
      </w:tr>
      <w:tr w:rsidR="004F519F" w:rsidRPr="00C7039F" w:rsidTr="004F519F">
        <w:trPr>
          <w:trHeight w:val="286"/>
        </w:trPr>
        <w:tc>
          <w:tcPr>
            <w:tcW w:w="866"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1</w:t>
            </w:r>
          </w:p>
        </w:tc>
        <w:tc>
          <w:tcPr>
            <w:tcW w:w="3338" w:type="dxa"/>
            <w:gridSpan w:val="3"/>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Оборудование пешеходных переходов дорожными знаками 5.19.1 и 5.19.2 «Пешеходный переход» на желтом фоне с повышенным коэффициентом светоотражения.</w:t>
            </w:r>
          </w:p>
        </w:tc>
        <w:tc>
          <w:tcPr>
            <w:tcW w:w="136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p>
        </w:tc>
        <w:tc>
          <w:tcPr>
            <w:tcW w:w="1311"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4F519F" w:rsidRPr="00C7039F" w:rsidTr="004F519F">
        <w:trPr>
          <w:trHeight w:val="286"/>
        </w:trPr>
        <w:tc>
          <w:tcPr>
            <w:tcW w:w="866"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2</w:t>
            </w:r>
          </w:p>
        </w:tc>
        <w:tc>
          <w:tcPr>
            <w:tcW w:w="3338" w:type="dxa"/>
            <w:gridSpan w:val="3"/>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w:t>
            </w:r>
            <w:proofErr w:type="spellStart"/>
            <w:r w:rsidRPr="00C7039F">
              <w:rPr>
                <w:rFonts w:ascii="Times New Roman" w:hAnsi="Times New Roman" w:cs="Times New Roman"/>
                <w:sz w:val="24"/>
                <w:szCs w:val="24"/>
              </w:rPr>
              <w:t>световозвращающие</w:t>
            </w:r>
            <w:proofErr w:type="spellEnd"/>
            <w:r w:rsidRPr="00C7039F">
              <w:rPr>
                <w:rFonts w:ascii="Times New Roman" w:hAnsi="Times New Roman" w:cs="Times New Roman"/>
                <w:sz w:val="24"/>
                <w:szCs w:val="24"/>
              </w:rPr>
              <w:t xml:space="preserve"> элементы.</w:t>
            </w:r>
          </w:p>
        </w:tc>
        <w:tc>
          <w:tcPr>
            <w:tcW w:w="136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p>
        </w:tc>
        <w:tc>
          <w:tcPr>
            <w:tcW w:w="1311"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4F519F" w:rsidRPr="00C7039F" w:rsidTr="004F519F">
        <w:trPr>
          <w:trHeight w:val="286"/>
        </w:trPr>
        <w:tc>
          <w:tcPr>
            <w:tcW w:w="866"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p>
        </w:tc>
        <w:tc>
          <w:tcPr>
            <w:tcW w:w="3338" w:type="dxa"/>
            <w:gridSpan w:val="3"/>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Итого:</w:t>
            </w:r>
          </w:p>
        </w:tc>
        <w:tc>
          <w:tcPr>
            <w:tcW w:w="136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p>
        </w:tc>
        <w:tc>
          <w:tcPr>
            <w:tcW w:w="1311"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0,00 </w:t>
            </w:r>
          </w:p>
        </w:tc>
      </w:tr>
      <w:tr w:rsidR="004F519F" w:rsidRPr="00C7039F" w:rsidTr="004F519F">
        <w:trPr>
          <w:trHeight w:val="286"/>
        </w:trPr>
        <w:tc>
          <w:tcPr>
            <w:tcW w:w="9571" w:type="dxa"/>
            <w:gridSpan w:val="9"/>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План мероприятий на 2015 год</w:t>
            </w:r>
          </w:p>
        </w:tc>
      </w:tr>
      <w:tr w:rsidR="004F519F" w:rsidRPr="00C7039F" w:rsidTr="004F519F">
        <w:trPr>
          <w:trHeight w:val="286"/>
        </w:trPr>
        <w:tc>
          <w:tcPr>
            <w:tcW w:w="866"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p>
        </w:tc>
        <w:tc>
          <w:tcPr>
            <w:tcW w:w="3338" w:type="dxa"/>
            <w:gridSpan w:val="3"/>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p>
        </w:tc>
        <w:tc>
          <w:tcPr>
            <w:tcW w:w="136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p>
        </w:tc>
        <w:tc>
          <w:tcPr>
            <w:tcW w:w="1311"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w:t>
            </w:r>
          </w:p>
        </w:tc>
      </w:tr>
      <w:tr w:rsidR="004F519F" w:rsidRPr="00C7039F" w:rsidTr="004F519F">
        <w:trPr>
          <w:trHeight w:val="286"/>
        </w:trPr>
        <w:tc>
          <w:tcPr>
            <w:tcW w:w="866"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p>
        </w:tc>
        <w:tc>
          <w:tcPr>
            <w:tcW w:w="3338" w:type="dxa"/>
            <w:gridSpan w:val="3"/>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Итого:</w:t>
            </w:r>
          </w:p>
        </w:tc>
        <w:tc>
          <w:tcPr>
            <w:tcW w:w="136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p>
        </w:tc>
        <w:tc>
          <w:tcPr>
            <w:tcW w:w="1311"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w:t>
            </w:r>
          </w:p>
        </w:tc>
      </w:tr>
      <w:tr w:rsidR="004F519F" w:rsidRPr="00C7039F" w:rsidTr="004F519F">
        <w:trPr>
          <w:trHeight w:val="286"/>
        </w:trPr>
        <w:tc>
          <w:tcPr>
            <w:tcW w:w="9571" w:type="dxa"/>
            <w:gridSpan w:val="9"/>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План мероприятий на 2016 год</w:t>
            </w:r>
          </w:p>
        </w:tc>
      </w:tr>
      <w:tr w:rsidR="004F519F" w:rsidRPr="00C7039F" w:rsidTr="004F519F">
        <w:trPr>
          <w:trHeight w:val="286"/>
        </w:trPr>
        <w:tc>
          <w:tcPr>
            <w:tcW w:w="866"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p>
        </w:tc>
        <w:tc>
          <w:tcPr>
            <w:tcW w:w="3338" w:type="dxa"/>
            <w:gridSpan w:val="3"/>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p>
        </w:tc>
        <w:tc>
          <w:tcPr>
            <w:tcW w:w="136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p>
        </w:tc>
        <w:tc>
          <w:tcPr>
            <w:tcW w:w="1311"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w:t>
            </w:r>
          </w:p>
        </w:tc>
      </w:tr>
      <w:tr w:rsidR="004F519F" w:rsidRPr="00C7039F" w:rsidTr="004F519F">
        <w:trPr>
          <w:trHeight w:val="286"/>
        </w:trPr>
        <w:tc>
          <w:tcPr>
            <w:tcW w:w="866"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p>
        </w:tc>
        <w:tc>
          <w:tcPr>
            <w:tcW w:w="3338" w:type="dxa"/>
            <w:gridSpan w:val="3"/>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Итого:</w:t>
            </w:r>
          </w:p>
        </w:tc>
        <w:tc>
          <w:tcPr>
            <w:tcW w:w="136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p>
        </w:tc>
        <w:tc>
          <w:tcPr>
            <w:tcW w:w="1311"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w:t>
            </w:r>
          </w:p>
        </w:tc>
      </w:tr>
      <w:tr w:rsidR="004F519F" w:rsidRPr="00C7039F" w:rsidTr="004F519F">
        <w:trPr>
          <w:trHeight w:val="286"/>
        </w:trPr>
        <w:tc>
          <w:tcPr>
            <w:tcW w:w="9571" w:type="dxa"/>
            <w:gridSpan w:val="9"/>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План мероприятий на 2017 год</w:t>
            </w:r>
          </w:p>
        </w:tc>
      </w:tr>
      <w:tr w:rsidR="004F519F" w:rsidRPr="00C7039F" w:rsidTr="004F519F">
        <w:trPr>
          <w:trHeight w:val="286"/>
        </w:trPr>
        <w:tc>
          <w:tcPr>
            <w:tcW w:w="866"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p>
        </w:tc>
        <w:tc>
          <w:tcPr>
            <w:tcW w:w="3338" w:type="dxa"/>
            <w:gridSpan w:val="3"/>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p>
        </w:tc>
        <w:tc>
          <w:tcPr>
            <w:tcW w:w="136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p>
        </w:tc>
        <w:tc>
          <w:tcPr>
            <w:tcW w:w="1311"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w:t>
            </w:r>
          </w:p>
        </w:tc>
      </w:tr>
      <w:tr w:rsidR="004F519F" w:rsidRPr="00C7039F" w:rsidTr="004F519F">
        <w:trPr>
          <w:trHeight w:val="286"/>
        </w:trPr>
        <w:tc>
          <w:tcPr>
            <w:tcW w:w="866"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p>
        </w:tc>
        <w:tc>
          <w:tcPr>
            <w:tcW w:w="3338" w:type="dxa"/>
            <w:gridSpan w:val="3"/>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Итого:</w:t>
            </w:r>
          </w:p>
        </w:tc>
        <w:tc>
          <w:tcPr>
            <w:tcW w:w="136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p>
        </w:tc>
        <w:tc>
          <w:tcPr>
            <w:tcW w:w="1311"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w:t>
            </w:r>
          </w:p>
        </w:tc>
      </w:tr>
      <w:tr w:rsidR="004F519F" w:rsidRPr="00C7039F" w:rsidTr="004F519F">
        <w:trPr>
          <w:trHeight w:val="286"/>
        </w:trPr>
        <w:tc>
          <w:tcPr>
            <w:tcW w:w="9571" w:type="dxa"/>
            <w:gridSpan w:val="9"/>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План мероприятий на 2018 год</w:t>
            </w:r>
          </w:p>
        </w:tc>
      </w:tr>
      <w:tr w:rsidR="004F519F" w:rsidRPr="00C7039F" w:rsidTr="004F519F">
        <w:trPr>
          <w:trHeight w:val="286"/>
        </w:trPr>
        <w:tc>
          <w:tcPr>
            <w:tcW w:w="866"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p>
        </w:tc>
        <w:tc>
          <w:tcPr>
            <w:tcW w:w="3338" w:type="dxa"/>
            <w:gridSpan w:val="3"/>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Корректировка проекта организации дорожного движения в городском округе Тейково</w:t>
            </w:r>
          </w:p>
        </w:tc>
        <w:tc>
          <w:tcPr>
            <w:tcW w:w="136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ОГИ</w:t>
            </w:r>
          </w:p>
        </w:tc>
        <w:tc>
          <w:tcPr>
            <w:tcW w:w="1311"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w:t>
            </w:r>
          </w:p>
        </w:tc>
        <w:tc>
          <w:tcPr>
            <w:tcW w:w="269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100,00</w:t>
            </w:r>
          </w:p>
        </w:tc>
      </w:tr>
      <w:tr w:rsidR="004F519F" w:rsidRPr="00C7039F" w:rsidTr="004F519F">
        <w:trPr>
          <w:trHeight w:val="286"/>
        </w:trPr>
        <w:tc>
          <w:tcPr>
            <w:tcW w:w="866"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p>
        </w:tc>
        <w:tc>
          <w:tcPr>
            <w:tcW w:w="3338" w:type="dxa"/>
            <w:gridSpan w:val="3"/>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p>
        </w:tc>
        <w:tc>
          <w:tcPr>
            <w:tcW w:w="136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p>
        </w:tc>
        <w:tc>
          <w:tcPr>
            <w:tcW w:w="1311"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p>
        </w:tc>
      </w:tr>
      <w:tr w:rsidR="004F519F" w:rsidRPr="00C7039F" w:rsidTr="004F519F">
        <w:trPr>
          <w:trHeight w:val="286"/>
        </w:trPr>
        <w:tc>
          <w:tcPr>
            <w:tcW w:w="866"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p>
        </w:tc>
        <w:tc>
          <w:tcPr>
            <w:tcW w:w="3338" w:type="dxa"/>
            <w:gridSpan w:val="3"/>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Итого 2014 по 2024г.г.</w:t>
            </w:r>
          </w:p>
        </w:tc>
        <w:tc>
          <w:tcPr>
            <w:tcW w:w="136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p>
        </w:tc>
        <w:tc>
          <w:tcPr>
            <w:tcW w:w="1311"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100,00 </w:t>
            </w:r>
          </w:p>
        </w:tc>
      </w:tr>
      <w:tr w:rsidR="004F519F" w:rsidRPr="00C7039F" w:rsidTr="004F519F">
        <w:trPr>
          <w:trHeight w:val="286"/>
        </w:trPr>
        <w:tc>
          <w:tcPr>
            <w:tcW w:w="9571" w:type="dxa"/>
            <w:gridSpan w:val="9"/>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«Профилактика правонарушений»</w:t>
            </w:r>
          </w:p>
        </w:tc>
      </w:tr>
      <w:tr w:rsidR="004F519F" w:rsidRPr="00C7039F" w:rsidTr="004F519F">
        <w:trPr>
          <w:trHeight w:val="286"/>
        </w:trPr>
        <w:tc>
          <w:tcPr>
            <w:tcW w:w="9571" w:type="dxa"/>
            <w:gridSpan w:val="9"/>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План мероприятий на 2019 год</w:t>
            </w:r>
          </w:p>
        </w:tc>
      </w:tr>
      <w:tr w:rsidR="004F519F" w:rsidRPr="00C7039F" w:rsidTr="004F519F">
        <w:trPr>
          <w:trHeight w:val="286"/>
        </w:trPr>
        <w:tc>
          <w:tcPr>
            <w:tcW w:w="866"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p>
        </w:tc>
        <w:tc>
          <w:tcPr>
            <w:tcW w:w="3338" w:type="dxa"/>
            <w:gridSpan w:val="3"/>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Профилактика правонарушений</w:t>
            </w:r>
          </w:p>
        </w:tc>
        <w:tc>
          <w:tcPr>
            <w:tcW w:w="136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Отдел соц</w:t>
            </w:r>
            <w:proofErr w:type="gramStart"/>
            <w:r w:rsidRPr="00C7039F">
              <w:rPr>
                <w:rFonts w:ascii="Times New Roman" w:hAnsi="Times New Roman" w:cs="Times New Roman"/>
                <w:sz w:val="24"/>
                <w:szCs w:val="24"/>
              </w:rPr>
              <w:t>.с</w:t>
            </w:r>
            <w:proofErr w:type="gramEnd"/>
            <w:r w:rsidRPr="00C7039F">
              <w:rPr>
                <w:rFonts w:ascii="Times New Roman" w:hAnsi="Times New Roman" w:cs="Times New Roman"/>
                <w:sz w:val="24"/>
                <w:szCs w:val="24"/>
              </w:rPr>
              <w:t>феры.</w:t>
            </w:r>
          </w:p>
        </w:tc>
        <w:tc>
          <w:tcPr>
            <w:tcW w:w="1311"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269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20,87166</w:t>
            </w:r>
          </w:p>
        </w:tc>
      </w:tr>
      <w:tr w:rsidR="004F519F" w:rsidRPr="00C7039F" w:rsidTr="004F519F">
        <w:trPr>
          <w:trHeight w:val="286"/>
        </w:trPr>
        <w:tc>
          <w:tcPr>
            <w:tcW w:w="866"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p>
        </w:tc>
        <w:tc>
          <w:tcPr>
            <w:tcW w:w="3338" w:type="dxa"/>
            <w:gridSpan w:val="3"/>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Итого:</w:t>
            </w:r>
          </w:p>
        </w:tc>
        <w:tc>
          <w:tcPr>
            <w:tcW w:w="136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p>
        </w:tc>
        <w:tc>
          <w:tcPr>
            <w:tcW w:w="1311"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20,87166</w:t>
            </w:r>
          </w:p>
        </w:tc>
      </w:tr>
      <w:tr w:rsidR="004F519F" w:rsidRPr="00C7039F" w:rsidTr="004F519F">
        <w:trPr>
          <w:trHeight w:val="286"/>
        </w:trPr>
        <w:tc>
          <w:tcPr>
            <w:tcW w:w="9571" w:type="dxa"/>
            <w:gridSpan w:val="9"/>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План мероприятий на 2020 год</w:t>
            </w:r>
          </w:p>
        </w:tc>
      </w:tr>
      <w:tr w:rsidR="004F519F" w:rsidRPr="00C7039F" w:rsidTr="004F519F">
        <w:trPr>
          <w:trHeight w:val="286"/>
        </w:trPr>
        <w:tc>
          <w:tcPr>
            <w:tcW w:w="866"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p>
        </w:tc>
        <w:tc>
          <w:tcPr>
            <w:tcW w:w="3338" w:type="dxa"/>
            <w:gridSpan w:val="3"/>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Профилактика правонарушений</w:t>
            </w:r>
          </w:p>
        </w:tc>
        <w:tc>
          <w:tcPr>
            <w:tcW w:w="136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 xml:space="preserve">Отдел соц. сферы </w:t>
            </w:r>
          </w:p>
        </w:tc>
        <w:tc>
          <w:tcPr>
            <w:tcW w:w="1311"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269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16,50</w:t>
            </w:r>
          </w:p>
        </w:tc>
      </w:tr>
      <w:tr w:rsidR="004F519F" w:rsidRPr="00C7039F" w:rsidTr="004F519F">
        <w:trPr>
          <w:trHeight w:val="286"/>
        </w:trPr>
        <w:tc>
          <w:tcPr>
            <w:tcW w:w="866"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p>
        </w:tc>
        <w:tc>
          <w:tcPr>
            <w:tcW w:w="3338" w:type="dxa"/>
            <w:gridSpan w:val="3"/>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Итого:</w:t>
            </w:r>
          </w:p>
        </w:tc>
        <w:tc>
          <w:tcPr>
            <w:tcW w:w="136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p>
        </w:tc>
        <w:tc>
          <w:tcPr>
            <w:tcW w:w="1311"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16,50</w:t>
            </w:r>
          </w:p>
        </w:tc>
      </w:tr>
      <w:tr w:rsidR="004F519F" w:rsidRPr="00C7039F" w:rsidTr="004F519F">
        <w:trPr>
          <w:trHeight w:val="286"/>
        </w:trPr>
        <w:tc>
          <w:tcPr>
            <w:tcW w:w="9571" w:type="dxa"/>
            <w:gridSpan w:val="9"/>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План мероприятий на 2021 год</w:t>
            </w:r>
          </w:p>
        </w:tc>
      </w:tr>
      <w:tr w:rsidR="004F519F" w:rsidRPr="00C7039F" w:rsidTr="004F519F">
        <w:trPr>
          <w:trHeight w:val="286"/>
        </w:trPr>
        <w:tc>
          <w:tcPr>
            <w:tcW w:w="866"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p>
        </w:tc>
        <w:tc>
          <w:tcPr>
            <w:tcW w:w="3338" w:type="dxa"/>
            <w:gridSpan w:val="3"/>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Профилактика правонарушений</w:t>
            </w:r>
          </w:p>
        </w:tc>
        <w:tc>
          <w:tcPr>
            <w:tcW w:w="136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Отдел соц. сферы</w:t>
            </w:r>
          </w:p>
        </w:tc>
        <w:tc>
          <w:tcPr>
            <w:tcW w:w="1311"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269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25,00</w:t>
            </w:r>
          </w:p>
        </w:tc>
      </w:tr>
      <w:tr w:rsidR="004F519F" w:rsidRPr="00C7039F" w:rsidTr="004F519F">
        <w:trPr>
          <w:trHeight w:val="286"/>
        </w:trPr>
        <w:tc>
          <w:tcPr>
            <w:tcW w:w="866"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p>
        </w:tc>
        <w:tc>
          <w:tcPr>
            <w:tcW w:w="3338" w:type="dxa"/>
            <w:gridSpan w:val="3"/>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Итого:</w:t>
            </w:r>
          </w:p>
        </w:tc>
        <w:tc>
          <w:tcPr>
            <w:tcW w:w="136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p>
        </w:tc>
        <w:tc>
          <w:tcPr>
            <w:tcW w:w="1311"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25,00</w:t>
            </w:r>
          </w:p>
        </w:tc>
      </w:tr>
      <w:tr w:rsidR="004F519F" w:rsidRPr="00C7039F" w:rsidTr="004F519F">
        <w:trPr>
          <w:trHeight w:val="286"/>
        </w:trPr>
        <w:tc>
          <w:tcPr>
            <w:tcW w:w="9571" w:type="dxa"/>
            <w:gridSpan w:val="9"/>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План мероприятий на 2022 год</w:t>
            </w:r>
          </w:p>
        </w:tc>
      </w:tr>
      <w:tr w:rsidR="004F519F" w:rsidRPr="00C7039F" w:rsidTr="004F519F">
        <w:trPr>
          <w:trHeight w:val="286"/>
        </w:trPr>
        <w:tc>
          <w:tcPr>
            <w:tcW w:w="866"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p>
        </w:tc>
        <w:tc>
          <w:tcPr>
            <w:tcW w:w="3338" w:type="dxa"/>
            <w:gridSpan w:val="3"/>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Профилактика правонарушений</w:t>
            </w:r>
          </w:p>
        </w:tc>
        <w:tc>
          <w:tcPr>
            <w:tcW w:w="136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Отдел соц. сферы</w:t>
            </w:r>
          </w:p>
        </w:tc>
        <w:tc>
          <w:tcPr>
            <w:tcW w:w="1311"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269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25,00</w:t>
            </w:r>
          </w:p>
        </w:tc>
      </w:tr>
      <w:tr w:rsidR="004F519F" w:rsidRPr="00C7039F" w:rsidTr="004F519F">
        <w:trPr>
          <w:trHeight w:val="286"/>
        </w:trPr>
        <w:tc>
          <w:tcPr>
            <w:tcW w:w="9571" w:type="dxa"/>
            <w:gridSpan w:val="9"/>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План мероприятий на 2023 год</w:t>
            </w:r>
          </w:p>
        </w:tc>
      </w:tr>
      <w:tr w:rsidR="004F519F" w:rsidRPr="00C7039F" w:rsidTr="004F519F">
        <w:trPr>
          <w:trHeight w:val="286"/>
        </w:trPr>
        <w:tc>
          <w:tcPr>
            <w:tcW w:w="866"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p>
        </w:tc>
        <w:tc>
          <w:tcPr>
            <w:tcW w:w="3338" w:type="dxa"/>
            <w:gridSpan w:val="3"/>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Профилактика правонарушений</w:t>
            </w:r>
          </w:p>
        </w:tc>
        <w:tc>
          <w:tcPr>
            <w:tcW w:w="136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Отдел соц. сферы</w:t>
            </w:r>
          </w:p>
        </w:tc>
        <w:tc>
          <w:tcPr>
            <w:tcW w:w="1311"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269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25,00</w:t>
            </w:r>
          </w:p>
        </w:tc>
      </w:tr>
      <w:tr w:rsidR="004F519F" w:rsidRPr="00C7039F" w:rsidTr="004F519F">
        <w:trPr>
          <w:trHeight w:val="286"/>
        </w:trPr>
        <w:tc>
          <w:tcPr>
            <w:tcW w:w="9571" w:type="dxa"/>
            <w:gridSpan w:val="9"/>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План мероприятий на 2024 год</w:t>
            </w:r>
          </w:p>
        </w:tc>
      </w:tr>
      <w:tr w:rsidR="004F519F" w:rsidRPr="00C7039F" w:rsidTr="004F519F">
        <w:trPr>
          <w:trHeight w:val="286"/>
        </w:trPr>
        <w:tc>
          <w:tcPr>
            <w:tcW w:w="866"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p>
        </w:tc>
        <w:tc>
          <w:tcPr>
            <w:tcW w:w="3338" w:type="dxa"/>
            <w:gridSpan w:val="3"/>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Профилактика правонарушений</w:t>
            </w:r>
          </w:p>
        </w:tc>
        <w:tc>
          <w:tcPr>
            <w:tcW w:w="136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Отдел соц. сферы</w:t>
            </w:r>
          </w:p>
        </w:tc>
        <w:tc>
          <w:tcPr>
            <w:tcW w:w="1311"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269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w:t>
            </w:r>
          </w:p>
        </w:tc>
      </w:tr>
      <w:tr w:rsidR="004F519F" w:rsidRPr="00C7039F" w:rsidTr="004F519F">
        <w:trPr>
          <w:trHeight w:val="286"/>
        </w:trPr>
        <w:tc>
          <w:tcPr>
            <w:tcW w:w="866"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p>
        </w:tc>
        <w:tc>
          <w:tcPr>
            <w:tcW w:w="3338" w:type="dxa"/>
            <w:gridSpan w:val="3"/>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Итого 2019 по 2024 гг.</w:t>
            </w:r>
          </w:p>
        </w:tc>
        <w:tc>
          <w:tcPr>
            <w:tcW w:w="136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p>
        </w:tc>
        <w:tc>
          <w:tcPr>
            <w:tcW w:w="1311"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112,37166</w:t>
            </w:r>
          </w:p>
        </w:tc>
      </w:tr>
    </w:tbl>
    <w:p w:rsidR="004F519F" w:rsidRPr="00C7039F" w:rsidRDefault="004F519F" w:rsidP="004F519F">
      <w:pPr>
        <w:tabs>
          <w:tab w:val="left" w:pos="6870"/>
        </w:tabs>
        <w:spacing w:after="0" w:line="240" w:lineRule="auto"/>
        <w:jc w:val="right"/>
        <w:rPr>
          <w:rFonts w:ascii="Times New Roman" w:hAnsi="Times New Roman" w:cs="Times New Roman"/>
          <w:sz w:val="24"/>
          <w:szCs w:val="24"/>
        </w:rPr>
      </w:pPr>
    </w:p>
    <w:p w:rsidR="004F519F" w:rsidRPr="00C7039F" w:rsidRDefault="004F519F" w:rsidP="004F519F">
      <w:pPr>
        <w:rPr>
          <w:rFonts w:ascii="Times New Roman" w:hAnsi="Times New Roman" w:cs="Times New Roman"/>
          <w:sz w:val="24"/>
          <w:szCs w:val="24"/>
        </w:rPr>
      </w:pPr>
      <w:r w:rsidRPr="00C7039F">
        <w:rPr>
          <w:rFonts w:ascii="Times New Roman" w:hAnsi="Times New Roman" w:cs="Times New Roman"/>
          <w:sz w:val="24"/>
          <w:szCs w:val="24"/>
        </w:rPr>
        <w:br w:type="page"/>
      </w:r>
    </w:p>
    <w:p w:rsidR="004F519F" w:rsidRPr="00C7039F" w:rsidRDefault="004F519F" w:rsidP="004F519F">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lastRenderedPageBreak/>
        <w:t>Приложение № 22</w:t>
      </w:r>
    </w:p>
    <w:p w:rsidR="004F519F" w:rsidRPr="00C7039F" w:rsidRDefault="004F519F" w:rsidP="004F519F">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 xml:space="preserve">к постановлению администрации </w:t>
      </w:r>
      <w:proofErr w:type="gramStart"/>
      <w:r w:rsidRPr="00C7039F">
        <w:rPr>
          <w:rFonts w:ascii="Times New Roman" w:hAnsi="Times New Roman" w:cs="Times New Roman"/>
          <w:sz w:val="24"/>
          <w:szCs w:val="24"/>
        </w:rPr>
        <w:t>г</w:t>
      </w:r>
      <w:proofErr w:type="gramEnd"/>
      <w:r w:rsidRPr="00C7039F">
        <w:rPr>
          <w:rFonts w:ascii="Times New Roman" w:hAnsi="Times New Roman" w:cs="Times New Roman"/>
          <w:sz w:val="24"/>
          <w:szCs w:val="24"/>
        </w:rPr>
        <w:t>.о. Тейково</w:t>
      </w:r>
    </w:p>
    <w:p w:rsidR="004F519F" w:rsidRPr="00C7039F" w:rsidRDefault="004F519F" w:rsidP="004F519F">
      <w:pPr>
        <w:spacing w:after="0" w:line="240" w:lineRule="auto"/>
        <w:ind w:right="-1"/>
        <w:jc w:val="right"/>
        <w:rPr>
          <w:rFonts w:ascii="Times New Roman" w:hAnsi="Times New Roman" w:cs="Times New Roman"/>
          <w:sz w:val="24"/>
          <w:szCs w:val="24"/>
        </w:rPr>
      </w:pPr>
      <w:r w:rsidRPr="00C7039F">
        <w:rPr>
          <w:rFonts w:ascii="Times New Roman" w:hAnsi="Times New Roman" w:cs="Times New Roman"/>
          <w:sz w:val="24"/>
          <w:szCs w:val="24"/>
        </w:rPr>
        <w:t xml:space="preserve">                                                                                                                         от 09.03.2021 № 91</w:t>
      </w:r>
    </w:p>
    <w:p w:rsidR="004F519F" w:rsidRPr="00C7039F" w:rsidRDefault="004F519F" w:rsidP="004F519F">
      <w:pPr>
        <w:autoSpaceDE w:val="0"/>
        <w:autoSpaceDN w:val="0"/>
        <w:adjustRightInd w:val="0"/>
        <w:spacing w:after="0" w:line="240" w:lineRule="auto"/>
        <w:ind w:firstLine="709"/>
        <w:jc w:val="both"/>
        <w:rPr>
          <w:rFonts w:ascii="Times New Roman" w:hAnsi="Times New Roman" w:cs="Times New Roman"/>
          <w:sz w:val="24"/>
          <w:szCs w:val="24"/>
        </w:rPr>
      </w:pPr>
    </w:p>
    <w:p w:rsidR="004F519F" w:rsidRPr="00C7039F" w:rsidRDefault="004F519F" w:rsidP="004F519F">
      <w:pPr>
        <w:autoSpaceDE w:val="0"/>
        <w:autoSpaceDN w:val="0"/>
        <w:adjustRightInd w:val="0"/>
        <w:spacing w:after="0" w:line="240" w:lineRule="auto"/>
        <w:ind w:firstLine="709"/>
        <w:jc w:val="both"/>
        <w:rPr>
          <w:rFonts w:ascii="Times New Roman" w:hAnsi="Times New Roman" w:cs="Times New Roman"/>
          <w:sz w:val="24"/>
          <w:szCs w:val="24"/>
        </w:rPr>
      </w:pPr>
      <w:r w:rsidRPr="00C7039F">
        <w:rPr>
          <w:rFonts w:ascii="Times New Roman" w:hAnsi="Times New Roman" w:cs="Times New Roman"/>
          <w:sz w:val="24"/>
          <w:szCs w:val="24"/>
        </w:rPr>
        <w:t xml:space="preserve">5. Объемы ресурсного обеспечения мероприятий подпрограммы </w:t>
      </w:r>
    </w:p>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 xml:space="preserve">                                                                                                                  (тыс</w:t>
      </w:r>
      <w:proofErr w:type="gramStart"/>
      <w:r w:rsidRPr="00C7039F">
        <w:rPr>
          <w:rFonts w:ascii="Times New Roman" w:hAnsi="Times New Roman"/>
          <w:sz w:val="24"/>
          <w:szCs w:val="24"/>
        </w:rPr>
        <w:t>.р</w:t>
      </w:r>
      <w:proofErr w:type="gramEnd"/>
      <w:r w:rsidRPr="00C7039F">
        <w:rPr>
          <w:rFonts w:ascii="Times New Roman" w:hAnsi="Times New Roman"/>
          <w:sz w:val="24"/>
          <w:szCs w:val="24"/>
        </w:rPr>
        <w:t>уб.)</w:t>
      </w:r>
    </w:p>
    <w:tbl>
      <w:tblPr>
        <w:tblW w:w="9748"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9"/>
        <w:gridCol w:w="1987"/>
        <w:gridCol w:w="639"/>
        <w:gridCol w:w="567"/>
        <w:gridCol w:w="708"/>
        <w:gridCol w:w="709"/>
        <w:gridCol w:w="568"/>
        <w:gridCol w:w="567"/>
        <w:gridCol w:w="709"/>
        <w:gridCol w:w="709"/>
        <w:gridCol w:w="708"/>
        <w:gridCol w:w="709"/>
        <w:gridCol w:w="709"/>
      </w:tblGrid>
      <w:tr w:rsidR="004F519F" w:rsidRPr="00C7039F" w:rsidTr="004F519F">
        <w:trPr>
          <w:trHeight w:val="781"/>
        </w:trPr>
        <w:tc>
          <w:tcPr>
            <w:tcW w:w="459" w:type="dxa"/>
            <w:shd w:val="clear" w:color="auto" w:fill="auto"/>
          </w:tcPr>
          <w:p w:rsidR="004F519F" w:rsidRPr="00C7039F" w:rsidRDefault="004F519F" w:rsidP="004F519F">
            <w:pPr>
              <w:pStyle w:val="af0"/>
              <w:ind w:left="0" w:right="-1"/>
              <w:rPr>
                <w:rFonts w:ascii="Times New Roman" w:hAnsi="Times New Roman"/>
                <w:sz w:val="24"/>
                <w:szCs w:val="24"/>
              </w:rPr>
            </w:pPr>
            <w:r w:rsidRPr="00C7039F">
              <w:rPr>
                <w:rFonts w:ascii="Times New Roman" w:hAnsi="Times New Roman"/>
                <w:sz w:val="24"/>
                <w:szCs w:val="24"/>
              </w:rPr>
              <w:t>№</w:t>
            </w:r>
          </w:p>
          <w:p w:rsidR="004F519F" w:rsidRPr="00C7039F" w:rsidRDefault="004F519F" w:rsidP="004F519F">
            <w:pPr>
              <w:pStyle w:val="af0"/>
              <w:ind w:left="0" w:right="-1"/>
              <w:rPr>
                <w:rFonts w:ascii="Times New Roman" w:hAnsi="Times New Roman"/>
                <w:sz w:val="24"/>
                <w:szCs w:val="24"/>
              </w:rPr>
            </w:pPr>
            <w:proofErr w:type="spellStart"/>
            <w:proofErr w:type="gramStart"/>
            <w:r w:rsidRPr="00C7039F">
              <w:rPr>
                <w:rFonts w:ascii="Times New Roman" w:hAnsi="Times New Roman"/>
                <w:sz w:val="24"/>
                <w:szCs w:val="24"/>
              </w:rPr>
              <w:t>п</w:t>
            </w:r>
            <w:proofErr w:type="spellEnd"/>
            <w:proofErr w:type="gramEnd"/>
            <w:r w:rsidRPr="00C7039F">
              <w:rPr>
                <w:rFonts w:ascii="Times New Roman" w:hAnsi="Times New Roman"/>
                <w:sz w:val="24"/>
                <w:szCs w:val="24"/>
              </w:rPr>
              <w:t>/</w:t>
            </w:r>
            <w:proofErr w:type="spellStart"/>
            <w:r w:rsidRPr="00C7039F">
              <w:rPr>
                <w:rFonts w:ascii="Times New Roman" w:hAnsi="Times New Roman"/>
                <w:sz w:val="24"/>
                <w:szCs w:val="24"/>
              </w:rPr>
              <w:t>п</w:t>
            </w:r>
            <w:proofErr w:type="spellEnd"/>
          </w:p>
        </w:tc>
        <w:tc>
          <w:tcPr>
            <w:tcW w:w="1987" w:type="dxa"/>
            <w:shd w:val="clear" w:color="auto" w:fill="auto"/>
          </w:tcPr>
          <w:p w:rsidR="004F519F" w:rsidRPr="00C7039F" w:rsidRDefault="004F519F" w:rsidP="004F519F">
            <w:pPr>
              <w:pStyle w:val="af0"/>
              <w:ind w:left="0" w:right="-1"/>
              <w:rPr>
                <w:rFonts w:ascii="Times New Roman" w:hAnsi="Times New Roman"/>
                <w:sz w:val="24"/>
                <w:szCs w:val="24"/>
              </w:rPr>
            </w:pPr>
            <w:r w:rsidRPr="00C7039F">
              <w:rPr>
                <w:rFonts w:ascii="Times New Roman" w:hAnsi="Times New Roman"/>
                <w:sz w:val="24"/>
                <w:szCs w:val="24"/>
              </w:rPr>
              <w:t>Наименование мероприятия/</w:t>
            </w:r>
          </w:p>
          <w:p w:rsidR="004F519F" w:rsidRPr="00C7039F" w:rsidRDefault="004F519F" w:rsidP="004F519F">
            <w:pPr>
              <w:pStyle w:val="af0"/>
              <w:ind w:left="0" w:right="-1"/>
              <w:rPr>
                <w:rFonts w:ascii="Times New Roman" w:hAnsi="Times New Roman"/>
                <w:sz w:val="24"/>
                <w:szCs w:val="24"/>
              </w:rPr>
            </w:pPr>
            <w:r w:rsidRPr="00C7039F">
              <w:rPr>
                <w:rFonts w:ascii="Times New Roman" w:hAnsi="Times New Roman"/>
                <w:sz w:val="24"/>
                <w:szCs w:val="24"/>
              </w:rPr>
              <w:t>Источник ресурсного обеспечения</w:t>
            </w:r>
          </w:p>
        </w:tc>
        <w:tc>
          <w:tcPr>
            <w:tcW w:w="639" w:type="dxa"/>
            <w:shd w:val="clear" w:color="auto" w:fill="auto"/>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2014</w:t>
            </w:r>
          </w:p>
        </w:tc>
        <w:tc>
          <w:tcPr>
            <w:tcW w:w="567" w:type="dxa"/>
            <w:shd w:val="clear" w:color="auto" w:fill="auto"/>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2015</w:t>
            </w:r>
          </w:p>
        </w:tc>
        <w:tc>
          <w:tcPr>
            <w:tcW w:w="708" w:type="dxa"/>
            <w:shd w:val="clear" w:color="auto" w:fill="auto"/>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2016</w:t>
            </w:r>
          </w:p>
        </w:tc>
        <w:tc>
          <w:tcPr>
            <w:tcW w:w="709" w:type="dxa"/>
            <w:shd w:val="clear" w:color="auto" w:fill="auto"/>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2017</w:t>
            </w:r>
          </w:p>
        </w:tc>
        <w:tc>
          <w:tcPr>
            <w:tcW w:w="568" w:type="dxa"/>
            <w:shd w:val="clear" w:color="auto" w:fill="auto"/>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2018</w:t>
            </w:r>
          </w:p>
        </w:tc>
        <w:tc>
          <w:tcPr>
            <w:tcW w:w="567" w:type="dxa"/>
            <w:shd w:val="clear" w:color="auto" w:fill="auto"/>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2019</w:t>
            </w:r>
          </w:p>
        </w:tc>
        <w:tc>
          <w:tcPr>
            <w:tcW w:w="709" w:type="dxa"/>
            <w:shd w:val="clear" w:color="auto" w:fill="auto"/>
          </w:tcPr>
          <w:p w:rsidR="004F519F" w:rsidRPr="00C7039F" w:rsidRDefault="004F519F" w:rsidP="004F519F">
            <w:pPr>
              <w:pStyle w:val="af0"/>
              <w:tabs>
                <w:tab w:val="left" w:pos="214"/>
              </w:tabs>
              <w:ind w:left="0" w:right="-1"/>
              <w:jc w:val="center"/>
              <w:rPr>
                <w:rFonts w:ascii="Times New Roman" w:hAnsi="Times New Roman"/>
                <w:sz w:val="24"/>
                <w:szCs w:val="24"/>
              </w:rPr>
            </w:pPr>
            <w:r w:rsidRPr="00C7039F">
              <w:rPr>
                <w:rFonts w:ascii="Times New Roman" w:hAnsi="Times New Roman"/>
                <w:sz w:val="24"/>
                <w:szCs w:val="24"/>
              </w:rPr>
              <w:t>2020</w:t>
            </w:r>
          </w:p>
        </w:tc>
        <w:tc>
          <w:tcPr>
            <w:tcW w:w="709" w:type="dxa"/>
            <w:shd w:val="clear" w:color="auto" w:fill="auto"/>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2021</w:t>
            </w:r>
          </w:p>
        </w:tc>
        <w:tc>
          <w:tcPr>
            <w:tcW w:w="708" w:type="dxa"/>
            <w:shd w:val="clear" w:color="auto" w:fill="auto"/>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2022</w:t>
            </w:r>
          </w:p>
        </w:tc>
        <w:tc>
          <w:tcPr>
            <w:tcW w:w="709" w:type="dxa"/>
            <w:shd w:val="clear" w:color="auto" w:fill="auto"/>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2023</w:t>
            </w:r>
          </w:p>
        </w:tc>
        <w:tc>
          <w:tcPr>
            <w:tcW w:w="709" w:type="dxa"/>
            <w:shd w:val="clear" w:color="auto" w:fill="auto"/>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2024</w:t>
            </w:r>
          </w:p>
        </w:tc>
      </w:tr>
      <w:tr w:rsidR="004F519F" w:rsidRPr="00C7039F" w:rsidTr="004F519F">
        <w:trPr>
          <w:trHeight w:val="396"/>
        </w:trPr>
        <w:tc>
          <w:tcPr>
            <w:tcW w:w="459" w:type="dxa"/>
            <w:shd w:val="clear" w:color="auto" w:fill="auto"/>
          </w:tcPr>
          <w:p w:rsidR="004F519F" w:rsidRPr="00C7039F" w:rsidRDefault="004F519F" w:rsidP="004F519F">
            <w:pPr>
              <w:pStyle w:val="af0"/>
              <w:ind w:left="0" w:right="-1"/>
              <w:rPr>
                <w:rFonts w:ascii="Times New Roman" w:hAnsi="Times New Roman"/>
                <w:sz w:val="24"/>
                <w:szCs w:val="24"/>
              </w:rPr>
            </w:pPr>
          </w:p>
        </w:tc>
        <w:tc>
          <w:tcPr>
            <w:tcW w:w="1987" w:type="dxa"/>
            <w:shd w:val="clear" w:color="auto" w:fill="auto"/>
          </w:tcPr>
          <w:p w:rsidR="004F519F" w:rsidRPr="00C7039F" w:rsidRDefault="004F519F" w:rsidP="004F519F">
            <w:pPr>
              <w:pStyle w:val="af0"/>
              <w:ind w:left="0" w:right="-1"/>
              <w:rPr>
                <w:rFonts w:ascii="Times New Roman" w:hAnsi="Times New Roman"/>
                <w:sz w:val="24"/>
                <w:szCs w:val="24"/>
              </w:rPr>
            </w:pPr>
            <w:r w:rsidRPr="00C7039F">
              <w:rPr>
                <w:rFonts w:ascii="Times New Roman" w:hAnsi="Times New Roman"/>
                <w:sz w:val="24"/>
                <w:szCs w:val="24"/>
              </w:rPr>
              <w:t>Подпрограмма, всего: 2 581,74199 тыс. руб.</w:t>
            </w:r>
          </w:p>
        </w:tc>
        <w:tc>
          <w:tcPr>
            <w:tcW w:w="63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56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r>
      <w:tr w:rsidR="004F519F" w:rsidRPr="00C7039F" w:rsidTr="004F519F">
        <w:trPr>
          <w:trHeight w:val="396"/>
        </w:trPr>
        <w:tc>
          <w:tcPr>
            <w:tcW w:w="459" w:type="dxa"/>
            <w:shd w:val="clear" w:color="auto" w:fill="auto"/>
          </w:tcPr>
          <w:p w:rsidR="004F519F" w:rsidRPr="00C7039F" w:rsidRDefault="004F519F" w:rsidP="004F519F">
            <w:pPr>
              <w:pStyle w:val="af0"/>
              <w:ind w:left="0" w:right="-1"/>
              <w:rPr>
                <w:rFonts w:ascii="Times New Roman" w:hAnsi="Times New Roman"/>
                <w:sz w:val="24"/>
                <w:szCs w:val="24"/>
              </w:rPr>
            </w:pPr>
          </w:p>
        </w:tc>
        <w:tc>
          <w:tcPr>
            <w:tcW w:w="1987" w:type="dxa"/>
            <w:shd w:val="clear" w:color="auto" w:fill="auto"/>
          </w:tcPr>
          <w:p w:rsidR="004F519F" w:rsidRPr="00C7039F" w:rsidRDefault="004F519F" w:rsidP="004F519F">
            <w:pPr>
              <w:pStyle w:val="af0"/>
              <w:ind w:left="0" w:right="-1"/>
              <w:rPr>
                <w:rFonts w:ascii="Times New Roman" w:hAnsi="Times New Roman"/>
                <w:sz w:val="24"/>
                <w:szCs w:val="24"/>
              </w:rPr>
            </w:pPr>
            <w:r w:rsidRPr="00C7039F">
              <w:rPr>
                <w:rFonts w:ascii="Times New Roman" w:hAnsi="Times New Roman"/>
                <w:sz w:val="24"/>
                <w:szCs w:val="24"/>
              </w:rPr>
              <w:t>Бюджетные ассигнования</w:t>
            </w:r>
          </w:p>
        </w:tc>
        <w:tc>
          <w:tcPr>
            <w:tcW w:w="63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262,82669</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241,51152</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154,650</w:t>
            </w:r>
          </w:p>
        </w:tc>
        <w:tc>
          <w:tcPr>
            <w:tcW w:w="709"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60,00</w:t>
            </w:r>
          </w:p>
        </w:tc>
        <w:tc>
          <w:tcPr>
            <w:tcW w:w="568"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160,00</w:t>
            </w:r>
          </w:p>
        </w:tc>
        <w:tc>
          <w:tcPr>
            <w:tcW w:w="567"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685,22064</w:t>
            </w:r>
          </w:p>
        </w:tc>
        <w:tc>
          <w:tcPr>
            <w:tcW w:w="709"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521,78165</w:t>
            </w:r>
          </w:p>
        </w:tc>
        <w:tc>
          <w:tcPr>
            <w:tcW w:w="709"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217,10999</w:t>
            </w:r>
          </w:p>
        </w:tc>
        <w:tc>
          <w:tcPr>
            <w:tcW w:w="708"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58,63675</w:t>
            </w:r>
          </w:p>
        </w:tc>
        <w:tc>
          <w:tcPr>
            <w:tcW w:w="709"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58,63675</w:t>
            </w:r>
          </w:p>
        </w:tc>
        <w:tc>
          <w:tcPr>
            <w:tcW w:w="709"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161,368</w:t>
            </w:r>
          </w:p>
        </w:tc>
      </w:tr>
      <w:tr w:rsidR="004F519F" w:rsidRPr="00C7039F" w:rsidTr="004F519F">
        <w:trPr>
          <w:trHeight w:val="240"/>
        </w:trPr>
        <w:tc>
          <w:tcPr>
            <w:tcW w:w="459" w:type="dxa"/>
            <w:shd w:val="clear" w:color="auto" w:fill="auto"/>
          </w:tcPr>
          <w:p w:rsidR="004F519F" w:rsidRPr="00C7039F" w:rsidRDefault="004F519F" w:rsidP="004F519F">
            <w:pPr>
              <w:pStyle w:val="af0"/>
              <w:ind w:left="0" w:right="-1"/>
              <w:rPr>
                <w:rFonts w:ascii="Times New Roman" w:hAnsi="Times New Roman"/>
                <w:sz w:val="24"/>
                <w:szCs w:val="24"/>
              </w:rPr>
            </w:pPr>
          </w:p>
        </w:tc>
        <w:tc>
          <w:tcPr>
            <w:tcW w:w="1987" w:type="dxa"/>
            <w:shd w:val="clear" w:color="auto" w:fill="auto"/>
          </w:tcPr>
          <w:p w:rsidR="004F519F" w:rsidRPr="00C7039F" w:rsidRDefault="004F519F" w:rsidP="004F519F">
            <w:pPr>
              <w:pStyle w:val="af0"/>
              <w:ind w:left="0" w:right="-1"/>
              <w:rPr>
                <w:rFonts w:ascii="Times New Roman" w:hAnsi="Times New Roman"/>
                <w:sz w:val="24"/>
                <w:szCs w:val="24"/>
              </w:rPr>
            </w:pPr>
            <w:r w:rsidRPr="00C7039F">
              <w:rPr>
                <w:rFonts w:ascii="Times New Roman" w:hAnsi="Times New Roman"/>
                <w:sz w:val="24"/>
                <w:szCs w:val="24"/>
              </w:rPr>
              <w:t>- местный бюджет</w:t>
            </w:r>
          </w:p>
        </w:tc>
        <w:tc>
          <w:tcPr>
            <w:tcW w:w="63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191,52669</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199,33152</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124,650</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30,00</w:t>
            </w:r>
          </w:p>
        </w:tc>
        <w:tc>
          <w:tcPr>
            <w:tcW w:w="56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130,00</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652,46264</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430,22312</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125,00</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25,00</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25,00</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143,50</w:t>
            </w:r>
          </w:p>
        </w:tc>
      </w:tr>
      <w:tr w:rsidR="004F519F" w:rsidRPr="00C7039F" w:rsidTr="004F519F">
        <w:trPr>
          <w:trHeight w:val="229"/>
        </w:trPr>
        <w:tc>
          <w:tcPr>
            <w:tcW w:w="459" w:type="dxa"/>
            <w:shd w:val="clear" w:color="auto" w:fill="auto"/>
          </w:tcPr>
          <w:p w:rsidR="004F519F" w:rsidRPr="00C7039F" w:rsidRDefault="004F519F" w:rsidP="004F519F">
            <w:pPr>
              <w:pStyle w:val="af0"/>
              <w:ind w:left="0" w:right="-1"/>
              <w:rPr>
                <w:rFonts w:ascii="Times New Roman" w:hAnsi="Times New Roman"/>
                <w:sz w:val="24"/>
                <w:szCs w:val="24"/>
              </w:rPr>
            </w:pPr>
          </w:p>
        </w:tc>
        <w:tc>
          <w:tcPr>
            <w:tcW w:w="1987" w:type="dxa"/>
            <w:shd w:val="clear" w:color="auto" w:fill="auto"/>
          </w:tcPr>
          <w:p w:rsidR="004F519F" w:rsidRPr="00C7039F" w:rsidRDefault="004F519F" w:rsidP="004F519F">
            <w:pPr>
              <w:pStyle w:val="af0"/>
              <w:ind w:left="0" w:right="-1"/>
              <w:rPr>
                <w:rFonts w:ascii="Times New Roman" w:hAnsi="Times New Roman"/>
                <w:sz w:val="24"/>
                <w:szCs w:val="24"/>
              </w:rPr>
            </w:pPr>
            <w:r w:rsidRPr="00C7039F">
              <w:rPr>
                <w:rFonts w:ascii="Times New Roman" w:hAnsi="Times New Roman"/>
                <w:sz w:val="24"/>
                <w:szCs w:val="24"/>
              </w:rPr>
              <w:t>- областной бюджет</w:t>
            </w:r>
          </w:p>
        </w:tc>
        <w:tc>
          <w:tcPr>
            <w:tcW w:w="63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71,300</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42,180</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30,000</w:t>
            </w:r>
          </w:p>
        </w:tc>
        <w:tc>
          <w:tcPr>
            <w:tcW w:w="709"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30,00</w:t>
            </w:r>
          </w:p>
        </w:tc>
        <w:tc>
          <w:tcPr>
            <w:tcW w:w="568"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30,00</w:t>
            </w:r>
          </w:p>
        </w:tc>
        <w:tc>
          <w:tcPr>
            <w:tcW w:w="567"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32,758</w:t>
            </w:r>
          </w:p>
        </w:tc>
        <w:tc>
          <w:tcPr>
            <w:tcW w:w="709"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91,55853</w:t>
            </w:r>
          </w:p>
        </w:tc>
        <w:tc>
          <w:tcPr>
            <w:tcW w:w="709"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92,10999</w:t>
            </w:r>
          </w:p>
        </w:tc>
        <w:tc>
          <w:tcPr>
            <w:tcW w:w="708"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33,63675</w:t>
            </w:r>
          </w:p>
        </w:tc>
        <w:tc>
          <w:tcPr>
            <w:tcW w:w="709"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33,63675</w:t>
            </w:r>
          </w:p>
        </w:tc>
        <w:tc>
          <w:tcPr>
            <w:tcW w:w="709"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17,868</w:t>
            </w:r>
          </w:p>
        </w:tc>
      </w:tr>
      <w:tr w:rsidR="004F519F" w:rsidRPr="00C7039F" w:rsidTr="004F519F">
        <w:trPr>
          <w:trHeight w:val="321"/>
        </w:trPr>
        <w:tc>
          <w:tcPr>
            <w:tcW w:w="459" w:type="dxa"/>
            <w:shd w:val="clear" w:color="auto" w:fill="auto"/>
          </w:tcPr>
          <w:p w:rsidR="004F519F" w:rsidRPr="00C7039F" w:rsidRDefault="004F519F" w:rsidP="004F519F">
            <w:pPr>
              <w:pStyle w:val="af0"/>
              <w:ind w:left="0" w:right="-1"/>
              <w:rPr>
                <w:rFonts w:ascii="Times New Roman" w:hAnsi="Times New Roman"/>
                <w:sz w:val="24"/>
                <w:szCs w:val="24"/>
              </w:rPr>
            </w:pPr>
            <w:r w:rsidRPr="00C7039F">
              <w:rPr>
                <w:rFonts w:ascii="Times New Roman" w:hAnsi="Times New Roman"/>
                <w:sz w:val="24"/>
                <w:szCs w:val="24"/>
              </w:rPr>
              <w:t>1</w:t>
            </w:r>
          </w:p>
        </w:tc>
        <w:tc>
          <w:tcPr>
            <w:tcW w:w="1987"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Организация проведения мероприятий по отлову и содержанию безнадзорных животных. </w:t>
            </w:r>
          </w:p>
        </w:tc>
        <w:tc>
          <w:tcPr>
            <w:tcW w:w="63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56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r>
      <w:tr w:rsidR="004F519F" w:rsidRPr="00C7039F" w:rsidTr="004F519F">
        <w:trPr>
          <w:trHeight w:val="233"/>
        </w:trPr>
        <w:tc>
          <w:tcPr>
            <w:tcW w:w="459" w:type="dxa"/>
            <w:shd w:val="clear" w:color="auto" w:fill="auto"/>
          </w:tcPr>
          <w:p w:rsidR="004F519F" w:rsidRPr="00C7039F" w:rsidRDefault="004F519F" w:rsidP="004F519F">
            <w:pPr>
              <w:pStyle w:val="af0"/>
              <w:ind w:left="0" w:right="-1"/>
              <w:rPr>
                <w:rFonts w:ascii="Times New Roman" w:hAnsi="Times New Roman"/>
                <w:sz w:val="24"/>
                <w:szCs w:val="24"/>
              </w:rPr>
            </w:pPr>
          </w:p>
        </w:tc>
        <w:tc>
          <w:tcPr>
            <w:tcW w:w="1987" w:type="dxa"/>
            <w:shd w:val="clear" w:color="auto" w:fill="auto"/>
          </w:tcPr>
          <w:p w:rsidR="004F519F" w:rsidRPr="00C7039F" w:rsidRDefault="004F519F" w:rsidP="004F519F">
            <w:pPr>
              <w:pStyle w:val="af0"/>
              <w:ind w:left="0" w:right="-1"/>
              <w:rPr>
                <w:rFonts w:ascii="Times New Roman" w:hAnsi="Times New Roman"/>
                <w:sz w:val="24"/>
                <w:szCs w:val="24"/>
              </w:rPr>
            </w:pPr>
            <w:r w:rsidRPr="00C7039F">
              <w:rPr>
                <w:rFonts w:ascii="Times New Roman" w:hAnsi="Times New Roman"/>
                <w:sz w:val="24"/>
                <w:szCs w:val="24"/>
              </w:rPr>
              <w:t>Бюджетные ассигнования</w:t>
            </w:r>
          </w:p>
        </w:tc>
        <w:tc>
          <w:tcPr>
            <w:tcW w:w="63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71,300</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42,180</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30,000</w:t>
            </w:r>
          </w:p>
        </w:tc>
        <w:tc>
          <w:tcPr>
            <w:tcW w:w="709"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60,00</w:t>
            </w:r>
          </w:p>
        </w:tc>
        <w:tc>
          <w:tcPr>
            <w:tcW w:w="568"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60,00</w:t>
            </w:r>
          </w:p>
        </w:tc>
        <w:tc>
          <w:tcPr>
            <w:tcW w:w="567"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232,049</w:t>
            </w:r>
          </w:p>
        </w:tc>
        <w:tc>
          <w:tcPr>
            <w:tcW w:w="709"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181,31465</w:t>
            </w:r>
          </w:p>
        </w:tc>
        <w:tc>
          <w:tcPr>
            <w:tcW w:w="709"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142,10999</w:t>
            </w:r>
          </w:p>
        </w:tc>
        <w:tc>
          <w:tcPr>
            <w:tcW w:w="708"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33,63675</w:t>
            </w:r>
          </w:p>
        </w:tc>
        <w:tc>
          <w:tcPr>
            <w:tcW w:w="709" w:type="dxa"/>
            <w:shd w:val="clear" w:color="auto" w:fill="auto"/>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33,63675</w:t>
            </w:r>
          </w:p>
        </w:tc>
        <w:tc>
          <w:tcPr>
            <w:tcW w:w="709"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17,868</w:t>
            </w:r>
          </w:p>
        </w:tc>
      </w:tr>
      <w:tr w:rsidR="004F519F" w:rsidRPr="00C7039F" w:rsidTr="004F519F">
        <w:trPr>
          <w:trHeight w:val="187"/>
        </w:trPr>
        <w:tc>
          <w:tcPr>
            <w:tcW w:w="459" w:type="dxa"/>
            <w:shd w:val="clear" w:color="auto" w:fill="auto"/>
          </w:tcPr>
          <w:p w:rsidR="004F519F" w:rsidRPr="00C7039F" w:rsidRDefault="004F519F" w:rsidP="004F519F">
            <w:pPr>
              <w:pStyle w:val="af0"/>
              <w:ind w:left="0" w:right="-1"/>
              <w:rPr>
                <w:rFonts w:ascii="Times New Roman" w:hAnsi="Times New Roman"/>
                <w:sz w:val="24"/>
                <w:szCs w:val="24"/>
              </w:rPr>
            </w:pPr>
          </w:p>
        </w:tc>
        <w:tc>
          <w:tcPr>
            <w:tcW w:w="1987" w:type="dxa"/>
            <w:shd w:val="clear" w:color="auto" w:fill="auto"/>
          </w:tcPr>
          <w:p w:rsidR="004F519F" w:rsidRPr="00C7039F" w:rsidRDefault="004F519F" w:rsidP="004F519F">
            <w:pPr>
              <w:pStyle w:val="af0"/>
              <w:ind w:left="0" w:right="-1"/>
              <w:rPr>
                <w:rFonts w:ascii="Times New Roman" w:hAnsi="Times New Roman"/>
                <w:sz w:val="24"/>
                <w:szCs w:val="24"/>
              </w:rPr>
            </w:pPr>
            <w:r w:rsidRPr="00C7039F">
              <w:rPr>
                <w:rFonts w:ascii="Times New Roman" w:hAnsi="Times New Roman"/>
                <w:sz w:val="24"/>
                <w:szCs w:val="24"/>
              </w:rPr>
              <w:t>- местный бюджет</w:t>
            </w:r>
          </w:p>
        </w:tc>
        <w:tc>
          <w:tcPr>
            <w:tcW w:w="63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30,00</w:t>
            </w:r>
          </w:p>
        </w:tc>
        <w:tc>
          <w:tcPr>
            <w:tcW w:w="56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30,00</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199,291</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89,75612</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50,00</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r>
      <w:tr w:rsidR="004F519F" w:rsidRPr="00C7039F" w:rsidTr="004F519F">
        <w:trPr>
          <w:trHeight w:val="240"/>
        </w:trPr>
        <w:tc>
          <w:tcPr>
            <w:tcW w:w="459" w:type="dxa"/>
            <w:shd w:val="clear" w:color="auto" w:fill="auto"/>
          </w:tcPr>
          <w:p w:rsidR="004F519F" w:rsidRPr="00C7039F" w:rsidRDefault="004F519F" w:rsidP="004F519F">
            <w:pPr>
              <w:pStyle w:val="af0"/>
              <w:ind w:left="0" w:right="-1"/>
              <w:rPr>
                <w:rFonts w:ascii="Times New Roman" w:hAnsi="Times New Roman"/>
                <w:sz w:val="24"/>
                <w:szCs w:val="24"/>
              </w:rPr>
            </w:pPr>
          </w:p>
        </w:tc>
        <w:tc>
          <w:tcPr>
            <w:tcW w:w="1987" w:type="dxa"/>
            <w:shd w:val="clear" w:color="auto" w:fill="auto"/>
          </w:tcPr>
          <w:p w:rsidR="004F519F" w:rsidRPr="00C7039F" w:rsidRDefault="004F519F" w:rsidP="004F519F">
            <w:pPr>
              <w:pStyle w:val="af0"/>
              <w:ind w:left="0" w:right="-1"/>
              <w:rPr>
                <w:rFonts w:ascii="Times New Roman" w:hAnsi="Times New Roman"/>
                <w:sz w:val="24"/>
                <w:szCs w:val="24"/>
              </w:rPr>
            </w:pPr>
            <w:r w:rsidRPr="00C7039F">
              <w:rPr>
                <w:rFonts w:ascii="Times New Roman" w:hAnsi="Times New Roman"/>
                <w:sz w:val="24"/>
                <w:szCs w:val="24"/>
              </w:rPr>
              <w:t>- областной бюджет</w:t>
            </w:r>
          </w:p>
        </w:tc>
        <w:tc>
          <w:tcPr>
            <w:tcW w:w="63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71,300</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42,180</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30,000</w:t>
            </w:r>
          </w:p>
        </w:tc>
        <w:tc>
          <w:tcPr>
            <w:tcW w:w="709"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30,00</w:t>
            </w:r>
          </w:p>
        </w:tc>
        <w:tc>
          <w:tcPr>
            <w:tcW w:w="568"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30,00</w:t>
            </w:r>
          </w:p>
        </w:tc>
        <w:tc>
          <w:tcPr>
            <w:tcW w:w="567"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32,758</w:t>
            </w:r>
          </w:p>
        </w:tc>
        <w:tc>
          <w:tcPr>
            <w:tcW w:w="709"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91,55853</w:t>
            </w:r>
          </w:p>
        </w:tc>
        <w:tc>
          <w:tcPr>
            <w:tcW w:w="709"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92,10999</w:t>
            </w:r>
          </w:p>
        </w:tc>
        <w:tc>
          <w:tcPr>
            <w:tcW w:w="708" w:type="dxa"/>
            <w:shd w:val="clear" w:color="auto" w:fill="auto"/>
          </w:tcPr>
          <w:p w:rsidR="004F519F" w:rsidRPr="00C7039F" w:rsidRDefault="004F519F" w:rsidP="004F519F">
            <w:pPr>
              <w:rPr>
                <w:rFonts w:ascii="Times New Roman" w:hAnsi="Times New Roman" w:cs="Times New Roman"/>
                <w:sz w:val="24"/>
                <w:szCs w:val="24"/>
              </w:rPr>
            </w:pPr>
            <w:r w:rsidRPr="00C7039F">
              <w:rPr>
                <w:rFonts w:ascii="Times New Roman" w:hAnsi="Times New Roman" w:cs="Times New Roman"/>
                <w:sz w:val="24"/>
                <w:szCs w:val="24"/>
              </w:rPr>
              <w:t>33,63675</w:t>
            </w:r>
          </w:p>
        </w:tc>
        <w:tc>
          <w:tcPr>
            <w:tcW w:w="709" w:type="dxa"/>
            <w:shd w:val="clear" w:color="auto" w:fill="auto"/>
          </w:tcPr>
          <w:p w:rsidR="004F519F" w:rsidRPr="00C7039F" w:rsidRDefault="004F519F" w:rsidP="004F519F">
            <w:pPr>
              <w:rPr>
                <w:rFonts w:ascii="Times New Roman" w:hAnsi="Times New Roman" w:cs="Times New Roman"/>
                <w:sz w:val="24"/>
                <w:szCs w:val="24"/>
              </w:rPr>
            </w:pPr>
            <w:r w:rsidRPr="00C7039F">
              <w:rPr>
                <w:rFonts w:ascii="Times New Roman" w:hAnsi="Times New Roman" w:cs="Times New Roman"/>
                <w:sz w:val="24"/>
                <w:szCs w:val="24"/>
              </w:rPr>
              <w:t>33,63675</w:t>
            </w:r>
          </w:p>
        </w:tc>
        <w:tc>
          <w:tcPr>
            <w:tcW w:w="709"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17,868</w:t>
            </w:r>
          </w:p>
        </w:tc>
      </w:tr>
      <w:tr w:rsidR="004F519F" w:rsidRPr="00C7039F" w:rsidTr="004F519F">
        <w:trPr>
          <w:trHeight w:val="240"/>
        </w:trPr>
        <w:tc>
          <w:tcPr>
            <w:tcW w:w="459" w:type="dxa"/>
            <w:shd w:val="clear" w:color="auto" w:fill="auto"/>
          </w:tcPr>
          <w:p w:rsidR="004F519F" w:rsidRPr="00C7039F" w:rsidRDefault="004F519F" w:rsidP="004F519F">
            <w:pPr>
              <w:pStyle w:val="af0"/>
              <w:ind w:left="0" w:right="-1"/>
              <w:rPr>
                <w:rFonts w:ascii="Times New Roman" w:hAnsi="Times New Roman"/>
                <w:sz w:val="24"/>
                <w:szCs w:val="24"/>
              </w:rPr>
            </w:pPr>
            <w:r w:rsidRPr="00C7039F">
              <w:rPr>
                <w:rFonts w:ascii="Times New Roman" w:hAnsi="Times New Roman"/>
                <w:sz w:val="24"/>
                <w:szCs w:val="24"/>
              </w:rPr>
              <w:t>2</w:t>
            </w:r>
          </w:p>
        </w:tc>
        <w:tc>
          <w:tcPr>
            <w:tcW w:w="1987"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Создание системы видеонаблюдения в городском округе Тейково </w:t>
            </w:r>
          </w:p>
        </w:tc>
        <w:tc>
          <w:tcPr>
            <w:tcW w:w="63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56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r>
      <w:tr w:rsidR="004F519F" w:rsidRPr="00C7039F" w:rsidTr="004F519F">
        <w:trPr>
          <w:trHeight w:val="321"/>
        </w:trPr>
        <w:tc>
          <w:tcPr>
            <w:tcW w:w="459" w:type="dxa"/>
            <w:shd w:val="clear" w:color="auto" w:fill="auto"/>
          </w:tcPr>
          <w:p w:rsidR="004F519F" w:rsidRPr="00C7039F" w:rsidRDefault="004F519F" w:rsidP="004F519F">
            <w:pPr>
              <w:pStyle w:val="af0"/>
              <w:ind w:left="0" w:right="-1"/>
              <w:rPr>
                <w:rFonts w:ascii="Times New Roman" w:hAnsi="Times New Roman"/>
                <w:sz w:val="24"/>
                <w:szCs w:val="24"/>
              </w:rPr>
            </w:pPr>
          </w:p>
        </w:tc>
        <w:tc>
          <w:tcPr>
            <w:tcW w:w="1987" w:type="dxa"/>
            <w:shd w:val="clear" w:color="auto" w:fill="auto"/>
          </w:tcPr>
          <w:p w:rsidR="004F519F" w:rsidRPr="00C7039F" w:rsidRDefault="004F519F" w:rsidP="004F519F">
            <w:pPr>
              <w:pStyle w:val="af0"/>
              <w:ind w:left="0" w:right="-1"/>
              <w:rPr>
                <w:rFonts w:ascii="Times New Roman" w:hAnsi="Times New Roman"/>
                <w:sz w:val="24"/>
                <w:szCs w:val="24"/>
              </w:rPr>
            </w:pPr>
            <w:r w:rsidRPr="00C7039F">
              <w:rPr>
                <w:rFonts w:ascii="Times New Roman" w:hAnsi="Times New Roman"/>
                <w:sz w:val="24"/>
                <w:szCs w:val="24"/>
              </w:rPr>
              <w:t>Бюджетные ассигнования</w:t>
            </w:r>
          </w:p>
        </w:tc>
        <w:tc>
          <w:tcPr>
            <w:tcW w:w="639"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191,52669</w:t>
            </w:r>
          </w:p>
        </w:tc>
        <w:tc>
          <w:tcPr>
            <w:tcW w:w="567"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199,33152</w:t>
            </w:r>
          </w:p>
        </w:tc>
        <w:tc>
          <w:tcPr>
            <w:tcW w:w="708"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124,650</w:t>
            </w:r>
          </w:p>
        </w:tc>
        <w:tc>
          <w:tcPr>
            <w:tcW w:w="709"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568"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w:t>
            </w:r>
          </w:p>
        </w:tc>
        <w:tc>
          <w:tcPr>
            <w:tcW w:w="567"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36,3</w:t>
            </w:r>
          </w:p>
        </w:tc>
        <w:tc>
          <w:tcPr>
            <w:tcW w:w="709"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29,95</w:t>
            </w:r>
          </w:p>
        </w:tc>
        <w:tc>
          <w:tcPr>
            <w:tcW w:w="709"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8"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9"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c>
          <w:tcPr>
            <w:tcW w:w="709"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0,00</w:t>
            </w:r>
          </w:p>
        </w:tc>
      </w:tr>
      <w:tr w:rsidR="004F519F" w:rsidRPr="00C7039F" w:rsidTr="004F519F">
        <w:trPr>
          <w:trHeight w:val="321"/>
        </w:trPr>
        <w:tc>
          <w:tcPr>
            <w:tcW w:w="459" w:type="dxa"/>
            <w:shd w:val="clear" w:color="auto" w:fill="auto"/>
          </w:tcPr>
          <w:p w:rsidR="004F519F" w:rsidRPr="00C7039F" w:rsidRDefault="004F519F" w:rsidP="004F519F">
            <w:pPr>
              <w:pStyle w:val="af0"/>
              <w:ind w:left="0" w:right="-1"/>
              <w:rPr>
                <w:rFonts w:ascii="Times New Roman" w:hAnsi="Times New Roman"/>
                <w:sz w:val="24"/>
                <w:szCs w:val="24"/>
              </w:rPr>
            </w:pPr>
          </w:p>
        </w:tc>
        <w:tc>
          <w:tcPr>
            <w:tcW w:w="1987" w:type="dxa"/>
            <w:shd w:val="clear" w:color="auto" w:fill="auto"/>
          </w:tcPr>
          <w:p w:rsidR="004F519F" w:rsidRPr="00C7039F" w:rsidRDefault="004F519F" w:rsidP="004F519F">
            <w:pPr>
              <w:pStyle w:val="af0"/>
              <w:ind w:left="0" w:right="-1"/>
              <w:rPr>
                <w:rFonts w:ascii="Times New Roman" w:hAnsi="Times New Roman"/>
                <w:sz w:val="24"/>
                <w:szCs w:val="24"/>
              </w:rPr>
            </w:pPr>
            <w:r w:rsidRPr="00C7039F">
              <w:rPr>
                <w:rFonts w:ascii="Times New Roman" w:hAnsi="Times New Roman"/>
                <w:sz w:val="24"/>
                <w:szCs w:val="24"/>
              </w:rPr>
              <w:t>- местный бюджет</w:t>
            </w:r>
          </w:p>
        </w:tc>
        <w:tc>
          <w:tcPr>
            <w:tcW w:w="639"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191,52669</w:t>
            </w:r>
          </w:p>
        </w:tc>
        <w:tc>
          <w:tcPr>
            <w:tcW w:w="567"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199,33152</w:t>
            </w:r>
          </w:p>
        </w:tc>
        <w:tc>
          <w:tcPr>
            <w:tcW w:w="708" w:type="dxa"/>
            <w:shd w:val="clear" w:color="auto" w:fill="auto"/>
            <w:vAlign w:val="center"/>
          </w:tcPr>
          <w:p w:rsidR="004F519F" w:rsidRPr="00C7039F" w:rsidRDefault="004F519F" w:rsidP="004F519F">
            <w:pPr>
              <w:spacing w:after="0" w:line="240" w:lineRule="auto"/>
              <w:ind w:right="-1"/>
              <w:jc w:val="center"/>
              <w:rPr>
                <w:rFonts w:ascii="Times New Roman" w:hAnsi="Times New Roman" w:cs="Times New Roman"/>
                <w:sz w:val="24"/>
                <w:szCs w:val="24"/>
              </w:rPr>
            </w:pPr>
            <w:r w:rsidRPr="00C7039F">
              <w:rPr>
                <w:rFonts w:ascii="Times New Roman" w:hAnsi="Times New Roman" w:cs="Times New Roman"/>
                <w:sz w:val="24"/>
                <w:szCs w:val="24"/>
              </w:rPr>
              <w:t>124,650</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56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567" w:type="dxa"/>
            <w:shd w:val="clear" w:color="auto" w:fill="auto"/>
            <w:vAlign w:val="center"/>
          </w:tcPr>
          <w:p w:rsidR="004F519F" w:rsidRPr="00C7039F" w:rsidRDefault="004F519F" w:rsidP="004F519F">
            <w:pPr>
              <w:pStyle w:val="af0"/>
              <w:ind w:left="-131" w:right="-1" w:firstLine="131"/>
              <w:jc w:val="center"/>
              <w:rPr>
                <w:rFonts w:ascii="Times New Roman" w:hAnsi="Times New Roman"/>
                <w:sz w:val="24"/>
                <w:szCs w:val="24"/>
              </w:rPr>
            </w:pPr>
            <w:r w:rsidRPr="00C7039F">
              <w:rPr>
                <w:rFonts w:ascii="Times New Roman" w:hAnsi="Times New Roman"/>
                <w:sz w:val="24"/>
                <w:szCs w:val="24"/>
              </w:rPr>
              <w:t>36,3</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29,95</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r>
      <w:tr w:rsidR="004F519F" w:rsidRPr="00C7039F" w:rsidTr="004F519F">
        <w:trPr>
          <w:trHeight w:val="321"/>
        </w:trPr>
        <w:tc>
          <w:tcPr>
            <w:tcW w:w="459" w:type="dxa"/>
            <w:shd w:val="clear" w:color="auto" w:fill="auto"/>
          </w:tcPr>
          <w:p w:rsidR="004F519F" w:rsidRPr="00C7039F" w:rsidRDefault="004F519F" w:rsidP="004F519F">
            <w:pPr>
              <w:pStyle w:val="af0"/>
              <w:ind w:left="0" w:right="-1"/>
              <w:rPr>
                <w:rFonts w:ascii="Times New Roman" w:hAnsi="Times New Roman"/>
                <w:sz w:val="24"/>
                <w:szCs w:val="24"/>
              </w:rPr>
            </w:pPr>
          </w:p>
        </w:tc>
        <w:tc>
          <w:tcPr>
            <w:tcW w:w="1987" w:type="dxa"/>
            <w:shd w:val="clear" w:color="auto" w:fill="auto"/>
          </w:tcPr>
          <w:p w:rsidR="004F519F" w:rsidRPr="00C7039F" w:rsidRDefault="004F519F" w:rsidP="004F519F">
            <w:pPr>
              <w:pStyle w:val="af0"/>
              <w:ind w:left="0" w:right="-1"/>
              <w:rPr>
                <w:rFonts w:ascii="Times New Roman" w:hAnsi="Times New Roman"/>
                <w:sz w:val="24"/>
                <w:szCs w:val="24"/>
              </w:rPr>
            </w:pPr>
            <w:r w:rsidRPr="00C7039F">
              <w:rPr>
                <w:rFonts w:ascii="Times New Roman" w:hAnsi="Times New Roman"/>
                <w:sz w:val="24"/>
                <w:szCs w:val="24"/>
              </w:rPr>
              <w:t>- областной бюджет</w:t>
            </w:r>
          </w:p>
        </w:tc>
        <w:tc>
          <w:tcPr>
            <w:tcW w:w="63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56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r>
      <w:tr w:rsidR="004F519F" w:rsidRPr="00C7039F" w:rsidTr="004F519F">
        <w:trPr>
          <w:trHeight w:val="321"/>
        </w:trPr>
        <w:tc>
          <w:tcPr>
            <w:tcW w:w="459" w:type="dxa"/>
            <w:shd w:val="clear" w:color="auto" w:fill="auto"/>
          </w:tcPr>
          <w:p w:rsidR="004F519F" w:rsidRPr="00C7039F" w:rsidRDefault="004F519F" w:rsidP="004F519F">
            <w:pPr>
              <w:pStyle w:val="af0"/>
              <w:ind w:left="0" w:right="-1"/>
              <w:rPr>
                <w:rFonts w:ascii="Times New Roman" w:hAnsi="Times New Roman"/>
                <w:sz w:val="24"/>
                <w:szCs w:val="24"/>
              </w:rPr>
            </w:pPr>
            <w:r w:rsidRPr="00C7039F">
              <w:rPr>
                <w:rFonts w:ascii="Times New Roman" w:hAnsi="Times New Roman"/>
                <w:sz w:val="24"/>
                <w:szCs w:val="24"/>
              </w:rPr>
              <w:t>3.</w:t>
            </w:r>
          </w:p>
        </w:tc>
        <w:tc>
          <w:tcPr>
            <w:tcW w:w="1987" w:type="dxa"/>
            <w:shd w:val="clear" w:color="auto" w:fill="auto"/>
          </w:tcPr>
          <w:p w:rsidR="004F519F" w:rsidRPr="00C7039F" w:rsidRDefault="004F519F" w:rsidP="004F519F">
            <w:pPr>
              <w:pStyle w:val="af0"/>
              <w:ind w:left="0" w:right="-1"/>
              <w:rPr>
                <w:rFonts w:ascii="Times New Roman" w:hAnsi="Times New Roman"/>
                <w:sz w:val="24"/>
                <w:szCs w:val="24"/>
              </w:rPr>
            </w:pPr>
            <w:r w:rsidRPr="00C7039F">
              <w:rPr>
                <w:rFonts w:ascii="Times New Roman" w:hAnsi="Times New Roman"/>
                <w:sz w:val="24"/>
                <w:szCs w:val="24"/>
              </w:rPr>
              <w:t>Расходы на создание системы видеонаблюдения</w:t>
            </w:r>
          </w:p>
        </w:tc>
        <w:tc>
          <w:tcPr>
            <w:tcW w:w="63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56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r>
      <w:tr w:rsidR="004F519F" w:rsidRPr="00C7039F" w:rsidTr="004F519F">
        <w:trPr>
          <w:trHeight w:val="818"/>
        </w:trPr>
        <w:tc>
          <w:tcPr>
            <w:tcW w:w="459" w:type="dxa"/>
            <w:shd w:val="clear" w:color="auto" w:fill="auto"/>
          </w:tcPr>
          <w:p w:rsidR="004F519F" w:rsidRPr="00C7039F" w:rsidRDefault="004F519F" w:rsidP="004F519F">
            <w:pPr>
              <w:pStyle w:val="af0"/>
              <w:ind w:left="0" w:right="-1"/>
              <w:rPr>
                <w:rFonts w:ascii="Times New Roman" w:hAnsi="Times New Roman"/>
                <w:sz w:val="24"/>
                <w:szCs w:val="24"/>
              </w:rPr>
            </w:pPr>
          </w:p>
        </w:tc>
        <w:tc>
          <w:tcPr>
            <w:tcW w:w="1987" w:type="dxa"/>
            <w:shd w:val="clear" w:color="auto" w:fill="auto"/>
          </w:tcPr>
          <w:p w:rsidR="004F519F" w:rsidRPr="00C7039F" w:rsidRDefault="004F519F" w:rsidP="004F519F">
            <w:pPr>
              <w:pStyle w:val="af0"/>
              <w:ind w:left="0" w:right="-1"/>
              <w:rPr>
                <w:rFonts w:ascii="Times New Roman" w:hAnsi="Times New Roman"/>
                <w:sz w:val="24"/>
                <w:szCs w:val="24"/>
              </w:rPr>
            </w:pPr>
            <w:r w:rsidRPr="00C7039F">
              <w:rPr>
                <w:rFonts w:ascii="Times New Roman" w:hAnsi="Times New Roman"/>
                <w:sz w:val="24"/>
                <w:szCs w:val="24"/>
              </w:rPr>
              <w:t>Бюджетные ассигнования</w:t>
            </w:r>
          </w:p>
        </w:tc>
        <w:tc>
          <w:tcPr>
            <w:tcW w:w="63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56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129,037</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50,00</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r>
      <w:tr w:rsidR="004F519F" w:rsidRPr="00C7039F" w:rsidTr="004F519F">
        <w:trPr>
          <w:trHeight w:val="321"/>
        </w:trPr>
        <w:tc>
          <w:tcPr>
            <w:tcW w:w="459" w:type="dxa"/>
            <w:shd w:val="clear" w:color="auto" w:fill="auto"/>
          </w:tcPr>
          <w:p w:rsidR="004F519F" w:rsidRPr="00C7039F" w:rsidRDefault="004F519F" w:rsidP="004F519F">
            <w:pPr>
              <w:pStyle w:val="af0"/>
              <w:ind w:left="0" w:right="-1"/>
              <w:rPr>
                <w:rFonts w:ascii="Times New Roman" w:hAnsi="Times New Roman"/>
                <w:sz w:val="24"/>
                <w:szCs w:val="24"/>
              </w:rPr>
            </w:pPr>
          </w:p>
        </w:tc>
        <w:tc>
          <w:tcPr>
            <w:tcW w:w="1987" w:type="dxa"/>
            <w:shd w:val="clear" w:color="auto" w:fill="auto"/>
          </w:tcPr>
          <w:p w:rsidR="004F519F" w:rsidRPr="00C7039F" w:rsidRDefault="004F519F" w:rsidP="004F519F">
            <w:pPr>
              <w:pStyle w:val="af0"/>
              <w:ind w:left="0" w:right="-1"/>
              <w:rPr>
                <w:rFonts w:ascii="Times New Roman" w:hAnsi="Times New Roman"/>
                <w:sz w:val="24"/>
                <w:szCs w:val="24"/>
              </w:rPr>
            </w:pPr>
            <w:r w:rsidRPr="00C7039F">
              <w:rPr>
                <w:rFonts w:ascii="Times New Roman" w:hAnsi="Times New Roman"/>
                <w:sz w:val="24"/>
                <w:szCs w:val="24"/>
              </w:rPr>
              <w:t>- местный бюджет</w:t>
            </w:r>
          </w:p>
        </w:tc>
        <w:tc>
          <w:tcPr>
            <w:tcW w:w="63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56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129,037</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50,00</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r>
      <w:tr w:rsidR="004F519F" w:rsidRPr="00C7039F" w:rsidTr="004F519F">
        <w:trPr>
          <w:trHeight w:val="321"/>
        </w:trPr>
        <w:tc>
          <w:tcPr>
            <w:tcW w:w="459" w:type="dxa"/>
            <w:shd w:val="clear" w:color="auto" w:fill="auto"/>
          </w:tcPr>
          <w:p w:rsidR="004F519F" w:rsidRPr="00C7039F" w:rsidRDefault="004F519F" w:rsidP="004F519F">
            <w:pPr>
              <w:pStyle w:val="af0"/>
              <w:ind w:left="0" w:right="-1"/>
              <w:rPr>
                <w:rFonts w:ascii="Times New Roman" w:hAnsi="Times New Roman"/>
                <w:sz w:val="24"/>
                <w:szCs w:val="24"/>
              </w:rPr>
            </w:pPr>
          </w:p>
        </w:tc>
        <w:tc>
          <w:tcPr>
            <w:tcW w:w="1987" w:type="dxa"/>
            <w:shd w:val="clear" w:color="auto" w:fill="auto"/>
          </w:tcPr>
          <w:p w:rsidR="004F519F" w:rsidRPr="00C7039F" w:rsidRDefault="004F519F" w:rsidP="004F519F">
            <w:pPr>
              <w:pStyle w:val="af0"/>
              <w:ind w:left="0" w:right="-1"/>
              <w:rPr>
                <w:rFonts w:ascii="Times New Roman" w:hAnsi="Times New Roman"/>
                <w:sz w:val="24"/>
                <w:szCs w:val="24"/>
              </w:rPr>
            </w:pPr>
            <w:r w:rsidRPr="00C7039F">
              <w:rPr>
                <w:rFonts w:ascii="Times New Roman" w:hAnsi="Times New Roman"/>
                <w:sz w:val="24"/>
                <w:szCs w:val="24"/>
              </w:rPr>
              <w:t>- областной бюджет</w:t>
            </w:r>
          </w:p>
        </w:tc>
        <w:tc>
          <w:tcPr>
            <w:tcW w:w="63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56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r>
      <w:tr w:rsidR="004F519F" w:rsidRPr="00C7039F" w:rsidTr="004F519F">
        <w:trPr>
          <w:trHeight w:val="321"/>
        </w:trPr>
        <w:tc>
          <w:tcPr>
            <w:tcW w:w="459" w:type="dxa"/>
            <w:shd w:val="clear" w:color="auto" w:fill="auto"/>
          </w:tcPr>
          <w:p w:rsidR="004F519F" w:rsidRPr="00C7039F" w:rsidRDefault="004F519F" w:rsidP="004F519F">
            <w:pPr>
              <w:pStyle w:val="af0"/>
              <w:ind w:left="0" w:right="-1"/>
              <w:rPr>
                <w:rFonts w:ascii="Times New Roman" w:hAnsi="Times New Roman"/>
                <w:sz w:val="24"/>
                <w:szCs w:val="24"/>
              </w:rPr>
            </w:pPr>
          </w:p>
        </w:tc>
        <w:tc>
          <w:tcPr>
            <w:tcW w:w="1987" w:type="dxa"/>
            <w:shd w:val="clear" w:color="auto" w:fill="auto"/>
          </w:tcPr>
          <w:p w:rsidR="004F519F" w:rsidRPr="00C7039F" w:rsidRDefault="004F519F" w:rsidP="004F519F">
            <w:pPr>
              <w:pStyle w:val="af0"/>
              <w:ind w:left="0" w:right="-1"/>
              <w:rPr>
                <w:rFonts w:ascii="Times New Roman" w:hAnsi="Times New Roman"/>
                <w:sz w:val="24"/>
                <w:szCs w:val="24"/>
              </w:rPr>
            </w:pPr>
            <w:r w:rsidRPr="00C7039F">
              <w:rPr>
                <w:rFonts w:ascii="Times New Roman" w:hAnsi="Times New Roman"/>
                <w:sz w:val="24"/>
                <w:szCs w:val="24"/>
              </w:rPr>
              <w:t>- областной бюджет</w:t>
            </w:r>
          </w:p>
        </w:tc>
        <w:tc>
          <w:tcPr>
            <w:tcW w:w="63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56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r>
      <w:tr w:rsidR="004F519F" w:rsidRPr="00C7039F" w:rsidTr="004F519F">
        <w:trPr>
          <w:trHeight w:val="321"/>
        </w:trPr>
        <w:tc>
          <w:tcPr>
            <w:tcW w:w="459" w:type="dxa"/>
            <w:shd w:val="clear" w:color="auto" w:fill="auto"/>
          </w:tcPr>
          <w:p w:rsidR="004F519F" w:rsidRPr="00C7039F" w:rsidRDefault="004F519F" w:rsidP="004F519F">
            <w:pPr>
              <w:pStyle w:val="af0"/>
              <w:ind w:left="0" w:right="-1"/>
              <w:rPr>
                <w:rFonts w:ascii="Times New Roman" w:hAnsi="Times New Roman"/>
                <w:sz w:val="24"/>
                <w:szCs w:val="24"/>
              </w:rPr>
            </w:pPr>
            <w:r w:rsidRPr="00C7039F">
              <w:rPr>
                <w:rFonts w:ascii="Times New Roman" w:hAnsi="Times New Roman"/>
                <w:sz w:val="24"/>
                <w:szCs w:val="24"/>
              </w:rPr>
              <w:t>4.</w:t>
            </w:r>
          </w:p>
        </w:tc>
        <w:tc>
          <w:tcPr>
            <w:tcW w:w="1987" w:type="dxa"/>
            <w:shd w:val="clear" w:color="auto" w:fill="auto"/>
          </w:tcPr>
          <w:p w:rsidR="004F519F" w:rsidRPr="00C7039F" w:rsidRDefault="004F519F" w:rsidP="004F519F">
            <w:pPr>
              <w:pStyle w:val="af0"/>
              <w:ind w:left="0" w:right="-1"/>
              <w:rPr>
                <w:rFonts w:ascii="Times New Roman" w:hAnsi="Times New Roman"/>
                <w:sz w:val="24"/>
                <w:szCs w:val="24"/>
              </w:rPr>
            </w:pPr>
            <w:r w:rsidRPr="00C7039F">
              <w:rPr>
                <w:rFonts w:ascii="Times New Roman" w:hAnsi="Times New Roman"/>
                <w:sz w:val="24"/>
                <w:szCs w:val="24"/>
              </w:rPr>
              <w:t>Предоставление услуг связи для сигнала камер видеонаблюдения</w:t>
            </w:r>
          </w:p>
        </w:tc>
        <w:tc>
          <w:tcPr>
            <w:tcW w:w="63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56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r>
      <w:tr w:rsidR="004F519F" w:rsidRPr="00C7039F" w:rsidTr="004F519F">
        <w:trPr>
          <w:trHeight w:val="321"/>
        </w:trPr>
        <w:tc>
          <w:tcPr>
            <w:tcW w:w="459" w:type="dxa"/>
            <w:shd w:val="clear" w:color="auto" w:fill="auto"/>
          </w:tcPr>
          <w:p w:rsidR="004F519F" w:rsidRPr="00C7039F" w:rsidRDefault="004F519F" w:rsidP="004F519F">
            <w:pPr>
              <w:pStyle w:val="af0"/>
              <w:ind w:left="0" w:right="-1"/>
              <w:rPr>
                <w:rFonts w:ascii="Times New Roman" w:hAnsi="Times New Roman"/>
                <w:sz w:val="24"/>
                <w:szCs w:val="24"/>
              </w:rPr>
            </w:pPr>
          </w:p>
        </w:tc>
        <w:tc>
          <w:tcPr>
            <w:tcW w:w="1987" w:type="dxa"/>
            <w:shd w:val="clear" w:color="auto" w:fill="auto"/>
          </w:tcPr>
          <w:p w:rsidR="004F519F" w:rsidRPr="00C7039F" w:rsidRDefault="004F519F" w:rsidP="004F519F">
            <w:pPr>
              <w:pStyle w:val="af0"/>
              <w:ind w:left="0" w:right="-1"/>
              <w:rPr>
                <w:rFonts w:ascii="Times New Roman" w:hAnsi="Times New Roman"/>
                <w:sz w:val="24"/>
                <w:szCs w:val="24"/>
              </w:rPr>
            </w:pPr>
            <w:r w:rsidRPr="00C7039F">
              <w:rPr>
                <w:rFonts w:ascii="Times New Roman" w:hAnsi="Times New Roman"/>
                <w:sz w:val="24"/>
                <w:szCs w:val="24"/>
              </w:rPr>
              <w:t>Бюджетные ассигнования</w:t>
            </w:r>
          </w:p>
        </w:tc>
        <w:tc>
          <w:tcPr>
            <w:tcW w:w="63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56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396,00</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164,980</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143,00</w:t>
            </w:r>
          </w:p>
        </w:tc>
      </w:tr>
      <w:tr w:rsidR="004F519F" w:rsidRPr="00C7039F" w:rsidTr="004F519F">
        <w:trPr>
          <w:trHeight w:val="321"/>
        </w:trPr>
        <w:tc>
          <w:tcPr>
            <w:tcW w:w="459" w:type="dxa"/>
            <w:shd w:val="clear" w:color="auto" w:fill="auto"/>
          </w:tcPr>
          <w:p w:rsidR="004F519F" w:rsidRPr="00C7039F" w:rsidRDefault="004F519F" w:rsidP="004F519F">
            <w:pPr>
              <w:pStyle w:val="af0"/>
              <w:ind w:left="0" w:right="-1"/>
              <w:rPr>
                <w:rFonts w:ascii="Times New Roman" w:hAnsi="Times New Roman"/>
                <w:sz w:val="24"/>
                <w:szCs w:val="24"/>
              </w:rPr>
            </w:pPr>
          </w:p>
        </w:tc>
        <w:tc>
          <w:tcPr>
            <w:tcW w:w="1987" w:type="dxa"/>
            <w:shd w:val="clear" w:color="auto" w:fill="auto"/>
          </w:tcPr>
          <w:p w:rsidR="004F519F" w:rsidRPr="00C7039F" w:rsidRDefault="004F519F" w:rsidP="004F519F">
            <w:pPr>
              <w:pStyle w:val="af0"/>
              <w:ind w:left="0" w:right="-1"/>
              <w:rPr>
                <w:rFonts w:ascii="Times New Roman" w:hAnsi="Times New Roman"/>
                <w:sz w:val="24"/>
                <w:szCs w:val="24"/>
              </w:rPr>
            </w:pPr>
            <w:r w:rsidRPr="00C7039F">
              <w:rPr>
                <w:rFonts w:ascii="Times New Roman" w:hAnsi="Times New Roman"/>
                <w:sz w:val="24"/>
                <w:szCs w:val="24"/>
              </w:rPr>
              <w:t>- местный бюджет</w:t>
            </w:r>
          </w:p>
        </w:tc>
        <w:tc>
          <w:tcPr>
            <w:tcW w:w="63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56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396,00</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164,980</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0,00</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143,00</w:t>
            </w:r>
          </w:p>
        </w:tc>
      </w:tr>
      <w:tr w:rsidR="004F519F" w:rsidRPr="00C7039F" w:rsidTr="004F519F">
        <w:trPr>
          <w:trHeight w:val="321"/>
        </w:trPr>
        <w:tc>
          <w:tcPr>
            <w:tcW w:w="459" w:type="dxa"/>
            <w:shd w:val="clear" w:color="auto" w:fill="auto"/>
          </w:tcPr>
          <w:p w:rsidR="004F519F" w:rsidRPr="00C7039F" w:rsidRDefault="004F519F" w:rsidP="004F519F">
            <w:pPr>
              <w:pStyle w:val="af0"/>
              <w:ind w:left="0" w:right="-1"/>
              <w:rPr>
                <w:rFonts w:ascii="Times New Roman" w:hAnsi="Times New Roman"/>
                <w:sz w:val="24"/>
                <w:szCs w:val="24"/>
              </w:rPr>
            </w:pPr>
          </w:p>
        </w:tc>
        <w:tc>
          <w:tcPr>
            <w:tcW w:w="1987" w:type="dxa"/>
            <w:shd w:val="clear" w:color="auto" w:fill="auto"/>
          </w:tcPr>
          <w:p w:rsidR="004F519F" w:rsidRPr="00C7039F" w:rsidRDefault="004F519F" w:rsidP="004F519F">
            <w:pPr>
              <w:pStyle w:val="af0"/>
              <w:ind w:left="0" w:right="-1"/>
              <w:rPr>
                <w:rFonts w:ascii="Times New Roman" w:hAnsi="Times New Roman"/>
                <w:sz w:val="24"/>
                <w:szCs w:val="24"/>
              </w:rPr>
            </w:pPr>
            <w:r w:rsidRPr="00C7039F">
              <w:rPr>
                <w:rFonts w:ascii="Times New Roman" w:hAnsi="Times New Roman"/>
                <w:sz w:val="24"/>
                <w:szCs w:val="24"/>
              </w:rPr>
              <w:t>- областной бюджет</w:t>
            </w:r>
          </w:p>
        </w:tc>
        <w:tc>
          <w:tcPr>
            <w:tcW w:w="63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56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r>
      <w:tr w:rsidR="004F519F" w:rsidRPr="00C7039F" w:rsidTr="004F519F">
        <w:trPr>
          <w:trHeight w:val="321"/>
        </w:trPr>
        <w:tc>
          <w:tcPr>
            <w:tcW w:w="459" w:type="dxa"/>
            <w:shd w:val="clear" w:color="auto" w:fill="auto"/>
          </w:tcPr>
          <w:p w:rsidR="004F519F" w:rsidRPr="00C7039F" w:rsidRDefault="004F519F" w:rsidP="004F519F">
            <w:pPr>
              <w:pStyle w:val="af0"/>
              <w:ind w:left="0" w:right="-1"/>
              <w:rPr>
                <w:rFonts w:ascii="Times New Roman" w:hAnsi="Times New Roman"/>
                <w:sz w:val="24"/>
                <w:szCs w:val="24"/>
              </w:rPr>
            </w:pPr>
          </w:p>
        </w:tc>
        <w:tc>
          <w:tcPr>
            <w:tcW w:w="1987" w:type="dxa"/>
            <w:shd w:val="clear" w:color="auto" w:fill="auto"/>
          </w:tcPr>
          <w:p w:rsidR="004F519F" w:rsidRPr="00C7039F" w:rsidRDefault="004F519F" w:rsidP="004F519F">
            <w:pPr>
              <w:pStyle w:val="af0"/>
              <w:ind w:left="0" w:right="-1"/>
              <w:rPr>
                <w:rFonts w:ascii="Times New Roman" w:hAnsi="Times New Roman"/>
                <w:sz w:val="24"/>
                <w:szCs w:val="24"/>
              </w:rPr>
            </w:pPr>
            <w:r w:rsidRPr="00C7039F">
              <w:rPr>
                <w:rFonts w:ascii="Times New Roman" w:hAnsi="Times New Roman"/>
                <w:sz w:val="24"/>
                <w:szCs w:val="24"/>
              </w:rPr>
              <w:t>- областной бюджет</w:t>
            </w:r>
          </w:p>
        </w:tc>
        <w:tc>
          <w:tcPr>
            <w:tcW w:w="63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56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r>
      <w:tr w:rsidR="004F519F" w:rsidRPr="00C7039F" w:rsidTr="004F519F">
        <w:trPr>
          <w:trHeight w:val="321"/>
        </w:trPr>
        <w:tc>
          <w:tcPr>
            <w:tcW w:w="459" w:type="dxa"/>
            <w:shd w:val="clear" w:color="auto" w:fill="auto"/>
          </w:tcPr>
          <w:p w:rsidR="004F519F" w:rsidRPr="00C7039F" w:rsidRDefault="004F519F" w:rsidP="004F519F">
            <w:pPr>
              <w:pStyle w:val="af0"/>
              <w:ind w:left="0" w:right="-1"/>
              <w:rPr>
                <w:rFonts w:ascii="Times New Roman" w:hAnsi="Times New Roman"/>
                <w:sz w:val="24"/>
                <w:szCs w:val="24"/>
              </w:rPr>
            </w:pPr>
            <w:r w:rsidRPr="00C7039F">
              <w:rPr>
                <w:rFonts w:ascii="Times New Roman" w:hAnsi="Times New Roman"/>
                <w:sz w:val="24"/>
                <w:szCs w:val="24"/>
              </w:rPr>
              <w:t>5.</w:t>
            </w:r>
          </w:p>
        </w:tc>
        <w:tc>
          <w:tcPr>
            <w:tcW w:w="1987"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 Мероприятия по реализации проекта дорожного движения в городском округе Тейково </w:t>
            </w:r>
          </w:p>
        </w:tc>
        <w:tc>
          <w:tcPr>
            <w:tcW w:w="63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56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r>
      <w:tr w:rsidR="004F519F" w:rsidRPr="00C7039F" w:rsidTr="004F519F">
        <w:trPr>
          <w:trHeight w:val="321"/>
        </w:trPr>
        <w:tc>
          <w:tcPr>
            <w:tcW w:w="459" w:type="dxa"/>
            <w:shd w:val="clear" w:color="auto" w:fill="auto"/>
          </w:tcPr>
          <w:p w:rsidR="004F519F" w:rsidRPr="00C7039F" w:rsidRDefault="004F519F" w:rsidP="004F519F">
            <w:pPr>
              <w:pStyle w:val="af0"/>
              <w:ind w:left="0" w:right="-1"/>
              <w:rPr>
                <w:rFonts w:ascii="Times New Roman" w:hAnsi="Times New Roman"/>
                <w:sz w:val="24"/>
                <w:szCs w:val="24"/>
              </w:rPr>
            </w:pPr>
          </w:p>
        </w:tc>
        <w:tc>
          <w:tcPr>
            <w:tcW w:w="1987" w:type="dxa"/>
            <w:shd w:val="clear" w:color="auto" w:fill="auto"/>
          </w:tcPr>
          <w:p w:rsidR="004F519F" w:rsidRPr="00C7039F" w:rsidRDefault="004F519F" w:rsidP="004F519F">
            <w:pPr>
              <w:pStyle w:val="af0"/>
              <w:ind w:left="0" w:right="-1"/>
              <w:rPr>
                <w:rFonts w:ascii="Times New Roman" w:hAnsi="Times New Roman"/>
                <w:sz w:val="24"/>
                <w:szCs w:val="24"/>
              </w:rPr>
            </w:pPr>
            <w:r w:rsidRPr="00C7039F">
              <w:rPr>
                <w:rFonts w:ascii="Times New Roman" w:hAnsi="Times New Roman"/>
                <w:sz w:val="24"/>
                <w:szCs w:val="24"/>
              </w:rPr>
              <w:t>Бюджетные ассигнования</w:t>
            </w:r>
          </w:p>
        </w:tc>
        <w:tc>
          <w:tcPr>
            <w:tcW w:w="63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56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r>
      <w:tr w:rsidR="004F519F" w:rsidRPr="00C7039F" w:rsidTr="004F519F">
        <w:trPr>
          <w:trHeight w:val="321"/>
        </w:trPr>
        <w:tc>
          <w:tcPr>
            <w:tcW w:w="459" w:type="dxa"/>
            <w:shd w:val="clear" w:color="auto" w:fill="auto"/>
          </w:tcPr>
          <w:p w:rsidR="004F519F" w:rsidRPr="00C7039F" w:rsidRDefault="004F519F" w:rsidP="004F519F">
            <w:pPr>
              <w:pStyle w:val="af0"/>
              <w:ind w:left="0" w:right="-1"/>
              <w:rPr>
                <w:rFonts w:ascii="Times New Roman" w:hAnsi="Times New Roman"/>
                <w:sz w:val="24"/>
                <w:szCs w:val="24"/>
              </w:rPr>
            </w:pPr>
          </w:p>
        </w:tc>
        <w:tc>
          <w:tcPr>
            <w:tcW w:w="1987" w:type="dxa"/>
            <w:shd w:val="clear" w:color="auto" w:fill="auto"/>
          </w:tcPr>
          <w:p w:rsidR="004F519F" w:rsidRPr="00C7039F" w:rsidRDefault="004F519F" w:rsidP="004F519F">
            <w:pPr>
              <w:pStyle w:val="af0"/>
              <w:ind w:left="0" w:right="-1"/>
              <w:rPr>
                <w:rFonts w:ascii="Times New Roman" w:hAnsi="Times New Roman"/>
                <w:sz w:val="24"/>
                <w:szCs w:val="24"/>
              </w:rPr>
            </w:pPr>
            <w:r w:rsidRPr="00C7039F">
              <w:rPr>
                <w:rFonts w:ascii="Times New Roman" w:hAnsi="Times New Roman"/>
                <w:sz w:val="24"/>
                <w:szCs w:val="24"/>
              </w:rPr>
              <w:t>- местный бюджет</w:t>
            </w:r>
          </w:p>
        </w:tc>
        <w:tc>
          <w:tcPr>
            <w:tcW w:w="63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56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r>
      <w:tr w:rsidR="004F519F" w:rsidRPr="00C7039F" w:rsidTr="004F519F">
        <w:trPr>
          <w:trHeight w:val="321"/>
        </w:trPr>
        <w:tc>
          <w:tcPr>
            <w:tcW w:w="459" w:type="dxa"/>
            <w:shd w:val="clear" w:color="auto" w:fill="auto"/>
          </w:tcPr>
          <w:p w:rsidR="004F519F" w:rsidRPr="00C7039F" w:rsidRDefault="004F519F" w:rsidP="004F519F">
            <w:pPr>
              <w:pStyle w:val="af0"/>
              <w:ind w:left="0" w:right="-1"/>
              <w:rPr>
                <w:rFonts w:ascii="Times New Roman" w:hAnsi="Times New Roman"/>
                <w:sz w:val="24"/>
                <w:szCs w:val="24"/>
              </w:rPr>
            </w:pPr>
          </w:p>
        </w:tc>
        <w:tc>
          <w:tcPr>
            <w:tcW w:w="1987" w:type="dxa"/>
            <w:shd w:val="clear" w:color="auto" w:fill="auto"/>
          </w:tcPr>
          <w:p w:rsidR="004F519F" w:rsidRPr="00C7039F" w:rsidRDefault="004F519F" w:rsidP="004F519F">
            <w:pPr>
              <w:pStyle w:val="af0"/>
              <w:ind w:left="0" w:right="-1"/>
              <w:rPr>
                <w:rFonts w:ascii="Times New Roman" w:hAnsi="Times New Roman"/>
                <w:sz w:val="24"/>
                <w:szCs w:val="24"/>
              </w:rPr>
            </w:pPr>
            <w:r w:rsidRPr="00C7039F">
              <w:rPr>
                <w:rFonts w:ascii="Times New Roman" w:hAnsi="Times New Roman"/>
                <w:sz w:val="24"/>
                <w:szCs w:val="24"/>
              </w:rPr>
              <w:t>- областной бюджет</w:t>
            </w:r>
          </w:p>
        </w:tc>
        <w:tc>
          <w:tcPr>
            <w:tcW w:w="63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56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r>
      <w:tr w:rsidR="004F519F" w:rsidRPr="00C7039F" w:rsidTr="004F519F">
        <w:trPr>
          <w:trHeight w:val="321"/>
        </w:trPr>
        <w:tc>
          <w:tcPr>
            <w:tcW w:w="459" w:type="dxa"/>
            <w:shd w:val="clear" w:color="auto" w:fill="auto"/>
          </w:tcPr>
          <w:p w:rsidR="004F519F" w:rsidRPr="00C7039F" w:rsidRDefault="004F519F" w:rsidP="004F519F">
            <w:pPr>
              <w:pStyle w:val="af0"/>
              <w:ind w:left="0" w:right="-1"/>
              <w:rPr>
                <w:rFonts w:ascii="Times New Roman" w:hAnsi="Times New Roman"/>
                <w:sz w:val="24"/>
                <w:szCs w:val="24"/>
              </w:rPr>
            </w:pPr>
          </w:p>
        </w:tc>
        <w:tc>
          <w:tcPr>
            <w:tcW w:w="1987" w:type="dxa"/>
            <w:shd w:val="clear" w:color="auto" w:fill="auto"/>
          </w:tcPr>
          <w:p w:rsidR="004F519F" w:rsidRPr="00C7039F" w:rsidRDefault="004F519F" w:rsidP="004F519F">
            <w:pPr>
              <w:pStyle w:val="af0"/>
              <w:ind w:left="0" w:right="-1"/>
              <w:rPr>
                <w:rFonts w:ascii="Times New Roman" w:hAnsi="Times New Roman"/>
                <w:sz w:val="24"/>
                <w:szCs w:val="24"/>
              </w:rPr>
            </w:pPr>
            <w:r w:rsidRPr="00C7039F">
              <w:rPr>
                <w:rFonts w:ascii="Times New Roman" w:hAnsi="Times New Roman"/>
                <w:sz w:val="24"/>
                <w:szCs w:val="24"/>
              </w:rPr>
              <w:t>- областной бюджет</w:t>
            </w:r>
          </w:p>
        </w:tc>
        <w:tc>
          <w:tcPr>
            <w:tcW w:w="63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56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r>
      <w:tr w:rsidR="004F519F" w:rsidRPr="00C7039F" w:rsidTr="004F519F">
        <w:trPr>
          <w:trHeight w:val="321"/>
        </w:trPr>
        <w:tc>
          <w:tcPr>
            <w:tcW w:w="459" w:type="dxa"/>
            <w:shd w:val="clear" w:color="auto" w:fill="auto"/>
          </w:tcPr>
          <w:p w:rsidR="004F519F" w:rsidRPr="00C7039F" w:rsidRDefault="004F519F" w:rsidP="004F519F">
            <w:pPr>
              <w:pStyle w:val="af0"/>
              <w:ind w:left="0" w:right="-1"/>
              <w:rPr>
                <w:rFonts w:ascii="Times New Roman" w:hAnsi="Times New Roman"/>
                <w:sz w:val="24"/>
                <w:szCs w:val="24"/>
              </w:rPr>
            </w:pPr>
            <w:r w:rsidRPr="00C7039F">
              <w:rPr>
                <w:rFonts w:ascii="Times New Roman" w:hAnsi="Times New Roman"/>
                <w:sz w:val="24"/>
                <w:szCs w:val="24"/>
              </w:rPr>
              <w:t>6.</w:t>
            </w:r>
          </w:p>
        </w:tc>
        <w:tc>
          <w:tcPr>
            <w:tcW w:w="1987"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Корректировка </w:t>
            </w:r>
            <w:r w:rsidRPr="00C7039F">
              <w:rPr>
                <w:rFonts w:ascii="Times New Roman" w:hAnsi="Times New Roman" w:cs="Times New Roman"/>
                <w:sz w:val="24"/>
                <w:szCs w:val="24"/>
              </w:rPr>
              <w:lastRenderedPageBreak/>
              <w:t xml:space="preserve">проекта организации дорожного движения в городском округе Тейково </w:t>
            </w:r>
          </w:p>
        </w:tc>
        <w:tc>
          <w:tcPr>
            <w:tcW w:w="63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56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r>
      <w:tr w:rsidR="004F519F" w:rsidRPr="00C7039F" w:rsidTr="004F519F">
        <w:trPr>
          <w:trHeight w:val="321"/>
        </w:trPr>
        <w:tc>
          <w:tcPr>
            <w:tcW w:w="459" w:type="dxa"/>
            <w:shd w:val="clear" w:color="auto" w:fill="auto"/>
          </w:tcPr>
          <w:p w:rsidR="004F519F" w:rsidRPr="00C7039F" w:rsidRDefault="004F519F" w:rsidP="004F519F">
            <w:pPr>
              <w:pStyle w:val="af0"/>
              <w:ind w:left="0" w:right="-1"/>
              <w:rPr>
                <w:rFonts w:ascii="Times New Roman" w:hAnsi="Times New Roman"/>
                <w:sz w:val="24"/>
                <w:szCs w:val="24"/>
              </w:rPr>
            </w:pPr>
          </w:p>
        </w:tc>
        <w:tc>
          <w:tcPr>
            <w:tcW w:w="1987" w:type="dxa"/>
            <w:shd w:val="clear" w:color="auto" w:fill="auto"/>
          </w:tcPr>
          <w:p w:rsidR="004F519F" w:rsidRPr="00C7039F" w:rsidRDefault="004F519F" w:rsidP="004F519F">
            <w:pPr>
              <w:pStyle w:val="af0"/>
              <w:ind w:left="0" w:right="-1"/>
              <w:rPr>
                <w:rFonts w:ascii="Times New Roman" w:hAnsi="Times New Roman"/>
                <w:sz w:val="24"/>
                <w:szCs w:val="24"/>
              </w:rPr>
            </w:pPr>
            <w:r w:rsidRPr="00C7039F">
              <w:rPr>
                <w:rFonts w:ascii="Times New Roman" w:hAnsi="Times New Roman"/>
                <w:sz w:val="24"/>
                <w:szCs w:val="24"/>
              </w:rPr>
              <w:t>Бюджетные ассигнования</w:t>
            </w:r>
          </w:p>
        </w:tc>
        <w:tc>
          <w:tcPr>
            <w:tcW w:w="63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56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100,00</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r>
      <w:tr w:rsidR="004F519F" w:rsidRPr="00C7039F" w:rsidTr="004F519F">
        <w:trPr>
          <w:trHeight w:val="321"/>
        </w:trPr>
        <w:tc>
          <w:tcPr>
            <w:tcW w:w="459" w:type="dxa"/>
            <w:shd w:val="clear" w:color="auto" w:fill="auto"/>
          </w:tcPr>
          <w:p w:rsidR="004F519F" w:rsidRPr="00C7039F" w:rsidRDefault="004F519F" w:rsidP="004F519F">
            <w:pPr>
              <w:pStyle w:val="af0"/>
              <w:ind w:left="0" w:right="-1"/>
              <w:rPr>
                <w:rFonts w:ascii="Times New Roman" w:hAnsi="Times New Roman"/>
                <w:sz w:val="24"/>
                <w:szCs w:val="24"/>
              </w:rPr>
            </w:pPr>
          </w:p>
        </w:tc>
        <w:tc>
          <w:tcPr>
            <w:tcW w:w="1987" w:type="dxa"/>
            <w:shd w:val="clear" w:color="auto" w:fill="auto"/>
          </w:tcPr>
          <w:p w:rsidR="004F519F" w:rsidRPr="00C7039F" w:rsidRDefault="004F519F" w:rsidP="004F519F">
            <w:pPr>
              <w:pStyle w:val="af0"/>
              <w:ind w:left="0" w:right="-1"/>
              <w:rPr>
                <w:rFonts w:ascii="Times New Roman" w:hAnsi="Times New Roman"/>
                <w:sz w:val="24"/>
                <w:szCs w:val="24"/>
              </w:rPr>
            </w:pPr>
            <w:r w:rsidRPr="00C7039F">
              <w:rPr>
                <w:rFonts w:ascii="Times New Roman" w:hAnsi="Times New Roman"/>
                <w:sz w:val="24"/>
                <w:szCs w:val="24"/>
              </w:rPr>
              <w:t>- местный бюджет</w:t>
            </w:r>
          </w:p>
        </w:tc>
        <w:tc>
          <w:tcPr>
            <w:tcW w:w="63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56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100,00</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r>
      <w:tr w:rsidR="004F519F" w:rsidRPr="00C7039F" w:rsidTr="004F519F">
        <w:trPr>
          <w:trHeight w:val="321"/>
        </w:trPr>
        <w:tc>
          <w:tcPr>
            <w:tcW w:w="459" w:type="dxa"/>
            <w:shd w:val="clear" w:color="auto" w:fill="auto"/>
          </w:tcPr>
          <w:p w:rsidR="004F519F" w:rsidRPr="00C7039F" w:rsidRDefault="004F519F" w:rsidP="004F519F">
            <w:pPr>
              <w:pStyle w:val="af0"/>
              <w:ind w:left="0" w:right="-1"/>
              <w:rPr>
                <w:rFonts w:ascii="Times New Roman" w:hAnsi="Times New Roman"/>
                <w:sz w:val="24"/>
                <w:szCs w:val="24"/>
              </w:rPr>
            </w:pPr>
          </w:p>
        </w:tc>
        <w:tc>
          <w:tcPr>
            <w:tcW w:w="1987" w:type="dxa"/>
            <w:shd w:val="clear" w:color="auto" w:fill="auto"/>
          </w:tcPr>
          <w:p w:rsidR="004F519F" w:rsidRPr="00C7039F" w:rsidRDefault="004F519F" w:rsidP="004F519F">
            <w:pPr>
              <w:pStyle w:val="af0"/>
              <w:ind w:left="0" w:right="-1"/>
              <w:rPr>
                <w:rFonts w:ascii="Times New Roman" w:hAnsi="Times New Roman"/>
                <w:sz w:val="24"/>
                <w:szCs w:val="24"/>
              </w:rPr>
            </w:pPr>
            <w:r w:rsidRPr="00C7039F">
              <w:rPr>
                <w:rFonts w:ascii="Times New Roman" w:hAnsi="Times New Roman"/>
                <w:sz w:val="24"/>
                <w:szCs w:val="24"/>
              </w:rPr>
              <w:t>- областной бюджет</w:t>
            </w:r>
          </w:p>
        </w:tc>
        <w:tc>
          <w:tcPr>
            <w:tcW w:w="63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56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r>
      <w:tr w:rsidR="004F519F" w:rsidRPr="00C7039F" w:rsidTr="004F519F">
        <w:trPr>
          <w:trHeight w:val="321"/>
        </w:trPr>
        <w:tc>
          <w:tcPr>
            <w:tcW w:w="459" w:type="dxa"/>
            <w:shd w:val="clear" w:color="auto" w:fill="auto"/>
          </w:tcPr>
          <w:p w:rsidR="004F519F" w:rsidRPr="00C7039F" w:rsidRDefault="004F519F" w:rsidP="004F519F">
            <w:pPr>
              <w:pStyle w:val="af0"/>
              <w:ind w:left="0" w:right="-1"/>
              <w:rPr>
                <w:rFonts w:ascii="Times New Roman" w:hAnsi="Times New Roman"/>
                <w:sz w:val="24"/>
                <w:szCs w:val="24"/>
              </w:rPr>
            </w:pPr>
            <w:r w:rsidRPr="00C7039F">
              <w:rPr>
                <w:rFonts w:ascii="Times New Roman" w:hAnsi="Times New Roman"/>
                <w:sz w:val="24"/>
                <w:szCs w:val="24"/>
              </w:rPr>
              <w:t>7.</w:t>
            </w:r>
          </w:p>
        </w:tc>
        <w:tc>
          <w:tcPr>
            <w:tcW w:w="1987" w:type="dxa"/>
            <w:shd w:val="clear" w:color="auto" w:fill="auto"/>
          </w:tcPr>
          <w:p w:rsidR="004F519F" w:rsidRPr="00C7039F" w:rsidRDefault="004F519F" w:rsidP="004F519F">
            <w:pPr>
              <w:spacing w:after="0" w:line="240" w:lineRule="auto"/>
              <w:ind w:right="-1"/>
              <w:rPr>
                <w:rFonts w:ascii="Times New Roman" w:hAnsi="Times New Roman" w:cs="Times New Roman"/>
                <w:sz w:val="24"/>
                <w:szCs w:val="24"/>
              </w:rPr>
            </w:pPr>
            <w:r w:rsidRPr="00C7039F">
              <w:rPr>
                <w:rFonts w:ascii="Times New Roman" w:hAnsi="Times New Roman" w:cs="Times New Roman"/>
                <w:sz w:val="24"/>
                <w:szCs w:val="24"/>
              </w:rPr>
              <w:t xml:space="preserve">Профилактика правонарушений </w:t>
            </w:r>
          </w:p>
        </w:tc>
        <w:tc>
          <w:tcPr>
            <w:tcW w:w="63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56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p>
        </w:tc>
      </w:tr>
      <w:tr w:rsidR="004F519F" w:rsidRPr="00C7039F" w:rsidTr="004F519F">
        <w:trPr>
          <w:trHeight w:val="321"/>
        </w:trPr>
        <w:tc>
          <w:tcPr>
            <w:tcW w:w="459" w:type="dxa"/>
            <w:shd w:val="clear" w:color="auto" w:fill="auto"/>
          </w:tcPr>
          <w:p w:rsidR="004F519F" w:rsidRPr="00C7039F" w:rsidRDefault="004F519F" w:rsidP="004F519F">
            <w:pPr>
              <w:pStyle w:val="af0"/>
              <w:ind w:left="0" w:right="-1"/>
              <w:rPr>
                <w:rFonts w:ascii="Times New Roman" w:hAnsi="Times New Roman"/>
                <w:sz w:val="24"/>
                <w:szCs w:val="24"/>
              </w:rPr>
            </w:pPr>
          </w:p>
        </w:tc>
        <w:tc>
          <w:tcPr>
            <w:tcW w:w="1987" w:type="dxa"/>
            <w:shd w:val="clear" w:color="auto" w:fill="auto"/>
          </w:tcPr>
          <w:p w:rsidR="004F519F" w:rsidRPr="00C7039F" w:rsidRDefault="004F519F" w:rsidP="004F519F">
            <w:pPr>
              <w:pStyle w:val="af0"/>
              <w:ind w:left="0" w:right="-1"/>
              <w:rPr>
                <w:rFonts w:ascii="Times New Roman" w:hAnsi="Times New Roman"/>
                <w:sz w:val="24"/>
                <w:szCs w:val="24"/>
              </w:rPr>
            </w:pPr>
            <w:r w:rsidRPr="00C7039F">
              <w:rPr>
                <w:rFonts w:ascii="Times New Roman" w:hAnsi="Times New Roman"/>
                <w:sz w:val="24"/>
                <w:szCs w:val="24"/>
              </w:rPr>
              <w:t>Бюджетные ассигнования</w:t>
            </w:r>
          </w:p>
        </w:tc>
        <w:tc>
          <w:tcPr>
            <w:tcW w:w="63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56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20,87166</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16,50</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25,00</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25,00</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25,00</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r>
      <w:tr w:rsidR="004F519F" w:rsidRPr="00C7039F" w:rsidTr="004F519F">
        <w:trPr>
          <w:trHeight w:val="321"/>
        </w:trPr>
        <w:tc>
          <w:tcPr>
            <w:tcW w:w="459" w:type="dxa"/>
            <w:shd w:val="clear" w:color="auto" w:fill="auto"/>
          </w:tcPr>
          <w:p w:rsidR="004F519F" w:rsidRPr="00C7039F" w:rsidRDefault="004F519F" w:rsidP="004F519F">
            <w:pPr>
              <w:pStyle w:val="af0"/>
              <w:ind w:left="0" w:right="-1"/>
              <w:rPr>
                <w:rFonts w:ascii="Times New Roman" w:hAnsi="Times New Roman"/>
                <w:sz w:val="24"/>
                <w:szCs w:val="24"/>
              </w:rPr>
            </w:pPr>
          </w:p>
        </w:tc>
        <w:tc>
          <w:tcPr>
            <w:tcW w:w="1987" w:type="dxa"/>
            <w:shd w:val="clear" w:color="auto" w:fill="auto"/>
          </w:tcPr>
          <w:p w:rsidR="004F519F" w:rsidRPr="00C7039F" w:rsidRDefault="004F519F" w:rsidP="004F519F">
            <w:pPr>
              <w:pStyle w:val="af0"/>
              <w:ind w:left="0" w:right="-1"/>
              <w:rPr>
                <w:rFonts w:ascii="Times New Roman" w:hAnsi="Times New Roman"/>
                <w:sz w:val="24"/>
                <w:szCs w:val="24"/>
              </w:rPr>
            </w:pPr>
            <w:r w:rsidRPr="00C7039F">
              <w:rPr>
                <w:rFonts w:ascii="Times New Roman" w:hAnsi="Times New Roman"/>
                <w:sz w:val="24"/>
                <w:szCs w:val="24"/>
              </w:rPr>
              <w:t>- местный бюджет</w:t>
            </w:r>
          </w:p>
        </w:tc>
        <w:tc>
          <w:tcPr>
            <w:tcW w:w="63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56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20,87166</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16,50</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25,00</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25,00</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25,00</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r>
      <w:tr w:rsidR="004F519F" w:rsidRPr="00C7039F" w:rsidTr="004F519F">
        <w:trPr>
          <w:trHeight w:val="321"/>
        </w:trPr>
        <w:tc>
          <w:tcPr>
            <w:tcW w:w="459" w:type="dxa"/>
            <w:shd w:val="clear" w:color="auto" w:fill="auto"/>
          </w:tcPr>
          <w:p w:rsidR="004F519F" w:rsidRPr="00C7039F" w:rsidRDefault="004F519F" w:rsidP="004F519F">
            <w:pPr>
              <w:pStyle w:val="af0"/>
              <w:ind w:left="0" w:right="-1"/>
              <w:rPr>
                <w:rFonts w:ascii="Times New Roman" w:hAnsi="Times New Roman"/>
                <w:sz w:val="24"/>
                <w:szCs w:val="24"/>
              </w:rPr>
            </w:pPr>
          </w:p>
        </w:tc>
        <w:tc>
          <w:tcPr>
            <w:tcW w:w="1987" w:type="dxa"/>
            <w:shd w:val="clear" w:color="auto" w:fill="auto"/>
          </w:tcPr>
          <w:p w:rsidR="004F519F" w:rsidRPr="00C7039F" w:rsidRDefault="004F519F" w:rsidP="004F519F">
            <w:pPr>
              <w:pStyle w:val="af0"/>
              <w:ind w:left="0" w:right="-1"/>
              <w:rPr>
                <w:rFonts w:ascii="Times New Roman" w:hAnsi="Times New Roman"/>
                <w:sz w:val="24"/>
                <w:szCs w:val="24"/>
              </w:rPr>
            </w:pPr>
            <w:r w:rsidRPr="00C7039F">
              <w:rPr>
                <w:rFonts w:ascii="Times New Roman" w:hAnsi="Times New Roman"/>
                <w:sz w:val="24"/>
                <w:szCs w:val="24"/>
              </w:rPr>
              <w:t>- областной бюджет</w:t>
            </w:r>
          </w:p>
        </w:tc>
        <w:tc>
          <w:tcPr>
            <w:tcW w:w="63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56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567"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8"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c>
          <w:tcPr>
            <w:tcW w:w="709" w:type="dxa"/>
            <w:shd w:val="clear" w:color="auto" w:fill="auto"/>
            <w:vAlign w:val="center"/>
          </w:tcPr>
          <w:p w:rsidR="004F519F" w:rsidRPr="00C7039F" w:rsidRDefault="004F519F" w:rsidP="004F519F">
            <w:pPr>
              <w:pStyle w:val="af0"/>
              <w:ind w:left="0" w:right="-1"/>
              <w:jc w:val="center"/>
              <w:rPr>
                <w:rFonts w:ascii="Times New Roman" w:hAnsi="Times New Roman"/>
                <w:sz w:val="24"/>
                <w:szCs w:val="24"/>
              </w:rPr>
            </w:pPr>
            <w:r w:rsidRPr="00C7039F">
              <w:rPr>
                <w:rFonts w:ascii="Times New Roman" w:hAnsi="Times New Roman"/>
                <w:sz w:val="24"/>
                <w:szCs w:val="24"/>
              </w:rPr>
              <w:t>-</w:t>
            </w:r>
          </w:p>
        </w:tc>
      </w:tr>
    </w:tbl>
    <w:p w:rsidR="004F519F" w:rsidRDefault="004F519F" w:rsidP="00A373D2">
      <w:pPr>
        <w:spacing w:after="0" w:line="240" w:lineRule="auto"/>
        <w:ind w:right="-1"/>
        <w:jc w:val="center"/>
        <w:rPr>
          <w:rFonts w:ascii="Times New Roman" w:hAnsi="Times New Roman" w:cs="Times New Roman"/>
          <w:b/>
          <w:bCs/>
          <w:color w:val="000000"/>
          <w:sz w:val="28"/>
          <w:szCs w:val="28"/>
        </w:rPr>
      </w:pPr>
    </w:p>
    <w:p w:rsidR="004F519F" w:rsidRDefault="004F519F" w:rsidP="00A373D2">
      <w:pPr>
        <w:spacing w:after="0" w:line="240" w:lineRule="auto"/>
        <w:ind w:right="-1"/>
        <w:jc w:val="center"/>
        <w:rPr>
          <w:rFonts w:ascii="Times New Roman" w:hAnsi="Times New Roman" w:cs="Times New Roman"/>
          <w:b/>
          <w:bCs/>
          <w:color w:val="000000"/>
          <w:sz w:val="28"/>
          <w:szCs w:val="28"/>
        </w:rPr>
      </w:pPr>
    </w:p>
    <w:p w:rsidR="004F519F" w:rsidRDefault="004F519F" w:rsidP="00A373D2">
      <w:pPr>
        <w:spacing w:after="0" w:line="240" w:lineRule="auto"/>
        <w:ind w:right="-1"/>
        <w:jc w:val="center"/>
        <w:rPr>
          <w:rFonts w:ascii="Times New Roman" w:hAnsi="Times New Roman" w:cs="Times New Roman"/>
          <w:b/>
          <w:bCs/>
          <w:color w:val="000000"/>
          <w:sz w:val="28"/>
          <w:szCs w:val="28"/>
        </w:rPr>
      </w:pPr>
    </w:p>
    <w:p w:rsidR="006B70D7" w:rsidRDefault="006B70D7" w:rsidP="00A373D2">
      <w:pPr>
        <w:spacing w:after="0" w:line="240" w:lineRule="auto"/>
        <w:ind w:right="-1"/>
        <w:jc w:val="center"/>
        <w:rPr>
          <w:rFonts w:ascii="Times New Roman" w:hAnsi="Times New Roman" w:cs="Times New Roman"/>
          <w:b/>
          <w:bCs/>
          <w:color w:val="000000"/>
          <w:sz w:val="28"/>
          <w:szCs w:val="28"/>
        </w:rPr>
      </w:pPr>
    </w:p>
    <w:p w:rsidR="006B70D7" w:rsidRDefault="006B70D7" w:rsidP="00A373D2">
      <w:pPr>
        <w:spacing w:after="0" w:line="240" w:lineRule="auto"/>
        <w:ind w:right="-1"/>
        <w:jc w:val="center"/>
        <w:rPr>
          <w:rFonts w:ascii="Times New Roman" w:hAnsi="Times New Roman" w:cs="Times New Roman"/>
          <w:b/>
          <w:bCs/>
          <w:color w:val="000000"/>
          <w:sz w:val="28"/>
          <w:szCs w:val="28"/>
        </w:rPr>
      </w:pPr>
    </w:p>
    <w:p w:rsidR="006B70D7" w:rsidRDefault="006B70D7" w:rsidP="00A373D2">
      <w:pPr>
        <w:spacing w:after="0" w:line="240" w:lineRule="auto"/>
        <w:ind w:right="-1"/>
        <w:jc w:val="center"/>
        <w:rPr>
          <w:rFonts w:ascii="Times New Roman" w:hAnsi="Times New Roman" w:cs="Times New Roman"/>
          <w:b/>
          <w:bCs/>
          <w:color w:val="000000"/>
          <w:sz w:val="28"/>
          <w:szCs w:val="28"/>
        </w:rPr>
      </w:pPr>
    </w:p>
    <w:p w:rsidR="006B70D7" w:rsidRDefault="006B70D7" w:rsidP="00A373D2">
      <w:pPr>
        <w:spacing w:after="0" w:line="240" w:lineRule="auto"/>
        <w:ind w:right="-1"/>
        <w:jc w:val="center"/>
        <w:rPr>
          <w:rFonts w:ascii="Times New Roman" w:hAnsi="Times New Roman" w:cs="Times New Roman"/>
          <w:b/>
          <w:bCs/>
          <w:color w:val="000000"/>
          <w:sz w:val="28"/>
          <w:szCs w:val="28"/>
        </w:rPr>
      </w:pPr>
    </w:p>
    <w:p w:rsidR="006B70D7" w:rsidRDefault="006B70D7" w:rsidP="00A373D2">
      <w:pPr>
        <w:spacing w:after="0" w:line="240" w:lineRule="auto"/>
        <w:ind w:right="-1"/>
        <w:jc w:val="center"/>
        <w:rPr>
          <w:rFonts w:ascii="Times New Roman" w:hAnsi="Times New Roman" w:cs="Times New Roman"/>
          <w:b/>
          <w:bCs/>
          <w:color w:val="000000"/>
          <w:sz w:val="28"/>
          <w:szCs w:val="28"/>
        </w:rPr>
      </w:pPr>
    </w:p>
    <w:p w:rsidR="006B70D7" w:rsidRDefault="006B70D7" w:rsidP="00A373D2">
      <w:pPr>
        <w:spacing w:after="0" w:line="240" w:lineRule="auto"/>
        <w:ind w:right="-1"/>
        <w:jc w:val="center"/>
        <w:rPr>
          <w:rFonts w:ascii="Times New Roman" w:hAnsi="Times New Roman" w:cs="Times New Roman"/>
          <w:b/>
          <w:bCs/>
          <w:color w:val="000000"/>
          <w:sz w:val="28"/>
          <w:szCs w:val="28"/>
        </w:rPr>
      </w:pPr>
    </w:p>
    <w:p w:rsidR="006B70D7" w:rsidRDefault="006B70D7" w:rsidP="00A373D2">
      <w:pPr>
        <w:spacing w:after="0" w:line="240" w:lineRule="auto"/>
        <w:ind w:right="-1"/>
        <w:jc w:val="center"/>
        <w:rPr>
          <w:rFonts w:ascii="Times New Roman" w:hAnsi="Times New Roman" w:cs="Times New Roman"/>
          <w:b/>
          <w:bCs/>
          <w:color w:val="000000"/>
          <w:sz w:val="28"/>
          <w:szCs w:val="28"/>
        </w:rPr>
      </w:pPr>
    </w:p>
    <w:p w:rsidR="006B70D7" w:rsidRDefault="006B70D7" w:rsidP="00A373D2">
      <w:pPr>
        <w:spacing w:after="0" w:line="240" w:lineRule="auto"/>
        <w:ind w:right="-1"/>
        <w:jc w:val="center"/>
        <w:rPr>
          <w:rFonts w:ascii="Times New Roman" w:hAnsi="Times New Roman" w:cs="Times New Roman"/>
          <w:b/>
          <w:bCs/>
          <w:color w:val="000000"/>
          <w:sz w:val="28"/>
          <w:szCs w:val="28"/>
        </w:rPr>
      </w:pPr>
    </w:p>
    <w:p w:rsidR="006B70D7" w:rsidRDefault="006B70D7" w:rsidP="00A373D2">
      <w:pPr>
        <w:spacing w:after="0" w:line="240" w:lineRule="auto"/>
        <w:ind w:right="-1"/>
        <w:jc w:val="center"/>
        <w:rPr>
          <w:rFonts w:ascii="Times New Roman" w:hAnsi="Times New Roman" w:cs="Times New Roman"/>
          <w:b/>
          <w:bCs/>
          <w:color w:val="000000"/>
          <w:sz w:val="28"/>
          <w:szCs w:val="28"/>
        </w:rPr>
      </w:pPr>
    </w:p>
    <w:p w:rsidR="006B70D7" w:rsidRDefault="006B70D7" w:rsidP="00A373D2">
      <w:pPr>
        <w:spacing w:after="0" w:line="240" w:lineRule="auto"/>
        <w:ind w:right="-1"/>
        <w:jc w:val="center"/>
        <w:rPr>
          <w:rFonts w:ascii="Times New Roman" w:hAnsi="Times New Roman" w:cs="Times New Roman"/>
          <w:b/>
          <w:bCs/>
          <w:color w:val="000000"/>
          <w:sz w:val="28"/>
          <w:szCs w:val="28"/>
        </w:rPr>
      </w:pPr>
    </w:p>
    <w:p w:rsidR="006B70D7" w:rsidRDefault="006B70D7" w:rsidP="00A373D2">
      <w:pPr>
        <w:spacing w:after="0" w:line="240" w:lineRule="auto"/>
        <w:ind w:right="-1"/>
        <w:jc w:val="center"/>
        <w:rPr>
          <w:rFonts w:ascii="Times New Roman" w:hAnsi="Times New Roman" w:cs="Times New Roman"/>
          <w:b/>
          <w:bCs/>
          <w:color w:val="000000"/>
          <w:sz w:val="28"/>
          <w:szCs w:val="28"/>
        </w:rPr>
      </w:pPr>
    </w:p>
    <w:p w:rsidR="006B70D7" w:rsidRDefault="006B70D7" w:rsidP="00A373D2">
      <w:pPr>
        <w:spacing w:after="0" w:line="240" w:lineRule="auto"/>
        <w:ind w:right="-1"/>
        <w:jc w:val="center"/>
        <w:rPr>
          <w:rFonts w:ascii="Times New Roman" w:hAnsi="Times New Roman" w:cs="Times New Roman"/>
          <w:b/>
          <w:bCs/>
          <w:color w:val="000000"/>
          <w:sz w:val="28"/>
          <w:szCs w:val="28"/>
        </w:rPr>
      </w:pPr>
    </w:p>
    <w:p w:rsidR="006B70D7" w:rsidRDefault="006B70D7" w:rsidP="00A373D2">
      <w:pPr>
        <w:spacing w:after="0" w:line="240" w:lineRule="auto"/>
        <w:ind w:right="-1"/>
        <w:jc w:val="center"/>
        <w:rPr>
          <w:rFonts w:ascii="Times New Roman" w:hAnsi="Times New Roman" w:cs="Times New Roman"/>
          <w:b/>
          <w:bCs/>
          <w:color w:val="000000"/>
          <w:sz w:val="28"/>
          <w:szCs w:val="28"/>
        </w:rPr>
      </w:pPr>
    </w:p>
    <w:p w:rsidR="006B70D7" w:rsidRDefault="006B70D7" w:rsidP="00A373D2">
      <w:pPr>
        <w:spacing w:after="0" w:line="240" w:lineRule="auto"/>
        <w:ind w:right="-1"/>
        <w:jc w:val="center"/>
        <w:rPr>
          <w:rFonts w:ascii="Times New Roman" w:hAnsi="Times New Roman" w:cs="Times New Roman"/>
          <w:b/>
          <w:bCs/>
          <w:color w:val="000000"/>
          <w:sz w:val="28"/>
          <w:szCs w:val="28"/>
        </w:rPr>
      </w:pPr>
    </w:p>
    <w:p w:rsidR="006B70D7" w:rsidRDefault="006B70D7" w:rsidP="00A373D2">
      <w:pPr>
        <w:spacing w:after="0" w:line="240" w:lineRule="auto"/>
        <w:ind w:right="-1"/>
        <w:jc w:val="center"/>
        <w:rPr>
          <w:rFonts w:ascii="Times New Roman" w:hAnsi="Times New Roman" w:cs="Times New Roman"/>
          <w:b/>
          <w:bCs/>
          <w:color w:val="000000"/>
          <w:sz w:val="28"/>
          <w:szCs w:val="28"/>
        </w:rPr>
      </w:pPr>
    </w:p>
    <w:p w:rsidR="006B70D7" w:rsidRDefault="006B70D7" w:rsidP="00A373D2">
      <w:pPr>
        <w:spacing w:after="0" w:line="240" w:lineRule="auto"/>
        <w:ind w:right="-1"/>
        <w:jc w:val="center"/>
        <w:rPr>
          <w:rFonts w:ascii="Times New Roman" w:hAnsi="Times New Roman" w:cs="Times New Roman"/>
          <w:b/>
          <w:bCs/>
          <w:color w:val="000000"/>
          <w:sz w:val="28"/>
          <w:szCs w:val="28"/>
        </w:rPr>
      </w:pPr>
    </w:p>
    <w:p w:rsidR="006B70D7" w:rsidRDefault="006B70D7" w:rsidP="001F4449">
      <w:pPr>
        <w:spacing w:after="0" w:line="240" w:lineRule="auto"/>
        <w:ind w:right="-1"/>
        <w:rPr>
          <w:rFonts w:ascii="Times New Roman" w:hAnsi="Times New Roman" w:cs="Times New Roman"/>
          <w:b/>
          <w:bCs/>
          <w:color w:val="000000"/>
          <w:sz w:val="28"/>
          <w:szCs w:val="28"/>
        </w:rPr>
      </w:pPr>
    </w:p>
    <w:p w:rsidR="006B70D7" w:rsidRDefault="006B70D7" w:rsidP="00A373D2">
      <w:pPr>
        <w:spacing w:after="0" w:line="240" w:lineRule="auto"/>
        <w:ind w:right="-1"/>
        <w:jc w:val="center"/>
        <w:rPr>
          <w:rFonts w:ascii="Times New Roman" w:hAnsi="Times New Roman" w:cs="Times New Roman"/>
          <w:b/>
          <w:bCs/>
          <w:color w:val="000000"/>
          <w:sz w:val="28"/>
          <w:szCs w:val="28"/>
        </w:rPr>
      </w:pPr>
    </w:p>
    <w:p w:rsidR="00A373D2" w:rsidRPr="00176440" w:rsidRDefault="00A373D2" w:rsidP="00A373D2">
      <w:pPr>
        <w:spacing w:after="0" w:line="240" w:lineRule="auto"/>
        <w:ind w:right="-1"/>
        <w:jc w:val="center"/>
        <w:rPr>
          <w:rFonts w:ascii="Times New Roman" w:hAnsi="Times New Roman" w:cs="Times New Roman"/>
          <w:b/>
          <w:bCs/>
          <w:color w:val="000000"/>
          <w:sz w:val="28"/>
          <w:szCs w:val="28"/>
        </w:rPr>
      </w:pPr>
      <w:r w:rsidRPr="00176440">
        <w:rPr>
          <w:rFonts w:ascii="Times New Roman" w:hAnsi="Times New Roman" w:cs="Times New Roman"/>
          <w:b/>
          <w:bCs/>
          <w:noProof/>
          <w:color w:val="000000"/>
          <w:sz w:val="28"/>
          <w:szCs w:val="28"/>
        </w:rPr>
        <w:lastRenderedPageBreak/>
        <w:drawing>
          <wp:inline distT="0" distB="0" distL="0" distR="0">
            <wp:extent cx="695325" cy="895350"/>
            <wp:effectExtent l="19050" t="0" r="9525"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3"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A373D2" w:rsidRPr="00176440" w:rsidRDefault="00A373D2" w:rsidP="00A373D2">
      <w:pPr>
        <w:spacing w:after="0" w:line="240" w:lineRule="auto"/>
        <w:ind w:right="-1"/>
        <w:jc w:val="center"/>
        <w:rPr>
          <w:rFonts w:ascii="Times New Roman" w:hAnsi="Times New Roman" w:cs="Times New Roman"/>
          <w:b/>
          <w:bCs/>
          <w:color w:val="000000"/>
          <w:sz w:val="28"/>
          <w:szCs w:val="28"/>
        </w:rPr>
      </w:pPr>
    </w:p>
    <w:p w:rsidR="00A373D2" w:rsidRPr="00176440" w:rsidRDefault="00A373D2" w:rsidP="00A373D2">
      <w:pPr>
        <w:spacing w:after="0" w:line="240" w:lineRule="auto"/>
        <w:ind w:right="-1"/>
        <w:jc w:val="center"/>
        <w:rPr>
          <w:rFonts w:ascii="Times New Roman" w:hAnsi="Times New Roman" w:cs="Times New Roman"/>
          <w:b/>
          <w:bCs/>
          <w:color w:val="000000"/>
          <w:sz w:val="28"/>
          <w:szCs w:val="28"/>
        </w:rPr>
      </w:pPr>
      <w:r w:rsidRPr="00176440">
        <w:rPr>
          <w:rFonts w:ascii="Times New Roman" w:hAnsi="Times New Roman" w:cs="Times New Roman"/>
          <w:b/>
          <w:bCs/>
          <w:color w:val="000000"/>
          <w:sz w:val="28"/>
          <w:szCs w:val="28"/>
        </w:rPr>
        <w:t>АДМИНИСТРАЦИЯ ГОРОДСКОГО ОКРУГА ТЕЙКОВО ИВАНОВСКОЙ ОБЛАСТИ</w:t>
      </w:r>
    </w:p>
    <w:p w:rsidR="00A373D2" w:rsidRPr="00176440" w:rsidRDefault="00A373D2" w:rsidP="00176440">
      <w:pPr>
        <w:spacing w:after="0" w:line="240" w:lineRule="auto"/>
        <w:ind w:right="-1"/>
        <w:jc w:val="center"/>
        <w:rPr>
          <w:rFonts w:ascii="Times New Roman" w:hAnsi="Times New Roman" w:cs="Times New Roman"/>
          <w:b/>
          <w:bCs/>
          <w:color w:val="000000"/>
          <w:sz w:val="28"/>
          <w:szCs w:val="28"/>
        </w:rPr>
      </w:pPr>
      <w:r w:rsidRPr="00176440">
        <w:rPr>
          <w:rFonts w:ascii="Times New Roman" w:hAnsi="Times New Roman" w:cs="Times New Roman"/>
          <w:b/>
          <w:bCs/>
          <w:color w:val="000000"/>
          <w:sz w:val="28"/>
          <w:szCs w:val="28"/>
        </w:rPr>
        <w:t>________________________________________</w:t>
      </w:r>
      <w:r w:rsidR="006B70D7">
        <w:rPr>
          <w:rFonts w:ascii="Times New Roman" w:hAnsi="Times New Roman" w:cs="Times New Roman"/>
          <w:b/>
          <w:bCs/>
          <w:color w:val="000000"/>
          <w:sz w:val="28"/>
          <w:szCs w:val="28"/>
        </w:rPr>
        <w:t>___________________________</w:t>
      </w:r>
    </w:p>
    <w:p w:rsidR="00A373D2" w:rsidRPr="00176440" w:rsidRDefault="00A373D2" w:rsidP="00A373D2">
      <w:pPr>
        <w:spacing w:after="0" w:line="240" w:lineRule="auto"/>
        <w:ind w:right="-1"/>
        <w:jc w:val="center"/>
        <w:rPr>
          <w:rFonts w:ascii="Times New Roman" w:hAnsi="Times New Roman" w:cs="Times New Roman"/>
          <w:b/>
          <w:bCs/>
          <w:color w:val="000000"/>
          <w:sz w:val="28"/>
          <w:szCs w:val="28"/>
        </w:rPr>
      </w:pPr>
    </w:p>
    <w:p w:rsidR="00A373D2" w:rsidRPr="00176440" w:rsidRDefault="00A373D2" w:rsidP="00A373D2">
      <w:pPr>
        <w:spacing w:after="0" w:line="240" w:lineRule="auto"/>
        <w:ind w:right="-1"/>
        <w:jc w:val="center"/>
        <w:rPr>
          <w:rFonts w:ascii="Times New Roman" w:hAnsi="Times New Roman" w:cs="Times New Roman"/>
          <w:b/>
          <w:bCs/>
          <w:color w:val="000000"/>
          <w:sz w:val="28"/>
          <w:szCs w:val="28"/>
        </w:rPr>
      </w:pPr>
      <w:proofErr w:type="gramStart"/>
      <w:r w:rsidRPr="00176440">
        <w:rPr>
          <w:rFonts w:ascii="Times New Roman" w:hAnsi="Times New Roman" w:cs="Times New Roman"/>
          <w:b/>
          <w:bCs/>
          <w:color w:val="000000"/>
          <w:sz w:val="28"/>
          <w:szCs w:val="28"/>
        </w:rPr>
        <w:t>П</w:t>
      </w:r>
      <w:proofErr w:type="gramEnd"/>
      <w:r w:rsidRPr="00176440">
        <w:rPr>
          <w:rFonts w:ascii="Times New Roman" w:hAnsi="Times New Roman" w:cs="Times New Roman"/>
          <w:b/>
          <w:bCs/>
          <w:color w:val="000000"/>
          <w:sz w:val="28"/>
          <w:szCs w:val="28"/>
        </w:rPr>
        <w:t xml:space="preserve"> О С Т А Н О В Л Е Н И Е</w:t>
      </w:r>
    </w:p>
    <w:p w:rsidR="00A373D2" w:rsidRPr="00176440" w:rsidRDefault="00A373D2" w:rsidP="00A373D2">
      <w:pPr>
        <w:spacing w:after="0" w:line="240" w:lineRule="auto"/>
        <w:ind w:right="-1"/>
        <w:jc w:val="center"/>
        <w:rPr>
          <w:rFonts w:ascii="Times New Roman" w:hAnsi="Times New Roman" w:cs="Times New Roman"/>
          <w:b/>
          <w:bCs/>
          <w:color w:val="000000"/>
          <w:sz w:val="28"/>
          <w:szCs w:val="28"/>
        </w:rPr>
      </w:pPr>
    </w:p>
    <w:p w:rsidR="00A373D2" w:rsidRPr="00176440" w:rsidRDefault="00A373D2" w:rsidP="00A373D2">
      <w:pPr>
        <w:spacing w:after="0" w:line="240" w:lineRule="auto"/>
        <w:ind w:right="-1"/>
        <w:jc w:val="center"/>
        <w:rPr>
          <w:rFonts w:ascii="Times New Roman" w:hAnsi="Times New Roman" w:cs="Times New Roman"/>
          <w:b/>
          <w:bCs/>
          <w:color w:val="000000"/>
          <w:sz w:val="28"/>
          <w:szCs w:val="28"/>
        </w:rPr>
      </w:pPr>
    </w:p>
    <w:p w:rsidR="00A373D2" w:rsidRPr="00176440" w:rsidRDefault="00A373D2" w:rsidP="00A373D2">
      <w:pPr>
        <w:tabs>
          <w:tab w:val="left" w:pos="709"/>
          <w:tab w:val="left" w:pos="2552"/>
          <w:tab w:val="left" w:pos="4253"/>
        </w:tabs>
        <w:ind w:right="1"/>
        <w:jc w:val="center"/>
        <w:rPr>
          <w:rFonts w:ascii="Times New Roman" w:hAnsi="Times New Roman" w:cs="Times New Roman"/>
          <w:b/>
          <w:sz w:val="28"/>
          <w:szCs w:val="28"/>
        </w:rPr>
      </w:pPr>
      <w:r w:rsidRPr="00176440">
        <w:rPr>
          <w:rFonts w:ascii="Times New Roman" w:hAnsi="Times New Roman" w:cs="Times New Roman"/>
          <w:b/>
          <w:sz w:val="28"/>
          <w:szCs w:val="28"/>
        </w:rPr>
        <w:t>от   09.03.2021   №  93</w:t>
      </w:r>
    </w:p>
    <w:p w:rsidR="00A373D2" w:rsidRPr="00176440" w:rsidRDefault="00A373D2" w:rsidP="00A373D2">
      <w:pPr>
        <w:ind w:right="1"/>
        <w:jc w:val="center"/>
        <w:rPr>
          <w:rFonts w:ascii="Times New Roman" w:hAnsi="Times New Roman" w:cs="Times New Roman"/>
          <w:sz w:val="28"/>
          <w:szCs w:val="28"/>
        </w:rPr>
      </w:pPr>
      <w:r w:rsidRPr="00176440">
        <w:rPr>
          <w:rFonts w:ascii="Times New Roman" w:hAnsi="Times New Roman" w:cs="Times New Roman"/>
          <w:sz w:val="28"/>
          <w:szCs w:val="28"/>
        </w:rPr>
        <w:t>г. Тейково</w:t>
      </w:r>
    </w:p>
    <w:p w:rsidR="00A373D2" w:rsidRPr="00176440" w:rsidRDefault="00A373D2" w:rsidP="00A373D2">
      <w:pPr>
        <w:spacing w:after="0" w:line="240" w:lineRule="auto"/>
        <w:ind w:right="1"/>
        <w:jc w:val="both"/>
        <w:rPr>
          <w:rFonts w:ascii="Times New Roman" w:hAnsi="Times New Roman" w:cs="Times New Roman"/>
          <w:b/>
          <w:sz w:val="28"/>
          <w:szCs w:val="28"/>
        </w:rPr>
      </w:pPr>
    </w:p>
    <w:p w:rsidR="00A373D2" w:rsidRPr="00176440" w:rsidRDefault="00A373D2" w:rsidP="00A373D2">
      <w:pPr>
        <w:autoSpaceDE w:val="0"/>
        <w:autoSpaceDN w:val="0"/>
        <w:adjustRightInd w:val="0"/>
        <w:spacing w:after="0" w:line="240" w:lineRule="auto"/>
        <w:jc w:val="center"/>
        <w:rPr>
          <w:rFonts w:ascii="Times New Roman" w:hAnsi="Times New Roman" w:cs="Times New Roman"/>
          <w:b/>
          <w:sz w:val="28"/>
          <w:szCs w:val="28"/>
        </w:rPr>
      </w:pPr>
      <w:r w:rsidRPr="00176440">
        <w:rPr>
          <w:rFonts w:ascii="Times New Roman" w:hAnsi="Times New Roman" w:cs="Times New Roman"/>
          <w:b/>
          <w:sz w:val="28"/>
          <w:szCs w:val="28"/>
        </w:rPr>
        <w:t xml:space="preserve">Об утверждении порядка рассмотрения вопросов правоприменительной </w:t>
      </w:r>
      <w:proofErr w:type="gramStart"/>
      <w:r w:rsidRPr="00176440">
        <w:rPr>
          <w:rFonts w:ascii="Times New Roman" w:hAnsi="Times New Roman" w:cs="Times New Roman"/>
          <w:b/>
          <w:sz w:val="28"/>
          <w:szCs w:val="28"/>
        </w:rPr>
        <w:t>практики</w:t>
      </w:r>
      <w:proofErr w:type="gramEnd"/>
      <w:r w:rsidRPr="00176440">
        <w:rPr>
          <w:rFonts w:ascii="Times New Roman" w:hAnsi="Times New Roman" w:cs="Times New Roman"/>
          <w:b/>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городского округа Тейково Ивановской области и должностных лиц</w:t>
      </w:r>
    </w:p>
    <w:p w:rsidR="00A373D2" w:rsidRPr="00176440" w:rsidRDefault="00A373D2" w:rsidP="00A373D2">
      <w:pPr>
        <w:autoSpaceDE w:val="0"/>
        <w:autoSpaceDN w:val="0"/>
        <w:adjustRightInd w:val="0"/>
        <w:spacing w:after="0" w:line="240" w:lineRule="auto"/>
        <w:jc w:val="both"/>
        <w:rPr>
          <w:rFonts w:ascii="Times New Roman" w:hAnsi="Times New Roman" w:cs="Times New Roman"/>
          <w:sz w:val="28"/>
          <w:szCs w:val="28"/>
        </w:rPr>
      </w:pPr>
    </w:p>
    <w:p w:rsidR="00A373D2" w:rsidRPr="00176440" w:rsidRDefault="00A373D2" w:rsidP="00A373D2">
      <w:pPr>
        <w:autoSpaceDE w:val="0"/>
        <w:autoSpaceDN w:val="0"/>
        <w:adjustRightInd w:val="0"/>
        <w:spacing w:after="0" w:line="240" w:lineRule="auto"/>
        <w:jc w:val="both"/>
        <w:rPr>
          <w:rFonts w:ascii="Times New Roman" w:hAnsi="Times New Roman" w:cs="Times New Roman"/>
          <w:sz w:val="28"/>
          <w:szCs w:val="28"/>
        </w:rPr>
      </w:pP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8"/>
          <w:szCs w:val="28"/>
        </w:rPr>
      </w:pPr>
      <w:r w:rsidRPr="00176440">
        <w:rPr>
          <w:rFonts w:ascii="Times New Roman" w:hAnsi="Times New Roman" w:cs="Times New Roman"/>
          <w:sz w:val="28"/>
          <w:szCs w:val="28"/>
        </w:rPr>
        <w:t>В соответствии со статьей 8 Федерального закона от 25.12.2008 № 273-ФЗ «О противодействии коррупции», Уставом городского округа Тейково, представления Тейковской межрайонной прокуратуры от 19.02.2021 № 05-138-2021 «Об устранении нарушений законодательства об общих принципах организации местного самоуправления, о муниципальной службе, о противодействии коррупции»,  администрация городского округа Тейково Ивановской области</w:t>
      </w:r>
    </w:p>
    <w:p w:rsidR="00A373D2" w:rsidRPr="00176440" w:rsidRDefault="00A373D2" w:rsidP="00A373D2">
      <w:pPr>
        <w:autoSpaceDE w:val="0"/>
        <w:autoSpaceDN w:val="0"/>
        <w:adjustRightInd w:val="0"/>
        <w:spacing w:after="0" w:line="240" w:lineRule="auto"/>
        <w:jc w:val="both"/>
        <w:rPr>
          <w:rFonts w:ascii="Times New Roman" w:hAnsi="Times New Roman" w:cs="Times New Roman"/>
          <w:sz w:val="28"/>
          <w:szCs w:val="28"/>
        </w:rPr>
      </w:pPr>
    </w:p>
    <w:p w:rsidR="00A373D2" w:rsidRPr="00176440" w:rsidRDefault="00A373D2" w:rsidP="00A373D2">
      <w:pPr>
        <w:autoSpaceDE w:val="0"/>
        <w:autoSpaceDN w:val="0"/>
        <w:adjustRightInd w:val="0"/>
        <w:spacing w:after="0" w:line="240" w:lineRule="auto"/>
        <w:jc w:val="center"/>
        <w:rPr>
          <w:rFonts w:ascii="Times New Roman" w:hAnsi="Times New Roman" w:cs="Times New Roman"/>
          <w:b/>
          <w:sz w:val="28"/>
          <w:szCs w:val="28"/>
        </w:rPr>
      </w:pPr>
      <w:proofErr w:type="gramStart"/>
      <w:r w:rsidRPr="00176440">
        <w:rPr>
          <w:rFonts w:ascii="Times New Roman" w:hAnsi="Times New Roman" w:cs="Times New Roman"/>
          <w:b/>
          <w:sz w:val="28"/>
          <w:szCs w:val="28"/>
        </w:rPr>
        <w:t>П</w:t>
      </w:r>
      <w:proofErr w:type="gramEnd"/>
      <w:r w:rsidRPr="00176440">
        <w:rPr>
          <w:rFonts w:ascii="Times New Roman" w:hAnsi="Times New Roman" w:cs="Times New Roman"/>
          <w:b/>
          <w:sz w:val="28"/>
          <w:szCs w:val="28"/>
        </w:rPr>
        <w:t xml:space="preserve"> О С Т А Н О В Л Я Е Т:</w:t>
      </w:r>
    </w:p>
    <w:p w:rsidR="00A373D2" w:rsidRPr="00176440" w:rsidRDefault="00A373D2" w:rsidP="00A373D2">
      <w:pPr>
        <w:autoSpaceDE w:val="0"/>
        <w:autoSpaceDN w:val="0"/>
        <w:adjustRightInd w:val="0"/>
        <w:spacing w:after="0" w:line="240" w:lineRule="auto"/>
        <w:jc w:val="center"/>
        <w:rPr>
          <w:rFonts w:ascii="Times New Roman" w:hAnsi="Times New Roman" w:cs="Times New Roman"/>
          <w:sz w:val="28"/>
          <w:szCs w:val="28"/>
        </w:rPr>
      </w:pP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8"/>
          <w:szCs w:val="28"/>
        </w:rPr>
      </w:pPr>
      <w:r w:rsidRPr="00176440">
        <w:rPr>
          <w:rFonts w:ascii="Times New Roman" w:hAnsi="Times New Roman" w:cs="Times New Roman"/>
          <w:sz w:val="28"/>
          <w:szCs w:val="28"/>
        </w:rPr>
        <w:t xml:space="preserve">Утвердить Порядок рассмотрения вопросов правоприменительной </w:t>
      </w:r>
      <w:proofErr w:type="gramStart"/>
      <w:r w:rsidRPr="00176440">
        <w:rPr>
          <w:rFonts w:ascii="Times New Roman" w:hAnsi="Times New Roman" w:cs="Times New Roman"/>
          <w:sz w:val="28"/>
          <w:szCs w:val="28"/>
        </w:rPr>
        <w:t>практики</w:t>
      </w:r>
      <w:proofErr w:type="gramEnd"/>
      <w:r w:rsidRPr="00176440">
        <w:rPr>
          <w:rFonts w:ascii="Times New Roman" w:hAnsi="Times New Roman" w:cs="Times New Roman"/>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городского округа Тейково Ивановской области и должностных лиц согласно приложению.</w:t>
      </w:r>
    </w:p>
    <w:p w:rsidR="00A373D2" w:rsidRPr="00176440" w:rsidRDefault="00A373D2" w:rsidP="00A373D2">
      <w:pPr>
        <w:autoSpaceDE w:val="0"/>
        <w:autoSpaceDN w:val="0"/>
        <w:adjustRightInd w:val="0"/>
        <w:spacing w:after="0" w:line="240" w:lineRule="auto"/>
        <w:jc w:val="both"/>
        <w:rPr>
          <w:rFonts w:ascii="Times New Roman" w:hAnsi="Times New Roman" w:cs="Times New Roman"/>
          <w:sz w:val="28"/>
          <w:szCs w:val="28"/>
        </w:rPr>
      </w:pPr>
      <w:r w:rsidRPr="00176440">
        <w:rPr>
          <w:rFonts w:ascii="Times New Roman" w:hAnsi="Times New Roman" w:cs="Times New Roman"/>
          <w:sz w:val="28"/>
          <w:szCs w:val="28"/>
        </w:rPr>
        <w:tab/>
      </w:r>
    </w:p>
    <w:p w:rsidR="00A373D2" w:rsidRPr="00176440" w:rsidRDefault="00A373D2" w:rsidP="00A373D2">
      <w:pPr>
        <w:autoSpaceDE w:val="0"/>
        <w:autoSpaceDN w:val="0"/>
        <w:adjustRightInd w:val="0"/>
        <w:spacing w:after="0" w:line="240" w:lineRule="auto"/>
        <w:jc w:val="both"/>
        <w:rPr>
          <w:rFonts w:ascii="Times New Roman" w:hAnsi="Times New Roman" w:cs="Times New Roman"/>
          <w:b/>
          <w:sz w:val="28"/>
          <w:szCs w:val="28"/>
        </w:rPr>
      </w:pPr>
      <w:r w:rsidRPr="00176440">
        <w:rPr>
          <w:rFonts w:ascii="Times New Roman" w:hAnsi="Times New Roman" w:cs="Times New Roman"/>
          <w:b/>
          <w:sz w:val="28"/>
          <w:szCs w:val="28"/>
        </w:rPr>
        <w:t xml:space="preserve">Глава городского округа Тейково          </w:t>
      </w:r>
      <w:r w:rsidR="00B86851">
        <w:rPr>
          <w:rFonts w:ascii="Times New Roman" w:hAnsi="Times New Roman" w:cs="Times New Roman"/>
          <w:b/>
          <w:sz w:val="28"/>
          <w:szCs w:val="28"/>
        </w:rPr>
        <w:t xml:space="preserve">                            </w:t>
      </w:r>
      <w:r w:rsidRPr="00176440">
        <w:rPr>
          <w:rFonts w:ascii="Times New Roman" w:hAnsi="Times New Roman" w:cs="Times New Roman"/>
          <w:b/>
          <w:sz w:val="28"/>
          <w:szCs w:val="28"/>
        </w:rPr>
        <w:t>С.А. Семенова</w:t>
      </w:r>
    </w:p>
    <w:p w:rsidR="00A373D2" w:rsidRPr="00A373D2" w:rsidRDefault="00A373D2" w:rsidP="00A373D2">
      <w:pPr>
        <w:autoSpaceDE w:val="0"/>
        <w:autoSpaceDN w:val="0"/>
        <w:adjustRightInd w:val="0"/>
        <w:spacing w:after="0" w:line="240" w:lineRule="auto"/>
        <w:jc w:val="both"/>
        <w:rPr>
          <w:rFonts w:ascii="Times New Roman" w:hAnsi="Times New Roman" w:cs="Times New Roman"/>
          <w:sz w:val="18"/>
          <w:szCs w:val="18"/>
        </w:rPr>
        <w:sectPr w:rsidR="00A373D2" w:rsidRPr="00A373D2" w:rsidSect="001F4449">
          <w:pgSz w:w="11906" w:h="16838"/>
          <w:pgMar w:top="1134" w:right="709" w:bottom="1134" w:left="1134" w:header="709" w:footer="709" w:gutter="0"/>
          <w:cols w:space="708"/>
          <w:docGrid w:linePitch="360"/>
        </w:sectPr>
      </w:pPr>
    </w:p>
    <w:p w:rsidR="00A373D2" w:rsidRPr="00176440" w:rsidRDefault="00A373D2" w:rsidP="00A373D2">
      <w:pPr>
        <w:autoSpaceDE w:val="0"/>
        <w:autoSpaceDN w:val="0"/>
        <w:adjustRightInd w:val="0"/>
        <w:spacing w:after="0" w:line="240" w:lineRule="auto"/>
        <w:jc w:val="right"/>
        <w:rPr>
          <w:rFonts w:ascii="Times New Roman" w:hAnsi="Times New Roman" w:cs="Times New Roman"/>
          <w:sz w:val="24"/>
          <w:szCs w:val="24"/>
        </w:rPr>
      </w:pPr>
      <w:r w:rsidRPr="00176440">
        <w:rPr>
          <w:rFonts w:ascii="Times New Roman" w:hAnsi="Times New Roman" w:cs="Times New Roman"/>
          <w:sz w:val="24"/>
          <w:szCs w:val="24"/>
        </w:rPr>
        <w:lastRenderedPageBreak/>
        <w:t>Приложение</w:t>
      </w:r>
    </w:p>
    <w:p w:rsidR="00A373D2" w:rsidRPr="00176440" w:rsidRDefault="00A373D2" w:rsidP="00A373D2">
      <w:pPr>
        <w:autoSpaceDE w:val="0"/>
        <w:autoSpaceDN w:val="0"/>
        <w:adjustRightInd w:val="0"/>
        <w:spacing w:after="0" w:line="240" w:lineRule="auto"/>
        <w:jc w:val="right"/>
        <w:rPr>
          <w:rFonts w:ascii="Times New Roman" w:hAnsi="Times New Roman" w:cs="Times New Roman"/>
          <w:sz w:val="24"/>
          <w:szCs w:val="24"/>
        </w:rPr>
      </w:pPr>
      <w:r w:rsidRPr="00176440">
        <w:rPr>
          <w:rFonts w:ascii="Times New Roman" w:hAnsi="Times New Roman" w:cs="Times New Roman"/>
          <w:sz w:val="24"/>
          <w:szCs w:val="24"/>
        </w:rPr>
        <w:t>к постановлению администрации</w:t>
      </w:r>
    </w:p>
    <w:p w:rsidR="00A373D2" w:rsidRPr="00176440" w:rsidRDefault="00A373D2" w:rsidP="00A373D2">
      <w:pPr>
        <w:autoSpaceDE w:val="0"/>
        <w:autoSpaceDN w:val="0"/>
        <w:adjustRightInd w:val="0"/>
        <w:spacing w:after="0" w:line="240" w:lineRule="auto"/>
        <w:jc w:val="right"/>
        <w:rPr>
          <w:rFonts w:ascii="Times New Roman" w:hAnsi="Times New Roman" w:cs="Times New Roman"/>
          <w:sz w:val="24"/>
          <w:szCs w:val="24"/>
        </w:rPr>
      </w:pPr>
      <w:r w:rsidRPr="00176440">
        <w:rPr>
          <w:rFonts w:ascii="Times New Roman" w:hAnsi="Times New Roman" w:cs="Times New Roman"/>
          <w:sz w:val="24"/>
          <w:szCs w:val="24"/>
        </w:rPr>
        <w:t>городского округа Тейково</w:t>
      </w:r>
    </w:p>
    <w:p w:rsidR="00A373D2" w:rsidRPr="00176440" w:rsidRDefault="00A373D2" w:rsidP="00A373D2">
      <w:pPr>
        <w:autoSpaceDE w:val="0"/>
        <w:autoSpaceDN w:val="0"/>
        <w:adjustRightInd w:val="0"/>
        <w:spacing w:after="0" w:line="240" w:lineRule="auto"/>
        <w:jc w:val="right"/>
        <w:rPr>
          <w:rFonts w:ascii="Times New Roman" w:hAnsi="Times New Roman" w:cs="Times New Roman"/>
          <w:sz w:val="24"/>
          <w:szCs w:val="24"/>
        </w:rPr>
      </w:pPr>
      <w:r w:rsidRPr="00176440">
        <w:rPr>
          <w:rFonts w:ascii="Times New Roman" w:hAnsi="Times New Roman" w:cs="Times New Roman"/>
          <w:sz w:val="24"/>
          <w:szCs w:val="24"/>
        </w:rPr>
        <w:t>Ивановской области</w:t>
      </w:r>
    </w:p>
    <w:p w:rsidR="00A373D2" w:rsidRPr="00176440" w:rsidRDefault="00A373D2" w:rsidP="00A373D2">
      <w:pPr>
        <w:autoSpaceDE w:val="0"/>
        <w:autoSpaceDN w:val="0"/>
        <w:adjustRightInd w:val="0"/>
        <w:spacing w:after="0" w:line="240" w:lineRule="auto"/>
        <w:jc w:val="right"/>
        <w:rPr>
          <w:rFonts w:ascii="Times New Roman" w:hAnsi="Times New Roman" w:cs="Times New Roman"/>
          <w:sz w:val="24"/>
          <w:szCs w:val="24"/>
        </w:rPr>
      </w:pPr>
      <w:r w:rsidRPr="00176440">
        <w:rPr>
          <w:rFonts w:ascii="Times New Roman" w:hAnsi="Times New Roman" w:cs="Times New Roman"/>
          <w:sz w:val="24"/>
          <w:szCs w:val="24"/>
        </w:rPr>
        <w:t>от 09.03.2021 №</w:t>
      </w:r>
      <w:r w:rsidR="006F0CD2" w:rsidRPr="00176440">
        <w:rPr>
          <w:rFonts w:ascii="Times New Roman" w:hAnsi="Times New Roman" w:cs="Times New Roman"/>
          <w:sz w:val="24"/>
          <w:szCs w:val="24"/>
        </w:rPr>
        <w:t xml:space="preserve"> </w:t>
      </w:r>
      <w:r w:rsidRPr="00176440">
        <w:rPr>
          <w:rFonts w:ascii="Times New Roman" w:hAnsi="Times New Roman" w:cs="Times New Roman"/>
          <w:sz w:val="24"/>
          <w:szCs w:val="24"/>
        </w:rPr>
        <w:t>93</w:t>
      </w:r>
    </w:p>
    <w:p w:rsidR="00A373D2" w:rsidRPr="00176440" w:rsidRDefault="00A373D2" w:rsidP="00A373D2">
      <w:pPr>
        <w:autoSpaceDE w:val="0"/>
        <w:autoSpaceDN w:val="0"/>
        <w:adjustRightInd w:val="0"/>
        <w:spacing w:after="0" w:line="240" w:lineRule="auto"/>
        <w:jc w:val="center"/>
        <w:rPr>
          <w:rFonts w:ascii="Times New Roman" w:hAnsi="Times New Roman" w:cs="Times New Roman"/>
          <w:b/>
          <w:sz w:val="24"/>
          <w:szCs w:val="24"/>
        </w:rPr>
      </w:pPr>
    </w:p>
    <w:p w:rsidR="00A373D2" w:rsidRPr="00176440" w:rsidRDefault="00A373D2" w:rsidP="00A373D2">
      <w:pPr>
        <w:autoSpaceDE w:val="0"/>
        <w:autoSpaceDN w:val="0"/>
        <w:adjustRightInd w:val="0"/>
        <w:spacing w:after="0" w:line="240" w:lineRule="auto"/>
        <w:jc w:val="center"/>
        <w:rPr>
          <w:rFonts w:ascii="Times New Roman" w:hAnsi="Times New Roman" w:cs="Times New Roman"/>
          <w:b/>
          <w:sz w:val="24"/>
          <w:szCs w:val="24"/>
        </w:rPr>
      </w:pPr>
    </w:p>
    <w:p w:rsidR="00A373D2" w:rsidRPr="00176440" w:rsidRDefault="00A373D2" w:rsidP="00A373D2">
      <w:pPr>
        <w:autoSpaceDE w:val="0"/>
        <w:autoSpaceDN w:val="0"/>
        <w:adjustRightInd w:val="0"/>
        <w:spacing w:after="0" w:line="240" w:lineRule="auto"/>
        <w:jc w:val="center"/>
        <w:rPr>
          <w:rFonts w:ascii="Times New Roman" w:hAnsi="Times New Roman" w:cs="Times New Roman"/>
          <w:b/>
          <w:sz w:val="24"/>
          <w:szCs w:val="24"/>
        </w:rPr>
      </w:pPr>
      <w:r w:rsidRPr="00176440">
        <w:rPr>
          <w:rFonts w:ascii="Times New Roman" w:hAnsi="Times New Roman" w:cs="Times New Roman"/>
          <w:b/>
          <w:sz w:val="24"/>
          <w:szCs w:val="24"/>
        </w:rPr>
        <w:t>Порядок рассмотрения вопросов правоприменительной практики</w:t>
      </w:r>
    </w:p>
    <w:p w:rsidR="00A373D2" w:rsidRPr="00176440" w:rsidRDefault="00A373D2" w:rsidP="00A373D2">
      <w:pPr>
        <w:autoSpaceDE w:val="0"/>
        <w:autoSpaceDN w:val="0"/>
        <w:adjustRightInd w:val="0"/>
        <w:spacing w:after="0" w:line="240" w:lineRule="auto"/>
        <w:jc w:val="center"/>
        <w:rPr>
          <w:rFonts w:ascii="Times New Roman" w:hAnsi="Times New Roman" w:cs="Times New Roman"/>
          <w:b/>
          <w:sz w:val="24"/>
          <w:szCs w:val="24"/>
        </w:rPr>
      </w:pPr>
      <w:r w:rsidRPr="00176440">
        <w:rPr>
          <w:rFonts w:ascii="Times New Roman" w:hAnsi="Times New Roman" w:cs="Times New Roman"/>
          <w:b/>
          <w:sz w:val="24"/>
          <w:szCs w:val="24"/>
        </w:rPr>
        <w:t xml:space="preserve">по результатам вступивших в законную силу решений судов, арбитражных судов  о признании </w:t>
      </w:r>
      <w:proofErr w:type="gramStart"/>
      <w:r w:rsidRPr="00176440">
        <w:rPr>
          <w:rFonts w:ascii="Times New Roman" w:hAnsi="Times New Roman" w:cs="Times New Roman"/>
          <w:b/>
          <w:sz w:val="24"/>
          <w:szCs w:val="24"/>
        </w:rPr>
        <w:t>недействительными</w:t>
      </w:r>
      <w:proofErr w:type="gramEnd"/>
      <w:r w:rsidRPr="00176440">
        <w:rPr>
          <w:rFonts w:ascii="Times New Roman" w:hAnsi="Times New Roman" w:cs="Times New Roman"/>
          <w:b/>
          <w:sz w:val="24"/>
          <w:szCs w:val="24"/>
        </w:rPr>
        <w:t xml:space="preserve"> ненормативных правовых актов, незаконными решений и действий (бездействия) администрации городского округа Тейково Ивановской области и должностных лиц</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p>
    <w:p w:rsidR="00A373D2" w:rsidRPr="00176440" w:rsidRDefault="00A373D2" w:rsidP="00A373D2">
      <w:pPr>
        <w:autoSpaceDE w:val="0"/>
        <w:autoSpaceDN w:val="0"/>
        <w:adjustRightInd w:val="0"/>
        <w:spacing w:after="0" w:line="240" w:lineRule="auto"/>
        <w:ind w:firstLine="567"/>
        <w:jc w:val="center"/>
        <w:rPr>
          <w:rFonts w:ascii="Times New Roman" w:hAnsi="Times New Roman" w:cs="Times New Roman"/>
          <w:sz w:val="24"/>
          <w:szCs w:val="24"/>
        </w:rPr>
      </w:pPr>
      <w:r w:rsidRPr="00176440">
        <w:rPr>
          <w:rFonts w:ascii="Times New Roman" w:hAnsi="Times New Roman" w:cs="Times New Roman"/>
          <w:sz w:val="24"/>
          <w:szCs w:val="24"/>
        </w:rPr>
        <w:t>1. Общие положения</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 xml:space="preserve">1.1. Настоящий Порядок рассмотрения вопросов правоприменительной </w:t>
      </w:r>
      <w:proofErr w:type="gramStart"/>
      <w:r w:rsidRPr="00176440">
        <w:rPr>
          <w:rFonts w:ascii="Times New Roman" w:hAnsi="Times New Roman" w:cs="Times New Roman"/>
          <w:sz w:val="24"/>
          <w:szCs w:val="24"/>
        </w:rPr>
        <w:t>практики</w:t>
      </w:r>
      <w:proofErr w:type="gramEnd"/>
      <w:r w:rsidRPr="00176440">
        <w:rPr>
          <w:rFonts w:ascii="Times New Roman" w:hAnsi="Times New Roman" w:cs="Times New Roman"/>
          <w:sz w:val="24"/>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городского округа Тейково Ивановской области и должностных лиц (далее – Порядок), устанавливает процедуру рассмотрения вопросов правоприменительной практики в целях выработки и принятия мер по предупреждению и устранению причин выявленных нарушений, а также регулирует вопросы формирования рабочей группы по рассмотрению вопросов правоприменительной практики (далее - рабочая группа), порядок проведения заседаний рабочей группы и оформления результатов таких заседаний.</w:t>
      </w:r>
    </w:p>
    <w:p w:rsidR="00A373D2" w:rsidRPr="00176440" w:rsidRDefault="00A373D2" w:rsidP="00A373D2">
      <w:pPr>
        <w:autoSpaceDE w:val="0"/>
        <w:autoSpaceDN w:val="0"/>
        <w:adjustRightInd w:val="0"/>
        <w:spacing w:after="0" w:line="240" w:lineRule="auto"/>
        <w:ind w:firstLine="567"/>
        <w:jc w:val="center"/>
        <w:rPr>
          <w:rFonts w:ascii="Times New Roman" w:hAnsi="Times New Roman" w:cs="Times New Roman"/>
          <w:sz w:val="24"/>
          <w:szCs w:val="24"/>
        </w:rPr>
      </w:pPr>
    </w:p>
    <w:p w:rsidR="00A373D2" w:rsidRPr="00176440" w:rsidRDefault="00A373D2" w:rsidP="00A373D2">
      <w:pPr>
        <w:autoSpaceDE w:val="0"/>
        <w:autoSpaceDN w:val="0"/>
        <w:adjustRightInd w:val="0"/>
        <w:spacing w:after="0" w:line="240" w:lineRule="auto"/>
        <w:ind w:firstLine="567"/>
        <w:jc w:val="center"/>
        <w:rPr>
          <w:rFonts w:ascii="Times New Roman" w:hAnsi="Times New Roman" w:cs="Times New Roman"/>
          <w:sz w:val="24"/>
          <w:szCs w:val="24"/>
        </w:rPr>
      </w:pPr>
      <w:r w:rsidRPr="00176440">
        <w:rPr>
          <w:rFonts w:ascii="Times New Roman" w:hAnsi="Times New Roman" w:cs="Times New Roman"/>
          <w:sz w:val="24"/>
          <w:szCs w:val="24"/>
        </w:rPr>
        <w:t>2. Порядок формирования и работы рабочей группы</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2.1. Рассмотрение вопросов правоприменительной практики на заседании рабочей группы проводится не реже одного раза в квартал.</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 xml:space="preserve">При отсутствии судебных решений в соответствующем квартале, заседание рабочей группы не проводится. </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2.2. Учет судебных решений, подлежащих рассмотрению на заседании рабочей группы, ведется отделом правового и кадрового обеспечения администрации городского округа Тейково Ивановской области.</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 xml:space="preserve">2.3. Рабочая группа образуется в количестве не менее 5 человек. </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В состав рабочей группы входят председатель, заместитель председателя, секретарь и члены рабочей группы. Состав рабочей группы утверждается постановлением администрации городского округа Тейково Ивановской области.</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 xml:space="preserve">2.4. Председатель рабочей группы возглавляет рабочую группу, осуществляет общее руководство, организует и контролирует деятельность рабочей группы, обеспечивает коллегиальность в обсуждении вопросов, распределяет обязанности между членами рабочей группы, определяет дату, время и место проведения заседаний рабочей группы. </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В отсутствие председателя рабочей группы его обязанности исполняет заместитель председателя рабочей группы.</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2.5. Секретарь рабочей группы обеспечивает организацию делопроизводства рабочей группы, в том числе:</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 xml:space="preserve">1) оповещает членов рабочей группы и приглашаемых на заседание иных сотрудников о дате, месте и времени проведения заседания рабочей группы; </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 xml:space="preserve">2) составляет протокол заседания рабочей группы; </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 xml:space="preserve">3) обеспечивает хранение протоколов заседаний рабочей группы и иных документов, поступивших на рассмотрение рабочей группы; </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lastRenderedPageBreak/>
        <w:t xml:space="preserve">4) обеспечивает учет судебных решений, подлежащих рассмотрению на заседании рабочей группы. </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 xml:space="preserve">2.6. Заседания рабочей группы считаются правомочными, если на них присутствует более половины ее членов. Все члены рабочей группы при принятии решений обладают равными правами. </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2.7. На заседание рабочей группы приглашаются сотрудники отраслевых (функциональных) органов, структурных подразделений администрации городского округа Тейково Ивановской области, муниципальных учреждений, участвовавших в разработке проекта акта, признанного судом недействительным, решения, совершении действий (бездействия) (далее - иные сотрудники) для дачи пояснений по рассматриваемым вопросам.</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2.8. Информация о судебных решениях с приложением копий таких решений направляется отделом правового и кадрового обеспечения администрации городского округа Тейково Ивановской области председателю рабочей группы ежеквартально не позднее 5 числа месяца, следующего за отчетным кварталом, в случае, если в отчетном квартале выносились соответствующие решения.</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 xml:space="preserve">2.9. Информация должна содержать позицию относительно: </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 xml:space="preserve">1) оснований издания ненормативных правовых актов, принятия решений и совершения действий (бездействия) органа местного самоуправления и его должностных лиц, признанных судом недействительными (незаконными); </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 xml:space="preserve">2) оснований признания </w:t>
      </w:r>
      <w:proofErr w:type="gramStart"/>
      <w:r w:rsidRPr="00176440">
        <w:rPr>
          <w:rFonts w:ascii="Times New Roman" w:hAnsi="Times New Roman" w:cs="Times New Roman"/>
          <w:sz w:val="24"/>
          <w:szCs w:val="24"/>
        </w:rPr>
        <w:t>недействительными</w:t>
      </w:r>
      <w:proofErr w:type="gramEnd"/>
      <w:r w:rsidRPr="00176440">
        <w:rPr>
          <w:rFonts w:ascii="Times New Roman" w:hAnsi="Times New Roman" w:cs="Times New Roman"/>
          <w:sz w:val="24"/>
          <w:szCs w:val="24"/>
        </w:rPr>
        <w:t xml:space="preserve"> ненормативных правовых актов, незаконными решений и действий (бездействия) органа местного самоуправления и его должностных лиц; </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 xml:space="preserve">3) участия в рассмотрении вопросов правоприменительной практики иных сотрудников. </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 xml:space="preserve">2.10. Одновременно с информацией о вынесенных судебных решениях с приложением их копий направляется служебная записка должностного лица (работника), принявшего или подготовившего ненормативный правовой акт, решение и совершение действий (бездействия), признанных судом недействительными (незаконными) относительно причин его действий. </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2.11. Председатель рабочей группы на основании полученной от отдела правового и кадрового обеспечения администрации городского округа Тейково Ивановской области информации в срок до 10 числа месяца, следующего за отчетным кварталом, определяет дату, время и место проведения заседания рабочей группы, а также необходимость приглашения на заседание рабочей группы иных сотрудников.</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Секретарь рабочей группы в тот же срок оповещает членов рабочей группы и приглашаемых на заседание иных сотрудников о дате, месте и времени проведения заседания рабочей группы.</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2.12. Члены рабочей группы, принимавшие участие в издании ненормативного правового акта, совершившие действия (бездействие), признанные судом недействительными (незаконными), на заседание рабочей группы не приглашаются.</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2.13. Заседание рабочей группы проводится в срок не позднее 15 числа месяца, следующего за отчетным кварталом.</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 xml:space="preserve">2.14. Рабочая группа в ходе рассмотрения вопросов правоприменительной практики по каждому случаю признания </w:t>
      </w:r>
      <w:proofErr w:type="gramStart"/>
      <w:r w:rsidRPr="00176440">
        <w:rPr>
          <w:rFonts w:ascii="Times New Roman" w:hAnsi="Times New Roman" w:cs="Times New Roman"/>
          <w:sz w:val="24"/>
          <w:szCs w:val="24"/>
        </w:rPr>
        <w:t>недействительным</w:t>
      </w:r>
      <w:proofErr w:type="gramEnd"/>
      <w:r w:rsidRPr="00176440">
        <w:rPr>
          <w:rFonts w:ascii="Times New Roman" w:hAnsi="Times New Roman" w:cs="Times New Roman"/>
          <w:sz w:val="24"/>
          <w:szCs w:val="24"/>
        </w:rPr>
        <w:t xml:space="preserve"> ненормативного правового акта, незаконными решений и действий (бездействия) органа местного самоуправления и должностных лиц:</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 xml:space="preserve">1) анализирует судебные решения, в том числе основания признания </w:t>
      </w:r>
      <w:proofErr w:type="gramStart"/>
      <w:r w:rsidRPr="00176440">
        <w:rPr>
          <w:rFonts w:ascii="Times New Roman" w:hAnsi="Times New Roman" w:cs="Times New Roman"/>
          <w:sz w:val="24"/>
          <w:szCs w:val="24"/>
        </w:rPr>
        <w:t>недействительным</w:t>
      </w:r>
      <w:proofErr w:type="gramEnd"/>
      <w:r w:rsidRPr="00176440">
        <w:rPr>
          <w:rFonts w:ascii="Times New Roman" w:hAnsi="Times New Roman" w:cs="Times New Roman"/>
          <w:sz w:val="24"/>
          <w:szCs w:val="24"/>
        </w:rPr>
        <w:t xml:space="preserve"> ненормативного правового акта, незаконными решения и действий (бездействия) органа местного самоуправления и должностных лиц;</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2) выясняет:</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а) причины принятия ненормативного правового акта, принятия решения и совершения действий (бездействия), признанных судом недействительными (незаконными);</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б) наличие (отсутствие) в действиях лиц, участвовавших в подготовке проектов ненормативного правового акта, решения, а также совершении действий (бездействия), признанных судом недействительными (незаконными), признаков коррупционных проявлений, в том числе:</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lastRenderedPageBreak/>
        <w:t>- обстоятельств личной заинтересованности (ситуации конфликта интересов) лиц, участвовавших в разработке, а также согласовании проекта акта, признанного судом недействительным, решения и совершении действий (бездействия);</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 xml:space="preserve">- обстоятельств, свидетельствующих о несообщении такими </w:t>
      </w:r>
      <w:proofErr w:type="gramStart"/>
      <w:r w:rsidRPr="00176440">
        <w:rPr>
          <w:rFonts w:ascii="Times New Roman" w:hAnsi="Times New Roman" w:cs="Times New Roman"/>
          <w:sz w:val="24"/>
          <w:szCs w:val="24"/>
        </w:rPr>
        <w:t>лицами</w:t>
      </w:r>
      <w:proofErr w:type="gramEnd"/>
      <w:r w:rsidRPr="00176440">
        <w:rPr>
          <w:rFonts w:ascii="Times New Roman" w:hAnsi="Times New Roman" w:cs="Times New Roman"/>
          <w:sz w:val="24"/>
          <w:szCs w:val="24"/>
        </w:rPr>
        <w:t xml:space="preserve"> о случаях коррупционного вмешательства, иных злоупотреблений лиц, заинтересованных в издании акта, принятии решения, совершении действий (бездействии);</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3) вырабатывает рекомендации о мерах, направленных на предупреждение принятия ненормативных правовых актов, а также принятия решений и совершения действий (бездействия), не соответствующих законодательству, и коррупционных проявлений;</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Рассмотрение вопроса правоприменительной практики может быть перенесено на иную дату при необходимости получения дополнительных материалов.</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 xml:space="preserve">2.15. По итогам рассмотрения вопросов правоприменительной практики, рабочая группа принимает по каждому случаю признания недействительным ненормативного правового акта, </w:t>
      </w:r>
      <w:proofErr w:type="gramStart"/>
      <w:r w:rsidRPr="00176440">
        <w:rPr>
          <w:rFonts w:ascii="Times New Roman" w:hAnsi="Times New Roman" w:cs="Times New Roman"/>
          <w:sz w:val="24"/>
          <w:szCs w:val="24"/>
        </w:rPr>
        <w:t>незаконными</w:t>
      </w:r>
      <w:proofErr w:type="gramEnd"/>
      <w:r w:rsidRPr="00176440">
        <w:rPr>
          <w:rFonts w:ascii="Times New Roman" w:hAnsi="Times New Roman" w:cs="Times New Roman"/>
          <w:sz w:val="24"/>
          <w:szCs w:val="24"/>
        </w:rPr>
        <w:t xml:space="preserve"> решений и действий (бездействия) и ее должностных лиц рабочая группа принимает решение, в котором:</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1) устанавливается, что в рассматриваемой ситуации содержатся (не содержатся) признаки коррупционных проявлений;</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 xml:space="preserve">2) 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w:t>
      </w:r>
      <w:proofErr w:type="gramStart"/>
      <w:r w:rsidRPr="00176440">
        <w:rPr>
          <w:rFonts w:ascii="Times New Roman" w:hAnsi="Times New Roman" w:cs="Times New Roman"/>
          <w:sz w:val="24"/>
          <w:szCs w:val="24"/>
        </w:rPr>
        <w:t>разработки</w:t>
      </w:r>
      <w:proofErr w:type="gramEnd"/>
      <w:r w:rsidRPr="00176440">
        <w:rPr>
          <w:rFonts w:ascii="Times New Roman" w:hAnsi="Times New Roman" w:cs="Times New Roman"/>
          <w:sz w:val="24"/>
          <w:szCs w:val="24"/>
        </w:rPr>
        <w:t xml:space="preserve"> и принятия таких мер.</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2.16. Решение рабочей группы принимается открытым голосованием простым большинством голосов присутствующих на заседании. В случае равенства голосов решающим является голос председательствующего на заседании.</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2.17. Решения рабочей группы оформляются протоколом, который подписывается всеми участниками рабочей группы, присутствовавшими на заседании рабочей группы.</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2.18. В протоколе заседания рабочей группы указываются:</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1) дата, время и место проведения заседания;</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2) присутствующие на заседании члены рабочей группы и иные участники;</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3) фамилия, имя, отчество выступавших на заседании и основные тезисы выступлений, предложенные рекомендации;</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 xml:space="preserve">4) результаты голосования по каждому случаю признания </w:t>
      </w:r>
      <w:proofErr w:type="gramStart"/>
      <w:r w:rsidRPr="00176440">
        <w:rPr>
          <w:rFonts w:ascii="Times New Roman" w:hAnsi="Times New Roman" w:cs="Times New Roman"/>
          <w:sz w:val="24"/>
          <w:szCs w:val="24"/>
        </w:rPr>
        <w:t>недействительным</w:t>
      </w:r>
      <w:proofErr w:type="gramEnd"/>
      <w:r w:rsidRPr="00176440">
        <w:rPr>
          <w:rFonts w:ascii="Times New Roman" w:hAnsi="Times New Roman" w:cs="Times New Roman"/>
          <w:sz w:val="24"/>
          <w:szCs w:val="24"/>
        </w:rPr>
        <w:t xml:space="preserve"> ненормативного правового акта, незаконными решений и действий (бездействия) органа местного самоуправления и его должностных лиц;</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176440">
        <w:rPr>
          <w:rFonts w:ascii="Times New Roman" w:hAnsi="Times New Roman" w:cs="Times New Roman"/>
          <w:sz w:val="24"/>
          <w:szCs w:val="24"/>
        </w:rPr>
        <w:t>5) принятое решение по каждому случаю признания недействительным ненормативного правового акта, незаконными решений и действий (бездействия) органа местного самоуправления и его должностных лиц.</w:t>
      </w:r>
      <w:proofErr w:type="gramEnd"/>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К протоколу заседания рабочей группы прилагаются копии судебных решений, признанного судом недействительным ненормативного правового акта, а также иные материалы, явившиеся предметом рассмотрения рабочей группы.</w:t>
      </w:r>
    </w:p>
    <w:p w:rsidR="00A373D2" w:rsidRPr="00176440" w:rsidRDefault="00A373D2" w:rsidP="00A373D2">
      <w:pPr>
        <w:autoSpaceDE w:val="0"/>
        <w:autoSpaceDN w:val="0"/>
        <w:adjustRightInd w:val="0"/>
        <w:spacing w:after="0" w:line="240" w:lineRule="auto"/>
        <w:ind w:firstLine="567"/>
        <w:jc w:val="both"/>
        <w:rPr>
          <w:rFonts w:ascii="Times New Roman" w:hAnsi="Times New Roman" w:cs="Times New Roman"/>
          <w:sz w:val="24"/>
          <w:szCs w:val="24"/>
        </w:rPr>
      </w:pPr>
      <w:r w:rsidRPr="00176440">
        <w:rPr>
          <w:rFonts w:ascii="Times New Roman" w:hAnsi="Times New Roman" w:cs="Times New Roman"/>
          <w:sz w:val="24"/>
          <w:szCs w:val="24"/>
        </w:rPr>
        <w:t>2.19. Протокол заседания, а также признанный судом недействительным ненормативный правовой акт, судебное решение подлежат размещению на официальном сайте администрации городского округа Тейково Ивановской области в разделе «Противодействие коррупции».</w:t>
      </w:r>
    </w:p>
    <w:p w:rsidR="00A373D2" w:rsidRPr="00A373D2" w:rsidRDefault="00A373D2" w:rsidP="00A373D2">
      <w:pPr>
        <w:autoSpaceDE w:val="0"/>
        <w:autoSpaceDN w:val="0"/>
        <w:adjustRightInd w:val="0"/>
        <w:spacing w:after="0" w:line="240" w:lineRule="auto"/>
        <w:ind w:firstLine="567"/>
        <w:jc w:val="both"/>
        <w:rPr>
          <w:rFonts w:ascii="Times New Roman" w:hAnsi="Times New Roman" w:cs="Times New Roman"/>
          <w:sz w:val="18"/>
          <w:szCs w:val="18"/>
        </w:rPr>
      </w:pPr>
      <w:r w:rsidRPr="00176440">
        <w:rPr>
          <w:rFonts w:ascii="Times New Roman" w:hAnsi="Times New Roman" w:cs="Times New Roman"/>
          <w:sz w:val="24"/>
          <w:szCs w:val="24"/>
        </w:rPr>
        <w:t xml:space="preserve">2.20. </w:t>
      </w:r>
      <w:proofErr w:type="gramStart"/>
      <w:r w:rsidRPr="00176440">
        <w:rPr>
          <w:rFonts w:ascii="Times New Roman" w:hAnsi="Times New Roman" w:cs="Times New Roman"/>
          <w:sz w:val="24"/>
          <w:szCs w:val="24"/>
        </w:rPr>
        <w:t>В случае выявления рабочей группой коррупционной составляющей в решениях и совершенных действиях (бездействия) администрации городского округа Тейково Ивановской области и должностных лиц, председатель рабочей группы направляет главе городского округа Тейково Ивановской области служебную записку для последующего рассмотрения вопроса на Комиссии по соблюдению требований к служебному поведению муниципальных служащих городского округа Тейково Ивановской области и урегулированию конфликта интересов для</w:t>
      </w:r>
      <w:r w:rsidRPr="00A373D2">
        <w:rPr>
          <w:rFonts w:ascii="Times New Roman" w:hAnsi="Times New Roman" w:cs="Times New Roman"/>
          <w:sz w:val="18"/>
          <w:szCs w:val="18"/>
        </w:rPr>
        <w:t xml:space="preserve"> выработки дальнейших</w:t>
      </w:r>
      <w:proofErr w:type="gramEnd"/>
      <w:r w:rsidRPr="00A373D2">
        <w:rPr>
          <w:rFonts w:ascii="Times New Roman" w:hAnsi="Times New Roman" w:cs="Times New Roman"/>
          <w:sz w:val="18"/>
          <w:szCs w:val="18"/>
        </w:rPr>
        <w:t xml:space="preserve"> мер по профилактике и предотвращению коррупции.</w:t>
      </w:r>
    </w:p>
    <w:p w:rsidR="00A373D2" w:rsidRPr="00A373D2" w:rsidRDefault="00A373D2" w:rsidP="00A373D2">
      <w:pPr>
        <w:ind w:firstLine="567"/>
        <w:jc w:val="both"/>
        <w:rPr>
          <w:rFonts w:ascii="Times New Roman" w:hAnsi="Times New Roman" w:cs="Times New Roman"/>
          <w:sz w:val="18"/>
          <w:szCs w:val="18"/>
        </w:rPr>
      </w:pPr>
    </w:p>
    <w:p w:rsidR="00A373D2" w:rsidRDefault="00A373D2">
      <w:pPr>
        <w:jc w:val="both"/>
        <w:rPr>
          <w:rFonts w:ascii="Times New Roman" w:hAnsi="Times New Roman" w:cs="Times New Roman"/>
          <w:sz w:val="18"/>
          <w:szCs w:val="18"/>
        </w:rPr>
      </w:pPr>
    </w:p>
    <w:p w:rsidR="00C7039F" w:rsidRDefault="00C7039F" w:rsidP="00C7039F">
      <w:pPr>
        <w:spacing w:after="0" w:line="240" w:lineRule="auto"/>
        <w:jc w:val="center"/>
        <w:rPr>
          <w:rFonts w:ascii="Times New Roman" w:hAnsi="Times New Roman" w:cs="Times New Roman"/>
        </w:rPr>
      </w:pPr>
      <w:r>
        <w:rPr>
          <w:rFonts w:ascii="Times New Roman" w:eastAsia="Times New Roman" w:hAnsi="Times New Roman" w:cs="Times New Roman"/>
          <w:b/>
          <w:noProof/>
          <w:sz w:val="32"/>
          <w:szCs w:val="32"/>
        </w:rPr>
        <w:lastRenderedPageBreak/>
        <w:drawing>
          <wp:inline distT="0" distB="0" distL="0" distR="0">
            <wp:extent cx="691515" cy="907415"/>
            <wp:effectExtent l="19050" t="0" r="0" b="0"/>
            <wp:docPr id="1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3"/>
                    <a:srcRect/>
                    <a:stretch>
                      <a:fillRect/>
                    </a:stretch>
                  </pic:blipFill>
                  <pic:spPr bwMode="auto">
                    <a:xfrm>
                      <a:off x="0" y="0"/>
                      <a:ext cx="691515" cy="907415"/>
                    </a:xfrm>
                    <a:prstGeom prst="rect">
                      <a:avLst/>
                    </a:prstGeom>
                    <a:noFill/>
                    <a:ln w="9525">
                      <a:noFill/>
                      <a:miter lim="800000"/>
                      <a:headEnd/>
                      <a:tailEnd/>
                    </a:ln>
                  </pic:spPr>
                </pic:pic>
              </a:graphicData>
            </a:graphic>
          </wp:inline>
        </w:drawing>
      </w:r>
    </w:p>
    <w:p w:rsidR="00C7039F" w:rsidRPr="007D2EEE" w:rsidRDefault="00C7039F" w:rsidP="00C7039F">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АДМИНИСТРАЦИЯ ГОРОДСКОГО ОКРУГА </w:t>
      </w:r>
      <w:r w:rsidRPr="007D2EEE">
        <w:rPr>
          <w:rFonts w:ascii="Times New Roman" w:eastAsia="Times New Roman" w:hAnsi="Times New Roman" w:cs="Times New Roman"/>
          <w:b/>
          <w:sz w:val="36"/>
          <w:szCs w:val="36"/>
        </w:rPr>
        <w:t>ТЕЙКОВО</w:t>
      </w:r>
      <w:r>
        <w:rPr>
          <w:rFonts w:ascii="Times New Roman" w:eastAsia="Times New Roman" w:hAnsi="Times New Roman" w:cs="Times New Roman"/>
          <w:b/>
          <w:sz w:val="36"/>
          <w:szCs w:val="36"/>
        </w:rPr>
        <w:t xml:space="preserve"> </w:t>
      </w:r>
      <w:r w:rsidRPr="007D2EEE">
        <w:rPr>
          <w:rFonts w:ascii="Times New Roman" w:eastAsia="Times New Roman" w:hAnsi="Times New Roman" w:cs="Times New Roman"/>
          <w:b/>
          <w:sz w:val="36"/>
          <w:szCs w:val="36"/>
        </w:rPr>
        <w:t>ИВАНОВСКОЙ ОБЛАСТИ</w:t>
      </w:r>
    </w:p>
    <w:p w:rsidR="00C7039F" w:rsidRDefault="00C7039F" w:rsidP="00C7039F">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________________________________________________________</w:t>
      </w:r>
    </w:p>
    <w:p w:rsidR="00C7039F" w:rsidRDefault="00C7039F" w:rsidP="00C7039F">
      <w:pPr>
        <w:spacing w:after="0" w:line="240" w:lineRule="auto"/>
        <w:jc w:val="center"/>
        <w:rPr>
          <w:rFonts w:ascii="Times New Roman" w:eastAsia="Times New Roman" w:hAnsi="Times New Roman" w:cs="Times New Roman"/>
          <w:b/>
          <w:sz w:val="28"/>
          <w:szCs w:val="28"/>
        </w:rPr>
      </w:pPr>
    </w:p>
    <w:p w:rsidR="00C7039F" w:rsidRDefault="00C7039F" w:rsidP="00C7039F">
      <w:pPr>
        <w:spacing w:after="0" w:line="240" w:lineRule="auto"/>
        <w:jc w:val="center"/>
        <w:rPr>
          <w:rFonts w:ascii="Times New Roman" w:eastAsia="Times New Roman" w:hAnsi="Times New Roman" w:cs="Times New Roman"/>
          <w:b/>
          <w:sz w:val="28"/>
          <w:szCs w:val="28"/>
        </w:rPr>
      </w:pPr>
    </w:p>
    <w:p w:rsidR="00C7039F" w:rsidRDefault="00C7039F" w:rsidP="00C7039F">
      <w:pPr>
        <w:spacing w:after="0" w:line="240" w:lineRule="auto"/>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40"/>
          <w:szCs w:val="40"/>
        </w:rPr>
        <w:t>П</w:t>
      </w:r>
      <w:proofErr w:type="gramEnd"/>
      <w:r>
        <w:rPr>
          <w:rFonts w:ascii="Times New Roman" w:eastAsia="Times New Roman" w:hAnsi="Times New Roman" w:cs="Times New Roman"/>
          <w:b/>
          <w:sz w:val="40"/>
          <w:szCs w:val="40"/>
        </w:rPr>
        <w:t xml:space="preserve"> О С Т А Н О В Л Е Н И Е </w:t>
      </w:r>
    </w:p>
    <w:p w:rsidR="00C7039F" w:rsidRDefault="00C7039F" w:rsidP="00C7039F">
      <w:pPr>
        <w:spacing w:after="0" w:line="240" w:lineRule="auto"/>
        <w:jc w:val="center"/>
        <w:rPr>
          <w:rFonts w:ascii="Times New Roman" w:eastAsia="Times New Roman" w:hAnsi="Times New Roman" w:cs="Times New Roman"/>
          <w:b/>
          <w:sz w:val="28"/>
          <w:szCs w:val="28"/>
        </w:rPr>
      </w:pPr>
    </w:p>
    <w:p w:rsidR="00C7039F" w:rsidRPr="00692A97" w:rsidRDefault="00C7039F" w:rsidP="00C7039F">
      <w:pPr>
        <w:spacing w:after="0" w:line="240" w:lineRule="auto"/>
        <w:jc w:val="center"/>
        <w:rPr>
          <w:rFonts w:ascii="Times New Roman" w:eastAsia="Times New Roman" w:hAnsi="Times New Roman" w:cs="Times New Roman"/>
          <w:b/>
          <w:sz w:val="28"/>
          <w:szCs w:val="28"/>
        </w:rPr>
      </w:pPr>
    </w:p>
    <w:p w:rsidR="00C7039F" w:rsidRDefault="00C7039F" w:rsidP="00C7039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от 12.03.2021 № 95  </w:t>
      </w:r>
    </w:p>
    <w:p w:rsidR="00C7039F" w:rsidRPr="00692A97" w:rsidRDefault="00C7039F" w:rsidP="00C7039F">
      <w:pPr>
        <w:spacing w:after="0" w:line="240" w:lineRule="auto"/>
        <w:jc w:val="center"/>
        <w:rPr>
          <w:rFonts w:ascii="Times New Roman" w:eastAsia="Times New Roman" w:hAnsi="Times New Roman" w:cs="Times New Roman"/>
          <w:b/>
          <w:sz w:val="28"/>
          <w:szCs w:val="28"/>
        </w:rPr>
      </w:pPr>
    </w:p>
    <w:p w:rsidR="00C7039F" w:rsidRDefault="00C7039F" w:rsidP="00C7039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Тейково</w:t>
      </w:r>
    </w:p>
    <w:p w:rsidR="00C7039F" w:rsidRDefault="00C7039F" w:rsidP="00C7039F">
      <w:pPr>
        <w:spacing w:after="0" w:line="240" w:lineRule="auto"/>
        <w:jc w:val="center"/>
        <w:rPr>
          <w:rFonts w:ascii="Times New Roman" w:hAnsi="Times New Roman" w:cs="Times New Roman"/>
          <w:sz w:val="28"/>
          <w:szCs w:val="28"/>
        </w:rPr>
      </w:pPr>
    </w:p>
    <w:p w:rsidR="00C7039F" w:rsidRPr="00344840" w:rsidRDefault="00C7039F" w:rsidP="00C7039F">
      <w:pPr>
        <w:pStyle w:val="ConsPlusNormal"/>
        <w:jc w:val="center"/>
        <w:rPr>
          <w:rFonts w:ascii="Times New Roman" w:hAnsi="Times New Roman" w:cs="Times New Roman"/>
          <w:b/>
          <w:sz w:val="28"/>
          <w:szCs w:val="28"/>
        </w:rPr>
      </w:pPr>
      <w:r w:rsidRPr="005119C4">
        <w:rPr>
          <w:rFonts w:ascii="Times New Roman" w:hAnsi="Times New Roman" w:cs="Times New Roman"/>
          <w:b/>
          <w:sz w:val="28"/>
          <w:szCs w:val="28"/>
        </w:rPr>
        <w:t>О внесении изменений в постановление администрации городского округа Тейково Ивановской области</w:t>
      </w:r>
      <w:r>
        <w:rPr>
          <w:rFonts w:ascii="Times New Roman" w:hAnsi="Times New Roman" w:cs="Times New Roman"/>
          <w:b/>
          <w:sz w:val="28"/>
          <w:szCs w:val="28"/>
        </w:rPr>
        <w:t xml:space="preserve"> </w:t>
      </w:r>
      <w:r w:rsidRPr="005119C4">
        <w:rPr>
          <w:rFonts w:ascii="Times New Roman" w:hAnsi="Times New Roman" w:cs="Times New Roman"/>
          <w:b/>
          <w:sz w:val="28"/>
          <w:szCs w:val="28"/>
        </w:rPr>
        <w:t xml:space="preserve">от </w:t>
      </w:r>
      <w:r>
        <w:rPr>
          <w:rFonts w:ascii="Times New Roman" w:hAnsi="Times New Roman" w:cs="Times New Roman"/>
          <w:b/>
          <w:sz w:val="28"/>
          <w:szCs w:val="28"/>
        </w:rPr>
        <w:t xml:space="preserve">05.11.2013 № 676 </w:t>
      </w:r>
      <w:r w:rsidRPr="00807537">
        <w:rPr>
          <w:rFonts w:ascii="Times New Roman" w:hAnsi="Times New Roman" w:cs="Times New Roman"/>
          <w:b/>
          <w:sz w:val="28"/>
          <w:szCs w:val="28"/>
        </w:rPr>
        <w:t>«</w:t>
      </w:r>
      <w:r w:rsidRPr="00344840">
        <w:rPr>
          <w:rFonts w:ascii="Times New Roman" w:hAnsi="Times New Roman"/>
          <w:b/>
          <w:sz w:val="28"/>
          <w:szCs w:val="28"/>
        </w:rPr>
        <w:t>Об утверждении муниципальной программы городского округа Тейково «Формирование инвестиционной привлекательности городского округа Тейково»</w:t>
      </w:r>
    </w:p>
    <w:p w:rsidR="00C7039F" w:rsidRDefault="00C7039F" w:rsidP="00C7039F">
      <w:pPr>
        <w:spacing w:after="0" w:line="240" w:lineRule="auto"/>
        <w:jc w:val="center"/>
        <w:rPr>
          <w:rFonts w:ascii="Times New Roman" w:hAnsi="Times New Roman"/>
          <w:b/>
          <w:sz w:val="28"/>
          <w:szCs w:val="28"/>
        </w:rPr>
      </w:pPr>
    </w:p>
    <w:p w:rsidR="00C7039F" w:rsidRDefault="00C7039F" w:rsidP="00C7039F">
      <w:pPr>
        <w:spacing w:after="0" w:line="240" w:lineRule="auto"/>
        <w:jc w:val="center"/>
        <w:rPr>
          <w:rFonts w:ascii="Times New Roman" w:hAnsi="Times New Roman"/>
          <w:b/>
          <w:sz w:val="28"/>
          <w:szCs w:val="28"/>
        </w:rPr>
      </w:pPr>
    </w:p>
    <w:p w:rsidR="00C7039F" w:rsidRPr="0079183E" w:rsidRDefault="00C7039F" w:rsidP="00C7039F">
      <w:pPr>
        <w:spacing w:after="0" w:line="240" w:lineRule="auto"/>
        <w:ind w:firstLine="709"/>
        <w:jc w:val="both"/>
        <w:rPr>
          <w:rFonts w:ascii="Times New Roman" w:hAnsi="Times New Roman"/>
          <w:sz w:val="28"/>
          <w:szCs w:val="28"/>
        </w:rPr>
      </w:pPr>
      <w:proofErr w:type="gramStart"/>
      <w:r w:rsidRPr="00807537">
        <w:rPr>
          <w:rFonts w:ascii="Times New Roman" w:hAnsi="Times New Roman"/>
          <w:sz w:val="28"/>
          <w:szCs w:val="28"/>
        </w:rPr>
        <w:t>В соответствии с</w:t>
      </w:r>
      <w:r>
        <w:rPr>
          <w:rFonts w:ascii="Times New Roman" w:hAnsi="Times New Roman"/>
          <w:sz w:val="28"/>
          <w:szCs w:val="28"/>
        </w:rPr>
        <w:t>о статьей 179 Бюджетного кодекса Российской Федерации,</w:t>
      </w:r>
      <w:r w:rsidRPr="00807537">
        <w:rPr>
          <w:rFonts w:ascii="Times New Roman" w:hAnsi="Times New Roman"/>
          <w:sz w:val="28"/>
          <w:szCs w:val="28"/>
        </w:rPr>
        <w:t xml:space="preserve"> </w:t>
      </w:r>
      <w:r>
        <w:rPr>
          <w:rFonts w:ascii="Times New Roman" w:hAnsi="Times New Roman"/>
          <w:sz w:val="28"/>
          <w:szCs w:val="28"/>
        </w:rPr>
        <w:t xml:space="preserve">постановлением администрации городского округа Тейково Ивановской области </w:t>
      </w:r>
      <w:r w:rsidRPr="00A65DD8">
        <w:rPr>
          <w:rFonts w:ascii="Times New Roman" w:hAnsi="Times New Roman"/>
          <w:sz w:val="28"/>
          <w:szCs w:val="28"/>
        </w:rPr>
        <w:t>от 17.10.2013</w:t>
      </w:r>
      <w:r>
        <w:rPr>
          <w:rFonts w:ascii="Times New Roman" w:hAnsi="Times New Roman"/>
          <w:sz w:val="28"/>
          <w:szCs w:val="28"/>
        </w:rPr>
        <w:t xml:space="preserve"> </w:t>
      </w:r>
      <w:r w:rsidRPr="00A65DD8">
        <w:rPr>
          <w:rFonts w:ascii="Times New Roman" w:hAnsi="Times New Roman"/>
          <w:sz w:val="28"/>
          <w:szCs w:val="28"/>
        </w:rPr>
        <w:t>№</w:t>
      </w:r>
      <w:r>
        <w:rPr>
          <w:rFonts w:ascii="Times New Roman" w:hAnsi="Times New Roman"/>
          <w:sz w:val="28"/>
          <w:szCs w:val="28"/>
        </w:rPr>
        <w:t xml:space="preserve"> </w:t>
      </w:r>
      <w:r w:rsidRPr="00A65DD8">
        <w:rPr>
          <w:rFonts w:ascii="Times New Roman" w:hAnsi="Times New Roman"/>
          <w:sz w:val="28"/>
          <w:szCs w:val="28"/>
        </w:rPr>
        <w:t>615</w:t>
      </w:r>
      <w:r>
        <w:rPr>
          <w:rFonts w:ascii="Times New Roman" w:hAnsi="Times New Roman"/>
          <w:sz w:val="28"/>
          <w:szCs w:val="28"/>
        </w:rPr>
        <w:t xml:space="preserve"> </w:t>
      </w:r>
      <w:r w:rsidRPr="00A65DD8">
        <w:rPr>
          <w:rFonts w:ascii="Times New Roman" w:hAnsi="Times New Roman"/>
          <w:sz w:val="28"/>
          <w:szCs w:val="28"/>
        </w:rPr>
        <w:t>«Об</w:t>
      </w:r>
      <w:r>
        <w:rPr>
          <w:rFonts w:ascii="Times New Roman" w:hAnsi="Times New Roman"/>
          <w:sz w:val="28"/>
          <w:szCs w:val="28"/>
        </w:rPr>
        <w:t xml:space="preserve"> </w:t>
      </w:r>
      <w:r w:rsidRPr="00A65DD8">
        <w:rPr>
          <w:rFonts w:ascii="Times New Roman" w:hAnsi="Times New Roman"/>
          <w:sz w:val="28"/>
          <w:szCs w:val="28"/>
        </w:rPr>
        <w:t>утверждении</w:t>
      </w:r>
      <w:r>
        <w:rPr>
          <w:rFonts w:ascii="Times New Roman" w:hAnsi="Times New Roman"/>
          <w:sz w:val="28"/>
          <w:szCs w:val="28"/>
        </w:rPr>
        <w:t xml:space="preserve"> </w:t>
      </w:r>
      <w:r w:rsidRPr="00B20ACA">
        <w:rPr>
          <w:rFonts w:ascii="Times New Roman" w:hAnsi="Times New Roman"/>
          <w:sz w:val="28"/>
          <w:szCs w:val="28"/>
        </w:rPr>
        <w:t>порядка</w:t>
      </w:r>
      <w:r>
        <w:rPr>
          <w:rFonts w:ascii="Times New Roman" w:hAnsi="Times New Roman"/>
          <w:sz w:val="28"/>
          <w:szCs w:val="28"/>
        </w:rPr>
        <w:t xml:space="preserve"> </w:t>
      </w:r>
      <w:r w:rsidRPr="00B20ACA">
        <w:rPr>
          <w:rFonts w:ascii="Times New Roman" w:hAnsi="Times New Roman"/>
          <w:sz w:val="28"/>
          <w:szCs w:val="28"/>
        </w:rPr>
        <w:t>принятия</w:t>
      </w:r>
      <w:r>
        <w:rPr>
          <w:rFonts w:ascii="Times New Roman" w:hAnsi="Times New Roman"/>
          <w:sz w:val="28"/>
          <w:szCs w:val="28"/>
        </w:rPr>
        <w:t xml:space="preserve"> </w:t>
      </w:r>
      <w:r w:rsidRPr="00B20ACA">
        <w:rPr>
          <w:rFonts w:ascii="Times New Roman" w:hAnsi="Times New Roman"/>
          <w:sz w:val="28"/>
          <w:szCs w:val="28"/>
        </w:rPr>
        <w:t>решений</w:t>
      </w:r>
      <w:r>
        <w:rPr>
          <w:rFonts w:ascii="Times New Roman" w:hAnsi="Times New Roman"/>
          <w:sz w:val="28"/>
          <w:szCs w:val="28"/>
        </w:rPr>
        <w:t xml:space="preserve"> </w:t>
      </w:r>
      <w:r w:rsidRPr="00B20ACA">
        <w:rPr>
          <w:rFonts w:ascii="Times New Roman" w:hAnsi="Times New Roman"/>
          <w:sz w:val="28"/>
          <w:szCs w:val="28"/>
        </w:rPr>
        <w:t>о</w:t>
      </w:r>
      <w:r>
        <w:rPr>
          <w:rFonts w:ascii="Times New Roman" w:hAnsi="Times New Roman"/>
          <w:sz w:val="28"/>
          <w:szCs w:val="28"/>
        </w:rPr>
        <w:t xml:space="preserve"> </w:t>
      </w:r>
      <w:r w:rsidRPr="00B20ACA">
        <w:rPr>
          <w:rFonts w:ascii="Times New Roman" w:hAnsi="Times New Roman"/>
          <w:sz w:val="28"/>
          <w:szCs w:val="28"/>
        </w:rPr>
        <w:t>разработке муниципальных</w:t>
      </w:r>
      <w:r>
        <w:rPr>
          <w:rFonts w:ascii="Times New Roman" w:hAnsi="Times New Roman"/>
          <w:sz w:val="28"/>
          <w:szCs w:val="28"/>
        </w:rPr>
        <w:t xml:space="preserve"> </w:t>
      </w:r>
      <w:r w:rsidRPr="00B20ACA">
        <w:rPr>
          <w:rFonts w:ascii="Times New Roman" w:hAnsi="Times New Roman"/>
          <w:sz w:val="28"/>
          <w:szCs w:val="28"/>
        </w:rPr>
        <w:t>программ</w:t>
      </w:r>
      <w:r>
        <w:rPr>
          <w:rFonts w:ascii="Times New Roman" w:hAnsi="Times New Roman"/>
          <w:sz w:val="28"/>
          <w:szCs w:val="28"/>
        </w:rPr>
        <w:t xml:space="preserve"> </w:t>
      </w:r>
      <w:r w:rsidRPr="00B20ACA">
        <w:rPr>
          <w:rFonts w:ascii="Times New Roman" w:hAnsi="Times New Roman"/>
          <w:sz w:val="28"/>
          <w:szCs w:val="28"/>
        </w:rPr>
        <w:t>городского</w:t>
      </w:r>
      <w:r>
        <w:rPr>
          <w:rFonts w:ascii="Times New Roman" w:hAnsi="Times New Roman"/>
          <w:sz w:val="28"/>
          <w:szCs w:val="28"/>
        </w:rPr>
        <w:t xml:space="preserve"> </w:t>
      </w:r>
      <w:r w:rsidRPr="00B20ACA">
        <w:rPr>
          <w:rFonts w:ascii="Times New Roman" w:hAnsi="Times New Roman"/>
          <w:sz w:val="28"/>
          <w:szCs w:val="28"/>
        </w:rPr>
        <w:t>округа</w:t>
      </w:r>
      <w:r>
        <w:rPr>
          <w:rFonts w:ascii="Times New Roman" w:hAnsi="Times New Roman"/>
          <w:sz w:val="28"/>
          <w:szCs w:val="28"/>
        </w:rPr>
        <w:t xml:space="preserve"> </w:t>
      </w:r>
      <w:r w:rsidRPr="00B20ACA">
        <w:rPr>
          <w:rFonts w:ascii="Times New Roman" w:hAnsi="Times New Roman"/>
          <w:sz w:val="28"/>
          <w:szCs w:val="28"/>
        </w:rPr>
        <w:t>Тейково,</w:t>
      </w:r>
      <w:r>
        <w:rPr>
          <w:rFonts w:ascii="Times New Roman" w:hAnsi="Times New Roman"/>
          <w:sz w:val="28"/>
          <w:szCs w:val="28"/>
        </w:rPr>
        <w:t xml:space="preserve"> </w:t>
      </w:r>
      <w:r w:rsidRPr="00B20ACA">
        <w:rPr>
          <w:rFonts w:ascii="Times New Roman" w:hAnsi="Times New Roman"/>
          <w:sz w:val="28"/>
          <w:szCs w:val="28"/>
        </w:rPr>
        <w:t>их</w:t>
      </w:r>
      <w:r>
        <w:rPr>
          <w:rFonts w:ascii="Times New Roman" w:hAnsi="Times New Roman"/>
          <w:sz w:val="28"/>
          <w:szCs w:val="28"/>
        </w:rPr>
        <w:t xml:space="preserve"> </w:t>
      </w:r>
      <w:r w:rsidRPr="00B20ACA">
        <w:rPr>
          <w:rFonts w:ascii="Times New Roman" w:hAnsi="Times New Roman"/>
          <w:sz w:val="28"/>
          <w:szCs w:val="28"/>
        </w:rPr>
        <w:t>формирования</w:t>
      </w:r>
      <w:r>
        <w:rPr>
          <w:rFonts w:ascii="Times New Roman" w:hAnsi="Times New Roman"/>
          <w:sz w:val="28"/>
          <w:szCs w:val="28"/>
        </w:rPr>
        <w:t xml:space="preserve"> </w:t>
      </w:r>
      <w:r w:rsidRPr="00B20ACA">
        <w:rPr>
          <w:rFonts w:ascii="Times New Roman" w:hAnsi="Times New Roman"/>
          <w:sz w:val="28"/>
          <w:szCs w:val="28"/>
        </w:rPr>
        <w:t>и реализации</w:t>
      </w:r>
      <w:r>
        <w:rPr>
          <w:rFonts w:ascii="Times New Roman" w:hAnsi="Times New Roman"/>
          <w:sz w:val="28"/>
          <w:szCs w:val="28"/>
        </w:rPr>
        <w:t xml:space="preserve"> </w:t>
      </w:r>
      <w:r w:rsidRPr="00B20ACA">
        <w:rPr>
          <w:rFonts w:ascii="Times New Roman" w:hAnsi="Times New Roman"/>
          <w:sz w:val="28"/>
          <w:szCs w:val="28"/>
        </w:rPr>
        <w:t>и</w:t>
      </w:r>
      <w:r>
        <w:rPr>
          <w:rFonts w:ascii="Times New Roman" w:hAnsi="Times New Roman"/>
          <w:sz w:val="28"/>
          <w:szCs w:val="28"/>
        </w:rPr>
        <w:t xml:space="preserve"> </w:t>
      </w:r>
      <w:r w:rsidRPr="00B20ACA">
        <w:rPr>
          <w:rFonts w:ascii="Times New Roman" w:hAnsi="Times New Roman"/>
          <w:sz w:val="28"/>
          <w:szCs w:val="28"/>
        </w:rPr>
        <w:t>порядка</w:t>
      </w:r>
      <w:r>
        <w:rPr>
          <w:rFonts w:ascii="Times New Roman" w:hAnsi="Times New Roman"/>
          <w:sz w:val="28"/>
          <w:szCs w:val="28"/>
        </w:rPr>
        <w:t xml:space="preserve"> </w:t>
      </w:r>
      <w:r w:rsidRPr="00B20ACA">
        <w:rPr>
          <w:rFonts w:ascii="Times New Roman" w:hAnsi="Times New Roman"/>
          <w:sz w:val="28"/>
          <w:szCs w:val="28"/>
        </w:rPr>
        <w:t>проведения</w:t>
      </w:r>
      <w:r>
        <w:rPr>
          <w:rFonts w:ascii="Times New Roman" w:hAnsi="Times New Roman"/>
          <w:sz w:val="28"/>
          <w:szCs w:val="28"/>
        </w:rPr>
        <w:t xml:space="preserve"> </w:t>
      </w:r>
      <w:r w:rsidRPr="00B20ACA">
        <w:rPr>
          <w:rFonts w:ascii="Times New Roman" w:hAnsi="Times New Roman"/>
          <w:sz w:val="28"/>
          <w:szCs w:val="28"/>
        </w:rPr>
        <w:t>оценки</w:t>
      </w:r>
      <w:r>
        <w:rPr>
          <w:rFonts w:ascii="Times New Roman" w:hAnsi="Times New Roman"/>
          <w:sz w:val="28"/>
          <w:szCs w:val="28"/>
        </w:rPr>
        <w:t xml:space="preserve"> </w:t>
      </w:r>
      <w:r w:rsidRPr="00B20ACA">
        <w:rPr>
          <w:rFonts w:ascii="Times New Roman" w:hAnsi="Times New Roman"/>
          <w:sz w:val="28"/>
          <w:szCs w:val="28"/>
        </w:rPr>
        <w:t>эффективности</w:t>
      </w:r>
      <w:r>
        <w:rPr>
          <w:rFonts w:ascii="Times New Roman" w:hAnsi="Times New Roman"/>
          <w:sz w:val="28"/>
          <w:szCs w:val="28"/>
        </w:rPr>
        <w:t xml:space="preserve"> </w:t>
      </w:r>
      <w:r w:rsidRPr="00B20ACA">
        <w:rPr>
          <w:rFonts w:ascii="Times New Roman" w:hAnsi="Times New Roman"/>
          <w:sz w:val="28"/>
          <w:szCs w:val="28"/>
        </w:rPr>
        <w:t>реализации муниципальных программ городского округа Тейково»</w:t>
      </w:r>
      <w:r>
        <w:rPr>
          <w:rFonts w:ascii="Times New Roman" w:hAnsi="Times New Roman"/>
          <w:sz w:val="28"/>
          <w:szCs w:val="28"/>
        </w:rPr>
        <w:t xml:space="preserve">, </w:t>
      </w:r>
      <w:r w:rsidRPr="0079183E">
        <w:rPr>
          <w:rFonts w:ascii="Times New Roman" w:eastAsia="Times New Roman" w:hAnsi="Times New Roman" w:cs="Times New Roman"/>
          <w:sz w:val="28"/>
          <w:szCs w:val="28"/>
        </w:rPr>
        <w:t xml:space="preserve">решением городской Думы городского округа Тейково от </w:t>
      </w:r>
      <w:r>
        <w:rPr>
          <w:rFonts w:ascii="Times New Roman" w:eastAsia="Times New Roman" w:hAnsi="Times New Roman" w:cs="Times New Roman"/>
          <w:sz w:val="28"/>
          <w:szCs w:val="28"/>
        </w:rPr>
        <w:t>18</w:t>
      </w:r>
      <w:r w:rsidRPr="0079183E">
        <w:rPr>
          <w:rFonts w:ascii="Times New Roman" w:eastAsia="Times New Roman" w:hAnsi="Times New Roman" w:cs="Times New Roman"/>
          <w:sz w:val="28"/>
          <w:szCs w:val="28"/>
        </w:rPr>
        <w:t>.</w:t>
      </w:r>
      <w:r>
        <w:rPr>
          <w:rFonts w:ascii="Times New Roman" w:eastAsia="Times New Roman" w:hAnsi="Times New Roman" w:cs="Times New Roman"/>
          <w:sz w:val="28"/>
          <w:szCs w:val="28"/>
        </w:rPr>
        <w:t>12</w:t>
      </w:r>
      <w:r w:rsidRPr="0079183E">
        <w:rPr>
          <w:rFonts w:ascii="Times New Roman" w:eastAsia="Times New Roman" w:hAnsi="Times New Roman" w:cs="Times New Roman"/>
          <w:sz w:val="28"/>
          <w:szCs w:val="28"/>
        </w:rPr>
        <w:t>.20</w:t>
      </w:r>
      <w:r>
        <w:rPr>
          <w:rFonts w:ascii="Times New Roman" w:eastAsia="Times New Roman" w:hAnsi="Times New Roman" w:cs="Times New Roman"/>
          <w:sz w:val="28"/>
          <w:szCs w:val="28"/>
        </w:rPr>
        <w:t>20</w:t>
      </w:r>
      <w:r w:rsidRPr="0079183E">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46</w:t>
      </w:r>
      <w:r w:rsidRPr="0079183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79183E">
        <w:rPr>
          <w:rFonts w:ascii="Times New Roman" w:eastAsia="Times New Roman" w:hAnsi="Times New Roman" w:cs="Times New Roman"/>
          <w:sz w:val="28"/>
          <w:szCs w:val="28"/>
        </w:rPr>
        <w:t xml:space="preserve"> бюджет</w:t>
      </w:r>
      <w:r>
        <w:rPr>
          <w:rFonts w:ascii="Times New Roman" w:eastAsia="Times New Roman" w:hAnsi="Times New Roman" w:cs="Times New Roman"/>
          <w:sz w:val="28"/>
          <w:szCs w:val="28"/>
        </w:rPr>
        <w:t>е</w:t>
      </w:r>
      <w:r w:rsidRPr="0079183E">
        <w:rPr>
          <w:rFonts w:ascii="Times New Roman" w:eastAsia="Times New Roman" w:hAnsi="Times New Roman" w:cs="Times New Roman"/>
          <w:sz w:val="28"/>
          <w:szCs w:val="28"/>
        </w:rPr>
        <w:t xml:space="preserve">  города</w:t>
      </w:r>
      <w:r>
        <w:rPr>
          <w:rFonts w:ascii="Times New Roman" w:eastAsia="Times New Roman" w:hAnsi="Times New Roman" w:cs="Times New Roman"/>
          <w:sz w:val="28"/>
          <w:szCs w:val="28"/>
        </w:rPr>
        <w:t xml:space="preserve"> </w:t>
      </w:r>
      <w:r w:rsidRPr="0079183E">
        <w:rPr>
          <w:rFonts w:ascii="Times New Roman" w:eastAsia="Times New Roman" w:hAnsi="Times New Roman" w:cs="Times New Roman"/>
          <w:sz w:val="28"/>
          <w:szCs w:val="28"/>
        </w:rPr>
        <w:t>Тейково</w:t>
      </w:r>
      <w:r>
        <w:rPr>
          <w:rFonts w:ascii="Times New Roman" w:eastAsia="Times New Roman" w:hAnsi="Times New Roman" w:cs="Times New Roman"/>
          <w:sz w:val="28"/>
          <w:szCs w:val="28"/>
        </w:rPr>
        <w:t xml:space="preserve"> </w:t>
      </w:r>
      <w:r w:rsidRPr="0079183E">
        <w:rPr>
          <w:rFonts w:ascii="Times New Roman" w:eastAsia="Times New Roman" w:hAnsi="Times New Roman" w:cs="Times New Roman"/>
          <w:bCs/>
          <w:sz w:val="28"/>
          <w:szCs w:val="28"/>
        </w:rPr>
        <w:t>на</w:t>
      </w:r>
      <w:proofErr w:type="gramEnd"/>
      <w:r>
        <w:rPr>
          <w:rFonts w:ascii="Times New Roman" w:eastAsia="Times New Roman" w:hAnsi="Times New Roman" w:cs="Times New Roman"/>
          <w:bCs/>
          <w:sz w:val="28"/>
          <w:szCs w:val="28"/>
        </w:rPr>
        <w:t xml:space="preserve"> </w:t>
      </w:r>
      <w:r w:rsidRPr="0079183E">
        <w:rPr>
          <w:rFonts w:ascii="Times New Roman" w:eastAsia="Times New Roman" w:hAnsi="Times New Roman" w:cs="Times New Roman"/>
          <w:bCs/>
          <w:sz w:val="28"/>
          <w:szCs w:val="28"/>
        </w:rPr>
        <w:t>20</w:t>
      </w:r>
      <w:r>
        <w:rPr>
          <w:rFonts w:ascii="Times New Roman" w:eastAsia="Times New Roman" w:hAnsi="Times New Roman" w:cs="Times New Roman"/>
          <w:bCs/>
          <w:sz w:val="28"/>
          <w:szCs w:val="28"/>
        </w:rPr>
        <w:t xml:space="preserve">21 </w:t>
      </w:r>
      <w:r w:rsidRPr="0079183E">
        <w:rPr>
          <w:rFonts w:ascii="Times New Roman" w:eastAsia="Times New Roman" w:hAnsi="Times New Roman" w:cs="Times New Roman"/>
          <w:bCs/>
          <w:sz w:val="28"/>
          <w:szCs w:val="28"/>
        </w:rPr>
        <w:t>год</w:t>
      </w:r>
      <w:r>
        <w:rPr>
          <w:rFonts w:ascii="Times New Roman" w:eastAsia="Times New Roman" w:hAnsi="Times New Roman" w:cs="Times New Roman"/>
          <w:bCs/>
          <w:sz w:val="28"/>
          <w:szCs w:val="28"/>
        </w:rPr>
        <w:t xml:space="preserve"> </w:t>
      </w:r>
      <w:r w:rsidRPr="0079183E">
        <w:rPr>
          <w:rFonts w:ascii="Times New Roman" w:eastAsia="Times New Roman" w:hAnsi="Times New Roman" w:cs="Times New Roman"/>
          <w:bCs/>
          <w:sz w:val="28"/>
          <w:szCs w:val="28"/>
        </w:rPr>
        <w:t>и</w:t>
      </w:r>
      <w:r>
        <w:rPr>
          <w:rFonts w:ascii="Times New Roman" w:eastAsia="Times New Roman" w:hAnsi="Times New Roman" w:cs="Times New Roman"/>
          <w:bCs/>
          <w:sz w:val="28"/>
          <w:szCs w:val="28"/>
        </w:rPr>
        <w:t xml:space="preserve"> </w:t>
      </w:r>
      <w:r w:rsidRPr="0079183E">
        <w:rPr>
          <w:rFonts w:ascii="Times New Roman" w:eastAsia="Times New Roman" w:hAnsi="Times New Roman" w:cs="Times New Roman"/>
          <w:bCs/>
          <w:sz w:val="28"/>
          <w:szCs w:val="28"/>
        </w:rPr>
        <w:t>на</w:t>
      </w:r>
      <w:r>
        <w:rPr>
          <w:rFonts w:ascii="Times New Roman" w:eastAsia="Times New Roman" w:hAnsi="Times New Roman" w:cs="Times New Roman"/>
          <w:bCs/>
          <w:sz w:val="28"/>
          <w:szCs w:val="28"/>
        </w:rPr>
        <w:t xml:space="preserve"> </w:t>
      </w:r>
      <w:r w:rsidRPr="0079183E">
        <w:rPr>
          <w:rFonts w:ascii="Times New Roman" w:eastAsia="Times New Roman" w:hAnsi="Times New Roman" w:cs="Times New Roman"/>
          <w:bCs/>
          <w:sz w:val="28"/>
          <w:szCs w:val="28"/>
        </w:rPr>
        <w:t>плановый</w:t>
      </w:r>
      <w:r>
        <w:rPr>
          <w:rFonts w:ascii="Times New Roman" w:eastAsia="Times New Roman" w:hAnsi="Times New Roman" w:cs="Times New Roman"/>
          <w:bCs/>
          <w:sz w:val="28"/>
          <w:szCs w:val="28"/>
        </w:rPr>
        <w:t xml:space="preserve"> </w:t>
      </w:r>
      <w:r w:rsidRPr="0079183E">
        <w:rPr>
          <w:rFonts w:ascii="Times New Roman" w:eastAsia="Times New Roman" w:hAnsi="Times New Roman" w:cs="Times New Roman"/>
          <w:bCs/>
          <w:sz w:val="28"/>
          <w:szCs w:val="28"/>
        </w:rPr>
        <w:t>период</w:t>
      </w:r>
      <w:r>
        <w:rPr>
          <w:rFonts w:ascii="Times New Roman" w:eastAsia="Times New Roman" w:hAnsi="Times New Roman" w:cs="Times New Roman"/>
          <w:bCs/>
          <w:sz w:val="28"/>
          <w:szCs w:val="28"/>
        </w:rPr>
        <w:t xml:space="preserve"> </w:t>
      </w:r>
      <w:r w:rsidRPr="0079183E">
        <w:rPr>
          <w:rFonts w:ascii="Times New Roman" w:eastAsia="Times New Roman" w:hAnsi="Times New Roman" w:cs="Times New Roman"/>
          <w:bCs/>
          <w:sz w:val="28"/>
          <w:szCs w:val="28"/>
        </w:rPr>
        <w:t>202</w:t>
      </w:r>
      <w:r>
        <w:rPr>
          <w:rFonts w:ascii="Times New Roman" w:eastAsia="Times New Roman" w:hAnsi="Times New Roman" w:cs="Times New Roman"/>
          <w:bCs/>
          <w:sz w:val="28"/>
          <w:szCs w:val="28"/>
        </w:rPr>
        <w:t xml:space="preserve">2 </w:t>
      </w:r>
      <w:r w:rsidRPr="0079183E">
        <w:rPr>
          <w:rFonts w:ascii="Times New Roman" w:eastAsia="Times New Roman" w:hAnsi="Times New Roman" w:cs="Times New Roman"/>
          <w:bCs/>
          <w:sz w:val="28"/>
          <w:szCs w:val="28"/>
        </w:rPr>
        <w:t>и</w:t>
      </w:r>
      <w:r>
        <w:rPr>
          <w:rFonts w:ascii="Times New Roman" w:eastAsia="Times New Roman" w:hAnsi="Times New Roman" w:cs="Times New Roman"/>
          <w:bCs/>
          <w:sz w:val="28"/>
          <w:szCs w:val="28"/>
        </w:rPr>
        <w:t xml:space="preserve"> </w:t>
      </w:r>
      <w:r w:rsidRPr="0079183E">
        <w:rPr>
          <w:rFonts w:ascii="Times New Roman" w:eastAsia="Times New Roman" w:hAnsi="Times New Roman" w:cs="Times New Roman"/>
          <w:bCs/>
          <w:sz w:val="28"/>
          <w:szCs w:val="28"/>
        </w:rPr>
        <w:t>202</w:t>
      </w:r>
      <w:r>
        <w:rPr>
          <w:rFonts w:ascii="Times New Roman" w:eastAsia="Times New Roman" w:hAnsi="Times New Roman" w:cs="Times New Roman"/>
          <w:bCs/>
          <w:sz w:val="28"/>
          <w:szCs w:val="28"/>
        </w:rPr>
        <w:t xml:space="preserve">3 </w:t>
      </w:r>
      <w:r w:rsidRPr="0079183E">
        <w:rPr>
          <w:rFonts w:ascii="Times New Roman" w:eastAsia="Times New Roman" w:hAnsi="Times New Roman" w:cs="Times New Roman"/>
          <w:bCs/>
          <w:sz w:val="28"/>
          <w:szCs w:val="28"/>
        </w:rPr>
        <w:t>годов</w:t>
      </w:r>
      <w:r w:rsidRPr="0079183E">
        <w:rPr>
          <w:rFonts w:ascii="Times New Roman" w:eastAsia="Times New Roman" w:hAnsi="Times New Roman" w:cs="Times New Roman"/>
          <w:sz w:val="28"/>
          <w:szCs w:val="28"/>
        </w:rPr>
        <w:t>»</w:t>
      </w:r>
      <w:r w:rsidRPr="0079183E">
        <w:rPr>
          <w:rFonts w:ascii="Times New Roman" w:hAnsi="Times New Roman"/>
          <w:sz w:val="28"/>
          <w:szCs w:val="28"/>
        </w:rPr>
        <w:t>, администрация городского округа Тейково</w:t>
      </w:r>
    </w:p>
    <w:p w:rsidR="00C7039F" w:rsidRDefault="00C7039F" w:rsidP="00C7039F">
      <w:pPr>
        <w:spacing w:after="0" w:line="240" w:lineRule="auto"/>
        <w:ind w:firstLine="709"/>
        <w:jc w:val="both"/>
        <w:rPr>
          <w:rFonts w:ascii="Times New Roman" w:hAnsi="Times New Roman"/>
          <w:sz w:val="28"/>
          <w:szCs w:val="28"/>
        </w:rPr>
      </w:pPr>
    </w:p>
    <w:p w:rsidR="00C7039F" w:rsidRDefault="00C7039F" w:rsidP="00C7039F">
      <w:pPr>
        <w:spacing w:after="0" w:line="240" w:lineRule="auto"/>
        <w:jc w:val="center"/>
        <w:rPr>
          <w:rFonts w:ascii="Times New Roman" w:hAnsi="Times New Roman"/>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Я Е Т:</w:t>
      </w:r>
    </w:p>
    <w:p w:rsidR="00C7039F" w:rsidRDefault="00C7039F" w:rsidP="00C7039F">
      <w:pPr>
        <w:spacing w:after="0" w:line="240" w:lineRule="auto"/>
        <w:jc w:val="center"/>
        <w:rPr>
          <w:rFonts w:ascii="Times New Roman" w:hAnsi="Times New Roman"/>
          <w:sz w:val="28"/>
          <w:szCs w:val="28"/>
        </w:rPr>
      </w:pPr>
    </w:p>
    <w:p w:rsidR="00C7039F" w:rsidRDefault="00C7039F" w:rsidP="00C703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Внести в постановление администрации городского округа Тейково Ивановской области от 05.11.2013 № 676 </w:t>
      </w:r>
      <w:r w:rsidRPr="009D566B">
        <w:rPr>
          <w:rFonts w:ascii="Times New Roman" w:hAnsi="Times New Roman"/>
          <w:sz w:val="28"/>
          <w:szCs w:val="28"/>
        </w:rPr>
        <w:t>«Об утверждении муниципальной программы городского округа Тейково «Формирование инвестиционной привлекательности городского округа Тейково»</w:t>
      </w:r>
      <w:r>
        <w:rPr>
          <w:rFonts w:ascii="Times New Roman" w:hAnsi="Times New Roman" w:cs="Times New Roman"/>
          <w:sz w:val="28"/>
          <w:szCs w:val="28"/>
        </w:rPr>
        <w:t xml:space="preserve"> (далее – постановление) следующие изменения:</w:t>
      </w:r>
    </w:p>
    <w:p w:rsidR="00C7039F" w:rsidRDefault="00C7039F" w:rsidP="00C7039F">
      <w:pPr>
        <w:spacing w:after="0" w:line="240" w:lineRule="auto"/>
        <w:ind w:firstLine="709"/>
        <w:jc w:val="both"/>
        <w:rPr>
          <w:rFonts w:ascii="Times New Roman" w:hAnsi="Times New Roman"/>
          <w:sz w:val="28"/>
          <w:szCs w:val="28"/>
        </w:rPr>
      </w:pPr>
      <w:r>
        <w:rPr>
          <w:rFonts w:ascii="Times New Roman" w:hAnsi="Times New Roman"/>
          <w:sz w:val="28"/>
          <w:szCs w:val="28"/>
        </w:rPr>
        <w:t>в приложении к постановлению:</w:t>
      </w:r>
    </w:p>
    <w:p w:rsidR="00C7039F" w:rsidRDefault="00C7039F" w:rsidP="00C7039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Р</w:t>
      </w:r>
      <w:r w:rsidRPr="00457A42">
        <w:rPr>
          <w:rFonts w:ascii="Times New Roman" w:eastAsia="Times New Roman" w:hAnsi="Times New Roman" w:cs="Times New Roman"/>
          <w:sz w:val="28"/>
          <w:szCs w:val="28"/>
        </w:rPr>
        <w:t>аздел 1</w:t>
      </w:r>
      <w:r>
        <w:rPr>
          <w:rFonts w:ascii="Times New Roman" w:eastAsia="Times New Roman" w:hAnsi="Times New Roman" w:cs="Times New Roman"/>
          <w:sz w:val="28"/>
          <w:szCs w:val="28"/>
        </w:rPr>
        <w:t>.</w:t>
      </w:r>
      <w:r w:rsidRPr="00457A4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457A42">
        <w:rPr>
          <w:rFonts w:ascii="Times New Roman" w:eastAsia="Times New Roman" w:hAnsi="Times New Roman" w:cs="Times New Roman"/>
          <w:sz w:val="28"/>
          <w:szCs w:val="28"/>
        </w:rPr>
        <w:t>аспорт муниципальной программы</w:t>
      </w:r>
      <w:r>
        <w:rPr>
          <w:rFonts w:ascii="Times New Roman" w:eastAsia="Times New Roman" w:hAnsi="Times New Roman" w:cs="Times New Roman"/>
          <w:sz w:val="28"/>
          <w:szCs w:val="28"/>
        </w:rPr>
        <w:t xml:space="preserve"> городского округа Тейково «Формирование инвестиционной привлекательности городского округа </w:t>
      </w:r>
      <w:r>
        <w:rPr>
          <w:rFonts w:ascii="Times New Roman" w:eastAsia="Times New Roman" w:hAnsi="Times New Roman" w:cs="Times New Roman"/>
          <w:sz w:val="28"/>
          <w:szCs w:val="28"/>
        </w:rPr>
        <w:lastRenderedPageBreak/>
        <w:t>Тейково»</w:t>
      </w:r>
      <w:r w:rsidRPr="00457A42">
        <w:rPr>
          <w:rFonts w:ascii="Times New Roman" w:eastAsia="Times New Roman" w:hAnsi="Times New Roman" w:cs="Times New Roman"/>
          <w:sz w:val="28"/>
          <w:szCs w:val="28"/>
        </w:rPr>
        <w:t xml:space="preserve"> изложить</w:t>
      </w:r>
      <w:r>
        <w:rPr>
          <w:rFonts w:ascii="Times New Roman" w:eastAsia="Times New Roman" w:hAnsi="Times New Roman" w:cs="Times New Roman"/>
          <w:sz w:val="28"/>
          <w:szCs w:val="28"/>
        </w:rPr>
        <w:t xml:space="preserve"> </w:t>
      </w:r>
      <w:r>
        <w:rPr>
          <w:rFonts w:ascii="Times New Roman" w:hAnsi="Times New Roman"/>
          <w:sz w:val="28"/>
          <w:szCs w:val="28"/>
        </w:rPr>
        <w:t>в новой редакции</w:t>
      </w:r>
      <w:r>
        <w:rPr>
          <w:rFonts w:ascii="Times New Roman" w:eastAsia="Times New Roman" w:hAnsi="Times New Roman" w:cs="Times New Roman"/>
          <w:sz w:val="28"/>
          <w:szCs w:val="28"/>
        </w:rPr>
        <w:t xml:space="preserve"> согласно приложению 1 к настоящему постановлению;</w:t>
      </w:r>
      <w:r w:rsidRPr="00457A42">
        <w:rPr>
          <w:rFonts w:ascii="Times New Roman" w:eastAsia="Times New Roman" w:hAnsi="Times New Roman" w:cs="Times New Roman"/>
          <w:sz w:val="28"/>
          <w:szCs w:val="28"/>
        </w:rPr>
        <w:t xml:space="preserve"> </w:t>
      </w:r>
    </w:p>
    <w:p w:rsidR="00C7039F" w:rsidRPr="00802700" w:rsidRDefault="00C7039F" w:rsidP="00C7039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rPr>
        <w:t>1.2. р</w:t>
      </w:r>
      <w:r w:rsidRPr="00E95B2F">
        <w:rPr>
          <w:rFonts w:ascii="Times New Roman" w:hAnsi="Times New Roman"/>
          <w:sz w:val="28"/>
          <w:szCs w:val="28"/>
        </w:rPr>
        <w:t>аздел 3</w:t>
      </w:r>
      <w:r>
        <w:rPr>
          <w:rFonts w:ascii="Times New Roman" w:hAnsi="Times New Roman"/>
          <w:sz w:val="28"/>
          <w:szCs w:val="28"/>
        </w:rPr>
        <w:t>.</w:t>
      </w:r>
      <w:r w:rsidRPr="00E95B2F">
        <w:rPr>
          <w:rFonts w:ascii="Times New Roman" w:hAnsi="Times New Roman"/>
          <w:sz w:val="28"/>
          <w:szCs w:val="28"/>
        </w:rPr>
        <w:t xml:space="preserve"> «Цель (цели) и ожидаемые результаты реализации муниципальной программы </w:t>
      </w:r>
      <w:r>
        <w:rPr>
          <w:rFonts w:ascii="Times New Roman" w:hAnsi="Times New Roman"/>
          <w:sz w:val="28"/>
          <w:szCs w:val="28"/>
        </w:rPr>
        <w:t>изложить в новой редакции</w:t>
      </w:r>
      <w:r>
        <w:rPr>
          <w:rFonts w:ascii="Times New Roman" w:eastAsia="Times New Roman" w:hAnsi="Times New Roman" w:cs="Times New Roman"/>
          <w:sz w:val="28"/>
          <w:szCs w:val="28"/>
        </w:rPr>
        <w:t xml:space="preserve"> согласно приложению 2 к настоящему постановлению;</w:t>
      </w:r>
      <w:r w:rsidRPr="00457A42">
        <w:rPr>
          <w:rFonts w:ascii="Times New Roman" w:eastAsia="Times New Roman" w:hAnsi="Times New Roman" w:cs="Times New Roman"/>
          <w:sz w:val="28"/>
          <w:szCs w:val="28"/>
        </w:rPr>
        <w:t xml:space="preserve"> </w:t>
      </w:r>
    </w:p>
    <w:p w:rsidR="00C7039F" w:rsidRDefault="00C7039F" w:rsidP="00C703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таблицу 3 </w:t>
      </w:r>
      <w:r w:rsidRPr="002E45C2">
        <w:rPr>
          <w:rFonts w:ascii="Times New Roman" w:hAnsi="Times New Roman"/>
          <w:sz w:val="28"/>
          <w:szCs w:val="28"/>
        </w:rPr>
        <w:t>раздел</w:t>
      </w:r>
      <w:r>
        <w:rPr>
          <w:rFonts w:ascii="Times New Roman" w:hAnsi="Times New Roman"/>
          <w:sz w:val="28"/>
          <w:szCs w:val="28"/>
        </w:rPr>
        <w:t>а</w:t>
      </w:r>
      <w:r w:rsidRPr="002E45C2">
        <w:rPr>
          <w:rFonts w:ascii="Times New Roman" w:hAnsi="Times New Roman"/>
          <w:sz w:val="28"/>
          <w:szCs w:val="28"/>
        </w:rPr>
        <w:t xml:space="preserve"> 4</w:t>
      </w:r>
      <w:r>
        <w:rPr>
          <w:rFonts w:ascii="Times New Roman" w:hAnsi="Times New Roman"/>
          <w:sz w:val="28"/>
          <w:szCs w:val="28"/>
        </w:rPr>
        <w:t xml:space="preserve">. </w:t>
      </w:r>
      <w:r w:rsidRPr="002E45C2">
        <w:rPr>
          <w:rFonts w:ascii="Times New Roman" w:hAnsi="Times New Roman"/>
          <w:sz w:val="28"/>
          <w:szCs w:val="28"/>
        </w:rPr>
        <w:t xml:space="preserve">«Ресурсное обеспечение муниципальной программы» </w:t>
      </w:r>
      <w:r w:rsidRPr="00457A42">
        <w:rPr>
          <w:rFonts w:ascii="Times New Roman" w:eastAsia="Times New Roman" w:hAnsi="Times New Roman" w:cs="Times New Roman"/>
          <w:sz w:val="28"/>
          <w:szCs w:val="28"/>
        </w:rPr>
        <w:t>изложить</w:t>
      </w:r>
      <w:r>
        <w:rPr>
          <w:rFonts w:ascii="Times New Roman" w:eastAsia="Times New Roman" w:hAnsi="Times New Roman" w:cs="Times New Roman"/>
          <w:sz w:val="28"/>
          <w:szCs w:val="28"/>
        </w:rPr>
        <w:t xml:space="preserve"> </w:t>
      </w:r>
      <w:r>
        <w:rPr>
          <w:rFonts w:ascii="Times New Roman" w:hAnsi="Times New Roman"/>
          <w:sz w:val="28"/>
          <w:szCs w:val="28"/>
        </w:rPr>
        <w:t>в новой редакции</w:t>
      </w:r>
      <w:r>
        <w:rPr>
          <w:rFonts w:ascii="Times New Roman" w:eastAsia="Times New Roman" w:hAnsi="Times New Roman" w:cs="Times New Roman"/>
          <w:sz w:val="28"/>
          <w:szCs w:val="28"/>
        </w:rPr>
        <w:t xml:space="preserve"> согласно приложению 3 к настоящему постановлению;</w:t>
      </w:r>
      <w:r w:rsidRPr="00457A42">
        <w:rPr>
          <w:rFonts w:ascii="Times New Roman" w:eastAsia="Times New Roman" w:hAnsi="Times New Roman" w:cs="Times New Roman"/>
          <w:sz w:val="28"/>
          <w:szCs w:val="28"/>
        </w:rPr>
        <w:t xml:space="preserve"> </w:t>
      </w:r>
    </w:p>
    <w:p w:rsidR="00C7039F" w:rsidRPr="00B3607C" w:rsidRDefault="00C7039F" w:rsidP="00C7039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В приложении 1 к муниципальной программе  Подпрограмма «Развитие субъектов малого и среднего предпринимательства в городском округе Тейково на 2014 – 2024 годы»: </w:t>
      </w:r>
    </w:p>
    <w:p w:rsidR="00C7039F" w:rsidRDefault="00C7039F" w:rsidP="00C7039F">
      <w:pPr>
        <w:pStyle w:val="afb"/>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1.4.1. раздел </w:t>
      </w:r>
      <w:r>
        <w:rPr>
          <w:rFonts w:ascii="Times New Roman" w:hAnsi="Times New Roman"/>
          <w:sz w:val="28"/>
          <w:szCs w:val="28"/>
          <w:lang w:val="en-US"/>
        </w:rPr>
        <w:t>I</w:t>
      </w:r>
      <w:r>
        <w:rPr>
          <w:rFonts w:ascii="Times New Roman" w:hAnsi="Times New Roman"/>
          <w:sz w:val="28"/>
          <w:szCs w:val="28"/>
        </w:rPr>
        <w:t>. «Паспорт подпрограммы» изложить в новой редакции согласно приложению 4 к настоящему постановлению;</w:t>
      </w:r>
    </w:p>
    <w:p w:rsidR="00C7039F" w:rsidRDefault="00C7039F" w:rsidP="00C7039F">
      <w:pPr>
        <w:pStyle w:val="afb"/>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1.4.2. Таблицу 2 раздела </w:t>
      </w:r>
      <w:r>
        <w:rPr>
          <w:rFonts w:ascii="Times New Roman" w:hAnsi="Times New Roman"/>
          <w:sz w:val="28"/>
          <w:szCs w:val="28"/>
          <w:lang w:val="en-US"/>
        </w:rPr>
        <w:t>III</w:t>
      </w:r>
      <w:r>
        <w:rPr>
          <w:rFonts w:ascii="Times New Roman" w:hAnsi="Times New Roman"/>
          <w:sz w:val="28"/>
          <w:szCs w:val="28"/>
        </w:rPr>
        <w:t>. «Ожидаемые результаты реализации подпрограммы» изложить в новой редакции согласно приложению 5 к настоящему постановлению;</w:t>
      </w:r>
    </w:p>
    <w:p w:rsidR="00C7039F" w:rsidRDefault="00C7039F" w:rsidP="00C7039F">
      <w:pPr>
        <w:pStyle w:val="afb"/>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1.4.3. Таблицу 3 раздела </w:t>
      </w:r>
      <w:r w:rsidRPr="00BF0221">
        <w:rPr>
          <w:rFonts w:ascii="Times New Roman" w:hAnsi="Times New Roman"/>
          <w:sz w:val="28"/>
          <w:szCs w:val="28"/>
        </w:rPr>
        <w:t xml:space="preserve"> </w:t>
      </w:r>
      <w:r>
        <w:rPr>
          <w:rFonts w:ascii="Times New Roman" w:hAnsi="Times New Roman"/>
          <w:sz w:val="28"/>
          <w:szCs w:val="28"/>
          <w:lang w:val="en-US"/>
        </w:rPr>
        <w:t>IV</w:t>
      </w:r>
      <w:r>
        <w:rPr>
          <w:rFonts w:ascii="Times New Roman" w:hAnsi="Times New Roman"/>
          <w:sz w:val="28"/>
          <w:szCs w:val="28"/>
        </w:rPr>
        <w:t>.</w:t>
      </w:r>
      <w:r w:rsidRPr="00BF0221">
        <w:rPr>
          <w:rFonts w:ascii="Times New Roman" w:hAnsi="Times New Roman"/>
          <w:sz w:val="28"/>
          <w:szCs w:val="28"/>
        </w:rPr>
        <w:t xml:space="preserve"> </w:t>
      </w:r>
      <w:r>
        <w:rPr>
          <w:rFonts w:ascii="Times New Roman" w:hAnsi="Times New Roman"/>
          <w:sz w:val="28"/>
          <w:szCs w:val="28"/>
        </w:rPr>
        <w:t>«Мероприятия подпрограммы» изложить в новой редакции согласно приложению 6 к настоящему постановлению;</w:t>
      </w:r>
    </w:p>
    <w:p w:rsidR="00C7039F" w:rsidRDefault="00C7039F" w:rsidP="00C7039F">
      <w:pPr>
        <w:pStyle w:val="afb"/>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1.4.4. Раздел </w:t>
      </w:r>
      <w:r>
        <w:rPr>
          <w:rFonts w:ascii="Times New Roman" w:hAnsi="Times New Roman"/>
          <w:sz w:val="28"/>
          <w:szCs w:val="28"/>
          <w:lang w:val="en-US"/>
        </w:rPr>
        <w:t>V</w:t>
      </w:r>
      <w:r>
        <w:rPr>
          <w:rFonts w:ascii="Times New Roman" w:hAnsi="Times New Roman"/>
          <w:sz w:val="28"/>
          <w:szCs w:val="28"/>
        </w:rPr>
        <w:t>. «Ресурсное обеспечение мероприятий подпрограммы» изложить в новой редакции согласно приложению 7 к настоящему постановлению.</w:t>
      </w:r>
    </w:p>
    <w:p w:rsidR="00C7039F" w:rsidRPr="002E45C2" w:rsidRDefault="00C7039F" w:rsidP="00C7039F">
      <w:pPr>
        <w:pStyle w:val="ConsPlusNormal"/>
        <w:ind w:firstLine="709"/>
        <w:jc w:val="both"/>
        <w:rPr>
          <w:rFonts w:ascii="Times New Roman" w:hAnsi="Times New Roman"/>
          <w:sz w:val="28"/>
          <w:szCs w:val="28"/>
        </w:rPr>
      </w:pPr>
      <w:r w:rsidRPr="002E45C2">
        <w:rPr>
          <w:rFonts w:ascii="Times New Roman" w:hAnsi="Times New Roman"/>
          <w:sz w:val="28"/>
          <w:szCs w:val="28"/>
        </w:rPr>
        <w:t>2.</w:t>
      </w:r>
      <w:r>
        <w:rPr>
          <w:rFonts w:ascii="Times New Roman" w:hAnsi="Times New Roman"/>
          <w:sz w:val="28"/>
          <w:szCs w:val="28"/>
        </w:rPr>
        <w:t xml:space="preserve"> </w:t>
      </w:r>
      <w:r w:rsidRPr="002E45C2">
        <w:rPr>
          <w:rFonts w:ascii="Times New Roman" w:hAnsi="Times New Roman"/>
          <w:sz w:val="28"/>
          <w:szCs w:val="28"/>
        </w:rPr>
        <w:t>Настоящее постановление вступает в силу с момента его официального опубликования.</w:t>
      </w:r>
    </w:p>
    <w:p w:rsidR="00C7039F" w:rsidRPr="002E45C2" w:rsidRDefault="00C7039F" w:rsidP="00C7039F">
      <w:pPr>
        <w:pStyle w:val="ConsPlusNormal"/>
        <w:ind w:firstLine="709"/>
        <w:jc w:val="both"/>
        <w:rPr>
          <w:rFonts w:ascii="Times New Roman" w:hAnsi="Times New Roman" w:cs="Times New Roman"/>
          <w:sz w:val="28"/>
          <w:szCs w:val="28"/>
        </w:rPr>
      </w:pPr>
      <w:r w:rsidRPr="002E45C2">
        <w:rPr>
          <w:rFonts w:ascii="Times New Roman" w:hAnsi="Times New Roman"/>
          <w:sz w:val="28"/>
          <w:szCs w:val="28"/>
        </w:rPr>
        <w:t xml:space="preserve">3. </w:t>
      </w:r>
      <w:r w:rsidRPr="002E45C2">
        <w:rPr>
          <w:rFonts w:ascii="Times New Roman" w:hAnsi="Times New Roman" w:cs="Times New Roman"/>
          <w:sz w:val="28"/>
          <w:szCs w:val="28"/>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C7039F" w:rsidRPr="002E45C2" w:rsidRDefault="00C7039F" w:rsidP="00C7039F">
      <w:pPr>
        <w:pStyle w:val="ConsPlusNormal"/>
        <w:ind w:firstLine="709"/>
        <w:jc w:val="both"/>
        <w:rPr>
          <w:rFonts w:ascii="Times New Roman" w:hAnsi="Times New Roman" w:cs="Times New Roman"/>
          <w:sz w:val="28"/>
          <w:szCs w:val="28"/>
        </w:rPr>
      </w:pPr>
      <w:r w:rsidRPr="002E45C2">
        <w:rPr>
          <w:rFonts w:ascii="Times New Roman" w:hAnsi="Times New Roman" w:cs="Times New Roman"/>
          <w:sz w:val="28"/>
          <w:szCs w:val="28"/>
        </w:rPr>
        <w:t xml:space="preserve">4. Контроль исполнения настоящего постановления возложить на заместителя главы администрации (по финансово-экономическим вопросам), председателя комитета </w:t>
      </w:r>
      <w:r>
        <w:rPr>
          <w:rFonts w:ascii="Times New Roman" w:hAnsi="Times New Roman" w:cs="Times New Roman"/>
          <w:sz w:val="28"/>
          <w:szCs w:val="28"/>
        </w:rPr>
        <w:t xml:space="preserve">по управлению муниципальным имуществом и земельным отношениям </w:t>
      </w:r>
      <w:r w:rsidRPr="002E45C2">
        <w:rPr>
          <w:rFonts w:ascii="Times New Roman" w:hAnsi="Times New Roman" w:cs="Times New Roman"/>
          <w:sz w:val="28"/>
          <w:szCs w:val="28"/>
        </w:rPr>
        <w:t xml:space="preserve">администрации городского округа Тейково Ивановской области Т.В. </w:t>
      </w:r>
      <w:proofErr w:type="spellStart"/>
      <w:r w:rsidRPr="002E45C2">
        <w:rPr>
          <w:rFonts w:ascii="Times New Roman" w:hAnsi="Times New Roman" w:cs="Times New Roman"/>
          <w:sz w:val="28"/>
          <w:szCs w:val="28"/>
        </w:rPr>
        <w:t>Хливную</w:t>
      </w:r>
      <w:proofErr w:type="spellEnd"/>
      <w:r w:rsidRPr="002E45C2">
        <w:rPr>
          <w:rFonts w:ascii="Times New Roman" w:hAnsi="Times New Roman" w:cs="Times New Roman"/>
          <w:sz w:val="28"/>
          <w:szCs w:val="28"/>
        </w:rPr>
        <w:t>.</w:t>
      </w:r>
    </w:p>
    <w:p w:rsidR="00C7039F" w:rsidRPr="002E45C2" w:rsidRDefault="00C7039F" w:rsidP="00C7039F">
      <w:pPr>
        <w:pStyle w:val="ConsPlusNormal"/>
        <w:jc w:val="both"/>
        <w:rPr>
          <w:rFonts w:ascii="Times New Roman" w:hAnsi="Times New Roman" w:cs="Times New Roman"/>
          <w:b/>
          <w:sz w:val="28"/>
          <w:szCs w:val="28"/>
        </w:rPr>
      </w:pPr>
    </w:p>
    <w:p w:rsidR="00C7039F" w:rsidRPr="002E45C2" w:rsidRDefault="00C7039F" w:rsidP="00C7039F">
      <w:pPr>
        <w:pStyle w:val="ConsPlusNormal"/>
        <w:jc w:val="both"/>
        <w:rPr>
          <w:rFonts w:ascii="Times New Roman" w:hAnsi="Times New Roman" w:cs="Times New Roman"/>
          <w:b/>
          <w:sz w:val="28"/>
          <w:szCs w:val="28"/>
        </w:rPr>
      </w:pPr>
    </w:p>
    <w:p w:rsidR="00C7039F" w:rsidRPr="002E45C2" w:rsidRDefault="00C7039F" w:rsidP="00C7039F">
      <w:pPr>
        <w:pStyle w:val="ConsPlusNormal"/>
        <w:jc w:val="both"/>
        <w:rPr>
          <w:rFonts w:ascii="Times New Roman" w:hAnsi="Times New Roman" w:cs="Times New Roman"/>
          <w:b/>
          <w:sz w:val="28"/>
          <w:szCs w:val="28"/>
        </w:rPr>
      </w:pPr>
    </w:p>
    <w:p w:rsidR="00C7039F" w:rsidRPr="002E45C2" w:rsidRDefault="00C7039F" w:rsidP="00C7039F">
      <w:pPr>
        <w:pStyle w:val="ConsPlusNormal"/>
        <w:ind w:firstLine="0"/>
        <w:jc w:val="both"/>
        <w:rPr>
          <w:rFonts w:ascii="Times New Roman" w:hAnsi="Times New Roman" w:cs="Times New Roman"/>
          <w:b/>
          <w:sz w:val="28"/>
          <w:szCs w:val="28"/>
        </w:rPr>
      </w:pPr>
      <w:r w:rsidRPr="002E45C2">
        <w:rPr>
          <w:rFonts w:ascii="Times New Roman" w:hAnsi="Times New Roman" w:cs="Times New Roman"/>
          <w:b/>
          <w:sz w:val="28"/>
          <w:szCs w:val="28"/>
        </w:rPr>
        <w:t xml:space="preserve">Главы городского округа Тейково                        </w:t>
      </w:r>
      <w:r>
        <w:rPr>
          <w:rFonts w:ascii="Times New Roman" w:hAnsi="Times New Roman" w:cs="Times New Roman"/>
          <w:b/>
          <w:sz w:val="28"/>
          <w:szCs w:val="28"/>
        </w:rPr>
        <w:t xml:space="preserve">                                </w:t>
      </w:r>
      <w:r w:rsidRPr="002E45C2">
        <w:rPr>
          <w:rFonts w:ascii="Times New Roman" w:hAnsi="Times New Roman" w:cs="Times New Roman"/>
          <w:b/>
          <w:sz w:val="28"/>
          <w:szCs w:val="28"/>
        </w:rPr>
        <w:t>С.А. Семенова</w:t>
      </w:r>
    </w:p>
    <w:p w:rsidR="00C7039F" w:rsidRDefault="00C7039F" w:rsidP="00C7039F">
      <w:pPr>
        <w:pStyle w:val="afb"/>
        <w:spacing w:after="0" w:line="240" w:lineRule="auto"/>
        <w:ind w:left="0"/>
        <w:rPr>
          <w:rFonts w:ascii="Times New Roman" w:hAnsi="Times New Roman"/>
          <w:sz w:val="24"/>
          <w:szCs w:val="24"/>
        </w:rPr>
      </w:pPr>
    </w:p>
    <w:p w:rsidR="00C7039F" w:rsidRDefault="00C7039F" w:rsidP="00C7039F">
      <w:pPr>
        <w:pStyle w:val="afb"/>
        <w:spacing w:after="0" w:line="240" w:lineRule="auto"/>
        <w:ind w:left="0"/>
        <w:rPr>
          <w:rFonts w:ascii="Times New Roman" w:hAnsi="Times New Roman"/>
          <w:sz w:val="24"/>
          <w:szCs w:val="24"/>
        </w:rPr>
      </w:pPr>
    </w:p>
    <w:p w:rsidR="00C7039F" w:rsidRDefault="00C7039F" w:rsidP="00C7039F">
      <w:pPr>
        <w:pStyle w:val="afb"/>
        <w:spacing w:after="0" w:line="240" w:lineRule="auto"/>
        <w:ind w:left="0"/>
        <w:rPr>
          <w:rFonts w:ascii="Times New Roman" w:hAnsi="Times New Roman"/>
          <w:sz w:val="24"/>
          <w:szCs w:val="24"/>
        </w:rPr>
      </w:pPr>
    </w:p>
    <w:p w:rsidR="00C7039F" w:rsidRDefault="00C7039F" w:rsidP="00C7039F">
      <w:pPr>
        <w:pStyle w:val="afb"/>
        <w:spacing w:after="0" w:line="240" w:lineRule="auto"/>
        <w:ind w:left="0"/>
        <w:rPr>
          <w:rFonts w:ascii="Times New Roman" w:hAnsi="Times New Roman"/>
          <w:sz w:val="24"/>
          <w:szCs w:val="24"/>
        </w:rPr>
      </w:pPr>
    </w:p>
    <w:p w:rsidR="00C7039F" w:rsidRDefault="00C7039F" w:rsidP="00C7039F">
      <w:pPr>
        <w:pStyle w:val="afb"/>
        <w:spacing w:after="0" w:line="240" w:lineRule="auto"/>
        <w:ind w:left="0"/>
        <w:rPr>
          <w:rFonts w:ascii="Times New Roman" w:hAnsi="Times New Roman"/>
          <w:sz w:val="24"/>
          <w:szCs w:val="24"/>
        </w:rPr>
      </w:pPr>
    </w:p>
    <w:p w:rsidR="00C7039F" w:rsidRDefault="00C7039F" w:rsidP="00C7039F">
      <w:pPr>
        <w:pStyle w:val="afb"/>
        <w:spacing w:after="0" w:line="240" w:lineRule="auto"/>
        <w:ind w:left="0"/>
        <w:rPr>
          <w:rFonts w:ascii="Times New Roman" w:hAnsi="Times New Roman"/>
          <w:sz w:val="24"/>
          <w:szCs w:val="24"/>
        </w:rPr>
      </w:pPr>
    </w:p>
    <w:p w:rsidR="00C7039F" w:rsidRDefault="00C7039F" w:rsidP="00C7039F">
      <w:pPr>
        <w:pStyle w:val="afb"/>
        <w:spacing w:after="0" w:line="240" w:lineRule="auto"/>
        <w:ind w:left="0"/>
        <w:rPr>
          <w:rFonts w:ascii="Times New Roman" w:hAnsi="Times New Roman"/>
          <w:sz w:val="24"/>
          <w:szCs w:val="24"/>
        </w:rPr>
      </w:pPr>
    </w:p>
    <w:p w:rsidR="00C7039F" w:rsidRDefault="00C7039F" w:rsidP="00C7039F">
      <w:pPr>
        <w:pStyle w:val="afb"/>
        <w:spacing w:after="0" w:line="240" w:lineRule="auto"/>
        <w:ind w:left="0"/>
        <w:rPr>
          <w:rFonts w:ascii="Times New Roman" w:hAnsi="Times New Roman"/>
          <w:sz w:val="24"/>
          <w:szCs w:val="24"/>
        </w:rPr>
      </w:pPr>
    </w:p>
    <w:p w:rsidR="00C7039F" w:rsidRDefault="00C7039F" w:rsidP="00C7039F">
      <w:pPr>
        <w:pStyle w:val="afb"/>
        <w:spacing w:after="0" w:line="240" w:lineRule="auto"/>
        <w:ind w:left="0"/>
        <w:rPr>
          <w:rFonts w:ascii="Times New Roman" w:hAnsi="Times New Roman"/>
          <w:sz w:val="24"/>
          <w:szCs w:val="24"/>
        </w:rPr>
      </w:pPr>
    </w:p>
    <w:p w:rsidR="00C7039F" w:rsidRDefault="00C7039F" w:rsidP="00C7039F">
      <w:pPr>
        <w:pStyle w:val="afb"/>
        <w:spacing w:after="0" w:line="240" w:lineRule="auto"/>
        <w:ind w:left="0"/>
        <w:rPr>
          <w:rFonts w:ascii="Times New Roman" w:hAnsi="Times New Roman"/>
          <w:sz w:val="24"/>
          <w:szCs w:val="24"/>
        </w:rPr>
      </w:pPr>
    </w:p>
    <w:p w:rsidR="00C7039F" w:rsidRDefault="00C7039F" w:rsidP="00C7039F">
      <w:pPr>
        <w:pStyle w:val="afb"/>
        <w:spacing w:after="0" w:line="240" w:lineRule="auto"/>
        <w:ind w:left="0"/>
        <w:rPr>
          <w:rFonts w:ascii="Times New Roman" w:hAnsi="Times New Roman"/>
          <w:sz w:val="24"/>
          <w:szCs w:val="24"/>
        </w:rPr>
      </w:pPr>
    </w:p>
    <w:p w:rsidR="00C7039F" w:rsidRDefault="00C7039F" w:rsidP="00C7039F">
      <w:pPr>
        <w:pStyle w:val="afb"/>
        <w:spacing w:after="0" w:line="240" w:lineRule="auto"/>
        <w:ind w:left="0"/>
        <w:rPr>
          <w:rFonts w:ascii="Times New Roman" w:hAnsi="Times New Roman"/>
          <w:sz w:val="24"/>
          <w:szCs w:val="24"/>
        </w:rPr>
      </w:pPr>
    </w:p>
    <w:p w:rsidR="00C7039F" w:rsidRDefault="00C7039F" w:rsidP="00C703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1</w:t>
      </w:r>
    </w:p>
    <w:p w:rsidR="00C7039F" w:rsidRDefault="00C7039F" w:rsidP="00C703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постановлению</w:t>
      </w:r>
    </w:p>
    <w:p w:rsidR="00C7039F" w:rsidRDefault="00C7039F" w:rsidP="00C703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администрации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xml:space="preserve">.о. Тейково </w:t>
      </w:r>
    </w:p>
    <w:p w:rsidR="00C7039F" w:rsidRPr="006B7A47" w:rsidRDefault="00C7039F" w:rsidP="00C703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12.03.2021 № 95</w:t>
      </w:r>
    </w:p>
    <w:p w:rsidR="00C7039F" w:rsidRDefault="00C7039F" w:rsidP="00C7039F">
      <w:pPr>
        <w:spacing w:after="0" w:line="240" w:lineRule="auto"/>
        <w:rPr>
          <w:rFonts w:ascii="Times New Roman" w:eastAsia="Times New Roman" w:hAnsi="Times New Roman" w:cs="Times New Roman"/>
          <w:sz w:val="28"/>
          <w:szCs w:val="28"/>
        </w:rPr>
      </w:pPr>
      <w:r w:rsidRPr="00457A42">
        <w:rPr>
          <w:rFonts w:ascii="Times New Roman" w:eastAsia="Times New Roman" w:hAnsi="Times New Roman" w:cs="Times New Roman"/>
          <w:sz w:val="28"/>
          <w:szCs w:val="28"/>
        </w:rPr>
        <w:t xml:space="preserve"> </w:t>
      </w:r>
    </w:p>
    <w:p w:rsidR="00C7039F" w:rsidRDefault="00C7039F" w:rsidP="00C7039F">
      <w:pPr>
        <w:pStyle w:val="af0"/>
        <w:numPr>
          <w:ilvl w:val="0"/>
          <w:numId w:val="5"/>
        </w:numPr>
        <w:jc w:val="center"/>
        <w:rPr>
          <w:rFonts w:ascii="Times New Roman" w:eastAsia="Times New Roman" w:hAnsi="Times New Roman"/>
          <w:b/>
          <w:sz w:val="28"/>
          <w:szCs w:val="28"/>
        </w:rPr>
      </w:pPr>
      <w:r>
        <w:rPr>
          <w:rFonts w:ascii="Times New Roman" w:eastAsia="Times New Roman" w:hAnsi="Times New Roman"/>
          <w:b/>
          <w:sz w:val="28"/>
          <w:szCs w:val="28"/>
        </w:rPr>
        <w:t>Паспорт муниципальной программы городского округа Тейково</w:t>
      </w:r>
    </w:p>
    <w:p w:rsidR="00C7039F" w:rsidRPr="00C912AD" w:rsidRDefault="00C7039F" w:rsidP="00C7039F">
      <w:pPr>
        <w:pStyle w:val="af0"/>
        <w:rPr>
          <w:rFonts w:ascii="Times New Roman" w:eastAsia="Times New Roman" w:hAnsi="Times New Roman"/>
          <w:b/>
          <w:sz w:val="28"/>
          <w:szCs w:val="28"/>
        </w:rPr>
      </w:pPr>
      <w:r>
        <w:rPr>
          <w:rFonts w:ascii="Times New Roman" w:eastAsia="Times New Roman" w:hAnsi="Times New Roman"/>
          <w:b/>
          <w:sz w:val="28"/>
          <w:szCs w:val="28"/>
        </w:rPr>
        <w:t>«Формирование инвестиционной привлекательности городского округа Тейково»</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4"/>
        <w:gridCol w:w="7492"/>
      </w:tblGrid>
      <w:tr w:rsidR="00C7039F" w:rsidRPr="006C4FA8" w:rsidTr="00C7039F">
        <w:tc>
          <w:tcPr>
            <w:tcW w:w="0" w:type="auto"/>
            <w:tcBorders>
              <w:top w:val="single" w:sz="4" w:space="0" w:color="000000"/>
              <w:left w:val="single" w:sz="4" w:space="0" w:color="000000"/>
              <w:bottom w:val="single" w:sz="4" w:space="0" w:color="000000"/>
              <w:right w:val="single" w:sz="4" w:space="0" w:color="000000"/>
            </w:tcBorders>
          </w:tcPr>
          <w:p w:rsidR="00C7039F" w:rsidRPr="009F12D4" w:rsidRDefault="00C7039F" w:rsidP="00C7039F">
            <w:pPr>
              <w:autoSpaceDE w:val="0"/>
              <w:autoSpaceDN w:val="0"/>
              <w:spacing w:after="0" w:line="240" w:lineRule="auto"/>
              <w:rPr>
                <w:rFonts w:ascii="Times New Roman" w:hAnsi="Times New Roman"/>
                <w:sz w:val="24"/>
                <w:szCs w:val="24"/>
              </w:rPr>
            </w:pPr>
            <w:r w:rsidRPr="009F12D4">
              <w:rPr>
                <w:rFonts w:ascii="Times New Roman" w:hAnsi="Times New Roman"/>
                <w:sz w:val="24"/>
                <w:szCs w:val="24"/>
              </w:rPr>
              <w:t>Наименование муниципальной программы</w:t>
            </w:r>
          </w:p>
        </w:tc>
        <w:tc>
          <w:tcPr>
            <w:tcW w:w="7492" w:type="dxa"/>
            <w:tcBorders>
              <w:top w:val="single" w:sz="4" w:space="0" w:color="000000"/>
              <w:left w:val="single" w:sz="4" w:space="0" w:color="000000"/>
              <w:bottom w:val="single" w:sz="4" w:space="0" w:color="000000"/>
              <w:right w:val="single" w:sz="4" w:space="0" w:color="000000"/>
            </w:tcBorders>
          </w:tcPr>
          <w:p w:rsidR="00C7039F" w:rsidRPr="009F12D4" w:rsidRDefault="00C7039F" w:rsidP="00C7039F">
            <w:pPr>
              <w:widowControl w:val="0"/>
              <w:autoSpaceDE w:val="0"/>
              <w:autoSpaceDN w:val="0"/>
              <w:adjustRightInd w:val="0"/>
              <w:spacing w:after="0" w:line="240" w:lineRule="auto"/>
              <w:rPr>
                <w:rFonts w:ascii="Times New Roman" w:hAnsi="Times New Roman"/>
                <w:sz w:val="24"/>
                <w:szCs w:val="24"/>
              </w:rPr>
            </w:pPr>
            <w:r w:rsidRPr="009F12D4">
              <w:rPr>
                <w:rFonts w:ascii="Times New Roman" w:hAnsi="Times New Roman"/>
                <w:sz w:val="24"/>
                <w:szCs w:val="24"/>
              </w:rPr>
              <w:t>Муниципальная программа городского округа Тейково</w:t>
            </w:r>
          </w:p>
          <w:p w:rsidR="00C7039F" w:rsidRPr="009F12D4" w:rsidRDefault="00C7039F" w:rsidP="00C7039F">
            <w:pPr>
              <w:widowControl w:val="0"/>
              <w:autoSpaceDE w:val="0"/>
              <w:autoSpaceDN w:val="0"/>
              <w:adjustRightInd w:val="0"/>
              <w:spacing w:after="0" w:line="240" w:lineRule="auto"/>
              <w:rPr>
                <w:rFonts w:ascii="Times New Roman" w:hAnsi="Times New Roman"/>
                <w:sz w:val="24"/>
                <w:szCs w:val="24"/>
              </w:rPr>
            </w:pPr>
            <w:r w:rsidRPr="009F12D4">
              <w:rPr>
                <w:rFonts w:ascii="Times New Roman" w:hAnsi="Times New Roman"/>
                <w:sz w:val="24"/>
                <w:szCs w:val="24"/>
              </w:rPr>
              <w:t xml:space="preserve">«Формирование инвестиционной привлекательности </w:t>
            </w:r>
          </w:p>
          <w:p w:rsidR="00C7039F" w:rsidRPr="009F12D4" w:rsidRDefault="00C7039F" w:rsidP="00C7039F">
            <w:pPr>
              <w:widowControl w:val="0"/>
              <w:autoSpaceDE w:val="0"/>
              <w:autoSpaceDN w:val="0"/>
              <w:adjustRightInd w:val="0"/>
              <w:spacing w:after="0" w:line="240" w:lineRule="auto"/>
              <w:rPr>
                <w:rFonts w:ascii="Times New Roman" w:hAnsi="Times New Roman"/>
                <w:sz w:val="24"/>
                <w:szCs w:val="24"/>
              </w:rPr>
            </w:pPr>
            <w:r w:rsidRPr="009F12D4">
              <w:rPr>
                <w:rFonts w:ascii="Times New Roman" w:hAnsi="Times New Roman"/>
                <w:sz w:val="24"/>
                <w:szCs w:val="24"/>
              </w:rPr>
              <w:t>городского округа Тейково»</w:t>
            </w:r>
          </w:p>
          <w:p w:rsidR="00C7039F" w:rsidRPr="009F12D4" w:rsidRDefault="00C7039F" w:rsidP="00C7039F">
            <w:pPr>
              <w:widowControl w:val="0"/>
              <w:autoSpaceDE w:val="0"/>
              <w:autoSpaceDN w:val="0"/>
              <w:adjustRightInd w:val="0"/>
              <w:spacing w:after="0" w:line="240" w:lineRule="auto"/>
              <w:rPr>
                <w:rFonts w:ascii="Times New Roman" w:hAnsi="Times New Roman"/>
                <w:sz w:val="24"/>
                <w:szCs w:val="24"/>
              </w:rPr>
            </w:pPr>
            <w:r w:rsidRPr="009F12D4">
              <w:rPr>
                <w:rFonts w:ascii="Times New Roman" w:hAnsi="Times New Roman"/>
                <w:sz w:val="24"/>
                <w:szCs w:val="24"/>
              </w:rPr>
              <w:t>(далее – муниципальная программа)</w:t>
            </w:r>
          </w:p>
        </w:tc>
      </w:tr>
      <w:tr w:rsidR="00C7039F" w:rsidRPr="006C4FA8" w:rsidTr="00C7039F">
        <w:tc>
          <w:tcPr>
            <w:tcW w:w="0" w:type="auto"/>
            <w:tcBorders>
              <w:top w:val="single" w:sz="4" w:space="0" w:color="000000"/>
              <w:left w:val="single" w:sz="4" w:space="0" w:color="000000"/>
              <w:bottom w:val="single" w:sz="4" w:space="0" w:color="000000"/>
              <w:right w:val="single" w:sz="4" w:space="0" w:color="000000"/>
            </w:tcBorders>
          </w:tcPr>
          <w:p w:rsidR="00C7039F" w:rsidRPr="009F12D4" w:rsidRDefault="00C7039F" w:rsidP="00C7039F">
            <w:pPr>
              <w:autoSpaceDE w:val="0"/>
              <w:autoSpaceDN w:val="0"/>
              <w:spacing w:after="0" w:line="240" w:lineRule="auto"/>
              <w:rPr>
                <w:rFonts w:ascii="Times New Roman" w:hAnsi="Times New Roman"/>
                <w:sz w:val="24"/>
                <w:szCs w:val="24"/>
              </w:rPr>
            </w:pPr>
            <w:r w:rsidRPr="009F12D4">
              <w:rPr>
                <w:rFonts w:ascii="Times New Roman" w:hAnsi="Times New Roman"/>
                <w:sz w:val="24"/>
                <w:szCs w:val="24"/>
              </w:rPr>
              <w:t xml:space="preserve">Подпрограммы      </w:t>
            </w:r>
          </w:p>
          <w:p w:rsidR="00C7039F" w:rsidRPr="009F12D4" w:rsidRDefault="00C7039F" w:rsidP="00C7039F">
            <w:pPr>
              <w:autoSpaceDE w:val="0"/>
              <w:autoSpaceDN w:val="0"/>
              <w:spacing w:after="0" w:line="240" w:lineRule="auto"/>
              <w:rPr>
                <w:rFonts w:ascii="Times New Roman" w:hAnsi="Times New Roman"/>
                <w:sz w:val="24"/>
                <w:szCs w:val="24"/>
              </w:rPr>
            </w:pPr>
            <w:r w:rsidRPr="009F12D4">
              <w:rPr>
                <w:rFonts w:ascii="Times New Roman" w:hAnsi="Times New Roman"/>
                <w:sz w:val="24"/>
                <w:szCs w:val="24"/>
              </w:rPr>
              <w:t xml:space="preserve">муниципальной   </w:t>
            </w:r>
          </w:p>
          <w:p w:rsidR="00C7039F" w:rsidRPr="009F12D4" w:rsidRDefault="00C7039F" w:rsidP="00C7039F">
            <w:pPr>
              <w:autoSpaceDE w:val="0"/>
              <w:autoSpaceDN w:val="0"/>
              <w:spacing w:after="0" w:line="240" w:lineRule="auto"/>
              <w:rPr>
                <w:rFonts w:ascii="Times New Roman" w:hAnsi="Times New Roman"/>
                <w:sz w:val="24"/>
                <w:szCs w:val="24"/>
              </w:rPr>
            </w:pPr>
            <w:r w:rsidRPr="009F12D4">
              <w:rPr>
                <w:rFonts w:ascii="Times New Roman" w:hAnsi="Times New Roman"/>
                <w:sz w:val="24"/>
                <w:szCs w:val="24"/>
              </w:rPr>
              <w:t xml:space="preserve">программы         </w:t>
            </w:r>
          </w:p>
        </w:tc>
        <w:tc>
          <w:tcPr>
            <w:tcW w:w="7492" w:type="dxa"/>
            <w:tcBorders>
              <w:top w:val="single" w:sz="4" w:space="0" w:color="000000"/>
              <w:left w:val="single" w:sz="4" w:space="0" w:color="000000"/>
              <w:bottom w:val="single" w:sz="4" w:space="0" w:color="000000"/>
              <w:right w:val="single" w:sz="4" w:space="0" w:color="000000"/>
            </w:tcBorders>
          </w:tcPr>
          <w:p w:rsidR="00C7039F" w:rsidRPr="009F12D4" w:rsidRDefault="00C7039F" w:rsidP="00C7039F">
            <w:pPr>
              <w:pStyle w:val="ConsPlusNonformat"/>
              <w:numPr>
                <w:ilvl w:val="0"/>
                <w:numId w:val="3"/>
              </w:numPr>
              <w:ind w:left="0"/>
              <w:jc w:val="both"/>
              <w:rPr>
                <w:rFonts w:ascii="Times New Roman" w:eastAsiaTheme="minorEastAsia" w:hAnsi="Times New Roman" w:cstheme="minorBidi"/>
                <w:sz w:val="24"/>
                <w:szCs w:val="24"/>
              </w:rPr>
            </w:pPr>
            <w:r>
              <w:rPr>
                <w:rFonts w:ascii="Times New Roman" w:eastAsiaTheme="minorEastAsia" w:hAnsi="Times New Roman" w:cstheme="minorBidi"/>
                <w:sz w:val="24"/>
                <w:szCs w:val="24"/>
              </w:rPr>
              <w:t xml:space="preserve">1. </w:t>
            </w:r>
            <w:r w:rsidRPr="009F12D4">
              <w:rPr>
                <w:rFonts w:ascii="Times New Roman" w:eastAsiaTheme="minorEastAsia" w:hAnsi="Times New Roman" w:cstheme="minorBidi"/>
                <w:sz w:val="24"/>
                <w:szCs w:val="24"/>
              </w:rPr>
              <w:t>«Развитие субъектов малого и среднего предпринимательства в городском округе Тейково на 2014-2024 годы»</w:t>
            </w:r>
          </w:p>
          <w:p w:rsidR="00C7039F" w:rsidRDefault="00C7039F" w:rsidP="00C7039F">
            <w:pPr>
              <w:widowControl w:val="0"/>
              <w:numPr>
                <w:ilvl w:val="0"/>
                <w:numId w:val="3"/>
              </w:numPr>
              <w:autoSpaceDE w:val="0"/>
              <w:autoSpaceDN w:val="0"/>
              <w:adjustRightInd w:val="0"/>
              <w:spacing w:after="0" w:line="240" w:lineRule="auto"/>
              <w:ind w:left="0"/>
              <w:outlineLvl w:val="0"/>
              <w:rPr>
                <w:rFonts w:ascii="Times New Roman" w:hAnsi="Times New Roman"/>
                <w:sz w:val="24"/>
                <w:szCs w:val="24"/>
              </w:rPr>
            </w:pPr>
            <w:r>
              <w:rPr>
                <w:rFonts w:ascii="Times New Roman" w:hAnsi="Times New Roman"/>
                <w:sz w:val="24"/>
                <w:szCs w:val="24"/>
              </w:rPr>
              <w:t xml:space="preserve">2. </w:t>
            </w:r>
            <w:r w:rsidRPr="009F12D4">
              <w:rPr>
                <w:rFonts w:ascii="Times New Roman" w:hAnsi="Times New Roman"/>
                <w:sz w:val="24"/>
                <w:szCs w:val="24"/>
              </w:rPr>
              <w:t>Научно-исследовательские работы для муниципальных нужд</w:t>
            </w:r>
          </w:p>
          <w:p w:rsidR="00C7039F" w:rsidRPr="009F12D4" w:rsidRDefault="00C7039F" w:rsidP="00C7039F">
            <w:pPr>
              <w:widowControl w:val="0"/>
              <w:numPr>
                <w:ilvl w:val="0"/>
                <w:numId w:val="3"/>
              </w:numPr>
              <w:autoSpaceDE w:val="0"/>
              <w:autoSpaceDN w:val="0"/>
              <w:adjustRightInd w:val="0"/>
              <w:spacing w:after="0" w:line="240" w:lineRule="auto"/>
              <w:ind w:left="0"/>
              <w:outlineLvl w:val="0"/>
              <w:rPr>
                <w:rFonts w:ascii="Times New Roman" w:hAnsi="Times New Roman"/>
                <w:sz w:val="24"/>
                <w:szCs w:val="24"/>
              </w:rPr>
            </w:pPr>
            <w:r>
              <w:rPr>
                <w:rFonts w:ascii="Times New Roman" w:hAnsi="Times New Roman"/>
                <w:sz w:val="24"/>
                <w:szCs w:val="24"/>
              </w:rPr>
              <w:t xml:space="preserve">3. «Имущественная поддержка субъектов малого и среднего </w:t>
            </w:r>
            <w:proofErr w:type="spellStart"/>
            <w:r>
              <w:rPr>
                <w:rFonts w:ascii="Times New Roman" w:hAnsi="Times New Roman"/>
                <w:sz w:val="24"/>
                <w:szCs w:val="24"/>
              </w:rPr>
              <w:t>предпринмательства</w:t>
            </w:r>
            <w:proofErr w:type="spellEnd"/>
            <w:r>
              <w:rPr>
                <w:rFonts w:ascii="Times New Roman" w:hAnsi="Times New Roman"/>
                <w:sz w:val="24"/>
                <w:szCs w:val="24"/>
              </w:rPr>
              <w:t>»</w:t>
            </w:r>
          </w:p>
        </w:tc>
      </w:tr>
      <w:tr w:rsidR="00C7039F" w:rsidRPr="006C4FA8" w:rsidTr="00C7039F">
        <w:tc>
          <w:tcPr>
            <w:tcW w:w="0" w:type="auto"/>
            <w:tcBorders>
              <w:top w:val="single" w:sz="4" w:space="0" w:color="000000"/>
              <w:left w:val="single" w:sz="4" w:space="0" w:color="000000"/>
              <w:bottom w:val="single" w:sz="4" w:space="0" w:color="000000"/>
              <w:right w:val="single" w:sz="4" w:space="0" w:color="000000"/>
            </w:tcBorders>
          </w:tcPr>
          <w:p w:rsidR="00C7039F" w:rsidRPr="009F12D4" w:rsidRDefault="00C7039F" w:rsidP="00C7039F">
            <w:pPr>
              <w:autoSpaceDE w:val="0"/>
              <w:autoSpaceDN w:val="0"/>
              <w:spacing w:after="0" w:line="240" w:lineRule="auto"/>
              <w:rPr>
                <w:rFonts w:ascii="Times New Roman" w:hAnsi="Times New Roman"/>
                <w:sz w:val="24"/>
                <w:szCs w:val="24"/>
              </w:rPr>
            </w:pPr>
            <w:r w:rsidRPr="009F12D4">
              <w:rPr>
                <w:rFonts w:ascii="Times New Roman" w:hAnsi="Times New Roman"/>
                <w:sz w:val="24"/>
                <w:szCs w:val="24"/>
              </w:rPr>
              <w:t xml:space="preserve">Ответственный     </w:t>
            </w:r>
          </w:p>
          <w:p w:rsidR="00C7039F" w:rsidRPr="009F12D4" w:rsidRDefault="00C7039F" w:rsidP="00C7039F">
            <w:pPr>
              <w:autoSpaceDE w:val="0"/>
              <w:autoSpaceDN w:val="0"/>
              <w:spacing w:after="0" w:line="240" w:lineRule="auto"/>
              <w:rPr>
                <w:rFonts w:ascii="Times New Roman" w:hAnsi="Times New Roman"/>
                <w:sz w:val="24"/>
                <w:szCs w:val="24"/>
              </w:rPr>
            </w:pPr>
            <w:r w:rsidRPr="009F12D4">
              <w:rPr>
                <w:rFonts w:ascii="Times New Roman" w:hAnsi="Times New Roman"/>
                <w:sz w:val="24"/>
                <w:szCs w:val="24"/>
              </w:rPr>
              <w:t xml:space="preserve">исполнитель  (разработчик)     </w:t>
            </w:r>
          </w:p>
          <w:p w:rsidR="00C7039F" w:rsidRPr="009F12D4" w:rsidRDefault="00C7039F" w:rsidP="00C7039F">
            <w:pPr>
              <w:autoSpaceDE w:val="0"/>
              <w:autoSpaceDN w:val="0"/>
              <w:spacing w:after="0" w:line="240" w:lineRule="auto"/>
              <w:rPr>
                <w:rFonts w:ascii="Times New Roman" w:hAnsi="Times New Roman"/>
                <w:sz w:val="24"/>
                <w:szCs w:val="24"/>
              </w:rPr>
            </w:pPr>
            <w:r w:rsidRPr="009F12D4">
              <w:rPr>
                <w:rFonts w:ascii="Times New Roman" w:hAnsi="Times New Roman"/>
                <w:sz w:val="24"/>
                <w:szCs w:val="24"/>
              </w:rPr>
              <w:t xml:space="preserve">муниципальной   </w:t>
            </w:r>
          </w:p>
          <w:p w:rsidR="00C7039F" w:rsidRPr="009F12D4" w:rsidRDefault="00C7039F" w:rsidP="00C7039F">
            <w:pPr>
              <w:autoSpaceDE w:val="0"/>
              <w:autoSpaceDN w:val="0"/>
              <w:spacing w:after="0" w:line="240" w:lineRule="auto"/>
              <w:rPr>
                <w:rFonts w:ascii="Times New Roman" w:hAnsi="Times New Roman"/>
                <w:sz w:val="24"/>
                <w:szCs w:val="24"/>
              </w:rPr>
            </w:pPr>
            <w:r w:rsidRPr="009F12D4">
              <w:rPr>
                <w:rFonts w:ascii="Times New Roman" w:hAnsi="Times New Roman"/>
                <w:sz w:val="24"/>
                <w:szCs w:val="24"/>
              </w:rPr>
              <w:t xml:space="preserve">программы         </w:t>
            </w:r>
          </w:p>
        </w:tc>
        <w:tc>
          <w:tcPr>
            <w:tcW w:w="7492" w:type="dxa"/>
            <w:tcBorders>
              <w:top w:val="single" w:sz="4" w:space="0" w:color="000000"/>
              <w:left w:val="single" w:sz="4" w:space="0" w:color="000000"/>
              <w:bottom w:val="single" w:sz="4" w:space="0" w:color="000000"/>
              <w:right w:val="single" w:sz="4" w:space="0" w:color="000000"/>
            </w:tcBorders>
          </w:tcPr>
          <w:p w:rsidR="00C7039F" w:rsidRPr="009F12D4" w:rsidRDefault="00C7039F" w:rsidP="00C7039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Отдел</w:t>
            </w:r>
            <w:r w:rsidRPr="009F12D4">
              <w:rPr>
                <w:rFonts w:ascii="Times New Roman" w:hAnsi="Times New Roman"/>
                <w:sz w:val="24"/>
                <w:szCs w:val="24"/>
              </w:rPr>
              <w:t xml:space="preserve">  экономического развития и торговли администрации городского округа Тейково</w:t>
            </w:r>
          </w:p>
        </w:tc>
      </w:tr>
      <w:tr w:rsidR="00C7039F" w:rsidRPr="006C4FA8" w:rsidTr="00C7039F">
        <w:tc>
          <w:tcPr>
            <w:tcW w:w="0" w:type="auto"/>
            <w:tcBorders>
              <w:top w:val="single" w:sz="4" w:space="0" w:color="000000"/>
              <w:left w:val="single" w:sz="4" w:space="0" w:color="000000"/>
              <w:bottom w:val="single" w:sz="4" w:space="0" w:color="000000"/>
              <w:right w:val="single" w:sz="4" w:space="0" w:color="000000"/>
            </w:tcBorders>
          </w:tcPr>
          <w:p w:rsidR="00C7039F" w:rsidRPr="009F12D4" w:rsidRDefault="00C7039F" w:rsidP="00C7039F">
            <w:pPr>
              <w:autoSpaceDE w:val="0"/>
              <w:autoSpaceDN w:val="0"/>
              <w:spacing w:after="0" w:line="240" w:lineRule="auto"/>
              <w:rPr>
                <w:rFonts w:ascii="Times New Roman" w:hAnsi="Times New Roman"/>
                <w:sz w:val="24"/>
                <w:szCs w:val="24"/>
              </w:rPr>
            </w:pPr>
            <w:r w:rsidRPr="009F12D4">
              <w:rPr>
                <w:rFonts w:ascii="Times New Roman" w:hAnsi="Times New Roman"/>
                <w:sz w:val="24"/>
                <w:szCs w:val="24"/>
              </w:rPr>
              <w:t xml:space="preserve">Исполнители     </w:t>
            </w:r>
          </w:p>
          <w:p w:rsidR="00C7039F" w:rsidRPr="009F12D4" w:rsidRDefault="00C7039F" w:rsidP="00C7039F">
            <w:pPr>
              <w:autoSpaceDE w:val="0"/>
              <w:autoSpaceDN w:val="0"/>
              <w:spacing w:after="0" w:line="240" w:lineRule="auto"/>
              <w:rPr>
                <w:rFonts w:ascii="Times New Roman" w:hAnsi="Times New Roman"/>
                <w:sz w:val="24"/>
                <w:szCs w:val="24"/>
              </w:rPr>
            </w:pPr>
            <w:r w:rsidRPr="009F12D4">
              <w:rPr>
                <w:rFonts w:ascii="Times New Roman" w:hAnsi="Times New Roman"/>
                <w:sz w:val="24"/>
                <w:szCs w:val="24"/>
              </w:rPr>
              <w:t xml:space="preserve">муниципальной   </w:t>
            </w:r>
          </w:p>
          <w:p w:rsidR="00C7039F" w:rsidRPr="009F12D4" w:rsidRDefault="00C7039F" w:rsidP="00C7039F">
            <w:pPr>
              <w:autoSpaceDE w:val="0"/>
              <w:autoSpaceDN w:val="0"/>
              <w:spacing w:after="0" w:line="240" w:lineRule="auto"/>
              <w:rPr>
                <w:rFonts w:ascii="Times New Roman" w:hAnsi="Times New Roman"/>
                <w:sz w:val="24"/>
                <w:szCs w:val="24"/>
              </w:rPr>
            </w:pPr>
            <w:r w:rsidRPr="009F12D4">
              <w:rPr>
                <w:rFonts w:ascii="Times New Roman" w:hAnsi="Times New Roman"/>
                <w:sz w:val="24"/>
                <w:szCs w:val="24"/>
              </w:rPr>
              <w:t xml:space="preserve">программы         </w:t>
            </w:r>
          </w:p>
        </w:tc>
        <w:tc>
          <w:tcPr>
            <w:tcW w:w="7492" w:type="dxa"/>
            <w:tcBorders>
              <w:top w:val="single" w:sz="4" w:space="0" w:color="000000"/>
              <w:left w:val="single" w:sz="4" w:space="0" w:color="000000"/>
              <w:bottom w:val="single" w:sz="4" w:space="0" w:color="000000"/>
              <w:right w:val="single" w:sz="4" w:space="0" w:color="000000"/>
            </w:tcBorders>
          </w:tcPr>
          <w:p w:rsidR="00C7039F" w:rsidRDefault="00C7039F" w:rsidP="00C7039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Отдел</w:t>
            </w:r>
            <w:r w:rsidRPr="009F12D4">
              <w:rPr>
                <w:rFonts w:ascii="Times New Roman" w:hAnsi="Times New Roman"/>
                <w:sz w:val="24"/>
                <w:szCs w:val="24"/>
              </w:rPr>
              <w:t xml:space="preserve"> экономического развития и торговли администрации городского округа Тейково     </w:t>
            </w:r>
          </w:p>
          <w:p w:rsidR="00C7039F" w:rsidRDefault="00C7039F" w:rsidP="00C7039F">
            <w:pPr>
              <w:widowControl w:val="0"/>
              <w:autoSpaceDE w:val="0"/>
              <w:autoSpaceDN w:val="0"/>
              <w:adjustRightInd w:val="0"/>
              <w:spacing w:after="0" w:line="240" w:lineRule="auto"/>
              <w:rPr>
                <w:rFonts w:ascii="Times New Roman" w:hAnsi="Times New Roman"/>
                <w:sz w:val="24"/>
                <w:szCs w:val="24"/>
              </w:rPr>
            </w:pPr>
          </w:p>
          <w:p w:rsidR="00C7039F" w:rsidRPr="009F12D4" w:rsidRDefault="00C7039F" w:rsidP="00C7039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Комитет по управлению муниципальным имуществом и земельным отношениям администрации городского округа Тейково</w:t>
            </w:r>
            <w:r w:rsidRPr="009F12D4">
              <w:rPr>
                <w:rFonts w:ascii="Times New Roman" w:hAnsi="Times New Roman"/>
                <w:sz w:val="24"/>
                <w:szCs w:val="24"/>
              </w:rPr>
              <w:t xml:space="preserve">                                             </w:t>
            </w:r>
          </w:p>
        </w:tc>
      </w:tr>
      <w:tr w:rsidR="00C7039F" w:rsidRPr="006C4FA8" w:rsidTr="00C7039F">
        <w:tc>
          <w:tcPr>
            <w:tcW w:w="0" w:type="auto"/>
            <w:tcBorders>
              <w:top w:val="single" w:sz="4" w:space="0" w:color="000000"/>
              <w:left w:val="single" w:sz="4" w:space="0" w:color="000000"/>
              <w:bottom w:val="single" w:sz="4" w:space="0" w:color="000000"/>
              <w:right w:val="single" w:sz="4" w:space="0" w:color="000000"/>
            </w:tcBorders>
          </w:tcPr>
          <w:p w:rsidR="00C7039F" w:rsidRPr="009F12D4" w:rsidRDefault="00C7039F" w:rsidP="00C7039F">
            <w:pPr>
              <w:autoSpaceDE w:val="0"/>
              <w:autoSpaceDN w:val="0"/>
              <w:spacing w:after="0" w:line="240" w:lineRule="auto"/>
              <w:rPr>
                <w:rFonts w:ascii="Times New Roman" w:hAnsi="Times New Roman"/>
                <w:sz w:val="24"/>
                <w:szCs w:val="24"/>
              </w:rPr>
            </w:pPr>
            <w:r w:rsidRPr="009F12D4">
              <w:rPr>
                <w:rFonts w:ascii="Times New Roman" w:hAnsi="Times New Roman"/>
                <w:sz w:val="24"/>
                <w:szCs w:val="24"/>
              </w:rPr>
              <w:t>Срок реализации муниципальной программы</w:t>
            </w:r>
          </w:p>
        </w:tc>
        <w:tc>
          <w:tcPr>
            <w:tcW w:w="7492" w:type="dxa"/>
            <w:tcBorders>
              <w:top w:val="single" w:sz="4" w:space="0" w:color="000000"/>
              <w:left w:val="single" w:sz="4" w:space="0" w:color="000000"/>
              <w:bottom w:val="single" w:sz="4" w:space="0" w:color="000000"/>
              <w:right w:val="single" w:sz="4" w:space="0" w:color="000000"/>
            </w:tcBorders>
          </w:tcPr>
          <w:p w:rsidR="00C7039F" w:rsidRPr="009F12D4" w:rsidRDefault="00C7039F" w:rsidP="00C7039F">
            <w:pPr>
              <w:widowControl w:val="0"/>
              <w:autoSpaceDE w:val="0"/>
              <w:autoSpaceDN w:val="0"/>
              <w:adjustRightInd w:val="0"/>
              <w:spacing w:after="0" w:line="240" w:lineRule="auto"/>
              <w:rPr>
                <w:rFonts w:ascii="Times New Roman" w:hAnsi="Times New Roman"/>
                <w:sz w:val="24"/>
                <w:szCs w:val="24"/>
              </w:rPr>
            </w:pPr>
            <w:r w:rsidRPr="009F12D4">
              <w:rPr>
                <w:rFonts w:ascii="Times New Roman" w:hAnsi="Times New Roman"/>
                <w:sz w:val="24"/>
                <w:szCs w:val="24"/>
              </w:rPr>
              <w:t>2014 – 2024 годы</w:t>
            </w:r>
          </w:p>
        </w:tc>
      </w:tr>
      <w:tr w:rsidR="00C7039F" w:rsidRPr="006C4FA8" w:rsidTr="00C7039F">
        <w:tc>
          <w:tcPr>
            <w:tcW w:w="0" w:type="auto"/>
            <w:tcBorders>
              <w:top w:val="single" w:sz="4" w:space="0" w:color="000000"/>
              <w:left w:val="single" w:sz="4" w:space="0" w:color="000000"/>
              <w:bottom w:val="single" w:sz="4" w:space="0" w:color="000000"/>
              <w:right w:val="single" w:sz="4" w:space="0" w:color="000000"/>
            </w:tcBorders>
          </w:tcPr>
          <w:p w:rsidR="00C7039F" w:rsidRPr="009F12D4" w:rsidRDefault="00C7039F" w:rsidP="00C7039F">
            <w:pPr>
              <w:autoSpaceDE w:val="0"/>
              <w:autoSpaceDN w:val="0"/>
              <w:spacing w:after="0" w:line="240" w:lineRule="auto"/>
              <w:rPr>
                <w:rFonts w:ascii="Times New Roman" w:hAnsi="Times New Roman"/>
                <w:sz w:val="24"/>
                <w:szCs w:val="24"/>
              </w:rPr>
            </w:pPr>
            <w:r w:rsidRPr="009F12D4">
              <w:rPr>
                <w:rFonts w:ascii="Times New Roman" w:hAnsi="Times New Roman"/>
                <w:sz w:val="24"/>
                <w:szCs w:val="24"/>
              </w:rPr>
              <w:t xml:space="preserve">Цели              </w:t>
            </w:r>
          </w:p>
          <w:p w:rsidR="00C7039F" w:rsidRPr="009F12D4" w:rsidRDefault="00C7039F" w:rsidP="00C7039F">
            <w:pPr>
              <w:autoSpaceDE w:val="0"/>
              <w:autoSpaceDN w:val="0"/>
              <w:spacing w:after="0" w:line="240" w:lineRule="auto"/>
              <w:rPr>
                <w:rFonts w:ascii="Times New Roman" w:hAnsi="Times New Roman"/>
                <w:sz w:val="24"/>
                <w:szCs w:val="24"/>
              </w:rPr>
            </w:pPr>
            <w:r w:rsidRPr="009F12D4">
              <w:rPr>
                <w:rFonts w:ascii="Times New Roman" w:hAnsi="Times New Roman"/>
                <w:sz w:val="24"/>
                <w:szCs w:val="24"/>
              </w:rPr>
              <w:t xml:space="preserve">муниципальной   </w:t>
            </w:r>
          </w:p>
          <w:p w:rsidR="00C7039F" w:rsidRPr="009F12D4" w:rsidRDefault="00C7039F" w:rsidP="00C7039F">
            <w:pPr>
              <w:autoSpaceDE w:val="0"/>
              <w:autoSpaceDN w:val="0"/>
              <w:spacing w:after="0" w:line="240" w:lineRule="auto"/>
              <w:rPr>
                <w:rFonts w:ascii="Times New Roman" w:hAnsi="Times New Roman"/>
                <w:sz w:val="24"/>
                <w:szCs w:val="24"/>
              </w:rPr>
            </w:pPr>
            <w:r w:rsidRPr="009F12D4">
              <w:rPr>
                <w:rFonts w:ascii="Times New Roman" w:hAnsi="Times New Roman"/>
                <w:sz w:val="24"/>
                <w:szCs w:val="24"/>
              </w:rPr>
              <w:t xml:space="preserve">программы         </w:t>
            </w:r>
          </w:p>
        </w:tc>
        <w:tc>
          <w:tcPr>
            <w:tcW w:w="7492" w:type="dxa"/>
            <w:tcBorders>
              <w:top w:val="single" w:sz="4" w:space="0" w:color="000000"/>
              <w:left w:val="single" w:sz="4" w:space="0" w:color="000000"/>
              <w:bottom w:val="single" w:sz="4" w:space="0" w:color="000000"/>
              <w:right w:val="single" w:sz="4" w:space="0" w:color="000000"/>
            </w:tcBorders>
          </w:tcPr>
          <w:p w:rsidR="00C7039F" w:rsidRPr="009F12D4" w:rsidRDefault="00C7039F" w:rsidP="00C7039F">
            <w:pPr>
              <w:widowControl w:val="0"/>
              <w:numPr>
                <w:ilvl w:val="0"/>
                <w:numId w:val="4"/>
              </w:numPr>
              <w:tabs>
                <w:tab w:val="clear" w:pos="360"/>
              </w:tabs>
              <w:autoSpaceDE w:val="0"/>
              <w:autoSpaceDN w:val="0"/>
              <w:adjustRightInd w:val="0"/>
              <w:spacing w:after="0" w:line="240" w:lineRule="auto"/>
              <w:ind w:left="0" w:firstLine="0"/>
              <w:rPr>
                <w:rFonts w:ascii="Times New Roman" w:hAnsi="Times New Roman"/>
                <w:sz w:val="24"/>
                <w:szCs w:val="24"/>
              </w:rPr>
            </w:pPr>
            <w:r w:rsidRPr="009F12D4">
              <w:rPr>
                <w:rFonts w:ascii="Times New Roman" w:hAnsi="Times New Roman"/>
                <w:sz w:val="24"/>
                <w:szCs w:val="24"/>
              </w:rPr>
              <w:t>Создание условий для развития малого и среднего предпринимательства  на  территории городского округа Тейково.</w:t>
            </w:r>
          </w:p>
          <w:p w:rsidR="00C7039F" w:rsidRDefault="00C7039F" w:rsidP="00C7039F">
            <w:pPr>
              <w:widowControl w:val="0"/>
              <w:numPr>
                <w:ilvl w:val="0"/>
                <w:numId w:val="4"/>
              </w:numPr>
              <w:tabs>
                <w:tab w:val="clear" w:pos="360"/>
              </w:tabs>
              <w:autoSpaceDE w:val="0"/>
              <w:autoSpaceDN w:val="0"/>
              <w:adjustRightInd w:val="0"/>
              <w:spacing w:after="0" w:line="240" w:lineRule="auto"/>
              <w:ind w:left="0" w:firstLine="0"/>
              <w:rPr>
                <w:rFonts w:ascii="Times New Roman" w:hAnsi="Times New Roman"/>
                <w:sz w:val="24"/>
                <w:szCs w:val="24"/>
              </w:rPr>
            </w:pPr>
            <w:r w:rsidRPr="009F12D4">
              <w:rPr>
                <w:rFonts w:ascii="Times New Roman" w:hAnsi="Times New Roman"/>
                <w:sz w:val="24"/>
                <w:szCs w:val="24"/>
              </w:rPr>
              <w:t>Прикладные научно-исследовательские работы.</w:t>
            </w:r>
          </w:p>
          <w:p w:rsidR="00C7039F" w:rsidRPr="009F12D4" w:rsidRDefault="00C7039F" w:rsidP="00C7039F">
            <w:pPr>
              <w:widowControl w:val="0"/>
              <w:numPr>
                <w:ilvl w:val="0"/>
                <w:numId w:val="4"/>
              </w:numPr>
              <w:tabs>
                <w:tab w:val="clear" w:pos="360"/>
              </w:tabs>
              <w:autoSpaceDE w:val="0"/>
              <w:autoSpaceDN w:val="0"/>
              <w:adjustRightInd w:val="0"/>
              <w:spacing w:after="0" w:line="240" w:lineRule="auto"/>
              <w:ind w:left="0" w:firstLine="0"/>
              <w:rPr>
                <w:rFonts w:ascii="Times New Roman" w:hAnsi="Times New Roman"/>
                <w:sz w:val="24"/>
                <w:szCs w:val="24"/>
              </w:rPr>
            </w:pPr>
            <w:r>
              <w:rPr>
                <w:rFonts w:ascii="Times New Roman" w:hAnsi="Times New Roman"/>
                <w:sz w:val="24"/>
                <w:szCs w:val="24"/>
              </w:rPr>
              <w:t>Имущественная поддержка субъектов малого и среднего предпринимательства.</w:t>
            </w:r>
          </w:p>
        </w:tc>
      </w:tr>
      <w:tr w:rsidR="00C7039F" w:rsidRPr="006C4FA8" w:rsidTr="00C7039F">
        <w:tc>
          <w:tcPr>
            <w:tcW w:w="0" w:type="auto"/>
            <w:tcBorders>
              <w:top w:val="single" w:sz="4" w:space="0" w:color="000000"/>
              <w:left w:val="single" w:sz="4" w:space="0" w:color="000000"/>
              <w:bottom w:val="single" w:sz="4" w:space="0" w:color="000000"/>
              <w:right w:val="single" w:sz="4" w:space="0" w:color="000000"/>
            </w:tcBorders>
          </w:tcPr>
          <w:p w:rsidR="00C7039F" w:rsidRPr="009F12D4" w:rsidRDefault="00C7039F" w:rsidP="00C7039F">
            <w:pPr>
              <w:autoSpaceDE w:val="0"/>
              <w:autoSpaceDN w:val="0"/>
              <w:spacing w:after="0" w:line="240" w:lineRule="auto"/>
              <w:rPr>
                <w:rFonts w:ascii="Times New Roman" w:hAnsi="Times New Roman"/>
                <w:sz w:val="24"/>
                <w:szCs w:val="24"/>
              </w:rPr>
            </w:pPr>
            <w:r w:rsidRPr="009F12D4">
              <w:rPr>
                <w:rFonts w:ascii="Times New Roman" w:hAnsi="Times New Roman"/>
                <w:sz w:val="24"/>
                <w:szCs w:val="24"/>
              </w:rPr>
              <w:t xml:space="preserve">Объемы   </w:t>
            </w:r>
            <w:proofErr w:type="gramStart"/>
            <w:r w:rsidRPr="009F12D4">
              <w:rPr>
                <w:rFonts w:ascii="Times New Roman" w:hAnsi="Times New Roman"/>
                <w:sz w:val="24"/>
                <w:szCs w:val="24"/>
              </w:rPr>
              <w:t>бюджетных</w:t>
            </w:r>
            <w:proofErr w:type="gramEnd"/>
          </w:p>
          <w:p w:rsidR="00C7039F" w:rsidRPr="009F12D4" w:rsidRDefault="00C7039F" w:rsidP="00C7039F">
            <w:pPr>
              <w:autoSpaceDE w:val="0"/>
              <w:autoSpaceDN w:val="0"/>
              <w:spacing w:after="0" w:line="240" w:lineRule="auto"/>
              <w:rPr>
                <w:rFonts w:ascii="Times New Roman" w:hAnsi="Times New Roman"/>
                <w:sz w:val="24"/>
                <w:szCs w:val="24"/>
              </w:rPr>
            </w:pPr>
            <w:r w:rsidRPr="009F12D4">
              <w:rPr>
                <w:rFonts w:ascii="Times New Roman" w:hAnsi="Times New Roman"/>
                <w:sz w:val="24"/>
                <w:szCs w:val="24"/>
              </w:rPr>
              <w:t xml:space="preserve">ассигнований      </w:t>
            </w:r>
          </w:p>
          <w:p w:rsidR="00C7039F" w:rsidRPr="009F12D4" w:rsidRDefault="00C7039F" w:rsidP="00C7039F">
            <w:pPr>
              <w:autoSpaceDE w:val="0"/>
              <w:autoSpaceDN w:val="0"/>
              <w:spacing w:after="0" w:line="240" w:lineRule="auto"/>
              <w:rPr>
                <w:rFonts w:ascii="Times New Roman" w:hAnsi="Times New Roman"/>
                <w:sz w:val="24"/>
                <w:szCs w:val="24"/>
              </w:rPr>
            </w:pPr>
            <w:r w:rsidRPr="009F12D4">
              <w:rPr>
                <w:rFonts w:ascii="Times New Roman" w:hAnsi="Times New Roman"/>
                <w:sz w:val="24"/>
                <w:szCs w:val="24"/>
              </w:rPr>
              <w:t xml:space="preserve">муниципальной  </w:t>
            </w:r>
          </w:p>
          <w:p w:rsidR="00C7039F" w:rsidRPr="009F12D4" w:rsidRDefault="00C7039F" w:rsidP="00C7039F">
            <w:pPr>
              <w:autoSpaceDE w:val="0"/>
              <w:autoSpaceDN w:val="0"/>
              <w:spacing w:after="0" w:line="240" w:lineRule="auto"/>
              <w:rPr>
                <w:rFonts w:ascii="Times New Roman" w:hAnsi="Times New Roman"/>
                <w:sz w:val="24"/>
                <w:szCs w:val="24"/>
              </w:rPr>
            </w:pPr>
            <w:r w:rsidRPr="009F12D4">
              <w:rPr>
                <w:rFonts w:ascii="Times New Roman" w:hAnsi="Times New Roman"/>
                <w:sz w:val="24"/>
                <w:szCs w:val="24"/>
              </w:rPr>
              <w:t xml:space="preserve">программы         </w:t>
            </w:r>
          </w:p>
        </w:tc>
        <w:tc>
          <w:tcPr>
            <w:tcW w:w="7492" w:type="dxa"/>
            <w:tcBorders>
              <w:top w:val="single" w:sz="4" w:space="0" w:color="000000"/>
              <w:left w:val="single" w:sz="4" w:space="0" w:color="000000"/>
              <w:bottom w:val="single" w:sz="4" w:space="0" w:color="000000"/>
              <w:right w:val="single" w:sz="4" w:space="0" w:color="000000"/>
            </w:tcBorders>
          </w:tcPr>
          <w:p w:rsidR="00C7039F" w:rsidRPr="009F12D4" w:rsidRDefault="00C7039F" w:rsidP="00C7039F">
            <w:pPr>
              <w:widowControl w:val="0"/>
              <w:autoSpaceDE w:val="0"/>
              <w:autoSpaceDN w:val="0"/>
              <w:adjustRightInd w:val="0"/>
              <w:spacing w:after="0" w:line="240" w:lineRule="auto"/>
              <w:rPr>
                <w:rFonts w:ascii="Times New Roman" w:hAnsi="Times New Roman"/>
                <w:sz w:val="24"/>
                <w:szCs w:val="24"/>
              </w:rPr>
            </w:pPr>
            <w:r w:rsidRPr="009F12D4">
              <w:rPr>
                <w:rFonts w:ascii="Times New Roman" w:hAnsi="Times New Roman"/>
                <w:sz w:val="24"/>
                <w:szCs w:val="24"/>
              </w:rPr>
              <w:t>Общий объем бюджетных ассигнований –</w:t>
            </w:r>
            <w:r>
              <w:rPr>
                <w:rFonts w:ascii="Times New Roman" w:hAnsi="Times New Roman"/>
                <w:sz w:val="24"/>
                <w:szCs w:val="24"/>
              </w:rPr>
              <w:t xml:space="preserve"> 11865,43206</w:t>
            </w:r>
            <w:r w:rsidRPr="009F12D4">
              <w:rPr>
                <w:rFonts w:ascii="Times New Roman" w:hAnsi="Times New Roman"/>
                <w:sz w:val="24"/>
                <w:szCs w:val="24"/>
              </w:rPr>
              <w:t xml:space="preserve"> тыс</w:t>
            </w:r>
            <w:proofErr w:type="gramStart"/>
            <w:r w:rsidRPr="009F12D4">
              <w:rPr>
                <w:rFonts w:ascii="Times New Roman" w:hAnsi="Times New Roman"/>
                <w:sz w:val="24"/>
                <w:szCs w:val="24"/>
              </w:rPr>
              <w:t>.р</w:t>
            </w:r>
            <w:proofErr w:type="gramEnd"/>
            <w:r w:rsidRPr="009F12D4">
              <w:rPr>
                <w:rFonts w:ascii="Times New Roman" w:hAnsi="Times New Roman"/>
                <w:sz w:val="24"/>
                <w:szCs w:val="24"/>
              </w:rPr>
              <w:t xml:space="preserve">уб., в том числе:                   </w:t>
            </w:r>
          </w:p>
          <w:p w:rsidR="00C7039F" w:rsidRPr="009F12D4" w:rsidRDefault="00C7039F" w:rsidP="00C7039F">
            <w:pPr>
              <w:widowControl w:val="0"/>
              <w:autoSpaceDE w:val="0"/>
              <w:autoSpaceDN w:val="0"/>
              <w:adjustRightInd w:val="0"/>
              <w:spacing w:after="0" w:line="240" w:lineRule="auto"/>
              <w:rPr>
                <w:rFonts w:ascii="Times New Roman" w:hAnsi="Times New Roman"/>
                <w:sz w:val="24"/>
                <w:szCs w:val="24"/>
              </w:rPr>
            </w:pPr>
            <w:r w:rsidRPr="009F12D4">
              <w:rPr>
                <w:rFonts w:ascii="Times New Roman" w:hAnsi="Times New Roman"/>
                <w:sz w:val="24"/>
                <w:szCs w:val="24"/>
              </w:rPr>
              <w:t xml:space="preserve">2014 год – 300,0 тыс. руб.,                        </w:t>
            </w:r>
          </w:p>
          <w:p w:rsidR="00C7039F" w:rsidRPr="009F12D4" w:rsidRDefault="00C7039F" w:rsidP="00C7039F">
            <w:pPr>
              <w:widowControl w:val="0"/>
              <w:autoSpaceDE w:val="0"/>
              <w:autoSpaceDN w:val="0"/>
              <w:adjustRightInd w:val="0"/>
              <w:spacing w:after="0" w:line="240" w:lineRule="auto"/>
              <w:rPr>
                <w:rFonts w:ascii="Times New Roman" w:hAnsi="Times New Roman"/>
                <w:sz w:val="24"/>
                <w:szCs w:val="24"/>
              </w:rPr>
            </w:pPr>
            <w:r w:rsidRPr="009F12D4">
              <w:rPr>
                <w:rFonts w:ascii="Times New Roman" w:hAnsi="Times New Roman"/>
                <w:sz w:val="24"/>
                <w:szCs w:val="24"/>
              </w:rPr>
              <w:t xml:space="preserve">2015 год – 300,0 тыс. руб.,                        </w:t>
            </w:r>
          </w:p>
          <w:p w:rsidR="00C7039F" w:rsidRPr="009F12D4" w:rsidRDefault="00C7039F" w:rsidP="00C7039F">
            <w:pPr>
              <w:widowControl w:val="0"/>
              <w:autoSpaceDE w:val="0"/>
              <w:autoSpaceDN w:val="0"/>
              <w:adjustRightInd w:val="0"/>
              <w:spacing w:after="0" w:line="240" w:lineRule="auto"/>
              <w:rPr>
                <w:rFonts w:ascii="Times New Roman" w:hAnsi="Times New Roman"/>
                <w:sz w:val="24"/>
                <w:szCs w:val="24"/>
              </w:rPr>
            </w:pPr>
            <w:r w:rsidRPr="009F12D4">
              <w:rPr>
                <w:rFonts w:ascii="Times New Roman" w:hAnsi="Times New Roman"/>
                <w:sz w:val="24"/>
                <w:szCs w:val="24"/>
              </w:rPr>
              <w:t xml:space="preserve">2016 год –       0 тыс. руб.,    </w:t>
            </w:r>
          </w:p>
          <w:p w:rsidR="00C7039F" w:rsidRPr="009F12D4" w:rsidRDefault="00C7039F" w:rsidP="00C7039F">
            <w:pPr>
              <w:widowControl w:val="0"/>
              <w:autoSpaceDE w:val="0"/>
              <w:autoSpaceDN w:val="0"/>
              <w:adjustRightInd w:val="0"/>
              <w:spacing w:after="0" w:line="240" w:lineRule="auto"/>
              <w:rPr>
                <w:rFonts w:ascii="Times New Roman" w:hAnsi="Times New Roman"/>
                <w:sz w:val="24"/>
                <w:szCs w:val="24"/>
              </w:rPr>
            </w:pPr>
            <w:r w:rsidRPr="009F12D4">
              <w:rPr>
                <w:rFonts w:ascii="Times New Roman" w:hAnsi="Times New Roman"/>
                <w:sz w:val="24"/>
                <w:szCs w:val="24"/>
              </w:rPr>
              <w:t xml:space="preserve">2017 год – 3400,0 тыс. руб.,                        </w:t>
            </w:r>
          </w:p>
          <w:p w:rsidR="00C7039F" w:rsidRPr="009F12D4" w:rsidRDefault="00C7039F" w:rsidP="00C7039F">
            <w:pPr>
              <w:widowControl w:val="0"/>
              <w:autoSpaceDE w:val="0"/>
              <w:autoSpaceDN w:val="0"/>
              <w:adjustRightInd w:val="0"/>
              <w:spacing w:after="0" w:line="240" w:lineRule="auto"/>
              <w:rPr>
                <w:rFonts w:ascii="Times New Roman" w:hAnsi="Times New Roman"/>
                <w:sz w:val="24"/>
                <w:szCs w:val="24"/>
              </w:rPr>
            </w:pPr>
            <w:r w:rsidRPr="009F12D4">
              <w:rPr>
                <w:rFonts w:ascii="Times New Roman" w:hAnsi="Times New Roman"/>
                <w:sz w:val="24"/>
                <w:szCs w:val="24"/>
              </w:rPr>
              <w:t xml:space="preserve">2018 год –1000,0 тыс. руб.,                        </w:t>
            </w:r>
          </w:p>
          <w:p w:rsidR="00C7039F" w:rsidRPr="009F12D4" w:rsidRDefault="00C7039F" w:rsidP="00C7039F">
            <w:pPr>
              <w:widowControl w:val="0"/>
              <w:autoSpaceDE w:val="0"/>
              <w:autoSpaceDN w:val="0"/>
              <w:adjustRightInd w:val="0"/>
              <w:spacing w:after="0" w:line="240" w:lineRule="auto"/>
              <w:rPr>
                <w:rFonts w:ascii="Times New Roman" w:hAnsi="Times New Roman"/>
                <w:sz w:val="24"/>
                <w:szCs w:val="24"/>
              </w:rPr>
            </w:pPr>
            <w:r w:rsidRPr="009F12D4">
              <w:rPr>
                <w:rFonts w:ascii="Times New Roman" w:hAnsi="Times New Roman"/>
                <w:sz w:val="24"/>
                <w:szCs w:val="24"/>
              </w:rPr>
              <w:t xml:space="preserve">2019 год – 4290,1609 тыс. руб.,      </w:t>
            </w:r>
          </w:p>
          <w:p w:rsidR="00C7039F" w:rsidRPr="009F12D4" w:rsidRDefault="00C7039F" w:rsidP="00C7039F">
            <w:pPr>
              <w:widowControl w:val="0"/>
              <w:autoSpaceDE w:val="0"/>
              <w:autoSpaceDN w:val="0"/>
              <w:adjustRightInd w:val="0"/>
              <w:spacing w:after="0" w:line="240" w:lineRule="auto"/>
              <w:rPr>
                <w:rFonts w:ascii="Times New Roman" w:hAnsi="Times New Roman"/>
                <w:sz w:val="24"/>
                <w:szCs w:val="24"/>
              </w:rPr>
            </w:pPr>
            <w:r w:rsidRPr="009F12D4">
              <w:rPr>
                <w:rFonts w:ascii="Times New Roman" w:hAnsi="Times New Roman"/>
                <w:sz w:val="24"/>
                <w:szCs w:val="24"/>
              </w:rPr>
              <w:t>2020 год – 0 тыс</w:t>
            </w:r>
            <w:proofErr w:type="gramStart"/>
            <w:r w:rsidRPr="009F12D4">
              <w:rPr>
                <w:rFonts w:ascii="Times New Roman" w:hAnsi="Times New Roman"/>
                <w:sz w:val="24"/>
                <w:szCs w:val="24"/>
              </w:rPr>
              <w:t>.р</w:t>
            </w:r>
            <w:proofErr w:type="gramEnd"/>
            <w:r w:rsidRPr="009F12D4">
              <w:rPr>
                <w:rFonts w:ascii="Times New Roman" w:hAnsi="Times New Roman"/>
                <w:sz w:val="24"/>
                <w:szCs w:val="24"/>
              </w:rPr>
              <w:t>уб.,</w:t>
            </w:r>
          </w:p>
          <w:p w:rsidR="00C7039F" w:rsidRPr="009F12D4" w:rsidRDefault="00C7039F" w:rsidP="00C7039F">
            <w:pPr>
              <w:widowControl w:val="0"/>
              <w:autoSpaceDE w:val="0"/>
              <w:autoSpaceDN w:val="0"/>
              <w:adjustRightInd w:val="0"/>
              <w:spacing w:after="0" w:line="240" w:lineRule="auto"/>
              <w:rPr>
                <w:rFonts w:ascii="Times New Roman" w:hAnsi="Times New Roman"/>
                <w:sz w:val="24"/>
                <w:szCs w:val="24"/>
              </w:rPr>
            </w:pPr>
            <w:r w:rsidRPr="009F12D4">
              <w:rPr>
                <w:rFonts w:ascii="Times New Roman" w:hAnsi="Times New Roman"/>
                <w:sz w:val="24"/>
                <w:szCs w:val="24"/>
              </w:rPr>
              <w:t xml:space="preserve">2021 год – </w:t>
            </w:r>
            <w:r>
              <w:rPr>
                <w:rFonts w:ascii="Times New Roman" w:hAnsi="Times New Roman"/>
                <w:sz w:val="24"/>
                <w:szCs w:val="24"/>
              </w:rPr>
              <w:t>556,92772</w:t>
            </w:r>
            <w:r w:rsidRPr="009F12D4">
              <w:rPr>
                <w:rFonts w:ascii="Times New Roman" w:hAnsi="Times New Roman"/>
                <w:sz w:val="24"/>
                <w:szCs w:val="24"/>
              </w:rPr>
              <w:t xml:space="preserve"> тыс</w:t>
            </w:r>
            <w:proofErr w:type="gramStart"/>
            <w:r w:rsidRPr="009F12D4">
              <w:rPr>
                <w:rFonts w:ascii="Times New Roman" w:hAnsi="Times New Roman"/>
                <w:sz w:val="24"/>
                <w:szCs w:val="24"/>
              </w:rPr>
              <w:t>.р</w:t>
            </w:r>
            <w:proofErr w:type="gramEnd"/>
            <w:r w:rsidRPr="009F12D4">
              <w:rPr>
                <w:rFonts w:ascii="Times New Roman" w:hAnsi="Times New Roman"/>
                <w:sz w:val="24"/>
                <w:szCs w:val="24"/>
              </w:rPr>
              <w:t>уб.,</w:t>
            </w:r>
          </w:p>
          <w:p w:rsidR="00C7039F" w:rsidRPr="009F12D4" w:rsidRDefault="00C7039F" w:rsidP="00C7039F">
            <w:pPr>
              <w:widowControl w:val="0"/>
              <w:autoSpaceDE w:val="0"/>
              <w:autoSpaceDN w:val="0"/>
              <w:adjustRightInd w:val="0"/>
              <w:spacing w:after="0" w:line="240" w:lineRule="auto"/>
              <w:rPr>
                <w:rFonts w:ascii="Times New Roman" w:hAnsi="Times New Roman"/>
                <w:sz w:val="24"/>
                <w:szCs w:val="24"/>
              </w:rPr>
            </w:pPr>
            <w:r w:rsidRPr="009F12D4">
              <w:rPr>
                <w:rFonts w:ascii="Times New Roman" w:hAnsi="Times New Roman"/>
                <w:sz w:val="24"/>
                <w:szCs w:val="24"/>
              </w:rPr>
              <w:t xml:space="preserve">2022 год – </w:t>
            </w:r>
            <w:r>
              <w:rPr>
                <w:rFonts w:ascii="Times New Roman" w:hAnsi="Times New Roman"/>
                <w:sz w:val="24"/>
                <w:szCs w:val="24"/>
              </w:rPr>
              <w:t>984,17172</w:t>
            </w:r>
            <w:r w:rsidRPr="009F12D4">
              <w:rPr>
                <w:rFonts w:ascii="Times New Roman" w:hAnsi="Times New Roman"/>
                <w:sz w:val="24"/>
                <w:szCs w:val="24"/>
              </w:rPr>
              <w:t xml:space="preserve"> тыс</w:t>
            </w:r>
            <w:proofErr w:type="gramStart"/>
            <w:r w:rsidRPr="009F12D4">
              <w:rPr>
                <w:rFonts w:ascii="Times New Roman" w:hAnsi="Times New Roman"/>
                <w:sz w:val="24"/>
                <w:szCs w:val="24"/>
              </w:rPr>
              <w:t>.р</w:t>
            </w:r>
            <w:proofErr w:type="gramEnd"/>
            <w:r w:rsidRPr="009F12D4">
              <w:rPr>
                <w:rFonts w:ascii="Times New Roman" w:hAnsi="Times New Roman"/>
                <w:sz w:val="24"/>
                <w:szCs w:val="24"/>
              </w:rPr>
              <w:t>уб.,</w:t>
            </w:r>
          </w:p>
          <w:p w:rsidR="00C7039F" w:rsidRPr="009F12D4" w:rsidRDefault="00C7039F" w:rsidP="00C7039F">
            <w:pPr>
              <w:widowControl w:val="0"/>
              <w:autoSpaceDE w:val="0"/>
              <w:autoSpaceDN w:val="0"/>
              <w:adjustRightInd w:val="0"/>
              <w:spacing w:after="0" w:line="240" w:lineRule="auto"/>
              <w:rPr>
                <w:rFonts w:ascii="Times New Roman" w:hAnsi="Times New Roman"/>
                <w:sz w:val="24"/>
                <w:szCs w:val="24"/>
              </w:rPr>
            </w:pPr>
            <w:r w:rsidRPr="009F12D4">
              <w:rPr>
                <w:rFonts w:ascii="Times New Roman" w:hAnsi="Times New Roman"/>
                <w:sz w:val="24"/>
                <w:szCs w:val="24"/>
              </w:rPr>
              <w:t xml:space="preserve">2023 год – </w:t>
            </w:r>
            <w:r>
              <w:rPr>
                <w:rFonts w:ascii="Times New Roman" w:hAnsi="Times New Roman"/>
                <w:sz w:val="24"/>
                <w:szCs w:val="24"/>
              </w:rPr>
              <w:t>984,17172</w:t>
            </w:r>
            <w:r w:rsidRPr="009F12D4">
              <w:rPr>
                <w:rFonts w:ascii="Times New Roman" w:hAnsi="Times New Roman"/>
                <w:sz w:val="24"/>
                <w:szCs w:val="24"/>
              </w:rPr>
              <w:t xml:space="preserve"> тыс</w:t>
            </w:r>
            <w:proofErr w:type="gramStart"/>
            <w:r w:rsidRPr="009F12D4">
              <w:rPr>
                <w:rFonts w:ascii="Times New Roman" w:hAnsi="Times New Roman"/>
                <w:sz w:val="24"/>
                <w:szCs w:val="24"/>
              </w:rPr>
              <w:t>.р</w:t>
            </w:r>
            <w:proofErr w:type="gramEnd"/>
            <w:r w:rsidRPr="009F12D4">
              <w:rPr>
                <w:rFonts w:ascii="Times New Roman" w:hAnsi="Times New Roman"/>
                <w:sz w:val="24"/>
                <w:szCs w:val="24"/>
              </w:rPr>
              <w:t>уб.,</w:t>
            </w:r>
          </w:p>
          <w:p w:rsidR="00C7039F" w:rsidRPr="009F12D4" w:rsidRDefault="00C7039F" w:rsidP="00C7039F">
            <w:pPr>
              <w:widowControl w:val="0"/>
              <w:autoSpaceDE w:val="0"/>
              <w:autoSpaceDN w:val="0"/>
              <w:adjustRightInd w:val="0"/>
              <w:spacing w:after="0" w:line="240" w:lineRule="auto"/>
              <w:rPr>
                <w:rFonts w:ascii="Times New Roman" w:hAnsi="Times New Roman"/>
                <w:sz w:val="24"/>
                <w:szCs w:val="24"/>
              </w:rPr>
            </w:pPr>
            <w:r w:rsidRPr="009F12D4">
              <w:rPr>
                <w:rFonts w:ascii="Times New Roman" w:hAnsi="Times New Roman"/>
                <w:sz w:val="24"/>
                <w:szCs w:val="24"/>
              </w:rPr>
              <w:t>2024 год – 50,0 тыс</w:t>
            </w:r>
            <w:proofErr w:type="gramStart"/>
            <w:r w:rsidRPr="009F12D4">
              <w:rPr>
                <w:rFonts w:ascii="Times New Roman" w:hAnsi="Times New Roman"/>
                <w:sz w:val="24"/>
                <w:szCs w:val="24"/>
              </w:rPr>
              <w:t>.р</w:t>
            </w:r>
            <w:proofErr w:type="gramEnd"/>
            <w:r w:rsidRPr="009F12D4">
              <w:rPr>
                <w:rFonts w:ascii="Times New Roman" w:hAnsi="Times New Roman"/>
                <w:sz w:val="24"/>
                <w:szCs w:val="24"/>
              </w:rPr>
              <w:t xml:space="preserve">уб.,                                                           </w:t>
            </w:r>
          </w:p>
          <w:p w:rsidR="00C7039F" w:rsidRPr="009F12D4" w:rsidRDefault="00C7039F" w:rsidP="00C7039F">
            <w:pPr>
              <w:widowControl w:val="0"/>
              <w:autoSpaceDE w:val="0"/>
              <w:autoSpaceDN w:val="0"/>
              <w:adjustRightInd w:val="0"/>
              <w:spacing w:after="0" w:line="240" w:lineRule="auto"/>
              <w:rPr>
                <w:rFonts w:ascii="Times New Roman" w:hAnsi="Times New Roman"/>
                <w:sz w:val="24"/>
                <w:szCs w:val="24"/>
              </w:rPr>
            </w:pPr>
            <w:r w:rsidRPr="009F12D4">
              <w:rPr>
                <w:rFonts w:ascii="Times New Roman" w:hAnsi="Times New Roman"/>
                <w:sz w:val="24"/>
                <w:szCs w:val="24"/>
              </w:rPr>
              <w:t>в том числе:</w:t>
            </w:r>
          </w:p>
          <w:p w:rsidR="00C7039F" w:rsidRPr="009F12D4" w:rsidRDefault="00C7039F" w:rsidP="00C7039F">
            <w:pPr>
              <w:widowControl w:val="0"/>
              <w:autoSpaceDE w:val="0"/>
              <w:autoSpaceDN w:val="0"/>
              <w:adjustRightInd w:val="0"/>
              <w:spacing w:after="0" w:line="240" w:lineRule="auto"/>
              <w:rPr>
                <w:rFonts w:ascii="Times New Roman" w:hAnsi="Times New Roman"/>
                <w:sz w:val="24"/>
                <w:szCs w:val="24"/>
              </w:rPr>
            </w:pPr>
            <w:r w:rsidRPr="009F12D4">
              <w:rPr>
                <w:rFonts w:ascii="Times New Roman" w:hAnsi="Times New Roman"/>
                <w:sz w:val="24"/>
                <w:szCs w:val="24"/>
              </w:rPr>
              <w:t>-  бюджет города Тейково –</w:t>
            </w:r>
            <w:r>
              <w:rPr>
                <w:rFonts w:ascii="Times New Roman" w:hAnsi="Times New Roman"/>
                <w:sz w:val="24"/>
                <w:szCs w:val="24"/>
              </w:rPr>
              <w:t>11865,43206</w:t>
            </w:r>
            <w:r w:rsidRPr="009F12D4">
              <w:rPr>
                <w:rFonts w:ascii="Times New Roman" w:hAnsi="Times New Roman"/>
                <w:sz w:val="24"/>
                <w:szCs w:val="24"/>
              </w:rPr>
              <w:t xml:space="preserve"> тыс</w:t>
            </w:r>
            <w:proofErr w:type="gramStart"/>
            <w:r w:rsidRPr="009F12D4">
              <w:rPr>
                <w:rFonts w:ascii="Times New Roman" w:hAnsi="Times New Roman"/>
                <w:sz w:val="24"/>
                <w:szCs w:val="24"/>
              </w:rPr>
              <w:t>.р</w:t>
            </w:r>
            <w:proofErr w:type="gramEnd"/>
            <w:r w:rsidRPr="009F12D4">
              <w:rPr>
                <w:rFonts w:ascii="Times New Roman" w:hAnsi="Times New Roman"/>
                <w:sz w:val="24"/>
                <w:szCs w:val="24"/>
              </w:rPr>
              <w:t xml:space="preserve">уб.:                                   </w:t>
            </w:r>
          </w:p>
          <w:p w:rsidR="00C7039F" w:rsidRPr="009F12D4" w:rsidRDefault="00C7039F" w:rsidP="00C7039F">
            <w:pPr>
              <w:widowControl w:val="0"/>
              <w:autoSpaceDE w:val="0"/>
              <w:autoSpaceDN w:val="0"/>
              <w:adjustRightInd w:val="0"/>
              <w:spacing w:after="0" w:line="240" w:lineRule="auto"/>
              <w:rPr>
                <w:rFonts w:ascii="Times New Roman" w:hAnsi="Times New Roman"/>
                <w:sz w:val="24"/>
                <w:szCs w:val="24"/>
              </w:rPr>
            </w:pPr>
            <w:r w:rsidRPr="009F12D4">
              <w:rPr>
                <w:rFonts w:ascii="Times New Roman" w:hAnsi="Times New Roman"/>
                <w:sz w:val="24"/>
                <w:szCs w:val="24"/>
              </w:rPr>
              <w:lastRenderedPageBreak/>
              <w:t xml:space="preserve">2014 год - 300,0 тыс. руб.,                        </w:t>
            </w:r>
          </w:p>
          <w:p w:rsidR="00C7039F" w:rsidRPr="009F12D4" w:rsidRDefault="00C7039F" w:rsidP="00C7039F">
            <w:pPr>
              <w:widowControl w:val="0"/>
              <w:autoSpaceDE w:val="0"/>
              <w:autoSpaceDN w:val="0"/>
              <w:adjustRightInd w:val="0"/>
              <w:spacing w:after="0" w:line="240" w:lineRule="auto"/>
              <w:rPr>
                <w:rFonts w:ascii="Times New Roman" w:hAnsi="Times New Roman"/>
                <w:sz w:val="24"/>
                <w:szCs w:val="24"/>
              </w:rPr>
            </w:pPr>
            <w:r w:rsidRPr="009F12D4">
              <w:rPr>
                <w:rFonts w:ascii="Times New Roman" w:hAnsi="Times New Roman"/>
                <w:sz w:val="24"/>
                <w:szCs w:val="24"/>
              </w:rPr>
              <w:t xml:space="preserve">2015 год - 300,0 тыс. руб.,                        </w:t>
            </w:r>
          </w:p>
          <w:p w:rsidR="00C7039F" w:rsidRPr="009F12D4" w:rsidRDefault="00C7039F" w:rsidP="00C7039F">
            <w:pPr>
              <w:widowControl w:val="0"/>
              <w:autoSpaceDE w:val="0"/>
              <w:autoSpaceDN w:val="0"/>
              <w:adjustRightInd w:val="0"/>
              <w:spacing w:after="0" w:line="240" w:lineRule="auto"/>
              <w:rPr>
                <w:rFonts w:ascii="Times New Roman" w:hAnsi="Times New Roman"/>
                <w:sz w:val="24"/>
                <w:szCs w:val="24"/>
              </w:rPr>
            </w:pPr>
            <w:r w:rsidRPr="009F12D4">
              <w:rPr>
                <w:rFonts w:ascii="Times New Roman" w:hAnsi="Times New Roman"/>
                <w:sz w:val="24"/>
                <w:szCs w:val="24"/>
              </w:rPr>
              <w:t>2016 год -        0 тыс. руб.,</w:t>
            </w:r>
          </w:p>
          <w:p w:rsidR="00C7039F" w:rsidRPr="009F12D4" w:rsidRDefault="00C7039F" w:rsidP="00C7039F">
            <w:pPr>
              <w:widowControl w:val="0"/>
              <w:autoSpaceDE w:val="0"/>
              <w:autoSpaceDN w:val="0"/>
              <w:adjustRightInd w:val="0"/>
              <w:spacing w:after="0" w:line="240" w:lineRule="auto"/>
              <w:rPr>
                <w:rFonts w:ascii="Times New Roman" w:hAnsi="Times New Roman"/>
                <w:sz w:val="24"/>
                <w:szCs w:val="24"/>
              </w:rPr>
            </w:pPr>
            <w:r w:rsidRPr="009F12D4">
              <w:rPr>
                <w:rFonts w:ascii="Times New Roman" w:hAnsi="Times New Roman"/>
                <w:sz w:val="24"/>
                <w:szCs w:val="24"/>
              </w:rPr>
              <w:t xml:space="preserve">2017 год – 3400,0 тыс. руб.,                        </w:t>
            </w:r>
          </w:p>
          <w:p w:rsidR="00C7039F" w:rsidRPr="009F12D4" w:rsidRDefault="00C7039F" w:rsidP="00C7039F">
            <w:pPr>
              <w:widowControl w:val="0"/>
              <w:autoSpaceDE w:val="0"/>
              <w:autoSpaceDN w:val="0"/>
              <w:adjustRightInd w:val="0"/>
              <w:spacing w:after="0" w:line="240" w:lineRule="auto"/>
              <w:rPr>
                <w:rFonts w:ascii="Times New Roman" w:hAnsi="Times New Roman"/>
                <w:sz w:val="24"/>
                <w:szCs w:val="24"/>
              </w:rPr>
            </w:pPr>
            <w:r w:rsidRPr="009F12D4">
              <w:rPr>
                <w:rFonts w:ascii="Times New Roman" w:hAnsi="Times New Roman"/>
                <w:sz w:val="24"/>
                <w:szCs w:val="24"/>
              </w:rPr>
              <w:t xml:space="preserve">2018 год – 1000,0 тыс. руб.,                        </w:t>
            </w:r>
          </w:p>
          <w:p w:rsidR="00C7039F" w:rsidRPr="009F12D4" w:rsidRDefault="00C7039F" w:rsidP="00C7039F">
            <w:pPr>
              <w:widowControl w:val="0"/>
              <w:autoSpaceDE w:val="0"/>
              <w:autoSpaceDN w:val="0"/>
              <w:adjustRightInd w:val="0"/>
              <w:spacing w:after="0" w:line="240" w:lineRule="auto"/>
              <w:rPr>
                <w:rFonts w:ascii="Times New Roman" w:hAnsi="Times New Roman"/>
                <w:sz w:val="24"/>
                <w:szCs w:val="24"/>
              </w:rPr>
            </w:pPr>
            <w:r w:rsidRPr="009F12D4">
              <w:rPr>
                <w:rFonts w:ascii="Times New Roman" w:hAnsi="Times New Roman"/>
                <w:sz w:val="24"/>
                <w:szCs w:val="24"/>
              </w:rPr>
              <w:t xml:space="preserve">2019 год – 4290,16090 тыс. руб.,      </w:t>
            </w:r>
          </w:p>
          <w:p w:rsidR="00C7039F" w:rsidRPr="009F12D4" w:rsidRDefault="00C7039F" w:rsidP="00C7039F">
            <w:pPr>
              <w:widowControl w:val="0"/>
              <w:autoSpaceDE w:val="0"/>
              <w:autoSpaceDN w:val="0"/>
              <w:adjustRightInd w:val="0"/>
              <w:spacing w:after="0" w:line="240" w:lineRule="auto"/>
              <w:rPr>
                <w:rFonts w:ascii="Times New Roman" w:hAnsi="Times New Roman"/>
                <w:sz w:val="24"/>
                <w:szCs w:val="24"/>
              </w:rPr>
            </w:pPr>
            <w:r w:rsidRPr="009F12D4">
              <w:rPr>
                <w:rFonts w:ascii="Times New Roman" w:hAnsi="Times New Roman"/>
                <w:sz w:val="24"/>
                <w:szCs w:val="24"/>
              </w:rPr>
              <w:t>2020 год – 0 тыс</w:t>
            </w:r>
            <w:proofErr w:type="gramStart"/>
            <w:r w:rsidRPr="009F12D4">
              <w:rPr>
                <w:rFonts w:ascii="Times New Roman" w:hAnsi="Times New Roman"/>
                <w:sz w:val="24"/>
                <w:szCs w:val="24"/>
              </w:rPr>
              <w:t>.р</w:t>
            </w:r>
            <w:proofErr w:type="gramEnd"/>
            <w:r w:rsidRPr="009F12D4">
              <w:rPr>
                <w:rFonts w:ascii="Times New Roman" w:hAnsi="Times New Roman"/>
                <w:sz w:val="24"/>
                <w:szCs w:val="24"/>
              </w:rPr>
              <w:t>уб.,</w:t>
            </w:r>
          </w:p>
          <w:p w:rsidR="00C7039F" w:rsidRPr="009F12D4" w:rsidRDefault="00C7039F" w:rsidP="00C7039F">
            <w:pPr>
              <w:widowControl w:val="0"/>
              <w:autoSpaceDE w:val="0"/>
              <w:autoSpaceDN w:val="0"/>
              <w:adjustRightInd w:val="0"/>
              <w:spacing w:after="0" w:line="240" w:lineRule="auto"/>
              <w:rPr>
                <w:rFonts w:ascii="Times New Roman" w:hAnsi="Times New Roman"/>
                <w:sz w:val="24"/>
                <w:szCs w:val="24"/>
              </w:rPr>
            </w:pPr>
            <w:r w:rsidRPr="009F12D4">
              <w:rPr>
                <w:rFonts w:ascii="Times New Roman" w:hAnsi="Times New Roman"/>
                <w:sz w:val="24"/>
                <w:szCs w:val="24"/>
              </w:rPr>
              <w:t>2021 год –</w:t>
            </w:r>
            <w:r>
              <w:rPr>
                <w:rFonts w:ascii="Times New Roman" w:hAnsi="Times New Roman"/>
                <w:sz w:val="24"/>
                <w:szCs w:val="24"/>
              </w:rPr>
              <w:t xml:space="preserve"> 556,92772</w:t>
            </w:r>
            <w:r w:rsidRPr="009F12D4">
              <w:rPr>
                <w:rFonts w:ascii="Times New Roman" w:hAnsi="Times New Roman"/>
                <w:sz w:val="24"/>
                <w:szCs w:val="24"/>
              </w:rPr>
              <w:t xml:space="preserve"> тыс</w:t>
            </w:r>
            <w:proofErr w:type="gramStart"/>
            <w:r w:rsidRPr="009F12D4">
              <w:rPr>
                <w:rFonts w:ascii="Times New Roman" w:hAnsi="Times New Roman"/>
                <w:sz w:val="24"/>
                <w:szCs w:val="24"/>
              </w:rPr>
              <w:t>.р</w:t>
            </w:r>
            <w:proofErr w:type="gramEnd"/>
            <w:r w:rsidRPr="009F12D4">
              <w:rPr>
                <w:rFonts w:ascii="Times New Roman" w:hAnsi="Times New Roman"/>
                <w:sz w:val="24"/>
                <w:szCs w:val="24"/>
              </w:rPr>
              <w:t>уб.,</w:t>
            </w:r>
          </w:p>
          <w:p w:rsidR="00C7039F" w:rsidRPr="009F12D4" w:rsidRDefault="00C7039F" w:rsidP="00C7039F">
            <w:pPr>
              <w:widowControl w:val="0"/>
              <w:autoSpaceDE w:val="0"/>
              <w:autoSpaceDN w:val="0"/>
              <w:adjustRightInd w:val="0"/>
              <w:spacing w:after="0" w:line="240" w:lineRule="auto"/>
              <w:rPr>
                <w:rFonts w:ascii="Times New Roman" w:hAnsi="Times New Roman"/>
                <w:sz w:val="24"/>
                <w:szCs w:val="24"/>
              </w:rPr>
            </w:pPr>
            <w:r w:rsidRPr="009F12D4">
              <w:rPr>
                <w:rFonts w:ascii="Times New Roman" w:hAnsi="Times New Roman"/>
                <w:sz w:val="24"/>
                <w:szCs w:val="24"/>
              </w:rPr>
              <w:t>2022 год –</w:t>
            </w:r>
            <w:r>
              <w:rPr>
                <w:rFonts w:ascii="Times New Roman" w:hAnsi="Times New Roman"/>
                <w:sz w:val="24"/>
                <w:szCs w:val="24"/>
              </w:rPr>
              <w:t>984,17172</w:t>
            </w:r>
            <w:r w:rsidRPr="009F12D4">
              <w:rPr>
                <w:rFonts w:ascii="Times New Roman" w:hAnsi="Times New Roman"/>
                <w:sz w:val="24"/>
                <w:szCs w:val="24"/>
              </w:rPr>
              <w:t xml:space="preserve"> тыс</w:t>
            </w:r>
            <w:proofErr w:type="gramStart"/>
            <w:r w:rsidRPr="009F12D4">
              <w:rPr>
                <w:rFonts w:ascii="Times New Roman" w:hAnsi="Times New Roman"/>
                <w:sz w:val="24"/>
                <w:szCs w:val="24"/>
              </w:rPr>
              <w:t>.р</w:t>
            </w:r>
            <w:proofErr w:type="gramEnd"/>
            <w:r w:rsidRPr="009F12D4">
              <w:rPr>
                <w:rFonts w:ascii="Times New Roman" w:hAnsi="Times New Roman"/>
                <w:sz w:val="24"/>
                <w:szCs w:val="24"/>
              </w:rPr>
              <w:t>уб.,</w:t>
            </w:r>
          </w:p>
          <w:p w:rsidR="00C7039F" w:rsidRPr="009F12D4" w:rsidRDefault="00C7039F" w:rsidP="00C7039F">
            <w:pPr>
              <w:widowControl w:val="0"/>
              <w:autoSpaceDE w:val="0"/>
              <w:autoSpaceDN w:val="0"/>
              <w:adjustRightInd w:val="0"/>
              <w:spacing w:after="0" w:line="240" w:lineRule="auto"/>
              <w:rPr>
                <w:rFonts w:ascii="Times New Roman" w:hAnsi="Times New Roman"/>
                <w:sz w:val="24"/>
                <w:szCs w:val="24"/>
              </w:rPr>
            </w:pPr>
            <w:r w:rsidRPr="009F12D4">
              <w:rPr>
                <w:rFonts w:ascii="Times New Roman" w:hAnsi="Times New Roman"/>
                <w:sz w:val="24"/>
                <w:szCs w:val="24"/>
              </w:rPr>
              <w:t xml:space="preserve">2023 год – </w:t>
            </w:r>
            <w:r>
              <w:rPr>
                <w:rFonts w:ascii="Times New Roman" w:hAnsi="Times New Roman"/>
                <w:sz w:val="24"/>
                <w:szCs w:val="24"/>
              </w:rPr>
              <w:t>984,17172</w:t>
            </w:r>
            <w:r w:rsidRPr="009F12D4">
              <w:rPr>
                <w:rFonts w:ascii="Times New Roman" w:hAnsi="Times New Roman"/>
                <w:sz w:val="24"/>
                <w:szCs w:val="24"/>
              </w:rPr>
              <w:t xml:space="preserve"> тыс</w:t>
            </w:r>
            <w:proofErr w:type="gramStart"/>
            <w:r w:rsidRPr="009F12D4">
              <w:rPr>
                <w:rFonts w:ascii="Times New Roman" w:hAnsi="Times New Roman"/>
                <w:sz w:val="24"/>
                <w:szCs w:val="24"/>
              </w:rPr>
              <w:t>.р</w:t>
            </w:r>
            <w:proofErr w:type="gramEnd"/>
            <w:r w:rsidRPr="009F12D4">
              <w:rPr>
                <w:rFonts w:ascii="Times New Roman" w:hAnsi="Times New Roman"/>
                <w:sz w:val="24"/>
                <w:szCs w:val="24"/>
              </w:rPr>
              <w:t>уб.,</w:t>
            </w:r>
          </w:p>
          <w:p w:rsidR="00C7039F" w:rsidRPr="009F12D4" w:rsidRDefault="00C7039F" w:rsidP="00C7039F">
            <w:pPr>
              <w:widowControl w:val="0"/>
              <w:autoSpaceDE w:val="0"/>
              <w:autoSpaceDN w:val="0"/>
              <w:adjustRightInd w:val="0"/>
              <w:spacing w:after="0" w:line="240" w:lineRule="auto"/>
              <w:rPr>
                <w:rFonts w:ascii="Times New Roman" w:hAnsi="Times New Roman"/>
                <w:sz w:val="24"/>
                <w:szCs w:val="24"/>
              </w:rPr>
            </w:pPr>
            <w:r w:rsidRPr="009F12D4">
              <w:rPr>
                <w:rFonts w:ascii="Times New Roman" w:hAnsi="Times New Roman"/>
                <w:sz w:val="24"/>
                <w:szCs w:val="24"/>
              </w:rPr>
              <w:t>2024 год – 50,0 тыс</w:t>
            </w:r>
            <w:proofErr w:type="gramStart"/>
            <w:r w:rsidRPr="009F12D4">
              <w:rPr>
                <w:rFonts w:ascii="Times New Roman" w:hAnsi="Times New Roman"/>
                <w:sz w:val="24"/>
                <w:szCs w:val="24"/>
              </w:rPr>
              <w:t>.р</w:t>
            </w:r>
            <w:proofErr w:type="gramEnd"/>
            <w:r w:rsidRPr="009F12D4">
              <w:rPr>
                <w:rFonts w:ascii="Times New Roman" w:hAnsi="Times New Roman"/>
                <w:sz w:val="24"/>
                <w:szCs w:val="24"/>
              </w:rPr>
              <w:t>уб.</w:t>
            </w:r>
          </w:p>
        </w:tc>
      </w:tr>
    </w:tbl>
    <w:p w:rsidR="00C7039F" w:rsidRDefault="00C7039F" w:rsidP="00C7039F">
      <w:pPr>
        <w:pStyle w:val="afb"/>
        <w:spacing w:after="0" w:line="240" w:lineRule="auto"/>
        <w:ind w:left="0"/>
        <w:jc w:val="right"/>
        <w:rPr>
          <w:rFonts w:ascii="Times New Roman" w:hAnsi="Times New Roman"/>
          <w:sz w:val="28"/>
          <w:szCs w:val="28"/>
        </w:rPr>
      </w:pPr>
    </w:p>
    <w:p w:rsidR="00C7039F" w:rsidRDefault="00C7039F" w:rsidP="00C7039F">
      <w:pPr>
        <w:pStyle w:val="afb"/>
        <w:spacing w:after="0" w:line="240" w:lineRule="auto"/>
        <w:ind w:left="0"/>
        <w:jc w:val="right"/>
        <w:rPr>
          <w:rFonts w:ascii="Times New Roman" w:hAnsi="Times New Roman"/>
          <w:sz w:val="28"/>
          <w:szCs w:val="28"/>
        </w:rPr>
      </w:pPr>
    </w:p>
    <w:p w:rsidR="00C7039F" w:rsidRDefault="00C7039F" w:rsidP="00C7039F">
      <w:pPr>
        <w:pStyle w:val="afb"/>
        <w:spacing w:after="0" w:line="240" w:lineRule="auto"/>
        <w:ind w:left="0"/>
        <w:jc w:val="right"/>
        <w:rPr>
          <w:rFonts w:ascii="Times New Roman" w:hAnsi="Times New Roman"/>
          <w:sz w:val="28"/>
          <w:szCs w:val="28"/>
        </w:rPr>
      </w:pPr>
    </w:p>
    <w:p w:rsidR="00C7039F" w:rsidRDefault="00C7039F" w:rsidP="00C7039F">
      <w:pPr>
        <w:pStyle w:val="afb"/>
        <w:spacing w:after="0" w:line="240" w:lineRule="auto"/>
        <w:ind w:left="0"/>
        <w:jc w:val="right"/>
        <w:rPr>
          <w:rFonts w:ascii="Times New Roman" w:hAnsi="Times New Roman"/>
          <w:sz w:val="28"/>
          <w:szCs w:val="28"/>
        </w:rPr>
      </w:pPr>
    </w:p>
    <w:p w:rsidR="00C7039F" w:rsidRDefault="00C7039F" w:rsidP="00C7039F">
      <w:pPr>
        <w:pStyle w:val="afb"/>
        <w:spacing w:after="0" w:line="240" w:lineRule="auto"/>
        <w:ind w:left="0"/>
        <w:jc w:val="right"/>
        <w:rPr>
          <w:rFonts w:ascii="Times New Roman" w:hAnsi="Times New Roman"/>
          <w:sz w:val="28"/>
          <w:szCs w:val="28"/>
        </w:rPr>
      </w:pPr>
    </w:p>
    <w:p w:rsidR="00C7039F" w:rsidRDefault="00C7039F" w:rsidP="00C7039F">
      <w:pPr>
        <w:pStyle w:val="afb"/>
        <w:spacing w:after="0" w:line="240" w:lineRule="auto"/>
        <w:ind w:left="0"/>
        <w:jc w:val="right"/>
        <w:rPr>
          <w:rFonts w:ascii="Times New Roman" w:hAnsi="Times New Roman"/>
          <w:sz w:val="28"/>
          <w:szCs w:val="28"/>
        </w:rPr>
      </w:pPr>
    </w:p>
    <w:p w:rsidR="00C7039F" w:rsidRDefault="00C7039F" w:rsidP="00C7039F">
      <w:pPr>
        <w:pStyle w:val="afb"/>
        <w:spacing w:after="0" w:line="240" w:lineRule="auto"/>
        <w:ind w:left="0"/>
        <w:jc w:val="right"/>
        <w:rPr>
          <w:rFonts w:ascii="Times New Roman" w:hAnsi="Times New Roman"/>
          <w:sz w:val="28"/>
          <w:szCs w:val="28"/>
        </w:rPr>
      </w:pPr>
    </w:p>
    <w:p w:rsidR="00C7039F" w:rsidRDefault="00C7039F" w:rsidP="00C7039F">
      <w:pPr>
        <w:pStyle w:val="afb"/>
        <w:spacing w:after="0" w:line="240" w:lineRule="auto"/>
        <w:ind w:left="0"/>
        <w:jc w:val="right"/>
        <w:rPr>
          <w:rFonts w:ascii="Times New Roman" w:hAnsi="Times New Roman"/>
          <w:sz w:val="28"/>
          <w:szCs w:val="28"/>
        </w:rPr>
      </w:pPr>
    </w:p>
    <w:p w:rsidR="00C7039F" w:rsidRDefault="00C7039F" w:rsidP="00C7039F">
      <w:pPr>
        <w:pStyle w:val="afb"/>
        <w:spacing w:after="0" w:line="240" w:lineRule="auto"/>
        <w:ind w:left="0"/>
        <w:jc w:val="right"/>
        <w:rPr>
          <w:rFonts w:ascii="Times New Roman" w:hAnsi="Times New Roman"/>
          <w:sz w:val="28"/>
          <w:szCs w:val="28"/>
        </w:rPr>
      </w:pPr>
    </w:p>
    <w:p w:rsidR="00C7039F" w:rsidRDefault="00C7039F" w:rsidP="00C7039F">
      <w:pPr>
        <w:pStyle w:val="afb"/>
        <w:spacing w:after="0" w:line="240" w:lineRule="auto"/>
        <w:ind w:left="0"/>
        <w:jc w:val="right"/>
        <w:rPr>
          <w:rFonts w:ascii="Times New Roman" w:hAnsi="Times New Roman"/>
          <w:sz w:val="28"/>
          <w:szCs w:val="28"/>
        </w:rPr>
      </w:pPr>
    </w:p>
    <w:p w:rsidR="00C7039F" w:rsidRDefault="00C7039F" w:rsidP="00C7039F">
      <w:pPr>
        <w:pStyle w:val="afb"/>
        <w:spacing w:after="0" w:line="240" w:lineRule="auto"/>
        <w:ind w:left="0"/>
        <w:jc w:val="right"/>
        <w:rPr>
          <w:rFonts w:ascii="Times New Roman" w:hAnsi="Times New Roman"/>
          <w:sz w:val="28"/>
          <w:szCs w:val="28"/>
        </w:rPr>
      </w:pPr>
    </w:p>
    <w:p w:rsidR="00C7039F" w:rsidRDefault="00C7039F" w:rsidP="00C7039F">
      <w:pPr>
        <w:pStyle w:val="afb"/>
        <w:spacing w:after="0" w:line="240" w:lineRule="auto"/>
        <w:ind w:left="0"/>
        <w:jc w:val="right"/>
        <w:rPr>
          <w:rFonts w:ascii="Times New Roman" w:hAnsi="Times New Roman"/>
          <w:sz w:val="28"/>
          <w:szCs w:val="28"/>
        </w:rPr>
      </w:pPr>
    </w:p>
    <w:p w:rsidR="00C7039F" w:rsidRDefault="00C7039F" w:rsidP="00C7039F">
      <w:pPr>
        <w:pStyle w:val="afb"/>
        <w:spacing w:after="0" w:line="240" w:lineRule="auto"/>
        <w:ind w:left="0"/>
        <w:jc w:val="right"/>
        <w:rPr>
          <w:rFonts w:ascii="Times New Roman" w:hAnsi="Times New Roman"/>
          <w:sz w:val="28"/>
          <w:szCs w:val="28"/>
        </w:rPr>
      </w:pPr>
    </w:p>
    <w:p w:rsidR="00C7039F" w:rsidRDefault="00C7039F" w:rsidP="00C7039F">
      <w:pPr>
        <w:pStyle w:val="afb"/>
        <w:spacing w:after="0" w:line="240" w:lineRule="auto"/>
        <w:ind w:left="0"/>
        <w:jc w:val="right"/>
        <w:rPr>
          <w:rFonts w:ascii="Times New Roman" w:hAnsi="Times New Roman"/>
          <w:sz w:val="28"/>
          <w:szCs w:val="28"/>
        </w:rPr>
      </w:pPr>
    </w:p>
    <w:p w:rsidR="00C7039F" w:rsidRDefault="00C7039F" w:rsidP="00C7039F">
      <w:pPr>
        <w:pStyle w:val="afb"/>
        <w:spacing w:after="0" w:line="240" w:lineRule="auto"/>
        <w:ind w:left="0"/>
        <w:jc w:val="right"/>
        <w:rPr>
          <w:rFonts w:ascii="Times New Roman" w:hAnsi="Times New Roman"/>
          <w:sz w:val="28"/>
          <w:szCs w:val="28"/>
        </w:rPr>
      </w:pPr>
    </w:p>
    <w:p w:rsidR="00C7039F" w:rsidRDefault="00C7039F" w:rsidP="00C7039F">
      <w:pPr>
        <w:pStyle w:val="afb"/>
        <w:spacing w:after="0" w:line="240" w:lineRule="auto"/>
        <w:ind w:left="0"/>
        <w:jc w:val="right"/>
        <w:rPr>
          <w:rFonts w:ascii="Times New Roman" w:hAnsi="Times New Roman"/>
          <w:sz w:val="28"/>
          <w:szCs w:val="28"/>
        </w:rPr>
      </w:pPr>
    </w:p>
    <w:p w:rsidR="00C7039F" w:rsidRDefault="00C7039F" w:rsidP="00C7039F">
      <w:pPr>
        <w:pStyle w:val="afb"/>
        <w:spacing w:after="0" w:line="240" w:lineRule="auto"/>
        <w:ind w:left="0"/>
        <w:jc w:val="right"/>
        <w:rPr>
          <w:rFonts w:ascii="Times New Roman" w:hAnsi="Times New Roman"/>
          <w:sz w:val="28"/>
          <w:szCs w:val="28"/>
        </w:rPr>
      </w:pPr>
    </w:p>
    <w:p w:rsidR="00C7039F" w:rsidRDefault="00C7039F" w:rsidP="00C7039F">
      <w:pPr>
        <w:pStyle w:val="afb"/>
        <w:spacing w:after="0" w:line="240" w:lineRule="auto"/>
        <w:ind w:left="0"/>
        <w:jc w:val="right"/>
        <w:rPr>
          <w:rFonts w:ascii="Times New Roman" w:hAnsi="Times New Roman"/>
          <w:sz w:val="28"/>
          <w:szCs w:val="28"/>
        </w:rPr>
      </w:pPr>
    </w:p>
    <w:p w:rsidR="00C7039F" w:rsidRDefault="00C7039F" w:rsidP="00C7039F">
      <w:pPr>
        <w:pStyle w:val="afb"/>
        <w:spacing w:after="0" w:line="240" w:lineRule="auto"/>
        <w:ind w:left="0"/>
        <w:jc w:val="right"/>
        <w:rPr>
          <w:rFonts w:ascii="Times New Roman" w:hAnsi="Times New Roman"/>
          <w:sz w:val="28"/>
          <w:szCs w:val="28"/>
        </w:rPr>
      </w:pPr>
    </w:p>
    <w:p w:rsidR="00C7039F" w:rsidRDefault="00C7039F" w:rsidP="00C7039F">
      <w:pPr>
        <w:pStyle w:val="afb"/>
        <w:spacing w:after="0" w:line="240" w:lineRule="auto"/>
        <w:ind w:left="0"/>
        <w:jc w:val="right"/>
        <w:rPr>
          <w:rFonts w:ascii="Times New Roman" w:hAnsi="Times New Roman"/>
          <w:sz w:val="28"/>
          <w:szCs w:val="28"/>
        </w:rPr>
      </w:pPr>
    </w:p>
    <w:p w:rsidR="00C7039F" w:rsidRDefault="00C7039F" w:rsidP="00C7039F">
      <w:pPr>
        <w:pStyle w:val="afb"/>
        <w:spacing w:after="0" w:line="240" w:lineRule="auto"/>
        <w:ind w:left="0"/>
        <w:jc w:val="right"/>
        <w:rPr>
          <w:rFonts w:ascii="Times New Roman" w:hAnsi="Times New Roman"/>
          <w:sz w:val="28"/>
          <w:szCs w:val="28"/>
        </w:rPr>
      </w:pPr>
    </w:p>
    <w:p w:rsidR="00C7039F" w:rsidRDefault="00C7039F" w:rsidP="00C7039F">
      <w:pPr>
        <w:pStyle w:val="afb"/>
        <w:spacing w:after="0" w:line="240" w:lineRule="auto"/>
        <w:ind w:left="0"/>
        <w:jc w:val="right"/>
        <w:rPr>
          <w:rFonts w:ascii="Times New Roman" w:hAnsi="Times New Roman"/>
          <w:sz w:val="28"/>
          <w:szCs w:val="28"/>
        </w:rPr>
      </w:pPr>
    </w:p>
    <w:p w:rsidR="00C7039F" w:rsidRDefault="00C7039F" w:rsidP="00C7039F">
      <w:pPr>
        <w:pStyle w:val="afb"/>
        <w:spacing w:after="0" w:line="240" w:lineRule="auto"/>
        <w:ind w:left="0"/>
        <w:jc w:val="right"/>
        <w:rPr>
          <w:rFonts w:ascii="Times New Roman" w:hAnsi="Times New Roman"/>
          <w:sz w:val="28"/>
          <w:szCs w:val="28"/>
        </w:rPr>
      </w:pPr>
    </w:p>
    <w:p w:rsidR="00C7039F" w:rsidRDefault="00C7039F" w:rsidP="00C7039F">
      <w:pPr>
        <w:pStyle w:val="afb"/>
        <w:spacing w:after="0" w:line="240" w:lineRule="auto"/>
        <w:ind w:left="0"/>
        <w:jc w:val="right"/>
        <w:rPr>
          <w:rFonts w:ascii="Times New Roman" w:hAnsi="Times New Roman"/>
          <w:sz w:val="28"/>
          <w:szCs w:val="28"/>
        </w:rPr>
      </w:pPr>
    </w:p>
    <w:p w:rsidR="00C7039F" w:rsidRDefault="00C7039F" w:rsidP="00C7039F">
      <w:pPr>
        <w:pStyle w:val="afb"/>
        <w:spacing w:after="0" w:line="240" w:lineRule="auto"/>
        <w:ind w:left="0"/>
        <w:jc w:val="right"/>
        <w:rPr>
          <w:rFonts w:ascii="Times New Roman" w:hAnsi="Times New Roman"/>
          <w:sz w:val="28"/>
          <w:szCs w:val="28"/>
        </w:rPr>
      </w:pPr>
    </w:p>
    <w:p w:rsidR="00C7039F" w:rsidRDefault="00C7039F" w:rsidP="00C7039F">
      <w:pPr>
        <w:pStyle w:val="afb"/>
        <w:spacing w:after="0" w:line="240" w:lineRule="auto"/>
        <w:ind w:left="0"/>
        <w:jc w:val="right"/>
        <w:rPr>
          <w:rFonts w:ascii="Times New Roman" w:hAnsi="Times New Roman"/>
          <w:sz w:val="28"/>
          <w:szCs w:val="28"/>
        </w:rPr>
      </w:pPr>
    </w:p>
    <w:p w:rsidR="00C7039F" w:rsidRDefault="00C7039F" w:rsidP="00C7039F">
      <w:pPr>
        <w:pStyle w:val="afb"/>
        <w:spacing w:after="0" w:line="240" w:lineRule="auto"/>
        <w:ind w:left="0"/>
        <w:jc w:val="right"/>
        <w:rPr>
          <w:rFonts w:ascii="Times New Roman" w:hAnsi="Times New Roman"/>
          <w:sz w:val="28"/>
          <w:szCs w:val="28"/>
        </w:rPr>
      </w:pPr>
    </w:p>
    <w:p w:rsidR="00C7039F" w:rsidRDefault="00C7039F" w:rsidP="00C7039F">
      <w:pPr>
        <w:pStyle w:val="afb"/>
        <w:spacing w:after="0" w:line="240" w:lineRule="auto"/>
        <w:ind w:left="0"/>
        <w:jc w:val="right"/>
        <w:rPr>
          <w:rFonts w:ascii="Times New Roman" w:hAnsi="Times New Roman"/>
          <w:sz w:val="28"/>
          <w:szCs w:val="28"/>
        </w:rPr>
      </w:pPr>
    </w:p>
    <w:p w:rsidR="00C7039F" w:rsidRDefault="00C7039F" w:rsidP="00C7039F">
      <w:pPr>
        <w:pStyle w:val="afb"/>
        <w:spacing w:after="0" w:line="240" w:lineRule="auto"/>
        <w:ind w:left="0"/>
        <w:jc w:val="right"/>
        <w:rPr>
          <w:rFonts w:ascii="Times New Roman" w:hAnsi="Times New Roman"/>
          <w:sz w:val="28"/>
          <w:szCs w:val="28"/>
        </w:rPr>
      </w:pPr>
    </w:p>
    <w:p w:rsidR="00C7039F" w:rsidRDefault="00C7039F" w:rsidP="00C7039F">
      <w:pPr>
        <w:pStyle w:val="afb"/>
        <w:spacing w:after="0" w:line="240" w:lineRule="auto"/>
        <w:ind w:left="0"/>
        <w:jc w:val="right"/>
        <w:rPr>
          <w:rFonts w:ascii="Times New Roman" w:hAnsi="Times New Roman"/>
          <w:sz w:val="28"/>
          <w:szCs w:val="28"/>
        </w:rPr>
      </w:pPr>
    </w:p>
    <w:p w:rsidR="00C7039F" w:rsidRDefault="00C7039F" w:rsidP="00C7039F">
      <w:pPr>
        <w:pStyle w:val="afb"/>
        <w:spacing w:after="0" w:line="240" w:lineRule="auto"/>
        <w:ind w:left="0"/>
        <w:jc w:val="right"/>
        <w:rPr>
          <w:rFonts w:ascii="Times New Roman" w:hAnsi="Times New Roman"/>
          <w:sz w:val="28"/>
          <w:szCs w:val="28"/>
        </w:rPr>
      </w:pPr>
    </w:p>
    <w:p w:rsidR="00C7039F" w:rsidRDefault="00C7039F" w:rsidP="00C7039F">
      <w:pPr>
        <w:pStyle w:val="afb"/>
        <w:spacing w:after="0" w:line="240" w:lineRule="auto"/>
        <w:ind w:left="0"/>
        <w:jc w:val="right"/>
        <w:rPr>
          <w:rFonts w:ascii="Times New Roman" w:hAnsi="Times New Roman"/>
          <w:sz w:val="28"/>
          <w:szCs w:val="28"/>
        </w:rPr>
      </w:pPr>
    </w:p>
    <w:p w:rsidR="00C7039F" w:rsidRDefault="00C7039F" w:rsidP="00C7039F">
      <w:pPr>
        <w:pStyle w:val="afb"/>
        <w:spacing w:after="0" w:line="240" w:lineRule="auto"/>
        <w:ind w:left="0"/>
        <w:jc w:val="right"/>
        <w:rPr>
          <w:rFonts w:ascii="Times New Roman" w:hAnsi="Times New Roman"/>
          <w:sz w:val="28"/>
          <w:szCs w:val="28"/>
        </w:rPr>
      </w:pPr>
    </w:p>
    <w:p w:rsidR="00C7039F" w:rsidRDefault="00C7039F" w:rsidP="00C7039F">
      <w:pPr>
        <w:pStyle w:val="afb"/>
        <w:spacing w:after="0" w:line="240" w:lineRule="auto"/>
        <w:ind w:left="0"/>
        <w:jc w:val="right"/>
        <w:rPr>
          <w:rFonts w:ascii="Times New Roman" w:hAnsi="Times New Roman"/>
          <w:sz w:val="28"/>
          <w:szCs w:val="28"/>
        </w:rPr>
      </w:pPr>
    </w:p>
    <w:p w:rsidR="00C7039F" w:rsidRDefault="00C7039F" w:rsidP="001F4449">
      <w:pPr>
        <w:pStyle w:val="afb"/>
        <w:spacing w:after="0" w:line="240" w:lineRule="auto"/>
        <w:ind w:left="0"/>
        <w:rPr>
          <w:rFonts w:ascii="Times New Roman" w:hAnsi="Times New Roman"/>
          <w:sz w:val="28"/>
          <w:szCs w:val="28"/>
        </w:rPr>
      </w:pPr>
    </w:p>
    <w:p w:rsidR="00C7039F" w:rsidRDefault="00C7039F" w:rsidP="00C7039F">
      <w:pPr>
        <w:pStyle w:val="afb"/>
        <w:spacing w:after="0" w:line="240" w:lineRule="auto"/>
        <w:ind w:left="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Приложение 2</w:t>
      </w:r>
    </w:p>
    <w:p w:rsidR="00C7039F" w:rsidRDefault="00C7039F" w:rsidP="00C703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постановлению</w:t>
      </w:r>
    </w:p>
    <w:p w:rsidR="00C7039F" w:rsidRDefault="00C7039F" w:rsidP="00C703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администрации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xml:space="preserve">.о. Тейково </w:t>
      </w:r>
    </w:p>
    <w:p w:rsidR="00C7039F" w:rsidRPr="006B7A47" w:rsidRDefault="00C7039F" w:rsidP="00C703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12.03.2021 № 95</w:t>
      </w:r>
    </w:p>
    <w:p w:rsidR="00C7039F" w:rsidRDefault="00C7039F" w:rsidP="00C703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7039F" w:rsidRDefault="00C7039F" w:rsidP="00C7039F">
      <w:pPr>
        <w:widowControl w:val="0"/>
        <w:autoSpaceDE w:val="0"/>
        <w:autoSpaceDN w:val="0"/>
        <w:adjustRightInd w:val="0"/>
        <w:spacing w:after="0" w:line="240" w:lineRule="auto"/>
        <w:ind w:firstLine="539"/>
        <w:jc w:val="right"/>
        <w:rPr>
          <w:rFonts w:ascii="Times New Roman" w:hAnsi="Times New Roman" w:cs="Times New Roman"/>
          <w:sz w:val="24"/>
          <w:szCs w:val="24"/>
        </w:rPr>
      </w:pPr>
    </w:p>
    <w:p w:rsidR="00C7039F" w:rsidRPr="00C912AD" w:rsidRDefault="00C7039F" w:rsidP="00C7039F">
      <w:pPr>
        <w:pStyle w:val="3"/>
        <w:spacing w:before="0" w:after="0"/>
        <w:jc w:val="center"/>
        <w:rPr>
          <w:rFonts w:ascii="Times New Roman" w:hAnsi="Times New Roman"/>
          <w:sz w:val="24"/>
          <w:szCs w:val="24"/>
        </w:rPr>
      </w:pPr>
      <w:r w:rsidRPr="00C912AD">
        <w:rPr>
          <w:rFonts w:ascii="Times New Roman" w:hAnsi="Times New Roman"/>
          <w:sz w:val="24"/>
          <w:szCs w:val="24"/>
        </w:rPr>
        <w:t>3.</w:t>
      </w:r>
      <w:r w:rsidRPr="00C912AD">
        <w:rPr>
          <w:rFonts w:ascii="Times New Roman" w:hAnsi="Times New Roman"/>
          <w:b w:val="0"/>
          <w:sz w:val="24"/>
          <w:szCs w:val="24"/>
        </w:rPr>
        <w:t xml:space="preserve"> </w:t>
      </w:r>
      <w:r w:rsidRPr="00C912AD">
        <w:rPr>
          <w:rFonts w:ascii="Times New Roman" w:hAnsi="Times New Roman"/>
          <w:sz w:val="24"/>
          <w:szCs w:val="24"/>
        </w:rPr>
        <w:t>Цель (цели) и ожидаемые результаты реализации муниципальной программы</w:t>
      </w:r>
    </w:p>
    <w:p w:rsidR="00C7039F" w:rsidRPr="00C912AD" w:rsidRDefault="00C7039F" w:rsidP="00C7039F">
      <w:pPr>
        <w:widowControl w:val="0"/>
        <w:autoSpaceDE w:val="0"/>
        <w:autoSpaceDN w:val="0"/>
        <w:adjustRightInd w:val="0"/>
        <w:spacing w:after="0" w:line="240" w:lineRule="auto"/>
        <w:jc w:val="both"/>
        <w:rPr>
          <w:rFonts w:ascii="Times New Roman" w:hAnsi="Times New Roman" w:cs="Times New Roman"/>
          <w:sz w:val="16"/>
          <w:szCs w:val="16"/>
        </w:rPr>
      </w:pPr>
    </w:p>
    <w:p w:rsidR="00C7039F" w:rsidRPr="00C912AD" w:rsidRDefault="00C7039F" w:rsidP="00C7039F">
      <w:pPr>
        <w:widowControl w:val="0"/>
        <w:autoSpaceDE w:val="0"/>
        <w:autoSpaceDN w:val="0"/>
        <w:adjustRightInd w:val="0"/>
        <w:spacing w:after="0" w:line="240" w:lineRule="auto"/>
        <w:ind w:firstLine="540"/>
        <w:jc w:val="both"/>
        <w:rPr>
          <w:rFonts w:ascii="Times New Roman" w:hAnsi="Times New Roman" w:cs="Times New Roman"/>
        </w:rPr>
      </w:pPr>
      <w:r w:rsidRPr="00C912AD">
        <w:rPr>
          <w:rFonts w:ascii="Times New Roman" w:hAnsi="Times New Roman" w:cs="Times New Roman"/>
        </w:rPr>
        <w:t>Муниципальная программа реализуется посредством  подпрограммы «Развитие субъектов малого и среднего предпринимательства в городском округе Тейково на 2014-2024 годы» (приложение к муниципальной программе № 1).</w:t>
      </w:r>
    </w:p>
    <w:p w:rsidR="00C7039F" w:rsidRPr="00C912AD" w:rsidRDefault="00C7039F" w:rsidP="00C7039F">
      <w:pPr>
        <w:widowControl w:val="0"/>
        <w:autoSpaceDE w:val="0"/>
        <w:autoSpaceDN w:val="0"/>
        <w:adjustRightInd w:val="0"/>
        <w:spacing w:after="0" w:line="240" w:lineRule="auto"/>
        <w:ind w:firstLine="540"/>
        <w:jc w:val="both"/>
        <w:rPr>
          <w:rFonts w:ascii="Times New Roman" w:hAnsi="Times New Roman" w:cs="Times New Roman"/>
        </w:rPr>
      </w:pPr>
      <w:r w:rsidRPr="00C912AD">
        <w:rPr>
          <w:rFonts w:ascii="Times New Roman" w:hAnsi="Times New Roman" w:cs="Times New Roman"/>
        </w:rPr>
        <w:t xml:space="preserve">Цель реализации муниципальной программы - </w:t>
      </w:r>
      <w:r w:rsidRPr="00C912AD">
        <w:rPr>
          <w:rFonts w:ascii="Times New Roman" w:hAnsi="Times New Roman" w:cs="Times New Roman"/>
          <w:i/>
        </w:rPr>
        <w:t>создание условий для развития малого и среднего предпринимательства на территории городского округа Тейково</w:t>
      </w:r>
      <w:r w:rsidRPr="00C912AD">
        <w:rPr>
          <w:rFonts w:ascii="Times New Roman" w:hAnsi="Times New Roman" w:cs="Times New Roman"/>
        </w:rPr>
        <w:t>.</w:t>
      </w:r>
    </w:p>
    <w:p w:rsidR="00C7039F" w:rsidRPr="00C912AD" w:rsidRDefault="00C7039F" w:rsidP="00C7039F">
      <w:pPr>
        <w:widowControl w:val="0"/>
        <w:autoSpaceDE w:val="0"/>
        <w:autoSpaceDN w:val="0"/>
        <w:adjustRightInd w:val="0"/>
        <w:spacing w:after="0" w:line="240" w:lineRule="auto"/>
        <w:ind w:firstLine="539"/>
        <w:jc w:val="both"/>
        <w:rPr>
          <w:rFonts w:ascii="Times New Roman" w:hAnsi="Times New Roman" w:cs="Times New Roman"/>
        </w:rPr>
      </w:pPr>
      <w:proofErr w:type="gramStart"/>
      <w:r w:rsidRPr="00C912AD">
        <w:rPr>
          <w:rFonts w:ascii="Times New Roman" w:hAnsi="Times New Roman" w:cs="Times New Roman"/>
        </w:rPr>
        <w:t>Реализация  муниципальной программы позволит создать благоприятные условия для эффективного развития субъектов малого и среднего предпринимательства, что будет способствовать устойчивому функционированию и динамичности развития субъектов предпринимательства, повышению предпринимательской инициативы граждан города, увеличению объемов налогов и платежей в бюджеты разного уровня и внебюджетные фонды, насыщению потребительского рынка товарами и услугами, содействию занятости населения, развитию инфраструктуры поддержки субъектов малого и среднего предпринимательства в</w:t>
      </w:r>
      <w:proofErr w:type="gramEnd"/>
      <w:r w:rsidRPr="00C912AD">
        <w:rPr>
          <w:rFonts w:ascii="Times New Roman" w:hAnsi="Times New Roman" w:cs="Times New Roman"/>
        </w:rPr>
        <w:t xml:space="preserve"> </w:t>
      </w:r>
      <w:proofErr w:type="gramStart"/>
      <w:r w:rsidRPr="00C912AD">
        <w:rPr>
          <w:rFonts w:ascii="Times New Roman" w:hAnsi="Times New Roman" w:cs="Times New Roman"/>
        </w:rPr>
        <w:t>городском округе Тейково.</w:t>
      </w:r>
      <w:proofErr w:type="gramEnd"/>
    </w:p>
    <w:p w:rsidR="00C7039F" w:rsidRPr="00C912AD" w:rsidRDefault="00C7039F" w:rsidP="00C7039F">
      <w:pPr>
        <w:widowControl w:val="0"/>
        <w:autoSpaceDE w:val="0"/>
        <w:autoSpaceDN w:val="0"/>
        <w:adjustRightInd w:val="0"/>
        <w:spacing w:after="0" w:line="240" w:lineRule="auto"/>
        <w:ind w:firstLine="539"/>
        <w:jc w:val="right"/>
        <w:rPr>
          <w:rFonts w:ascii="Times New Roman" w:hAnsi="Times New Roman" w:cs="Times New Roman"/>
        </w:rPr>
      </w:pPr>
      <w:r w:rsidRPr="00C912AD">
        <w:rPr>
          <w:rFonts w:ascii="Times New Roman" w:hAnsi="Times New Roman" w:cs="Times New Roman"/>
        </w:rPr>
        <w:t>Таблица 2</w:t>
      </w:r>
    </w:p>
    <w:p w:rsidR="00C7039F" w:rsidRPr="00C912AD" w:rsidRDefault="00C7039F" w:rsidP="00C7039F">
      <w:pPr>
        <w:widowControl w:val="0"/>
        <w:autoSpaceDE w:val="0"/>
        <w:autoSpaceDN w:val="0"/>
        <w:adjustRightInd w:val="0"/>
        <w:spacing w:after="0" w:line="240" w:lineRule="auto"/>
        <w:jc w:val="center"/>
        <w:rPr>
          <w:rFonts w:ascii="Times New Roman" w:hAnsi="Times New Roman" w:cs="Times New Roman"/>
          <w:i/>
        </w:rPr>
      </w:pPr>
      <w:r w:rsidRPr="00C912AD">
        <w:rPr>
          <w:rFonts w:ascii="Times New Roman" w:hAnsi="Times New Roman" w:cs="Times New Roman"/>
          <w:i/>
        </w:rPr>
        <w:t xml:space="preserve">Сведения о целевых индикаторах (показателях) </w:t>
      </w:r>
    </w:p>
    <w:p w:rsidR="00C7039F" w:rsidRPr="00C912AD" w:rsidRDefault="00C7039F" w:rsidP="00C7039F">
      <w:pPr>
        <w:widowControl w:val="0"/>
        <w:autoSpaceDE w:val="0"/>
        <w:autoSpaceDN w:val="0"/>
        <w:adjustRightInd w:val="0"/>
        <w:spacing w:after="0" w:line="240" w:lineRule="auto"/>
        <w:jc w:val="center"/>
        <w:rPr>
          <w:rFonts w:ascii="Times New Roman" w:hAnsi="Times New Roman" w:cs="Times New Roman"/>
          <w:i/>
        </w:rPr>
      </w:pPr>
      <w:r w:rsidRPr="00C912AD">
        <w:rPr>
          <w:rFonts w:ascii="Times New Roman" w:hAnsi="Times New Roman" w:cs="Times New Roman"/>
          <w:i/>
        </w:rPr>
        <w:t>реализации муниципальной программы</w:t>
      </w:r>
    </w:p>
    <w:tbl>
      <w:tblPr>
        <w:tblpPr w:leftFromText="180" w:rightFromText="180" w:vertAnchor="text" w:horzAnchor="margin" w:tblpY="117"/>
        <w:tblW w:w="5084"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432"/>
        <w:gridCol w:w="1831"/>
        <w:gridCol w:w="524"/>
        <w:gridCol w:w="565"/>
        <w:gridCol w:w="565"/>
        <w:gridCol w:w="565"/>
        <w:gridCol w:w="565"/>
        <w:gridCol w:w="566"/>
        <w:gridCol w:w="566"/>
        <w:gridCol w:w="566"/>
        <w:gridCol w:w="826"/>
        <w:gridCol w:w="568"/>
        <w:gridCol w:w="562"/>
        <w:gridCol w:w="562"/>
        <w:gridCol w:w="566"/>
        <w:gridCol w:w="556"/>
      </w:tblGrid>
      <w:tr w:rsidR="00C7039F" w:rsidRPr="00C912AD" w:rsidTr="00C7039F">
        <w:trPr>
          <w:trHeight w:val="320"/>
          <w:tblCellSpacing w:w="5" w:type="nil"/>
        </w:trPr>
        <w:tc>
          <w:tcPr>
            <w:tcW w:w="210" w:type="pct"/>
            <w:vMerge w:val="restar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w:t>
            </w:r>
          </w:p>
          <w:p w:rsidR="00C7039F" w:rsidRPr="00C912AD" w:rsidRDefault="00C7039F" w:rsidP="00C7039F">
            <w:pPr>
              <w:pStyle w:val="ConsPlusCell"/>
              <w:jc w:val="center"/>
              <w:rPr>
                <w:rFonts w:ascii="Times New Roman" w:hAnsi="Times New Roman" w:cs="Times New Roman"/>
                <w:sz w:val="18"/>
                <w:szCs w:val="24"/>
              </w:rPr>
            </w:pPr>
            <w:proofErr w:type="spellStart"/>
            <w:proofErr w:type="gramStart"/>
            <w:r w:rsidRPr="00C912AD">
              <w:rPr>
                <w:rFonts w:ascii="Times New Roman" w:hAnsi="Times New Roman" w:cs="Times New Roman"/>
                <w:sz w:val="18"/>
                <w:szCs w:val="24"/>
              </w:rPr>
              <w:t>п</w:t>
            </w:r>
            <w:proofErr w:type="spellEnd"/>
            <w:proofErr w:type="gramEnd"/>
            <w:r w:rsidRPr="00C912AD">
              <w:rPr>
                <w:rFonts w:ascii="Times New Roman" w:hAnsi="Times New Roman" w:cs="Times New Roman"/>
                <w:sz w:val="18"/>
                <w:szCs w:val="24"/>
              </w:rPr>
              <w:t>/</w:t>
            </w:r>
            <w:proofErr w:type="spellStart"/>
            <w:r w:rsidRPr="00C912AD">
              <w:rPr>
                <w:rFonts w:ascii="Times New Roman" w:hAnsi="Times New Roman" w:cs="Times New Roman"/>
                <w:sz w:val="18"/>
                <w:szCs w:val="24"/>
              </w:rPr>
              <w:t>п</w:t>
            </w:r>
            <w:proofErr w:type="spellEnd"/>
          </w:p>
        </w:tc>
        <w:tc>
          <w:tcPr>
            <w:tcW w:w="857" w:type="pct"/>
            <w:vMerge w:val="restar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 xml:space="preserve">Наименование     </w:t>
            </w:r>
            <w:r w:rsidRPr="00C912AD">
              <w:rPr>
                <w:rFonts w:ascii="Times New Roman" w:hAnsi="Times New Roman" w:cs="Times New Roman"/>
                <w:sz w:val="18"/>
                <w:szCs w:val="24"/>
              </w:rPr>
              <w:br/>
              <w:t xml:space="preserve">      показателя</w:t>
            </w:r>
          </w:p>
        </w:tc>
        <w:tc>
          <w:tcPr>
            <w:tcW w:w="254" w:type="pct"/>
            <w:vMerge w:val="restar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 xml:space="preserve">Ед.   </w:t>
            </w:r>
            <w:r w:rsidRPr="00C912AD">
              <w:rPr>
                <w:rFonts w:ascii="Times New Roman" w:hAnsi="Times New Roman" w:cs="Times New Roman"/>
                <w:sz w:val="18"/>
                <w:szCs w:val="24"/>
              </w:rPr>
              <w:br/>
            </w:r>
            <w:proofErr w:type="spellStart"/>
            <w:r w:rsidRPr="00C912AD">
              <w:rPr>
                <w:rFonts w:ascii="Times New Roman" w:hAnsi="Times New Roman" w:cs="Times New Roman"/>
                <w:sz w:val="18"/>
                <w:szCs w:val="24"/>
              </w:rPr>
              <w:t>изм</w:t>
            </w:r>
            <w:proofErr w:type="spellEnd"/>
            <w:r w:rsidRPr="00C912AD">
              <w:rPr>
                <w:rFonts w:ascii="Times New Roman" w:hAnsi="Times New Roman" w:cs="Times New Roman"/>
                <w:sz w:val="18"/>
                <w:szCs w:val="24"/>
              </w:rPr>
              <w:t>.</w:t>
            </w:r>
          </w:p>
        </w:tc>
        <w:tc>
          <w:tcPr>
            <w:tcW w:w="274" w:type="pct"/>
            <w:vMerge w:val="restar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2012</w:t>
            </w:r>
          </w:p>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факт</w:t>
            </w:r>
          </w:p>
        </w:tc>
        <w:tc>
          <w:tcPr>
            <w:tcW w:w="274" w:type="pct"/>
            <w:vMerge w:val="restar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2013</w:t>
            </w:r>
          </w:p>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факт</w:t>
            </w:r>
          </w:p>
        </w:tc>
        <w:tc>
          <w:tcPr>
            <w:tcW w:w="274" w:type="pct"/>
            <w:vMerge w:val="restar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2014</w:t>
            </w:r>
          </w:p>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факт</w:t>
            </w:r>
          </w:p>
        </w:tc>
        <w:tc>
          <w:tcPr>
            <w:tcW w:w="274" w:type="pct"/>
            <w:vMerge w:val="restar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2015</w:t>
            </w:r>
          </w:p>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факт</w:t>
            </w:r>
          </w:p>
        </w:tc>
        <w:tc>
          <w:tcPr>
            <w:tcW w:w="274" w:type="pct"/>
            <w:vMerge w:val="restar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2016</w:t>
            </w:r>
          </w:p>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факт</w:t>
            </w:r>
          </w:p>
        </w:tc>
        <w:tc>
          <w:tcPr>
            <w:tcW w:w="274" w:type="pct"/>
            <w:vMerge w:val="restar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2017</w:t>
            </w:r>
          </w:p>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факт</w:t>
            </w:r>
          </w:p>
        </w:tc>
        <w:tc>
          <w:tcPr>
            <w:tcW w:w="274" w:type="pct"/>
            <w:vMerge w:val="restar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2018</w:t>
            </w:r>
          </w:p>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факт</w:t>
            </w:r>
          </w:p>
        </w:tc>
        <w:tc>
          <w:tcPr>
            <w:tcW w:w="1761" w:type="pct"/>
            <w:gridSpan w:val="6"/>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Прогноз</w:t>
            </w:r>
          </w:p>
        </w:tc>
      </w:tr>
      <w:tr w:rsidR="00C7039F" w:rsidRPr="00C912AD" w:rsidTr="00C7039F">
        <w:trPr>
          <w:trHeight w:val="320"/>
          <w:tblCellSpacing w:w="5" w:type="nil"/>
        </w:trPr>
        <w:tc>
          <w:tcPr>
            <w:tcW w:w="210" w:type="pct"/>
            <w:vMerge/>
          </w:tcPr>
          <w:p w:rsidR="00C7039F" w:rsidRPr="00C912AD" w:rsidRDefault="00C7039F" w:rsidP="00C7039F">
            <w:pPr>
              <w:pStyle w:val="ConsPlusCell"/>
              <w:jc w:val="center"/>
              <w:rPr>
                <w:rFonts w:ascii="Times New Roman" w:hAnsi="Times New Roman" w:cs="Times New Roman"/>
                <w:sz w:val="18"/>
                <w:szCs w:val="24"/>
              </w:rPr>
            </w:pPr>
          </w:p>
        </w:tc>
        <w:tc>
          <w:tcPr>
            <w:tcW w:w="857" w:type="pct"/>
            <w:vMerge/>
          </w:tcPr>
          <w:p w:rsidR="00C7039F" w:rsidRPr="00C912AD" w:rsidRDefault="00C7039F" w:rsidP="00C7039F">
            <w:pPr>
              <w:pStyle w:val="ConsPlusCell"/>
              <w:jc w:val="center"/>
              <w:rPr>
                <w:rFonts w:ascii="Times New Roman" w:hAnsi="Times New Roman" w:cs="Times New Roman"/>
                <w:sz w:val="18"/>
                <w:szCs w:val="24"/>
              </w:rPr>
            </w:pPr>
          </w:p>
        </w:tc>
        <w:tc>
          <w:tcPr>
            <w:tcW w:w="254" w:type="pct"/>
            <w:vMerge/>
          </w:tcPr>
          <w:p w:rsidR="00C7039F" w:rsidRPr="00C912AD" w:rsidRDefault="00C7039F" w:rsidP="00C7039F">
            <w:pPr>
              <w:pStyle w:val="ConsPlusCell"/>
              <w:jc w:val="center"/>
              <w:rPr>
                <w:rFonts w:ascii="Times New Roman" w:hAnsi="Times New Roman" w:cs="Times New Roman"/>
                <w:sz w:val="18"/>
                <w:szCs w:val="24"/>
              </w:rPr>
            </w:pPr>
          </w:p>
        </w:tc>
        <w:tc>
          <w:tcPr>
            <w:tcW w:w="274" w:type="pct"/>
            <w:vMerge/>
          </w:tcPr>
          <w:p w:rsidR="00C7039F" w:rsidRPr="00C912AD" w:rsidRDefault="00C7039F" w:rsidP="00C7039F">
            <w:pPr>
              <w:pStyle w:val="ConsPlusCell"/>
              <w:jc w:val="center"/>
              <w:rPr>
                <w:rFonts w:ascii="Times New Roman" w:hAnsi="Times New Roman" w:cs="Times New Roman"/>
                <w:sz w:val="18"/>
                <w:szCs w:val="24"/>
              </w:rPr>
            </w:pPr>
          </w:p>
        </w:tc>
        <w:tc>
          <w:tcPr>
            <w:tcW w:w="274" w:type="pct"/>
            <w:vMerge/>
          </w:tcPr>
          <w:p w:rsidR="00C7039F" w:rsidRPr="00C912AD" w:rsidRDefault="00C7039F" w:rsidP="00C7039F">
            <w:pPr>
              <w:pStyle w:val="ConsPlusCell"/>
              <w:jc w:val="center"/>
              <w:rPr>
                <w:rFonts w:ascii="Times New Roman" w:hAnsi="Times New Roman" w:cs="Times New Roman"/>
                <w:sz w:val="18"/>
                <w:szCs w:val="24"/>
              </w:rPr>
            </w:pPr>
          </w:p>
        </w:tc>
        <w:tc>
          <w:tcPr>
            <w:tcW w:w="274" w:type="pct"/>
            <w:vMerge/>
          </w:tcPr>
          <w:p w:rsidR="00C7039F" w:rsidRPr="00C912AD" w:rsidRDefault="00C7039F" w:rsidP="00C7039F">
            <w:pPr>
              <w:pStyle w:val="ConsPlusCell"/>
              <w:jc w:val="center"/>
              <w:rPr>
                <w:rFonts w:ascii="Times New Roman" w:hAnsi="Times New Roman" w:cs="Times New Roman"/>
                <w:sz w:val="18"/>
                <w:szCs w:val="24"/>
              </w:rPr>
            </w:pPr>
          </w:p>
        </w:tc>
        <w:tc>
          <w:tcPr>
            <w:tcW w:w="274" w:type="pct"/>
            <w:vMerge/>
          </w:tcPr>
          <w:p w:rsidR="00C7039F" w:rsidRPr="00C912AD" w:rsidRDefault="00C7039F" w:rsidP="00C7039F">
            <w:pPr>
              <w:pStyle w:val="ConsPlusCell"/>
              <w:jc w:val="center"/>
              <w:rPr>
                <w:rFonts w:ascii="Times New Roman" w:hAnsi="Times New Roman" w:cs="Times New Roman"/>
                <w:sz w:val="18"/>
                <w:szCs w:val="24"/>
              </w:rPr>
            </w:pPr>
          </w:p>
        </w:tc>
        <w:tc>
          <w:tcPr>
            <w:tcW w:w="274" w:type="pct"/>
            <w:vMerge/>
          </w:tcPr>
          <w:p w:rsidR="00C7039F" w:rsidRPr="00C912AD" w:rsidRDefault="00C7039F" w:rsidP="00C7039F">
            <w:pPr>
              <w:pStyle w:val="ConsPlusCell"/>
              <w:jc w:val="center"/>
              <w:rPr>
                <w:rFonts w:ascii="Times New Roman" w:hAnsi="Times New Roman" w:cs="Times New Roman"/>
                <w:sz w:val="18"/>
                <w:szCs w:val="24"/>
              </w:rPr>
            </w:pPr>
          </w:p>
        </w:tc>
        <w:tc>
          <w:tcPr>
            <w:tcW w:w="274" w:type="pct"/>
            <w:vMerge/>
          </w:tcPr>
          <w:p w:rsidR="00C7039F" w:rsidRPr="00C912AD" w:rsidRDefault="00C7039F" w:rsidP="00C7039F">
            <w:pPr>
              <w:pStyle w:val="ConsPlusCell"/>
              <w:jc w:val="center"/>
              <w:rPr>
                <w:rFonts w:ascii="Times New Roman" w:hAnsi="Times New Roman" w:cs="Times New Roman"/>
                <w:sz w:val="18"/>
                <w:szCs w:val="24"/>
              </w:rPr>
            </w:pPr>
          </w:p>
        </w:tc>
        <w:tc>
          <w:tcPr>
            <w:tcW w:w="274" w:type="pct"/>
            <w:vMerge/>
          </w:tcPr>
          <w:p w:rsidR="00C7039F" w:rsidRPr="00C912AD" w:rsidRDefault="00C7039F" w:rsidP="00C7039F">
            <w:pPr>
              <w:pStyle w:val="ConsPlusCell"/>
              <w:jc w:val="center"/>
              <w:rPr>
                <w:rFonts w:ascii="Times New Roman" w:hAnsi="Times New Roman" w:cs="Times New Roman"/>
                <w:sz w:val="18"/>
                <w:szCs w:val="24"/>
              </w:rPr>
            </w:pPr>
          </w:p>
        </w:tc>
        <w:tc>
          <w:tcPr>
            <w:tcW w:w="399"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2019</w:t>
            </w:r>
          </w:p>
        </w:tc>
        <w:tc>
          <w:tcPr>
            <w:tcW w:w="275"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2020</w:t>
            </w:r>
          </w:p>
        </w:tc>
        <w:tc>
          <w:tcPr>
            <w:tcW w:w="272"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2021</w:t>
            </w:r>
          </w:p>
        </w:tc>
        <w:tc>
          <w:tcPr>
            <w:tcW w:w="272"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2022</w:t>
            </w:r>
          </w:p>
        </w:tc>
        <w:tc>
          <w:tcPr>
            <w:tcW w:w="274"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2023</w:t>
            </w:r>
          </w:p>
        </w:tc>
        <w:tc>
          <w:tcPr>
            <w:tcW w:w="269"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2024</w:t>
            </w:r>
          </w:p>
        </w:tc>
      </w:tr>
      <w:tr w:rsidR="00C7039F" w:rsidRPr="00C912AD" w:rsidTr="00C7039F">
        <w:trPr>
          <w:trHeight w:val="480"/>
          <w:tblCellSpacing w:w="5" w:type="nil"/>
        </w:trPr>
        <w:tc>
          <w:tcPr>
            <w:tcW w:w="210"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1.</w:t>
            </w:r>
          </w:p>
        </w:tc>
        <w:tc>
          <w:tcPr>
            <w:tcW w:w="4790" w:type="pct"/>
            <w:gridSpan w:val="15"/>
          </w:tcPr>
          <w:p w:rsidR="00C7039F" w:rsidRPr="00C912AD" w:rsidRDefault="00C7039F" w:rsidP="00C7039F">
            <w:pPr>
              <w:pStyle w:val="ConsPlusCell"/>
              <w:rPr>
                <w:rFonts w:ascii="Times New Roman" w:hAnsi="Times New Roman" w:cs="Times New Roman"/>
                <w:sz w:val="18"/>
                <w:szCs w:val="24"/>
              </w:rPr>
            </w:pPr>
            <w:r w:rsidRPr="00C912AD">
              <w:rPr>
                <w:rFonts w:ascii="Times New Roman" w:hAnsi="Times New Roman" w:cs="Times New Roman"/>
                <w:sz w:val="18"/>
                <w:szCs w:val="24"/>
              </w:rPr>
              <w:t>Развитие субъектов малого и среднего предпринимательства в городском округе Тейково на 2014-2024 годы</w:t>
            </w:r>
          </w:p>
        </w:tc>
      </w:tr>
      <w:tr w:rsidR="00C7039F" w:rsidRPr="00C912AD" w:rsidTr="00C7039F">
        <w:trPr>
          <w:trHeight w:val="480"/>
          <w:tblCellSpacing w:w="5" w:type="nil"/>
        </w:trPr>
        <w:tc>
          <w:tcPr>
            <w:tcW w:w="210" w:type="pct"/>
          </w:tcPr>
          <w:p w:rsidR="00C7039F" w:rsidRPr="00C912AD" w:rsidRDefault="00C7039F" w:rsidP="00C7039F">
            <w:pPr>
              <w:pStyle w:val="ConsPlusCell"/>
              <w:jc w:val="center"/>
              <w:rPr>
                <w:rFonts w:ascii="Times New Roman" w:hAnsi="Times New Roman" w:cs="Times New Roman"/>
                <w:sz w:val="18"/>
                <w:szCs w:val="24"/>
              </w:rPr>
            </w:pPr>
          </w:p>
        </w:tc>
        <w:tc>
          <w:tcPr>
            <w:tcW w:w="857" w:type="pct"/>
          </w:tcPr>
          <w:p w:rsidR="00C7039F" w:rsidRPr="00C912AD" w:rsidRDefault="00C7039F" w:rsidP="00C7039F">
            <w:pPr>
              <w:pStyle w:val="ConsPlusCell"/>
              <w:rPr>
                <w:rFonts w:ascii="Times New Roman" w:hAnsi="Times New Roman" w:cs="Times New Roman"/>
                <w:sz w:val="18"/>
                <w:szCs w:val="24"/>
              </w:rPr>
            </w:pPr>
            <w:r w:rsidRPr="00C912AD">
              <w:rPr>
                <w:rFonts w:ascii="Times New Roman" w:hAnsi="Times New Roman" w:cs="Times New Roman"/>
                <w:sz w:val="18"/>
                <w:szCs w:val="24"/>
              </w:rPr>
              <w:t xml:space="preserve">Количество  СМСП, которым оказывается финансовая поддержка </w:t>
            </w:r>
          </w:p>
        </w:tc>
        <w:tc>
          <w:tcPr>
            <w:tcW w:w="254"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ед.</w:t>
            </w:r>
          </w:p>
        </w:tc>
        <w:tc>
          <w:tcPr>
            <w:tcW w:w="274"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3</w:t>
            </w:r>
          </w:p>
        </w:tc>
        <w:tc>
          <w:tcPr>
            <w:tcW w:w="274"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3</w:t>
            </w:r>
          </w:p>
        </w:tc>
        <w:tc>
          <w:tcPr>
            <w:tcW w:w="274"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3</w:t>
            </w:r>
          </w:p>
        </w:tc>
        <w:tc>
          <w:tcPr>
            <w:tcW w:w="274"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2</w:t>
            </w:r>
          </w:p>
        </w:tc>
        <w:tc>
          <w:tcPr>
            <w:tcW w:w="274"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0</w:t>
            </w:r>
          </w:p>
        </w:tc>
        <w:tc>
          <w:tcPr>
            <w:tcW w:w="274" w:type="pct"/>
          </w:tcPr>
          <w:p w:rsidR="00C7039F" w:rsidRPr="00C912AD" w:rsidRDefault="00C7039F" w:rsidP="00C7039F">
            <w:pPr>
              <w:pStyle w:val="ConsPlusCell"/>
              <w:jc w:val="center"/>
              <w:rPr>
                <w:rFonts w:ascii="Times New Roman" w:hAnsi="Times New Roman" w:cs="Times New Roman"/>
                <w:sz w:val="18"/>
                <w:szCs w:val="24"/>
                <w:lang w:val="en-US"/>
              </w:rPr>
            </w:pPr>
            <w:r w:rsidRPr="00C912AD">
              <w:rPr>
                <w:rFonts w:ascii="Times New Roman" w:hAnsi="Times New Roman" w:cs="Times New Roman"/>
                <w:sz w:val="18"/>
                <w:szCs w:val="24"/>
                <w:lang w:val="en-US"/>
              </w:rPr>
              <w:t>2</w:t>
            </w:r>
          </w:p>
        </w:tc>
        <w:tc>
          <w:tcPr>
            <w:tcW w:w="274"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0</w:t>
            </w:r>
          </w:p>
        </w:tc>
        <w:tc>
          <w:tcPr>
            <w:tcW w:w="399"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3</w:t>
            </w:r>
          </w:p>
        </w:tc>
        <w:tc>
          <w:tcPr>
            <w:tcW w:w="275"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0</w:t>
            </w:r>
          </w:p>
        </w:tc>
        <w:tc>
          <w:tcPr>
            <w:tcW w:w="272"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3</w:t>
            </w:r>
          </w:p>
        </w:tc>
        <w:tc>
          <w:tcPr>
            <w:tcW w:w="272"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3</w:t>
            </w:r>
          </w:p>
        </w:tc>
        <w:tc>
          <w:tcPr>
            <w:tcW w:w="274"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3</w:t>
            </w:r>
          </w:p>
        </w:tc>
        <w:tc>
          <w:tcPr>
            <w:tcW w:w="269"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1</w:t>
            </w:r>
          </w:p>
        </w:tc>
      </w:tr>
      <w:tr w:rsidR="00C7039F" w:rsidRPr="00C912AD" w:rsidTr="00C7039F">
        <w:trPr>
          <w:trHeight w:val="480"/>
          <w:tblCellSpacing w:w="5" w:type="nil"/>
        </w:trPr>
        <w:tc>
          <w:tcPr>
            <w:tcW w:w="210"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2.</w:t>
            </w:r>
          </w:p>
        </w:tc>
        <w:tc>
          <w:tcPr>
            <w:tcW w:w="3703" w:type="pct"/>
            <w:gridSpan w:val="11"/>
          </w:tcPr>
          <w:p w:rsidR="00C7039F" w:rsidRPr="00C912AD" w:rsidRDefault="00C7039F" w:rsidP="00C7039F">
            <w:pPr>
              <w:pStyle w:val="ConsPlusCell"/>
              <w:rPr>
                <w:rFonts w:ascii="Times New Roman" w:hAnsi="Times New Roman" w:cs="Times New Roman"/>
                <w:sz w:val="18"/>
                <w:szCs w:val="24"/>
              </w:rPr>
            </w:pPr>
            <w:r w:rsidRPr="00C912AD">
              <w:rPr>
                <w:rFonts w:ascii="Times New Roman" w:hAnsi="Times New Roman" w:cs="Times New Roman"/>
                <w:sz w:val="18"/>
                <w:szCs w:val="24"/>
              </w:rPr>
              <w:t>Научно-исследовательские работы для муниципальных нужд</w:t>
            </w:r>
          </w:p>
        </w:tc>
        <w:tc>
          <w:tcPr>
            <w:tcW w:w="272" w:type="pct"/>
          </w:tcPr>
          <w:p w:rsidR="00C7039F" w:rsidRPr="00C912AD" w:rsidRDefault="00C7039F" w:rsidP="00C7039F">
            <w:pPr>
              <w:pStyle w:val="ConsPlusCell"/>
              <w:rPr>
                <w:rFonts w:ascii="Times New Roman" w:hAnsi="Times New Roman" w:cs="Times New Roman"/>
                <w:sz w:val="18"/>
                <w:szCs w:val="24"/>
              </w:rPr>
            </w:pPr>
          </w:p>
        </w:tc>
        <w:tc>
          <w:tcPr>
            <w:tcW w:w="272" w:type="pct"/>
          </w:tcPr>
          <w:p w:rsidR="00C7039F" w:rsidRPr="00C912AD" w:rsidRDefault="00C7039F" w:rsidP="00C7039F">
            <w:pPr>
              <w:pStyle w:val="ConsPlusCell"/>
              <w:rPr>
                <w:rFonts w:ascii="Times New Roman" w:hAnsi="Times New Roman" w:cs="Times New Roman"/>
                <w:sz w:val="18"/>
                <w:szCs w:val="24"/>
              </w:rPr>
            </w:pPr>
          </w:p>
        </w:tc>
        <w:tc>
          <w:tcPr>
            <w:tcW w:w="274" w:type="pct"/>
          </w:tcPr>
          <w:p w:rsidR="00C7039F" w:rsidRPr="00C912AD" w:rsidRDefault="00C7039F" w:rsidP="00C7039F">
            <w:pPr>
              <w:pStyle w:val="ConsPlusCell"/>
              <w:rPr>
                <w:rFonts w:ascii="Times New Roman" w:hAnsi="Times New Roman" w:cs="Times New Roman"/>
                <w:sz w:val="18"/>
                <w:szCs w:val="24"/>
              </w:rPr>
            </w:pPr>
          </w:p>
        </w:tc>
        <w:tc>
          <w:tcPr>
            <w:tcW w:w="269" w:type="pct"/>
          </w:tcPr>
          <w:p w:rsidR="00C7039F" w:rsidRPr="00C912AD" w:rsidRDefault="00C7039F" w:rsidP="00C7039F">
            <w:pPr>
              <w:pStyle w:val="ConsPlusCell"/>
              <w:rPr>
                <w:rFonts w:ascii="Times New Roman" w:hAnsi="Times New Roman" w:cs="Times New Roman"/>
                <w:sz w:val="18"/>
                <w:szCs w:val="24"/>
              </w:rPr>
            </w:pPr>
          </w:p>
        </w:tc>
      </w:tr>
      <w:tr w:rsidR="00C7039F" w:rsidRPr="00C912AD" w:rsidTr="00C7039F">
        <w:trPr>
          <w:trHeight w:val="480"/>
          <w:tblCellSpacing w:w="5" w:type="nil"/>
        </w:trPr>
        <w:tc>
          <w:tcPr>
            <w:tcW w:w="210" w:type="pct"/>
          </w:tcPr>
          <w:p w:rsidR="00C7039F" w:rsidRPr="00C912AD" w:rsidRDefault="00C7039F" w:rsidP="00C7039F">
            <w:pPr>
              <w:pStyle w:val="ConsPlusCell"/>
              <w:jc w:val="center"/>
              <w:rPr>
                <w:rFonts w:ascii="Times New Roman" w:hAnsi="Times New Roman" w:cs="Times New Roman"/>
                <w:sz w:val="18"/>
                <w:szCs w:val="24"/>
              </w:rPr>
            </w:pPr>
          </w:p>
        </w:tc>
        <w:tc>
          <w:tcPr>
            <w:tcW w:w="857" w:type="pct"/>
          </w:tcPr>
          <w:p w:rsidR="00C7039F" w:rsidRPr="00C912AD" w:rsidRDefault="00C7039F" w:rsidP="00C7039F">
            <w:pPr>
              <w:pStyle w:val="ConsPlusCell"/>
              <w:rPr>
                <w:rFonts w:ascii="Times New Roman" w:hAnsi="Times New Roman" w:cs="Times New Roman"/>
                <w:sz w:val="18"/>
                <w:szCs w:val="24"/>
              </w:rPr>
            </w:pPr>
            <w:r w:rsidRPr="00C912AD">
              <w:rPr>
                <w:rFonts w:ascii="Times New Roman" w:hAnsi="Times New Roman" w:cs="Times New Roman"/>
                <w:sz w:val="18"/>
                <w:szCs w:val="24"/>
              </w:rPr>
              <w:t>Выполнение прикладных научно-исследовательских работ</w:t>
            </w:r>
          </w:p>
        </w:tc>
        <w:tc>
          <w:tcPr>
            <w:tcW w:w="254"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ед.</w:t>
            </w:r>
          </w:p>
        </w:tc>
        <w:tc>
          <w:tcPr>
            <w:tcW w:w="274"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0</w:t>
            </w:r>
          </w:p>
        </w:tc>
        <w:tc>
          <w:tcPr>
            <w:tcW w:w="274"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0</w:t>
            </w:r>
          </w:p>
        </w:tc>
        <w:tc>
          <w:tcPr>
            <w:tcW w:w="274"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0</w:t>
            </w:r>
          </w:p>
        </w:tc>
        <w:tc>
          <w:tcPr>
            <w:tcW w:w="274"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1</w:t>
            </w:r>
          </w:p>
        </w:tc>
        <w:tc>
          <w:tcPr>
            <w:tcW w:w="274"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0</w:t>
            </w:r>
          </w:p>
        </w:tc>
        <w:tc>
          <w:tcPr>
            <w:tcW w:w="274"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0</w:t>
            </w:r>
          </w:p>
        </w:tc>
        <w:tc>
          <w:tcPr>
            <w:tcW w:w="274"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0</w:t>
            </w:r>
          </w:p>
        </w:tc>
        <w:tc>
          <w:tcPr>
            <w:tcW w:w="399"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0</w:t>
            </w:r>
          </w:p>
        </w:tc>
        <w:tc>
          <w:tcPr>
            <w:tcW w:w="275"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0</w:t>
            </w:r>
          </w:p>
        </w:tc>
        <w:tc>
          <w:tcPr>
            <w:tcW w:w="272"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0</w:t>
            </w:r>
          </w:p>
        </w:tc>
        <w:tc>
          <w:tcPr>
            <w:tcW w:w="272"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0</w:t>
            </w:r>
          </w:p>
        </w:tc>
        <w:tc>
          <w:tcPr>
            <w:tcW w:w="274"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0</w:t>
            </w:r>
          </w:p>
        </w:tc>
        <w:tc>
          <w:tcPr>
            <w:tcW w:w="269"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0</w:t>
            </w:r>
          </w:p>
        </w:tc>
      </w:tr>
      <w:tr w:rsidR="00C7039F" w:rsidRPr="00C912AD" w:rsidTr="00C7039F">
        <w:trPr>
          <w:trHeight w:val="480"/>
          <w:tblCellSpacing w:w="5" w:type="nil"/>
        </w:trPr>
        <w:tc>
          <w:tcPr>
            <w:tcW w:w="210"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3.</w:t>
            </w:r>
          </w:p>
        </w:tc>
        <w:tc>
          <w:tcPr>
            <w:tcW w:w="4790" w:type="pct"/>
            <w:gridSpan w:val="15"/>
          </w:tcPr>
          <w:p w:rsidR="00C7039F" w:rsidRPr="00C912AD" w:rsidRDefault="00C7039F" w:rsidP="00C7039F">
            <w:pPr>
              <w:pStyle w:val="ConsPlusCell"/>
              <w:rPr>
                <w:rFonts w:ascii="Times New Roman" w:hAnsi="Times New Roman" w:cs="Times New Roman"/>
                <w:sz w:val="18"/>
                <w:szCs w:val="24"/>
              </w:rPr>
            </w:pPr>
            <w:r w:rsidRPr="00C912AD">
              <w:rPr>
                <w:rFonts w:ascii="Times New Roman" w:hAnsi="Times New Roman" w:cs="Times New Roman"/>
                <w:sz w:val="18"/>
                <w:szCs w:val="24"/>
              </w:rPr>
              <w:t>Имущественная поддержка субъектов малого и среднего предпринимательства</w:t>
            </w:r>
          </w:p>
        </w:tc>
      </w:tr>
      <w:tr w:rsidR="00C7039F" w:rsidRPr="00C912AD" w:rsidTr="00C7039F">
        <w:trPr>
          <w:trHeight w:val="480"/>
          <w:tblCellSpacing w:w="5" w:type="nil"/>
        </w:trPr>
        <w:tc>
          <w:tcPr>
            <w:tcW w:w="210" w:type="pct"/>
          </w:tcPr>
          <w:p w:rsidR="00C7039F" w:rsidRPr="00C912AD" w:rsidRDefault="00C7039F" w:rsidP="00C7039F">
            <w:pPr>
              <w:pStyle w:val="ConsPlusCell"/>
              <w:jc w:val="center"/>
              <w:rPr>
                <w:rFonts w:ascii="Times New Roman" w:hAnsi="Times New Roman" w:cs="Times New Roman"/>
                <w:sz w:val="18"/>
                <w:szCs w:val="24"/>
              </w:rPr>
            </w:pPr>
          </w:p>
        </w:tc>
        <w:tc>
          <w:tcPr>
            <w:tcW w:w="857" w:type="pct"/>
          </w:tcPr>
          <w:p w:rsidR="00C7039F" w:rsidRPr="00C912AD" w:rsidRDefault="00C7039F" w:rsidP="00C7039F">
            <w:pPr>
              <w:pStyle w:val="ConsPlusCell"/>
              <w:rPr>
                <w:rFonts w:ascii="Times New Roman" w:hAnsi="Times New Roman" w:cs="Times New Roman"/>
                <w:sz w:val="18"/>
                <w:szCs w:val="24"/>
              </w:rPr>
            </w:pPr>
            <w:r w:rsidRPr="00C912AD">
              <w:rPr>
                <w:rFonts w:ascii="Times New Roman" w:hAnsi="Times New Roman" w:cs="Times New Roman"/>
                <w:sz w:val="18"/>
                <w:szCs w:val="24"/>
              </w:rPr>
              <w:t>Количество помещений, предоставляемых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254"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ед.</w:t>
            </w:r>
          </w:p>
        </w:tc>
        <w:tc>
          <w:tcPr>
            <w:tcW w:w="274"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w:t>
            </w:r>
          </w:p>
        </w:tc>
        <w:tc>
          <w:tcPr>
            <w:tcW w:w="274"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w:t>
            </w:r>
          </w:p>
        </w:tc>
        <w:tc>
          <w:tcPr>
            <w:tcW w:w="274"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w:t>
            </w:r>
          </w:p>
        </w:tc>
        <w:tc>
          <w:tcPr>
            <w:tcW w:w="274"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w:t>
            </w:r>
          </w:p>
        </w:tc>
        <w:tc>
          <w:tcPr>
            <w:tcW w:w="274"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w:t>
            </w:r>
          </w:p>
        </w:tc>
        <w:tc>
          <w:tcPr>
            <w:tcW w:w="274"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w:t>
            </w:r>
          </w:p>
        </w:tc>
        <w:tc>
          <w:tcPr>
            <w:tcW w:w="274"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w:t>
            </w:r>
          </w:p>
        </w:tc>
        <w:tc>
          <w:tcPr>
            <w:tcW w:w="399"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6</w:t>
            </w:r>
          </w:p>
        </w:tc>
        <w:tc>
          <w:tcPr>
            <w:tcW w:w="275"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7</w:t>
            </w:r>
          </w:p>
        </w:tc>
        <w:tc>
          <w:tcPr>
            <w:tcW w:w="272"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7</w:t>
            </w:r>
          </w:p>
        </w:tc>
        <w:tc>
          <w:tcPr>
            <w:tcW w:w="272"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8</w:t>
            </w:r>
          </w:p>
        </w:tc>
        <w:tc>
          <w:tcPr>
            <w:tcW w:w="274"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8</w:t>
            </w:r>
          </w:p>
        </w:tc>
        <w:tc>
          <w:tcPr>
            <w:tcW w:w="269" w:type="pct"/>
          </w:tcPr>
          <w:p w:rsidR="00C7039F" w:rsidRPr="00C912AD" w:rsidRDefault="00C7039F" w:rsidP="00C7039F">
            <w:pPr>
              <w:pStyle w:val="ConsPlusCell"/>
              <w:jc w:val="center"/>
              <w:rPr>
                <w:rFonts w:ascii="Times New Roman" w:hAnsi="Times New Roman" w:cs="Times New Roman"/>
                <w:sz w:val="18"/>
                <w:szCs w:val="24"/>
              </w:rPr>
            </w:pPr>
            <w:r w:rsidRPr="00C912AD">
              <w:rPr>
                <w:rFonts w:ascii="Times New Roman" w:hAnsi="Times New Roman" w:cs="Times New Roman"/>
                <w:sz w:val="18"/>
                <w:szCs w:val="24"/>
              </w:rPr>
              <w:t>8</w:t>
            </w:r>
          </w:p>
        </w:tc>
      </w:tr>
    </w:tbl>
    <w:p w:rsidR="00C7039F" w:rsidRPr="00C912AD" w:rsidRDefault="00C7039F" w:rsidP="00C7039F">
      <w:pPr>
        <w:widowControl w:val="0"/>
        <w:autoSpaceDE w:val="0"/>
        <w:autoSpaceDN w:val="0"/>
        <w:adjustRightInd w:val="0"/>
        <w:spacing w:after="0" w:line="240" w:lineRule="auto"/>
        <w:jc w:val="center"/>
        <w:rPr>
          <w:rFonts w:ascii="Times New Roman" w:hAnsi="Times New Roman" w:cs="Times New Roman"/>
          <w:i/>
        </w:rPr>
      </w:pPr>
    </w:p>
    <w:p w:rsidR="00C7039F" w:rsidRPr="00C912AD" w:rsidRDefault="00C7039F" w:rsidP="00C7039F">
      <w:pPr>
        <w:widowControl w:val="0"/>
        <w:autoSpaceDE w:val="0"/>
        <w:autoSpaceDN w:val="0"/>
        <w:adjustRightInd w:val="0"/>
        <w:spacing w:after="0" w:line="240" w:lineRule="auto"/>
        <w:ind w:firstLine="567"/>
        <w:jc w:val="both"/>
        <w:rPr>
          <w:rFonts w:ascii="Times New Roman" w:hAnsi="Times New Roman" w:cs="Times New Roman"/>
        </w:rPr>
      </w:pPr>
      <w:r w:rsidRPr="00C912AD">
        <w:rPr>
          <w:rFonts w:ascii="Times New Roman" w:hAnsi="Times New Roman" w:cs="Times New Roman"/>
        </w:rPr>
        <w:t xml:space="preserve">По завершении муниципальной программы ожидается достижение следующих основных результатов: </w:t>
      </w:r>
    </w:p>
    <w:p w:rsidR="00C7039F" w:rsidRPr="00C912AD" w:rsidRDefault="00C7039F" w:rsidP="00C7039F">
      <w:pPr>
        <w:widowControl w:val="0"/>
        <w:autoSpaceDE w:val="0"/>
        <w:autoSpaceDN w:val="0"/>
        <w:adjustRightInd w:val="0"/>
        <w:spacing w:after="0" w:line="240" w:lineRule="auto"/>
        <w:jc w:val="both"/>
        <w:rPr>
          <w:rFonts w:ascii="Times New Roman" w:hAnsi="Times New Roman" w:cs="Times New Roman"/>
        </w:rPr>
      </w:pPr>
      <w:r w:rsidRPr="00C912AD">
        <w:rPr>
          <w:rFonts w:ascii="Times New Roman" w:hAnsi="Times New Roman" w:cs="Times New Roman"/>
        </w:rPr>
        <w:t>- обеспечение устойчивого функционирования  субъектов предпринимательства;</w:t>
      </w:r>
    </w:p>
    <w:p w:rsidR="00C7039F" w:rsidRDefault="00C7039F" w:rsidP="00C7039F">
      <w:pPr>
        <w:widowControl w:val="0"/>
        <w:autoSpaceDE w:val="0"/>
        <w:autoSpaceDN w:val="0"/>
        <w:adjustRightInd w:val="0"/>
        <w:spacing w:after="0" w:line="240" w:lineRule="auto"/>
        <w:jc w:val="both"/>
        <w:rPr>
          <w:rFonts w:ascii="Times New Roman" w:hAnsi="Times New Roman" w:cs="Times New Roman"/>
        </w:rPr>
      </w:pPr>
      <w:r w:rsidRPr="00C912AD">
        <w:rPr>
          <w:rFonts w:ascii="Times New Roman" w:hAnsi="Times New Roman" w:cs="Times New Roman"/>
        </w:rPr>
        <w:t>- оказание организационной и консультационной поддержки любого инвестора</w:t>
      </w:r>
      <w:r>
        <w:rPr>
          <w:rFonts w:ascii="Times New Roman" w:hAnsi="Times New Roman" w:cs="Times New Roman"/>
        </w:rPr>
        <w:t>;</w:t>
      </w:r>
    </w:p>
    <w:p w:rsidR="00C7039F" w:rsidRDefault="00C7039F" w:rsidP="001F444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оказание имущественной поддержки  субъектов малого и среднего предпринимательства.</w:t>
      </w:r>
    </w:p>
    <w:p w:rsidR="001F4449" w:rsidRPr="001F4449" w:rsidRDefault="001F4449" w:rsidP="001F4449">
      <w:pPr>
        <w:widowControl w:val="0"/>
        <w:autoSpaceDE w:val="0"/>
        <w:autoSpaceDN w:val="0"/>
        <w:adjustRightInd w:val="0"/>
        <w:spacing w:after="0" w:line="240" w:lineRule="auto"/>
        <w:jc w:val="both"/>
        <w:rPr>
          <w:rFonts w:ascii="Times New Roman" w:hAnsi="Times New Roman" w:cs="Times New Roman"/>
        </w:rPr>
      </w:pPr>
    </w:p>
    <w:p w:rsidR="00C7039F" w:rsidRDefault="00C7039F" w:rsidP="00C7039F">
      <w:pPr>
        <w:spacing w:after="0" w:line="240" w:lineRule="auto"/>
        <w:rPr>
          <w:rFonts w:ascii="Times New Roman" w:eastAsia="Times New Roman" w:hAnsi="Times New Roman" w:cs="Times New Roman"/>
          <w:sz w:val="24"/>
          <w:szCs w:val="24"/>
        </w:rPr>
      </w:pPr>
    </w:p>
    <w:p w:rsidR="00C7039F" w:rsidRDefault="00C7039F" w:rsidP="00C703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3</w:t>
      </w:r>
    </w:p>
    <w:p w:rsidR="00C7039F" w:rsidRDefault="00C7039F" w:rsidP="00C703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постановлению</w:t>
      </w:r>
    </w:p>
    <w:p w:rsidR="00C7039F" w:rsidRDefault="00C7039F" w:rsidP="00C703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администрации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xml:space="preserve">.о. Тейково </w:t>
      </w:r>
    </w:p>
    <w:p w:rsidR="00C7039F" w:rsidRDefault="00C7039F" w:rsidP="00C703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12.03.2021 № 95</w:t>
      </w:r>
    </w:p>
    <w:p w:rsidR="00C7039F" w:rsidRPr="006B7A47" w:rsidRDefault="00C7039F" w:rsidP="00C7039F">
      <w:pPr>
        <w:spacing w:after="0" w:line="240" w:lineRule="auto"/>
        <w:jc w:val="right"/>
        <w:rPr>
          <w:rFonts w:ascii="Times New Roman" w:eastAsia="Times New Roman" w:hAnsi="Times New Roman" w:cs="Times New Roman"/>
          <w:sz w:val="24"/>
          <w:szCs w:val="24"/>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404"/>
        <w:gridCol w:w="1811"/>
        <w:gridCol w:w="1037"/>
        <w:gridCol w:w="487"/>
        <w:gridCol w:w="487"/>
        <w:gridCol w:w="487"/>
        <w:gridCol w:w="487"/>
        <w:gridCol w:w="487"/>
        <w:gridCol w:w="951"/>
        <w:gridCol w:w="487"/>
        <w:gridCol w:w="867"/>
        <w:gridCol w:w="867"/>
        <w:gridCol w:w="867"/>
        <w:gridCol w:w="487"/>
      </w:tblGrid>
      <w:tr w:rsidR="00C7039F" w:rsidRPr="007E752E" w:rsidTr="00C7039F">
        <w:trPr>
          <w:tblHeader/>
          <w:tblCellSpacing w:w="5" w:type="nil"/>
        </w:trPr>
        <w:tc>
          <w:tcPr>
            <w:tcW w:w="197"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w:t>
            </w:r>
          </w:p>
          <w:p w:rsidR="00C7039F" w:rsidRPr="007E752E" w:rsidRDefault="00C7039F" w:rsidP="00C7039F">
            <w:pPr>
              <w:pStyle w:val="ConsPlusCell"/>
              <w:jc w:val="center"/>
              <w:rPr>
                <w:rFonts w:ascii="Times New Roman" w:hAnsi="Times New Roman" w:cs="Times New Roman"/>
                <w:szCs w:val="28"/>
              </w:rPr>
            </w:pPr>
            <w:proofErr w:type="spellStart"/>
            <w:r w:rsidRPr="007E752E">
              <w:rPr>
                <w:rFonts w:ascii="Times New Roman" w:hAnsi="Times New Roman" w:cs="Times New Roman"/>
                <w:szCs w:val="28"/>
              </w:rPr>
              <w:t>пп</w:t>
            </w:r>
            <w:proofErr w:type="spellEnd"/>
          </w:p>
        </w:tc>
        <w:tc>
          <w:tcPr>
            <w:tcW w:w="88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Источники финансирования</w:t>
            </w:r>
          </w:p>
        </w:tc>
        <w:tc>
          <w:tcPr>
            <w:tcW w:w="507"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Всего</w:t>
            </w:r>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2014</w:t>
            </w:r>
          </w:p>
        </w:tc>
        <w:tc>
          <w:tcPr>
            <w:tcW w:w="238" w:type="pct"/>
          </w:tcPr>
          <w:p w:rsidR="00C7039F" w:rsidRPr="007E752E" w:rsidRDefault="00C7039F" w:rsidP="00C7039F">
            <w:pPr>
              <w:pStyle w:val="ConsPlusCell"/>
              <w:jc w:val="center"/>
              <w:rPr>
                <w:rFonts w:ascii="Times New Roman" w:hAnsi="Times New Roman" w:cs="Times New Roman"/>
                <w:szCs w:val="28"/>
                <w:vertAlign w:val="superscript"/>
              </w:rPr>
            </w:pPr>
            <w:r w:rsidRPr="007E752E">
              <w:rPr>
                <w:rFonts w:ascii="Times New Roman" w:hAnsi="Times New Roman" w:cs="Times New Roman"/>
                <w:szCs w:val="28"/>
              </w:rPr>
              <w:t>2015</w:t>
            </w:r>
          </w:p>
        </w:tc>
        <w:tc>
          <w:tcPr>
            <w:tcW w:w="238" w:type="pct"/>
          </w:tcPr>
          <w:p w:rsidR="00C7039F" w:rsidRPr="007E752E" w:rsidRDefault="00C7039F" w:rsidP="00C7039F">
            <w:pPr>
              <w:pStyle w:val="ConsPlusCell"/>
              <w:jc w:val="center"/>
              <w:rPr>
                <w:rFonts w:ascii="Times New Roman" w:hAnsi="Times New Roman" w:cs="Times New Roman"/>
                <w:szCs w:val="28"/>
                <w:vertAlign w:val="superscript"/>
              </w:rPr>
            </w:pPr>
            <w:r w:rsidRPr="007E752E">
              <w:rPr>
                <w:rFonts w:ascii="Times New Roman" w:hAnsi="Times New Roman" w:cs="Times New Roman"/>
                <w:szCs w:val="28"/>
              </w:rPr>
              <w:t>2016</w:t>
            </w:r>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2017</w:t>
            </w:r>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2018</w:t>
            </w:r>
          </w:p>
        </w:tc>
        <w:tc>
          <w:tcPr>
            <w:tcW w:w="466"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2019</w:t>
            </w:r>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2020</w:t>
            </w:r>
          </w:p>
        </w:tc>
        <w:tc>
          <w:tcPr>
            <w:tcW w:w="425"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2021</w:t>
            </w:r>
          </w:p>
        </w:tc>
        <w:tc>
          <w:tcPr>
            <w:tcW w:w="425"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2022</w:t>
            </w:r>
          </w:p>
        </w:tc>
        <w:tc>
          <w:tcPr>
            <w:tcW w:w="425"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2023</w:t>
            </w:r>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2024</w:t>
            </w:r>
          </w:p>
        </w:tc>
      </w:tr>
      <w:tr w:rsidR="00C7039F" w:rsidRPr="007E752E" w:rsidTr="00C7039F">
        <w:trPr>
          <w:trHeight w:val="400"/>
          <w:tblCellSpacing w:w="5" w:type="nil"/>
        </w:trPr>
        <w:tc>
          <w:tcPr>
            <w:tcW w:w="197"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1.</w:t>
            </w:r>
          </w:p>
        </w:tc>
        <w:tc>
          <w:tcPr>
            <w:tcW w:w="888" w:type="pct"/>
          </w:tcPr>
          <w:p w:rsidR="00C7039F" w:rsidRPr="007E752E" w:rsidRDefault="00C7039F" w:rsidP="00C7039F">
            <w:pPr>
              <w:pStyle w:val="ConsPlusCell"/>
              <w:rPr>
                <w:rFonts w:ascii="Times New Roman" w:hAnsi="Times New Roman" w:cs="Times New Roman"/>
                <w:szCs w:val="28"/>
              </w:rPr>
            </w:pPr>
            <w:r w:rsidRPr="007E752E">
              <w:rPr>
                <w:rFonts w:ascii="Times New Roman" w:hAnsi="Times New Roman" w:cs="Times New Roman"/>
                <w:szCs w:val="28"/>
              </w:rPr>
              <w:t xml:space="preserve">Объем  бюджетных   ассигнований   на   реализацию муниципальной программы                                        </w:t>
            </w:r>
          </w:p>
        </w:tc>
        <w:tc>
          <w:tcPr>
            <w:tcW w:w="507" w:type="pct"/>
          </w:tcPr>
          <w:p w:rsidR="00C7039F"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11865,43206</w:t>
            </w:r>
          </w:p>
          <w:p w:rsidR="00C7039F" w:rsidRPr="007E752E" w:rsidRDefault="00C7039F" w:rsidP="00C7039F">
            <w:pPr>
              <w:pStyle w:val="ConsPlusCell"/>
              <w:jc w:val="center"/>
              <w:rPr>
                <w:rFonts w:ascii="Times New Roman" w:hAnsi="Times New Roman" w:cs="Times New Roman"/>
                <w:szCs w:val="28"/>
              </w:rPr>
            </w:pPr>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300</w:t>
            </w:r>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300</w:t>
            </w:r>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0</w:t>
            </w:r>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34</w:t>
            </w:r>
            <w:r w:rsidRPr="007E752E">
              <w:rPr>
                <w:rFonts w:ascii="Times New Roman" w:hAnsi="Times New Roman" w:cs="Times New Roman"/>
                <w:szCs w:val="28"/>
                <w:lang w:val="en-US"/>
              </w:rPr>
              <w:t>0</w:t>
            </w:r>
            <w:proofErr w:type="spellStart"/>
            <w:r w:rsidRPr="007E752E">
              <w:rPr>
                <w:rFonts w:ascii="Times New Roman" w:hAnsi="Times New Roman" w:cs="Times New Roman"/>
                <w:szCs w:val="28"/>
              </w:rPr>
              <w:t>0</w:t>
            </w:r>
            <w:proofErr w:type="spellEnd"/>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1000</w:t>
            </w:r>
          </w:p>
        </w:tc>
        <w:tc>
          <w:tcPr>
            <w:tcW w:w="466"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4290,16090</w:t>
            </w:r>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0</w:t>
            </w:r>
          </w:p>
        </w:tc>
        <w:tc>
          <w:tcPr>
            <w:tcW w:w="425"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556,92772</w:t>
            </w:r>
          </w:p>
        </w:tc>
        <w:tc>
          <w:tcPr>
            <w:tcW w:w="425"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984,17172</w:t>
            </w:r>
          </w:p>
        </w:tc>
        <w:tc>
          <w:tcPr>
            <w:tcW w:w="425"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984,17172</w:t>
            </w:r>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50</w:t>
            </w:r>
          </w:p>
        </w:tc>
      </w:tr>
      <w:tr w:rsidR="00C7039F" w:rsidRPr="007E752E" w:rsidTr="00C7039F">
        <w:trPr>
          <w:tblCellSpacing w:w="5" w:type="nil"/>
        </w:trPr>
        <w:tc>
          <w:tcPr>
            <w:tcW w:w="197" w:type="pct"/>
          </w:tcPr>
          <w:p w:rsidR="00C7039F" w:rsidRPr="007E752E" w:rsidRDefault="00C7039F" w:rsidP="00C7039F">
            <w:pPr>
              <w:pStyle w:val="ConsPlusCell"/>
              <w:jc w:val="center"/>
              <w:rPr>
                <w:rFonts w:ascii="Times New Roman" w:hAnsi="Times New Roman" w:cs="Times New Roman"/>
                <w:szCs w:val="28"/>
              </w:rPr>
            </w:pPr>
          </w:p>
        </w:tc>
        <w:tc>
          <w:tcPr>
            <w:tcW w:w="888" w:type="pct"/>
          </w:tcPr>
          <w:p w:rsidR="00C7039F" w:rsidRPr="007E752E" w:rsidRDefault="00C7039F" w:rsidP="00C7039F">
            <w:pPr>
              <w:pStyle w:val="ConsPlusCell"/>
              <w:rPr>
                <w:rFonts w:ascii="Times New Roman" w:hAnsi="Times New Roman" w:cs="Times New Roman"/>
                <w:szCs w:val="28"/>
              </w:rPr>
            </w:pPr>
            <w:r w:rsidRPr="007E752E">
              <w:rPr>
                <w:rFonts w:ascii="Times New Roman" w:hAnsi="Times New Roman" w:cs="Times New Roman"/>
                <w:szCs w:val="28"/>
              </w:rPr>
              <w:t xml:space="preserve">в т.ч. бюджет города Тейково                            </w:t>
            </w:r>
          </w:p>
        </w:tc>
        <w:tc>
          <w:tcPr>
            <w:tcW w:w="507" w:type="pct"/>
          </w:tcPr>
          <w:p w:rsidR="00C7039F"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11865,43206</w:t>
            </w:r>
          </w:p>
          <w:p w:rsidR="00C7039F" w:rsidRPr="007E752E" w:rsidRDefault="00C7039F" w:rsidP="00C7039F">
            <w:pPr>
              <w:pStyle w:val="ConsPlusCell"/>
              <w:jc w:val="center"/>
              <w:rPr>
                <w:rFonts w:ascii="Times New Roman" w:hAnsi="Times New Roman" w:cs="Times New Roman"/>
                <w:szCs w:val="28"/>
              </w:rPr>
            </w:pPr>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300</w:t>
            </w:r>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300</w:t>
            </w:r>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0</w:t>
            </w:r>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34</w:t>
            </w:r>
            <w:r w:rsidRPr="007E752E">
              <w:rPr>
                <w:rFonts w:ascii="Times New Roman" w:hAnsi="Times New Roman" w:cs="Times New Roman"/>
                <w:szCs w:val="28"/>
                <w:lang w:val="en-US"/>
              </w:rPr>
              <w:t>0</w:t>
            </w:r>
            <w:proofErr w:type="spellStart"/>
            <w:r w:rsidRPr="007E752E">
              <w:rPr>
                <w:rFonts w:ascii="Times New Roman" w:hAnsi="Times New Roman" w:cs="Times New Roman"/>
                <w:szCs w:val="28"/>
              </w:rPr>
              <w:t>0</w:t>
            </w:r>
            <w:proofErr w:type="spellEnd"/>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1000</w:t>
            </w:r>
          </w:p>
        </w:tc>
        <w:tc>
          <w:tcPr>
            <w:tcW w:w="466"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4290,16090</w:t>
            </w:r>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0</w:t>
            </w:r>
          </w:p>
        </w:tc>
        <w:tc>
          <w:tcPr>
            <w:tcW w:w="425"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556,92772</w:t>
            </w:r>
          </w:p>
        </w:tc>
        <w:tc>
          <w:tcPr>
            <w:tcW w:w="425"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984,17172</w:t>
            </w:r>
          </w:p>
        </w:tc>
        <w:tc>
          <w:tcPr>
            <w:tcW w:w="425"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984,17172</w:t>
            </w:r>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50</w:t>
            </w:r>
          </w:p>
        </w:tc>
      </w:tr>
      <w:tr w:rsidR="00C7039F" w:rsidRPr="007E752E" w:rsidTr="00C7039F">
        <w:trPr>
          <w:tblCellSpacing w:w="5" w:type="nil"/>
        </w:trPr>
        <w:tc>
          <w:tcPr>
            <w:tcW w:w="197"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1.1.</w:t>
            </w:r>
          </w:p>
        </w:tc>
        <w:tc>
          <w:tcPr>
            <w:tcW w:w="888" w:type="pct"/>
          </w:tcPr>
          <w:p w:rsidR="00C7039F" w:rsidRPr="007E752E" w:rsidRDefault="00C7039F" w:rsidP="00C7039F">
            <w:pPr>
              <w:pStyle w:val="ConsPlusCell"/>
              <w:rPr>
                <w:rFonts w:ascii="Times New Roman" w:hAnsi="Times New Roman" w:cs="Times New Roman"/>
                <w:szCs w:val="28"/>
              </w:rPr>
            </w:pPr>
            <w:r w:rsidRPr="007E752E">
              <w:rPr>
                <w:rFonts w:ascii="Times New Roman" w:hAnsi="Times New Roman" w:cs="Times New Roman"/>
                <w:szCs w:val="28"/>
              </w:rPr>
              <w:t>Подпрограмма: «Развитие субъектов малого и среднего предпринимательства в городском округе Тейково на 2014-2024 годы»</w:t>
            </w:r>
          </w:p>
        </w:tc>
        <w:tc>
          <w:tcPr>
            <w:tcW w:w="507" w:type="pct"/>
          </w:tcPr>
          <w:p w:rsidR="00C7039F"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11765,43206</w:t>
            </w:r>
          </w:p>
          <w:p w:rsidR="00C7039F" w:rsidRPr="007E752E" w:rsidRDefault="00C7039F" w:rsidP="00C7039F">
            <w:pPr>
              <w:pStyle w:val="ConsPlusCell"/>
              <w:jc w:val="center"/>
              <w:rPr>
                <w:rFonts w:ascii="Times New Roman" w:hAnsi="Times New Roman" w:cs="Times New Roman"/>
                <w:szCs w:val="28"/>
              </w:rPr>
            </w:pPr>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300</w:t>
            </w:r>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200</w:t>
            </w:r>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0</w:t>
            </w:r>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34</w:t>
            </w:r>
            <w:r w:rsidRPr="007E752E">
              <w:rPr>
                <w:rFonts w:ascii="Times New Roman" w:hAnsi="Times New Roman" w:cs="Times New Roman"/>
                <w:szCs w:val="28"/>
                <w:lang w:val="en-US"/>
              </w:rPr>
              <w:t>0</w:t>
            </w:r>
            <w:proofErr w:type="spellStart"/>
            <w:r w:rsidRPr="007E752E">
              <w:rPr>
                <w:rFonts w:ascii="Times New Roman" w:hAnsi="Times New Roman" w:cs="Times New Roman"/>
                <w:szCs w:val="28"/>
              </w:rPr>
              <w:t>0</w:t>
            </w:r>
            <w:proofErr w:type="spellEnd"/>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1000</w:t>
            </w:r>
          </w:p>
        </w:tc>
        <w:tc>
          <w:tcPr>
            <w:tcW w:w="466"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4290,16090</w:t>
            </w:r>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0</w:t>
            </w:r>
          </w:p>
        </w:tc>
        <w:tc>
          <w:tcPr>
            <w:tcW w:w="425"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556,92772</w:t>
            </w:r>
          </w:p>
        </w:tc>
        <w:tc>
          <w:tcPr>
            <w:tcW w:w="425"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984,17172</w:t>
            </w:r>
          </w:p>
        </w:tc>
        <w:tc>
          <w:tcPr>
            <w:tcW w:w="425"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984,17172</w:t>
            </w:r>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50</w:t>
            </w:r>
          </w:p>
        </w:tc>
      </w:tr>
      <w:tr w:rsidR="00C7039F" w:rsidRPr="007E752E" w:rsidTr="00C7039F">
        <w:trPr>
          <w:tblCellSpacing w:w="5" w:type="nil"/>
        </w:trPr>
        <w:tc>
          <w:tcPr>
            <w:tcW w:w="197" w:type="pct"/>
          </w:tcPr>
          <w:p w:rsidR="00C7039F" w:rsidRPr="007E752E" w:rsidRDefault="00C7039F" w:rsidP="00C7039F">
            <w:pPr>
              <w:pStyle w:val="ConsPlusCell"/>
              <w:jc w:val="center"/>
              <w:rPr>
                <w:rFonts w:ascii="Times New Roman" w:hAnsi="Times New Roman" w:cs="Times New Roman"/>
                <w:szCs w:val="28"/>
              </w:rPr>
            </w:pPr>
          </w:p>
        </w:tc>
        <w:tc>
          <w:tcPr>
            <w:tcW w:w="888" w:type="pct"/>
          </w:tcPr>
          <w:p w:rsidR="00C7039F" w:rsidRDefault="00C7039F" w:rsidP="00C7039F">
            <w:pPr>
              <w:pStyle w:val="ConsPlusCell"/>
              <w:rPr>
                <w:rFonts w:ascii="Times New Roman" w:hAnsi="Times New Roman" w:cs="Times New Roman"/>
                <w:szCs w:val="28"/>
              </w:rPr>
            </w:pPr>
            <w:r w:rsidRPr="007E752E">
              <w:rPr>
                <w:rFonts w:ascii="Times New Roman" w:hAnsi="Times New Roman" w:cs="Times New Roman"/>
                <w:szCs w:val="28"/>
              </w:rPr>
              <w:t>бюджетные ассигнования:</w:t>
            </w:r>
          </w:p>
          <w:p w:rsidR="00C7039F" w:rsidRPr="007E752E" w:rsidRDefault="00C7039F" w:rsidP="00C7039F">
            <w:pPr>
              <w:pStyle w:val="ConsPlusCell"/>
              <w:rPr>
                <w:rFonts w:ascii="Times New Roman" w:hAnsi="Times New Roman" w:cs="Times New Roman"/>
                <w:szCs w:val="28"/>
              </w:rPr>
            </w:pPr>
          </w:p>
        </w:tc>
        <w:tc>
          <w:tcPr>
            <w:tcW w:w="507" w:type="pct"/>
          </w:tcPr>
          <w:p w:rsidR="00C7039F" w:rsidRPr="007E752E" w:rsidRDefault="00C7039F" w:rsidP="00C7039F">
            <w:pPr>
              <w:pStyle w:val="ConsPlusCell"/>
              <w:jc w:val="center"/>
              <w:rPr>
                <w:rFonts w:ascii="Times New Roman" w:hAnsi="Times New Roman" w:cs="Times New Roman"/>
                <w:szCs w:val="28"/>
              </w:rPr>
            </w:pPr>
          </w:p>
        </w:tc>
        <w:tc>
          <w:tcPr>
            <w:tcW w:w="238" w:type="pct"/>
          </w:tcPr>
          <w:p w:rsidR="00C7039F" w:rsidRPr="007E752E" w:rsidRDefault="00C7039F" w:rsidP="00C7039F">
            <w:pPr>
              <w:pStyle w:val="ConsPlusCell"/>
              <w:jc w:val="center"/>
              <w:rPr>
                <w:rFonts w:ascii="Times New Roman" w:hAnsi="Times New Roman" w:cs="Times New Roman"/>
                <w:szCs w:val="28"/>
              </w:rPr>
            </w:pPr>
          </w:p>
        </w:tc>
        <w:tc>
          <w:tcPr>
            <w:tcW w:w="238" w:type="pct"/>
          </w:tcPr>
          <w:p w:rsidR="00C7039F" w:rsidRPr="007E752E" w:rsidRDefault="00C7039F" w:rsidP="00C7039F">
            <w:pPr>
              <w:pStyle w:val="ConsPlusCell"/>
              <w:jc w:val="center"/>
              <w:rPr>
                <w:rFonts w:ascii="Times New Roman" w:hAnsi="Times New Roman" w:cs="Times New Roman"/>
                <w:szCs w:val="28"/>
              </w:rPr>
            </w:pPr>
          </w:p>
        </w:tc>
        <w:tc>
          <w:tcPr>
            <w:tcW w:w="238" w:type="pct"/>
          </w:tcPr>
          <w:p w:rsidR="00C7039F" w:rsidRPr="007E752E" w:rsidRDefault="00C7039F" w:rsidP="00C7039F">
            <w:pPr>
              <w:pStyle w:val="ConsPlusCell"/>
              <w:jc w:val="center"/>
              <w:rPr>
                <w:rFonts w:ascii="Times New Roman" w:hAnsi="Times New Roman" w:cs="Times New Roman"/>
                <w:szCs w:val="28"/>
              </w:rPr>
            </w:pPr>
          </w:p>
        </w:tc>
        <w:tc>
          <w:tcPr>
            <w:tcW w:w="238" w:type="pct"/>
          </w:tcPr>
          <w:p w:rsidR="00C7039F" w:rsidRPr="007E752E" w:rsidRDefault="00C7039F" w:rsidP="00C7039F">
            <w:pPr>
              <w:pStyle w:val="ConsPlusCell"/>
              <w:jc w:val="center"/>
              <w:rPr>
                <w:rFonts w:ascii="Times New Roman" w:hAnsi="Times New Roman" w:cs="Times New Roman"/>
                <w:szCs w:val="28"/>
              </w:rPr>
            </w:pPr>
          </w:p>
        </w:tc>
        <w:tc>
          <w:tcPr>
            <w:tcW w:w="238" w:type="pct"/>
          </w:tcPr>
          <w:p w:rsidR="00C7039F" w:rsidRPr="007E752E" w:rsidRDefault="00C7039F" w:rsidP="00C7039F">
            <w:pPr>
              <w:pStyle w:val="ConsPlusCell"/>
              <w:jc w:val="center"/>
              <w:rPr>
                <w:rFonts w:ascii="Times New Roman" w:hAnsi="Times New Roman" w:cs="Times New Roman"/>
                <w:szCs w:val="28"/>
              </w:rPr>
            </w:pPr>
          </w:p>
        </w:tc>
        <w:tc>
          <w:tcPr>
            <w:tcW w:w="466" w:type="pct"/>
          </w:tcPr>
          <w:p w:rsidR="00C7039F" w:rsidRPr="007E752E" w:rsidRDefault="00C7039F" w:rsidP="00C7039F">
            <w:pPr>
              <w:pStyle w:val="ConsPlusCell"/>
              <w:jc w:val="center"/>
              <w:rPr>
                <w:rFonts w:ascii="Times New Roman" w:hAnsi="Times New Roman" w:cs="Times New Roman"/>
                <w:szCs w:val="28"/>
              </w:rPr>
            </w:pPr>
          </w:p>
        </w:tc>
        <w:tc>
          <w:tcPr>
            <w:tcW w:w="238" w:type="pct"/>
          </w:tcPr>
          <w:p w:rsidR="00C7039F" w:rsidRPr="007E752E" w:rsidRDefault="00C7039F" w:rsidP="00C7039F">
            <w:pPr>
              <w:pStyle w:val="ConsPlusCell"/>
              <w:jc w:val="center"/>
              <w:rPr>
                <w:rFonts w:ascii="Times New Roman" w:hAnsi="Times New Roman" w:cs="Times New Roman"/>
                <w:szCs w:val="28"/>
              </w:rPr>
            </w:pPr>
          </w:p>
        </w:tc>
        <w:tc>
          <w:tcPr>
            <w:tcW w:w="425" w:type="pct"/>
          </w:tcPr>
          <w:p w:rsidR="00C7039F" w:rsidRPr="007E752E" w:rsidRDefault="00C7039F" w:rsidP="00C7039F">
            <w:pPr>
              <w:pStyle w:val="ConsPlusCell"/>
              <w:jc w:val="center"/>
              <w:rPr>
                <w:rFonts w:ascii="Times New Roman" w:hAnsi="Times New Roman" w:cs="Times New Roman"/>
                <w:szCs w:val="28"/>
              </w:rPr>
            </w:pPr>
          </w:p>
        </w:tc>
        <w:tc>
          <w:tcPr>
            <w:tcW w:w="425" w:type="pct"/>
          </w:tcPr>
          <w:p w:rsidR="00C7039F" w:rsidRPr="007E752E" w:rsidRDefault="00C7039F" w:rsidP="00C7039F">
            <w:pPr>
              <w:pStyle w:val="ConsPlusCell"/>
              <w:jc w:val="center"/>
              <w:rPr>
                <w:rFonts w:ascii="Times New Roman" w:hAnsi="Times New Roman" w:cs="Times New Roman"/>
                <w:szCs w:val="28"/>
              </w:rPr>
            </w:pPr>
          </w:p>
        </w:tc>
        <w:tc>
          <w:tcPr>
            <w:tcW w:w="425" w:type="pct"/>
          </w:tcPr>
          <w:p w:rsidR="00C7039F" w:rsidRPr="007E752E" w:rsidRDefault="00C7039F" w:rsidP="00C7039F">
            <w:pPr>
              <w:pStyle w:val="ConsPlusCell"/>
              <w:jc w:val="center"/>
              <w:rPr>
                <w:rFonts w:ascii="Times New Roman" w:hAnsi="Times New Roman" w:cs="Times New Roman"/>
                <w:szCs w:val="28"/>
              </w:rPr>
            </w:pPr>
          </w:p>
        </w:tc>
        <w:tc>
          <w:tcPr>
            <w:tcW w:w="238" w:type="pct"/>
          </w:tcPr>
          <w:p w:rsidR="00C7039F" w:rsidRPr="007E752E" w:rsidRDefault="00C7039F" w:rsidP="00C7039F">
            <w:pPr>
              <w:pStyle w:val="ConsPlusCell"/>
              <w:jc w:val="center"/>
              <w:rPr>
                <w:rFonts w:ascii="Times New Roman" w:hAnsi="Times New Roman" w:cs="Times New Roman"/>
                <w:szCs w:val="28"/>
              </w:rPr>
            </w:pPr>
          </w:p>
        </w:tc>
      </w:tr>
      <w:tr w:rsidR="00C7039F" w:rsidRPr="007E752E" w:rsidTr="00C7039F">
        <w:trPr>
          <w:tblCellSpacing w:w="5" w:type="nil"/>
        </w:trPr>
        <w:tc>
          <w:tcPr>
            <w:tcW w:w="197" w:type="pct"/>
          </w:tcPr>
          <w:p w:rsidR="00C7039F" w:rsidRPr="007E752E" w:rsidRDefault="00C7039F" w:rsidP="00C7039F">
            <w:pPr>
              <w:pStyle w:val="ConsPlusCell"/>
              <w:jc w:val="center"/>
              <w:rPr>
                <w:rFonts w:ascii="Times New Roman" w:hAnsi="Times New Roman" w:cs="Times New Roman"/>
                <w:szCs w:val="28"/>
              </w:rPr>
            </w:pPr>
          </w:p>
        </w:tc>
        <w:tc>
          <w:tcPr>
            <w:tcW w:w="888" w:type="pct"/>
          </w:tcPr>
          <w:p w:rsidR="00C7039F" w:rsidRPr="007E752E" w:rsidRDefault="00C7039F" w:rsidP="00C7039F">
            <w:pPr>
              <w:pStyle w:val="ConsPlusCell"/>
              <w:rPr>
                <w:rFonts w:ascii="Times New Roman" w:hAnsi="Times New Roman" w:cs="Times New Roman"/>
                <w:szCs w:val="28"/>
              </w:rPr>
            </w:pPr>
            <w:r w:rsidRPr="007E752E">
              <w:rPr>
                <w:rFonts w:ascii="Times New Roman" w:hAnsi="Times New Roman" w:cs="Times New Roman"/>
                <w:szCs w:val="28"/>
              </w:rPr>
              <w:t>- бюджет города Тейково</w:t>
            </w:r>
          </w:p>
        </w:tc>
        <w:tc>
          <w:tcPr>
            <w:tcW w:w="507" w:type="pct"/>
          </w:tcPr>
          <w:p w:rsidR="00C7039F"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11765,43206</w:t>
            </w:r>
          </w:p>
          <w:p w:rsidR="00C7039F" w:rsidRPr="007E752E" w:rsidRDefault="00C7039F" w:rsidP="00C7039F">
            <w:pPr>
              <w:pStyle w:val="ConsPlusCell"/>
              <w:jc w:val="center"/>
              <w:rPr>
                <w:rFonts w:ascii="Times New Roman" w:hAnsi="Times New Roman" w:cs="Times New Roman"/>
                <w:szCs w:val="28"/>
              </w:rPr>
            </w:pPr>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300</w:t>
            </w:r>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200</w:t>
            </w:r>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0</w:t>
            </w:r>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34</w:t>
            </w:r>
            <w:r w:rsidRPr="007E752E">
              <w:rPr>
                <w:rFonts w:ascii="Times New Roman" w:hAnsi="Times New Roman" w:cs="Times New Roman"/>
                <w:szCs w:val="28"/>
                <w:lang w:val="en-US"/>
              </w:rPr>
              <w:t>0</w:t>
            </w:r>
            <w:proofErr w:type="spellStart"/>
            <w:r w:rsidRPr="007E752E">
              <w:rPr>
                <w:rFonts w:ascii="Times New Roman" w:hAnsi="Times New Roman" w:cs="Times New Roman"/>
                <w:szCs w:val="28"/>
              </w:rPr>
              <w:t>0</w:t>
            </w:r>
            <w:proofErr w:type="spellEnd"/>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1000</w:t>
            </w:r>
          </w:p>
        </w:tc>
        <w:tc>
          <w:tcPr>
            <w:tcW w:w="466"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4290,16090</w:t>
            </w:r>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0</w:t>
            </w:r>
          </w:p>
        </w:tc>
        <w:tc>
          <w:tcPr>
            <w:tcW w:w="425"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556,92772</w:t>
            </w:r>
          </w:p>
        </w:tc>
        <w:tc>
          <w:tcPr>
            <w:tcW w:w="425"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984,17172</w:t>
            </w:r>
          </w:p>
        </w:tc>
        <w:tc>
          <w:tcPr>
            <w:tcW w:w="425"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984,17172</w:t>
            </w:r>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50</w:t>
            </w:r>
          </w:p>
        </w:tc>
      </w:tr>
      <w:tr w:rsidR="00C7039F" w:rsidRPr="007E752E" w:rsidTr="00C7039F">
        <w:trPr>
          <w:tblCellSpacing w:w="5" w:type="nil"/>
        </w:trPr>
        <w:tc>
          <w:tcPr>
            <w:tcW w:w="197"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1.2.</w:t>
            </w:r>
          </w:p>
        </w:tc>
        <w:tc>
          <w:tcPr>
            <w:tcW w:w="888" w:type="pct"/>
          </w:tcPr>
          <w:p w:rsidR="00C7039F" w:rsidRPr="007E752E" w:rsidRDefault="00C7039F" w:rsidP="00C7039F">
            <w:pPr>
              <w:pStyle w:val="ConsPlusCell"/>
              <w:rPr>
                <w:rFonts w:ascii="Times New Roman" w:hAnsi="Times New Roman" w:cs="Times New Roman"/>
                <w:szCs w:val="28"/>
              </w:rPr>
            </w:pPr>
            <w:r w:rsidRPr="007E752E">
              <w:rPr>
                <w:rFonts w:ascii="Times New Roman" w:hAnsi="Times New Roman" w:cs="Times New Roman"/>
                <w:szCs w:val="28"/>
              </w:rPr>
              <w:t>Подпрограмма: «Научно-исследовательские работы для муниципальных нужд»</w:t>
            </w:r>
          </w:p>
        </w:tc>
        <w:tc>
          <w:tcPr>
            <w:tcW w:w="507"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100</w:t>
            </w:r>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0</w:t>
            </w:r>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100</w:t>
            </w:r>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0</w:t>
            </w:r>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0</w:t>
            </w:r>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0</w:t>
            </w:r>
          </w:p>
        </w:tc>
        <w:tc>
          <w:tcPr>
            <w:tcW w:w="466"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0</w:t>
            </w:r>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0</w:t>
            </w:r>
          </w:p>
        </w:tc>
        <w:tc>
          <w:tcPr>
            <w:tcW w:w="425"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0</w:t>
            </w:r>
          </w:p>
        </w:tc>
        <w:tc>
          <w:tcPr>
            <w:tcW w:w="425"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0</w:t>
            </w:r>
          </w:p>
        </w:tc>
        <w:tc>
          <w:tcPr>
            <w:tcW w:w="425"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0</w:t>
            </w:r>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0</w:t>
            </w:r>
          </w:p>
        </w:tc>
      </w:tr>
      <w:tr w:rsidR="00C7039F" w:rsidRPr="007E752E" w:rsidTr="00C7039F">
        <w:trPr>
          <w:tblCellSpacing w:w="5" w:type="nil"/>
        </w:trPr>
        <w:tc>
          <w:tcPr>
            <w:tcW w:w="197" w:type="pct"/>
          </w:tcPr>
          <w:p w:rsidR="00C7039F" w:rsidRPr="007E752E" w:rsidRDefault="00C7039F" w:rsidP="00C7039F">
            <w:pPr>
              <w:pStyle w:val="ConsPlusCell"/>
              <w:jc w:val="center"/>
              <w:rPr>
                <w:rFonts w:ascii="Times New Roman" w:hAnsi="Times New Roman" w:cs="Times New Roman"/>
                <w:szCs w:val="28"/>
              </w:rPr>
            </w:pPr>
          </w:p>
        </w:tc>
        <w:tc>
          <w:tcPr>
            <w:tcW w:w="888" w:type="pct"/>
          </w:tcPr>
          <w:p w:rsidR="00C7039F" w:rsidRPr="007E752E" w:rsidRDefault="00C7039F" w:rsidP="00C7039F">
            <w:pPr>
              <w:pStyle w:val="ConsPlusCell"/>
              <w:rPr>
                <w:rFonts w:ascii="Times New Roman" w:hAnsi="Times New Roman" w:cs="Times New Roman"/>
                <w:szCs w:val="28"/>
              </w:rPr>
            </w:pPr>
            <w:r w:rsidRPr="007E752E">
              <w:rPr>
                <w:rFonts w:ascii="Times New Roman" w:hAnsi="Times New Roman" w:cs="Times New Roman"/>
                <w:szCs w:val="28"/>
              </w:rPr>
              <w:t>бюджетные ассигнования:</w:t>
            </w:r>
          </w:p>
        </w:tc>
        <w:tc>
          <w:tcPr>
            <w:tcW w:w="507" w:type="pct"/>
          </w:tcPr>
          <w:p w:rsidR="00C7039F" w:rsidRPr="007E752E" w:rsidRDefault="00C7039F" w:rsidP="00C7039F">
            <w:pPr>
              <w:pStyle w:val="ConsPlusCell"/>
              <w:jc w:val="center"/>
              <w:rPr>
                <w:rFonts w:ascii="Times New Roman" w:hAnsi="Times New Roman" w:cs="Times New Roman"/>
                <w:szCs w:val="28"/>
              </w:rPr>
            </w:pPr>
          </w:p>
        </w:tc>
        <w:tc>
          <w:tcPr>
            <w:tcW w:w="238" w:type="pct"/>
          </w:tcPr>
          <w:p w:rsidR="00C7039F" w:rsidRPr="007E752E" w:rsidRDefault="00C7039F" w:rsidP="00C7039F">
            <w:pPr>
              <w:pStyle w:val="ConsPlusCell"/>
              <w:jc w:val="center"/>
              <w:rPr>
                <w:rFonts w:ascii="Times New Roman" w:hAnsi="Times New Roman" w:cs="Times New Roman"/>
                <w:szCs w:val="28"/>
              </w:rPr>
            </w:pPr>
          </w:p>
        </w:tc>
        <w:tc>
          <w:tcPr>
            <w:tcW w:w="238" w:type="pct"/>
          </w:tcPr>
          <w:p w:rsidR="00C7039F" w:rsidRPr="007E752E" w:rsidRDefault="00C7039F" w:rsidP="00C7039F">
            <w:pPr>
              <w:pStyle w:val="ConsPlusCell"/>
              <w:jc w:val="center"/>
              <w:rPr>
                <w:rFonts w:ascii="Times New Roman" w:hAnsi="Times New Roman" w:cs="Times New Roman"/>
                <w:szCs w:val="28"/>
              </w:rPr>
            </w:pPr>
          </w:p>
        </w:tc>
        <w:tc>
          <w:tcPr>
            <w:tcW w:w="238" w:type="pct"/>
          </w:tcPr>
          <w:p w:rsidR="00C7039F" w:rsidRPr="007E752E" w:rsidRDefault="00C7039F" w:rsidP="00C7039F">
            <w:pPr>
              <w:pStyle w:val="ConsPlusCell"/>
              <w:jc w:val="center"/>
              <w:rPr>
                <w:rFonts w:ascii="Times New Roman" w:hAnsi="Times New Roman" w:cs="Times New Roman"/>
                <w:szCs w:val="28"/>
              </w:rPr>
            </w:pPr>
          </w:p>
        </w:tc>
        <w:tc>
          <w:tcPr>
            <w:tcW w:w="238" w:type="pct"/>
          </w:tcPr>
          <w:p w:rsidR="00C7039F" w:rsidRPr="007E752E" w:rsidRDefault="00C7039F" w:rsidP="00C7039F">
            <w:pPr>
              <w:pStyle w:val="ConsPlusCell"/>
              <w:jc w:val="center"/>
              <w:rPr>
                <w:rFonts w:ascii="Times New Roman" w:hAnsi="Times New Roman" w:cs="Times New Roman"/>
                <w:szCs w:val="28"/>
              </w:rPr>
            </w:pPr>
          </w:p>
        </w:tc>
        <w:tc>
          <w:tcPr>
            <w:tcW w:w="238" w:type="pct"/>
          </w:tcPr>
          <w:p w:rsidR="00C7039F" w:rsidRPr="007E752E" w:rsidRDefault="00C7039F" w:rsidP="00C7039F">
            <w:pPr>
              <w:pStyle w:val="ConsPlusCell"/>
              <w:jc w:val="center"/>
              <w:rPr>
                <w:rFonts w:ascii="Times New Roman" w:hAnsi="Times New Roman" w:cs="Times New Roman"/>
                <w:szCs w:val="28"/>
              </w:rPr>
            </w:pPr>
          </w:p>
        </w:tc>
        <w:tc>
          <w:tcPr>
            <w:tcW w:w="466" w:type="pct"/>
          </w:tcPr>
          <w:p w:rsidR="00C7039F" w:rsidRPr="007E752E" w:rsidRDefault="00C7039F" w:rsidP="00C7039F">
            <w:pPr>
              <w:pStyle w:val="ConsPlusCell"/>
              <w:jc w:val="center"/>
              <w:rPr>
                <w:rFonts w:ascii="Times New Roman" w:hAnsi="Times New Roman" w:cs="Times New Roman"/>
                <w:szCs w:val="28"/>
              </w:rPr>
            </w:pPr>
          </w:p>
        </w:tc>
        <w:tc>
          <w:tcPr>
            <w:tcW w:w="238" w:type="pct"/>
          </w:tcPr>
          <w:p w:rsidR="00C7039F" w:rsidRPr="007E752E" w:rsidRDefault="00C7039F" w:rsidP="00C7039F">
            <w:pPr>
              <w:pStyle w:val="ConsPlusCell"/>
              <w:jc w:val="center"/>
              <w:rPr>
                <w:rFonts w:ascii="Times New Roman" w:hAnsi="Times New Roman" w:cs="Times New Roman"/>
                <w:szCs w:val="28"/>
              </w:rPr>
            </w:pPr>
          </w:p>
        </w:tc>
        <w:tc>
          <w:tcPr>
            <w:tcW w:w="425" w:type="pct"/>
          </w:tcPr>
          <w:p w:rsidR="00C7039F" w:rsidRPr="007E752E" w:rsidRDefault="00C7039F" w:rsidP="00C7039F">
            <w:pPr>
              <w:pStyle w:val="ConsPlusCell"/>
              <w:jc w:val="center"/>
              <w:rPr>
                <w:rFonts w:ascii="Times New Roman" w:hAnsi="Times New Roman" w:cs="Times New Roman"/>
                <w:szCs w:val="28"/>
              </w:rPr>
            </w:pPr>
          </w:p>
        </w:tc>
        <w:tc>
          <w:tcPr>
            <w:tcW w:w="425" w:type="pct"/>
          </w:tcPr>
          <w:p w:rsidR="00C7039F" w:rsidRPr="007E752E" w:rsidRDefault="00C7039F" w:rsidP="00C7039F">
            <w:pPr>
              <w:pStyle w:val="ConsPlusCell"/>
              <w:jc w:val="center"/>
              <w:rPr>
                <w:rFonts w:ascii="Times New Roman" w:hAnsi="Times New Roman" w:cs="Times New Roman"/>
                <w:szCs w:val="28"/>
              </w:rPr>
            </w:pPr>
          </w:p>
        </w:tc>
        <w:tc>
          <w:tcPr>
            <w:tcW w:w="425" w:type="pct"/>
          </w:tcPr>
          <w:p w:rsidR="00C7039F" w:rsidRPr="007E752E" w:rsidRDefault="00C7039F" w:rsidP="00C7039F">
            <w:pPr>
              <w:pStyle w:val="ConsPlusCell"/>
              <w:jc w:val="center"/>
              <w:rPr>
                <w:rFonts w:ascii="Times New Roman" w:hAnsi="Times New Roman" w:cs="Times New Roman"/>
                <w:szCs w:val="28"/>
              </w:rPr>
            </w:pPr>
          </w:p>
        </w:tc>
        <w:tc>
          <w:tcPr>
            <w:tcW w:w="238" w:type="pct"/>
          </w:tcPr>
          <w:p w:rsidR="00C7039F" w:rsidRPr="007E752E" w:rsidRDefault="00C7039F" w:rsidP="00C7039F">
            <w:pPr>
              <w:pStyle w:val="ConsPlusCell"/>
              <w:jc w:val="center"/>
              <w:rPr>
                <w:rFonts w:ascii="Times New Roman" w:hAnsi="Times New Roman" w:cs="Times New Roman"/>
                <w:szCs w:val="28"/>
              </w:rPr>
            </w:pPr>
          </w:p>
        </w:tc>
      </w:tr>
      <w:tr w:rsidR="00C7039F" w:rsidRPr="007E752E" w:rsidTr="00C7039F">
        <w:trPr>
          <w:tblCellSpacing w:w="5" w:type="nil"/>
        </w:trPr>
        <w:tc>
          <w:tcPr>
            <w:tcW w:w="197" w:type="pct"/>
          </w:tcPr>
          <w:p w:rsidR="00C7039F" w:rsidRPr="007E752E" w:rsidRDefault="00C7039F" w:rsidP="00C7039F">
            <w:pPr>
              <w:pStyle w:val="ConsPlusCell"/>
              <w:jc w:val="center"/>
              <w:rPr>
                <w:rFonts w:ascii="Times New Roman" w:hAnsi="Times New Roman" w:cs="Times New Roman"/>
                <w:szCs w:val="28"/>
              </w:rPr>
            </w:pPr>
          </w:p>
        </w:tc>
        <w:tc>
          <w:tcPr>
            <w:tcW w:w="888" w:type="pct"/>
          </w:tcPr>
          <w:p w:rsidR="00C7039F" w:rsidRPr="007E752E" w:rsidRDefault="00C7039F" w:rsidP="00C7039F">
            <w:pPr>
              <w:pStyle w:val="ConsPlusCell"/>
              <w:rPr>
                <w:rFonts w:ascii="Times New Roman" w:hAnsi="Times New Roman" w:cs="Times New Roman"/>
                <w:szCs w:val="28"/>
              </w:rPr>
            </w:pPr>
            <w:r w:rsidRPr="007E752E">
              <w:rPr>
                <w:rFonts w:ascii="Times New Roman" w:hAnsi="Times New Roman" w:cs="Times New Roman"/>
                <w:szCs w:val="28"/>
              </w:rPr>
              <w:t>- бюджет города Тейково</w:t>
            </w:r>
          </w:p>
        </w:tc>
        <w:tc>
          <w:tcPr>
            <w:tcW w:w="507"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100</w:t>
            </w:r>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0</w:t>
            </w:r>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100</w:t>
            </w:r>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0</w:t>
            </w:r>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0</w:t>
            </w:r>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0</w:t>
            </w:r>
          </w:p>
        </w:tc>
        <w:tc>
          <w:tcPr>
            <w:tcW w:w="466"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0</w:t>
            </w:r>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0</w:t>
            </w:r>
          </w:p>
        </w:tc>
        <w:tc>
          <w:tcPr>
            <w:tcW w:w="425"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0</w:t>
            </w:r>
          </w:p>
        </w:tc>
        <w:tc>
          <w:tcPr>
            <w:tcW w:w="425"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0</w:t>
            </w:r>
          </w:p>
        </w:tc>
        <w:tc>
          <w:tcPr>
            <w:tcW w:w="425"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0</w:t>
            </w:r>
          </w:p>
        </w:tc>
        <w:tc>
          <w:tcPr>
            <w:tcW w:w="238" w:type="pct"/>
          </w:tcPr>
          <w:p w:rsidR="00C7039F" w:rsidRPr="007E752E" w:rsidRDefault="00C7039F" w:rsidP="00C7039F">
            <w:pPr>
              <w:pStyle w:val="ConsPlusCell"/>
              <w:jc w:val="center"/>
              <w:rPr>
                <w:rFonts w:ascii="Times New Roman" w:hAnsi="Times New Roman" w:cs="Times New Roman"/>
                <w:szCs w:val="28"/>
              </w:rPr>
            </w:pPr>
            <w:r w:rsidRPr="007E752E">
              <w:rPr>
                <w:rFonts w:ascii="Times New Roman" w:hAnsi="Times New Roman" w:cs="Times New Roman"/>
                <w:szCs w:val="28"/>
              </w:rPr>
              <w:t>0</w:t>
            </w:r>
          </w:p>
        </w:tc>
      </w:tr>
      <w:tr w:rsidR="00C7039F" w:rsidRPr="007E752E" w:rsidTr="00C7039F">
        <w:trPr>
          <w:tblCellSpacing w:w="5" w:type="nil"/>
        </w:trPr>
        <w:tc>
          <w:tcPr>
            <w:tcW w:w="197"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1.3.</w:t>
            </w:r>
          </w:p>
        </w:tc>
        <w:tc>
          <w:tcPr>
            <w:tcW w:w="888" w:type="pct"/>
          </w:tcPr>
          <w:p w:rsidR="00C7039F" w:rsidRDefault="00C7039F" w:rsidP="00C7039F">
            <w:pPr>
              <w:pStyle w:val="ConsPlusCell"/>
              <w:rPr>
                <w:rFonts w:ascii="Times New Roman" w:hAnsi="Times New Roman" w:cs="Times New Roman"/>
                <w:szCs w:val="28"/>
              </w:rPr>
            </w:pPr>
            <w:r>
              <w:rPr>
                <w:rFonts w:ascii="Times New Roman" w:hAnsi="Times New Roman" w:cs="Times New Roman"/>
                <w:szCs w:val="28"/>
              </w:rPr>
              <w:t>Подпрограмма:</w:t>
            </w:r>
          </w:p>
          <w:p w:rsidR="00C7039F" w:rsidRPr="007E752E" w:rsidRDefault="00C7039F" w:rsidP="00C7039F">
            <w:pPr>
              <w:pStyle w:val="ConsPlusCell"/>
              <w:rPr>
                <w:rFonts w:ascii="Times New Roman" w:hAnsi="Times New Roman" w:cs="Times New Roman"/>
                <w:szCs w:val="28"/>
              </w:rPr>
            </w:pPr>
            <w:r>
              <w:rPr>
                <w:rFonts w:ascii="Times New Roman" w:hAnsi="Times New Roman"/>
                <w:szCs w:val="24"/>
              </w:rPr>
              <w:t>«</w:t>
            </w:r>
            <w:r w:rsidRPr="0005097F">
              <w:rPr>
                <w:rFonts w:ascii="Times New Roman" w:hAnsi="Times New Roman"/>
                <w:szCs w:val="24"/>
              </w:rPr>
              <w:t>Имущественная поддержка субъектов малого и среднего предпринимательства</w:t>
            </w:r>
            <w:r>
              <w:rPr>
                <w:rFonts w:ascii="Times New Roman" w:hAnsi="Times New Roman"/>
                <w:szCs w:val="24"/>
              </w:rPr>
              <w:t>»</w:t>
            </w:r>
          </w:p>
        </w:tc>
        <w:tc>
          <w:tcPr>
            <w:tcW w:w="507"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0</w:t>
            </w:r>
          </w:p>
        </w:tc>
        <w:tc>
          <w:tcPr>
            <w:tcW w:w="238"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w:t>
            </w:r>
          </w:p>
        </w:tc>
        <w:tc>
          <w:tcPr>
            <w:tcW w:w="238"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w:t>
            </w:r>
          </w:p>
        </w:tc>
        <w:tc>
          <w:tcPr>
            <w:tcW w:w="238"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w:t>
            </w:r>
          </w:p>
        </w:tc>
        <w:tc>
          <w:tcPr>
            <w:tcW w:w="238"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w:t>
            </w:r>
          </w:p>
        </w:tc>
        <w:tc>
          <w:tcPr>
            <w:tcW w:w="238"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w:t>
            </w:r>
          </w:p>
        </w:tc>
        <w:tc>
          <w:tcPr>
            <w:tcW w:w="466"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0</w:t>
            </w:r>
          </w:p>
        </w:tc>
        <w:tc>
          <w:tcPr>
            <w:tcW w:w="238"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0</w:t>
            </w:r>
          </w:p>
        </w:tc>
        <w:tc>
          <w:tcPr>
            <w:tcW w:w="425"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0</w:t>
            </w:r>
          </w:p>
        </w:tc>
        <w:tc>
          <w:tcPr>
            <w:tcW w:w="425"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0</w:t>
            </w:r>
          </w:p>
        </w:tc>
        <w:tc>
          <w:tcPr>
            <w:tcW w:w="425"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0</w:t>
            </w:r>
          </w:p>
        </w:tc>
        <w:tc>
          <w:tcPr>
            <w:tcW w:w="238"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0</w:t>
            </w:r>
          </w:p>
        </w:tc>
      </w:tr>
      <w:tr w:rsidR="00C7039F" w:rsidRPr="007E752E" w:rsidTr="00C7039F">
        <w:trPr>
          <w:tblCellSpacing w:w="5" w:type="nil"/>
        </w:trPr>
        <w:tc>
          <w:tcPr>
            <w:tcW w:w="197" w:type="pct"/>
          </w:tcPr>
          <w:p w:rsidR="00C7039F" w:rsidRPr="007E752E" w:rsidRDefault="00C7039F" w:rsidP="00C7039F">
            <w:pPr>
              <w:pStyle w:val="ConsPlusCell"/>
              <w:jc w:val="center"/>
              <w:rPr>
                <w:rFonts w:ascii="Times New Roman" w:hAnsi="Times New Roman" w:cs="Times New Roman"/>
                <w:szCs w:val="28"/>
              </w:rPr>
            </w:pPr>
          </w:p>
        </w:tc>
        <w:tc>
          <w:tcPr>
            <w:tcW w:w="888" w:type="pct"/>
          </w:tcPr>
          <w:p w:rsidR="00C7039F" w:rsidRPr="007E752E" w:rsidRDefault="00C7039F" w:rsidP="00C7039F">
            <w:pPr>
              <w:pStyle w:val="ConsPlusCell"/>
              <w:rPr>
                <w:rFonts w:ascii="Times New Roman" w:hAnsi="Times New Roman" w:cs="Times New Roman"/>
                <w:szCs w:val="28"/>
              </w:rPr>
            </w:pPr>
            <w:r w:rsidRPr="007E752E">
              <w:rPr>
                <w:rFonts w:ascii="Times New Roman" w:hAnsi="Times New Roman" w:cs="Times New Roman"/>
                <w:szCs w:val="28"/>
              </w:rPr>
              <w:t>бюджетные ассигнования:</w:t>
            </w:r>
          </w:p>
        </w:tc>
        <w:tc>
          <w:tcPr>
            <w:tcW w:w="507"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0</w:t>
            </w:r>
          </w:p>
        </w:tc>
        <w:tc>
          <w:tcPr>
            <w:tcW w:w="238"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w:t>
            </w:r>
          </w:p>
        </w:tc>
        <w:tc>
          <w:tcPr>
            <w:tcW w:w="238"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w:t>
            </w:r>
          </w:p>
        </w:tc>
        <w:tc>
          <w:tcPr>
            <w:tcW w:w="238"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w:t>
            </w:r>
          </w:p>
        </w:tc>
        <w:tc>
          <w:tcPr>
            <w:tcW w:w="238"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w:t>
            </w:r>
          </w:p>
        </w:tc>
        <w:tc>
          <w:tcPr>
            <w:tcW w:w="238"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w:t>
            </w:r>
          </w:p>
        </w:tc>
        <w:tc>
          <w:tcPr>
            <w:tcW w:w="466"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0</w:t>
            </w:r>
          </w:p>
        </w:tc>
        <w:tc>
          <w:tcPr>
            <w:tcW w:w="238"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0</w:t>
            </w:r>
          </w:p>
        </w:tc>
        <w:tc>
          <w:tcPr>
            <w:tcW w:w="425"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0</w:t>
            </w:r>
          </w:p>
        </w:tc>
        <w:tc>
          <w:tcPr>
            <w:tcW w:w="425"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0</w:t>
            </w:r>
          </w:p>
        </w:tc>
        <w:tc>
          <w:tcPr>
            <w:tcW w:w="425"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0</w:t>
            </w:r>
          </w:p>
        </w:tc>
        <w:tc>
          <w:tcPr>
            <w:tcW w:w="238"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0</w:t>
            </w:r>
          </w:p>
        </w:tc>
      </w:tr>
      <w:tr w:rsidR="00C7039F" w:rsidRPr="007E752E" w:rsidTr="00C7039F">
        <w:trPr>
          <w:tblCellSpacing w:w="5" w:type="nil"/>
        </w:trPr>
        <w:tc>
          <w:tcPr>
            <w:tcW w:w="197" w:type="pct"/>
          </w:tcPr>
          <w:p w:rsidR="00C7039F" w:rsidRPr="007E752E" w:rsidRDefault="00C7039F" w:rsidP="00C7039F">
            <w:pPr>
              <w:pStyle w:val="ConsPlusCell"/>
              <w:jc w:val="center"/>
              <w:rPr>
                <w:rFonts w:ascii="Times New Roman" w:hAnsi="Times New Roman" w:cs="Times New Roman"/>
                <w:szCs w:val="28"/>
              </w:rPr>
            </w:pPr>
          </w:p>
        </w:tc>
        <w:tc>
          <w:tcPr>
            <w:tcW w:w="888" w:type="pct"/>
          </w:tcPr>
          <w:p w:rsidR="00C7039F" w:rsidRPr="007E752E" w:rsidRDefault="00C7039F" w:rsidP="00C7039F">
            <w:pPr>
              <w:pStyle w:val="ConsPlusCell"/>
              <w:rPr>
                <w:rFonts w:ascii="Times New Roman" w:hAnsi="Times New Roman" w:cs="Times New Roman"/>
                <w:szCs w:val="28"/>
              </w:rPr>
            </w:pPr>
            <w:r w:rsidRPr="007E752E">
              <w:rPr>
                <w:rFonts w:ascii="Times New Roman" w:hAnsi="Times New Roman" w:cs="Times New Roman"/>
                <w:szCs w:val="28"/>
              </w:rPr>
              <w:t>- бюджет города Тейково</w:t>
            </w:r>
          </w:p>
        </w:tc>
        <w:tc>
          <w:tcPr>
            <w:tcW w:w="507"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0</w:t>
            </w:r>
          </w:p>
        </w:tc>
        <w:tc>
          <w:tcPr>
            <w:tcW w:w="238"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w:t>
            </w:r>
          </w:p>
        </w:tc>
        <w:tc>
          <w:tcPr>
            <w:tcW w:w="238"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w:t>
            </w:r>
          </w:p>
        </w:tc>
        <w:tc>
          <w:tcPr>
            <w:tcW w:w="238"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w:t>
            </w:r>
          </w:p>
        </w:tc>
        <w:tc>
          <w:tcPr>
            <w:tcW w:w="238"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w:t>
            </w:r>
          </w:p>
        </w:tc>
        <w:tc>
          <w:tcPr>
            <w:tcW w:w="238"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w:t>
            </w:r>
          </w:p>
        </w:tc>
        <w:tc>
          <w:tcPr>
            <w:tcW w:w="466"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0</w:t>
            </w:r>
          </w:p>
        </w:tc>
        <w:tc>
          <w:tcPr>
            <w:tcW w:w="238"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0</w:t>
            </w:r>
          </w:p>
        </w:tc>
        <w:tc>
          <w:tcPr>
            <w:tcW w:w="425"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0</w:t>
            </w:r>
          </w:p>
        </w:tc>
        <w:tc>
          <w:tcPr>
            <w:tcW w:w="425"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0</w:t>
            </w:r>
          </w:p>
        </w:tc>
        <w:tc>
          <w:tcPr>
            <w:tcW w:w="425"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0</w:t>
            </w:r>
          </w:p>
        </w:tc>
        <w:tc>
          <w:tcPr>
            <w:tcW w:w="238" w:type="pct"/>
          </w:tcPr>
          <w:p w:rsidR="00C7039F" w:rsidRPr="007E752E" w:rsidRDefault="00C7039F" w:rsidP="00C7039F">
            <w:pPr>
              <w:pStyle w:val="ConsPlusCell"/>
              <w:jc w:val="center"/>
              <w:rPr>
                <w:rFonts w:ascii="Times New Roman" w:hAnsi="Times New Roman" w:cs="Times New Roman"/>
                <w:szCs w:val="28"/>
              </w:rPr>
            </w:pPr>
            <w:r>
              <w:rPr>
                <w:rFonts w:ascii="Times New Roman" w:hAnsi="Times New Roman" w:cs="Times New Roman"/>
                <w:szCs w:val="28"/>
              </w:rPr>
              <w:t>0</w:t>
            </w:r>
          </w:p>
        </w:tc>
      </w:tr>
    </w:tbl>
    <w:p w:rsidR="00C7039F" w:rsidRDefault="00C7039F" w:rsidP="00C7039F">
      <w:pPr>
        <w:spacing w:after="0" w:line="240" w:lineRule="auto"/>
        <w:rPr>
          <w:rFonts w:ascii="Times New Roman" w:eastAsia="Times New Roman" w:hAnsi="Times New Roman" w:cs="Times New Roman"/>
          <w:sz w:val="24"/>
          <w:szCs w:val="24"/>
        </w:rPr>
      </w:pPr>
    </w:p>
    <w:p w:rsidR="00C7039F" w:rsidRDefault="00C7039F" w:rsidP="00C7039F">
      <w:pPr>
        <w:spacing w:after="0" w:line="240" w:lineRule="auto"/>
        <w:jc w:val="right"/>
        <w:rPr>
          <w:rFonts w:ascii="Times New Roman" w:eastAsia="Times New Roman" w:hAnsi="Times New Roman" w:cs="Times New Roman"/>
          <w:sz w:val="24"/>
          <w:szCs w:val="24"/>
        </w:rPr>
      </w:pPr>
    </w:p>
    <w:p w:rsidR="00C7039F" w:rsidRDefault="00C7039F" w:rsidP="00C7039F">
      <w:pPr>
        <w:spacing w:after="0" w:line="240" w:lineRule="auto"/>
        <w:jc w:val="right"/>
        <w:rPr>
          <w:rFonts w:ascii="Times New Roman" w:eastAsia="Times New Roman" w:hAnsi="Times New Roman" w:cs="Times New Roman"/>
          <w:sz w:val="24"/>
          <w:szCs w:val="24"/>
        </w:rPr>
      </w:pPr>
    </w:p>
    <w:p w:rsidR="00C7039F" w:rsidRDefault="00C7039F" w:rsidP="00C7039F">
      <w:pPr>
        <w:spacing w:after="0" w:line="240" w:lineRule="auto"/>
        <w:jc w:val="right"/>
        <w:rPr>
          <w:rFonts w:ascii="Times New Roman" w:eastAsia="Times New Roman" w:hAnsi="Times New Roman" w:cs="Times New Roman"/>
          <w:sz w:val="24"/>
          <w:szCs w:val="24"/>
        </w:rPr>
      </w:pPr>
    </w:p>
    <w:p w:rsidR="00C7039F" w:rsidRDefault="00C7039F" w:rsidP="00C7039F">
      <w:pPr>
        <w:spacing w:after="0" w:line="240" w:lineRule="auto"/>
        <w:jc w:val="right"/>
        <w:rPr>
          <w:rFonts w:ascii="Times New Roman" w:eastAsia="Times New Roman" w:hAnsi="Times New Roman" w:cs="Times New Roman"/>
          <w:sz w:val="24"/>
          <w:szCs w:val="24"/>
        </w:rPr>
      </w:pPr>
    </w:p>
    <w:p w:rsidR="00C7039F" w:rsidRDefault="00C7039F" w:rsidP="00C7039F">
      <w:pPr>
        <w:spacing w:after="0" w:line="240" w:lineRule="auto"/>
        <w:jc w:val="right"/>
        <w:rPr>
          <w:rFonts w:ascii="Times New Roman" w:eastAsia="Times New Roman" w:hAnsi="Times New Roman" w:cs="Times New Roman"/>
          <w:sz w:val="24"/>
          <w:szCs w:val="24"/>
        </w:rPr>
      </w:pPr>
    </w:p>
    <w:p w:rsidR="00C7039F" w:rsidRDefault="00C7039F" w:rsidP="00C7039F">
      <w:pPr>
        <w:spacing w:after="0" w:line="240" w:lineRule="auto"/>
        <w:rPr>
          <w:rFonts w:ascii="Times New Roman" w:eastAsia="Times New Roman" w:hAnsi="Times New Roman" w:cs="Times New Roman"/>
          <w:sz w:val="24"/>
          <w:szCs w:val="24"/>
        </w:rPr>
      </w:pPr>
    </w:p>
    <w:p w:rsidR="001F4449" w:rsidRDefault="001F4449" w:rsidP="00C7039F">
      <w:pPr>
        <w:spacing w:after="0" w:line="240" w:lineRule="auto"/>
        <w:rPr>
          <w:rFonts w:ascii="Times New Roman" w:eastAsia="Times New Roman" w:hAnsi="Times New Roman" w:cs="Times New Roman"/>
          <w:sz w:val="24"/>
          <w:szCs w:val="24"/>
        </w:rPr>
      </w:pPr>
    </w:p>
    <w:p w:rsidR="00C7039F" w:rsidRDefault="00C7039F" w:rsidP="00C703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4</w:t>
      </w:r>
    </w:p>
    <w:p w:rsidR="00C7039F" w:rsidRDefault="00C7039F" w:rsidP="00C703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постановлению</w:t>
      </w:r>
    </w:p>
    <w:p w:rsidR="00C7039F" w:rsidRDefault="00C7039F" w:rsidP="00C703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администрации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xml:space="preserve">.о. Тейково </w:t>
      </w:r>
    </w:p>
    <w:p w:rsidR="00C7039F" w:rsidRPr="006B7A47" w:rsidRDefault="00C7039F" w:rsidP="00C703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12.03.2021 № 95</w:t>
      </w:r>
    </w:p>
    <w:p w:rsidR="00C7039F" w:rsidRDefault="00C7039F" w:rsidP="00C7039F">
      <w:pPr>
        <w:spacing w:after="0" w:line="240" w:lineRule="auto"/>
        <w:jc w:val="right"/>
        <w:rPr>
          <w:rFonts w:ascii="Times New Roman" w:hAnsi="Times New Roman"/>
          <w:sz w:val="28"/>
          <w:szCs w:val="28"/>
        </w:rPr>
      </w:pPr>
    </w:p>
    <w:p w:rsidR="00C7039F" w:rsidRDefault="00C7039F" w:rsidP="00C7039F">
      <w:pPr>
        <w:spacing w:after="0" w:line="240" w:lineRule="auto"/>
        <w:jc w:val="center"/>
        <w:rPr>
          <w:rFonts w:ascii="Times New Roman" w:eastAsia="Times New Roman" w:hAnsi="Times New Roman" w:cs="Times New Roman"/>
          <w:sz w:val="24"/>
          <w:szCs w:val="24"/>
        </w:rPr>
      </w:pPr>
      <w:r>
        <w:rPr>
          <w:rFonts w:ascii="Times New Roman" w:hAnsi="Times New Roman"/>
          <w:sz w:val="28"/>
          <w:szCs w:val="28"/>
          <w:lang w:val="en-US"/>
        </w:rPr>
        <w:t>I</w:t>
      </w:r>
      <w:r>
        <w:rPr>
          <w:rFonts w:ascii="Times New Roman" w:hAnsi="Times New Roman"/>
          <w:sz w:val="28"/>
          <w:szCs w:val="28"/>
        </w:rPr>
        <w:t>. Паспорт подпрограммы</w:t>
      </w:r>
    </w:p>
    <w:p w:rsidR="00C7039F" w:rsidRDefault="00C7039F" w:rsidP="00C7039F">
      <w:pPr>
        <w:pStyle w:val="afb"/>
        <w:spacing w:after="0" w:line="240" w:lineRule="auto"/>
        <w:ind w:left="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29"/>
        <w:gridCol w:w="7042"/>
      </w:tblGrid>
      <w:tr w:rsidR="00C7039F" w:rsidRPr="00815BF6" w:rsidTr="00C7039F">
        <w:trPr>
          <w:cantSplit/>
        </w:trPr>
        <w:tc>
          <w:tcPr>
            <w:tcW w:w="2529" w:type="dxa"/>
          </w:tcPr>
          <w:p w:rsidR="00C7039F" w:rsidRPr="00815BF6" w:rsidRDefault="00C7039F" w:rsidP="00C7039F">
            <w:pPr>
              <w:spacing w:after="0" w:line="240" w:lineRule="auto"/>
              <w:rPr>
                <w:rFonts w:ascii="Times New Roman" w:hAnsi="Times New Roman" w:cs="Times New Roman"/>
                <w:sz w:val="24"/>
                <w:szCs w:val="24"/>
              </w:rPr>
            </w:pPr>
            <w:r w:rsidRPr="00815BF6">
              <w:rPr>
                <w:rFonts w:ascii="Times New Roman" w:hAnsi="Times New Roman" w:cs="Times New Roman"/>
                <w:sz w:val="24"/>
                <w:szCs w:val="24"/>
              </w:rPr>
              <w:t>Наименование подпрограммы</w:t>
            </w:r>
          </w:p>
        </w:tc>
        <w:tc>
          <w:tcPr>
            <w:tcW w:w="7042" w:type="dxa"/>
          </w:tcPr>
          <w:p w:rsidR="00C7039F" w:rsidRPr="00815BF6" w:rsidRDefault="00C7039F" w:rsidP="00C7039F">
            <w:pPr>
              <w:pStyle w:val="ConsPlusNonformat"/>
              <w:rPr>
                <w:rFonts w:ascii="Times New Roman" w:hAnsi="Times New Roman" w:cs="Times New Roman"/>
                <w:sz w:val="24"/>
                <w:szCs w:val="24"/>
              </w:rPr>
            </w:pPr>
            <w:r w:rsidRPr="00815BF6">
              <w:rPr>
                <w:rFonts w:ascii="Times New Roman" w:hAnsi="Times New Roman" w:cs="Times New Roman"/>
                <w:sz w:val="24"/>
                <w:szCs w:val="24"/>
              </w:rPr>
              <w:t>Развитие субъектов малого и среднего предпринимательства</w:t>
            </w:r>
          </w:p>
          <w:p w:rsidR="00C7039F" w:rsidRPr="00815BF6" w:rsidRDefault="00C7039F" w:rsidP="00C7039F">
            <w:pPr>
              <w:spacing w:after="0" w:line="240" w:lineRule="auto"/>
              <w:rPr>
                <w:rFonts w:ascii="Times New Roman" w:hAnsi="Times New Roman" w:cs="Times New Roman"/>
                <w:sz w:val="24"/>
                <w:szCs w:val="24"/>
              </w:rPr>
            </w:pPr>
            <w:r w:rsidRPr="00815BF6">
              <w:rPr>
                <w:rFonts w:ascii="Times New Roman" w:hAnsi="Times New Roman" w:cs="Times New Roman"/>
                <w:sz w:val="24"/>
                <w:szCs w:val="24"/>
              </w:rPr>
              <w:t xml:space="preserve"> в городском округе Тейково на 2014-2024 годы</w:t>
            </w:r>
          </w:p>
        </w:tc>
      </w:tr>
      <w:tr w:rsidR="00C7039F" w:rsidRPr="00815BF6" w:rsidTr="00C7039F">
        <w:trPr>
          <w:cantSplit/>
        </w:trPr>
        <w:tc>
          <w:tcPr>
            <w:tcW w:w="2529" w:type="dxa"/>
          </w:tcPr>
          <w:p w:rsidR="00C7039F" w:rsidRPr="00815BF6" w:rsidRDefault="00C7039F" w:rsidP="00C7039F">
            <w:pPr>
              <w:spacing w:after="0" w:line="240" w:lineRule="auto"/>
              <w:rPr>
                <w:rFonts w:ascii="Times New Roman" w:hAnsi="Times New Roman" w:cs="Times New Roman"/>
                <w:sz w:val="24"/>
                <w:szCs w:val="24"/>
              </w:rPr>
            </w:pPr>
            <w:r w:rsidRPr="00815BF6">
              <w:rPr>
                <w:rFonts w:ascii="Times New Roman" w:hAnsi="Times New Roman" w:cs="Times New Roman"/>
                <w:sz w:val="24"/>
                <w:szCs w:val="24"/>
              </w:rPr>
              <w:t>Исполнители подпрограммы</w:t>
            </w:r>
          </w:p>
        </w:tc>
        <w:tc>
          <w:tcPr>
            <w:tcW w:w="7042" w:type="dxa"/>
          </w:tcPr>
          <w:p w:rsidR="00C7039F" w:rsidRPr="00815BF6" w:rsidRDefault="00C7039F" w:rsidP="00C7039F">
            <w:pPr>
              <w:spacing w:after="0" w:line="240" w:lineRule="auto"/>
              <w:rPr>
                <w:rFonts w:ascii="Times New Roman" w:hAnsi="Times New Roman" w:cs="Times New Roman"/>
                <w:sz w:val="24"/>
                <w:szCs w:val="24"/>
              </w:rPr>
            </w:pPr>
            <w:r>
              <w:rPr>
                <w:rFonts w:ascii="Times New Roman" w:hAnsi="Times New Roman" w:cs="Times New Roman"/>
                <w:sz w:val="24"/>
                <w:szCs w:val="24"/>
              </w:rPr>
              <w:t>Отдел</w:t>
            </w:r>
            <w:r w:rsidRPr="00815BF6">
              <w:rPr>
                <w:rFonts w:ascii="Times New Roman" w:hAnsi="Times New Roman" w:cs="Times New Roman"/>
                <w:sz w:val="24"/>
                <w:szCs w:val="24"/>
              </w:rPr>
              <w:t xml:space="preserve"> экономического развития и торговли администрации городского округа Тейково Ивановской области</w:t>
            </w:r>
          </w:p>
        </w:tc>
      </w:tr>
      <w:tr w:rsidR="00C7039F" w:rsidRPr="00815BF6" w:rsidTr="00C7039F">
        <w:trPr>
          <w:cantSplit/>
        </w:trPr>
        <w:tc>
          <w:tcPr>
            <w:tcW w:w="2529" w:type="dxa"/>
          </w:tcPr>
          <w:p w:rsidR="00C7039F" w:rsidRPr="00815BF6" w:rsidRDefault="00C7039F" w:rsidP="00C7039F">
            <w:pPr>
              <w:spacing w:after="0" w:line="240" w:lineRule="auto"/>
              <w:rPr>
                <w:rFonts w:ascii="Times New Roman" w:hAnsi="Times New Roman" w:cs="Times New Roman"/>
                <w:sz w:val="24"/>
                <w:szCs w:val="24"/>
              </w:rPr>
            </w:pPr>
            <w:r w:rsidRPr="00815BF6">
              <w:rPr>
                <w:rFonts w:ascii="Times New Roman" w:hAnsi="Times New Roman" w:cs="Times New Roman"/>
                <w:sz w:val="24"/>
                <w:szCs w:val="24"/>
              </w:rPr>
              <w:t xml:space="preserve">Срок реализации подпрограммы </w:t>
            </w:r>
          </w:p>
        </w:tc>
        <w:tc>
          <w:tcPr>
            <w:tcW w:w="7042" w:type="dxa"/>
          </w:tcPr>
          <w:p w:rsidR="00C7039F" w:rsidRPr="00815BF6" w:rsidRDefault="00C7039F" w:rsidP="00C7039F">
            <w:pPr>
              <w:spacing w:after="0" w:line="240" w:lineRule="auto"/>
              <w:rPr>
                <w:rFonts w:ascii="Times New Roman" w:hAnsi="Times New Roman" w:cs="Times New Roman"/>
                <w:sz w:val="24"/>
                <w:szCs w:val="24"/>
                <w:lang w:val="en-US"/>
              </w:rPr>
            </w:pPr>
            <w:r w:rsidRPr="00815BF6">
              <w:rPr>
                <w:rFonts w:ascii="Times New Roman" w:hAnsi="Times New Roman" w:cs="Times New Roman"/>
                <w:sz w:val="24"/>
                <w:szCs w:val="24"/>
              </w:rPr>
              <w:t>2014 - 2024</w:t>
            </w:r>
          </w:p>
          <w:p w:rsidR="00C7039F" w:rsidRPr="00815BF6" w:rsidRDefault="00C7039F" w:rsidP="00C7039F">
            <w:pPr>
              <w:spacing w:after="0" w:line="240" w:lineRule="auto"/>
              <w:rPr>
                <w:rFonts w:ascii="Times New Roman" w:hAnsi="Times New Roman" w:cs="Times New Roman"/>
                <w:sz w:val="24"/>
                <w:szCs w:val="24"/>
                <w:lang w:val="en-US"/>
              </w:rPr>
            </w:pPr>
          </w:p>
        </w:tc>
      </w:tr>
      <w:tr w:rsidR="00C7039F" w:rsidRPr="00815BF6" w:rsidTr="00C7039F">
        <w:trPr>
          <w:cantSplit/>
        </w:trPr>
        <w:tc>
          <w:tcPr>
            <w:tcW w:w="2529" w:type="dxa"/>
          </w:tcPr>
          <w:p w:rsidR="00C7039F" w:rsidRPr="00815BF6" w:rsidRDefault="00C7039F" w:rsidP="00C7039F">
            <w:pPr>
              <w:spacing w:after="0" w:line="240" w:lineRule="auto"/>
              <w:rPr>
                <w:rFonts w:ascii="Times New Roman" w:hAnsi="Times New Roman" w:cs="Times New Roman"/>
                <w:sz w:val="24"/>
                <w:szCs w:val="24"/>
              </w:rPr>
            </w:pPr>
            <w:r w:rsidRPr="00815BF6">
              <w:rPr>
                <w:rFonts w:ascii="Times New Roman" w:hAnsi="Times New Roman" w:cs="Times New Roman"/>
                <w:sz w:val="24"/>
                <w:szCs w:val="24"/>
              </w:rPr>
              <w:t>Цель (цели) подпрограммы</w:t>
            </w:r>
          </w:p>
        </w:tc>
        <w:tc>
          <w:tcPr>
            <w:tcW w:w="7042" w:type="dxa"/>
          </w:tcPr>
          <w:p w:rsidR="00C7039F" w:rsidRPr="00815BF6" w:rsidRDefault="00C7039F" w:rsidP="00C7039F">
            <w:pPr>
              <w:spacing w:after="0" w:line="240" w:lineRule="auto"/>
              <w:rPr>
                <w:rFonts w:ascii="Times New Roman" w:hAnsi="Times New Roman" w:cs="Times New Roman"/>
                <w:sz w:val="24"/>
                <w:szCs w:val="24"/>
              </w:rPr>
            </w:pPr>
            <w:r w:rsidRPr="00815BF6">
              <w:rPr>
                <w:rFonts w:ascii="Times New Roman" w:hAnsi="Times New Roman" w:cs="Times New Roman"/>
                <w:sz w:val="24"/>
                <w:szCs w:val="24"/>
              </w:rPr>
              <w:t>Создание условий для развития малого и среднего предпринимательства  на  территории городского округа Тейково</w:t>
            </w:r>
          </w:p>
        </w:tc>
      </w:tr>
      <w:tr w:rsidR="00C7039F" w:rsidRPr="00815BF6" w:rsidTr="00C7039F">
        <w:trPr>
          <w:cantSplit/>
        </w:trPr>
        <w:tc>
          <w:tcPr>
            <w:tcW w:w="2529" w:type="dxa"/>
          </w:tcPr>
          <w:p w:rsidR="00C7039F" w:rsidRPr="00815BF6" w:rsidRDefault="00C7039F" w:rsidP="00C7039F">
            <w:pPr>
              <w:spacing w:after="0" w:line="240" w:lineRule="auto"/>
              <w:rPr>
                <w:rFonts w:ascii="Times New Roman" w:hAnsi="Times New Roman" w:cs="Times New Roman"/>
                <w:sz w:val="24"/>
                <w:szCs w:val="24"/>
              </w:rPr>
            </w:pPr>
            <w:r w:rsidRPr="00815BF6">
              <w:rPr>
                <w:rFonts w:ascii="Times New Roman" w:hAnsi="Times New Roman" w:cs="Times New Roman"/>
                <w:sz w:val="24"/>
                <w:szCs w:val="24"/>
              </w:rPr>
              <w:t>Объемы ресурсного обеспечения подпрограммы</w:t>
            </w:r>
          </w:p>
        </w:tc>
        <w:tc>
          <w:tcPr>
            <w:tcW w:w="7042" w:type="dxa"/>
          </w:tcPr>
          <w:p w:rsidR="00C7039F" w:rsidRPr="00815BF6" w:rsidRDefault="00C7039F" w:rsidP="00C7039F">
            <w:pPr>
              <w:widowControl w:val="0"/>
              <w:autoSpaceDE w:val="0"/>
              <w:autoSpaceDN w:val="0"/>
              <w:adjustRightInd w:val="0"/>
              <w:spacing w:after="0" w:line="240" w:lineRule="auto"/>
              <w:rPr>
                <w:rFonts w:ascii="Times New Roman" w:hAnsi="Times New Roman" w:cs="Times New Roman"/>
                <w:sz w:val="24"/>
                <w:szCs w:val="24"/>
              </w:rPr>
            </w:pPr>
            <w:r w:rsidRPr="00815BF6">
              <w:rPr>
                <w:rFonts w:ascii="Times New Roman" w:hAnsi="Times New Roman" w:cs="Times New Roman"/>
                <w:sz w:val="24"/>
                <w:szCs w:val="24"/>
              </w:rPr>
              <w:t xml:space="preserve">Общий объем бюджетных ассигнований – </w:t>
            </w:r>
            <w:r>
              <w:rPr>
                <w:rFonts w:ascii="Times New Roman" w:hAnsi="Times New Roman" w:cs="Times New Roman"/>
                <w:sz w:val="24"/>
                <w:szCs w:val="24"/>
              </w:rPr>
              <w:t>11765,43206</w:t>
            </w:r>
            <w:r w:rsidRPr="00815BF6">
              <w:rPr>
                <w:rFonts w:ascii="Times New Roman" w:hAnsi="Times New Roman" w:cs="Times New Roman"/>
                <w:sz w:val="24"/>
                <w:szCs w:val="24"/>
              </w:rPr>
              <w:t xml:space="preserve"> тыс</w:t>
            </w:r>
            <w:proofErr w:type="gramStart"/>
            <w:r w:rsidRPr="00815BF6">
              <w:rPr>
                <w:rFonts w:ascii="Times New Roman" w:hAnsi="Times New Roman" w:cs="Times New Roman"/>
                <w:sz w:val="24"/>
                <w:szCs w:val="24"/>
              </w:rPr>
              <w:t>.р</w:t>
            </w:r>
            <w:proofErr w:type="gramEnd"/>
            <w:r w:rsidRPr="00815BF6">
              <w:rPr>
                <w:rFonts w:ascii="Times New Roman" w:hAnsi="Times New Roman" w:cs="Times New Roman"/>
                <w:sz w:val="24"/>
                <w:szCs w:val="24"/>
              </w:rPr>
              <w:t xml:space="preserve">уб., в том числе:                   </w:t>
            </w:r>
          </w:p>
          <w:p w:rsidR="00C7039F" w:rsidRPr="00815BF6" w:rsidRDefault="00C7039F" w:rsidP="00C7039F">
            <w:pPr>
              <w:widowControl w:val="0"/>
              <w:autoSpaceDE w:val="0"/>
              <w:autoSpaceDN w:val="0"/>
              <w:adjustRightInd w:val="0"/>
              <w:spacing w:after="0" w:line="240" w:lineRule="auto"/>
              <w:rPr>
                <w:rFonts w:ascii="Times New Roman" w:hAnsi="Times New Roman" w:cs="Times New Roman"/>
                <w:sz w:val="24"/>
                <w:szCs w:val="24"/>
              </w:rPr>
            </w:pPr>
            <w:r w:rsidRPr="00815BF6">
              <w:rPr>
                <w:rFonts w:ascii="Times New Roman" w:hAnsi="Times New Roman" w:cs="Times New Roman"/>
                <w:sz w:val="24"/>
                <w:szCs w:val="24"/>
              </w:rPr>
              <w:t xml:space="preserve">2014 год – 300,0 тыс. руб.,                        </w:t>
            </w:r>
          </w:p>
          <w:p w:rsidR="00C7039F" w:rsidRPr="00815BF6" w:rsidRDefault="00C7039F" w:rsidP="00C7039F">
            <w:pPr>
              <w:widowControl w:val="0"/>
              <w:autoSpaceDE w:val="0"/>
              <w:autoSpaceDN w:val="0"/>
              <w:adjustRightInd w:val="0"/>
              <w:spacing w:after="0" w:line="240" w:lineRule="auto"/>
              <w:rPr>
                <w:rFonts w:ascii="Times New Roman" w:hAnsi="Times New Roman" w:cs="Times New Roman"/>
                <w:sz w:val="24"/>
                <w:szCs w:val="24"/>
              </w:rPr>
            </w:pPr>
            <w:r w:rsidRPr="00815BF6">
              <w:rPr>
                <w:rFonts w:ascii="Times New Roman" w:hAnsi="Times New Roman" w:cs="Times New Roman"/>
                <w:sz w:val="24"/>
                <w:szCs w:val="24"/>
              </w:rPr>
              <w:t xml:space="preserve">2015 год – 200,0 тыс. руб.,                        </w:t>
            </w:r>
          </w:p>
          <w:p w:rsidR="00C7039F" w:rsidRPr="00815BF6" w:rsidRDefault="00C7039F" w:rsidP="00C7039F">
            <w:pPr>
              <w:widowControl w:val="0"/>
              <w:autoSpaceDE w:val="0"/>
              <w:autoSpaceDN w:val="0"/>
              <w:adjustRightInd w:val="0"/>
              <w:spacing w:after="0" w:line="240" w:lineRule="auto"/>
              <w:rPr>
                <w:rFonts w:ascii="Times New Roman" w:hAnsi="Times New Roman" w:cs="Times New Roman"/>
                <w:sz w:val="24"/>
                <w:szCs w:val="24"/>
              </w:rPr>
            </w:pPr>
            <w:r w:rsidRPr="00815BF6">
              <w:rPr>
                <w:rFonts w:ascii="Times New Roman" w:hAnsi="Times New Roman" w:cs="Times New Roman"/>
                <w:sz w:val="24"/>
                <w:szCs w:val="24"/>
              </w:rPr>
              <w:t xml:space="preserve">2016 год –      0 тыс. руб.,    </w:t>
            </w:r>
          </w:p>
          <w:p w:rsidR="00C7039F" w:rsidRPr="00815BF6" w:rsidRDefault="00C7039F" w:rsidP="00C7039F">
            <w:pPr>
              <w:widowControl w:val="0"/>
              <w:autoSpaceDE w:val="0"/>
              <w:autoSpaceDN w:val="0"/>
              <w:adjustRightInd w:val="0"/>
              <w:spacing w:after="0" w:line="240" w:lineRule="auto"/>
              <w:rPr>
                <w:rFonts w:ascii="Times New Roman" w:hAnsi="Times New Roman" w:cs="Times New Roman"/>
                <w:sz w:val="24"/>
                <w:szCs w:val="24"/>
              </w:rPr>
            </w:pPr>
            <w:r w:rsidRPr="00815BF6">
              <w:rPr>
                <w:rFonts w:ascii="Times New Roman" w:hAnsi="Times New Roman" w:cs="Times New Roman"/>
                <w:sz w:val="24"/>
                <w:szCs w:val="24"/>
              </w:rPr>
              <w:t xml:space="preserve">2017 год –3400 тыс. руб.,                        </w:t>
            </w:r>
          </w:p>
          <w:p w:rsidR="00C7039F" w:rsidRPr="00815BF6" w:rsidRDefault="00C7039F" w:rsidP="00C7039F">
            <w:pPr>
              <w:widowControl w:val="0"/>
              <w:autoSpaceDE w:val="0"/>
              <w:autoSpaceDN w:val="0"/>
              <w:adjustRightInd w:val="0"/>
              <w:spacing w:after="0" w:line="240" w:lineRule="auto"/>
              <w:rPr>
                <w:rFonts w:ascii="Times New Roman" w:hAnsi="Times New Roman" w:cs="Times New Roman"/>
                <w:sz w:val="24"/>
                <w:szCs w:val="24"/>
              </w:rPr>
            </w:pPr>
            <w:r w:rsidRPr="00815BF6">
              <w:rPr>
                <w:rFonts w:ascii="Times New Roman" w:hAnsi="Times New Roman" w:cs="Times New Roman"/>
                <w:sz w:val="24"/>
                <w:szCs w:val="24"/>
              </w:rPr>
              <w:t xml:space="preserve">2018 год – 1000,0 тыс. руб.,                        </w:t>
            </w:r>
          </w:p>
          <w:p w:rsidR="00C7039F" w:rsidRPr="00815BF6" w:rsidRDefault="00C7039F" w:rsidP="00C7039F">
            <w:pPr>
              <w:widowControl w:val="0"/>
              <w:autoSpaceDE w:val="0"/>
              <w:autoSpaceDN w:val="0"/>
              <w:adjustRightInd w:val="0"/>
              <w:spacing w:after="0" w:line="240" w:lineRule="auto"/>
              <w:rPr>
                <w:rFonts w:ascii="Times New Roman" w:hAnsi="Times New Roman" w:cs="Times New Roman"/>
                <w:sz w:val="24"/>
                <w:szCs w:val="24"/>
              </w:rPr>
            </w:pPr>
            <w:r w:rsidRPr="00815BF6">
              <w:rPr>
                <w:rFonts w:ascii="Times New Roman" w:hAnsi="Times New Roman" w:cs="Times New Roman"/>
                <w:sz w:val="24"/>
                <w:szCs w:val="24"/>
              </w:rPr>
              <w:t xml:space="preserve">2019 год –  4290,16090 тыс. руб.,      </w:t>
            </w:r>
          </w:p>
          <w:p w:rsidR="00C7039F" w:rsidRPr="00815BF6" w:rsidRDefault="00C7039F" w:rsidP="00C7039F">
            <w:pPr>
              <w:widowControl w:val="0"/>
              <w:autoSpaceDE w:val="0"/>
              <w:autoSpaceDN w:val="0"/>
              <w:adjustRightInd w:val="0"/>
              <w:spacing w:after="0" w:line="240" w:lineRule="auto"/>
              <w:rPr>
                <w:rFonts w:ascii="Times New Roman" w:hAnsi="Times New Roman" w:cs="Times New Roman"/>
                <w:sz w:val="24"/>
                <w:szCs w:val="24"/>
              </w:rPr>
            </w:pPr>
            <w:r w:rsidRPr="00815BF6">
              <w:rPr>
                <w:rFonts w:ascii="Times New Roman" w:hAnsi="Times New Roman" w:cs="Times New Roman"/>
                <w:sz w:val="24"/>
                <w:szCs w:val="24"/>
              </w:rPr>
              <w:t>2020 год – 0 тыс</w:t>
            </w:r>
            <w:proofErr w:type="gramStart"/>
            <w:r w:rsidRPr="00815BF6">
              <w:rPr>
                <w:rFonts w:ascii="Times New Roman" w:hAnsi="Times New Roman" w:cs="Times New Roman"/>
                <w:sz w:val="24"/>
                <w:szCs w:val="24"/>
              </w:rPr>
              <w:t>.р</w:t>
            </w:r>
            <w:proofErr w:type="gramEnd"/>
            <w:r w:rsidRPr="00815BF6">
              <w:rPr>
                <w:rFonts w:ascii="Times New Roman" w:hAnsi="Times New Roman" w:cs="Times New Roman"/>
                <w:sz w:val="24"/>
                <w:szCs w:val="24"/>
              </w:rPr>
              <w:t>уб.,</w:t>
            </w:r>
          </w:p>
          <w:p w:rsidR="00C7039F" w:rsidRPr="00815BF6" w:rsidRDefault="00C7039F" w:rsidP="00C7039F">
            <w:pPr>
              <w:widowControl w:val="0"/>
              <w:autoSpaceDE w:val="0"/>
              <w:autoSpaceDN w:val="0"/>
              <w:adjustRightInd w:val="0"/>
              <w:spacing w:after="0" w:line="240" w:lineRule="auto"/>
              <w:rPr>
                <w:rFonts w:ascii="Times New Roman" w:hAnsi="Times New Roman" w:cs="Times New Roman"/>
                <w:sz w:val="24"/>
                <w:szCs w:val="24"/>
              </w:rPr>
            </w:pPr>
            <w:r w:rsidRPr="00815BF6">
              <w:rPr>
                <w:rFonts w:ascii="Times New Roman" w:hAnsi="Times New Roman" w:cs="Times New Roman"/>
                <w:sz w:val="24"/>
                <w:szCs w:val="24"/>
              </w:rPr>
              <w:t>2021 год – 5</w:t>
            </w:r>
            <w:r>
              <w:rPr>
                <w:rFonts w:ascii="Times New Roman" w:hAnsi="Times New Roman" w:cs="Times New Roman"/>
                <w:sz w:val="24"/>
                <w:szCs w:val="24"/>
              </w:rPr>
              <w:t>56,92772</w:t>
            </w:r>
            <w:r w:rsidRPr="00815BF6">
              <w:rPr>
                <w:rFonts w:ascii="Times New Roman" w:hAnsi="Times New Roman" w:cs="Times New Roman"/>
                <w:sz w:val="24"/>
                <w:szCs w:val="24"/>
              </w:rPr>
              <w:t xml:space="preserve"> тыс</w:t>
            </w:r>
            <w:proofErr w:type="gramStart"/>
            <w:r w:rsidRPr="00815BF6">
              <w:rPr>
                <w:rFonts w:ascii="Times New Roman" w:hAnsi="Times New Roman" w:cs="Times New Roman"/>
                <w:sz w:val="24"/>
                <w:szCs w:val="24"/>
              </w:rPr>
              <w:t>.р</w:t>
            </w:r>
            <w:proofErr w:type="gramEnd"/>
            <w:r w:rsidRPr="00815BF6">
              <w:rPr>
                <w:rFonts w:ascii="Times New Roman" w:hAnsi="Times New Roman" w:cs="Times New Roman"/>
                <w:sz w:val="24"/>
                <w:szCs w:val="24"/>
              </w:rPr>
              <w:t>уб.,</w:t>
            </w:r>
          </w:p>
          <w:p w:rsidR="00C7039F" w:rsidRPr="00815BF6" w:rsidRDefault="00C7039F" w:rsidP="00C7039F">
            <w:pPr>
              <w:widowControl w:val="0"/>
              <w:autoSpaceDE w:val="0"/>
              <w:autoSpaceDN w:val="0"/>
              <w:adjustRightInd w:val="0"/>
              <w:spacing w:after="0" w:line="240" w:lineRule="auto"/>
              <w:rPr>
                <w:rFonts w:ascii="Times New Roman" w:hAnsi="Times New Roman" w:cs="Times New Roman"/>
                <w:sz w:val="24"/>
                <w:szCs w:val="24"/>
              </w:rPr>
            </w:pPr>
            <w:r w:rsidRPr="00815BF6">
              <w:rPr>
                <w:rFonts w:ascii="Times New Roman" w:hAnsi="Times New Roman" w:cs="Times New Roman"/>
                <w:sz w:val="24"/>
                <w:szCs w:val="24"/>
              </w:rPr>
              <w:t xml:space="preserve">2022 год – </w:t>
            </w:r>
            <w:r>
              <w:rPr>
                <w:rFonts w:ascii="Times New Roman" w:hAnsi="Times New Roman" w:cs="Times New Roman"/>
                <w:sz w:val="24"/>
                <w:szCs w:val="24"/>
              </w:rPr>
              <w:t>984,17172</w:t>
            </w:r>
            <w:r w:rsidRPr="00815BF6">
              <w:rPr>
                <w:rFonts w:ascii="Times New Roman" w:hAnsi="Times New Roman" w:cs="Times New Roman"/>
                <w:sz w:val="24"/>
                <w:szCs w:val="24"/>
              </w:rPr>
              <w:t xml:space="preserve"> тыс</w:t>
            </w:r>
            <w:proofErr w:type="gramStart"/>
            <w:r w:rsidRPr="00815BF6">
              <w:rPr>
                <w:rFonts w:ascii="Times New Roman" w:hAnsi="Times New Roman" w:cs="Times New Roman"/>
                <w:sz w:val="24"/>
                <w:szCs w:val="24"/>
              </w:rPr>
              <w:t>.р</w:t>
            </w:r>
            <w:proofErr w:type="gramEnd"/>
            <w:r w:rsidRPr="00815BF6">
              <w:rPr>
                <w:rFonts w:ascii="Times New Roman" w:hAnsi="Times New Roman" w:cs="Times New Roman"/>
                <w:sz w:val="24"/>
                <w:szCs w:val="24"/>
              </w:rPr>
              <w:t>уб.,</w:t>
            </w:r>
          </w:p>
          <w:p w:rsidR="00C7039F" w:rsidRPr="00815BF6" w:rsidRDefault="00C7039F" w:rsidP="00C7039F">
            <w:pPr>
              <w:widowControl w:val="0"/>
              <w:autoSpaceDE w:val="0"/>
              <w:autoSpaceDN w:val="0"/>
              <w:adjustRightInd w:val="0"/>
              <w:spacing w:after="0" w:line="240" w:lineRule="auto"/>
              <w:rPr>
                <w:rFonts w:ascii="Times New Roman" w:hAnsi="Times New Roman" w:cs="Times New Roman"/>
                <w:sz w:val="24"/>
                <w:szCs w:val="24"/>
              </w:rPr>
            </w:pPr>
            <w:r w:rsidRPr="00815BF6">
              <w:rPr>
                <w:rFonts w:ascii="Times New Roman" w:hAnsi="Times New Roman" w:cs="Times New Roman"/>
                <w:sz w:val="24"/>
                <w:szCs w:val="24"/>
              </w:rPr>
              <w:t xml:space="preserve">2023 год – </w:t>
            </w:r>
            <w:r>
              <w:rPr>
                <w:rFonts w:ascii="Times New Roman" w:hAnsi="Times New Roman" w:cs="Times New Roman"/>
                <w:sz w:val="24"/>
                <w:szCs w:val="24"/>
              </w:rPr>
              <w:t>984,17172</w:t>
            </w:r>
            <w:r w:rsidRPr="00815BF6">
              <w:rPr>
                <w:rFonts w:ascii="Times New Roman" w:hAnsi="Times New Roman" w:cs="Times New Roman"/>
                <w:sz w:val="24"/>
                <w:szCs w:val="24"/>
              </w:rPr>
              <w:t xml:space="preserve"> тыс</w:t>
            </w:r>
            <w:proofErr w:type="gramStart"/>
            <w:r w:rsidRPr="00815BF6">
              <w:rPr>
                <w:rFonts w:ascii="Times New Roman" w:hAnsi="Times New Roman" w:cs="Times New Roman"/>
                <w:sz w:val="24"/>
                <w:szCs w:val="24"/>
              </w:rPr>
              <w:t>.р</w:t>
            </w:r>
            <w:proofErr w:type="gramEnd"/>
            <w:r w:rsidRPr="00815BF6">
              <w:rPr>
                <w:rFonts w:ascii="Times New Roman" w:hAnsi="Times New Roman" w:cs="Times New Roman"/>
                <w:sz w:val="24"/>
                <w:szCs w:val="24"/>
              </w:rPr>
              <w:t>уб.,</w:t>
            </w:r>
          </w:p>
          <w:p w:rsidR="00C7039F" w:rsidRPr="00815BF6" w:rsidRDefault="00C7039F" w:rsidP="00C7039F">
            <w:pPr>
              <w:widowControl w:val="0"/>
              <w:autoSpaceDE w:val="0"/>
              <w:autoSpaceDN w:val="0"/>
              <w:adjustRightInd w:val="0"/>
              <w:spacing w:after="0" w:line="240" w:lineRule="auto"/>
              <w:rPr>
                <w:rFonts w:ascii="Times New Roman" w:hAnsi="Times New Roman" w:cs="Times New Roman"/>
                <w:sz w:val="24"/>
                <w:szCs w:val="24"/>
              </w:rPr>
            </w:pPr>
            <w:r w:rsidRPr="00815BF6">
              <w:rPr>
                <w:rFonts w:ascii="Times New Roman" w:hAnsi="Times New Roman" w:cs="Times New Roman"/>
                <w:sz w:val="24"/>
                <w:szCs w:val="24"/>
              </w:rPr>
              <w:t>2024 год – 50,0 тыс</w:t>
            </w:r>
            <w:proofErr w:type="gramStart"/>
            <w:r w:rsidRPr="00815BF6">
              <w:rPr>
                <w:rFonts w:ascii="Times New Roman" w:hAnsi="Times New Roman" w:cs="Times New Roman"/>
                <w:sz w:val="24"/>
                <w:szCs w:val="24"/>
              </w:rPr>
              <w:t>.р</w:t>
            </w:r>
            <w:proofErr w:type="gramEnd"/>
            <w:r w:rsidRPr="00815BF6">
              <w:rPr>
                <w:rFonts w:ascii="Times New Roman" w:hAnsi="Times New Roman" w:cs="Times New Roman"/>
                <w:sz w:val="24"/>
                <w:szCs w:val="24"/>
              </w:rPr>
              <w:t xml:space="preserve">уб.,                                                                                              </w:t>
            </w:r>
          </w:p>
          <w:p w:rsidR="00C7039F" w:rsidRPr="00815BF6" w:rsidRDefault="00C7039F" w:rsidP="00C7039F">
            <w:pPr>
              <w:widowControl w:val="0"/>
              <w:autoSpaceDE w:val="0"/>
              <w:autoSpaceDN w:val="0"/>
              <w:adjustRightInd w:val="0"/>
              <w:spacing w:after="0" w:line="240" w:lineRule="auto"/>
              <w:rPr>
                <w:rFonts w:ascii="Times New Roman" w:hAnsi="Times New Roman" w:cs="Times New Roman"/>
                <w:sz w:val="24"/>
                <w:szCs w:val="24"/>
              </w:rPr>
            </w:pPr>
            <w:r w:rsidRPr="00815BF6">
              <w:rPr>
                <w:rFonts w:ascii="Times New Roman" w:hAnsi="Times New Roman" w:cs="Times New Roman"/>
                <w:sz w:val="24"/>
                <w:szCs w:val="24"/>
              </w:rPr>
              <w:t>в том числе:</w:t>
            </w:r>
          </w:p>
          <w:p w:rsidR="00C7039F" w:rsidRPr="00815BF6" w:rsidRDefault="00C7039F" w:rsidP="00C7039F">
            <w:pPr>
              <w:widowControl w:val="0"/>
              <w:autoSpaceDE w:val="0"/>
              <w:autoSpaceDN w:val="0"/>
              <w:adjustRightInd w:val="0"/>
              <w:spacing w:after="0" w:line="240" w:lineRule="auto"/>
              <w:rPr>
                <w:rFonts w:ascii="Times New Roman" w:hAnsi="Times New Roman" w:cs="Times New Roman"/>
                <w:sz w:val="24"/>
                <w:szCs w:val="24"/>
              </w:rPr>
            </w:pPr>
            <w:r w:rsidRPr="00815BF6">
              <w:rPr>
                <w:rFonts w:ascii="Times New Roman" w:hAnsi="Times New Roman" w:cs="Times New Roman"/>
                <w:sz w:val="24"/>
                <w:szCs w:val="24"/>
              </w:rPr>
              <w:t xml:space="preserve">-  бюджет города Тейково – </w:t>
            </w:r>
            <w:r>
              <w:rPr>
                <w:rFonts w:ascii="Times New Roman" w:hAnsi="Times New Roman" w:cs="Times New Roman"/>
                <w:sz w:val="24"/>
                <w:szCs w:val="24"/>
              </w:rPr>
              <w:t>11765,43206</w:t>
            </w:r>
            <w:r w:rsidRPr="00815BF6">
              <w:rPr>
                <w:rFonts w:ascii="Times New Roman" w:hAnsi="Times New Roman" w:cs="Times New Roman"/>
                <w:sz w:val="24"/>
                <w:szCs w:val="24"/>
              </w:rPr>
              <w:t xml:space="preserve"> тыс</w:t>
            </w:r>
            <w:proofErr w:type="gramStart"/>
            <w:r w:rsidRPr="00815BF6">
              <w:rPr>
                <w:rFonts w:ascii="Times New Roman" w:hAnsi="Times New Roman" w:cs="Times New Roman"/>
                <w:sz w:val="24"/>
                <w:szCs w:val="24"/>
              </w:rPr>
              <w:t>.р</w:t>
            </w:r>
            <w:proofErr w:type="gramEnd"/>
            <w:r w:rsidRPr="00815BF6">
              <w:rPr>
                <w:rFonts w:ascii="Times New Roman" w:hAnsi="Times New Roman" w:cs="Times New Roman"/>
                <w:sz w:val="24"/>
                <w:szCs w:val="24"/>
              </w:rPr>
              <w:t xml:space="preserve">уб.:                                   </w:t>
            </w:r>
          </w:p>
          <w:p w:rsidR="00C7039F" w:rsidRPr="00815BF6" w:rsidRDefault="00C7039F" w:rsidP="00C7039F">
            <w:pPr>
              <w:widowControl w:val="0"/>
              <w:autoSpaceDE w:val="0"/>
              <w:autoSpaceDN w:val="0"/>
              <w:adjustRightInd w:val="0"/>
              <w:spacing w:after="0" w:line="240" w:lineRule="auto"/>
              <w:rPr>
                <w:rFonts w:ascii="Times New Roman" w:hAnsi="Times New Roman" w:cs="Times New Roman"/>
                <w:sz w:val="24"/>
                <w:szCs w:val="24"/>
              </w:rPr>
            </w:pPr>
            <w:r w:rsidRPr="00815BF6">
              <w:rPr>
                <w:rFonts w:ascii="Times New Roman" w:hAnsi="Times New Roman" w:cs="Times New Roman"/>
                <w:sz w:val="24"/>
                <w:szCs w:val="24"/>
              </w:rPr>
              <w:t xml:space="preserve">2014 год - 300,0 тыс. руб.,                        </w:t>
            </w:r>
          </w:p>
          <w:p w:rsidR="00C7039F" w:rsidRPr="00815BF6" w:rsidRDefault="00C7039F" w:rsidP="00C7039F">
            <w:pPr>
              <w:widowControl w:val="0"/>
              <w:autoSpaceDE w:val="0"/>
              <w:autoSpaceDN w:val="0"/>
              <w:adjustRightInd w:val="0"/>
              <w:spacing w:after="0" w:line="240" w:lineRule="auto"/>
              <w:rPr>
                <w:rFonts w:ascii="Times New Roman" w:hAnsi="Times New Roman" w:cs="Times New Roman"/>
                <w:sz w:val="24"/>
                <w:szCs w:val="24"/>
              </w:rPr>
            </w:pPr>
            <w:r w:rsidRPr="00815BF6">
              <w:rPr>
                <w:rFonts w:ascii="Times New Roman" w:hAnsi="Times New Roman" w:cs="Times New Roman"/>
                <w:sz w:val="24"/>
                <w:szCs w:val="24"/>
              </w:rPr>
              <w:t xml:space="preserve">2015 год - 200,0 тыс. руб.,                        </w:t>
            </w:r>
          </w:p>
          <w:p w:rsidR="00C7039F" w:rsidRPr="00815BF6" w:rsidRDefault="00C7039F" w:rsidP="00C7039F">
            <w:pPr>
              <w:widowControl w:val="0"/>
              <w:autoSpaceDE w:val="0"/>
              <w:autoSpaceDN w:val="0"/>
              <w:adjustRightInd w:val="0"/>
              <w:spacing w:after="0" w:line="240" w:lineRule="auto"/>
              <w:rPr>
                <w:rFonts w:ascii="Times New Roman" w:hAnsi="Times New Roman" w:cs="Times New Roman"/>
                <w:sz w:val="24"/>
                <w:szCs w:val="24"/>
              </w:rPr>
            </w:pPr>
            <w:r w:rsidRPr="00815BF6">
              <w:rPr>
                <w:rFonts w:ascii="Times New Roman" w:hAnsi="Times New Roman" w:cs="Times New Roman"/>
                <w:sz w:val="24"/>
                <w:szCs w:val="24"/>
              </w:rPr>
              <w:t>2016 год -        0 тыс. руб.,</w:t>
            </w:r>
          </w:p>
          <w:p w:rsidR="00C7039F" w:rsidRPr="00815BF6" w:rsidRDefault="00C7039F" w:rsidP="00C7039F">
            <w:pPr>
              <w:widowControl w:val="0"/>
              <w:autoSpaceDE w:val="0"/>
              <w:autoSpaceDN w:val="0"/>
              <w:adjustRightInd w:val="0"/>
              <w:spacing w:after="0" w:line="240" w:lineRule="auto"/>
              <w:rPr>
                <w:rFonts w:ascii="Times New Roman" w:hAnsi="Times New Roman" w:cs="Times New Roman"/>
                <w:sz w:val="24"/>
                <w:szCs w:val="24"/>
              </w:rPr>
            </w:pPr>
            <w:r w:rsidRPr="00815BF6">
              <w:rPr>
                <w:rFonts w:ascii="Times New Roman" w:hAnsi="Times New Roman" w:cs="Times New Roman"/>
                <w:sz w:val="24"/>
                <w:szCs w:val="24"/>
              </w:rPr>
              <w:t xml:space="preserve">2017 год – 3400 тыс. руб.,         </w:t>
            </w:r>
          </w:p>
          <w:p w:rsidR="00C7039F" w:rsidRPr="00815BF6" w:rsidRDefault="00C7039F" w:rsidP="00C7039F">
            <w:pPr>
              <w:widowControl w:val="0"/>
              <w:autoSpaceDE w:val="0"/>
              <w:autoSpaceDN w:val="0"/>
              <w:adjustRightInd w:val="0"/>
              <w:spacing w:after="0" w:line="240" w:lineRule="auto"/>
              <w:rPr>
                <w:rFonts w:ascii="Times New Roman" w:hAnsi="Times New Roman" w:cs="Times New Roman"/>
                <w:sz w:val="24"/>
                <w:szCs w:val="24"/>
              </w:rPr>
            </w:pPr>
            <w:r w:rsidRPr="00815BF6">
              <w:rPr>
                <w:rFonts w:ascii="Times New Roman" w:hAnsi="Times New Roman" w:cs="Times New Roman"/>
                <w:sz w:val="24"/>
                <w:szCs w:val="24"/>
              </w:rPr>
              <w:t>2018 год – 1000,0 тыс</w:t>
            </w:r>
            <w:proofErr w:type="gramStart"/>
            <w:r w:rsidRPr="00815BF6">
              <w:rPr>
                <w:rFonts w:ascii="Times New Roman" w:hAnsi="Times New Roman" w:cs="Times New Roman"/>
                <w:sz w:val="24"/>
                <w:szCs w:val="24"/>
              </w:rPr>
              <w:t>.р</w:t>
            </w:r>
            <w:proofErr w:type="gramEnd"/>
            <w:r w:rsidRPr="00815BF6">
              <w:rPr>
                <w:rFonts w:ascii="Times New Roman" w:hAnsi="Times New Roman" w:cs="Times New Roman"/>
                <w:sz w:val="24"/>
                <w:szCs w:val="24"/>
              </w:rPr>
              <w:t xml:space="preserve">уб.,                                  </w:t>
            </w:r>
          </w:p>
          <w:p w:rsidR="00C7039F" w:rsidRPr="00815BF6" w:rsidRDefault="00C7039F" w:rsidP="00C7039F">
            <w:pPr>
              <w:widowControl w:val="0"/>
              <w:autoSpaceDE w:val="0"/>
              <w:autoSpaceDN w:val="0"/>
              <w:adjustRightInd w:val="0"/>
              <w:spacing w:after="0" w:line="240" w:lineRule="auto"/>
              <w:rPr>
                <w:rFonts w:ascii="Times New Roman" w:hAnsi="Times New Roman" w:cs="Times New Roman"/>
                <w:sz w:val="24"/>
                <w:szCs w:val="24"/>
              </w:rPr>
            </w:pPr>
            <w:r w:rsidRPr="00815BF6">
              <w:rPr>
                <w:rFonts w:ascii="Times New Roman" w:hAnsi="Times New Roman" w:cs="Times New Roman"/>
                <w:sz w:val="24"/>
                <w:szCs w:val="24"/>
              </w:rPr>
              <w:t xml:space="preserve">2019 год – 4290,16090 тыс. руб.,      </w:t>
            </w:r>
          </w:p>
          <w:p w:rsidR="00C7039F" w:rsidRPr="00815BF6" w:rsidRDefault="00C7039F" w:rsidP="00C7039F">
            <w:pPr>
              <w:spacing w:after="0" w:line="240" w:lineRule="auto"/>
              <w:rPr>
                <w:rFonts w:ascii="Times New Roman" w:hAnsi="Times New Roman" w:cs="Times New Roman"/>
                <w:sz w:val="24"/>
                <w:szCs w:val="24"/>
              </w:rPr>
            </w:pPr>
            <w:r w:rsidRPr="00815BF6">
              <w:rPr>
                <w:rFonts w:ascii="Times New Roman" w:hAnsi="Times New Roman" w:cs="Times New Roman"/>
                <w:sz w:val="24"/>
                <w:szCs w:val="24"/>
              </w:rPr>
              <w:t>2020 год – 0 тыс</w:t>
            </w:r>
            <w:proofErr w:type="gramStart"/>
            <w:r w:rsidRPr="00815BF6">
              <w:rPr>
                <w:rFonts w:ascii="Times New Roman" w:hAnsi="Times New Roman" w:cs="Times New Roman"/>
                <w:sz w:val="24"/>
                <w:szCs w:val="24"/>
              </w:rPr>
              <w:t>.р</w:t>
            </w:r>
            <w:proofErr w:type="gramEnd"/>
            <w:r w:rsidRPr="00815BF6">
              <w:rPr>
                <w:rFonts w:ascii="Times New Roman" w:hAnsi="Times New Roman" w:cs="Times New Roman"/>
                <w:sz w:val="24"/>
                <w:szCs w:val="24"/>
              </w:rPr>
              <w:t>уб.,</w:t>
            </w:r>
          </w:p>
          <w:p w:rsidR="00C7039F" w:rsidRPr="00815BF6" w:rsidRDefault="00C7039F" w:rsidP="00C7039F">
            <w:pPr>
              <w:widowControl w:val="0"/>
              <w:autoSpaceDE w:val="0"/>
              <w:autoSpaceDN w:val="0"/>
              <w:adjustRightInd w:val="0"/>
              <w:spacing w:after="0" w:line="240" w:lineRule="auto"/>
              <w:rPr>
                <w:rFonts w:ascii="Times New Roman" w:hAnsi="Times New Roman" w:cs="Times New Roman"/>
                <w:sz w:val="24"/>
                <w:szCs w:val="24"/>
              </w:rPr>
            </w:pPr>
            <w:r w:rsidRPr="00815BF6">
              <w:rPr>
                <w:rFonts w:ascii="Times New Roman" w:hAnsi="Times New Roman" w:cs="Times New Roman"/>
                <w:sz w:val="24"/>
                <w:szCs w:val="24"/>
              </w:rPr>
              <w:t xml:space="preserve">2021 год – </w:t>
            </w:r>
            <w:r>
              <w:rPr>
                <w:rFonts w:ascii="Times New Roman" w:hAnsi="Times New Roman" w:cs="Times New Roman"/>
                <w:sz w:val="24"/>
                <w:szCs w:val="24"/>
              </w:rPr>
              <w:t>556,92772</w:t>
            </w:r>
            <w:r w:rsidRPr="00815BF6">
              <w:rPr>
                <w:rFonts w:ascii="Times New Roman" w:hAnsi="Times New Roman" w:cs="Times New Roman"/>
                <w:sz w:val="24"/>
                <w:szCs w:val="24"/>
              </w:rPr>
              <w:t xml:space="preserve"> тыс</w:t>
            </w:r>
            <w:proofErr w:type="gramStart"/>
            <w:r w:rsidRPr="00815BF6">
              <w:rPr>
                <w:rFonts w:ascii="Times New Roman" w:hAnsi="Times New Roman" w:cs="Times New Roman"/>
                <w:sz w:val="24"/>
                <w:szCs w:val="24"/>
              </w:rPr>
              <w:t>.р</w:t>
            </w:r>
            <w:proofErr w:type="gramEnd"/>
            <w:r w:rsidRPr="00815BF6">
              <w:rPr>
                <w:rFonts w:ascii="Times New Roman" w:hAnsi="Times New Roman" w:cs="Times New Roman"/>
                <w:sz w:val="24"/>
                <w:szCs w:val="24"/>
              </w:rPr>
              <w:t>уб.,</w:t>
            </w:r>
          </w:p>
          <w:p w:rsidR="00C7039F" w:rsidRPr="00815BF6" w:rsidRDefault="00C7039F" w:rsidP="00C7039F">
            <w:pPr>
              <w:widowControl w:val="0"/>
              <w:autoSpaceDE w:val="0"/>
              <w:autoSpaceDN w:val="0"/>
              <w:adjustRightInd w:val="0"/>
              <w:spacing w:after="0" w:line="240" w:lineRule="auto"/>
              <w:rPr>
                <w:rFonts w:ascii="Times New Roman" w:hAnsi="Times New Roman" w:cs="Times New Roman"/>
                <w:sz w:val="24"/>
                <w:szCs w:val="24"/>
              </w:rPr>
            </w:pPr>
            <w:r w:rsidRPr="00815BF6">
              <w:rPr>
                <w:rFonts w:ascii="Times New Roman" w:hAnsi="Times New Roman" w:cs="Times New Roman"/>
                <w:sz w:val="24"/>
                <w:szCs w:val="24"/>
              </w:rPr>
              <w:t>2022 год –</w:t>
            </w:r>
            <w:r>
              <w:rPr>
                <w:rFonts w:ascii="Times New Roman" w:hAnsi="Times New Roman" w:cs="Times New Roman"/>
                <w:sz w:val="24"/>
                <w:szCs w:val="24"/>
              </w:rPr>
              <w:t xml:space="preserve"> 984,17172</w:t>
            </w:r>
            <w:r w:rsidRPr="00815BF6">
              <w:rPr>
                <w:rFonts w:ascii="Times New Roman" w:hAnsi="Times New Roman" w:cs="Times New Roman"/>
                <w:sz w:val="24"/>
                <w:szCs w:val="24"/>
              </w:rPr>
              <w:t xml:space="preserve"> тыс</w:t>
            </w:r>
            <w:proofErr w:type="gramStart"/>
            <w:r w:rsidRPr="00815BF6">
              <w:rPr>
                <w:rFonts w:ascii="Times New Roman" w:hAnsi="Times New Roman" w:cs="Times New Roman"/>
                <w:sz w:val="24"/>
                <w:szCs w:val="24"/>
              </w:rPr>
              <w:t>.р</w:t>
            </w:r>
            <w:proofErr w:type="gramEnd"/>
            <w:r w:rsidRPr="00815BF6">
              <w:rPr>
                <w:rFonts w:ascii="Times New Roman" w:hAnsi="Times New Roman" w:cs="Times New Roman"/>
                <w:sz w:val="24"/>
                <w:szCs w:val="24"/>
              </w:rPr>
              <w:t>уб.,</w:t>
            </w:r>
          </w:p>
          <w:p w:rsidR="00C7039F" w:rsidRPr="00815BF6" w:rsidRDefault="00C7039F" w:rsidP="00C7039F">
            <w:pPr>
              <w:widowControl w:val="0"/>
              <w:autoSpaceDE w:val="0"/>
              <w:autoSpaceDN w:val="0"/>
              <w:adjustRightInd w:val="0"/>
              <w:spacing w:after="0" w:line="240" w:lineRule="auto"/>
              <w:rPr>
                <w:rFonts w:ascii="Times New Roman" w:hAnsi="Times New Roman" w:cs="Times New Roman"/>
                <w:sz w:val="24"/>
                <w:szCs w:val="24"/>
              </w:rPr>
            </w:pPr>
            <w:r w:rsidRPr="00815BF6">
              <w:rPr>
                <w:rFonts w:ascii="Times New Roman" w:hAnsi="Times New Roman" w:cs="Times New Roman"/>
                <w:sz w:val="24"/>
                <w:szCs w:val="24"/>
              </w:rPr>
              <w:t xml:space="preserve">2023 год – </w:t>
            </w:r>
            <w:r>
              <w:rPr>
                <w:rFonts w:ascii="Times New Roman" w:hAnsi="Times New Roman" w:cs="Times New Roman"/>
                <w:sz w:val="24"/>
                <w:szCs w:val="24"/>
              </w:rPr>
              <w:t>984,17172</w:t>
            </w:r>
            <w:r w:rsidRPr="00815BF6">
              <w:rPr>
                <w:rFonts w:ascii="Times New Roman" w:hAnsi="Times New Roman" w:cs="Times New Roman"/>
                <w:sz w:val="24"/>
                <w:szCs w:val="24"/>
              </w:rPr>
              <w:t xml:space="preserve"> тыс</w:t>
            </w:r>
            <w:proofErr w:type="gramStart"/>
            <w:r w:rsidRPr="00815BF6">
              <w:rPr>
                <w:rFonts w:ascii="Times New Roman" w:hAnsi="Times New Roman" w:cs="Times New Roman"/>
                <w:sz w:val="24"/>
                <w:szCs w:val="24"/>
              </w:rPr>
              <w:t>.р</w:t>
            </w:r>
            <w:proofErr w:type="gramEnd"/>
            <w:r w:rsidRPr="00815BF6">
              <w:rPr>
                <w:rFonts w:ascii="Times New Roman" w:hAnsi="Times New Roman" w:cs="Times New Roman"/>
                <w:sz w:val="24"/>
                <w:szCs w:val="24"/>
              </w:rPr>
              <w:t>уб.,</w:t>
            </w:r>
          </w:p>
          <w:p w:rsidR="00C7039F" w:rsidRPr="00815BF6" w:rsidRDefault="00C7039F" w:rsidP="00C7039F">
            <w:pPr>
              <w:widowControl w:val="0"/>
              <w:autoSpaceDE w:val="0"/>
              <w:autoSpaceDN w:val="0"/>
              <w:adjustRightInd w:val="0"/>
              <w:spacing w:after="0" w:line="240" w:lineRule="auto"/>
              <w:rPr>
                <w:rFonts w:ascii="Times New Roman" w:hAnsi="Times New Roman" w:cs="Times New Roman"/>
                <w:sz w:val="24"/>
                <w:szCs w:val="24"/>
              </w:rPr>
            </w:pPr>
            <w:r w:rsidRPr="00815BF6">
              <w:rPr>
                <w:rFonts w:ascii="Times New Roman" w:hAnsi="Times New Roman" w:cs="Times New Roman"/>
                <w:sz w:val="24"/>
                <w:szCs w:val="24"/>
              </w:rPr>
              <w:t>2024 год – 50,0 тыс</w:t>
            </w:r>
            <w:proofErr w:type="gramStart"/>
            <w:r w:rsidRPr="00815BF6">
              <w:rPr>
                <w:rFonts w:ascii="Times New Roman" w:hAnsi="Times New Roman" w:cs="Times New Roman"/>
                <w:sz w:val="24"/>
                <w:szCs w:val="24"/>
              </w:rPr>
              <w:t>.р</w:t>
            </w:r>
            <w:proofErr w:type="gramEnd"/>
            <w:r w:rsidRPr="00815BF6">
              <w:rPr>
                <w:rFonts w:ascii="Times New Roman" w:hAnsi="Times New Roman" w:cs="Times New Roman"/>
                <w:sz w:val="24"/>
                <w:szCs w:val="24"/>
              </w:rPr>
              <w:t xml:space="preserve">уб.                                                           </w:t>
            </w:r>
          </w:p>
          <w:p w:rsidR="00C7039F" w:rsidRPr="00815BF6" w:rsidRDefault="00C7039F" w:rsidP="00C7039F">
            <w:pPr>
              <w:spacing w:after="0" w:line="240" w:lineRule="auto"/>
              <w:rPr>
                <w:rFonts w:ascii="Times New Roman" w:hAnsi="Times New Roman" w:cs="Times New Roman"/>
                <w:sz w:val="24"/>
                <w:szCs w:val="24"/>
              </w:rPr>
            </w:pPr>
            <w:r w:rsidRPr="00815BF6">
              <w:rPr>
                <w:rFonts w:ascii="Times New Roman" w:hAnsi="Times New Roman" w:cs="Times New Roman"/>
                <w:sz w:val="24"/>
                <w:szCs w:val="24"/>
              </w:rPr>
              <w:t xml:space="preserve">                   </w:t>
            </w:r>
          </w:p>
        </w:tc>
      </w:tr>
    </w:tbl>
    <w:p w:rsidR="00C7039F" w:rsidRDefault="00C7039F" w:rsidP="00C7039F">
      <w:pPr>
        <w:spacing w:after="0" w:line="240" w:lineRule="auto"/>
        <w:jc w:val="right"/>
        <w:rPr>
          <w:rFonts w:ascii="Times New Roman" w:eastAsia="Times New Roman" w:hAnsi="Times New Roman" w:cs="Times New Roman"/>
          <w:sz w:val="24"/>
          <w:szCs w:val="24"/>
        </w:rPr>
      </w:pPr>
    </w:p>
    <w:p w:rsidR="00C7039F" w:rsidRDefault="00C7039F" w:rsidP="00C7039F">
      <w:pPr>
        <w:spacing w:after="0" w:line="240" w:lineRule="auto"/>
        <w:rPr>
          <w:rFonts w:ascii="Times New Roman" w:eastAsia="Times New Roman" w:hAnsi="Times New Roman" w:cs="Times New Roman"/>
          <w:sz w:val="24"/>
          <w:szCs w:val="24"/>
        </w:rPr>
      </w:pPr>
    </w:p>
    <w:p w:rsidR="00C7039F" w:rsidRDefault="00C7039F" w:rsidP="00C7039F">
      <w:pPr>
        <w:spacing w:after="0" w:line="240" w:lineRule="auto"/>
        <w:rPr>
          <w:rFonts w:ascii="Times New Roman" w:eastAsia="Times New Roman" w:hAnsi="Times New Roman" w:cs="Times New Roman"/>
          <w:sz w:val="24"/>
          <w:szCs w:val="24"/>
        </w:rPr>
      </w:pPr>
    </w:p>
    <w:p w:rsidR="00C7039F" w:rsidRDefault="00C7039F" w:rsidP="00C7039F">
      <w:pPr>
        <w:spacing w:after="0" w:line="240" w:lineRule="auto"/>
        <w:jc w:val="right"/>
        <w:rPr>
          <w:rFonts w:ascii="Times New Roman" w:eastAsia="Times New Roman" w:hAnsi="Times New Roman" w:cs="Times New Roman"/>
          <w:sz w:val="24"/>
          <w:szCs w:val="24"/>
        </w:rPr>
      </w:pPr>
    </w:p>
    <w:p w:rsidR="00C7039F" w:rsidRDefault="00C7039F" w:rsidP="00C7039F">
      <w:pPr>
        <w:spacing w:after="0" w:line="240" w:lineRule="auto"/>
        <w:jc w:val="right"/>
        <w:rPr>
          <w:rFonts w:ascii="Times New Roman" w:eastAsia="Times New Roman" w:hAnsi="Times New Roman" w:cs="Times New Roman"/>
          <w:sz w:val="24"/>
          <w:szCs w:val="24"/>
        </w:rPr>
      </w:pPr>
    </w:p>
    <w:p w:rsidR="00C7039F" w:rsidRDefault="00C7039F" w:rsidP="00C7039F">
      <w:pPr>
        <w:spacing w:after="0" w:line="240" w:lineRule="auto"/>
        <w:jc w:val="right"/>
        <w:rPr>
          <w:rFonts w:ascii="Times New Roman" w:eastAsia="Times New Roman" w:hAnsi="Times New Roman" w:cs="Times New Roman"/>
          <w:sz w:val="24"/>
          <w:szCs w:val="24"/>
        </w:rPr>
      </w:pPr>
    </w:p>
    <w:p w:rsidR="00C7039F" w:rsidRDefault="00C7039F" w:rsidP="001F4449">
      <w:pPr>
        <w:spacing w:after="0" w:line="240" w:lineRule="auto"/>
        <w:rPr>
          <w:rFonts w:ascii="Times New Roman" w:eastAsia="Times New Roman" w:hAnsi="Times New Roman" w:cs="Times New Roman"/>
          <w:sz w:val="24"/>
          <w:szCs w:val="24"/>
        </w:rPr>
      </w:pPr>
    </w:p>
    <w:p w:rsidR="001F4449" w:rsidRDefault="001F4449" w:rsidP="001F4449">
      <w:pPr>
        <w:spacing w:after="0" w:line="240" w:lineRule="auto"/>
        <w:rPr>
          <w:rFonts w:ascii="Times New Roman" w:eastAsia="Times New Roman" w:hAnsi="Times New Roman" w:cs="Times New Roman"/>
          <w:sz w:val="24"/>
          <w:szCs w:val="24"/>
        </w:rPr>
      </w:pPr>
    </w:p>
    <w:p w:rsidR="00C7039F" w:rsidRDefault="00C7039F" w:rsidP="00C7039F">
      <w:pPr>
        <w:spacing w:after="0" w:line="240" w:lineRule="auto"/>
        <w:jc w:val="right"/>
        <w:rPr>
          <w:rFonts w:ascii="Times New Roman" w:eastAsia="Times New Roman" w:hAnsi="Times New Roman" w:cs="Times New Roman"/>
          <w:sz w:val="24"/>
          <w:szCs w:val="24"/>
        </w:rPr>
      </w:pPr>
    </w:p>
    <w:p w:rsidR="00C7039F" w:rsidRDefault="00C7039F" w:rsidP="00C703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5</w:t>
      </w:r>
    </w:p>
    <w:p w:rsidR="00C7039F" w:rsidRDefault="00C7039F" w:rsidP="00C703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постановлению</w:t>
      </w:r>
    </w:p>
    <w:p w:rsidR="00C7039F" w:rsidRDefault="00C7039F" w:rsidP="00C703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администрации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xml:space="preserve">.о. Тейково </w:t>
      </w:r>
    </w:p>
    <w:p w:rsidR="00C7039F" w:rsidRPr="006B7A47" w:rsidRDefault="00C7039F" w:rsidP="00C703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12.03.2021 № 95</w:t>
      </w:r>
    </w:p>
    <w:p w:rsidR="00C7039F" w:rsidRDefault="00C7039F" w:rsidP="00C7039F">
      <w:pPr>
        <w:pStyle w:val="ConsPlusNormal"/>
        <w:ind w:firstLine="539"/>
        <w:jc w:val="center"/>
        <w:rPr>
          <w:rFonts w:ascii="Times New Roman" w:eastAsia="Times New Roman" w:hAnsi="Times New Roman" w:cs="Times New Roman"/>
          <w:sz w:val="24"/>
          <w:szCs w:val="24"/>
        </w:rPr>
      </w:pPr>
    </w:p>
    <w:p w:rsidR="00C7039F" w:rsidRDefault="00C7039F" w:rsidP="00C7039F">
      <w:pPr>
        <w:pStyle w:val="ConsPlusNormal"/>
        <w:ind w:firstLine="539"/>
        <w:jc w:val="right"/>
        <w:rPr>
          <w:rFonts w:ascii="Times New Roman" w:hAnsi="Times New Roman" w:cs="Times New Roman"/>
        </w:rPr>
      </w:pPr>
    </w:p>
    <w:p w:rsidR="00C7039F" w:rsidRDefault="00C7039F" w:rsidP="00C7039F">
      <w:pPr>
        <w:pStyle w:val="ConsPlusNormal"/>
        <w:ind w:firstLine="539"/>
        <w:jc w:val="right"/>
        <w:rPr>
          <w:rFonts w:ascii="Times New Roman" w:hAnsi="Times New Roman" w:cs="Times New Roman"/>
          <w:sz w:val="24"/>
          <w:szCs w:val="24"/>
        </w:rPr>
      </w:pPr>
    </w:p>
    <w:p w:rsidR="00C7039F" w:rsidRDefault="00C7039F" w:rsidP="00C7039F">
      <w:pPr>
        <w:pStyle w:val="ConsPlusNormal"/>
        <w:ind w:firstLine="539"/>
        <w:jc w:val="right"/>
        <w:rPr>
          <w:rFonts w:ascii="Times New Roman" w:hAnsi="Times New Roman" w:cs="Times New Roman"/>
          <w:sz w:val="24"/>
          <w:szCs w:val="24"/>
        </w:rPr>
      </w:pPr>
    </w:p>
    <w:p w:rsidR="00C7039F" w:rsidRPr="00224152" w:rsidRDefault="00C7039F" w:rsidP="00C7039F">
      <w:pPr>
        <w:pStyle w:val="ConsPlusNormal"/>
        <w:ind w:firstLine="539"/>
        <w:jc w:val="right"/>
        <w:rPr>
          <w:rFonts w:ascii="Times New Roman" w:hAnsi="Times New Roman" w:cs="Times New Roman"/>
          <w:sz w:val="24"/>
          <w:szCs w:val="24"/>
        </w:rPr>
      </w:pPr>
      <w:r w:rsidRPr="00224152">
        <w:rPr>
          <w:rFonts w:ascii="Times New Roman" w:hAnsi="Times New Roman" w:cs="Times New Roman"/>
          <w:sz w:val="24"/>
          <w:szCs w:val="24"/>
        </w:rPr>
        <w:t>Таблица 2</w:t>
      </w:r>
    </w:p>
    <w:tbl>
      <w:tblPr>
        <w:tblpPr w:leftFromText="180" w:rightFromText="180" w:vertAnchor="text" w:horzAnchor="margin" w:tblpY="117"/>
        <w:tblW w:w="5084"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447"/>
        <w:gridCol w:w="1616"/>
        <w:gridCol w:w="549"/>
        <w:gridCol w:w="594"/>
        <w:gridCol w:w="594"/>
        <w:gridCol w:w="594"/>
        <w:gridCol w:w="594"/>
        <w:gridCol w:w="594"/>
        <w:gridCol w:w="594"/>
        <w:gridCol w:w="594"/>
        <w:gridCol w:w="665"/>
        <w:gridCol w:w="590"/>
        <w:gridCol w:w="590"/>
        <w:gridCol w:w="590"/>
        <w:gridCol w:w="590"/>
        <w:gridCol w:w="590"/>
      </w:tblGrid>
      <w:tr w:rsidR="00C7039F" w:rsidRPr="00AB1934" w:rsidTr="00C7039F">
        <w:trPr>
          <w:trHeight w:val="320"/>
          <w:tblCellSpacing w:w="5" w:type="nil"/>
        </w:trPr>
        <w:tc>
          <w:tcPr>
            <w:tcW w:w="210" w:type="pct"/>
            <w:vMerge w:val="restart"/>
          </w:tcPr>
          <w:p w:rsidR="00C7039F" w:rsidRPr="00AB1934" w:rsidRDefault="00C7039F" w:rsidP="00C7039F">
            <w:pPr>
              <w:pStyle w:val="ConsPlusCell"/>
              <w:jc w:val="center"/>
              <w:rPr>
                <w:rFonts w:ascii="Times New Roman" w:hAnsi="Times New Roman" w:cs="Times New Roman"/>
                <w:sz w:val="22"/>
                <w:szCs w:val="24"/>
              </w:rPr>
            </w:pPr>
            <w:r w:rsidRPr="00AB1934">
              <w:rPr>
                <w:rFonts w:ascii="Times New Roman" w:hAnsi="Times New Roman" w:cs="Times New Roman"/>
                <w:sz w:val="22"/>
                <w:szCs w:val="24"/>
              </w:rPr>
              <w:t>№</w:t>
            </w:r>
          </w:p>
          <w:p w:rsidR="00C7039F" w:rsidRPr="00AB1934" w:rsidRDefault="00C7039F" w:rsidP="00C7039F">
            <w:pPr>
              <w:pStyle w:val="ConsPlusCell"/>
              <w:jc w:val="center"/>
              <w:rPr>
                <w:rFonts w:ascii="Times New Roman" w:hAnsi="Times New Roman" w:cs="Times New Roman"/>
                <w:sz w:val="22"/>
                <w:szCs w:val="24"/>
              </w:rPr>
            </w:pPr>
            <w:proofErr w:type="spellStart"/>
            <w:proofErr w:type="gramStart"/>
            <w:r w:rsidRPr="00AB1934">
              <w:rPr>
                <w:rFonts w:ascii="Times New Roman" w:hAnsi="Times New Roman" w:cs="Times New Roman"/>
                <w:sz w:val="22"/>
                <w:szCs w:val="24"/>
              </w:rPr>
              <w:t>п</w:t>
            </w:r>
            <w:proofErr w:type="spellEnd"/>
            <w:proofErr w:type="gramEnd"/>
            <w:r w:rsidRPr="00AB1934">
              <w:rPr>
                <w:rFonts w:ascii="Times New Roman" w:hAnsi="Times New Roman" w:cs="Times New Roman"/>
                <w:sz w:val="22"/>
                <w:szCs w:val="24"/>
              </w:rPr>
              <w:t>/</w:t>
            </w:r>
            <w:proofErr w:type="spellStart"/>
            <w:r w:rsidRPr="00AB1934">
              <w:rPr>
                <w:rFonts w:ascii="Times New Roman" w:hAnsi="Times New Roman" w:cs="Times New Roman"/>
                <w:sz w:val="22"/>
                <w:szCs w:val="24"/>
              </w:rPr>
              <w:t>п</w:t>
            </w:r>
            <w:proofErr w:type="spellEnd"/>
          </w:p>
        </w:tc>
        <w:tc>
          <w:tcPr>
            <w:tcW w:w="857" w:type="pct"/>
            <w:vMerge w:val="restart"/>
          </w:tcPr>
          <w:p w:rsidR="00C7039F" w:rsidRPr="00AB1934" w:rsidRDefault="00C7039F" w:rsidP="00C7039F">
            <w:pPr>
              <w:pStyle w:val="ConsPlusCell"/>
              <w:jc w:val="center"/>
              <w:rPr>
                <w:rFonts w:ascii="Times New Roman" w:hAnsi="Times New Roman" w:cs="Times New Roman"/>
                <w:sz w:val="22"/>
                <w:szCs w:val="24"/>
              </w:rPr>
            </w:pPr>
            <w:r w:rsidRPr="00AB1934">
              <w:rPr>
                <w:rFonts w:ascii="Times New Roman" w:hAnsi="Times New Roman" w:cs="Times New Roman"/>
                <w:sz w:val="22"/>
                <w:szCs w:val="24"/>
              </w:rPr>
              <w:t xml:space="preserve">Наименование     </w:t>
            </w:r>
            <w:r w:rsidRPr="00AB1934">
              <w:rPr>
                <w:rFonts w:ascii="Times New Roman" w:hAnsi="Times New Roman" w:cs="Times New Roman"/>
                <w:sz w:val="22"/>
                <w:szCs w:val="24"/>
              </w:rPr>
              <w:br/>
              <w:t xml:space="preserve">      показателя</w:t>
            </w:r>
          </w:p>
        </w:tc>
        <w:tc>
          <w:tcPr>
            <w:tcW w:w="254" w:type="pct"/>
            <w:vMerge w:val="restart"/>
          </w:tcPr>
          <w:p w:rsidR="00C7039F" w:rsidRPr="00AB1934" w:rsidRDefault="00C7039F" w:rsidP="00C7039F">
            <w:pPr>
              <w:pStyle w:val="ConsPlusCell"/>
              <w:jc w:val="center"/>
              <w:rPr>
                <w:rFonts w:ascii="Times New Roman" w:hAnsi="Times New Roman" w:cs="Times New Roman"/>
                <w:sz w:val="22"/>
                <w:szCs w:val="24"/>
              </w:rPr>
            </w:pPr>
            <w:r w:rsidRPr="00AB1934">
              <w:rPr>
                <w:rFonts w:ascii="Times New Roman" w:hAnsi="Times New Roman" w:cs="Times New Roman"/>
                <w:sz w:val="22"/>
                <w:szCs w:val="24"/>
              </w:rPr>
              <w:t xml:space="preserve">Ед.   </w:t>
            </w:r>
            <w:r w:rsidRPr="00AB1934">
              <w:rPr>
                <w:rFonts w:ascii="Times New Roman" w:hAnsi="Times New Roman" w:cs="Times New Roman"/>
                <w:sz w:val="22"/>
                <w:szCs w:val="24"/>
              </w:rPr>
              <w:br/>
            </w:r>
            <w:proofErr w:type="spellStart"/>
            <w:r w:rsidRPr="00AB1934">
              <w:rPr>
                <w:rFonts w:ascii="Times New Roman" w:hAnsi="Times New Roman" w:cs="Times New Roman"/>
                <w:sz w:val="22"/>
                <w:szCs w:val="24"/>
              </w:rPr>
              <w:t>изм</w:t>
            </w:r>
            <w:proofErr w:type="spellEnd"/>
            <w:r w:rsidRPr="00AB1934">
              <w:rPr>
                <w:rFonts w:ascii="Times New Roman" w:hAnsi="Times New Roman" w:cs="Times New Roman"/>
                <w:sz w:val="22"/>
                <w:szCs w:val="24"/>
              </w:rPr>
              <w:t>.</w:t>
            </w:r>
          </w:p>
        </w:tc>
        <w:tc>
          <w:tcPr>
            <w:tcW w:w="274" w:type="pct"/>
            <w:vMerge w:val="restart"/>
          </w:tcPr>
          <w:p w:rsidR="00C7039F" w:rsidRPr="00AB1934" w:rsidRDefault="00C7039F" w:rsidP="00C7039F">
            <w:pPr>
              <w:pStyle w:val="ConsPlusCell"/>
              <w:jc w:val="center"/>
              <w:rPr>
                <w:rFonts w:ascii="Times New Roman" w:hAnsi="Times New Roman" w:cs="Times New Roman"/>
                <w:sz w:val="22"/>
                <w:szCs w:val="24"/>
              </w:rPr>
            </w:pPr>
            <w:r w:rsidRPr="00AB1934">
              <w:rPr>
                <w:rFonts w:ascii="Times New Roman" w:hAnsi="Times New Roman" w:cs="Times New Roman"/>
                <w:sz w:val="22"/>
                <w:szCs w:val="24"/>
              </w:rPr>
              <w:t>2012</w:t>
            </w:r>
          </w:p>
          <w:p w:rsidR="00C7039F" w:rsidRPr="00AB1934" w:rsidRDefault="00C7039F" w:rsidP="00C7039F">
            <w:pPr>
              <w:pStyle w:val="ConsPlusCell"/>
              <w:jc w:val="center"/>
              <w:rPr>
                <w:rFonts w:ascii="Times New Roman" w:hAnsi="Times New Roman" w:cs="Times New Roman"/>
                <w:sz w:val="22"/>
                <w:szCs w:val="24"/>
              </w:rPr>
            </w:pPr>
            <w:r w:rsidRPr="00AB1934">
              <w:rPr>
                <w:rFonts w:ascii="Times New Roman" w:hAnsi="Times New Roman" w:cs="Times New Roman"/>
                <w:sz w:val="22"/>
                <w:szCs w:val="24"/>
              </w:rPr>
              <w:t>факт</w:t>
            </w:r>
          </w:p>
        </w:tc>
        <w:tc>
          <w:tcPr>
            <w:tcW w:w="274" w:type="pct"/>
            <w:vMerge w:val="restart"/>
          </w:tcPr>
          <w:p w:rsidR="00C7039F" w:rsidRPr="00AB1934" w:rsidRDefault="00C7039F" w:rsidP="00C7039F">
            <w:pPr>
              <w:pStyle w:val="ConsPlusCell"/>
              <w:jc w:val="center"/>
              <w:rPr>
                <w:rFonts w:ascii="Times New Roman" w:hAnsi="Times New Roman" w:cs="Times New Roman"/>
                <w:sz w:val="22"/>
                <w:szCs w:val="24"/>
              </w:rPr>
            </w:pPr>
            <w:r w:rsidRPr="00AB1934">
              <w:rPr>
                <w:rFonts w:ascii="Times New Roman" w:hAnsi="Times New Roman" w:cs="Times New Roman"/>
                <w:sz w:val="22"/>
                <w:szCs w:val="24"/>
              </w:rPr>
              <w:t>2013</w:t>
            </w:r>
          </w:p>
          <w:p w:rsidR="00C7039F" w:rsidRPr="00AB1934" w:rsidRDefault="00C7039F" w:rsidP="00C7039F">
            <w:pPr>
              <w:pStyle w:val="ConsPlusCell"/>
              <w:jc w:val="center"/>
              <w:rPr>
                <w:rFonts w:ascii="Times New Roman" w:hAnsi="Times New Roman" w:cs="Times New Roman"/>
                <w:sz w:val="22"/>
                <w:szCs w:val="24"/>
              </w:rPr>
            </w:pPr>
            <w:r w:rsidRPr="00AB1934">
              <w:rPr>
                <w:rFonts w:ascii="Times New Roman" w:hAnsi="Times New Roman" w:cs="Times New Roman"/>
                <w:sz w:val="22"/>
                <w:szCs w:val="24"/>
              </w:rPr>
              <w:t>факт</w:t>
            </w:r>
          </w:p>
        </w:tc>
        <w:tc>
          <w:tcPr>
            <w:tcW w:w="274" w:type="pct"/>
            <w:vMerge w:val="restart"/>
          </w:tcPr>
          <w:p w:rsidR="00C7039F" w:rsidRPr="00AB1934" w:rsidRDefault="00C7039F" w:rsidP="00C7039F">
            <w:pPr>
              <w:pStyle w:val="ConsPlusCell"/>
              <w:jc w:val="center"/>
              <w:rPr>
                <w:rFonts w:ascii="Times New Roman" w:hAnsi="Times New Roman" w:cs="Times New Roman"/>
                <w:sz w:val="22"/>
                <w:szCs w:val="24"/>
              </w:rPr>
            </w:pPr>
            <w:r w:rsidRPr="00AB1934">
              <w:rPr>
                <w:rFonts w:ascii="Times New Roman" w:hAnsi="Times New Roman" w:cs="Times New Roman"/>
                <w:sz w:val="22"/>
                <w:szCs w:val="24"/>
              </w:rPr>
              <w:t>2014</w:t>
            </w:r>
          </w:p>
          <w:p w:rsidR="00C7039F" w:rsidRPr="00AB1934" w:rsidRDefault="00C7039F" w:rsidP="00C7039F">
            <w:pPr>
              <w:pStyle w:val="ConsPlusCell"/>
              <w:jc w:val="center"/>
              <w:rPr>
                <w:rFonts w:ascii="Times New Roman" w:hAnsi="Times New Roman" w:cs="Times New Roman"/>
                <w:sz w:val="22"/>
                <w:szCs w:val="24"/>
              </w:rPr>
            </w:pPr>
            <w:r w:rsidRPr="00AB1934">
              <w:rPr>
                <w:rFonts w:ascii="Times New Roman" w:hAnsi="Times New Roman" w:cs="Times New Roman"/>
                <w:sz w:val="22"/>
                <w:szCs w:val="24"/>
              </w:rPr>
              <w:t>факт</w:t>
            </w:r>
          </w:p>
        </w:tc>
        <w:tc>
          <w:tcPr>
            <w:tcW w:w="274" w:type="pct"/>
            <w:vMerge w:val="restart"/>
          </w:tcPr>
          <w:p w:rsidR="00C7039F" w:rsidRPr="00AB1934" w:rsidRDefault="00C7039F" w:rsidP="00C7039F">
            <w:pPr>
              <w:pStyle w:val="ConsPlusCell"/>
              <w:jc w:val="center"/>
              <w:rPr>
                <w:rFonts w:ascii="Times New Roman" w:hAnsi="Times New Roman" w:cs="Times New Roman"/>
                <w:sz w:val="22"/>
                <w:szCs w:val="24"/>
              </w:rPr>
            </w:pPr>
            <w:r w:rsidRPr="00AB1934">
              <w:rPr>
                <w:rFonts w:ascii="Times New Roman" w:hAnsi="Times New Roman" w:cs="Times New Roman"/>
                <w:sz w:val="22"/>
                <w:szCs w:val="24"/>
              </w:rPr>
              <w:t>2015</w:t>
            </w:r>
          </w:p>
          <w:p w:rsidR="00C7039F" w:rsidRPr="00AB1934" w:rsidRDefault="00C7039F" w:rsidP="00C7039F">
            <w:pPr>
              <w:pStyle w:val="ConsPlusCell"/>
              <w:jc w:val="center"/>
              <w:rPr>
                <w:rFonts w:ascii="Times New Roman" w:hAnsi="Times New Roman" w:cs="Times New Roman"/>
                <w:sz w:val="22"/>
                <w:szCs w:val="24"/>
              </w:rPr>
            </w:pPr>
            <w:r w:rsidRPr="00AB1934">
              <w:rPr>
                <w:rFonts w:ascii="Times New Roman" w:hAnsi="Times New Roman" w:cs="Times New Roman"/>
                <w:sz w:val="22"/>
                <w:szCs w:val="24"/>
              </w:rPr>
              <w:t>факт</w:t>
            </w:r>
          </w:p>
        </w:tc>
        <w:tc>
          <w:tcPr>
            <w:tcW w:w="274" w:type="pct"/>
            <w:vMerge w:val="restart"/>
          </w:tcPr>
          <w:p w:rsidR="00C7039F" w:rsidRPr="00AB1934" w:rsidRDefault="00C7039F" w:rsidP="00C7039F">
            <w:pPr>
              <w:pStyle w:val="ConsPlusCell"/>
              <w:jc w:val="center"/>
              <w:rPr>
                <w:rFonts w:ascii="Times New Roman" w:hAnsi="Times New Roman" w:cs="Times New Roman"/>
                <w:sz w:val="22"/>
                <w:szCs w:val="24"/>
              </w:rPr>
            </w:pPr>
            <w:r w:rsidRPr="00AB1934">
              <w:rPr>
                <w:rFonts w:ascii="Times New Roman" w:hAnsi="Times New Roman" w:cs="Times New Roman"/>
                <w:sz w:val="22"/>
                <w:szCs w:val="24"/>
              </w:rPr>
              <w:t>2016</w:t>
            </w:r>
          </w:p>
          <w:p w:rsidR="00C7039F" w:rsidRPr="00AB1934" w:rsidRDefault="00C7039F" w:rsidP="00C7039F">
            <w:pPr>
              <w:pStyle w:val="ConsPlusCell"/>
              <w:jc w:val="center"/>
              <w:rPr>
                <w:rFonts w:ascii="Times New Roman" w:hAnsi="Times New Roman" w:cs="Times New Roman"/>
                <w:sz w:val="22"/>
                <w:szCs w:val="24"/>
              </w:rPr>
            </w:pPr>
            <w:r w:rsidRPr="00AB1934">
              <w:rPr>
                <w:rFonts w:ascii="Times New Roman" w:hAnsi="Times New Roman" w:cs="Times New Roman"/>
                <w:sz w:val="22"/>
                <w:szCs w:val="24"/>
              </w:rPr>
              <w:t>факт</w:t>
            </w:r>
          </w:p>
        </w:tc>
        <w:tc>
          <w:tcPr>
            <w:tcW w:w="274" w:type="pct"/>
            <w:vMerge w:val="restart"/>
          </w:tcPr>
          <w:p w:rsidR="00C7039F" w:rsidRPr="00AB1934" w:rsidRDefault="00C7039F" w:rsidP="00C7039F">
            <w:pPr>
              <w:pStyle w:val="ConsPlusCell"/>
              <w:jc w:val="center"/>
              <w:rPr>
                <w:rFonts w:ascii="Times New Roman" w:hAnsi="Times New Roman" w:cs="Times New Roman"/>
                <w:sz w:val="22"/>
                <w:szCs w:val="24"/>
              </w:rPr>
            </w:pPr>
            <w:r w:rsidRPr="00AB1934">
              <w:rPr>
                <w:rFonts w:ascii="Times New Roman" w:hAnsi="Times New Roman" w:cs="Times New Roman"/>
                <w:sz w:val="22"/>
                <w:szCs w:val="24"/>
              </w:rPr>
              <w:t>2017</w:t>
            </w:r>
          </w:p>
          <w:p w:rsidR="00C7039F" w:rsidRPr="00AB1934" w:rsidRDefault="00C7039F" w:rsidP="00C7039F">
            <w:pPr>
              <w:pStyle w:val="ConsPlusCell"/>
              <w:jc w:val="center"/>
              <w:rPr>
                <w:rFonts w:ascii="Times New Roman" w:hAnsi="Times New Roman" w:cs="Times New Roman"/>
                <w:sz w:val="22"/>
                <w:szCs w:val="24"/>
              </w:rPr>
            </w:pPr>
            <w:r w:rsidRPr="00AB1934">
              <w:rPr>
                <w:rFonts w:ascii="Times New Roman" w:hAnsi="Times New Roman" w:cs="Times New Roman"/>
                <w:sz w:val="22"/>
                <w:szCs w:val="24"/>
              </w:rPr>
              <w:t>факт</w:t>
            </w:r>
          </w:p>
        </w:tc>
        <w:tc>
          <w:tcPr>
            <w:tcW w:w="274" w:type="pct"/>
            <w:vMerge w:val="restart"/>
          </w:tcPr>
          <w:p w:rsidR="00C7039F" w:rsidRPr="00AB1934" w:rsidRDefault="00C7039F" w:rsidP="00C7039F">
            <w:pPr>
              <w:pStyle w:val="ConsPlusCell"/>
              <w:jc w:val="center"/>
              <w:rPr>
                <w:rFonts w:ascii="Times New Roman" w:hAnsi="Times New Roman" w:cs="Times New Roman"/>
                <w:sz w:val="22"/>
                <w:szCs w:val="24"/>
              </w:rPr>
            </w:pPr>
            <w:r w:rsidRPr="00AB1934">
              <w:rPr>
                <w:rFonts w:ascii="Times New Roman" w:hAnsi="Times New Roman" w:cs="Times New Roman"/>
                <w:sz w:val="22"/>
                <w:szCs w:val="24"/>
              </w:rPr>
              <w:t>2018</w:t>
            </w:r>
          </w:p>
          <w:p w:rsidR="00C7039F" w:rsidRPr="00AB1934" w:rsidRDefault="00C7039F" w:rsidP="00C7039F">
            <w:pPr>
              <w:pStyle w:val="ConsPlusCell"/>
              <w:jc w:val="center"/>
              <w:rPr>
                <w:rFonts w:ascii="Times New Roman" w:hAnsi="Times New Roman" w:cs="Times New Roman"/>
                <w:sz w:val="22"/>
                <w:szCs w:val="24"/>
              </w:rPr>
            </w:pPr>
            <w:r w:rsidRPr="00AB1934">
              <w:rPr>
                <w:rFonts w:ascii="Times New Roman" w:hAnsi="Times New Roman" w:cs="Times New Roman"/>
                <w:sz w:val="22"/>
                <w:szCs w:val="24"/>
              </w:rPr>
              <w:t>факт</w:t>
            </w:r>
          </w:p>
        </w:tc>
        <w:tc>
          <w:tcPr>
            <w:tcW w:w="1764" w:type="pct"/>
            <w:gridSpan w:val="6"/>
          </w:tcPr>
          <w:p w:rsidR="00C7039F" w:rsidRPr="00AB1934" w:rsidRDefault="00C7039F" w:rsidP="00C7039F">
            <w:pPr>
              <w:pStyle w:val="ConsPlusCell"/>
              <w:jc w:val="center"/>
              <w:rPr>
                <w:rFonts w:ascii="Times New Roman" w:hAnsi="Times New Roman" w:cs="Times New Roman"/>
                <w:sz w:val="22"/>
                <w:szCs w:val="24"/>
              </w:rPr>
            </w:pPr>
            <w:r w:rsidRPr="00AB1934">
              <w:rPr>
                <w:rFonts w:ascii="Times New Roman" w:hAnsi="Times New Roman" w:cs="Times New Roman"/>
                <w:sz w:val="22"/>
                <w:szCs w:val="24"/>
              </w:rPr>
              <w:t>Прогноз</w:t>
            </w:r>
          </w:p>
        </w:tc>
      </w:tr>
      <w:tr w:rsidR="00C7039F" w:rsidRPr="00AB1934" w:rsidTr="00C7039F">
        <w:trPr>
          <w:trHeight w:val="320"/>
          <w:tblCellSpacing w:w="5" w:type="nil"/>
        </w:trPr>
        <w:tc>
          <w:tcPr>
            <w:tcW w:w="210" w:type="pct"/>
            <w:vMerge/>
          </w:tcPr>
          <w:p w:rsidR="00C7039F" w:rsidRPr="00AB1934" w:rsidRDefault="00C7039F" w:rsidP="00C7039F">
            <w:pPr>
              <w:pStyle w:val="ConsPlusCell"/>
              <w:jc w:val="center"/>
              <w:rPr>
                <w:rFonts w:ascii="Times New Roman" w:hAnsi="Times New Roman" w:cs="Times New Roman"/>
                <w:sz w:val="22"/>
                <w:szCs w:val="24"/>
              </w:rPr>
            </w:pPr>
          </w:p>
        </w:tc>
        <w:tc>
          <w:tcPr>
            <w:tcW w:w="857" w:type="pct"/>
            <w:vMerge/>
          </w:tcPr>
          <w:p w:rsidR="00C7039F" w:rsidRPr="00AB1934" w:rsidRDefault="00C7039F" w:rsidP="00C7039F">
            <w:pPr>
              <w:pStyle w:val="ConsPlusCell"/>
              <w:jc w:val="center"/>
              <w:rPr>
                <w:rFonts w:ascii="Times New Roman" w:hAnsi="Times New Roman" w:cs="Times New Roman"/>
                <w:sz w:val="22"/>
                <w:szCs w:val="24"/>
              </w:rPr>
            </w:pPr>
          </w:p>
        </w:tc>
        <w:tc>
          <w:tcPr>
            <w:tcW w:w="254" w:type="pct"/>
            <w:vMerge/>
          </w:tcPr>
          <w:p w:rsidR="00C7039F" w:rsidRPr="00AB1934" w:rsidRDefault="00C7039F" w:rsidP="00C7039F">
            <w:pPr>
              <w:pStyle w:val="ConsPlusCell"/>
              <w:jc w:val="center"/>
              <w:rPr>
                <w:rFonts w:ascii="Times New Roman" w:hAnsi="Times New Roman" w:cs="Times New Roman"/>
                <w:sz w:val="22"/>
                <w:szCs w:val="24"/>
              </w:rPr>
            </w:pPr>
          </w:p>
        </w:tc>
        <w:tc>
          <w:tcPr>
            <w:tcW w:w="274" w:type="pct"/>
            <w:vMerge/>
          </w:tcPr>
          <w:p w:rsidR="00C7039F" w:rsidRPr="00AB1934" w:rsidRDefault="00C7039F" w:rsidP="00C7039F">
            <w:pPr>
              <w:pStyle w:val="ConsPlusCell"/>
              <w:jc w:val="center"/>
              <w:rPr>
                <w:rFonts w:ascii="Times New Roman" w:hAnsi="Times New Roman" w:cs="Times New Roman"/>
                <w:sz w:val="22"/>
                <w:szCs w:val="24"/>
              </w:rPr>
            </w:pPr>
          </w:p>
        </w:tc>
        <w:tc>
          <w:tcPr>
            <w:tcW w:w="274" w:type="pct"/>
            <w:vMerge/>
          </w:tcPr>
          <w:p w:rsidR="00C7039F" w:rsidRPr="00AB1934" w:rsidRDefault="00C7039F" w:rsidP="00C7039F">
            <w:pPr>
              <w:pStyle w:val="ConsPlusCell"/>
              <w:jc w:val="center"/>
              <w:rPr>
                <w:rFonts w:ascii="Times New Roman" w:hAnsi="Times New Roman" w:cs="Times New Roman"/>
                <w:sz w:val="22"/>
                <w:szCs w:val="24"/>
              </w:rPr>
            </w:pPr>
          </w:p>
        </w:tc>
        <w:tc>
          <w:tcPr>
            <w:tcW w:w="274" w:type="pct"/>
            <w:vMerge/>
          </w:tcPr>
          <w:p w:rsidR="00C7039F" w:rsidRPr="00AB1934" w:rsidRDefault="00C7039F" w:rsidP="00C7039F">
            <w:pPr>
              <w:pStyle w:val="ConsPlusCell"/>
              <w:jc w:val="center"/>
              <w:rPr>
                <w:rFonts w:ascii="Times New Roman" w:hAnsi="Times New Roman" w:cs="Times New Roman"/>
                <w:sz w:val="22"/>
                <w:szCs w:val="24"/>
              </w:rPr>
            </w:pPr>
          </w:p>
        </w:tc>
        <w:tc>
          <w:tcPr>
            <w:tcW w:w="274" w:type="pct"/>
            <w:vMerge/>
          </w:tcPr>
          <w:p w:rsidR="00C7039F" w:rsidRPr="00AB1934" w:rsidRDefault="00C7039F" w:rsidP="00C7039F">
            <w:pPr>
              <w:pStyle w:val="ConsPlusCell"/>
              <w:jc w:val="center"/>
              <w:rPr>
                <w:rFonts w:ascii="Times New Roman" w:hAnsi="Times New Roman" w:cs="Times New Roman"/>
                <w:sz w:val="22"/>
                <w:szCs w:val="24"/>
              </w:rPr>
            </w:pPr>
          </w:p>
        </w:tc>
        <w:tc>
          <w:tcPr>
            <w:tcW w:w="274" w:type="pct"/>
            <w:vMerge/>
          </w:tcPr>
          <w:p w:rsidR="00C7039F" w:rsidRPr="00AB1934" w:rsidRDefault="00C7039F" w:rsidP="00C7039F">
            <w:pPr>
              <w:pStyle w:val="ConsPlusCell"/>
              <w:jc w:val="center"/>
              <w:rPr>
                <w:rFonts w:ascii="Times New Roman" w:hAnsi="Times New Roman" w:cs="Times New Roman"/>
                <w:sz w:val="22"/>
                <w:szCs w:val="24"/>
              </w:rPr>
            </w:pPr>
          </w:p>
        </w:tc>
        <w:tc>
          <w:tcPr>
            <w:tcW w:w="274" w:type="pct"/>
            <w:vMerge/>
          </w:tcPr>
          <w:p w:rsidR="00C7039F" w:rsidRPr="00AB1934" w:rsidRDefault="00C7039F" w:rsidP="00C7039F">
            <w:pPr>
              <w:pStyle w:val="ConsPlusCell"/>
              <w:jc w:val="center"/>
              <w:rPr>
                <w:rFonts w:ascii="Times New Roman" w:hAnsi="Times New Roman" w:cs="Times New Roman"/>
                <w:sz w:val="22"/>
                <w:szCs w:val="24"/>
              </w:rPr>
            </w:pPr>
          </w:p>
        </w:tc>
        <w:tc>
          <w:tcPr>
            <w:tcW w:w="274" w:type="pct"/>
            <w:vMerge/>
          </w:tcPr>
          <w:p w:rsidR="00C7039F" w:rsidRPr="00AB1934" w:rsidRDefault="00C7039F" w:rsidP="00C7039F">
            <w:pPr>
              <w:pStyle w:val="ConsPlusCell"/>
              <w:jc w:val="center"/>
              <w:rPr>
                <w:rFonts w:ascii="Times New Roman" w:hAnsi="Times New Roman" w:cs="Times New Roman"/>
                <w:sz w:val="22"/>
                <w:szCs w:val="24"/>
              </w:rPr>
            </w:pPr>
          </w:p>
        </w:tc>
        <w:tc>
          <w:tcPr>
            <w:tcW w:w="399" w:type="pct"/>
          </w:tcPr>
          <w:p w:rsidR="00C7039F" w:rsidRPr="00AB1934" w:rsidRDefault="00C7039F" w:rsidP="00C7039F">
            <w:pPr>
              <w:pStyle w:val="ConsPlusCell"/>
              <w:jc w:val="center"/>
              <w:rPr>
                <w:rFonts w:ascii="Times New Roman" w:hAnsi="Times New Roman" w:cs="Times New Roman"/>
                <w:sz w:val="22"/>
                <w:szCs w:val="24"/>
              </w:rPr>
            </w:pPr>
            <w:r w:rsidRPr="00AB1934">
              <w:rPr>
                <w:rFonts w:ascii="Times New Roman" w:hAnsi="Times New Roman" w:cs="Times New Roman"/>
                <w:sz w:val="22"/>
                <w:szCs w:val="24"/>
              </w:rPr>
              <w:t>2019</w:t>
            </w:r>
          </w:p>
        </w:tc>
        <w:tc>
          <w:tcPr>
            <w:tcW w:w="275" w:type="pct"/>
          </w:tcPr>
          <w:p w:rsidR="00C7039F" w:rsidRPr="00AB1934" w:rsidRDefault="00C7039F" w:rsidP="00C7039F">
            <w:pPr>
              <w:pStyle w:val="ConsPlusCell"/>
              <w:jc w:val="center"/>
              <w:rPr>
                <w:rFonts w:ascii="Times New Roman" w:hAnsi="Times New Roman" w:cs="Times New Roman"/>
                <w:sz w:val="22"/>
                <w:szCs w:val="24"/>
              </w:rPr>
            </w:pPr>
            <w:r w:rsidRPr="00AB1934">
              <w:rPr>
                <w:rFonts w:ascii="Times New Roman" w:hAnsi="Times New Roman" w:cs="Times New Roman"/>
                <w:sz w:val="22"/>
                <w:szCs w:val="24"/>
              </w:rPr>
              <w:t>2020</w:t>
            </w:r>
          </w:p>
        </w:tc>
        <w:tc>
          <w:tcPr>
            <w:tcW w:w="272" w:type="pct"/>
          </w:tcPr>
          <w:p w:rsidR="00C7039F" w:rsidRPr="00AB1934" w:rsidRDefault="00C7039F" w:rsidP="00C7039F">
            <w:pPr>
              <w:pStyle w:val="ConsPlusCell"/>
              <w:jc w:val="center"/>
              <w:rPr>
                <w:rFonts w:ascii="Times New Roman" w:hAnsi="Times New Roman" w:cs="Times New Roman"/>
                <w:sz w:val="22"/>
                <w:szCs w:val="24"/>
              </w:rPr>
            </w:pPr>
            <w:r w:rsidRPr="00AB1934">
              <w:rPr>
                <w:rFonts w:ascii="Times New Roman" w:hAnsi="Times New Roman" w:cs="Times New Roman"/>
                <w:sz w:val="22"/>
                <w:szCs w:val="24"/>
              </w:rPr>
              <w:t>2021</w:t>
            </w:r>
          </w:p>
        </w:tc>
        <w:tc>
          <w:tcPr>
            <w:tcW w:w="272" w:type="pct"/>
          </w:tcPr>
          <w:p w:rsidR="00C7039F" w:rsidRPr="00AB1934" w:rsidRDefault="00C7039F" w:rsidP="00C7039F">
            <w:pPr>
              <w:pStyle w:val="ConsPlusCell"/>
              <w:jc w:val="center"/>
              <w:rPr>
                <w:rFonts w:ascii="Times New Roman" w:hAnsi="Times New Roman" w:cs="Times New Roman"/>
                <w:sz w:val="22"/>
                <w:szCs w:val="24"/>
              </w:rPr>
            </w:pPr>
            <w:r w:rsidRPr="00AB1934">
              <w:rPr>
                <w:rFonts w:ascii="Times New Roman" w:hAnsi="Times New Roman" w:cs="Times New Roman"/>
                <w:sz w:val="22"/>
                <w:szCs w:val="24"/>
              </w:rPr>
              <w:t>2022</w:t>
            </w:r>
          </w:p>
        </w:tc>
        <w:tc>
          <w:tcPr>
            <w:tcW w:w="274" w:type="pct"/>
          </w:tcPr>
          <w:p w:rsidR="00C7039F" w:rsidRPr="00AB1934" w:rsidRDefault="00C7039F" w:rsidP="00C7039F">
            <w:pPr>
              <w:pStyle w:val="ConsPlusCell"/>
              <w:jc w:val="center"/>
              <w:rPr>
                <w:rFonts w:ascii="Times New Roman" w:hAnsi="Times New Roman" w:cs="Times New Roman"/>
                <w:sz w:val="22"/>
                <w:szCs w:val="24"/>
              </w:rPr>
            </w:pPr>
            <w:r w:rsidRPr="00AB1934">
              <w:rPr>
                <w:rFonts w:ascii="Times New Roman" w:hAnsi="Times New Roman" w:cs="Times New Roman"/>
                <w:sz w:val="22"/>
                <w:szCs w:val="24"/>
              </w:rPr>
              <w:t>2023</w:t>
            </w:r>
          </w:p>
        </w:tc>
        <w:tc>
          <w:tcPr>
            <w:tcW w:w="272" w:type="pct"/>
          </w:tcPr>
          <w:p w:rsidR="00C7039F" w:rsidRPr="00AB1934" w:rsidRDefault="00C7039F" w:rsidP="00C7039F">
            <w:pPr>
              <w:pStyle w:val="ConsPlusCell"/>
              <w:jc w:val="center"/>
              <w:rPr>
                <w:rFonts w:ascii="Times New Roman" w:hAnsi="Times New Roman" w:cs="Times New Roman"/>
                <w:sz w:val="22"/>
                <w:szCs w:val="24"/>
              </w:rPr>
            </w:pPr>
            <w:r w:rsidRPr="00AB1934">
              <w:rPr>
                <w:rFonts w:ascii="Times New Roman" w:hAnsi="Times New Roman" w:cs="Times New Roman"/>
                <w:sz w:val="22"/>
                <w:szCs w:val="24"/>
              </w:rPr>
              <w:t>2024</w:t>
            </w:r>
          </w:p>
        </w:tc>
      </w:tr>
      <w:tr w:rsidR="00C7039F" w:rsidRPr="00AB1934" w:rsidTr="00C7039F">
        <w:trPr>
          <w:trHeight w:val="480"/>
          <w:tblCellSpacing w:w="5" w:type="nil"/>
        </w:trPr>
        <w:tc>
          <w:tcPr>
            <w:tcW w:w="210" w:type="pct"/>
          </w:tcPr>
          <w:p w:rsidR="00C7039F" w:rsidRPr="00AB1934" w:rsidRDefault="00C7039F" w:rsidP="00C7039F">
            <w:pPr>
              <w:pStyle w:val="ConsPlusCell"/>
              <w:jc w:val="center"/>
              <w:rPr>
                <w:rFonts w:ascii="Times New Roman" w:hAnsi="Times New Roman" w:cs="Times New Roman"/>
                <w:sz w:val="22"/>
                <w:szCs w:val="24"/>
              </w:rPr>
            </w:pPr>
            <w:r w:rsidRPr="00AB1934">
              <w:rPr>
                <w:rFonts w:ascii="Times New Roman" w:hAnsi="Times New Roman" w:cs="Times New Roman"/>
                <w:sz w:val="22"/>
                <w:szCs w:val="24"/>
              </w:rPr>
              <w:t>1.</w:t>
            </w:r>
          </w:p>
        </w:tc>
        <w:tc>
          <w:tcPr>
            <w:tcW w:w="4790" w:type="pct"/>
            <w:gridSpan w:val="15"/>
          </w:tcPr>
          <w:p w:rsidR="00C7039F" w:rsidRPr="00AB1934" w:rsidRDefault="00C7039F" w:rsidP="00C7039F">
            <w:pPr>
              <w:pStyle w:val="ConsPlusCell"/>
              <w:rPr>
                <w:rFonts w:ascii="Times New Roman" w:hAnsi="Times New Roman" w:cs="Times New Roman"/>
                <w:sz w:val="22"/>
                <w:szCs w:val="24"/>
              </w:rPr>
            </w:pPr>
            <w:r w:rsidRPr="00AB1934">
              <w:rPr>
                <w:rFonts w:ascii="Times New Roman" w:hAnsi="Times New Roman" w:cs="Times New Roman"/>
                <w:sz w:val="22"/>
                <w:szCs w:val="24"/>
              </w:rPr>
              <w:t>Развитие субъектов малого и среднего предпринимательства в городском округе Тейково на 2014-2024 годы</w:t>
            </w:r>
          </w:p>
        </w:tc>
      </w:tr>
      <w:tr w:rsidR="00C7039F" w:rsidRPr="00AB1934" w:rsidTr="00C7039F">
        <w:trPr>
          <w:trHeight w:val="480"/>
          <w:tblCellSpacing w:w="5" w:type="nil"/>
        </w:trPr>
        <w:tc>
          <w:tcPr>
            <w:tcW w:w="210" w:type="pct"/>
          </w:tcPr>
          <w:p w:rsidR="00C7039F" w:rsidRPr="00AB1934" w:rsidRDefault="00C7039F" w:rsidP="00C7039F">
            <w:pPr>
              <w:pStyle w:val="ConsPlusCell"/>
              <w:jc w:val="center"/>
              <w:rPr>
                <w:rFonts w:ascii="Times New Roman" w:hAnsi="Times New Roman" w:cs="Times New Roman"/>
                <w:sz w:val="22"/>
                <w:szCs w:val="24"/>
              </w:rPr>
            </w:pPr>
          </w:p>
        </w:tc>
        <w:tc>
          <w:tcPr>
            <w:tcW w:w="857" w:type="pct"/>
          </w:tcPr>
          <w:p w:rsidR="00C7039F" w:rsidRPr="00AB1934" w:rsidRDefault="00C7039F" w:rsidP="00C7039F">
            <w:pPr>
              <w:pStyle w:val="ConsPlusCell"/>
              <w:rPr>
                <w:rFonts w:ascii="Times New Roman" w:hAnsi="Times New Roman" w:cs="Times New Roman"/>
                <w:sz w:val="22"/>
                <w:szCs w:val="24"/>
              </w:rPr>
            </w:pPr>
            <w:r w:rsidRPr="00AB1934">
              <w:rPr>
                <w:rFonts w:ascii="Times New Roman" w:hAnsi="Times New Roman" w:cs="Times New Roman"/>
                <w:sz w:val="22"/>
                <w:szCs w:val="24"/>
              </w:rPr>
              <w:t xml:space="preserve">Количество  СМСП, которым оказывается финансовая поддержка </w:t>
            </w:r>
          </w:p>
        </w:tc>
        <w:tc>
          <w:tcPr>
            <w:tcW w:w="254" w:type="pct"/>
          </w:tcPr>
          <w:p w:rsidR="00C7039F" w:rsidRPr="00AB1934" w:rsidRDefault="00C7039F" w:rsidP="00C7039F">
            <w:pPr>
              <w:pStyle w:val="ConsPlusCell"/>
              <w:jc w:val="center"/>
              <w:rPr>
                <w:rFonts w:ascii="Times New Roman" w:hAnsi="Times New Roman" w:cs="Times New Roman"/>
                <w:sz w:val="22"/>
                <w:szCs w:val="24"/>
              </w:rPr>
            </w:pPr>
            <w:r w:rsidRPr="00AB1934">
              <w:rPr>
                <w:rFonts w:ascii="Times New Roman" w:hAnsi="Times New Roman" w:cs="Times New Roman"/>
                <w:sz w:val="22"/>
                <w:szCs w:val="24"/>
              </w:rPr>
              <w:t>ед.</w:t>
            </w:r>
          </w:p>
        </w:tc>
        <w:tc>
          <w:tcPr>
            <w:tcW w:w="274" w:type="pct"/>
          </w:tcPr>
          <w:p w:rsidR="00C7039F" w:rsidRPr="00AB1934" w:rsidRDefault="00C7039F" w:rsidP="00C7039F">
            <w:pPr>
              <w:pStyle w:val="ConsPlusCell"/>
              <w:jc w:val="center"/>
              <w:rPr>
                <w:rFonts w:ascii="Times New Roman" w:hAnsi="Times New Roman" w:cs="Times New Roman"/>
                <w:sz w:val="22"/>
                <w:szCs w:val="24"/>
              </w:rPr>
            </w:pPr>
            <w:r w:rsidRPr="00AB1934">
              <w:rPr>
                <w:rFonts w:ascii="Times New Roman" w:hAnsi="Times New Roman" w:cs="Times New Roman"/>
                <w:sz w:val="22"/>
                <w:szCs w:val="24"/>
              </w:rPr>
              <w:t>3</w:t>
            </w:r>
          </w:p>
        </w:tc>
        <w:tc>
          <w:tcPr>
            <w:tcW w:w="274" w:type="pct"/>
          </w:tcPr>
          <w:p w:rsidR="00C7039F" w:rsidRPr="00AB1934" w:rsidRDefault="00C7039F" w:rsidP="00C7039F">
            <w:pPr>
              <w:pStyle w:val="ConsPlusCell"/>
              <w:jc w:val="center"/>
              <w:rPr>
                <w:rFonts w:ascii="Times New Roman" w:hAnsi="Times New Roman" w:cs="Times New Roman"/>
                <w:sz w:val="22"/>
                <w:szCs w:val="24"/>
              </w:rPr>
            </w:pPr>
            <w:r w:rsidRPr="00AB1934">
              <w:rPr>
                <w:rFonts w:ascii="Times New Roman" w:hAnsi="Times New Roman" w:cs="Times New Roman"/>
                <w:sz w:val="22"/>
                <w:szCs w:val="24"/>
              </w:rPr>
              <w:t>3</w:t>
            </w:r>
          </w:p>
        </w:tc>
        <w:tc>
          <w:tcPr>
            <w:tcW w:w="274" w:type="pct"/>
          </w:tcPr>
          <w:p w:rsidR="00C7039F" w:rsidRPr="00AB1934" w:rsidRDefault="00C7039F" w:rsidP="00C7039F">
            <w:pPr>
              <w:pStyle w:val="ConsPlusCell"/>
              <w:jc w:val="center"/>
              <w:rPr>
                <w:rFonts w:ascii="Times New Roman" w:hAnsi="Times New Roman" w:cs="Times New Roman"/>
                <w:sz w:val="22"/>
                <w:szCs w:val="24"/>
              </w:rPr>
            </w:pPr>
            <w:r w:rsidRPr="00AB1934">
              <w:rPr>
                <w:rFonts w:ascii="Times New Roman" w:hAnsi="Times New Roman" w:cs="Times New Roman"/>
                <w:sz w:val="22"/>
                <w:szCs w:val="24"/>
              </w:rPr>
              <w:t>3</w:t>
            </w:r>
          </w:p>
        </w:tc>
        <w:tc>
          <w:tcPr>
            <w:tcW w:w="274" w:type="pct"/>
          </w:tcPr>
          <w:p w:rsidR="00C7039F" w:rsidRPr="00AB1934" w:rsidRDefault="00C7039F" w:rsidP="00C7039F">
            <w:pPr>
              <w:pStyle w:val="ConsPlusCell"/>
              <w:jc w:val="center"/>
              <w:rPr>
                <w:rFonts w:ascii="Times New Roman" w:hAnsi="Times New Roman" w:cs="Times New Roman"/>
                <w:sz w:val="22"/>
                <w:szCs w:val="24"/>
              </w:rPr>
            </w:pPr>
            <w:r w:rsidRPr="00AB1934">
              <w:rPr>
                <w:rFonts w:ascii="Times New Roman" w:hAnsi="Times New Roman" w:cs="Times New Roman"/>
                <w:sz w:val="22"/>
                <w:szCs w:val="24"/>
              </w:rPr>
              <w:t>2</w:t>
            </w:r>
          </w:p>
        </w:tc>
        <w:tc>
          <w:tcPr>
            <w:tcW w:w="274" w:type="pct"/>
          </w:tcPr>
          <w:p w:rsidR="00C7039F" w:rsidRPr="00AB1934" w:rsidRDefault="00C7039F" w:rsidP="00C7039F">
            <w:pPr>
              <w:pStyle w:val="ConsPlusCell"/>
              <w:jc w:val="center"/>
              <w:rPr>
                <w:rFonts w:ascii="Times New Roman" w:hAnsi="Times New Roman" w:cs="Times New Roman"/>
                <w:sz w:val="22"/>
                <w:szCs w:val="24"/>
              </w:rPr>
            </w:pPr>
            <w:r w:rsidRPr="00AB1934">
              <w:rPr>
                <w:rFonts w:ascii="Times New Roman" w:hAnsi="Times New Roman" w:cs="Times New Roman"/>
                <w:sz w:val="22"/>
                <w:szCs w:val="24"/>
              </w:rPr>
              <w:t>0</w:t>
            </w:r>
          </w:p>
        </w:tc>
        <w:tc>
          <w:tcPr>
            <w:tcW w:w="274" w:type="pct"/>
          </w:tcPr>
          <w:p w:rsidR="00C7039F" w:rsidRPr="00AB1934" w:rsidRDefault="00C7039F" w:rsidP="00C7039F">
            <w:pPr>
              <w:pStyle w:val="ConsPlusCell"/>
              <w:jc w:val="center"/>
              <w:rPr>
                <w:rFonts w:ascii="Times New Roman" w:hAnsi="Times New Roman" w:cs="Times New Roman"/>
                <w:sz w:val="22"/>
                <w:szCs w:val="24"/>
                <w:lang w:val="en-US"/>
              </w:rPr>
            </w:pPr>
            <w:r w:rsidRPr="00AB1934">
              <w:rPr>
                <w:rFonts w:ascii="Times New Roman" w:hAnsi="Times New Roman" w:cs="Times New Roman"/>
                <w:sz w:val="22"/>
                <w:szCs w:val="24"/>
                <w:lang w:val="en-US"/>
              </w:rPr>
              <w:t>2</w:t>
            </w:r>
          </w:p>
        </w:tc>
        <w:tc>
          <w:tcPr>
            <w:tcW w:w="274" w:type="pct"/>
          </w:tcPr>
          <w:p w:rsidR="00C7039F" w:rsidRPr="00AB1934" w:rsidRDefault="00C7039F" w:rsidP="00C7039F">
            <w:pPr>
              <w:pStyle w:val="ConsPlusCell"/>
              <w:jc w:val="center"/>
              <w:rPr>
                <w:rFonts w:ascii="Times New Roman" w:hAnsi="Times New Roman" w:cs="Times New Roman"/>
                <w:sz w:val="22"/>
                <w:szCs w:val="24"/>
              </w:rPr>
            </w:pPr>
            <w:r w:rsidRPr="00AB1934">
              <w:rPr>
                <w:rFonts w:ascii="Times New Roman" w:hAnsi="Times New Roman" w:cs="Times New Roman"/>
                <w:sz w:val="22"/>
                <w:szCs w:val="24"/>
              </w:rPr>
              <w:t>0</w:t>
            </w:r>
          </w:p>
        </w:tc>
        <w:tc>
          <w:tcPr>
            <w:tcW w:w="399" w:type="pct"/>
          </w:tcPr>
          <w:p w:rsidR="00C7039F" w:rsidRPr="00AB1934" w:rsidRDefault="00C7039F" w:rsidP="00C7039F">
            <w:pPr>
              <w:pStyle w:val="ConsPlusCell"/>
              <w:jc w:val="center"/>
              <w:rPr>
                <w:rFonts w:ascii="Times New Roman" w:hAnsi="Times New Roman" w:cs="Times New Roman"/>
                <w:sz w:val="22"/>
                <w:szCs w:val="24"/>
              </w:rPr>
            </w:pPr>
            <w:r w:rsidRPr="00AB1934">
              <w:rPr>
                <w:rFonts w:ascii="Times New Roman" w:hAnsi="Times New Roman" w:cs="Times New Roman"/>
                <w:sz w:val="22"/>
                <w:szCs w:val="24"/>
              </w:rPr>
              <w:t>3</w:t>
            </w:r>
          </w:p>
        </w:tc>
        <w:tc>
          <w:tcPr>
            <w:tcW w:w="275" w:type="pct"/>
          </w:tcPr>
          <w:p w:rsidR="00C7039F" w:rsidRPr="00AB1934" w:rsidRDefault="00C7039F" w:rsidP="00C7039F">
            <w:pPr>
              <w:pStyle w:val="ConsPlusCell"/>
              <w:jc w:val="center"/>
              <w:rPr>
                <w:rFonts w:ascii="Times New Roman" w:hAnsi="Times New Roman" w:cs="Times New Roman"/>
                <w:sz w:val="22"/>
                <w:szCs w:val="24"/>
              </w:rPr>
            </w:pPr>
            <w:r w:rsidRPr="00AB1934">
              <w:rPr>
                <w:rFonts w:ascii="Times New Roman" w:hAnsi="Times New Roman" w:cs="Times New Roman"/>
                <w:sz w:val="22"/>
                <w:szCs w:val="24"/>
              </w:rPr>
              <w:t>0</w:t>
            </w:r>
          </w:p>
        </w:tc>
        <w:tc>
          <w:tcPr>
            <w:tcW w:w="272" w:type="pct"/>
          </w:tcPr>
          <w:p w:rsidR="00C7039F" w:rsidRPr="00AB1934"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3</w:t>
            </w:r>
          </w:p>
        </w:tc>
        <w:tc>
          <w:tcPr>
            <w:tcW w:w="272" w:type="pct"/>
          </w:tcPr>
          <w:p w:rsidR="00C7039F" w:rsidRPr="00AB1934"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3</w:t>
            </w:r>
          </w:p>
        </w:tc>
        <w:tc>
          <w:tcPr>
            <w:tcW w:w="274" w:type="pct"/>
          </w:tcPr>
          <w:p w:rsidR="00C7039F" w:rsidRPr="00AB1934"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3</w:t>
            </w:r>
          </w:p>
        </w:tc>
        <w:tc>
          <w:tcPr>
            <w:tcW w:w="272" w:type="pct"/>
          </w:tcPr>
          <w:p w:rsidR="00C7039F" w:rsidRPr="00AB1934" w:rsidRDefault="00C7039F" w:rsidP="00C7039F">
            <w:pPr>
              <w:pStyle w:val="ConsPlusCell"/>
              <w:jc w:val="center"/>
              <w:rPr>
                <w:rFonts w:ascii="Times New Roman" w:hAnsi="Times New Roman" w:cs="Times New Roman"/>
                <w:sz w:val="22"/>
                <w:szCs w:val="24"/>
              </w:rPr>
            </w:pPr>
            <w:r w:rsidRPr="00AB1934">
              <w:rPr>
                <w:rFonts w:ascii="Times New Roman" w:hAnsi="Times New Roman" w:cs="Times New Roman"/>
                <w:sz w:val="22"/>
                <w:szCs w:val="24"/>
              </w:rPr>
              <w:t>1</w:t>
            </w:r>
          </w:p>
        </w:tc>
      </w:tr>
    </w:tbl>
    <w:p w:rsidR="00C7039F" w:rsidRDefault="00C7039F" w:rsidP="00C7039F">
      <w:pPr>
        <w:spacing w:after="0" w:line="240" w:lineRule="auto"/>
        <w:rPr>
          <w:rFonts w:ascii="Times New Roman" w:eastAsia="Times New Roman" w:hAnsi="Times New Roman" w:cs="Times New Roman"/>
          <w:sz w:val="24"/>
          <w:szCs w:val="24"/>
        </w:rPr>
      </w:pPr>
    </w:p>
    <w:p w:rsidR="00C7039F" w:rsidRDefault="00C7039F" w:rsidP="00C7039F">
      <w:pPr>
        <w:spacing w:after="0" w:line="240" w:lineRule="auto"/>
        <w:jc w:val="right"/>
        <w:rPr>
          <w:rFonts w:ascii="Times New Roman" w:eastAsia="Times New Roman" w:hAnsi="Times New Roman" w:cs="Times New Roman"/>
          <w:sz w:val="24"/>
          <w:szCs w:val="24"/>
        </w:rPr>
      </w:pPr>
    </w:p>
    <w:p w:rsidR="00C7039F" w:rsidRDefault="00C7039F" w:rsidP="00C7039F">
      <w:pPr>
        <w:spacing w:after="0" w:line="240" w:lineRule="auto"/>
        <w:jc w:val="right"/>
        <w:rPr>
          <w:rFonts w:ascii="Times New Roman" w:eastAsia="Times New Roman" w:hAnsi="Times New Roman" w:cs="Times New Roman"/>
          <w:sz w:val="24"/>
          <w:szCs w:val="24"/>
        </w:rPr>
      </w:pPr>
    </w:p>
    <w:p w:rsidR="00C7039F" w:rsidRDefault="00C7039F" w:rsidP="00C7039F">
      <w:pPr>
        <w:spacing w:after="0" w:line="240" w:lineRule="auto"/>
        <w:jc w:val="right"/>
        <w:rPr>
          <w:rFonts w:ascii="Times New Roman" w:eastAsia="Times New Roman" w:hAnsi="Times New Roman" w:cs="Times New Roman"/>
          <w:sz w:val="24"/>
          <w:szCs w:val="24"/>
        </w:rPr>
      </w:pPr>
    </w:p>
    <w:p w:rsidR="00C7039F" w:rsidRDefault="00C7039F" w:rsidP="00C7039F">
      <w:pPr>
        <w:spacing w:after="0" w:line="240" w:lineRule="auto"/>
        <w:jc w:val="right"/>
        <w:rPr>
          <w:rFonts w:ascii="Times New Roman" w:eastAsia="Times New Roman" w:hAnsi="Times New Roman" w:cs="Times New Roman"/>
          <w:sz w:val="24"/>
          <w:szCs w:val="24"/>
        </w:rPr>
      </w:pPr>
    </w:p>
    <w:p w:rsidR="00C7039F" w:rsidRDefault="00C7039F" w:rsidP="00C7039F">
      <w:pPr>
        <w:spacing w:after="0" w:line="240" w:lineRule="auto"/>
        <w:jc w:val="right"/>
        <w:rPr>
          <w:rFonts w:ascii="Times New Roman" w:eastAsia="Times New Roman" w:hAnsi="Times New Roman" w:cs="Times New Roman"/>
          <w:sz w:val="24"/>
          <w:szCs w:val="24"/>
        </w:rPr>
      </w:pPr>
    </w:p>
    <w:p w:rsidR="00C7039F" w:rsidRDefault="00C7039F" w:rsidP="00C7039F">
      <w:pPr>
        <w:spacing w:after="0" w:line="240" w:lineRule="auto"/>
        <w:jc w:val="right"/>
        <w:rPr>
          <w:rFonts w:ascii="Times New Roman" w:eastAsia="Times New Roman" w:hAnsi="Times New Roman" w:cs="Times New Roman"/>
          <w:sz w:val="24"/>
          <w:szCs w:val="24"/>
        </w:rPr>
      </w:pPr>
    </w:p>
    <w:p w:rsidR="001D1F86" w:rsidRDefault="001D1F86">
      <w:pPr>
        <w:jc w:val="both"/>
        <w:rPr>
          <w:rFonts w:ascii="Times New Roman" w:hAnsi="Times New Roman" w:cs="Times New Roman"/>
          <w:sz w:val="18"/>
          <w:szCs w:val="18"/>
        </w:rPr>
      </w:pPr>
    </w:p>
    <w:p w:rsidR="001D1F86" w:rsidRDefault="001D1F86">
      <w:pPr>
        <w:jc w:val="both"/>
        <w:rPr>
          <w:rFonts w:ascii="Times New Roman" w:hAnsi="Times New Roman" w:cs="Times New Roman"/>
          <w:sz w:val="18"/>
          <w:szCs w:val="18"/>
        </w:rPr>
      </w:pPr>
    </w:p>
    <w:p w:rsidR="001D1F86" w:rsidRDefault="001D1F86">
      <w:pPr>
        <w:jc w:val="both"/>
        <w:rPr>
          <w:rFonts w:ascii="Times New Roman" w:hAnsi="Times New Roman" w:cs="Times New Roman"/>
          <w:sz w:val="18"/>
          <w:szCs w:val="18"/>
        </w:rPr>
      </w:pPr>
    </w:p>
    <w:p w:rsidR="001D1F86" w:rsidRDefault="001D1F86">
      <w:pPr>
        <w:jc w:val="both"/>
        <w:rPr>
          <w:rFonts w:ascii="Times New Roman" w:hAnsi="Times New Roman" w:cs="Times New Roman"/>
          <w:sz w:val="18"/>
          <w:szCs w:val="18"/>
        </w:rPr>
      </w:pPr>
    </w:p>
    <w:p w:rsidR="001D1F86" w:rsidRDefault="001D1F86">
      <w:pPr>
        <w:jc w:val="both"/>
        <w:rPr>
          <w:rFonts w:ascii="Times New Roman" w:hAnsi="Times New Roman" w:cs="Times New Roman"/>
          <w:sz w:val="18"/>
          <w:szCs w:val="18"/>
        </w:rPr>
      </w:pPr>
    </w:p>
    <w:p w:rsidR="001D1F86" w:rsidRDefault="001D1F86">
      <w:pPr>
        <w:jc w:val="both"/>
        <w:rPr>
          <w:rFonts w:ascii="Times New Roman" w:hAnsi="Times New Roman" w:cs="Times New Roman"/>
          <w:sz w:val="18"/>
          <w:szCs w:val="18"/>
        </w:rPr>
      </w:pPr>
    </w:p>
    <w:p w:rsidR="001D1F86" w:rsidRDefault="001D1F86">
      <w:pPr>
        <w:jc w:val="both"/>
        <w:rPr>
          <w:rFonts w:ascii="Times New Roman" w:hAnsi="Times New Roman" w:cs="Times New Roman"/>
          <w:sz w:val="18"/>
          <w:szCs w:val="18"/>
        </w:rPr>
      </w:pPr>
    </w:p>
    <w:p w:rsidR="001D1F86" w:rsidRDefault="001D1F86">
      <w:pPr>
        <w:jc w:val="both"/>
        <w:rPr>
          <w:rFonts w:ascii="Times New Roman" w:hAnsi="Times New Roman" w:cs="Times New Roman"/>
          <w:sz w:val="18"/>
          <w:szCs w:val="18"/>
        </w:rPr>
      </w:pPr>
    </w:p>
    <w:p w:rsidR="001D1F86" w:rsidRDefault="001D1F86">
      <w:pPr>
        <w:jc w:val="both"/>
        <w:rPr>
          <w:rFonts w:ascii="Times New Roman" w:hAnsi="Times New Roman" w:cs="Times New Roman"/>
          <w:sz w:val="18"/>
          <w:szCs w:val="18"/>
        </w:rPr>
      </w:pPr>
    </w:p>
    <w:p w:rsidR="001D1F86" w:rsidRDefault="001D1F86">
      <w:pPr>
        <w:jc w:val="both"/>
        <w:rPr>
          <w:rFonts w:ascii="Times New Roman" w:hAnsi="Times New Roman" w:cs="Times New Roman"/>
          <w:sz w:val="18"/>
          <w:szCs w:val="18"/>
        </w:rPr>
      </w:pPr>
    </w:p>
    <w:p w:rsidR="001D1F86" w:rsidRDefault="001D1F86">
      <w:pPr>
        <w:jc w:val="both"/>
        <w:rPr>
          <w:rFonts w:ascii="Times New Roman" w:hAnsi="Times New Roman" w:cs="Times New Roman"/>
          <w:sz w:val="18"/>
          <w:szCs w:val="18"/>
        </w:rPr>
      </w:pPr>
    </w:p>
    <w:p w:rsidR="001D1F86" w:rsidRDefault="001D1F86">
      <w:pPr>
        <w:jc w:val="both"/>
        <w:rPr>
          <w:rFonts w:ascii="Times New Roman" w:hAnsi="Times New Roman" w:cs="Times New Roman"/>
          <w:sz w:val="18"/>
          <w:szCs w:val="18"/>
        </w:rPr>
      </w:pPr>
    </w:p>
    <w:p w:rsidR="001D1F86" w:rsidRDefault="001D1F86">
      <w:pPr>
        <w:jc w:val="both"/>
        <w:rPr>
          <w:rFonts w:ascii="Times New Roman" w:hAnsi="Times New Roman" w:cs="Times New Roman"/>
          <w:sz w:val="18"/>
          <w:szCs w:val="18"/>
        </w:rPr>
      </w:pPr>
    </w:p>
    <w:p w:rsidR="001D1F86" w:rsidRDefault="001D1F86">
      <w:pPr>
        <w:jc w:val="both"/>
        <w:rPr>
          <w:rFonts w:ascii="Times New Roman" w:hAnsi="Times New Roman" w:cs="Times New Roman"/>
          <w:sz w:val="18"/>
          <w:szCs w:val="18"/>
        </w:rPr>
      </w:pPr>
    </w:p>
    <w:p w:rsidR="001D1F86" w:rsidRDefault="001D1F86">
      <w:pPr>
        <w:jc w:val="both"/>
        <w:rPr>
          <w:rFonts w:ascii="Times New Roman" w:hAnsi="Times New Roman" w:cs="Times New Roman"/>
          <w:sz w:val="18"/>
          <w:szCs w:val="18"/>
        </w:rPr>
      </w:pPr>
    </w:p>
    <w:p w:rsidR="001D1F86" w:rsidRDefault="001D1F86">
      <w:pPr>
        <w:jc w:val="both"/>
        <w:rPr>
          <w:rFonts w:ascii="Times New Roman" w:hAnsi="Times New Roman" w:cs="Times New Roman"/>
          <w:sz w:val="18"/>
          <w:szCs w:val="18"/>
        </w:rPr>
      </w:pPr>
    </w:p>
    <w:p w:rsidR="00C7039F" w:rsidRPr="00C7039F" w:rsidRDefault="00C7039F" w:rsidP="00C7039F">
      <w:pPr>
        <w:rPr>
          <w:rFonts w:ascii="Times New Roman" w:hAnsi="Times New Roman" w:cs="Times New Roman"/>
          <w:sz w:val="18"/>
          <w:szCs w:val="18"/>
        </w:rPr>
        <w:sectPr w:rsidR="00C7039F" w:rsidRPr="00C7039F" w:rsidSect="001F4449">
          <w:pgSz w:w="11906" w:h="16838"/>
          <w:pgMar w:top="1134" w:right="709" w:bottom="1134" w:left="1134" w:header="709" w:footer="709" w:gutter="0"/>
          <w:cols w:space="708"/>
          <w:docGrid w:linePitch="360"/>
        </w:sectPr>
      </w:pPr>
    </w:p>
    <w:p w:rsidR="00C7039F" w:rsidRDefault="00C7039F" w:rsidP="00C703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6</w:t>
      </w:r>
    </w:p>
    <w:p w:rsidR="00C7039F" w:rsidRDefault="00C7039F" w:rsidP="00C703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постановлению</w:t>
      </w:r>
    </w:p>
    <w:p w:rsidR="00C7039F" w:rsidRDefault="00C7039F" w:rsidP="00C703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администрации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xml:space="preserve">.о. Тейково </w:t>
      </w:r>
    </w:p>
    <w:p w:rsidR="00C7039F" w:rsidRPr="006B7A47" w:rsidRDefault="00C7039F" w:rsidP="00C703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12.03.2021 № 95</w:t>
      </w:r>
    </w:p>
    <w:p w:rsidR="00C7039F" w:rsidRDefault="00C7039F" w:rsidP="00C7039F">
      <w:pPr>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C7039F" w:rsidRPr="00BF0221" w:rsidRDefault="00C7039F" w:rsidP="00C7039F">
      <w:pPr>
        <w:pStyle w:val="afb"/>
        <w:spacing w:after="0"/>
        <w:ind w:left="0"/>
        <w:jc w:val="right"/>
        <w:rPr>
          <w:rFonts w:ascii="Times New Roman" w:hAnsi="Times New Roman" w:cs="Times New Roman"/>
          <w:sz w:val="24"/>
          <w:szCs w:val="24"/>
        </w:rPr>
      </w:pPr>
      <w:r w:rsidRPr="00BF0221">
        <w:rPr>
          <w:rFonts w:ascii="Times New Roman" w:hAnsi="Times New Roman" w:cs="Times New Roman"/>
          <w:sz w:val="24"/>
          <w:szCs w:val="24"/>
        </w:rPr>
        <w:t>Таблица 3</w:t>
      </w:r>
    </w:p>
    <w:tbl>
      <w:tblPr>
        <w:tblpPr w:leftFromText="180" w:rightFromText="180" w:vertAnchor="text" w:horzAnchor="margin" w:tblpXSpec="center" w:tblpY="206"/>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9"/>
        <w:gridCol w:w="2288"/>
        <w:gridCol w:w="1734"/>
        <w:gridCol w:w="1481"/>
        <w:gridCol w:w="521"/>
        <w:gridCol w:w="521"/>
        <w:gridCol w:w="521"/>
        <w:gridCol w:w="521"/>
        <w:gridCol w:w="521"/>
        <w:gridCol w:w="1036"/>
        <w:gridCol w:w="521"/>
        <w:gridCol w:w="942"/>
        <w:gridCol w:w="942"/>
        <w:gridCol w:w="942"/>
        <w:gridCol w:w="530"/>
        <w:gridCol w:w="1130"/>
      </w:tblGrid>
      <w:tr w:rsidR="00C7039F" w:rsidRPr="000A6E96" w:rsidTr="00C7039F">
        <w:trPr>
          <w:trHeight w:val="640"/>
          <w:tblHeader/>
          <w:tblCellSpacing w:w="5" w:type="nil"/>
        </w:trPr>
        <w:tc>
          <w:tcPr>
            <w:tcW w:w="193" w:type="pct"/>
            <w:vMerge w:val="restart"/>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 xml:space="preserve">№ </w:t>
            </w:r>
            <w:proofErr w:type="spellStart"/>
            <w:proofErr w:type="gramStart"/>
            <w:r w:rsidRPr="000A6E96">
              <w:rPr>
                <w:rFonts w:ascii="Times New Roman" w:hAnsi="Times New Roman" w:cs="Times New Roman"/>
                <w:sz w:val="22"/>
                <w:szCs w:val="24"/>
              </w:rPr>
              <w:t>п</w:t>
            </w:r>
            <w:proofErr w:type="spellEnd"/>
            <w:proofErr w:type="gramEnd"/>
            <w:r w:rsidRPr="000A6E96">
              <w:rPr>
                <w:rFonts w:ascii="Times New Roman" w:hAnsi="Times New Roman" w:cs="Times New Roman"/>
                <w:sz w:val="22"/>
                <w:szCs w:val="24"/>
              </w:rPr>
              <w:t>/</w:t>
            </w:r>
            <w:proofErr w:type="spellStart"/>
            <w:r w:rsidRPr="000A6E96">
              <w:rPr>
                <w:rFonts w:ascii="Times New Roman" w:hAnsi="Times New Roman" w:cs="Times New Roman"/>
                <w:sz w:val="22"/>
                <w:szCs w:val="24"/>
              </w:rPr>
              <w:t>п</w:t>
            </w:r>
            <w:proofErr w:type="spellEnd"/>
          </w:p>
        </w:tc>
        <w:tc>
          <w:tcPr>
            <w:tcW w:w="777" w:type="pct"/>
            <w:vMerge w:val="restart"/>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Наименование программного   мероприятия</w:t>
            </w:r>
          </w:p>
        </w:tc>
        <w:tc>
          <w:tcPr>
            <w:tcW w:w="589" w:type="pct"/>
            <w:vMerge w:val="restart"/>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Исполнитель</w:t>
            </w:r>
          </w:p>
        </w:tc>
        <w:tc>
          <w:tcPr>
            <w:tcW w:w="503" w:type="pct"/>
            <w:vMerge w:val="restart"/>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 xml:space="preserve">Источник   </w:t>
            </w:r>
            <w:r w:rsidRPr="000A6E96">
              <w:rPr>
                <w:rFonts w:ascii="Times New Roman" w:hAnsi="Times New Roman" w:cs="Times New Roman"/>
                <w:sz w:val="22"/>
                <w:szCs w:val="24"/>
              </w:rPr>
              <w:br/>
              <w:t>финансирования</w:t>
            </w:r>
          </w:p>
        </w:tc>
        <w:tc>
          <w:tcPr>
            <w:tcW w:w="2553" w:type="pct"/>
            <w:gridSpan w:val="11"/>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Объем ассигнований бюджета города,  тыс. рублей</w:t>
            </w:r>
          </w:p>
        </w:tc>
        <w:tc>
          <w:tcPr>
            <w:tcW w:w="384" w:type="pct"/>
            <w:vMerge w:val="restart"/>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Всего</w:t>
            </w:r>
          </w:p>
        </w:tc>
      </w:tr>
      <w:tr w:rsidR="00C7039F" w:rsidRPr="000A6E96" w:rsidTr="00C7039F">
        <w:trPr>
          <w:trHeight w:val="287"/>
          <w:tblHeader/>
          <w:tblCellSpacing w:w="5" w:type="nil"/>
        </w:trPr>
        <w:tc>
          <w:tcPr>
            <w:tcW w:w="193" w:type="pct"/>
            <w:vMerge/>
          </w:tcPr>
          <w:p w:rsidR="00C7039F" w:rsidRPr="000A6E96" w:rsidRDefault="00C7039F" w:rsidP="00C7039F">
            <w:pPr>
              <w:pStyle w:val="ConsPlusCell"/>
              <w:rPr>
                <w:rFonts w:ascii="Times New Roman" w:hAnsi="Times New Roman" w:cs="Times New Roman"/>
                <w:sz w:val="22"/>
                <w:szCs w:val="24"/>
              </w:rPr>
            </w:pPr>
          </w:p>
        </w:tc>
        <w:tc>
          <w:tcPr>
            <w:tcW w:w="777" w:type="pct"/>
            <w:vMerge/>
          </w:tcPr>
          <w:p w:rsidR="00C7039F" w:rsidRPr="000A6E96" w:rsidRDefault="00C7039F" w:rsidP="00C7039F">
            <w:pPr>
              <w:pStyle w:val="ConsPlusCell"/>
              <w:rPr>
                <w:rFonts w:ascii="Times New Roman" w:hAnsi="Times New Roman" w:cs="Times New Roman"/>
                <w:sz w:val="22"/>
                <w:szCs w:val="24"/>
              </w:rPr>
            </w:pPr>
          </w:p>
        </w:tc>
        <w:tc>
          <w:tcPr>
            <w:tcW w:w="589" w:type="pct"/>
            <w:vMerge/>
          </w:tcPr>
          <w:p w:rsidR="00C7039F" w:rsidRPr="000A6E96" w:rsidRDefault="00C7039F" w:rsidP="00C7039F">
            <w:pPr>
              <w:pStyle w:val="ConsPlusCell"/>
              <w:rPr>
                <w:rFonts w:ascii="Times New Roman" w:hAnsi="Times New Roman" w:cs="Times New Roman"/>
                <w:sz w:val="22"/>
                <w:szCs w:val="24"/>
              </w:rPr>
            </w:pPr>
          </w:p>
        </w:tc>
        <w:tc>
          <w:tcPr>
            <w:tcW w:w="503" w:type="pct"/>
            <w:vMerge/>
          </w:tcPr>
          <w:p w:rsidR="00C7039F" w:rsidRPr="000A6E96" w:rsidRDefault="00C7039F" w:rsidP="00C7039F">
            <w:pPr>
              <w:pStyle w:val="ConsPlusCell"/>
              <w:rPr>
                <w:rFonts w:ascii="Times New Roman" w:hAnsi="Times New Roman" w:cs="Times New Roman"/>
                <w:sz w:val="22"/>
                <w:szCs w:val="24"/>
              </w:rPr>
            </w:pPr>
          </w:p>
        </w:tc>
        <w:tc>
          <w:tcPr>
            <w:tcW w:w="177" w:type="pct"/>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2014</w:t>
            </w:r>
          </w:p>
        </w:tc>
        <w:tc>
          <w:tcPr>
            <w:tcW w:w="177" w:type="pct"/>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2015</w:t>
            </w:r>
          </w:p>
        </w:tc>
        <w:tc>
          <w:tcPr>
            <w:tcW w:w="177" w:type="pct"/>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2016</w:t>
            </w:r>
          </w:p>
        </w:tc>
        <w:tc>
          <w:tcPr>
            <w:tcW w:w="177"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2017</w:t>
            </w:r>
          </w:p>
        </w:tc>
        <w:tc>
          <w:tcPr>
            <w:tcW w:w="177"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2018</w:t>
            </w:r>
          </w:p>
        </w:tc>
        <w:tc>
          <w:tcPr>
            <w:tcW w:w="352"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2019</w:t>
            </w:r>
          </w:p>
        </w:tc>
        <w:tc>
          <w:tcPr>
            <w:tcW w:w="177"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2020</w:t>
            </w:r>
          </w:p>
        </w:tc>
        <w:tc>
          <w:tcPr>
            <w:tcW w:w="320"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2021</w:t>
            </w:r>
          </w:p>
        </w:tc>
        <w:tc>
          <w:tcPr>
            <w:tcW w:w="320"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2022</w:t>
            </w:r>
          </w:p>
        </w:tc>
        <w:tc>
          <w:tcPr>
            <w:tcW w:w="320"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2023</w:t>
            </w:r>
          </w:p>
        </w:tc>
        <w:tc>
          <w:tcPr>
            <w:tcW w:w="180"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2024</w:t>
            </w:r>
          </w:p>
        </w:tc>
        <w:tc>
          <w:tcPr>
            <w:tcW w:w="384" w:type="pct"/>
            <w:vMerge/>
          </w:tcPr>
          <w:p w:rsidR="00C7039F" w:rsidRPr="000A6E96" w:rsidRDefault="00C7039F" w:rsidP="00C7039F">
            <w:pPr>
              <w:pStyle w:val="ConsPlusCell"/>
              <w:jc w:val="center"/>
              <w:rPr>
                <w:rFonts w:ascii="Times New Roman" w:hAnsi="Times New Roman" w:cs="Times New Roman"/>
                <w:sz w:val="22"/>
                <w:szCs w:val="24"/>
              </w:rPr>
            </w:pPr>
          </w:p>
        </w:tc>
      </w:tr>
      <w:tr w:rsidR="00C7039F" w:rsidRPr="000A6E96" w:rsidTr="00C7039F">
        <w:trPr>
          <w:trHeight w:val="414"/>
          <w:tblCellSpacing w:w="5" w:type="nil"/>
        </w:trPr>
        <w:tc>
          <w:tcPr>
            <w:tcW w:w="193" w:type="pct"/>
          </w:tcPr>
          <w:p w:rsidR="00C7039F" w:rsidRPr="000A6E96" w:rsidRDefault="00C7039F" w:rsidP="00C7039F">
            <w:pPr>
              <w:pStyle w:val="ConsPlusCell"/>
              <w:rPr>
                <w:rFonts w:ascii="Times New Roman" w:hAnsi="Times New Roman" w:cs="Times New Roman"/>
                <w:sz w:val="22"/>
                <w:szCs w:val="24"/>
              </w:rPr>
            </w:pPr>
            <w:r w:rsidRPr="000A6E96">
              <w:rPr>
                <w:rFonts w:ascii="Times New Roman" w:hAnsi="Times New Roman" w:cs="Times New Roman"/>
                <w:sz w:val="22"/>
                <w:szCs w:val="24"/>
              </w:rPr>
              <w:t xml:space="preserve">1. </w:t>
            </w:r>
          </w:p>
        </w:tc>
        <w:tc>
          <w:tcPr>
            <w:tcW w:w="777" w:type="pct"/>
          </w:tcPr>
          <w:p w:rsidR="00C7039F" w:rsidRPr="000A6E96" w:rsidRDefault="00C7039F" w:rsidP="00C7039F">
            <w:pPr>
              <w:pStyle w:val="ConsPlusCell"/>
              <w:rPr>
                <w:rFonts w:ascii="Times New Roman" w:hAnsi="Times New Roman" w:cs="Times New Roman"/>
                <w:sz w:val="22"/>
                <w:szCs w:val="24"/>
              </w:rPr>
            </w:pPr>
            <w:r w:rsidRPr="000A6E96">
              <w:rPr>
                <w:rFonts w:ascii="Times New Roman" w:hAnsi="Times New Roman" w:cs="Times New Roman"/>
                <w:sz w:val="22"/>
                <w:szCs w:val="24"/>
              </w:rPr>
              <w:t>Финансовая поддержка СМСП:</w:t>
            </w:r>
          </w:p>
          <w:p w:rsidR="00C7039F" w:rsidRPr="000A6E96" w:rsidRDefault="00C7039F" w:rsidP="00C7039F">
            <w:pPr>
              <w:pStyle w:val="ConsPlusCell"/>
              <w:rPr>
                <w:rFonts w:ascii="Times New Roman" w:hAnsi="Times New Roman" w:cs="Times New Roman"/>
                <w:sz w:val="22"/>
                <w:szCs w:val="24"/>
              </w:rPr>
            </w:pPr>
            <w:r w:rsidRPr="000A6E96">
              <w:rPr>
                <w:rFonts w:ascii="Times New Roman" w:hAnsi="Times New Roman" w:cs="Times New Roman"/>
                <w:sz w:val="22"/>
                <w:szCs w:val="24"/>
              </w:rPr>
              <w:t>в том числе:</w:t>
            </w:r>
          </w:p>
        </w:tc>
        <w:tc>
          <w:tcPr>
            <w:tcW w:w="589" w:type="pct"/>
            <w:vMerge w:val="restart"/>
            <w:shd w:val="clear" w:color="auto" w:fill="auto"/>
          </w:tcPr>
          <w:p w:rsidR="00C7039F" w:rsidRPr="000A6E96" w:rsidRDefault="00C7039F" w:rsidP="00C7039F">
            <w:pPr>
              <w:pStyle w:val="ConsPlusCell"/>
              <w:rPr>
                <w:rFonts w:ascii="Times New Roman" w:hAnsi="Times New Roman" w:cs="Times New Roman"/>
                <w:sz w:val="22"/>
                <w:szCs w:val="24"/>
              </w:rPr>
            </w:pPr>
            <w:r>
              <w:rPr>
                <w:rFonts w:ascii="Times New Roman" w:hAnsi="Times New Roman" w:cs="Times New Roman"/>
                <w:sz w:val="22"/>
                <w:szCs w:val="24"/>
              </w:rPr>
              <w:t>Отдел</w:t>
            </w:r>
            <w:r w:rsidRPr="000A6E96">
              <w:rPr>
                <w:rFonts w:ascii="Times New Roman" w:hAnsi="Times New Roman" w:cs="Times New Roman"/>
                <w:sz w:val="22"/>
                <w:szCs w:val="24"/>
              </w:rPr>
              <w:t xml:space="preserve"> экономического развития и </w:t>
            </w:r>
          </w:p>
          <w:p w:rsidR="00C7039F" w:rsidRPr="000A6E96" w:rsidRDefault="00C7039F" w:rsidP="00C7039F">
            <w:pPr>
              <w:pStyle w:val="ConsPlusCell"/>
              <w:rPr>
                <w:rFonts w:ascii="Times New Roman" w:hAnsi="Times New Roman" w:cs="Times New Roman"/>
                <w:sz w:val="22"/>
                <w:szCs w:val="24"/>
              </w:rPr>
            </w:pPr>
            <w:r w:rsidRPr="000A6E96">
              <w:rPr>
                <w:rFonts w:ascii="Times New Roman" w:hAnsi="Times New Roman" w:cs="Times New Roman"/>
                <w:sz w:val="22"/>
                <w:szCs w:val="24"/>
              </w:rPr>
              <w:t xml:space="preserve">торговли администрации </w:t>
            </w:r>
          </w:p>
          <w:p w:rsidR="00C7039F" w:rsidRDefault="00C7039F" w:rsidP="00C7039F">
            <w:pPr>
              <w:pStyle w:val="ConsPlusCell"/>
              <w:rPr>
                <w:rFonts w:ascii="Times New Roman" w:hAnsi="Times New Roman" w:cs="Times New Roman"/>
                <w:sz w:val="22"/>
                <w:szCs w:val="24"/>
              </w:rPr>
            </w:pPr>
            <w:r w:rsidRPr="000A6E96">
              <w:rPr>
                <w:rFonts w:ascii="Times New Roman" w:hAnsi="Times New Roman" w:cs="Times New Roman"/>
                <w:sz w:val="22"/>
                <w:szCs w:val="24"/>
              </w:rPr>
              <w:t xml:space="preserve">г.о. Тейково </w:t>
            </w:r>
          </w:p>
          <w:p w:rsidR="00C7039F" w:rsidRDefault="00C7039F" w:rsidP="00C7039F">
            <w:pPr>
              <w:pStyle w:val="ConsPlusCell"/>
              <w:rPr>
                <w:rFonts w:ascii="Times New Roman" w:hAnsi="Times New Roman" w:cs="Times New Roman"/>
                <w:sz w:val="22"/>
                <w:szCs w:val="24"/>
              </w:rPr>
            </w:pPr>
            <w:r w:rsidRPr="000A6E96">
              <w:rPr>
                <w:rFonts w:ascii="Times New Roman" w:hAnsi="Times New Roman" w:cs="Times New Roman"/>
                <w:sz w:val="22"/>
                <w:szCs w:val="24"/>
              </w:rPr>
              <w:t xml:space="preserve">(далее – </w:t>
            </w:r>
            <w:proofErr w:type="spellStart"/>
            <w:r>
              <w:rPr>
                <w:rFonts w:ascii="Times New Roman" w:hAnsi="Times New Roman" w:cs="Times New Roman"/>
                <w:sz w:val="22"/>
                <w:szCs w:val="24"/>
              </w:rPr>
              <w:t>О</w:t>
            </w:r>
            <w:r w:rsidRPr="000A6E96">
              <w:rPr>
                <w:rFonts w:ascii="Times New Roman" w:hAnsi="Times New Roman" w:cs="Times New Roman"/>
                <w:sz w:val="22"/>
                <w:szCs w:val="24"/>
              </w:rPr>
              <w:t>ЭРиТ</w:t>
            </w:r>
            <w:proofErr w:type="spellEnd"/>
            <w:r w:rsidRPr="000A6E96">
              <w:rPr>
                <w:rFonts w:ascii="Times New Roman" w:hAnsi="Times New Roman" w:cs="Times New Roman"/>
                <w:sz w:val="22"/>
                <w:szCs w:val="24"/>
              </w:rPr>
              <w:t>)</w:t>
            </w:r>
          </w:p>
          <w:p w:rsidR="00C7039F" w:rsidRPr="000A6E96" w:rsidRDefault="00C7039F" w:rsidP="00C7039F">
            <w:pPr>
              <w:pStyle w:val="ConsPlusCell"/>
              <w:rPr>
                <w:rFonts w:ascii="Times New Roman" w:hAnsi="Times New Roman" w:cs="Times New Roman"/>
                <w:sz w:val="22"/>
                <w:szCs w:val="24"/>
              </w:rPr>
            </w:pPr>
          </w:p>
          <w:p w:rsidR="00C7039F" w:rsidRPr="000A6E96" w:rsidRDefault="00C7039F" w:rsidP="00C7039F">
            <w:pPr>
              <w:pStyle w:val="ConsPlusCell"/>
              <w:rPr>
                <w:rFonts w:ascii="Times New Roman" w:hAnsi="Times New Roman" w:cs="Times New Roman"/>
                <w:sz w:val="22"/>
                <w:szCs w:val="24"/>
              </w:rPr>
            </w:pPr>
            <w:r w:rsidRPr="000A6E96">
              <w:rPr>
                <w:rFonts w:ascii="Times New Roman" w:hAnsi="Times New Roman" w:cs="Times New Roman"/>
                <w:sz w:val="22"/>
                <w:szCs w:val="24"/>
              </w:rPr>
              <w:t>Координационный Совет по развитию малого и среднего предпринимательства</w:t>
            </w:r>
          </w:p>
        </w:tc>
        <w:tc>
          <w:tcPr>
            <w:tcW w:w="503" w:type="pct"/>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 xml:space="preserve">Городской     </w:t>
            </w:r>
            <w:r w:rsidRPr="000A6E96">
              <w:rPr>
                <w:rFonts w:ascii="Times New Roman" w:hAnsi="Times New Roman" w:cs="Times New Roman"/>
                <w:sz w:val="22"/>
                <w:szCs w:val="24"/>
              </w:rPr>
              <w:br/>
              <w:t>бюджет</w:t>
            </w:r>
          </w:p>
        </w:tc>
        <w:tc>
          <w:tcPr>
            <w:tcW w:w="177" w:type="pct"/>
          </w:tcPr>
          <w:p w:rsidR="00C7039F" w:rsidRPr="000A6E96" w:rsidRDefault="00C7039F" w:rsidP="00C7039F">
            <w:pPr>
              <w:pStyle w:val="ConsPlusCell"/>
              <w:jc w:val="center"/>
              <w:rPr>
                <w:rFonts w:ascii="Times New Roman" w:hAnsi="Times New Roman" w:cs="Times New Roman"/>
                <w:sz w:val="22"/>
                <w:szCs w:val="24"/>
                <w:lang w:val="en-US"/>
              </w:rPr>
            </w:pPr>
            <w:r w:rsidRPr="000A6E96">
              <w:rPr>
                <w:rFonts w:ascii="Times New Roman" w:hAnsi="Times New Roman" w:cs="Times New Roman"/>
                <w:sz w:val="22"/>
                <w:szCs w:val="24"/>
                <w:lang w:val="en-US"/>
              </w:rPr>
              <w:t>300</w:t>
            </w:r>
          </w:p>
        </w:tc>
        <w:tc>
          <w:tcPr>
            <w:tcW w:w="177" w:type="pct"/>
          </w:tcPr>
          <w:p w:rsidR="00C7039F" w:rsidRPr="000A6E96" w:rsidRDefault="00C7039F" w:rsidP="00C7039F">
            <w:pPr>
              <w:pStyle w:val="ConsPlusCell"/>
              <w:jc w:val="center"/>
              <w:rPr>
                <w:rFonts w:ascii="Times New Roman" w:hAnsi="Times New Roman" w:cs="Times New Roman"/>
                <w:sz w:val="22"/>
                <w:szCs w:val="24"/>
                <w:lang w:val="en-US"/>
              </w:rPr>
            </w:pPr>
            <w:r w:rsidRPr="000A6E96">
              <w:rPr>
                <w:rFonts w:ascii="Times New Roman" w:hAnsi="Times New Roman" w:cs="Times New Roman"/>
                <w:sz w:val="22"/>
                <w:szCs w:val="24"/>
              </w:rPr>
              <w:t>20</w:t>
            </w:r>
            <w:r w:rsidRPr="000A6E96">
              <w:rPr>
                <w:rFonts w:ascii="Times New Roman" w:hAnsi="Times New Roman" w:cs="Times New Roman"/>
                <w:sz w:val="22"/>
                <w:szCs w:val="24"/>
                <w:lang w:val="en-US"/>
              </w:rPr>
              <w:t>0</w:t>
            </w:r>
          </w:p>
        </w:tc>
        <w:tc>
          <w:tcPr>
            <w:tcW w:w="177" w:type="pct"/>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0</w:t>
            </w:r>
          </w:p>
        </w:tc>
        <w:tc>
          <w:tcPr>
            <w:tcW w:w="177"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34</w:t>
            </w:r>
            <w:r w:rsidRPr="000A6E96">
              <w:rPr>
                <w:rFonts w:ascii="Times New Roman" w:hAnsi="Times New Roman" w:cs="Times New Roman"/>
                <w:sz w:val="22"/>
                <w:szCs w:val="24"/>
                <w:lang w:val="en-US"/>
              </w:rPr>
              <w:t>0</w:t>
            </w:r>
            <w:proofErr w:type="spellStart"/>
            <w:r w:rsidRPr="000A6E96">
              <w:rPr>
                <w:rFonts w:ascii="Times New Roman" w:hAnsi="Times New Roman" w:cs="Times New Roman"/>
                <w:sz w:val="22"/>
                <w:szCs w:val="24"/>
              </w:rPr>
              <w:t>0</w:t>
            </w:r>
            <w:proofErr w:type="spellEnd"/>
          </w:p>
        </w:tc>
        <w:tc>
          <w:tcPr>
            <w:tcW w:w="177"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1000</w:t>
            </w:r>
          </w:p>
        </w:tc>
        <w:tc>
          <w:tcPr>
            <w:tcW w:w="352"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4290,1609</w:t>
            </w:r>
          </w:p>
        </w:tc>
        <w:tc>
          <w:tcPr>
            <w:tcW w:w="177"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20"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556,92772</w:t>
            </w:r>
          </w:p>
        </w:tc>
        <w:tc>
          <w:tcPr>
            <w:tcW w:w="320"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984,17172</w:t>
            </w:r>
          </w:p>
        </w:tc>
        <w:tc>
          <w:tcPr>
            <w:tcW w:w="320"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984,17172</w:t>
            </w:r>
          </w:p>
        </w:tc>
        <w:tc>
          <w:tcPr>
            <w:tcW w:w="180"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50</w:t>
            </w:r>
          </w:p>
        </w:tc>
        <w:tc>
          <w:tcPr>
            <w:tcW w:w="384"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11765,43206</w:t>
            </w:r>
          </w:p>
        </w:tc>
      </w:tr>
      <w:tr w:rsidR="00C7039F" w:rsidRPr="000A6E96" w:rsidTr="00C7039F">
        <w:trPr>
          <w:trHeight w:val="1072"/>
          <w:tblCellSpacing w:w="5" w:type="nil"/>
        </w:trPr>
        <w:tc>
          <w:tcPr>
            <w:tcW w:w="193" w:type="pct"/>
          </w:tcPr>
          <w:p w:rsidR="00C7039F" w:rsidRPr="000A6E96" w:rsidRDefault="00C7039F" w:rsidP="00C7039F">
            <w:pPr>
              <w:pStyle w:val="ConsPlusCell"/>
              <w:rPr>
                <w:rFonts w:ascii="Times New Roman" w:hAnsi="Times New Roman" w:cs="Times New Roman"/>
                <w:sz w:val="22"/>
                <w:szCs w:val="24"/>
              </w:rPr>
            </w:pPr>
            <w:r w:rsidRPr="000A6E96">
              <w:rPr>
                <w:rFonts w:ascii="Times New Roman" w:hAnsi="Times New Roman" w:cs="Times New Roman"/>
                <w:sz w:val="22"/>
                <w:szCs w:val="24"/>
              </w:rPr>
              <w:t xml:space="preserve">1.1.  </w:t>
            </w:r>
          </w:p>
        </w:tc>
        <w:tc>
          <w:tcPr>
            <w:tcW w:w="777" w:type="pct"/>
          </w:tcPr>
          <w:p w:rsidR="00C7039F" w:rsidRPr="000A6E96" w:rsidRDefault="00C7039F" w:rsidP="00C7039F">
            <w:pPr>
              <w:pStyle w:val="ConsPlusCell"/>
              <w:rPr>
                <w:rFonts w:ascii="Times New Roman" w:hAnsi="Times New Roman" w:cs="Times New Roman"/>
                <w:sz w:val="22"/>
                <w:szCs w:val="24"/>
              </w:rPr>
            </w:pPr>
            <w:r w:rsidRPr="000A6E96">
              <w:rPr>
                <w:rFonts w:ascii="Times New Roman" w:hAnsi="Times New Roman" w:cs="Times New Roman"/>
                <w:sz w:val="22"/>
                <w:szCs w:val="24"/>
              </w:rPr>
              <w:t>Субсидирование части затрат СМСП на уплату процентов по привлекаемым кредитам, полученным в кредитных организациях</w:t>
            </w:r>
          </w:p>
        </w:tc>
        <w:tc>
          <w:tcPr>
            <w:tcW w:w="589" w:type="pct"/>
            <w:vMerge/>
            <w:shd w:val="clear" w:color="auto" w:fill="auto"/>
          </w:tcPr>
          <w:p w:rsidR="00C7039F" w:rsidRPr="000A6E96" w:rsidRDefault="00C7039F" w:rsidP="00C7039F">
            <w:pPr>
              <w:pStyle w:val="ConsPlusCell"/>
              <w:rPr>
                <w:rFonts w:ascii="Times New Roman" w:hAnsi="Times New Roman" w:cs="Times New Roman"/>
                <w:sz w:val="22"/>
                <w:szCs w:val="24"/>
              </w:rPr>
            </w:pPr>
          </w:p>
        </w:tc>
        <w:tc>
          <w:tcPr>
            <w:tcW w:w="503" w:type="pct"/>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 xml:space="preserve">Городской     </w:t>
            </w:r>
            <w:r w:rsidRPr="000A6E96">
              <w:rPr>
                <w:rFonts w:ascii="Times New Roman" w:hAnsi="Times New Roman" w:cs="Times New Roman"/>
                <w:sz w:val="22"/>
                <w:szCs w:val="24"/>
              </w:rPr>
              <w:br/>
              <w:t>бюджет</w:t>
            </w:r>
          </w:p>
        </w:tc>
        <w:tc>
          <w:tcPr>
            <w:tcW w:w="177" w:type="pct"/>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300</w:t>
            </w:r>
          </w:p>
        </w:tc>
        <w:tc>
          <w:tcPr>
            <w:tcW w:w="177" w:type="pct"/>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150</w:t>
            </w:r>
          </w:p>
        </w:tc>
        <w:tc>
          <w:tcPr>
            <w:tcW w:w="177" w:type="pct"/>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0</w:t>
            </w:r>
          </w:p>
        </w:tc>
        <w:tc>
          <w:tcPr>
            <w:tcW w:w="177"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0</w:t>
            </w:r>
          </w:p>
        </w:tc>
        <w:tc>
          <w:tcPr>
            <w:tcW w:w="177"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0</w:t>
            </w:r>
          </w:p>
        </w:tc>
        <w:tc>
          <w:tcPr>
            <w:tcW w:w="352"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0</w:t>
            </w:r>
          </w:p>
        </w:tc>
        <w:tc>
          <w:tcPr>
            <w:tcW w:w="177"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0</w:t>
            </w:r>
          </w:p>
        </w:tc>
        <w:tc>
          <w:tcPr>
            <w:tcW w:w="320"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20"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20"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180"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84" w:type="pct"/>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450</w:t>
            </w:r>
          </w:p>
        </w:tc>
      </w:tr>
      <w:tr w:rsidR="00C7039F" w:rsidRPr="000A6E96" w:rsidTr="00C7039F">
        <w:trPr>
          <w:trHeight w:val="480"/>
          <w:tblCellSpacing w:w="5" w:type="nil"/>
        </w:trPr>
        <w:tc>
          <w:tcPr>
            <w:tcW w:w="193" w:type="pct"/>
          </w:tcPr>
          <w:p w:rsidR="00C7039F" w:rsidRPr="000A6E96" w:rsidRDefault="00C7039F" w:rsidP="00C7039F">
            <w:pPr>
              <w:pStyle w:val="ConsPlusCell"/>
              <w:rPr>
                <w:rFonts w:ascii="Times New Roman" w:hAnsi="Times New Roman" w:cs="Times New Roman"/>
                <w:sz w:val="22"/>
                <w:szCs w:val="24"/>
              </w:rPr>
            </w:pPr>
            <w:r w:rsidRPr="000A6E96">
              <w:rPr>
                <w:rFonts w:ascii="Times New Roman" w:hAnsi="Times New Roman" w:cs="Times New Roman"/>
                <w:sz w:val="22"/>
                <w:szCs w:val="24"/>
              </w:rPr>
              <w:t>1.2.</w:t>
            </w:r>
          </w:p>
        </w:tc>
        <w:tc>
          <w:tcPr>
            <w:tcW w:w="777" w:type="pct"/>
          </w:tcPr>
          <w:p w:rsidR="00C7039F" w:rsidRPr="000A6E96" w:rsidRDefault="00C7039F" w:rsidP="00C7039F">
            <w:pPr>
              <w:pStyle w:val="ConsPlusCell"/>
              <w:rPr>
                <w:rFonts w:ascii="Times New Roman" w:hAnsi="Times New Roman" w:cs="Times New Roman"/>
                <w:sz w:val="22"/>
                <w:szCs w:val="24"/>
              </w:rPr>
            </w:pPr>
            <w:r w:rsidRPr="000A6E96">
              <w:rPr>
                <w:rFonts w:ascii="Times New Roman" w:hAnsi="Times New Roman" w:cs="Times New Roman"/>
                <w:sz w:val="22"/>
                <w:szCs w:val="24"/>
              </w:rPr>
              <w:t>Субсидирование части затрат СМСП по аренде выставочных площадей для участия в выставочно-ярмарочных мероприятиях</w:t>
            </w:r>
          </w:p>
        </w:tc>
        <w:tc>
          <w:tcPr>
            <w:tcW w:w="589" w:type="pct"/>
            <w:vMerge/>
            <w:shd w:val="clear" w:color="auto" w:fill="auto"/>
          </w:tcPr>
          <w:p w:rsidR="00C7039F" w:rsidRPr="000A6E96" w:rsidRDefault="00C7039F" w:rsidP="00C7039F">
            <w:pPr>
              <w:pStyle w:val="ConsPlusCell"/>
              <w:rPr>
                <w:rFonts w:ascii="Times New Roman" w:hAnsi="Times New Roman" w:cs="Times New Roman"/>
                <w:sz w:val="22"/>
                <w:szCs w:val="24"/>
              </w:rPr>
            </w:pPr>
          </w:p>
        </w:tc>
        <w:tc>
          <w:tcPr>
            <w:tcW w:w="503" w:type="pct"/>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 xml:space="preserve">Городской     </w:t>
            </w:r>
            <w:r w:rsidRPr="000A6E96">
              <w:rPr>
                <w:rFonts w:ascii="Times New Roman" w:hAnsi="Times New Roman" w:cs="Times New Roman"/>
                <w:sz w:val="22"/>
                <w:szCs w:val="24"/>
              </w:rPr>
              <w:br/>
              <w:t>бюджет</w:t>
            </w:r>
          </w:p>
        </w:tc>
        <w:tc>
          <w:tcPr>
            <w:tcW w:w="177" w:type="pct"/>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0</w:t>
            </w:r>
          </w:p>
        </w:tc>
        <w:tc>
          <w:tcPr>
            <w:tcW w:w="177" w:type="pct"/>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50</w:t>
            </w:r>
          </w:p>
        </w:tc>
        <w:tc>
          <w:tcPr>
            <w:tcW w:w="177" w:type="pct"/>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0</w:t>
            </w:r>
          </w:p>
        </w:tc>
        <w:tc>
          <w:tcPr>
            <w:tcW w:w="177"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0</w:t>
            </w:r>
          </w:p>
        </w:tc>
        <w:tc>
          <w:tcPr>
            <w:tcW w:w="177"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0</w:t>
            </w:r>
          </w:p>
        </w:tc>
        <w:tc>
          <w:tcPr>
            <w:tcW w:w="352"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177"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20"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20"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20"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180"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50</w:t>
            </w:r>
          </w:p>
        </w:tc>
        <w:tc>
          <w:tcPr>
            <w:tcW w:w="384"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100</w:t>
            </w:r>
          </w:p>
        </w:tc>
      </w:tr>
      <w:tr w:rsidR="00C7039F" w:rsidRPr="000A6E96" w:rsidTr="00C7039F">
        <w:trPr>
          <w:trHeight w:val="274"/>
          <w:tblCellSpacing w:w="5" w:type="nil"/>
        </w:trPr>
        <w:tc>
          <w:tcPr>
            <w:tcW w:w="193" w:type="pct"/>
          </w:tcPr>
          <w:p w:rsidR="00C7039F" w:rsidRPr="000A6E96" w:rsidRDefault="00C7039F" w:rsidP="00C7039F">
            <w:pPr>
              <w:pStyle w:val="ConsPlusCell"/>
              <w:rPr>
                <w:rFonts w:ascii="Times New Roman" w:hAnsi="Times New Roman" w:cs="Times New Roman"/>
                <w:sz w:val="22"/>
                <w:szCs w:val="24"/>
              </w:rPr>
            </w:pPr>
            <w:r w:rsidRPr="000A6E96">
              <w:rPr>
                <w:rFonts w:ascii="Times New Roman" w:hAnsi="Times New Roman" w:cs="Times New Roman"/>
                <w:sz w:val="22"/>
                <w:szCs w:val="24"/>
              </w:rPr>
              <w:t>1.3.</w:t>
            </w:r>
          </w:p>
        </w:tc>
        <w:tc>
          <w:tcPr>
            <w:tcW w:w="777" w:type="pct"/>
          </w:tcPr>
          <w:p w:rsidR="00C7039F" w:rsidRPr="000A6E96" w:rsidRDefault="00C7039F" w:rsidP="00C7039F">
            <w:pPr>
              <w:pStyle w:val="ConsPlusCell"/>
              <w:rPr>
                <w:rFonts w:ascii="Times New Roman" w:hAnsi="Times New Roman" w:cs="Times New Roman"/>
                <w:sz w:val="22"/>
                <w:szCs w:val="24"/>
              </w:rPr>
            </w:pPr>
            <w:r w:rsidRPr="000A6E96">
              <w:rPr>
                <w:rFonts w:ascii="Times New Roman" w:hAnsi="Times New Roman" w:cs="Times New Roman"/>
                <w:sz w:val="22"/>
                <w:szCs w:val="24"/>
              </w:rPr>
              <w:t xml:space="preserve">Субсидирование части затрат субъектов малого и среднего предпринимательства, связанных с уплатой </w:t>
            </w:r>
            <w:r w:rsidRPr="000A6E96">
              <w:rPr>
                <w:rFonts w:ascii="Times New Roman" w:hAnsi="Times New Roman" w:cs="Times New Roman"/>
                <w:sz w:val="22"/>
                <w:szCs w:val="24"/>
              </w:rPr>
              <w:lastRenderedPageBreak/>
              <w:t>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w:t>
            </w:r>
            <w:r>
              <w:rPr>
                <w:rFonts w:ascii="Times New Roman" w:hAnsi="Times New Roman" w:cs="Times New Roman"/>
                <w:sz w:val="22"/>
                <w:szCs w:val="24"/>
              </w:rPr>
              <w:t>дства товаров (работ, услуг)</w:t>
            </w:r>
          </w:p>
        </w:tc>
        <w:tc>
          <w:tcPr>
            <w:tcW w:w="589" w:type="pct"/>
            <w:shd w:val="clear" w:color="auto" w:fill="auto"/>
          </w:tcPr>
          <w:p w:rsidR="00C7039F" w:rsidRDefault="00C7039F" w:rsidP="00C7039F">
            <w:pPr>
              <w:pStyle w:val="ConsPlusCell"/>
              <w:rPr>
                <w:rFonts w:ascii="Times New Roman" w:hAnsi="Times New Roman" w:cs="Times New Roman"/>
                <w:sz w:val="22"/>
                <w:szCs w:val="24"/>
              </w:rPr>
            </w:pPr>
            <w:proofErr w:type="spellStart"/>
            <w:r>
              <w:rPr>
                <w:rFonts w:ascii="Times New Roman" w:hAnsi="Times New Roman" w:cs="Times New Roman"/>
                <w:sz w:val="22"/>
                <w:szCs w:val="24"/>
              </w:rPr>
              <w:lastRenderedPageBreak/>
              <w:t>О</w:t>
            </w:r>
            <w:r w:rsidRPr="000A6E96">
              <w:rPr>
                <w:rFonts w:ascii="Times New Roman" w:hAnsi="Times New Roman" w:cs="Times New Roman"/>
                <w:sz w:val="22"/>
                <w:szCs w:val="24"/>
              </w:rPr>
              <w:t>ЭРиТ</w:t>
            </w:r>
            <w:proofErr w:type="spellEnd"/>
          </w:p>
          <w:p w:rsidR="00C7039F" w:rsidRPr="000A6E96" w:rsidRDefault="00C7039F" w:rsidP="00C7039F">
            <w:pPr>
              <w:pStyle w:val="ConsPlusCell"/>
              <w:rPr>
                <w:rFonts w:ascii="Times New Roman" w:hAnsi="Times New Roman" w:cs="Times New Roman"/>
                <w:sz w:val="22"/>
                <w:szCs w:val="24"/>
              </w:rPr>
            </w:pPr>
          </w:p>
          <w:p w:rsidR="00C7039F" w:rsidRPr="000A6E96" w:rsidRDefault="00C7039F" w:rsidP="00C7039F">
            <w:pPr>
              <w:pStyle w:val="ConsPlusCell"/>
              <w:rPr>
                <w:rFonts w:ascii="Times New Roman" w:hAnsi="Times New Roman" w:cs="Times New Roman"/>
                <w:sz w:val="22"/>
                <w:szCs w:val="24"/>
              </w:rPr>
            </w:pPr>
            <w:r w:rsidRPr="000A6E96">
              <w:rPr>
                <w:rFonts w:ascii="Times New Roman" w:hAnsi="Times New Roman" w:cs="Times New Roman"/>
                <w:sz w:val="22"/>
                <w:szCs w:val="24"/>
              </w:rPr>
              <w:t xml:space="preserve">Координационный Совет по развитию малого и </w:t>
            </w:r>
            <w:r w:rsidRPr="000A6E96">
              <w:rPr>
                <w:rFonts w:ascii="Times New Roman" w:hAnsi="Times New Roman" w:cs="Times New Roman"/>
                <w:sz w:val="22"/>
                <w:szCs w:val="24"/>
              </w:rPr>
              <w:lastRenderedPageBreak/>
              <w:t>среднего предпринимательства</w:t>
            </w:r>
          </w:p>
          <w:p w:rsidR="00C7039F" w:rsidRPr="000A6E96" w:rsidRDefault="00C7039F" w:rsidP="00C7039F">
            <w:pPr>
              <w:pStyle w:val="ConsPlusCell"/>
              <w:rPr>
                <w:rFonts w:ascii="Times New Roman" w:hAnsi="Times New Roman" w:cs="Times New Roman"/>
                <w:sz w:val="22"/>
                <w:szCs w:val="24"/>
              </w:rPr>
            </w:pPr>
          </w:p>
          <w:p w:rsidR="00C7039F" w:rsidRPr="000A6E96" w:rsidRDefault="00C7039F" w:rsidP="00C7039F">
            <w:pPr>
              <w:pStyle w:val="ConsPlusCell"/>
              <w:rPr>
                <w:rFonts w:ascii="Times New Roman" w:hAnsi="Times New Roman" w:cs="Times New Roman"/>
                <w:sz w:val="22"/>
                <w:szCs w:val="24"/>
              </w:rPr>
            </w:pPr>
            <w:r w:rsidRPr="000A6E96">
              <w:rPr>
                <w:rFonts w:ascii="Times New Roman" w:hAnsi="Times New Roman" w:cs="Times New Roman"/>
                <w:sz w:val="22"/>
                <w:szCs w:val="24"/>
              </w:rPr>
              <w:t>Департамент экономического развития и торговли Ивановской области</w:t>
            </w:r>
          </w:p>
        </w:tc>
        <w:tc>
          <w:tcPr>
            <w:tcW w:w="503" w:type="pct"/>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lastRenderedPageBreak/>
              <w:t xml:space="preserve">Городской     </w:t>
            </w:r>
            <w:r w:rsidRPr="000A6E96">
              <w:rPr>
                <w:rFonts w:ascii="Times New Roman" w:hAnsi="Times New Roman" w:cs="Times New Roman"/>
                <w:sz w:val="22"/>
                <w:szCs w:val="24"/>
              </w:rPr>
              <w:br/>
              <w:t>бюджет</w:t>
            </w:r>
          </w:p>
        </w:tc>
        <w:tc>
          <w:tcPr>
            <w:tcW w:w="177" w:type="pct"/>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0</w:t>
            </w:r>
          </w:p>
        </w:tc>
        <w:tc>
          <w:tcPr>
            <w:tcW w:w="177" w:type="pct"/>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0</w:t>
            </w:r>
          </w:p>
        </w:tc>
        <w:tc>
          <w:tcPr>
            <w:tcW w:w="177" w:type="pct"/>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0</w:t>
            </w:r>
          </w:p>
        </w:tc>
        <w:tc>
          <w:tcPr>
            <w:tcW w:w="177"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3400</w:t>
            </w:r>
          </w:p>
        </w:tc>
        <w:tc>
          <w:tcPr>
            <w:tcW w:w="177"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1000</w:t>
            </w:r>
          </w:p>
        </w:tc>
        <w:tc>
          <w:tcPr>
            <w:tcW w:w="352"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0</w:t>
            </w:r>
          </w:p>
        </w:tc>
        <w:tc>
          <w:tcPr>
            <w:tcW w:w="177"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0</w:t>
            </w:r>
          </w:p>
        </w:tc>
        <w:tc>
          <w:tcPr>
            <w:tcW w:w="320"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20"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20"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180"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84" w:type="pct"/>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4400</w:t>
            </w:r>
          </w:p>
        </w:tc>
      </w:tr>
      <w:tr w:rsidR="00C7039F" w:rsidRPr="000A6E96" w:rsidTr="00C7039F">
        <w:trPr>
          <w:trHeight w:val="564"/>
          <w:tblCellSpacing w:w="5" w:type="nil"/>
        </w:trPr>
        <w:tc>
          <w:tcPr>
            <w:tcW w:w="193" w:type="pct"/>
          </w:tcPr>
          <w:p w:rsidR="00C7039F" w:rsidRDefault="00C7039F" w:rsidP="00C7039F">
            <w:pPr>
              <w:pStyle w:val="ConsPlusCell"/>
              <w:rPr>
                <w:rFonts w:ascii="Times New Roman" w:hAnsi="Times New Roman" w:cs="Times New Roman"/>
                <w:sz w:val="22"/>
                <w:szCs w:val="24"/>
              </w:rPr>
            </w:pPr>
            <w:r>
              <w:rPr>
                <w:rFonts w:ascii="Times New Roman" w:hAnsi="Times New Roman" w:cs="Times New Roman"/>
                <w:sz w:val="22"/>
                <w:szCs w:val="24"/>
              </w:rPr>
              <w:lastRenderedPageBreak/>
              <w:t>1.4</w:t>
            </w:r>
          </w:p>
        </w:tc>
        <w:tc>
          <w:tcPr>
            <w:tcW w:w="777" w:type="pct"/>
          </w:tcPr>
          <w:p w:rsidR="00C7039F" w:rsidRPr="00A64E18" w:rsidRDefault="00C7039F" w:rsidP="00C7039F">
            <w:pPr>
              <w:pStyle w:val="ConsPlusCell"/>
              <w:rPr>
                <w:rFonts w:ascii="Times New Roman" w:hAnsi="Times New Roman" w:cs="Times New Roman"/>
                <w:sz w:val="24"/>
                <w:szCs w:val="28"/>
              </w:rPr>
            </w:pPr>
            <w:r>
              <w:rPr>
                <w:rFonts w:ascii="Times New Roman" w:hAnsi="Times New Roman" w:cs="Times New Roman"/>
                <w:sz w:val="24"/>
                <w:szCs w:val="28"/>
              </w:rPr>
              <w:t>Субсидирование на государственную поддержку субъектов малого и среднего предпринимательства, всего, в том числе:</w:t>
            </w:r>
          </w:p>
        </w:tc>
        <w:tc>
          <w:tcPr>
            <w:tcW w:w="589" w:type="pct"/>
            <w:vMerge w:val="restart"/>
            <w:shd w:val="clear" w:color="auto" w:fill="auto"/>
          </w:tcPr>
          <w:p w:rsidR="00C7039F" w:rsidRPr="000A6E96" w:rsidRDefault="00C7039F" w:rsidP="00C7039F">
            <w:pPr>
              <w:pStyle w:val="ConsPlusCell"/>
              <w:rPr>
                <w:rFonts w:ascii="Times New Roman" w:hAnsi="Times New Roman" w:cs="Times New Roman"/>
                <w:sz w:val="22"/>
                <w:szCs w:val="24"/>
              </w:rPr>
            </w:pPr>
            <w:proofErr w:type="spellStart"/>
            <w:r>
              <w:rPr>
                <w:rFonts w:ascii="Times New Roman" w:hAnsi="Times New Roman" w:cs="Times New Roman"/>
                <w:sz w:val="22"/>
                <w:szCs w:val="24"/>
              </w:rPr>
              <w:t>О</w:t>
            </w:r>
            <w:r w:rsidRPr="000A6E96">
              <w:rPr>
                <w:rFonts w:ascii="Times New Roman" w:hAnsi="Times New Roman" w:cs="Times New Roman"/>
                <w:sz w:val="22"/>
                <w:szCs w:val="24"/>
              </w:rPr>
              <w:t>ЭРиТ</w:t>
            </w:r>
            <w:proofErr w:type="spellEnd"/>
          </w:p>
          <w:p w:rsidR="00C7039F" w:rsidRDefault="00C7039F" w:rsidP="00C7039F">
            <w:pPr>
              <w:pStyle w:val="ConsPlusCell"/>
              <w:rPr>
                <w:rFonts w:ascii="Times New Roman" w:hAnsi="Times New Roman" w:cs="Times New Roman"/>
                <w:sz w:val="22"/>
                <w:szCs w:val="24"/>
              </w:rPr>
            </w:pPr>
          </w:p>
          <w:p w:rsidR="00C7039F" w:rsidRPr="000A6E96" w:rsidRDefault="00C7039F" w:rsidP="00C7039F">
            <w:pPr>
              <w:pStyle w:val="ConsPlusCell"/>
              <w:rPr>
                <w:rFonts w:ascii="Times New Roman" w:hAnsi="Times New Roman" w:cs="Times New Roman"/>
                <w:sz w:val="22"/>
                <w:szCs w:val="24"/>
              </w:rPr>
            </w:pPr>
            <w:r w:rsidRPr="000A6E96">
              <w:rPr>
                <w:rFonts w:ascii="Times New Roman" w:hAnsi="Times New Roman" w:cs="Times New Roman"/>
                <w:sz w:val="22"/>
                <w:szCs w:val="24"/>
              </w:rPr>
              <w:t>Координационный Совет по развитию малого и среднего предпринимательства</w:t>
            </w:r>
          </w:p>
          <w:p w:rsidR="00C7039F" w:rsidRPr="000A6E96" w:rsidRDefault="00C7039F" w:rsidP="00C7039F">
            <w:pPr>
              <w:pStyle w:val="ConsPlusCell"/>
              <w:rPr>
                <w:rFonts w:ascii="Times New Roman" w:hAnsi="Times New Roman" w:cs="Times New Roman"/>
                <w:sz w:val="22"/>
                <w:szCs w:val="24"/>
              </w:rPr>
            </w:pPr>
          </w:p>
          <w:p w:rsidR="00C7039F" w:rsidRPr="000A6E96" w:rsidRDefault="00C7039F" w:rsidP="00C7039F">
            <w:pPr>
              <w:pStyle w:val="ConsPlusCell"/>
              <w:rPr>
                <w:rFonts w:ascii="Times New Roman" w:hAnsi="Times New Roman" w:cs="Times New Roman"/>
                <w:sz w:val="22"/>
                <w:szCs w:val="24"/>
              </w:rPr>
            </w:pPr>
            <w:r w:rsidRPr="000A6E96">
              <w:rPr>
                <w:rFonts w:ascii="Times New Roman" w:hAnsi="Times New Roman" w:cs="Times New Roman"/>
                <w:sz w:val="22"/>
                <w:szCs w:val="24"/>
              </w:rPr>
              <w:t>Департамент экономического развития и торговли Ивановской области</w:t>
            </w:r>
          </w:p>
        </w:tc>
        <w:tc>
          <w:tcPr>
            <w:tcW w:w="503" w:type="pct"/>
          </w:tcPr>
          <w:p w:rsidR="00C7039F" w:rsidRPr="000A6E96" w:rsidRDefault="00C7039F" w:rsidP="00C7039F">
            <w:pPr>
              <w:pStyle w:val="ConsPlusCell"/>
              <w:jc w:val="center"/>
              <w:rPr>
                <w:rFonts w:ascii="Times New Roman" w:hAnsi="Times New Roman" w:cs="Times New Roman"/>
                <w:sz w:val="22"/>
                <w:szCs w:val="24"/>
              </w:rPr>
            </w:pPr>
          </w:p>
        </w:tc>
        <w:tc>
          <w:tcPr>
            <w:tcW w:w="177"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177"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177"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177"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177"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52" w:type="pct"/>
            <w:shd w:val="clear" w:color="auto" w:fill="auto"/>
          </w:tcPr>
          <w:p w:rsidR="00C7039F"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4290,16090</w:t>
            </w:r>
          </w:p>
        </w:tc>
        <w:tc>
          <w:tcPr>
            <w:tcW w:w="177"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20"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20"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20"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180" w:type="pct"/>
          </w:tcPr>
          <w:p w:rsidR="00C7039F"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84" w:type="pct"/>
          </w:tcPr>
          <w:p w:rsidR="00C7039F"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4290,16090</w:t>
            </w:r>
          </w:p>
        </w:tc>
      </w:tr>
      <w:tr w:rsidR="00C7039F" w:rsidRPr="000A6E96" w:rsidTr="00C7039F">
        <w:trPr>
          <w:trHeight w:val="564"/>
          <w:tblCellSpacing w:w="5" w:type="nil"/>
        </w:trPr>
        <w:tc>
          <w:tcPr>
            <w:tcW w:w="193" w:type="pct"/>
          </w:tcPr>
          <w:p w:rsidR="00C7039F" w:rsidRPr="000A6E96" w:rsidRDefault="00C7039F" w:rsidP="00C7039F">
            <w:pPr>
              <w:pStyle w:val="ConsPlusCell"/>
              <w:rPr>
                <w:rFonts w:ascii="Times New Roman" w:hAnsi="Times New Roman" w:cs="Times New Roman"/>
                <w:sz w:val="22"/>
                <w:szCs w:val="24"/>
              </w:rPr>
            </w:pPr>
            <w:r>
              <w:rPr>
                <w:rFonts w:ascii="Times New Roman" w:hAnsi="Times New Roman" w:cs="Times New Roman"/>
                <w:sz w:val="22"/>
                <w:szCs w:val="24"/>
              </w:rPr>
              <w:t>1.4.1.</w:t>
            </w:r>
          </w:p>
        </w:tc>
        <w:tc>
          <w:tcPr>
            <w:tcW w:w="777" w:type="pct"/>
          </w:tcPr>
          <w:p w:rsidR="00C7039F" w:rsidRPr="000A6E96" w:rsidRDefault="00C7039F" w:rsidP="00C7039F">
            <w:pPr>
              <w:pStyle w:val="ConsPlusCell"/>
              <w:rPr>
                <w:rFonts w:ascii="Times New Roman" w:hAnsi="Times New Roman" w:cs="Times New Roman"/>
                <w:sz w:val="22"/>
                <w:szCs w:val="24"/>
              </w:rPr>
            </w:pPr>
            <w:r w:rsidRPr="00A64E18">
              <w:rPr>
                <w:rFonts w:ascii="Times New Roman" w:hAnsi="Times New Roman" w:cs="Times New Roman"/>
                <w:sz w:val="24"/>
                <w:szCs w:val="28"/>
              </w:rPr>
              <w:t xml:space="preserve">субсидирование части затрат </w:t>
            </w:r>
            <w:r>
              <w:rPr>
                <w:rFonts w:ascii="Times New Roman" w:hAnsi="Times New Roman" w:cs="Times New Roman"/>
                <w:sz w:val="24"/>
                <w:szCs w:val="28"/>
              </w:rPr>
              <w:t>субъектов малого и среднего предпринимательства</w:t>
            </w:r>
            <w:r w:rsidRPr="00A64E18">
              <w:rPr>
                <w:rFonts w:ascii="Times New Roman" w:hAnsi="Times New Roman" w:cs="Times New Roman"/>
                <w:sz w:val="24"/>
                <w:szCs w:val="28"/>
              </w:rPr>
              <w:t xml:space="preserve">, связанных с созданием и (или) развитием центров времяпрепровождения детей - групп дневного времяпрепровождения детей дошкольного </w:t>
            </w:r>
            <w:r w:rsidRPr="00A64E18">
              <w:rPr>
                <w:rFonts w:ascii="Times New Roman" w:hAnsi="Times New Roman" w:cs="Times New Roman"/>
                <w:sz w:val="24"/>
                <w:szCs w:val="28"/>
              </w:rPr>
              <w:lastRenderedPageBreak/>
              <w:t>возраста и иных подобных видов деятельности (далее - центр времяпрепровождения детей)</w:t>
            </w:r>
          </w:p>
        </w:tc>
        <w:tc>
          <w:tcPr>
            <w:tcW w:w="589" w:type="pct"/>
            <w:vMerge/>
            <w:shd w:val="clear" w:color="auto" w:fill="auto"/>
          </w:tcPr>
          <w:p w:rsidR="00C7039F" w:rsidRPr="000A6E96" w:rsidRDefault="00C7039F" w:rsidP="00C7039F">
            <w:pPr>
              <w:pStyle w:val="ConsPlusCell"/>
              <w:rPr>
                <w:rFonts w:ascii="Times New Roman" w:hAnsi="Times New Roman" w:cs="Times New Roman"/>
                <w:sz w:val="22"/>
                <w:szCs w:val="24"/>
              </w:rPr>
            </w:pPr>
          </w:p>
        </w:tc>
        <w:tc>
          <w:tcPr>
            <w:tcW w:w="503" w:type="pct"/>
          </w:tcPr>
          <w:p w:rsidR="00C7039F" w:rsidRPr="000A6E96" w:rsidRDefault="00C7039F" w:rsidP="00C7039F">
            <w:pPr>
              <w:pStyle w:val="ConsPlusCell"/>
              <w:jc w:val="center"/>
              <w:rPr>
                <w:rFonts w:ascii="Times New Roman" w:hAnsi="Times New Roman" w:cs="Times New Roman"/>
                <w:sz w:val="22"/>
                <w:szCs w:val="24"/>
              </w:rPr>
            </w:pPr>
          </w:p>
        </w:tc>
        <w:tc>
          <w:tcPr>
            <w:tcW w:w="177"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177"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177"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177"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177"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52"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1429,694</w:t>
            </w:r>
          </w:p>
        </w:tc>
        <w:tc>
          <w:tcPr>
            <w:tcW w:w="177"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20" w:type="pct"/>
          </w:tcPr>
          <w:p w:rsidR="00C7039F"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20" w:type="pct"/>
          </w:tcPr>
          <w:p w:rsidR="00C7039F"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20" w:type="pct"/>
          </w:tcPr>
          <w:p w:rsidR="00C7039F"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180" w:type="pct"/>
          </w:tcPr>
          <w:p w:rsidR="00C7039F"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84"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1429,694</w:t>
            </w:r>
          </w:p>
        </w:tc>
      </w:tr>
      <w:tr w:rsidR="00C7039F" w:rsidRPr="000A6E96" w:rsidTr="00C7039F">
        <w:trPr>
          <w:trHeight w:val="564"/>
          <w:tblCellSpacing w:w="5" w:type="nil"/>
        </w:trPr>
        <w:tc>
          <w:tcPr>
            <w:tcW w:w="193" w:type="pct"/>
          </w:tcPr>
          <w:p w:rsidR="00C7039F" w:rsidRPr="000A6E96" w:rsidRDefault="00C7039F" w:rsidP="00C7039F">
            <w:pPr>
              <w:pStyle w:val="ConsPlusCell"/>
              <w:rPr>
                <w:rFonts w:ascii="Times New Roman" w:hAnsi="Times New Roman" w:cs="Times New Roman"/>
                <w:sz w:val="22"/>
                <w:szCs w:val="24"/>
              </w:rPr>
            </w:pPr>
            <w:r>
              <w:rPr>
                <w:rFonts w:ascii="Times New Roman" w:hAnsi="Times New Roman" w:cs="Times New Roman"/>
                <w:sz w:val="22"/>
                <w:szCs w:val="24"/>
              </w:rPr>
              <w:lastRenderedPageBreak/>
              <w:t>1.4.2.</w:t>
            </w:r>
          </w:p>
        </w:tc>
        <w:tc>
          <w:tcPr>
            <w:tcW w:w="777" w:type="pct"/>
          </w:tcPr>
          <w:p w:rsidR="00C7039F" w:rsidRPr="00A64E18" w:rsidRDefault="00C7039F" w:rsidP="00C7039F">
            <w:pPr>
              <w:pStyle w:val="ConsPlusCell"/>
              <w:rPr>
                <w:rFonts w:ascii="Times New Roman" w:hAnsi="Times New Roman" w:cs="Times New Roman"/>
                <w:sz w:val="24"/>
                <w:szCs w:val="24"/>
              </w:rPr>
            </w:pPr>
            <w:proofErr w:type="gramStart"/>
            <w:r w:rsidRPr="00A64E18">
              <w:rPr>
                <w:rFonts w:ascii="Times New Roman" w:hAnsi="Times New Roman" w:cs="Times New Roman"/>
                <w:sz w:val="24"/>
                <w:szCs w:val="28"/>
              </w:rPr>
              <w:t xml:space="preserve">субсидирование части затрат субъектов </w:t>
            </w:r>
            <w:r>
              <w:rPr>
                <w:rFonts w:ascii="Times New Roman" w:hAnsi="Times New Roman" w:cs="Times New Roman"/>
                <w:sz w:val="24"/>
                <w:szCs w:val="28"/>
              </w:rPr>
              <w:t>малого и среднего предпринимательства</w:t>
            </w:r>
            <w:r w:rsidRPr="00A64E18">
              <w:rPr>
                <w:rFonts w:ascii="Times New Roman" w:hAnsi="Times New Roman" w:cs="Times New Roman"/>
                <w:sz w:val="24"/>
                <w:szCs w:val="28"/>
              </w:rPr>
              <w:t xml:space="preserve">,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w:t>
            </w:r>
            <w:r w:rsidRPr="00A64E18">
              <w:rPr>
                <w:rFonts w:ascii="Times New Roman" w:hAnsi="Times New Roman" w:cs="Times New Roman"/>
                <w:sz w:val="24"/>
                <w:szCs w:val="28"/>
              </w:rPr>
              <w:lastRenderedPageBreak/>
              <w:t>гражданам пожилого возраста и лицам, находящимся в трудной жизненной ситуации</w:t>
            </w:r>
            <w:proofErr w:type="gramEnd"/>
          </w:p>
        </w:tc>
        <w:tc>
          <w:tcPr>
            <w:tcW w:w="589" w:type="pct"/>
            <w:vMerge/>
            <w:shd w:val="clear" w:color="auto" w:fill="auto"/>
          </w:tcPr>
          <w:p w:rsidR="00C7039F" w:rsidRPr="000A6E96" w:rsidRDefault="00C7039F" w:rsidP="00C7039F">
            <w:pPr>
              <w:pStyle w:val="ConsPlusCell"/>
              <w:rPr>
                <w:rFonts w:ascii="Times New Roman" w:hAnsi="Times New Roman" w:cs="Times New Roman"/>
                <w:sz w:val="22"/>
                <w:szCs w:val="24"/>
              </w:rPr>
            </w:pPr>
          </w:p>
        </w:tc>
        <w:tc>
          <w:tcPr>
            <w:tcW w:w="503" w:type="pct"/>
          </w:tcPr>
          <w:p w:rsidR="00C7039F" w:rsidRPr="000A6E96" w:rsidRDefault="00C7039F" w:rsidP="00C7039F">
            <w:pPr>
              <w:pStyle w:val="ConsPlusCell"/>
              <w:jc w:val="center"/>
              <w:rPr>
                <w:rFonts w:ascii="Times New Roman" w:hAnsi="Times New Roman" w:cs="Times New Roman"/>
                <w:sz w:val="22"/>
                <w:szCs w:val="24"/>
              </w:rPr>
            </w:pPr>
          </w:p>
        </w:tc>
        <w:tc>
          <w:tcPr>
            <w:tcW w:w="177"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177"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177"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177"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177"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52"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2859,38890</w:t>
            </w:r>
          </w:p>
        </w:tc>
        <w:tc>
          <w:tcPr>
            <w:tcW w:w="177"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20" w:type="pct"/>
          </w:tcPr>
          <w:p w:rsidR="00C7039F"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20" w:type="pct"/>
          </w:tcPr>
          <w:p w:rsidR="00C7039F"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20" w:type="pct"/>
          </w:tcPr>
          <w:p w:rsidR="00C7039F"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180" w:type="pct"/>
          </w:tcPr>
          <w:p w:rsidR="00C7039F"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84"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2859,38890</w:t>
            </w:r>
          </w:p>
        </w:tc>
      </w:tr>
      <w:tr w:rsidR="00C7039F" w:rsidRPr="000A6E96" w:rsidTr="00C7039F">
        <w:trPr>
          <w:trHeight w:val="480"/>
          <w:tblCellSpacing w:w="5" w:type="nil"/>
        </w:trPr>
        <w:tc>
          <w:tcPr>
            <w:tcW w:w="193" w:type="pct"/>
          </w:tcPr>
          <w:p w:rsidR="00C7039F" w:rsidRPr="000A6E96" w:rsidRDefault="00C7039F" w:rsidP="00C7039F">
            <w:pPr>
              <w:pStyle w:val="ConsPlusCell"/>
              <w:rPr>
                <w:rFonts w:ascii="Times New Roman" w:hAnsi="Times New Roman" w:cs="Times New Roman"/>
                <w:sz w:val="22"/>
                <w:szCs w:val="24"/>
              </w:rPr>
            </w:pPr>
            <w:r>
              <w:rPr>
                <w:rFonts w:ascii="Times New Roman" w:hAnsi="Times New Roman" w:cs="Times New Roman"/>
                <w:sz w:val="22"/>
                <w:szCs w:val="24"/>
              </w:rPr>
              <w:lastRenderedPageBreak/>
              <w:t>1.5.</w:t>
            </w:r>
          </w:p>
        </w:tc>
        <w:tc>
          <w:tcPr>
            <w:tcW w:w="777" w:type="pct"/>
          </w:tcPr>
          <w:p w:rsidR="00C7039F" w:rsidRPr="000A6E96" w:rsidRDefault="00C7039F" w:rsidP="00C7039F">
            <w:pPr>
              <w:pStyle w:val="ConsPlusCell"/>
              <w:rPr>
                <w:rFonts w:ascii="Times New Roman" w:hAnsi="Times New Roman" w:cs="Times New Roman"/>
                <w:sz w:val="22"/>
                <w:szCs w:val="24"/>
              </w:rPr>
            </w:pPr>
            <w:r>
              <w:rPr>
                <w:rFonts w:ascii="Times New Roman" w:hAnsi="Times New Roman" w:cs="Times New Roman"/>
                <w:sz w:val="22"/>
                <w:szCs w:val="24"/>
              </w:rPr>
              <w:t>Субсидирование на поддержку малого и среднего предпринимательства</w:t>
            </w:r>
          </w:p>
        </w:tc>
        <w:tc>
          <w:tcPr>
            <w:tcW w:w="589" w:type="pct"/>
            <w:shd w:val="clear" w:color="auto" w:fill="auto"/>
          </w:tcPr>
          <w:p w:rsidR="00C7039F" w:rsidRPr="000A6E96" w:rsidRDefault="00C7039F" w:rsidP="00C7039F">
            <w:pPr>
              <w:pStyle w:val="ConsPlusCell"/>
              <w:rPr>
                <w:rFonts w:ascii="Times New Roman" w:hAnsi="Times New Roman" w:cs="Times New Roman"/>
                <w:sz w:val="22"/>
                <w:szCs w:val="24"/>
              </w:rPr>
            </w:pPr>
            <w:proofErr w:type="spellStart"/>
            <w:r>
              <w:rPr>
                <w:rFonts w:ascii="Times New Roman" w:hAnsi="Times New Roman" w:cs="Times New Roman"/>
                <w:sz w:val="22"/>
                <w:szCs w:val="24"/>
              </w:rPr>
              <w:t>О</w:t>
            </w:r>
            <w:r w:rsidRPr="000A6E96">
              <w:rPr>
                <w:rFonts w:ascii="Times New Roman" w:hAnsi="Times New Roman" w:cs="Times New Roman"/>
                <w:sz w:val="22"/>
                <w:szCs w:val="24"/>
              </w:rPr>
              <w:t>ЭРиТ</w:t>
            </w:r>
            <w:proofErr w:type="spellEnd"/>
          </w:p>
          <w:p w:rsidR="00C7039F" w:rsidRDefault="00C7039F" w:rsidP="00C7039F">
            <w:pPr>
              <w:pStyle w:val="ConsPlusCell"/>
              <w:rPr>
                <w:rFonts w:ascii="Times New Roman" w:hAnsi="Times New Roman" w:cs="Times New Roman"/>
                <w:sz w:val="22"/>
                <w:szCs w:val="24"/>
              </w:rPr>
            </w:pPr>
          </w:p>
          <w:p w:rsidR="00C7039F" w:rsidRDefault="00C7039F" w:rsidP="00C7039F">
            <w:pPr>
              <w:pStyle w:val="ConsPlusCell"/>
              <w:rPr>
                <w:rFonts w:ascii="Times New Roman" w:hAnsi="Times New Roman" w:cs="Times New Roman"/>
                <w:sz w:val="22"/>
                <w:szCs w:val="24"/>
              </w:rPr>
            </w:pPr>
            <w:r w:rsidRPr="000A6E96">
              <w:rPr>
                <w:rFonts w:ascii="Times New Roman" w:hAnsi="Times New Roman" w:cs="Times New Roman"/>
                <w:sz w:val="22"/>
                <w:szCs w:val="24"/>
              </w:rPr>
              <w:t>Координационный Совет по развитию малого и среднего предпринимательства</w:t>
            </w:r>
          </w:p>
        </w:tc>
        <w:tc>
          <w:tcPr>
            <w:tcW w:w="503" w:type="pct"/>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 xml:space="preserve">Городской     </w:t>
            </w:r>
            <w:r w:rsidRPr="000A6E96">
              <w:rPr>
                <w:rFonts w:ascii="Times New Roman" w:hAnsi="Times New Roman" w:cs="Times New Roman"/>
                <w:sz w:val="22"/>
                <w:szCs w:val="24"/>
              </w:rPr>
              <w:br/>
              <w:t>бюджет</w:t>
            </w:r>
          </w:p>
        </w:tc>
        <w:tc>
          <w:tcPr>
            <w:tcW w:w="177"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w:t>
            </w:r>
          </w:p>
        </w:tc>
        <w:tc>
          <w:tcPr>
            <w:tcW w:w="177"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w:t>
            </w:r>
          </w:p>
        </w:tc>
        <w:tc>
          <w:tcPr>
            <w:tcW w:w="177"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w:t>
            </w:r>
          </w:p>
        </w:tc>
        <w:tc>
          <w:tcPr>
            <w:tcW w:w="177"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w:t>
            </w:r>
          </w:p>
        </w:tc>
        <w:tc>
          <w:tcPr>
            <w:tcW w:w="177"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w:t>
            </w:r>
          </w:p>
        </w:tc>
        <w:tc>
          <w:tcPr>
            <w:tcW w:w="352"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w:t>
            </w:r>
          </w:p>
        </w:tc>
        <w:tc>
          <w:tcPr>
            <w:tcW w:w="177"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w:t>
            </w:r>
          </w:p>
        </w:tc>
        <w:tc>
          <w:tcPr>
            <w:tcW w:w="320"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556,92772</w:t>
            </w:r>
          </w:p>
        </w:tc>
        <w:tc>
          <w:tcPr>
            <w:tcW w:w="320"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984,17172</w:t>
            </w:r>
          </w:p>
        </w:tc>
        <w:tc>
          <w:tcPr>
            <w:tcW w:w="320"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984,17172</w:t>
            </w:r>
          </w:p>
        </w:tc>
        <w:tc>
          <w:tcPr>
            <w:tcW w:w="180" w:type="pct"/>
          </w:tcPr>
          <w:p w:rsidR="00C7039F"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84"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2525,27116</w:t>
            </w:r>
          </w:p>
        </w:tc>
      </w:tr>
      <w:tr w:rsidR="00C7039F" w:rsidRPr="000A6E96" w:rsidTr="00C7039F">
        <w:trPr>
          <w:trHeight w:val="480"/>
          <w:tblCellSpacing w:w="5" w:type="nil"/>
        </w:trPr>
        <w:tc>
          <w:tcPr>
            <w:tcW w:w="193" w:type="pct"/>
          </w:tcPr>
          <w:p w:rsidR="00C7039F" w:rsidRPr="000A6E96" w:rsidRDefault="00C7039F" w:rsidP="00C7039F">
            <w:pPr>
              <w:pStyle w:val="ConsPlusCell"/>
              <w:rPr>
                <w:rFonts w:ascii="Times New Roman" w:hAnsi="Times New Roman" w:cs="Times New Roman"/>
                <w:sz w:val="22"/>
                <w:szCs w:val="24"/>
              </w:rPr>
            </w:pPr>
            <w:r w:rsidRPr="000A6E96">
              <w:rPr>
                <w:rFonts w:ascii="Times New Roman" w:hAnsi="Times New Roman" w:cs="Times New Roman"/>
                <w:sz w:val="22"/>
                <w:szCs w:val="24"/>
              </w:rPr>
              <w:t>2</w:t>
            </w:r>
          </w:p>
        </w:tc>
        <w:tc>
          <w:tcPr>
            <w:tcW w:w="777" w:type="pct"/>
          </w:tcPr>
          <w:p w:rsidR="00C7039F" w:rsidRPr="000A6E96" w:rsidRDefault="00C7039F" w:rsidP="00C7039F">
            <w:pPr>
              <w:pStyle w:val="ConsPlusCell"/>
              <w:rPr>
                <w:rFonts w:ascii="Times New Roman" w:hAnsi="Times New Roman" w:cs="Times New Roman"/>
                <w:sz w:val="22"/>
                <w:szCs w:val="24"/>
              </w:rPr>
            </w:pPr>
            <w:r w:rsidRPr="000A6E96">
              <w:rPr>
                <w:rFonts w:ascii="Times New Roman" w:hAnsi="Times New Roman" w:cs="Times New Roman"/>
                <w:sz w:val="22"/>
                <w:szCs w:val="24"/>
              </w:rPr>
              <w:t>Консультационная и информационная поддержка СМСП</w:t>
            </w:r>
          </w:p>
        </w:tc>
        <w:tc>
          <w:tcPr>
            <w:tcW w:w="589" w:type="pct"/>
            <w:vMerge w:val="restart"/>
            <w:shd w:val="clear" w:color="auto" w:fill="auto"/>
          </w:tcPr>
          <w:p w:rsidR="00C7039F" w:rsidRPr="000A6E96" w:rsidRDefault="00C7039F" w:rsidP="00C7039F">
            <w:pPr>
              <w:pStyle w:val="ConsPlusCell"/>
              <w:rPr>
                <w:rFonts w:ascii="Times New Roman" w:hAnsi="Times New Roman" w:cs="Times New Roman"/>
                <w:sz w:val="22"/>
                <w:szCs w:val="24"/>
              </w:rPr>
            </w:pPr>
            <w:proofErr w:type="spellStart"/>
            <w:r>
              <w:rPr>
                <w:rFonts w:ascii="Times New Roman" w:hAnsi="Times New Roman" w:cs="Times New Roman"/>
                <w:sz w:val="22"/>
                <w:szCs w:val="24"/>
              </w:rPr>
              <w:t>О</w:t>
            </w:r>
            <w:r w:rsidRPr="000A6E96">
              <w:rPr>
                <w:rFonts w:ascii="Times New Roman" w:hAnsi="Times New Roman" w:cs="Times New Roman"/>
                <w:sz w:val="22"/>
                <w:szCs w:val="24"/>
              </w:rPr>
              <w:t>ЭРиТ</w:t>
            </w:r>
            <w:proofErr w:type="spellEnd"/>
          </w:p>
          <w:p w:rsidR="00C7039F" w:rsidRPr="000A6E96" w:rsidRDefault="00C7039F" w:rsidP="00C7039F">
            <w:pPr>
              <w:pStyle w:val="ConsPlusCell"/>
              <w:rPr>
                <w:rFonts w:ascii="Times New Roman" w:hAnsi="Times New Roman" w:cs="Times New Roman"/>
                <w:sz w:val="22"/>
                <w:szCs w:val="24"/>
              </w:rPr>
            </w:pPr>
          </w:p>
          <w:p w:rsidR="00C7039F" w:rsidRPr="000A6E96" w:rsidRDefault="00C7039F" w:rsidP="00C7039F">
            <w:pPr>
              <w:pStyle w:val="ConsPlusCell"/>
              <w:rPr>
                <w:rFonts w:ascii="Times New Roman" w:hAnsi="Times New Roman" w:cs="Times New Roman"/>
                <w:sz w:val="22"/>
                <w:szCs w:val="24"/>
              </w:rPr>
            </w:pPr>
          </w:p>
          <w:p w:rsidR="00C7039F" w:rsidRPr="000A6E96" w:rsidRDefault="00C7039F" w:rsidP="00C7039F">
            <w:pPr>
              <w:pStyle w:val="ConsPlusCell"/>
              <w:rPr>
                <w:rFonts w:ascii="Times New Roman" w:hAnsi="Times New Roman" w:cs="Times New Roman"/>
                <w:sz w:val="22"/>
                <w:szCs w:val="24"/>
              </w:rPr>
            </w:pPr>
            <w:r w:rsidRPr="000A6E96">
              <w:rPr>
                <w:rFonts w:ascii="Times New Roman" w:hAnsi="Times New Roman" w:cs="Times New Roman"/>
                <w:sz w:val="22"/>
                <w:szCs w:val="24"/>
              </w:rPr>
              <w:t>Координационный Совет по развитию малого и среднего предпринимательства</w:t>
            </w:r>
          </w:p>
          <w:p w:rsidR="00C7039F" w:rsidRPr="000A6E96" w:rsidRDefault="00C7039F" w:rsidP="00C7039F">
            <w:pPr>
              <w:pStyle w:val="ConsPlusCell"/>
              <w:rPr>
                <w:rFonts w:ascii="Times New Roman" w:hAnsi="Times New Roman" w:cs="Times New Roman"/>
                <w:sz w:val="22"/>
                <w:szCs w:val="24"/>
              </w:rPr>
            </w:pPr>
          </w:p>
          <w:p w:rsidR="00C7039F" w:rsidRPr="000A6E96" w:rsidRDefault="00C7039F" w:rsidP="00C7039F">
            <w:pPr>
              <w:pStyle w:val="ConsPlusCell"/>
              <w:rPr>
                <w:rFonts w:ascii="Times New Roman" w:hAnsi="Times New Roman" w:cs="Times New Roman"/>
                <w:sz w:val="22"/>
                <w:szCs w:val="24"/>
              </w:rPr>
            </w:pPr>
            <w:r w:rsidRPr="000A6E96">
              <w:rPr>
                <w:rFonts w:ascii="Times New Roman" w:hAnsi="Times New Roman" w:cs="Times New Roman"/>
                <w:sz w:val="22"/>
                <w:szCs w:val="24"/>
              </w:rPr>
              <w:t>Надзорные и контролирующие органы (по согласованию)</w:t>
            </w:r>
          </w:p>
        </w:tc>
        <w:tc>
          <w:tcPr>
            <w:tcW w:w="503" w:type="pct"/>
          </w:tcPr>
          <w:p w:rsidR="00C7039F" w:rsidRPr="000A6E96" w:rsidRDefault="00C7039F" w:rsidP="00C7039F">
            <w:pPr>
              <w:pStyle w:val="ConsPlusCell"/>
              <w:jc w:val="center"/>
              <w:rPr>
                <w:rFonts w:ascii="Times New Roman" w:hAnsi="Times New Roman" w:cs="Times New Roman"/>
                <w:sz w:val="22"/>
                <w:szCs w:val="24"/>
              </w:rPr>
            </w:pPr>
          </w:p>
        </w:tc>
        <w:tc>
          <w:tcPr>
            <w:tcW w:w="177" w:type="pct"/>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0</w:t>
            </w:r>
          </w:p>
        </w:tc>
        <w:tc>
          <w:tcPr>
            <w:tcW w:w="177" w:type="pct"/>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0</w:t>
            </w:r>
          </w:p>
        </w:tc>
        <w:tc>
          <w:tcPr>
            <w:tcW w:w="177" w:type="pct"/>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0</w:t>
            </w:r>
          </w:p>
        </w:tc>
        <w:tc>
          <w:tcPr>
            <w:tcW w:w="177"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0</w:t>
            </w:r>
          </w:p>
        </w:tc>
        <w:tc>
          <w:tcPr>
            <w:tcW w:w="177"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0</w:t>
            </w:r>
          </w:p>
        </w:tc>
        <w:tc>
          <w:tcPr>
            <w:tcW w:w="352"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0</w:t>
            </w:r>
          </w:p>
        </w:tc>
        <w:tc>
          <w:tcPr>
            <w:tcW w:w="177"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0</w:t>
            </w:r>
          </w:p>
        </w:tc>
        <w:tc>
          <w:tcPr>
            <w:tcW w:w="320"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20"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20"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180"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84" w:type="pct"/>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0</w:t>
            </w:r>
          </w:p>
        </w:tc>
      </w:tr>
      <w:tr w:rsidR="00C7039F" w:rsidRPr="000A6E96" w:rsidTr="00C7039F">
        <w:trPr>
          <w:trHeight w:val="480"/>
          <w:tblCellSpacing w:w="5" w:type="nil"/>
        </w:trPr>
        <w:tc>
          <w:tcPr>
            <w:tcW w:w="193" w:type="pct"/>
          </w:tcPr>
          <w:p w:rsidR="00C7039F" w:rsidRPr="000A6E96" w:rsidRDefault="00C7039F" w:rsidP="00C7039F">
            <w:pPr>
              <w:pStyle w:val="ConsPlusCell"/>
              <w:rPr>
                <w:rFonts w:ascii="Times New Roman" w:hAnsi="Times New Roman" w:cs="Times New Roman"/>
                <w:sz w:val="22"/>
                <w:szCs w:val="24"/>
              </w:rPr>
            </w:pPr>
            <w:r w:rsidRPr="000A6E96">
              <w:rPr>
                <w:rFonts w:ascii="Times New Roman" w:hAnsi="Times New Roman" w:cs="Times New Roman"/>
                <w:sz w:val="22"/>
                <w:szCs w:val="24"/>
              </w:rPr>
              <w:t>2.1.</w:t>
            </w:r>
          </w:p>
        </w:tc>
        <w:tc>
          <w:tcPr>
            <w:tcW w:w="777" w:type="pct"/>
          </w:tcPr>
          <w:p w:rsidR="00C7039F" w:rsidRPr="000A6E96" w:rsidRDefault="00C7039F" w:rsidP="00C7039F">
            <w:pPr>
              <w:pStyle w:val="ConsPlusCell"/>
              <w:rPr>
                <w:rFonts w:ascii="Times New Roman" w:hAnsi="Times New Roman" w:cs="Times New Roman"/>
                <w:sz w:val="22"/>
                <w:szCs w:val="24"/>
              </w:rPr>
            </w:pPr>
            <w:r w:rsidRPr="000A6E96">
              <w:rPr>
                <w:rFonts w:ascii="Times New Roman" w:hAnsi="Times New Roman" w:cs="Times New Roman"/>
                <w:sz w:val="22"/>
                <w:szCs w:val="24"/>
              </w:rPr>
              <w:t>Оказание консультационной и информационной поддержки СМСП</w:t>
            </w:r>
          </w:p>
        </w:tc>
        <w:tc>
          <w:tcPr>
            <w:tcW w:w="589" w:type="pct"/>
            <w:vMerge/>
            <w:shd w:val="clear" w:color="auto" w:fill="auto"/>
          </w:tcPr>
          <w:p w:rsidR="00C7039F" w:rsidRPr="000A6E96" w:rsidRDefault="00C7039F" w:rsidP="00C7039F">
            <w:pPr>
              <w:pStyle w:val="ConsPlusCell"/>
              <w:rPr>
                <w:rFonts w:ascii="Times New Roman" w:hAnsi="Times New Roman" w:cs="Times New Roman"/>
                <w:sz w:val="22"/>
                <w:szCs w:val="24"/>
              </w:rPr>
            </w:pPr>
          </w:p>
        </w:tc>
        <w:tc>
          <w:tcPr>
            <w:tcW w:w="503" w:type="pct"/>
          </w:tcPr>
          <w:p w:rsidR="00C7039F" w:rsidRPr="000A6E96" w:rsidRDefault="00C7039F" w:rsidP="00C7039F">
            <w:pPr>
              <w:pStyle w:val="ConsPlusCell"/>
              <w:jc w:val="center"/>
              <w:rPr>
                <w:rFonts w:ascii="Times New Roman" w:hAnsi="Times New Roman" w:cs="Times New Roman"/>
                <w:sz w:val="22"/>
                <w:szCs w:val="24"/>
              </w:rPr>
            </w:pPr>
          </w:p>
        </w:tc>
        <w:tc>
          <w:tcPr>
            <w:tcW w:w="177" w:type="pct"/>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0</w:t>
            </w:r>
          </w:p>
        </w:tc>
        <w:tc>
          <w:tcPr>
            <w:tcW w:w="177" w:type="pct"/>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0</w:t>
            </w:r>
          </w:p>
        </w:tc>
        <w:tc>
          <w:tcPr>
            <w:tcW w:w="177" w:type="pct"/>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0</w:t>
            </w:r>
          </w:p>
        </w:tc>
        <w:tc>
          <w:tcPr>
            <w:tcW w:w="177"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0</w:t>
            </w:r>
          </w:p>
        </w:tc>
        <w:tc>
          <w:tcPr>
            <w:tcW w:w="177"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0</w:t>
            </w:r>
          </w:p>
        </w:tc>
        <w:tc>
          <w:tcPr>
            <w:tcW w:w="352"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0</w:t>
            </w:r>
          </w:p>
        </w:tc>
        <w:tc>
          <w:tcPr>
            <w:tcW w:w="177"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0</w:t>
            </w:r>
          </w:p>
        </w:tc>
        <w:tc>
          <w:tcPr>
            <w:tcW w:w="320"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20"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20"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180"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84" w:type="pct"/>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0</w:t>
            </w:r>
          </w:p>
        </w:tc>
      </w:tr>
      <w:tr w:rsidR="00C7039F" w:rsidRPr="000A6E96" w:rsidTr="00C7039F">
        <w:trPr>
          <w:trHeight w:val="480"/>
          <w:tblCellSpacing w:w="5" w:type="nil"/>
        </w:trPr>
        <w:tc>
          <w:tcPr>
            <w:tcW w:w="193" w:type="pct"/>
          </w:tcPr>
          <w:p w:rsidR="00C7039F" w:rsidRPr="000A6E96" w:rsidRDefault="00C7039F" w:rsidP="00C7039F">
            <w:pPr>
              <w:pStyle w:val="ConsPlusCell"/>
              <w:rPr>
                <w:rFonts w:ascii="Times New Roman" w:hAnsi="Times New Roman" w:cs="Times New Roman"/>
                <w:sz w:val="22"/>
                <w:szCs w:val="24"/>
              </w:rPr>
            </w:pPr>
            <w:r w:rsidRPr="000A6E96">
              <w:rPr>
                <w:rFonts w:ascii="Times New Roman" w:hAnsi="Times New Roman" w:cs="Times New Roman"/>
                <w:sz w:val="22"/>
                <w:szCs w:val="24"/>
              </w:rPr>
              <w:t>2.2.</w:t>
            </w:r>
          </w:p>
        </w:tc>
        <w:tc>
          <w:tcPr>
            <w:tcW w:w="777" w:type="pct"/>
          </w:tcPr>
          <w:p w:rsidR="00C7039F" w:rsidRPr="000A6E96" w:rsidRDefault="00C7039F" w:rsidP="00C7039F">
            <w:pPr>
              <w:pStyle w:val="ConsPlusCell"/>
              <w:rPr>
                <w:rFonts w:ascii="Times New Roman" w:hAnsi="Times New Roman" w:cs="Times New Roman"/>
                <w:sz w:val="22"/>
                <w:szCs w:val="24"/>
              </w:rPr>
            </w:pPr>
            <w:r w:rsidRPr="000A6E96">
              <w:rPr>
                <w:rFonts w:ascii="Times New Roman" w:hAnsi="Times New Roman" w:cs="Times New Roman"/>
                <w:sz w:val="22"/>
                <w:szCs w:val="24"/>
              </w:rPr>
              <w:t>Размещение информации о проводимых мероприятиях, принятых нормативных документах по поддержке СМСП на сайте городского округа Тейково</w:t>
            </w:r>
          </w:p>
        </w:tc>
        <w:tc>
          <w:tcPr>
            <w:tcW w:w="589" w:type="pct"/>
            <w:vMerge/>
            <w:shd w:val="clear" w:color="auto" w:fill="auto"/>
          </w:tcPr>
          <w:p w:rsidR="00C7039F" w:rsidRPr="000A6E96" w:rsidRDefault="00C7039F" w:rsidP="00C7039F">
            <w:pPr>
              <w:pStyle w:val="ConsPlusCell"/>
              <w:rPr>
                <w:rFonts w:ascii="Times New Roman" w:hAnsi="Times New Roman" w:cs="Times New Roman"/>
                <w:sz w:val="22"/>
                <w:szCs w:val="24"/>
              </w:rPr>
            </w:pPr>
          </w:p>
        </w:tc>
        <w:tc>
          <w:tcPr>
            <w:tcW w:w="503" w:type="pct"/>
          </w:tcPr>
          <w:p w:rsidR="00C7039F" w:rsidRPr="000A6E96" w:rsidRDefault="00C7039F" w:rsidP="00C7039F">
            <w:pPr>
              <w:pStyle w:val="ConsPlusCell"/>
              <w:jc w:val="center"/>
              <w:rPr>
                <w:rFonts w:ascii="Times New Roman" w:hAnsi="Times New Roman" w:cs="Times New Roman"/>
                <w:sz w:val="22"/>
                <w:szCs w:val="24"/>
              </w:rPr>
            </w:pPr>
          </w:p>
        </w:tc>
        <w:tc>
          <w:tcPr>
            <w:tcW w:w="177" w:type="pct"/>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0</w:t>
            </w:r>
          </w:p>
        </w:tc>
        <w:tc>
          <w:tcPr>
            <w:tcW w:w="177" w:type="pct"/>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0</w:t>
            </w:r>
          </w:p>
        </w:tc>
        <w:tc>
          <w:tcPr>
            <w:tcW w:w="177" w:type="pct"/>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0</w:t>
            </w:r>
          </w:p>
        </w:tc>
        <w:tc>
          <w:tcPr>
            <w:tcW w:w="177"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0</w:t>
            </w:r>
          </w:p>
        </w:tc>
        <w:tc>
          <w:tcPr>
            <w:tcW w:w="177"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0</w:t>
            </w:r>
          </w:p>
        </w:tc>
        <w:tc>
          <w:tcPr>
            <w:tcW w:w="352"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0</w:t>
            </w:r>
          </w:p>
        </w:tc>
        <w:tc>
          <w:tcPr>
            <w:tcW w:w="177" w:type="pct"/>
            <w:shd w:val="clear" w:color="auto" w:fill="auto"/>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0</w:t>
            </w:r>
          </w:p>
        </w:tc>
        <w:tc>
          <w:tcPr>
            <w:tcW w:w="320"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20"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20"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180"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84" w:type="pct"/>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0</w:t>
            </w:r>
          </w:p>
        </w:tc>
      </w:tr>
      <w:tr w:rsidR="00C7039F" w:rsidRPr="000A6E96" w:rsidTr="00C7039F">
        <w:trPr>
          <w:tblCellSpacing w:w="5" w:type="nil"/>
        </w:trPr>
        <w:tc>
          <w:tcPr>
            <w:tcW w:w="193" w:type="pct"/>
          </w:tcPr>
          <w:p w:rsidR="00C7039F" w:rsidRPr="000A6E96" w:rsidRDefault="00C7039F" w:rsidP="00C7039F">
            <w:pPr>
              <w:pStyle w:val="ConsPlusCell"/>
              <w:rPr>
                <w:rFonts w:ascii="Times New Roman" w:hAnsi="Times New Roman" w:cs="Times New Roman"/>
                <w:sz w:val="22"/>
                <w:szCs w:val="24"/>
              </w:rPr>
            </w:pPr>
          </w:p>
        </w:tc>
        <w:tc>
          <w:tcPr>
            <w:tcW w:w="777" w:type="pct"/>
          </w:tcPr>
          <w:p w:rsidR="00C7039F" w:rsidRPr="000A6E96" w:rsidRDefault="00C7039F" w:rsidP="00C7039F">
            <w:pPr>
              <w:pStyle w:val="ConsPlusCell"/>
              <w:rPr>
                <w:rFonts w:ascii="Times New Roman" w:hAnsi="Times New Roman" w:cs="Times New Roman"/>
                <w:sz w:val="22"/>
                <w:szCs w:val="24"/>
              </w:rPr>
            </w:pPr>
            <w:r w:rsidRPr="000A6E96">
              <w:rPr>
                <w:rFonts w:ascii="Times New Roman" w:hAnsi="Times New Roman" w:cs="Times New Roman"/>
                <w:sz w:val="22"/>
                <w:szCs w:val="24"/>
              </w:rPr>
              <w:t xml:space="preserve">Всего                </w:t>
            </w:r>
          </w:p>
        </w:tc>
        <w:tc>
          <w:tcPr>
            <w:tcW w:w="589" w:type="pct"/>
          </w:tcPr>
          <w:p w:rsidR="00C7039F" w:rsidRPr="000A6E96" w:rsidRDefault="00C7039F" w:rsidP="00C7039F">
            <w:pPr>
              <w:pStyle w:val="ConsPlusCell"/>
              <w:rPr>
                <w:rFonts w:ascii="Times New Roman" w:hAnsi="Times New Roman" w:cs="Times New Roman"/>
                <w:sz w:val="22"/>
                <w:szCs w:val="24"/>
              </w:rPr>
            </w:pPr>
          </w:p>
        </w:tc>
        <w:tc>
          <w:tcPr>
            <w:tcW w:w="503" w:type="pct"/>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 xml:space="preserve">Городской     </w:t>
            </w:r>
            <w:r w:rsidRPr="000A6E96">
              <w:rPr>
                <w:rFonts w:ascii="Times New Roman" w:hAnsi="Times New Roman" w:cs="Times New Roman"/>
                <w:sz w:val="22"/>
                <w:szCs w:val="24"/>
              </w:rPr>
              <w:br/>
              <w:t>бюджет</w:t>
            </w:r>
          </w:p>
        </w:tc>
        <w:tc>
          <w:tcPr>
            <w:tcW w:w="177" w:type="pct"/>
          </w:tcPr>
          <w:p w:rsidR="00C7039F" w:rsidRPr="000A6E96" w:rsidRDefault="00C7039F" w:rsidP="00C7039F">
            <w:pPr>
              <w:pStyle w:val="ConsPlusCell"/>
              <w:jc w:val="center"/>
              <w:rPr>
                <w:rFonts w:ascii="Times New Roman" w:hAnsi="Times New Roman" w:cs="Times New Roman"/>
                <w:sz w:val="22"/>
                <w:szCs w:val="24"/>
                <w:lang w:val="en-US"/>
              </w:rPr>
            </w:pPr>
            <w:r w:rsidRPr="000A6E96">
              <w:rPr>
                <w:rFonts w:ascii="Times New Roman" w:hAnsi="Times New Roman" w:cs="Times New Roman"/>
                <w:sz w:val="22"/>
                <w:szCs w:val="24"/>
                <w:lang w:val="en-US"/>
              </w:rPr>
              <w:t>300</w:t>
            </w:r>
          </w:p>
        </w:tc>
        <w:tc>
          <w:tcPr>
            <w:tcW w:w="177" w:type="pct"/>
          </w:tcPr>
          <w:p w:rsidR="00C7039F" w:rsidRPr="000A6E96" w:rsidRDefault="00C7039F" w:rsidP="00C7039F">
            <w:pPr>
              <w:pStyle w:val="ConsPlusCell"/>
              <w:jc w:val="center"/>
              <w:rPr>
                <w:rFonts w:ascii="Times New Roman" w:hAnsi="Times New Roman" w:cs="Times New Roman"/>
                <w:sz w:val="22"/>
                <w:szCs w:val="24"/>
                <w:lang w:val="en-US"/>
              </w:rPr>
            </w:pPr>
            <w:r w:rsidRPr="000A6E96">
              <w:rPr>
                <w:rFonts w:ascii="Times New Roman" w:hAnsi="Times New Roman" w:cs="Times New Roman"/>
                <w:sz w:val="22"/>
                <w:szCs w:val="24"/>
              </w:rPr>
              <w:t>20</w:t>
            </w:r>
            <w:r w:rsidRPr="000A6E96">
              <w:rPr>
                <w:rFonts w:ascii="Times New Roman" w:hAnsi="Times New Roman" w:cs="Times New Roman"/>
                <w:sz w:val="22"/>
                <w:szCs w:val="24"/>
                <w:lang w:val="en-US"/>
              </w:rPr>
              <w:t>0</w:t>
            </w:r>
          </w:p>
        </w:tc>
        <w:tc>
          <w:tcPr>
            <w:tcW w:w="177" w:type="pct"/>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0</w:t>
            </w:r>
          </w:p>
        </w:tc>
        <w:tc>
          <w:tcPr>
            <w:tcW w:w="177" w:type="pct"/>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34</w:t>
            </w:r>
            <w:r w:rsidRPr="000A6E96">
              <w:rPr>
                <w:rFonts w:ascii="Times New Roman" w:hAnsi="Times New Roman" w:cs="Times New Roman"/>
                <w:sz w:val="22"/>
                <w:szCs w:val="24"/>
                <w:lang w:val="en-US"/>
              </w:rPr>
              <w:t>0</w:t>
            </w:r>
            <w:proofErr w:type="spellStart"/>
            <w:r w:rsidRPr="000A6E96">
              <w:rPr>
                <w:rFonts w:ascii="Times New Roman" w:hAnsi="Times New Roman" w:cs="Times New Roman"/>
                <w:sz w:val="22"/>
                <w:szCs w:val="24"/>
              </w:rPr>
              <w:t>0</w:t>
            </w:r>
            <w:proofErr w:type="spellEnd"/>
          </w:p>
        </w:tc>
        <w:tc>
          <w:tcPr>
            <w:tcW w:w="177" w:type="pct"/>
          </w:tcPr>
          <w:p w:rsidR="00C7039F" w:rsidRPr="000A6E96" w:rsidRDefault="00C7039F" w:rsidP="00C7039F">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1000</w:t>
            </w:r>
          </w:p>
        </w:tc>
        <w:tc>
          <w:tcPr>
            <w:tcW w:w="352"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4290,1609</w:t>
            </w:r>
          </w:p>
        </w:tc>
        <w:tc>
          <w:tcPr>
            <w:tcW w:w="177"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20"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556,92772</w:t>
            </w:r>
          </w:p>
        </w:tc>
        <w:tc>
          <w:tcPr>
            <w:tcW w:w="320"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984,17172</w:t>
            </w:r>
          </w:p>
        </w:tc>
        <w:tc>
          <w:tcPr>
            <w:tcW w:w="320"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984,17172</w:t>
            </w:r>
          </w:p>
        </w:tc>
        <w:tc>
          <w:tcPr>
            <w:tcW w:w="180"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50</w:t>
            </w:r>
          </w:p>
        </w:tc>
        <w:tc>
          <w:tcPr>
            <w:tcW w:w="384" w:type="pct"/>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11765,43206</w:t>
            </w:r>
          </w:p>
        </w:tc>
      </w:tr>
    </w:tbl>
    <w:p w:rsidR="00C7039F" w:rsidRDefault="00C7039F" w:rsidP="00C7039F">
      <w:pPr>
        <w:spacing w:after="0" w:line="240" w:lineRule="auto"/>
        <w:rPr>
          <w:rFonts w:ascii="Times New Roman" w:eastAsia="Times New Roman" w:hAnsi="Times New Roman" w:cs="Times New Roman"/>
          <w:sz w:val="24"/>
          <w:szCs w:val="24"/>
        </w:rPr>
      </w:pPr>
    </w:p>
    <w:p w:rsidR="001D1F86" w:rsidRDefault="001D1F86">
      <w:pPr>
        <w:jc w:val="both"/>
        <w:rPr>
          <w:rFonts w:ascii="Times New Roman" w:hAnsi="Times New Roman" w:cs="Times New Roman"/>
          <w:sz w:val="18"/>
          <w:szCs w:val="18"/>
        </w:rPr>
      </w:pPr>
    </w:p>
    <w:p w:rsidR="00C7039F" w:rsidRDefault="00C7039F">
      <w:pPr>
        <w:jc w:val="both"/>
        <w:rPr>
          <w:rFonts w:ascii="Times New Roman" w:hAnsi="Times New Roman" w:cs="Times New Roman"/>
          <w:sz w:val="18"/>
          <w:szCs w:val="18"/>
        </w:rPr>
        <w:sectPr w:rsidR="00C7039F" w:rsidSect="00C7039F">
          <w:pgSz w:w="16838" w:h="11906" w:orient="landscape"/>
          <w:pgMar w:top="1134" w:right="1134" w:bottom="709" w:left="1134" w:header="709" w:footer="709" w:gutter="0"/>
          <w:cols w:space="708"/>
          <w:docGrid w:linePitch="360"/>
        </w:sectPr>
      </w:pPr>
    </w:p>
    <w:p w:rsidR="00C7039F" w:rsidRDefault="00C7039F" w:rsidP="00C703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7</w:t>
      </w:r>
    </w:p>
    <w:p w:rsidR="00C7039F" w:rsidRDefault="00C7039F" w:rsidP="00C703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постановлению</w:t>
      </w:r>
    </w:p>
    <w:p w:rsidR="00C7039F" w:rsidRDefault="00C7039F" w:rsidP="00C703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администрации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xml:space="preserve">.о. Тейково                                                                                                                                                                                                     </w:t>
      </w:r>
    </w:p>
    <w:p w:rsidR="00C7039F" w:rsidRPr="006B7A47" w:rsidRDefault="00C7039F" w:rsidP="00C703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12.03.2021 № 95</w:t>
      </w:r>
    </w:p>
    <w:p w:rsidR="00C7039F" w:rsidRDefault="00C7039F" w:rsidP="00C7039F">
      <w:pPr>
        <w:spacing w:after="0" w:line="240" w:lineRule="auto"/>
        <w:jc w:val="right"/>
        <w:rPr>
          <w:rFonts w:ascii="Times New Roman" w:eastAsia="Times New Roman" w:hAnsi="Times New Roman" w:cs="Times New Roman"/>
          <w:sz w:val="24"/>
          <w:szCs w:val="24"/>
        </w:rPr>
      </w:pPr>
    </w:p>
    <w:p w:rsidR="00C7039F" w:rsidRPr="00D265C4" w:rsidRDefault="00C7039F" w:rsidP="00C7039F">
      <w:pPr>
        <w:widowControl w:val="0"/>
        <w:autoSpaceDE w:val="0"/>
        <w:autoSpaceDN w:val="0"/>
        <w:adjustRightInd w:val="0"/>
        <w:spacing w:after="0" w:line="240" w:lineRule="auto"/>
        <w:ind w:left="360"/>
        <w:jc w:val="center"/>
        <w:outlineLvl w:val="1"/>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en-US"/>
        </w:rPr>
        <w:t>V</w:t>
      </w:r>
      <w:r>
        <w:rPr>
          <w:rFonts w:ascii="Times New Roman" w:hAnsi="Times New Roman" w:cs="Times New Roman"/>
          <w:b/>
          <w:sz w:val="28"/>
          <w:szCs w:val="28"/>
        </w:rPr>
        <w:t xml:space="preserve">. </w:t>
      </w:r>
      <w:r w:rsidRPr="00D265C4">
        <w:rPr>
          <w:rFonts w:ascii="Times New Roman" w:hAnsi="Times New Roman" w:cs="Times New Roman"/>
          <w:b/>
          <w:sz w:val="28"/>
          <w:szCs w:val="28"/>
        </w:rPr>
        <w:t>Ресурсное обеспечение мероприятий подпрограммы</w:t>
      </w:r>
    </w:p>
    <w:p w:rsidR="00C7039F" w:rsidRPr="007203EC" w:rsidRDefault="00C7039F" w:rsidP="00C7039F">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C7039F" w:rsidRPr="00D265C4" w:rsidRDefault="00C7039F" w:rsidP="00C703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03EC">
        <w:rPr>
          <w:rFonts w:ascii="Times New Roman" w:hAnsi="Times New Roman" w:cs="Times New Roman"/>
          <w:sz w:val="28"/>
          <w:szCs w:val="28"/>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Pr>
          <w:rFonts w:ascii="Times New Roman" w:hAnsi="Times New Roman" w:cs="Times New Roman"/>
          <w:sz w:val="28"/>
          <w:szCs w:val="28"/>
        </w:rPr>
        <w:t xml:space="preserve"> 11765,43206</w:t>
      </w:r>
      <w:r w:rsidRPr="007203EC">
        <w:rPr>
          <w:rFonts w:ascii="Times New Roman" w:hAnsi="Times New Roman" w:cs="Times New Roman"/>
          <w:sz w:val="28"/>
          <w:szCs w:val="28"/>
        </w:rPr>
        <w:t xml:space="preserve"> тыс. рублей.</w:t>
      </w:r>
    </w:p>
    <w:p w:rsidR="00C7039F" w:rsidRPr="007203EC" w:rsidRDefault="00C7039F" w:rsidP="00C7039F">
      <w:pPr>
        <w:widowControl w:val="0"/>
        <w:autoSpaceDE w:val="0"/>
        <w:autoSpaceDN w:val="0"/>
        <w:adjustRightInd w:val="0"/>
        <w:jc w:val="right"/>
        <w:outlineLvl w:val="2"/>
        <w:rPr>
          <w:rFonts w:ascii="Times New Roman" w:hAnsi="Times New Roman" w:cs="Times New Roman"/>
        </w:rPr>
      </w:pPr>
      <w:r w:rsidRPr="007203EC">
        <w:rPr>
          <w:rFonts w:ascii="Times New Roman" w:hAnsi="Times New Roman" w:cs="Times New Roman"/>
        </w:rPr>
        <w:t>Таблица 4</w:t>
      </w:r>
    </w:p>
    <w:p w:rsidR="00C7039F" w:rsidRPr="007203EC" w:rsidRDefault="00C7039F" w:rsidP="00C7039F">
      <w:pPr>
        <w:spacing w:after="0" w:line="240" w:lineRule="auto"/>
        <w:jc w:val="center"/>
        <w:rPr>
          <w:rFonts w:ascii="Times New Roman" w:hAnsi="Times New Roman" w:cs="Times New Roman"/>
          <w:b/>
          <w:sz w:val="28"/>
          <w:szCs w:val="28"/>
        </w:rPr>
      </w:pPr>
      <w:r w:rsidRPr="007203EC">
        <w:rPr>
          <w:rFonts w:ascii="Times New Roman" w:hAnsi="Times New Roman" w:cs="Times New Roman"/>
          <w:b/>
          <w:sz w:val="28"/>
          <w:szCs w:val="28"/>
        </w:rPr>
        <w:t>Объем бюджетных ассигнований на реализацию подпрограммы</w:t>
      </w:r>
    </w:p>
    <w:p w:rsidR="00C7039F" w:rsidRPr="007203EC" w:rsidRDefault="00C7039F" w:rsidP="00C7039F">
      <w:pPr>
        <w:widowControl w:val="0"/>
        <w:autoSpaceDE w:val="0"/>
        <w:autoSpaceDN w:val="0"/>
        <w:adjustRightInd w:val="0"/>
        <w:spacing w:after="0" w:line="240" w:lineRule="auto"/>
        <w:jc w:val="center"/>
        <w:rPr>
          <w:rFonts w:ascii="Times New Roman" w:hAnsi="Times New Roman" w:cs="Times New Roman"/>
          <w:b/>
          <w:sz w:val="28"/>
          <w:szCs w:val="28"/>
        </w:rPr>
      </w:pPr>
      <w:r w:rsidRPr="007203EC">
        <w:rPr>
          <w:rFonts w:ascii="Times New Roman" w:hAnsi="Times New Roman" w:cs="Times New Roman"/>
          <w:b/>
          <w:sz w:val="28"/>
          <w:szCs w:val="28"/>
        </w:rPr>
        <w:t>(по источникам финансирования)</w:t>
      </w:r>
    </w:p>
    <w:p w:rsidR="00C7039F" w:rsidRPr="007203EC" w:rsidRDefault="00C7039F" w:rsidP="00C7039F">
      <w:pPr>
        <w:widowControl w:val="0"/>
        <w:autoSpaceDE w:val="0"/>
        <w:autoSpaceDN w:val="0"/>
        <w:adjustRightInd w:val="0"/>
        <w:ind w:right="-1"/>
        <w:jc w:val="right"/>
        <w:rPr>
          <w:rFonts w:ascii="Times New Roman" w:hAnsi="Times New Roman" w:cs="Times New Roman"/>
          <w:sz w:val="24"/>
          <w:szCs w:val="24"/>
        </w:rPr>
      </w:pPr>
      <w:r w:rsidRPr="007203EC">
        <w:rPr>
          <w:rFonts w:ascii="Times New Roman" w:hAnsi="Times New Roman" w:cs="Times New Roman"/>
          <w:sz w:val="24"/>
          <w:szCs w:val="24"/>
        </w:rPr>
        <w:t xml:space="preserve">                       (тыс. рублей)</w:t>
      </w:r>
    </w:p>
    <w:tbl>
      <w:tblPr>
        <w:tblW w:w="5000" w:type="pct"/>
        <w:tblCellSpacing w:w="5" w:type="nil"/>
        <w:tblCellMar>
          <w:left w:w="75" w:type="dxa"/>
          <w:right w:w="75" w:type="dxa"/>
        </w:tblCellMar>
        <w:tblLook w:val="0000"/>
      </w:tblPr>
      <w:tblGrid>
        <w:gridCol w:w="567"/>
        <w:gridCol w:w="2084"/>
        <w:gridCol w:w="1593"/>
        <w:gridCol w:w="739"/>
        <w:gridCol w:w="739"/>
        <w:gridCol w:w="739"/>
        <w:gridCol w:w="739"/>
        <w:gridCol w:w="739"/>
        <w:gridCol w:w="1328"/>
        <w:gridCol w:w="739"/>
        <w:gridCol w:w="1328"/>
        <w:gridCol w:w="1328"/>
        <w:gridCol w:w="1328"/>
        <w:gridCol w:w="730"/>
      </w:tblGrid>
      <w:tr w:rsidR="00C7039F" w:rsidRPr="00BE7199" w:rsidTr="00C7039F">
        <w:trPr>
          <w:tblCellSpacing w:w="5" w:type="nil"/>
        </w:trPr>
        <w:tc>
          <w:tcPr>
            <w:tcW w:w="193" w:type="pct"/>
            <w:tcBorders>
              <w:top w:val="single" w:sz="4" w:space="0" w:color="auto"/>
              <w:left w:val="single" w:sz="4" w:space="0" w:color="auto"/>
              <w:bottom w:val="single" w:sz="4" w:space="0" w:color="auto"/>
              <w:right w:val="single" w:sz="4" w:space="0" w:color="auto"/>
            </w:tcBorders>
          </w:tcPr>
          <w:p w:rsidR="00C7039F" w:rsidRPr="00BE7199" w:rsidRDefault="00C7039F" w:rsidP="00C7039F">
            <w:pPr>
              <w:pStyle w:val="ConsPlusCell"/>
              <w:jc w:val="center"/>
              <w:rPr>
                <w:rFonts w:ascii="Times New Roman" w:hAnsi="Times New Roman" w:cs="Times New Roman"/>
                <w:sz w:val="22"/>
                <w:szCs w:val="24"/>
              </w:rPr>
            </w:pPr>
            <w:r w:rsidRPr="00BE7199">
              <w:rPr>
                <w:rFonts w:ascii="Times New Roman" w:hAnsi="Times New Roman" w:cs="Times New Roman"/>
                <w:sz w:val="22"/>
                <w:szCs w:val="24"/>
              </w:rPr>
              <w:t>№</w:t>
            </w:r>
          </w:p>
          <w:p w:rsidR="00C7039F" w:rsidRPr="00BE7199" w:rsidRDefault="00C7039F" w:rsidP="00C7039F">
            <w:pPr>
              <w:pStyle w:val="ConsPlusCell"/>
              <w:jc w:val="center"/>
              <w:rPr>
                <w:rFonts w:ascii="Times New Roman" w:hAnsi="Times New Roman" w:cs="Times New Roman"/>
                <w:sz w:val="22"/>
                <w:szCs w:val="24"/>
              </w:rPr>
            </w:pPr>
            <w:proofErr w:type="spellStart"/>
            <w:proofErr w:type="gramStart"/>
            <w:r w:rsidRPr="00BE7199">
              <w:rPr>
                <w:rFonts w:ascii="Times New Roman" w:hAnsi="Times New Roman" w:cs="Times New Roman"/>
                <w:sz w:val="22"/>
                <w:szCs w:val="24"/>
              </w:rPr>
              <w:t>п</w:t>
            </w:r>
            <w:proofErr w:type="spellEnd"/>
            <w:proofErr w:type="gramEnd"/>
            <w:r w:rsidRPr="00BE7199">
              <w:rPr>
                <w:rFonts w:ascii="Times New Roman" w:hAnsi="Times New Roman" w:cs="Times New Roman"/>
                <w:sz w:val="22"/>
                <w:szCs w:val="24"/>
              </w:rPr>
              <w:t>/</w:t>
            </w:r>
            <w:proofErr w:type="spellStart"/>
            <w:r w:rsidRPr="00BE7199">
              <w:rPr>
                <w:rFonts w:ascii="Times New Roman" w:hAnsi="Times New Roman" w:cs="Times New Roman"/>
                <w:sz w:val="22"/>
                <w:szCs w:val="24"/>
              </w:rPr>
              <w:t>п</w:t>
            </w:r>
            <w:proofErr w:type="spellEnd"/>
          </w:p>
        </w:tc>
        <w:tc>
          <w:tcPr>
            <w:tcW w:w="708" w:type="pct"/>
            <w:tcBorders>
              <w:top w:val="single" w:sz="4" w:space="0" w:color="auto"/>
              <w:left w:val="single" w:sz="4" w:space="0" w:color="auto"/>
              <w:bottom w:val="single" w:sz="4" w:space="0" w:color="auto"/>
              <w:right w:val="single" w:sz="4" w:space="0" w:color="auto"/>
            </w:tcBorders>
          </w:tcPr>
          <w:p w:rsidR="00C7039F" w:rsidRPr="00BE7199" w:rsidRDefault="00C7039F" w:rsidP="00C7039F">
            <w:pPr>
              <w:pStyle w:val="ConsPlusCell"/>
              <w:jc w:val="center"/>
              <w:rPr>
                <w:rFonts w:ascii="Times New Roman" w:hAnsi="Times New Roman" w:cs="Times New Roman"/>
                <w:sz w:val="22"/>
                <w:szCs w:val="24"/>
              </w:rPr>
            </w:pPr>
            <w:r w:rsidRPr="00BE7199">
              <w:rPr>
                <w:rFonts w:ascii="Times New Roman" w:hAnsi="Times New Roman" w:cs="Times New Roman"/>
                <w:sz w:val="22"/>
                <w:szCs w:val="24"/>
              </w:rPr>
              <w:t>Источники финансирования</w:t>
            </w:r>
          </w:p>
        </w:tc>
        <w:tc>
          <w:tcPr>
            <w:tcW w:w="541" w:type="pct"/>
            <w:tcBorders>
              <w:top w:val="single" w:sz="4" w:space="0" w:color="auto"/>
              <w:left w:val="single" w:sz="4" w:space="0" w:color="auto"/>
              <w:bottom w:val="single" w:sz="4" w:space="0" w:color="auto"/>
              <w:right w:val="single" w:sz="4" w:space="0" w:color="auto"/>
            </w:tcBorders>
          </w:tcPr>
          <w:p w:rsidR="00C7039F" w:rsidRPr="00BE7199" w:rsidRDefault="00C7039F" w:rsidP="00C7039F">
            <w:pPr>
              <w:pStyle w:val="ConsPlusCell"/>
              <w:jc w:val="center"/>
              <w:rPr>
                <w:rFonts w:ascii="Times New Roman" w:hAnsi="Times New Roman" w:cs="Times New Roman"/>
                <w:sz w:val="22"/>
                <w:szCs w:val="24"/>
              </w:rPr>
            </w:pPr>
            <w:r w:rsidRPr="00BE7199">
              <w:rPr>
                <w:rFonts w:ascii="Times New Roman" w:hAnsi="Times New Roman" w:cs="Times New Roman"/>
                <w:sz w:val="22"/>
                <w:szCs w:val="24"/>
              </w:rPr>
              <w:t>Всего</w:t>
            </w:r>
          </w:p>
        </w:tc>
        <w:tc>
          <w:tcPr>
            <w:tcW w:w="251" w:type="pct"/>
            <w:tcBorders>
              <w:top w:val="single" w:sz="4" w:space="0" w:color="auto"/>
              <w:left w:val="single" w:sz="4" w:space="0" w:color="auto"/>
              <w:bottom w:val="single" w:sz="4" w:space="0" w:color="auto"/>
              <w:right w:val="single" w:sz="4" w:space="0" w:color="auto"/>
            </w:tcBorders>
          </w:tcPr>
          <w:p w:rsidR="00C7039F" w:rsidRPr="00BE7199" w:rsidRDefault="00C7039F" w:rsidP="00C7039F">
            <w:pPr>
              <w:pStyle w:val="ConsPlusCell"/>
              <w:jc w:val="center"/>
              <w:rPr>
                <w:rFonts w:ascii="Times New Roman" w:hAnsi="Times New Roman" w:cs="Times New Roman"/>
                <w:sz w:val="22"/>
                <w:szCs w:val="24"/>
              </w:rPr>
            </w:pPr>
            <w:r w:rsidRPr="00BE7199">
              <w:rPr>
                <w:rFonts w:ascii="Times New Roman" w:hAnsi="Times New Roman" w:cs="Times New Roman"/>
                <w:sz w:val="22"/>
                <w:szCs w:val="24"/>
              </w:rPr>
              <w:t>2014</w:t>
            </w:r>
          </w:p>
        </w:tc>
        <w:tc>
          <w:tcPr>
            <w:tcW w:w="251" w:type="pct"/>
            <w:tcBorders>
              <w:top w:val="single" w:sz="4" w:space="0" w:color="auto"/>
              <w:left w:val="single" w:sz="4" w:space="0" w:color="auto"/>
              <w:bottom w:val="single" w:sz="4" w:space="0" w:color="auto"/>
              <w:right w:val="single" w:sz="4" w:space="0" w:color="auto"/>
            </w:tcBorders>
          </w:tcPr>
          <w:p w:rsidR="00C7039F" w:rsidRPr="00BE7199" w:rsidRDefault="00C7039F" w:rsidP="00C7039F">
            <w:pPr>
              <w:pStyle w:val="ConsPlusCell"/>
              <w:jc w:val="center"/>
              <w:rPr>
                <w:rFonts w:ascii="Times New Roman" w:hAnsi="Times New Roman" w:cs="Times New Roman"/>
                <w:sz w:val="22"/>
                <w:szCs w:val="24"/>
              </w:rPr>
            </w:pPr>
            <w:r w:rsidRPr="00BE7199">
              <w:rPr>
                <w:rFonts w:ascii="Times New Roman" w:hAnsi="Times New Roman" w:cs="Times New Roman"/>
                <w:sz w:val="22"/>
                <w:szCs w:val="24"/>
              </w:rPr>
              <w:t>2015</w:t>
            </w:r>
          </w:p>
        </w:tc>
        <w:tc>
          <w:tcPr>
            <w:tcW w:w="251" w:type="pct"/>
            <w:tcBorders>
              <w:top w:val="single" w:sz="4" w:space="0" w:color="auto"/>
              <w:left w:val="single" w:sz="4" w:space="0" w:color="auto"/>
              <w:bottom w:val="single" w:sz="4" w:space="0" w:color="auto"/>
              <w:right w:val="single" w:sz="4" w:space="0" w:color="auto"/>
            </w:tcBorders>
          </w:tcPr>
          <w:p w:rsidR="00C7039F" w:rsidRPr="00BE7199" w:rsidRDefault="00C7039F" w:rsidP="00C7039F">
            <w:pPr>
              <w:pStyle w:val="ConsPlusCell"/>
              <w:jc w:val="center"/>
              <w:rPr>
                <w:rFonts w:ascii="Times New Roman" w:hAnsi="Times New Roman" w:cs="Times New Roman"/>
                <w:sz w:val="22"/>
                <w:szCs w:val="24"/>
              </w:rPr>
            </w:pPr>
            <w:r w:rsidRPr="00BE7199">
              <w:rPr>
                <w:rFonts w:ascii="Times New Roman" w:hAnsi="Times New Roman" w:cs="Times New Roman"/>
                <w:sz w:val="22"/>
                <w:szCs w:val="24"/>
              </w:rPr>
              <w:t>2016</w:t>
            </w:r>
          </w:p>
        </w:tc>
        <w:tc>
          <w:tcPr>
            <w:tcW w:w="251" w:type="pct"/>
            <w:tcBorders>
              <w:top w:val="single" w:sz="4" w:space="0" w:color="auto"/>
              <w:left w:val="single" w:sz="4" w:space="0" w:color="auto"/>
              <w:bottom w:val="single" w:sz="4" w:space="0" w:color="auto"/>
              <w:right w:val="single" w:sz="4" w:space="0" w:color="auto"/>
            </w:tcBorders>
          </w:tcPr>
          <w:p w:rsidR="00C7039F" w:rsidRPr="00BE7199" w:rsidRDefault="00C7039F" w:rsidP="00C7039F">
            <w:pPr>
              <w:pStyle w:val="ConsPlusCell"/>
              <w:jc w:val="center"/>
              <w:rPr>
                <w:rFonts w:ascii="Times New Roman" w:hAnsi="Times New Roman" w:cs="Times New Roman"/>
                <w:sz w:val="22"/>
                <w:szCs w:val="24"/>
              </w:rPr>
            </w:pPr>
            <w:r w:rsidRPr="00BE7199">
              <w:rPr>
                <w:rFonts w:ascii="Times New Roman" w:hAnsi="Times New Roman" w:cs="Times New Roman"/>
                <w:sz w:val="22"/>
                <w:szCs w:val="24"/>
              </w:rPr>
              <w:t>2017</w:t>
            </w:r>
          </w:p>
        </w:tc>
        <w:tc>
          <w:tcPr>
            <w:tcW w:w="251" w:type="pct"/>
            <w:tcBorders>
              <w:top w:val="single" w:sz="4" w:space="0" w:color="auto"/>
              <w:left w:val="single" w:sz="4" w:space="0" w:color="auto"/>
              <w:bottom w:val="single" w:sz="4" w:space="0" w:color="auto"/>
              <w:right w:val="single" w:sz="4" w:space="0" w:color="auto"/>
            </w:tcBorders>
          </w:tcPr>
          <w:p w:rsidR="00C7039F" w:rsidRPr="00BE7199" w:rsidRDefault="00C7039F" w:rsidP="00C7039F">
            <w:pPr>
              <w:pStyle w:val="ConsPlusCell"/>
              <w:jc w:val="center"/>
              <w:rPr>
                <w:rFonts w:ascii="Times New Roman" w:hAnsi="Times New Roman" w:cs="Times New Roman"/>
                <w:sz w:val="22"/>
                <w:szCs w:val="24"/>
              </w:rPr>
            </w:pPr>
            <w:r w:rsidRPr="00BE7199">
              <w:rPr>
                <w:rFonts w:ascii="Times New Roman" w:hAnsi="Times New Roman" w:cs="Times New Roman"/>
                <w:sz w:val="22"/>
                <w:szCs w:val="24"/>
              </w:rPr>
              <w:t>2018</w:t>
            </w:r>
          </w:p>
        </w:tc>
        <w:tc>
          <w:tcPr>
            <w:tcW w:w="451" w:type="pct"/>
            <w:tcBorders>
              <w:top w:val="single" w:sz="4" w:space="0" w:color="auto"/>
              <w:left w:val="single" w:sz="4" w:space="0" w:color="auto"/>
              <w:bottom w:val="single" w:sz="4" w:space="0" w:color="auto"/>
              <w:right w:val="single" w:sz="4" w:space="0" w:color="auto"/>
            </w:tcBorders>
          </w:tcPr>
          <w:p w:rsidR="00C7039F" w:rsidRPr="00BE7199" w:rsidRDefault="00C7039F" w:rsidP="00C7039F">
            <w:pPr>
              <w:pStyle w:val="ConsPlusCell"/>
              <w:jc w:val="center"/>
              <w:rPr>
                <w:rFonts w:ascii="Times New Roman" w:hAnsi="Times New Roman" w:cs="Times New Roman"/>
                <w:sz w:val="22"/>
                <w:szCs w:val="24"/>
              </w:rPr>
            </w:pPr>
            <w:r w:rsidRPr="00BE7199">
              <w:rPr>
                <w:rFonts w:ascii="Times New Roman" w:hAnsi="Times New Roman" w:cs="Times New Roman"/>
                <w:sz w:val="22"/>
                <w:szCs w:val="24"/>
              </w:rPr>
              <w:t>2019</w:t>
            </w:r>
          </w:p>
        </w:tc>
        <w:tc>
          <w:tcPr>
            <w:tcW w:w="251" w:type="pct"/>
            <w:tcBorders>
              <w:top w:val="single" w:sz="4" w:space="0" w:color="auto"/>
              <w:left w:val="single" w:sz="4" w:space="0" w:color="auto"/>
              <w:bottom w:val="single" w:sz="4" w:space="0" w:color="auto"/>
              <w:right w:val="single" w:sz="4" w:space="0" w:color="auto"/>
            </w:tcBorders>
          </w:tcPr>
          <w:p w:rsidR="00C7039F" w:rsidRPr="00BE7199" w:rsidRDefault="00C7039F" w:rsidP="00C7039F">
            <w:pPr>
              <w:pStyle w:val="ConsPlusCell"/>
              <w:jc w:val="center"/>
              <w:rPr>
                <w:rFonts w:ascii="Times New Roman" w:hAnsi="Times New Roman" w:cs="Times New Roman"/>
                <w:sz w:val="22"/>
                <w:szCs w:val="24"/>
              </w:rPr>
            </w:pPr>
            <w:r w:rsidRPr="00BE7199">
              <w:rPr>
                <w:rFonts w:ascii="Times New Roman" w:hAnsi="Times New Roman" w:cs="Times New Roman"/>
                <w:sz w:val="22"/>
                <w:szCs w:val="24"/>
              </w:rPr>
              <w:t>2020</w:t>
            </w:r>
          </w:p>
        </w:tc>
        <w:tc>
          <w:tcPr>
            <w:tcW w:w="451" w:type="pct"/>
            <w:tcBorders>
              <w:top w:val="single" w:sz="4" w:space="0" w:color="auto"/>
              <w:left w:val="single" w:sz="4" w:space="0" w:color="auto"/>
              <w:bottom w:val="single" w:sz="4" w:space="0" w:color="auto"/>
              <w:right w:val="single" w:sz="4" w:space="0" w:color="auto"/>
            </w:tcBorders>
          </w:tcPr>
          <w:p w:rsidR="00C7039F" w:rsidRPr="00BE7199" w:rsidRDefault="00C7039F" w:rsidP="00C7039F">
            <w:pPr>
              <w:pStyle w:val="ConsPlusCell"/>
              <w:jc w:val="center"/>
              <w:rPr>
                <w:rFonts w:ascii="Times New Roman" w:hAnsi="Times New Roman" w:cs="Times New Roman"/>
                <w:sz w:val="22"/>
                <w:szCs w:val="24"/>
              </w:rPr>
            </w:pPr>
            <w:r w:rsidRPr="00BE7199">
              <w:rPr>
                <w:rFonts w:ascii="Times New Roman" w:hAnsi="Times New Roman" w:cs="Times New Roman"/>
                <w:sz w:val="22"/>
                <w:szCs w:val="24"/>
              </w:rPr>
              <w:t>2021</w:t>
            </w:r>
          </w:p>
        </w:tc>
        <w:tc>
          <w:tcPr>
            <w:tcW w:w="451" w:type="pct"/>
            <w:tcBorders>
              <w:top w:val="single" w:sz="4" w:space="0" w:color="auto"/>
              <w:left w:val="single" w:sz="4" w:space="0" w:color="auto"/>
              <w:bottom w:val="single" w:sz="4" w:space="0" w:color="auto"/>
              <w:right w:val="single" w:sz="4" w:space="0" w:color="auto"/>
            </w:tcBorders>
          </w:tcPr>
          <w:p w:rsidR="00C7039F" w:rsidRPr="00BE7199" w:rsidRDefault="00C7039F" w:rsidP="00C7039F">
            <w:pPr>
              <w:pStyle w:val="ConsPlusCell"/>
              <w:jc w:val="center"/>
              <w:rPr>
                <w:rFonts w:ascii="Times New Roman" w:hAnsi="Times New Roman" w:cs="Times New Roman"/>
                <w:sz w:val="22"/>
                <w:szCs w:val="24"/>
              </w:rPr>
            </w:pPr>
            <w:r w:rsidRPr="00BE7199">
              <w:rPr>
                <w:rFonts w:ascii="Times New Roman" w:hAnsi="Times New Roman" w:cs="Times New Roman"/>
                <w:sz w:val="22"/>
                <w:szCs w:val="24"/>
              </w:rPr>
              <w:t>2022</w:t>
            </w:r>
          </w:p>
        </w:tc>
        <w:tc>
          <w:tcPr>
            <w:tcW w:w="451" w:type="pct"/>
            <w:tcBorders>
              <w:top w:val="single" w:sz="4" w:space="0" w:color="auto"/>
              <w:left w:val="single" w:sz="4" w:space="0" w:color="auto"/>
              <w:bottom w:val="single" w:sz="4" w:space="0" w:color="auto"/>
              <w:right w:val="single" w:sz="4" w:space="0" w:color="auto"/>
            </w:tcBorders>
          </w:tcPr>
          <w:p w:rsidR="00C7039F" w:rsidRPr="00BE7199" w:rsidRDefault="00C7039F" w:rsidP="00C7039F">
            <w:pPr>
              <w:pStyle w:val="ConsPlusCell"/>
              <w:jc w:val="center"/>
              <w:rPr>
                <w:rFonts w:ascii="Times New Roman" w:hAnsi="Times New Roman" w:cs="Times New Roman"/>
                <w:sz w:val="22"/>
                <w:szCs w:val="24"/>
              </w:rPr>
            </w:pPr>
            <w:r w:rsidRPr="00BE7199">
              <w:rPr>
                <w:rFonts w:ascii="Times New Roman" w:hAnsi="Times New Roman" w:cs="Times New Roman"/>
                <w:sz w:val="22"/>
                <w:szCs w:val="24"/>
              </w:rPr>
              <w:t>2023</w:t>
            </w:r>
          </w:p>
        </w:tc>
        <w:tc>
          <w:tcPr>
            <w:tcW w:w="251" w:type="pct"/>
            <w:tcBorders>
              <w:top w:val="single" w:sz="4" w:space="0" w:color="auto"/>
              <w:left w:val="single" w:sz="4" w:space="0" w:color="auto"/>
              <w:bottom w:val="single" w:sz="4" w:space="0" w:color="auto"/>
              <w:right w:val="single" w:sz="4" w:space="0" w:color="auto"/>
            </w:tcBorders>
          </w:tcPr>
          <w:p w:rsidR="00C7039F" w:rsidRPr="00BE7199" w:rsidRDefault="00C7039F" w:rsidP="00C7039F">
            <w:pPr>
              <w:pStyle w:val="ConsPlusCell"/>
              <w:jc w:val="center"/>
              <w:rPr>
                <w:rFonts w:ascii="Times New Roman" w:hAnsi="Times New Roman" w:cs="Times New Roman"/>
                <w:sz w:val="22"/>
                <w:szCs w:val="24"/>
              </w:rPr>
            </w:pPr>
            <w:r w:rsidRPr="00BE7199">
              <w:rPr>
                <w:rFonts w:ascii="Times New Roman" w:hAnsi="Times New Roman" w:cs="Times New Roman"/>
                <w:sz w:val="22"/>
                <w:szCs w:val="24"/>
              </w:rPr>
              <w:t>2024</w:t>
            </w:r>
          </w:p>
        </w:tc>
      </w:tr>
      <w:tr w:rsidR="00C7039F" w:rsidRPr="00BE7199" w:rsidTr="00C7039F">
        <w:trPr>
          <w:trHeight w:val="400"/>
          <w:tblCellSpacing w:w="5" w:type="nil"/>
        </w:trPr>
        <w:tc>
          <w:tcPr>
            <w:tcW w:w="193" w:type="pct"/>
            <w:tcBorders>
              <w:left w:val="single" w:sz="4" w:space="0" w:color="auto"/>
              <w:bottom w:val="single" w:sz="4" w:space="0" w:color="auto"/>
              <w:right w:val="single" w:sz="4" w:space="0" w:color="auto"/>
            </w:tcBorders>
          </w:tcPr>
          <w:p w:rsidR="00C7039F" w:rsidRPr="00BE7199" w:rsidRDefault="00C7039F" w:rsidP="00C7039F">
            <w:pPr>
              <w:pStyle w:val="ConsPlusCell"/>
              <w:rPr>
                <w:rFonts w:ascii="Times New Roman" w:hAnsi="Times New Roman" w:cs="Times New Roman"/>
                <w:sz w:val="22"/>
                <w:szCs w:val="24"/>
              </w:rPr>
            </w:pPr>
            <w:r w:rsidRPr="00BE7199">
              <w:rPr>
                <w:rFonts w:ascii="Times New Roman" w:hAnsi="Times New Roman" w:cs="Times New Roman"/>
                <w:sz w:val="22"/>
                <w:szCs w:val="24"/>
              </w:rPr>
              <w:t xml:space="preserve">1 </w:t>
            </w:r>
          </w:p>
        </w:tc>
        <w:tc>
          <w:tcPr>
            <w:tcW w:w="708" w:type="pct"/>
            <w:tcBorders>
              <w:left w:val="single" w:sz="4" w:space="0" w:color="auto"/>
              <w:bottom w:val="single" w:sz="4" w:space="0" w:color="auto"/>
              <w:right w:val="single" w:sz="4" w:space="0" w:color="auto"/>
            </w:tcBorders>
          </w:tcPr>
          <w:p w:rsidR="00C7039F" w:rsidRPr="00BE7199" w:rsidRDefault="00C7039F" w:rsidP="00C7039F">
            <w:pPr>
              <w:pStyle w:val="ConsPlusCell"/>
              <w:rPr>
                <w:rFonts w:ascii="Times New Roman" w:hAnsi="Times New Roman" w:cs="Times New Roman"/>
                <w:sz w:val="22"/>
                <w:szCs w:val="24"/>
              </w:rPr>
            </w:pPr>
            <w:r w:rsidRPr="00BE7199">
              <w:rPr>
                <w:rFonts w:ascii="Times New Roman" w:hAnsi="Times New Roman" w:cs="Times New Roman"/>
                <w:sz w:val="22"/>
                <w:szCs w:val="24"/>
              </w:rPr>
              <w:t xml:space="preserve">Объем  бюджетных   ассигнований   на   реализацию мероприятий подпрограммы                                        </w:t>
            </w:r>
          </w:p>
        </w:tc>
        <w:tc>
          <w:tcPr>
            <w:tcW w:w="541" w:type="pct"/>
            <w:tcBorders>
              <w:left w:val="single" w:sz="4" w:space="0" w:color="auto"/>
              <w:bottom w:val="single" w:sz="4" w:space="0" w:color="auto"/>
              <w:right w:val="single" w:sz="4" w:space="0" w:color="auto"/>
            </w:tcBorders>
          </w:tcPr>
          <w:p w:rsidR="00C7039F" w:rsidRPr="00BE7199"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11765,43206</w:t>
            </w:r>
          </w:p>
        </w:tc>
        <w:tc>
          <w:tcPr>
            <w:tcW w:w="251" w:type="pct"/>
            <w:tcBorders>
              <w:left w:val="single" w:sz="4" w:space="0" w:color="auto"/>
              <w:bottom w:val="single" w:sz="4" w:space="0" w:color="auto"/>
              <w:right w:val="single" w:sz="4" w:space="0" w:color="auto"/>
            </w:tcBorders>
          </w:tcPr>
          <w:p w:rsidR="00C7039F" w:rsidRPr="00BE7199" w:rsidRDefault="00C7039F" w:rsidP="00C7039F">
            <w:pPr>
              <w:pStyle w:val="ConsPlusCell"/>
              <w:jc w:val="center"/>
              <w:rPr>
                <w:rFonts w:ascii="Times New Roman" w:hAnsi="Times New Roman" w:cs="Times New Roman"/>
                <w:sz w:val="22"/>
                <w:szCs w:val="24"/>
                <w:lang w:val="en-US"/>
              </w:rPr>
            </w:pPr>
            <w:r w:rsidRPr="00BE7199">
              <w:rPr>
                <w:rFonts w:ascii="Times New Roman" w:hAnsi="Times New Roman" w:cs="Times New Roman"/>
                <w:sz w:val="22"/>
                <w:szCs w:val="24"/>
                <w:lang w:val="en-US"/>
              </w:rPr>
              <w:t>300</w:t>
            </w:r>
          </w:p>
        </w:tc>
        <w:tc>
          <w:tcPr>
            <w:tcW w:w="251" w:type="pct"/>
            <w:tcBorders>
              <w:left w:val="single" w:sz="4" w:space="0" w:color="auto"/>
              <w:bottom w:val="single" w:sz="4" w:space="0" w:color="auto"/>
              <w:right w:val="single" w:sz="4" w:space="0" w:color="auto"/>
            </w:tcBorders>
          </w:tcPr>
          <w:p w:rsidR="00C7039F" w:rsidRPr="00BE7199" w:rsidRDefault="00C7039F" w:rsidP="00C7039F">
            <w:pPr>
              <w:pStyle w:val="ConsPlusCell"/>
              <w:jc w:val="center"/>
              <w:rPr>
                <w:rFonts w:ascii="Times New Roman" w:hAnsi="Times New Roman" w:cs="Times New Roman"/>
                <w:sz w:val="22"/>
                <w:szCs w:val="24"/>
                <w:lang w:val="en-US"/>
              </w:rPr>
            </w:pPr>
            <w:r w:rsidRPr="00BE7199">
              <w:rPr>
                <w:rFonts w:ascii="Times New Roman" w:hAnsi="Times New Roman" w:cs="Times New Roman"/>
                <w:sz w:val="22"/>
                <w:szCs w:val="24"/>
              </w:rPr>
              <w:t>20</w:t>
            </w:r>
            <w:r w:rsidRPr="00BE7199">
              <w:rPr>
                <w:rFonts w:ascii="Times New Roman" w:hAnsi="Times New Roman" w:cs="Times New Roman"/>
                <w:sz w:val="22"/>
                <w:szCs w:val="24"/>
                <w:lang w:val="en-US"/>
              </w:rPr>
              <w:t>0</w:t>
            </w:r>
          </w:p>
        </w:tc>
        <w:tc>
          <w:tcPr>
            <w:tcW w:w="251" w:type="pct"/>
            <w:tcBorders>
              <w:left w:val="single" w:sz="4" w:space="0" w:color="auto"/>
              <w:bottom w:val="single" w:sz="4" w:space="0" w:color="auto"/>
              <w:right w:val="single" w:sz="4" w:space="0" w:color="auto"/>
            </w:tcBorders>
          </w:tcPr>
          <w:p w:rsidR="00C7039F" w:rsidRPr="00BE7199" w:rsidRDefault="00C7039F" w:rsidP="00C7039F">
            <w:pPr>
              <w:pStyle w:val="ConsPlusCell"/>
              <w:jc w:val="center"/>
              <w:rPr>
                <w:rFonts w:ascii="Times New Roman" w:hAnsi="Times New Roman" w:cs="Times New Roman"/>
                <w:sz w:val="22"/>
                <w:szCs w:val="24"/>
              </w:rPr>
            </w:pPr>
            <w:r w:rsidRPr="00BE7199">
              <w:rPr>
                <w:rFonts w:ascii="Times New Roman" w:hAnsi="Times New Roman" w:cs="Times New Roman"/>
                <w:sz w:val="22"/>
                <w:szCs w:val="24"/>
              </w:rPr>
              <w:t>0</w:t>
            </w:r>
          </w:p>
        </w:tc>
        <w:tc>
          <w:tcPr>
            <w:tcW w:w="251" w:type="pct"/>
            <w:tcBorders>
              <w:left w:val="single" w:sz="4" w:space="0" w:color="auto"/>
              <w:bottom w:val="single" w:sz="4" w:space="0" w:color="auto"/>
              <w:right w:val="single" w:sz="4" w:space="0" w:color="auto"/>
            </w:tcBorders>
          </w:tcPr>
          <w:p w:rsidR="00C7039F" w:rsidRPr="00BE7199" w:rsidRDefault="00C7039F" w:rsidP="00C7039F">
            <w:pPr>
              <w:pStyle w:val="ConsPlusCell"/>
              <w:jc w:val="center"/>
              <w:rPr>
                <w:rFonts w:ascii="Times New Roman" w:hAnsi="Times New Roman" w:cs="Times New Roman"/>
                <w:sz w:val="22"/>
                <w:szCs w:val="24"/>
              </w:rPr>
            </w:pPr>
            <w:r w:rsidRPr="00BE7199">
              <w:rPr>
                <w:rFonts w:ascii="Times New Roman" w:hAnsi="Times New Roman" w:cs="Times New Roman"/>
                <w:sz w:val="22"/>
                <w:szCs w:val="24"/>
              </w:rPr>
              <w:t>34</w:t>
            </w:r>
            <w:r w:rsidRPr="00BE7199">
              <w:rPr>
                <w:rFonts w:ascii="Times New Roman" w:hAnsi="Times New Roman" w:cs="Times New Roman"/>
                <w:sz w:val="22"/>
                <w:szCs w:val="24"/>
                <w:lang w:val="en-US"/>
              </w:rPr>
              <w:t>0</w:t>
            </w:r>
            <w:proofErr w:type="spellStart"/>
            <w:r w:rsidRPr="00BE7199">
              <w:rPr>
                <w:rFonts w:ascii="Times New Roman" w:hAnsi="Times New Roman" w:cs="Times New Roman"/>
                <w:sz w:val="22"/>
                <w:szCs w:val="24"/>
              </w:rPr>
              <w:t>0</w:t>
            </w:r>
            <w:proofErr w:type="spellEnd"/>
          </w:p>
        </w:tc>
        <w:tc>
          <w:tcPr>
            <w:tcW w:w="251" w:type="pct"/>
            <w:tcBorders>
              <w:left w:val="single" w:sz="4" w:space="0" w:color="auto"/>
              <w:bottom w:val="single" w:sz="4" w:space="0" w:color="auto"/>
              <w:right w:val="single" w:sz="4" w:space="0" w:color="auto"/>
            </w:tcBorders>
          </w:tcPr>
          <w:p w:rsidR="00C7039F" w:rsidRPr="00BE7199" w:rsidRDefault="00C7039F" w:rsidP="00C7039F">
            <w:pPr>
              <w:pStyle w:val="ConsPlusCell"/>
              <w:jc w:val="center"/>
              <w:rPr>
                <w:rFonts w:ascii="Times New Roman" w:hAnsi="Times New Roman" w:cs="Times New Roman"/>
                <w:sz w:val="22"/>
                <w:szCs w:val="24"/>
              </w:rPr>
            </w:pPr>
            <w:r w:rsidRPr="00BE7199">
              <w:rPr>
                <w:rFonts w:ascii="Times New Roman" w:hAnsi="Times New Roman" w:cs="Times New Roman"/>
                <w:sz w:val="22"/>
                <w:szCs w:val="24"/>
              </w:rPr>
              <w:t>1000</w:t>
            </w:r>
          </w:p>
        </w:tc>
        <w:tc>
          <w:tcPr>
            <w:tcW w:w="451" w:type="pct"/>
            <w:tcBorders>
              <w:left w:val="single" w:sz="4" w:space="0" w:color="auto"/>
              <w:bottom w:val="single" w:sz="4" w:space="0" w:color="auto"/>
              <w:right w:val="single" w:sz="4" w:space="0" w:color="auto"/>
            </w:tcBorders>
          </w:tcPr>
          <w:p w:rsidR="00C7039F" w:rsidRPr="00BE7199"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4290,1609</w:t>
            </w:r>
          </w:p>
        </w:tc>
        <w:tc>
          <w:tcPr>
            <w:tcW w:w="251" w:type="pct"/>
            <w:tcBorders>
              <w:left w:val="single" w:sz="4" w:space="0" w:color="auto"/>
              <w:bottom w:val="single" w:sz="4" w:space="0" w:color="auto"/>
              <w:right w:val="single" w:sz="4" w:space="0" w:color="auto"/>
            </w:tcBorders>
          </w:tcPr>
          <w:p w:rsidR="00C7039F" w:rsidRPr="00BE7199" w:rsidRDefault="00C7039F" w:rsidP="00C7039F">
            <w:pPr>
              <w:pStyle w:val="ConsPlusCell"/>
              <w:jc w:val="center"/>
              <w:rPr>
                <w:rFonts w:ascii="Times New Roman" w:hAnsi="Times New Roman" w:cs="Times New Roman"/>
                <w:sz w:val="22"/>
                <w:szCs w:val="24"/>
              </w:rPr>
            </w:pPr>
            <w:r w:rsidRPr="00BE7199">
              <w:rPr>
                <w:rFonts w:ascii="Times New Roman" w:hAnsi="Times New Roman" w:cs="Times New Roman"/>
                <w:sz w:val="22"/>
                <w:szCs w:val="24"/>
              </w:rPr>
              <w:t>0</w:t>
            </w:r>
          </w:p>
        </w:tc>
        <w:tc>
          <w:tcPr>
            <w:tcW w:w="451" w:type="pct"/>
            <w:tcBorders>
              <w:left w:val="single" w:sz="4" w:space="0" w:color="auto"/>
              <w:bottom w:val="single" w:sz="4" w:space="0" w:color="auto"/>
              <w:right w:val="single" w:sz="4" w:space="0" w:color="auto"/>
            </w:tcBorders>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556,92772</w:t>
            </w:r>
          </w:p>
        </w:tc>
        <w:tc>
          <w:tcPr>
            <w:tcW w:w="451" w:type="pct"/>
            <w:tcBorders>
              <w:left w:val="single" w:sz="4" w:space="0" w:color="auto"/>
              <w:bottom w:val="single" w:sz="4" w:space="0" w:color="auto"/>
              <w:right w:val="single" w:sz="4" w:space="0" w:color="auto"/>
            </w:tcBorders>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984,17172</w:t>
            </w:r>
          </w:p>
        </w:tc>
        <w:tc>
          <w:tcPr>
            <w:tcW w:w="451" w:type="pct"/>
            <w:tcBorders>
              <w:left w:val="single" w:sz="4" w:space="0" w:color="auto"/>
              <w:bottom w:val="single" w:sz="4" w:space="0" w:color="auto"/>
              <w:right w:val="single" w:sz="4" w:space="0" w:color="auto"/>
            </w:tcBorders>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984,17172</w:t>
            </w:r>
          </w:p>
        </w:tc>
        <w:tc>
          <w:tcPr>
            <w:tcW w:w="251" w:type="pct"/>
            <w:tcBorders>
              <w:left w:val="single" w:sz="4" w:space="0" w:color="auto"/>
              <w:bottom w:val="single" w:sz="4" w:space="0" w:color="auto"/>
              <w:right w:val="single" w:sz="4" w:space="0" w:color="auto"/>
            </w:tcBorders>
          </w:tcPr>
          <w:p w:rsidR="00C7039F" w:rsidRPr="00BE7199" w:rsidRDefault="00C7039F" w:rsidP="00C7039F">
            <w:pPr>
              <w:pStyle w:val="ConsPlusCell"/>
              <w:jc w:val="center"/>
              <w:rPr>
                <w:rFonts w:ascii="Times New Roman" w:hAnsi="Times New Roman" w:cs="Times New Roman"/>
                <w:sz w:val="22"/>
                <w:szCs w:val="24"/>
              </w:rPr>
            </w:pPr>
            <w:r w:rsidRPr="00BE7199">
              <w:rPr>
                <w:rFonts w:ascii="Times New Roman" w:hAnsi="Times New Roman" w:cs="Times New Roman"/>
                <w:sz w:val="22"/>
                <w:szCs w:val="24"/>
              </w:rPr>
              <w:t>50</w:t>
            </w:r>
          </w:p>
        </w:tc>
      </w:tr>
      <w:tr w:rsidR="00C7039F" w:rsidRPr="00BE7199" w:rsidTr="00C7039F">
        <w:trPr>
          <w:tblCellSpacing w:w="5" w:type="nil"/>
        </w:trPr>
        <w:tc>
          <w:tcPr>
            <w:tcW w:w="193" w:type="pct"/>
            <w:tcBorders>
              <w:left w:val="single" w:sz="4" w:space="0" w:color="auto"/>
              <w:bottom w:val="single" w:sz="4" w:space="0" w:color="auto"/>
              <w:right w:val="single" w:sz="4" w:space="0" w:color="auto"/>
            </w:tcBorders>
          </w:tcPr>
          <w:p w:rsidR="00C7039F" w:rsidRPr="00BE7199" w:rsidRDefault="00C7039F" w:rsidP="00C7039F">
            <w:pPr>
              <w:pStyle w:val="ConsPlusCell"/>
              <w:rPr>
                <w:rFonts w:ascii="Times New Roman" w:hAnsi="Times New Roman" w:cs="Times New Roman"/>
                <w:sz w:val="22"/>
                <w:szCs w:val="24"/>
              </w:rPr>
            </w:pPr>
          </w:p>
        </w:tc>
        <w:tc>
          <w:tcPr>
            <w:tcW w:w="708" w:type="pct"/>
            <w:tcBorders>
              <w:left w:val="single" w:sz="4" w:space="0" w:color="auto"/>
              <w:bottom w:val="single" w:sz="4" w:space="0" w:color="auto"/>
              <w:right w:val="single" w:sz="4" w:space="0" w:color="auto"/>
            </w:tcBorders>
          </w:tcPr>
          <w:p w:rsidR="00C7039F" w:rsidRPr="00BE7199" w:rsidRDefault="00C7039F" w:rsidP="00C7039F">
            <w:pPr>
              <w:pStyle w:val="ConsPlusCell"/>
              <w:rPr>
                <w:rFonts w:ascii="Times New Roman" w:hAnsi="Times New Roman" w:cs="Times New Roman"/>
                <w:sz w:val="22"/>
                <w:szCs w:val="24"/>
              </w:rPr>
            </w:pPr>
            <w:r w:rsidRPr="00BE7199">
              <w:rPr>
                <w:rFonts w:ascii="Times New Roman" w:hAnsi="Times New Roman" w:cs="Times New Roman"/>
                <w:sz w:val="22"/>
                <w:szCs w:val="24"/>
              </w:rPr>
              <w:t xml:space="preserve">в т.ч. бюджет города Тейково                            </w:t>
            </w:r>
          </w:p>
        </w:tc>
        <w:tc>
          <w:tcPr>
            <w:tcW w:w="541" w:type="pct"/>
            <w:tcBorders>
              <w:left w:val="single" w:sz="4" w:space="0" w:color="auto"/>
              <w:bottom w:val="single" w:sz="4" w:space="0" w:color="auto"/>
              <w:right w:val="single" w:sz="4" w:space="0" w:color="auto"/>
            </w:tcBorders>
          </w:tcPr>
          <w:p w:rsidR="00C7039F" w:rsidRPr="00BE7199"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11765,43206</w:t>
            </w:r>
          </w:p>
        </w:tc>
        <w:tc>
          <w:tcPr>
            <w:tcW w:w="251" w:type="pct"/>
            <w:tcBorders>
              <w:left w:val="single" w:sz="4" w:space="0" w:color="auto"/>
              <w:bottom w:val="single" w:sz="4" w:space="0" w:color="auto"/>
              <w:right w:val="single" w:sz="4" w:space="0" w:color="auto"/>
            </w:tcBorders>
          </w:tcPr>
          <w:p w:rsidR="00C7039F" w:rsidRPr="00BE7199" w:rsidRDefault="00C7039F" w:rsidP="00C7039F">
            <w:pPr>
              <w:pStyle w:val="ConsPlusCell"/>
              <w:jc w:val="center"/>
              <w:rPr>
                <w:rFonts w:ascii="Times New Roman" w:hAnsi="Times New Roman" w:cs="Times New Roman"/>
                <w:sz w:val="22"/>
                <w:szCs w:val="24"/>
                <w:lang w:val="en-US"/>
              </w:rPr>
            </w:pPr>
            <w:r w:rsidRPr="00BE7199">
              <w:rPr>
                <w:rFonts w:ascii="Times New Roman" w:hAnsi="Times New Roman" w:cs="Times New Roman"/>
                <w:sz w:val="22"/>
                <w:szCs w:val="24"/>
                <w:lang w:val="en-US"/>
              </w:rPr>
              <w:t>300</w:t>
            </w:r>
          </w:p>
        </w:tc>
        <w:tc>
          <w:tcPr>
            <w:tcW w:w="251" w:type="pct"/>
            <w:tcBorders>
              <w:left w:val="single" w:sz="4" w:space="0" w:color="auto"/>
              <w:bottom w:val="single" w:sz="4" w:space="0" w:color="auto"/>
              <w:right w:val="single" w:sz="4" w:space="0" w:color="auto"/>
            </w:tcBorders>
          </w:tcPr>
          <w:p w:rsidR="00C7039F" w:rsidRPr="00BE7199" w:rsidRDefault="00C7039F" w:rsidP="00C7039F">
            <w:pPr>
              <w:pStyle w:val="ConsPlusCell"/>
              <w:jc w:val="center"/>
              <w:rPr>
                <w:rFonts w:ascii="Times New Roman" w:hAnsi="Times New Roman" w:cs="Times New Roman"/>
                <w:sz w:val="22"/>
                <w:szCs w:val="24"/>
                <w:lang w:val="en-US"/>
              </w:rPr>
            </w:pPr>
            <w:r w:rsidRPr="00BE7199">
              <w:rPr>
                <w:rFonts w:ascii="Times New Roman" w:hAnsi="Times New Roman" w:cs="Times New Roman"/>
                <w:sz w:val="22"/>
                <w:szCs w:val="24"/>
              </w:rPr>
              <w:t>20</w:t>
            </w:r>
            <w:r w:rsidRPr="00BE7199">
              <w:rPr>
                <w:rFonts w:ascii="Times New Roman" w:hAnsi="Times New Roman" w:cs="Times New Roman"/>
                <w:sz w:val="22"/>
                <w:szCs w:val="24"/>
                <w:lang w:val="en-US"/>
              </w:rPr>
              <w:t>0</w:t>
            </w:r>
          </w:p>
        </w:tc>
        <w:tc>
          <w:tcPr>
            <w:tcW w:w="251" w:type="pct"/>
            <w:tcBorders>
              <w:left w:val="single" w:sz="4" w:space="0" w:color="auto"/>
              <w:bottom w:val="single" w:sz="4" w:space="0" w:color="auto"/>
              <w:right w:val="single" w:sz="4" w:space="0" w:color="auto"/>
            </w:tcBorders>
          </w:tcPr>
          <w:p w:rsidR="00C7039F" w:rsidRPr="00BE7199" w:rsidRDefault="00C7039F" w:rsidP="00C7039F">
            <w:pPr>
              <w:pStyle w:val="ConsPlusCell"/>
              <w:jc w:val="center"/>
              <w:rPr>
                <w:rFonts w:ascii="Times New Roman" w:hAnsi="Times New Roman" w:cs="Times New Roman"/>
                <w:sz w:val="22"/>
                <w:szCs w:val="24"/>
              </w:rPr>
            </w:pPr>
            <w:r w:rsidRPr="00BE7199">
              <w:rPr>
                <w:rFonts w:ascii="Times New Roman" w:hAnsi="Times New Roman" w:cs="Times New Roman"/>
                <w:sz w:val="22"/>
                <w:szCs w:val="24"/>
              </w:rPr>
              <w:t>0</w:t>
            </w:r>
          </w:p>
        </w:tc>
        <w:tc>
          <w:tcPr>
            <w:tcW w:w="251" w:type="pct"/>
            <w:tcBorders>
              <w:left w:val="single" w:sz="4" w:space="0" w:color="auto"/>
              <w:bottom w:val="single" w:sz="4" w:space="0" w:color="auto"/>
              <w:right w:val="single" w:sz="4" w:space="0" w:color="auto"/>
            </w:tcBorders>
          </w:tcPr>
          <w:p w:rsidR="00C7039F" w:rsidRPr="00BE7199" w:rsidRDefault="00C7039F" w:rsidP="00C7039F">
            <w:pPr>
              <w:pStyle w:val="ConsPlusCell"/>
              <w:jc w:val="center"/>
              <w:rPr>
                <w:rFonts w:ascii="Times New Roman" w:hAnsi="Times New Roman" w:cs="Times New Roman"/>
                <w:sz w:val="22"/>
                <w:szCs w:val="24"/>
              </w:rPr>
            </w:pPr>
            <w:r w:rsidRPr="00BE7199">
              <w:rPr>
                <w:rFonts w:ascii="Times New Roman" w:hAnsi="Times New Roman" w:cs="Times New Roman"/>
                <w:sz w:val="22"/>
                <w:szCs w:val="24"/>
              </w:rPr>
              <w:t>34</w:t>
            </w:r>
            <w:r w:rsidRPr="00BE7199">
              <w:rPr>
                <w:rFonts w:ascii="Times New Roman" w:hAnsi="Times New Roman" w:cs="Times New Roman"/>
                <w:sz w:val="22"/>
                <w:szCs w:val="24"/>
                <w:lang w:val="en-US"/>
              </w:rPr>
              <w:t>0</w:t>
            </w:r>
            <w:proofErr w:type="spellStart"/>
            <w:r w:rsidRPr="00BE7199">
              <w:rPr>
                <w:rFonts w:ascii="Times New Roman" w:hAnsi="Times New Roman" w:cs="Times New Roman"/>
                <w:sz w:val="22"/>
                <w:szCs w:val="24"/>
              </w:rPr>
              <w:t>0</w:t>
            </w:r>
            <w:proofErr w:type="spellEnd"/>
          </w:p>
        </w:tc>
        <w:tc>
          <w:tcPr>
            <w:tcW w:w="251" w:type="pct"/>
            <w:tcBorders>
              <w:left w:val="single" w:sz="4" w:space="0" w:color="auto"/>
              <w:bottom w:val="single" w:sz="4" w:space="0" w:color="auto"/>
              <w:right w:val="single" w:sz="4" w:space="0" w:color="auto"/>
            </w:tcBorders>
          </w:tcPr>
          <w:p w:rsidR="00C7039F" w:rsidRPr="00BE7199" w:rsidRDefault="00C7039F" w:rsidP="00C7039F">
            <w:pPr>
              <w:pStyle w:val="ConsPlusCell"/>
              <w:jc w:val="center"/>
              <w:rPr>
                <w:rFonts w:ascii="Times New Roman" w:hAnsi="Times New Roman" w:cs="Times New Roman"/>
                <w:sz w:val="22"/>
                <w:szCs w:val="24"/>
              </w:rPr>
            </w:pPr>
            <w:r w:rsidRPr="00BE7199">
              <w:rPr>
                <w:rFonts w:ascii="Times New Roman" w:hAnsi="Times New Roman" w:cs="Times New Roman"/>
                <w:sz w:val="22"/>
                <w:szCs w:val="24"/>
              </w:rPr>
              <w:t>1000</w:t>
            </w:r>
          </w:p>
        </w:tc>
        <w:tc>
          <w:tcPr>
            <w:tcW w:w="451" w:type="pct"/>
            <w:tcBorders>
              <w:left w:val="single" w:sz="4" w:space="0" w:color="auto"/>
              <w:bottom w:val="single" w:sz="4" w:space="0" w:color="auto"/>
              <w:right w:val="single" w:sz="4" w:space="0" w:color="auto"/>
            </w:tcBorders>
          </w:tcPr>
          <w:p w:rsidR="00C7039F" w:rsidRPr="00BE7199"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4290,1609</w:t>
            </w:r>
          </w:p>
        </w:tc>
        <w:tc>
          <w:tcPr>
            <w:tcW w:w="251" w:type="pct"/>
            <w:tcBorders>
              <w:left w:val="single" w:sz="4" w:space="0" w:color="auto"/>
              <w:bottom w:val="single" w:sz="4" w:space="0" w:color="auto"/>
              <w:right w:val="single" w:sz="4" w:space="0" w:color="auto"/>
            </w:tcBorders>
          </w:tcPr>
          <w:p w:rsidR="00C7039F" w:rsidRPr="00BE7199" w:rsidRDefault="00C7039F" w:rsidP="00C7039F">
            <w:pPr>
              <w:pStyle w:val="ConsPlusCell"/>
              <w:jc w:val="center"/>
              <w:rPr>
                <w:rFonts w:ascii="Times New Roman" w:hAnsi="Times New Roman" w:cs="Times New Roman"/>
                <w:sz w:val="22"/>
                <w:szCs w:val="24"/>
              </w:rPr>
            </w:pPr>
            <w:r w:rsidRPr="00BE7199">
              <w:rPr>
                <w:rFonts w:ascii="Times New Roman" w:hAnsi="Times New Roman" w:cs="Times New Roman"/>
                <w:sz w:val="22"/>
                <w:szCs w:val="24"/>
              </w:rPr>
              <w:t>0</w:t>
            </w:r>
          </w:p>
        </w:tc>
        <w:tc>
          <w:tcPr>
            <w:tcW w:w="451" w:type="pct"/>
            <w:tcBorders>
              <w:left w:val="single" w:sz="4" w:space="0" w:color="auto"/>
              <w:bottom w:val="single" w:sz="4" w:space="0" w:color="auto"/>
              <w:right w:val="single" w:sz="4" w:space="0" w:color="auto"/>
            </w:tcBorders>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556,92772</w:t>
            </w:r>
          </w:p>
        </w:tc>
        <w:tc>
          <w:tcPr>
            <w:tcW w:w="451" w:type="pct"/>
            <w:tcBorders>
              <w:left w:val="single" w:sz="4" w:space="0" w:color="auto"/>
              <w:bottom w:val="single" w:sz="4" w:space="0" w:color="auto"/>
              <w:right w:val="single" w:sz="4" w:space="0" w:color="auto"/>
            </w:tcBorders>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984,17172</w:t>
            </w:r>
          </w:p>
        </w:tc>
        <w:tc>
          <w:tcPr>
            <w:tcW w:w="451" w:type="pct"/>
            <w:tcBorders>
              <w:left w:val="single" w:sz="4" w:space="0" w:color="auto"/>
              <w:bottom w:val="single" w:sz="4" w:space="0" w:color="auto"/>
              <w:right w:val="single" w:sz="4" w:space="0" w:color="auto"/>
            </w:tcBorders>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984,17172</w:t>
            </w:r>
          </w:p>
        </w:tc>
        <w:tc>
          <w:tcPr>
            <w:tcW w:w="251" w:type="pct"/>
            <w:tcBorders>
              <w:left w:val="single" w:sz="4" w:space="0" w:color="auto"/>
              <w:bottom w:val="single" w:sz="4" w:space="0" w:color="auto"/>
              <w:right w:val="single" w:sz="4" w:space="0" w:color="auto"/>
            </w:tcBorders>
          </w:tcPr>
          <w:p w:rsidR="00C7039F" w:rsidRPr="00BE7199" w:rsidRDefault="00C7039F" w:rsidP="00C7039F">
            <w:pPr>
              <w:pStyle w:val="ConsPlusCell"/>
              <w:jc w:val="center"/>
              <w:rPr>
                <w:rFonts w:ascii="Times New Roman" w:hAnsi="Times New Roman" w:cs="Times New Roman"/>
                <w:sz w:val="22"/>
                <w:szCs w:val="24"/>
              </w:rPr>
            </w:pPr>
            <w:r w:rsidRPr="00BE7199">
              <w:rPr>
                <w:rFonts w:ascii="Times New Roman" w:hAnsi="Times New Roman" w:cs="Times New Roman"/>
                <w:sz w:val="22"/>
                <w:szCs w:val="24"/>
              </w:rPr>
              <w:t>50</w:t>
            </w:r>
          </w:p>
        </w:tc>
      </w:tr>
    </w:tbl>
    <w:p w:rsidR="00C7039F" w:rsidRDefault="00C7039F" w:rsidP="00C7039F">
      <w:pPr>
        <w:autoSpaceDE w:val="0"/>
        <w:autoSpaceDN w:val="0"/>
        <w:jc w:val="right"/>
      </w:pPr>
    </w:p>
    <w:p w:rsidR="00C7039F" w:rsidRPr="007203EC" w:rsidRDefault="00C7039F" w:rsidP="00C7039F">
      <w:pPr>
        <w:autoSpaceDE w:val="0"/>
        <w:autoSpaceDN w:val="0"/>
        <w:jc w:val="right"/>
        <w:rPr>
          <w:rFonts w:ascii="Times New Roman" w:hAnsi="Times New Roman" w:cs="Times New Roman"/>
        </w:rPr>
      </w:pPr>
      <w:r w:rsidRPr="007203EC">
        <w:rPr>
          <w:rFonts w:ascii="Times New Roman" w:hAnsi="Times New Roman" w:cs="Times New Roman"/>
        </w:rPr>
        <w:t>Таблица 5</w:t>
      </w:r>
    </w:p>
    <w:p w:rsidR="00C7039F" w:rsidRPr="007203EC" w:rsidRDefault="00C7039F" w:rsidP="00C7039F">
      <w:pPr>
        <w:autoSpaceDE w:val="0"/>
        <w:autoSpaceDN w:val="0"/>
        <w:spacing w:after="0" w:line="240" w:lineRule="auto"/>
        <w:jc w:val="center"/>
        <w:rPr>
          <w:rFonts w:ascii="Times New Roman" w:hAnsi="Times New Roman" w:cs="Times New Roman"/>
          <w:b/>
          <w:sz w:val="28"/>
          <w:szCs w:val="28"/>
        </w:rPr>
      </w:pPr>
      <w:r w:rsidRPr="007203EC">
        <w:rPr>
          <w:rFonts w:ascii="Times New Roman" w:hAnsi="Times New Roman" w:cs="Times New Roman"/>
          <w:b/>
          <w:sz w:val="28"/>
          <w:szCs w:val="28"/>
        </w:rPr>
        <w:t>Объем бюджетных ассигнований на реализацию подпрограммы</w:t>
      </w:r>
    </w:p>
    <w:p w:rsidR="00C7039F" w:rsidRPr="007203EC" w:rsidRDefault="00C7039F" w:rsidP="00C7039F">
      <w:pPr>
        <w:autoSpaceDE w:val="0"/>
        <w:autoSpaceDN w:val="0"/>
        <w:spacing w:after="0" w:line="240" w:lineRule="auto"/>
        <w:jc w:val="center"/>
        <w:rPr>
          <w:rFonts w:ascii="Times New Roman" w:hAnsi="Times New Roman" w:cs="Times New Roman"/>
          <w:b/>
          <w:sz w:val="28"/>
          <w:szCs w:val="28"/>
        </w:rPr>
      </w:pPr>
      <w:r w:rsidRPr="007203EC">
        <w:rPr>
          <w:rFonts w:ascii="Times New Roman" w:hAnsi="Times New Roman" w:cs="Times New Roman"/>
          <w:b/>
          <w:sz w:val="28"/>
          <w:szCs w:val="28"/>
        </w:rPr>
        <w:t>(по видам ассигнований)</w:t>
      </w:r>
    </w:p>
    <w:p w:rsidR="00C7039F" w:rsidRPr="007203EC" w:rsidRDefault="00C7039F" w:rsidP="00C7039F">
      <w:pPr>
        <w:autoSpaceDE w:val="0"/>
        <w:autoSpaceDN w:val="0"/>
        <w:spacing w:after="0" w:line="240" w:lineRule="auto"/>
        <w:jc w:val="right"/>
        <w:rPr>
          <w:rFonts w:ascii="Times New Roman" w:hAnsi="Times New Roman" w:cs="Times New Roman"/>
          <w:sz w:val="24"/>
          <w:szCs w:val="24"/>
        </w:rPr>
      </w:pPr>
      <w:r w:rsidRPr="007203EC">
        <w:rPr>
          <w:rFonts w:ascii="Times New Roman" w:hAnsi="Times New Roman" w:cs="Times New Roman"/>
          <w:sz w:val="24"/>
          <w:szCs w:val="24"/>
        </w:rPr>
        <w:t>(тыс. рублей)</w:t>
      </w:r>
    </w:p>
    <w:tbl>
      <w:tblPr>
        <w:tblpPr w:leftFromText="180" w:rightFromText="180" w:vertAnchor="text" w:horzAnchor="margin" w:tblpXSpec="center" w:tblpY="360"/>
        <w:tblW w:w="5339" w:type="pct"/>
        <w:tblCellSpacing w:w="5" w:type="nil"/>
        <w:tblLayout w:type="fixed"/>
        <w:tblCellMar>
          <w:left w:w="75" w:type="dxa"/>
          <w:right w:w="75" w:type="dxa"/>
        </w:tblCellMar>
        <w:tblLook w:val="0000"/>
      </w:tblPr>
      <w:tblGrid>
        <w:gridCol w:w="911"/>
        <w:gridCol w:w="3024"/>
        <w:gridCol w:w="1116"/>
        <w:gridCol w:w="1006"/>
        <w:gridCol w:w="1009"/>
        <w:gridCol w:w="1015"/>
        <w:gridCol w:w="1012"/>
        <w:gridCol w:w="1006"/>
        <w:gridCol w:w="1107"/>
        <w:gridCol w:w="909"/>
        <w:gridCol w:w="1000"/>
        <w:gridCol w:w="1003"/>
        <w:gridCol w:w="805"/>
        <w:gridCol w:w="795"/>
      </w:tblGrid>
      <w:tr w:rsidR="00C7039F" w:rsidRPr="009410CC" w:rsidTr="00C7039F">
        <w:trPr>
          <w:trHeight w:val="400"/>
          <w:tblCellSpacing w:w="5" w:type="nil"/>
        </w:trPr>
        <w:tc>
          <w:tcPr>
            <w:tcW w:w="290" w:type="pct"/>
            <w:tcBorders>
              <w:top w:val="single" w:sz="4" w:space="0" w:color="auto"/>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sidRPr="009410CC">
              <w:rPr>
                <w:rFonts w:ascii="Times New Roman" w:hAnsi="Times New Roman" w:cs="Times New Roman"/>
                <w:sz w:val="22"/>
                <w:szCs w:val="24"/>
              </w:rPr>
              <w:t xml:space="preserve">№ </w:t>
            </w:r>
            <w:proofErr w:type="spellStart"/>
            <w:proofErr w:type="gramStart"/>
            <w:r w:rsidRPr="009410CC">
              <w:rPr>
                <w:rFonts w:ascii="Times New Roman" w:hAnsi="Times New Roman" w:cs="Times New Roman"/>
                <w:sz w:val="22"/>
                <w:szCs w:val="24"/>
              </w:rPr>
              <w:t>п</w:t>
            </w:r>
            <w:proofErr w:type="spellEnd"/>
            <w:proofErr w:type="gramEnd"/>
            <w:r w:rsidRPr="009410CC">
              <w:rPr>
                <w:rFonts w:ascii="Times New Roman" w:hAnsi="Times New Roman" w:cs="Times New Roman"/>
                <w:sz w:val="22"/>
                <w:szCs w:val="24"/>
              </w:rPr>
              <w:t>/</w:t>
            </w:r>
            <w:proofErr w:type="spellStart"/>
            <w:r w:rsidRPr="009410CC">
              <w:rPr>
                <w:rFonts w:ascii="Times New Roman" w:hAnsi="Times New Roman" w:cs="Times New Roman"/>
                <w:sz w:val="22"/>
                <w:szCs w:val="24"/>
              </w:rPr>
              <w:t>п</w:t>
            </w:r>
            <w:proofErr w:type="spellEnd"/>
          </w:p>
        </w:tc>
        <w:tc>
          <w:tcPr>
            <w:tcW w:w="962" w:type="pct"/>
            <w:tcBorders>
              <w:top w:val="single" w:sz="4" w:space="0" w:color="auto"/>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sidRPr="009410CC">
              <w:rPr>
                <w:rFonts w:ascii="Times New Roman" w:hAnsi="Times New Roman" w:cs="Times New Roman"/>
                <w:sz w:val="22"/>
                <w:szCs w:val="24"/>
              </w:rPr>
              <w:t>Виды ассигнований</w:t>
            </w:r>
          </w:p>
        </w:tc>
        <w:tc>
          <w:tcPr>
            <w:tcW w:w="355" w:type="pct"/>
            <w:tcBorders>
              <w:top w:val="single" w:sz="4" w:space="0" w:color="auto"/>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sidRPr="009410CC">
              <w:rPr>
                <w:rFonts w:ascii="Times New Roman" w:hAnsi="Times New Roman" w:cs="Times New Roman"/>
                <w:sz w:val="22"/>
                <w:szCs w:val="24"/>
              </w:rPr>
              <w:t>Всего</w:t>
            </w:r>
          </w:p>
        </w:tc>
        <w:tc>
          <w:tcPr>
            <w:tcW w:w="320" w:type="pct"/>
            <w:tcBorders>
              <w:top w:val="single" w:sz="4" w:space="0" w:color="auto"/>
              <w:left w:val="single" w:sz="4" w:space="0" w:color="auto"/>
              <w:bottom w:val="single" w:sz="4" w:space="0" w:color="auto"/>
              <w:right w:val="single" w:sz="4" w:space="0" w:color="auto"/>
            </w:tcBorders>
          </w:tcPr>
          <w:p w:rsidR="00C7039F" w:rsidRPr="007203EC" w:rsidRDefault="00C7039F" w:rsidP="00C7039F">
            <w:pPr>
              <w:pStyle w:val="ConsPlusCell"/>
              <w:jc w:val="center"/>
              <w:rPr>
                <w:rFonts w:ascii="Times New Roman" w:hAnsi="Times New Roman" w:cs="Times New Roman"/>
                <w:sz w:val="22"/>
                <w:szCs w:val="24"/>
              </w:rPr>
            </w:pPr>
            <w:r w:rsidRPr="007203EC">
              <w:rPr>
                <w:rFonts w:ascii="Times New Roman" w:hAnsi="Times New Roman" w:cs="Times New Roman"/>
                <w:sz w:val="22"/>
                <w:szCs w:val="24"/>
              </w:rPr>
              <w:t>2014</w:t>
            </w:r>
            <w:r w:rsidRPr="007203EC">
              <w:rPr>
                <w:rFonts w:ascii="Times New Roman" w:hAnsi="Times New Roman" w:cs="Times New Roman"/>
                <w:sz w:val="22"/>
                <w:szCs w:val="24"/>
              </w:rPr>
              <w:br/>
            </w:r>
          </w:p>
        </w:tc>
        <w:tc>
          <w:tcPr>
            <w:tcW w:w="321" w:type="pct"/>
            <w:tcBorders>
              <w:top w:val="single" w:sz="4" w:space="0" w:color="auto"/>
              <w:left w:val="single" w:sz="4" w:space="0" w:color="auto"/>
              <w:bottom w:val="single" w:sz="4" w:space="0" w:color="auto"/>
              <w:right w:val="single" w:sz="4" w:space="0" w:color="auto"/>
            </w:tcBorders>
          </w:tcPr>
          <w:p w:rsidR="00C7039F" w:rsidRPr="007203EC" w:rsidRDefault="00C7039F" w:rsidP="00C7039F">
            <w:pPr>
              <w:pStyle w:val="ConsPlusCell"/>
              <w:jc w:val="center"/>
              <w:rPr>
                <w:rFonts w:ascii="Times New Roman" w:hAnsi="Times New Roman" w:cs="Times New Roman"/>
                <w:sz w:val="22"/>
                <w:szCs w:val="24"/>
              </w:rPr>
            </w:pPr>
            <w:r w:rsidRPr="007203EC">
              <w:rPr>
                <w:rFonts w:ascii="Times New Roman" w:hAnsi="Times New Roman" w:cs="Times New Roman"/>
                <w:sz w:val="22"/>
                <w:szCs w:val="24"/>
              </w:rPr>
              <w:t>2015</w:t>
            </w:r>
          </w:p>
        </w:tc>
        <w:tc>
          <w:tcPr>
            <w:tcW w:w="323" w:type="pct"/>
            <w:tcBorders>
              <w:top w:val="single" w:sz="4" w:space="0" w:color="auto"/>
              <w:left w:val="single" w:sz="4" w:space="0" w:color="auto"/>
              <w:bottom w:val="single" w:sz="4" w:space="0" w:color="auto"/>
              <w:right w:val="single" w:sz="4" w:space="0" w:color="auto"/>
            </w:tcBorders>
          </w:tcPr>
          <w:p w:rsidR="00C7039F" w:rsidRPr="007203EC" w:rsidRDefault="00C7039F" w:rsidP="00C7039F">
            <w:pPr>
              <w:pStyle w:val="ConsPlusCell"/>
              <w:jc w:val="center"/>
              <w:rPr>
                <w:rFonts w:ascii="Times New Roman" w:hAnsi="Times New Roman" w:cs="Times New Roman"/>
                <w:sz w:val="22"/>
                <w:szCs w:val="24"/>
              </w:rPr>
            </w:pPr>
            <w:r w:rsidRPr="007203EC">
              <w:rPr>
                <w:rFonts w:ascii="Times New Roman" w:hAnsi="Times New Roman" w:cs="Times New Roman"/>
                <w:sz w:val="22"/>
                <w:szCs w:val="24"/>
              </w:rPr>
              <w:t>2016</w:t>
            </w:r>
            <w:r w:rsidRPr="007203EC">
              <w:rPr>
                <w:rFonts w:ascii="Times New Roman" w:hAnsi="Times New Roman" w:cs="Times New Roman"/>
                <w:sz w:val="22"/>
                <w:szCs w:val="24"/>
              </w:rPr>
              <w:br/>
            </w:r>
          </w:p>
        </w:tc>
        <w:tc>
          <w:tcPr>
            <w:tcW w:w="322" w:type="pct"/>
            <w:tcBorders>
              <w:top w:val="single" w:sz="4" w:space="0" w:color="auto"/>
              <w:left w:val="single" w:sz="4" w:space="0" w:color="auto"/>
              <w:bottom w:val="single" w:sz="4" w:space="0" w:color="auto"/>
              <w:right w:val="single" w:sz="4" w:space="0" w:color="auto"/>
            </w:tcBorders>
          </w:tcPr>
          <w:p w:rsidR="00C7039F" w:rsidRPr="007203EC" w:rsidRDefault="00C7039F" w:rsidP="00C7039F">
            <w:pPr>
              <w:pStyle w:val="ConsPlusCell"/>
              <w:jc w:val="center"/>
              <w:rPr>
                <w:rFonts w:ascii="Times New Roman" w:hAnsi="Times New Roman" w:cs="Times New Roman"/>
                <w:sz w:val="22"/>
                <w:szCs w:val="24"/>
              </w:rPr>
            </w:pPr>
            <w:r w:rsidRPr="007203EC">
              <w:rPr>
                <w:rFonts w:ascii="Times New Roman" w:hAnsi="Times New Roman" w:cs="Times New Roman"/>
                <w:sz w:val="22"/>
                <w:szCs w:val="24"/>
              </w:rPr>
              <w:t>2017</w:t>
            </w:r>
          </w:p>
        </w:tc>
        <w:tc>
          <w:tcPr>
            <w:tcW w:w="320" w:type="pct"/>
            <w:tcBorders>
              <w:top w:val="single" w:sz="4" w:space="0" w:color="auto"/>
              <w:left w:val="single" w:sz="4" w:space="0" w:color="auto"/>
              <w:bottom w:val="single" w:sz="4" w:space="0" w:color="auto"/>
              <w:right w:val="single" w:sz="4" w:space="0" w:color="auto"/>
            </w:tcBorders>
          </w:tcPr>
          <w:p w:rsidR="00C7039F" w:rsidRPr="007203EC" w:rsidRDefault="00C7039F" w:rsidP="00C7039F">
            <w:pPr>
              <w:pStyle w:val="ConsPlusCell"/>
              <w:jc w:val="center"/>
              <w:rPr>
                <w:rFonts w:ascii="Times New Roman" w:hAnsi="Times New Roman" w:cs="Times New Roman"/>
                <w:sz w:val="22"/>
                <w:szCs w:val="24"/>
              </w:rPr>
            </w:pPr>
            <w:r w:rsidRPr="007203EC">
              <w:rPr>
                <w:rFonts w:ascii="Times New Roman" w:hAnsi="Times New Roman" w:cs="Times New Roman"/>
                <w:sz w:val="22"/>
                <w:szCs w:val="24"/>
              </w:rPr>
              <w:t>2018</w:t>
            </w:r>
          </w:p>
        </w:tc>
        <w:tc>
          <w:tcPr>
            <w:tcW w:w="352" w:type="pct"/>
            <w:tcBorders>
              <w:top w:val="single" w:sz="4" w:space="0" w:color="auto"/>
              <w:left w:val="single" w:sz="4" w:space="0" w:color="auto"/>
              <w:bottom w:val="single" w:sz="4" w:space="0" w:color="auto"/>
              <w:right w:val="single" w:sz="4" w:space="0" w:color="auto"/>
            </w:tcBorders>
          </w:tcPr>
          <w:p w:rsidR="00C7039F" w:rsidRPr="007203EC" w:rsidRDefault="00C7039F" w:rsidP="00C7039F">
            <w:pPr>
              <w:pStyle w:val="ConsPlusCell"/>
              <w:jc w:val="center"/>
              <w:rPr>
                <w:rFonts w:ascii="Times New Roman" w:hAnsi="Times New Roman" w:cs="Times New Roman"/>
                <w:sz w:val="22"/>
                <w:szCs w:val="24"/>
              </w:rPr>
            </w:pPr>
            <w:r w:rsidRPr="007203EC">
              <w:rPr>
                <w:rFonts w:ascii="Times New Roman" w:hAnsi="Times New Roman" w:cs="Times New Roman"/>
                <w:sz w:val="22"/>
                <w:szCs w:val="24"/>
              </w:rPr>
              <w:t>2019</w:t>
            </w:r>
          </w:p>
        </w:tc>
        <w:tc>
          <w:tcPr>
            <w:tcW w:w="289" w:type="pct"/>
            <w:tcBorders>
              <w:top w:val="single" w:sz="4" w:space="0" w:color="auto"/>
              <w:left w:val="single" w:sz="4" w:space="0" w:color="auto"/>
              <w:bottom w:val="single" w:sz="4" w:space="0" w:color="auto"/>
              <w:right w:val="single" w:sz="4" w:space="0" w:color="auto"/>
            </w:tcBorders>
          </w:tcPr>
          <w:p w:rsidR="00C7039F" w:rsidRPr="007203EC" w:rsidRDefault="00C7039F" w:rsidP="00C7039F">
            <w:pPr>
              <w:pStyle w:val="ConsPlusCell"/>
              <w:jc w:val="center"/>
              <w:rPr>
                <w:rFonts w:ascii="Times New Roman" w:hAnsi="Times New Roman" w:cs="Times New Roman"/>
                <w:sz w:val="22"/>
                <w:szCs w:val="24"/>
              </w:rPr>
            </w:pPr>
            <w:r w:rsidRPr="007203EC">
              <w:rPr>
                <w:rFonts w:ascii="Times New Roman" w:hAnsi="Times New Roman" w:cs="Times New Roman"/>
                <w:sz w:val="22"/>
                <w:szCs w:val="24"/>
              </w:rPr>
              <w:t>2020</w:t>
            </w:r>
          </w:p>
        </w:tc>
        <w:tc>
          <w:tcPr>
            <w:tcW w:w="318" w:type="pct"/>
            <w:tcBorders>
              <w:top w:val="single" w:sz="4" w:space="0" w:color="auto"/>
              <w:left w:val="single" w:sz="4" w:space="0" w:color="auto"/>
              <w:bottom w:val="single" w:sz="4" w:space="0" w:color="auto"/>
              <w:right w:val="single" w:sz="4" w:space="0" w:color="auto"/>
            </w:tcBorders>
          </w:tcPr>
          <w:p w:rsidR="00C7039F" w:rsidRPr="007203EC" w:rsidRDefault="00C7039F" w:rsidP="00C7039F">
            <w:pPr>
              <w:pStyle w:val="ConsPlusCell"/>
              <w:jc w:val="center"/>
              <w:rPr>
                <w:rFonts w:ascii="Times New Roman" w:hAnsi="Times New Roman" w:cs="Times New Roman"/>
                <w:sz w:val="22"/>
                <w:szCs w:val="24"/>
              </w:rPr>
            </w:pPr>
            <w:r w:rsidRPr="007203EC">
              <w:rPr>
                <w:rFonts w:ascii="Times New Roman" w:hAnsi="Times New Roman" w:cs="Times New Roman"/>
                <w:sz w:val="22"/>
                <w:szCs w:val="24"/>
              </w:rPr>
              <w:t>2021</w:t>
            </w:r>
          </w:p>
        </w:tc>
        <w:tc>
          <w:tcPr>
            <w:tcW w:w="319" w:type="pct"/>
            <w:tcBorders>
              <w:top w:val="single" w:sz="4" w:space="0" w:color="auto"/>
              <w:left w:val="single" w:sz="4" w:space="0" w:color="auto"/>
              <w:bottom w:val="single" w:sz="4" w:space="0" w:color="auto"/>
              <w:right w:val="single" w:sz="4" w:space="0" w:color="auto"/>
            </w:tcBorders>
          </w:tcPr>
          <w:p w:rsidR="00C7039F" w:rsidRPr="007203EC" w:rsidRDefault="00C7039F" w:rsidP="00C7039F">
            <w:pPr>
              <w:pStyle w:val="ConsPlusCell"/>
              <w:jc w:val="center"/>
              <w:rPr>
                <w:rFonts w:ascii="Times New Roman" w:hAnsi="Times New Roman" w:cs="Times New Roman"/>
                <w:sz w:val="22"/>
                <w:szCs w:val="24"/>
              </w:rPr>
            </w:pPr>
            <w:r w:rsidRPr="007203EC">
              <w:rPr>
                <w:rFonts w:ascii="Times New Roman" w:hAnsi="Times New Roman" w:cs="Times New Roman"/>
                <w:sz w:val="22"/>
                <w:szCs w:val="24"/>
              </w:rPr>
              <w:t>2022</w:t>
            </w:r>
          </w:p>
        </w:tc>
        <w:tc>
          <w:tcPr>
            <w:tcW w:w="256" w:type="pct"/>
            <w:tcBorders>
              <w:top w:val="single" w:sz="4" w:space="0" w:color="auto"/>
              <w:left w:val="single" w:sz="4" w:space="0" w:color="auto"/>
              <w:bottom w:val="single" w:sz="4" w:space="0" w:color="auto"/>
              <w:right w:val="single" w:sz="4" w:space="0" w:color="auto"/>
            </w:tcBorders>
          </w:tcPr>
          <w:p w:rsidR="00C7039F" w:rsidRPr="007203EC" w:rsidRDefault="00C7039F" w:rsidP="00C7039F">
            <w:pPr>
              <w:pStyle w:val="ConsPlusCell"/>
              <w:jc w:val="center"/>
              <w:rPr>
                <w:rFonts w:ascii="Times New Roman" w:hAnsi="Times New Roman" w:cs="Times New Roman"/>
                <w:sz w:val="22"/>
                <w:szCs w:val="24"/>
              </w:rPr>
            </w:pPr>
            <w:r w:rsidRPr="007203EC">
              <w:rPr>
                <w:rFonts w:ascii="Times New Roman" w:hAnsi="Times New Roman" w:cs="Times New Roman"/>
                <w:sz w:val="22"/>
                <w:szCs w:val="24"/>
              </w:rPr>
              <w:t>2023</w:t>
            </w:r>
          </w:p>
        </w:tc>
        <w:tc>
          <w:tcPr>
            <w:tcW w:w="253" w:type="pct"/>
            <w:tcBorders>
              <w:top w:val="single" w:sz="4" w:space="0" w:color="auto"/>
              <w:left w:val="single" w:sz="4" w:space="0" w:color="auto"/>
              <w:bottom w:val="single" w:sz="4" w:space="0" w:color="auto"/>
              <w:right w:val="single" w:sz="4" w:space="0" w:color="auto"/>
            </w:tcBorders>
          </w:tcPr>
          <w:p w:rsidR="00C7039F" w:rsidRPr="007203EC" w:rsidRDefault="00C7039F" w:rsidP="00C7039F">
            <w:pPr>
              <w:pStyle w:val="ConsPlusCell"/>
              <w:jc w:val="center"/>
              <w:rPr>
                <w:rFonts w:ascii="Times New Roman" w:hAnsi="Times New Roman" w:cs="Times New Roman"/>
                <w:sz w:val="22"/>
                <w:szCs w:val="24"/>
              </w:rPr>
            </w:pPr>
            <w:r w:rsidRPr="007203EC">
              <w:rPr>
                <w:rFonts w:ascii="Times New Roman" w:hAnsi="Times New Roman" w:cs="Times New Roman"/>
                <w:sz w:val="22"/>
                <w:szCs w:val="24"/>
              </w:rPr>
              <w:t>2024</w:t>
            </w:r>
          </w:p>
        </w:tc>
      </w:tr>
      <w:tr w:rsidR="00C7039F" w:rsidRPr="009410CC" w:rsidTr="00C7039F">
        <w:trPr>
          <w:trHeight w:val="400"/>
          <w:tblCellSpacing w:w="5" w:type="nil"/>
        </w:trPr>
        <w:tc>
          <w:tcPr>
            <w:tcW w:w="290" w:type="pct"/>
            <w:tcBorders>
              <w:left w:val="single" w:sz="4" w:space="0" w:color="auto"/>
              <w:bottom w:val="single" w:sz="4" w:space="0" w:color="auto"/>
              <w:right w:val="single" w:sz="4" w:space="0" w:color="auto"/>
            </w:tcBorders>
          </w:tcPr>
          <w:p w:rsidR="00C7039F" w:rsidRPr="009410CC" w:rsidRDefault="00C7039F" w:rsidP="00C7039F">
            <w:pPr>
              <w:pStyle w:val="ConsPlusCell"/>
              <w:rPr>
                <w:rFonts w:ascii="Times New Roman" w:hAnsi="Times New Roman" w:cs="Times New Roman"/>
                <w:sz w:val="22"/>
                <w:szCs w:val="24"/>
              </w:rPr>
            </w:pPr>
            <w:r w:rsidRPr="009410CC">
              <w:rPr>
                <w:rFonts w:ascii="Times New Roman" w:hAnsi="Times New Roman" w:cs="Times New Roman"/>
                <w:sz w:val="22"/>
                <w:szCs w:val="24"/>
              </w:rPr>
              <w:lastRenderedPageBreak/>
              <w:t>1</w:t>
            </w:r>
          </w:p>
        </w:tc>
        <w:tc>
          <w:tcPr>
            <w:tcW w:w="962" w:type="pct"/>
            <w:tcBorders>
              <w:left w:val="single" w:sz="4" w:space="0" w:color="auto"/>
              <w:bottom w:val="single" w:sz="4" w:space="0" w:color="auto"/>
              <w:right w:val="single" w:sz="4" w:space="0" w:color="auto"/>
            </w:tcBorders>
          </w:tcPr>
          <w:p w:rsidR="00C7039F" w:rsidRPr="009410CC" w:rsidRDefault="00C7039F" w:rsidP="00C7039F">
            <w:pPr>
              <w:pStyle w:val="ConsPlusCell"/>
              <w:rPr>
                <w:rFonts w:ascii="Times New Roman" w:hAnsi="Times New Roman" w:cs="Times New Roman"/>
                <w:sz w:val="22"/>
                <w:szCs w:val="24"/>
              </w:rPr>
            </w:pPr>
            <w:r w:rsidRPr="009410CC">
              <w:rPr>
                <w:rFonts w:ascii="Times New Roman" w:hAnsi="Times New Roman" w:cs="Times New Roman"/>
                <w:sz w:val="22"/>
                <w:szCs w:val="24"/>
              </w:rPr>
              <w:t xml:space="preserve">Объем  бюджетных   ассигнований   на   реализацию мероприятий подпрограммы, в т.ч.:                                        </w:t>
            </w:r>
          </w:p>
        </w:tc>
        <w:tc>
          <w:tcPr>
            <w:tcW w:w="355" w:type="pct"/>
            <w:tcBorders>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11765,43206</w:t>
            </w:r>
          </w:p>
        </w:tc>
        <w:tc>
          <w:tcPr>
            <w:tcW w:w="320" w:type="pct"/>
            <w:tcBorders>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lang w:val="en-US"/>
              </w:rPr>
            </w:pPr>
            <w:r w:rsidRPr="009410CC">
              <w:rPr>
                <w:rFonts w:ascii="Times New Roman" w:hAnsi="Times New Roman" w:cs="Times New Roman"/>
                <w:sz w:val="22"/>
                <w:szCs w:val="24"/>
                <w:lang w:val="en-US"/>
              </w:rPr>
              <w:t>300</w:t>
            </w:r>
          </w:p>
        </w:tc>
        <w:tc>
          <w:tcPr>
            <w:tcW w:w="321" w:type="pct"/>
            <w:tcBorders>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lang w:val="en-US"/>
              </w:rPr>
            </w:pPr>
            <w:r w:rsidRPr="009410CC">
              <w:rPr>
                <w:rFonts w:ascii="Times New Roman" w:hAnsi="Times New Roman" w:cs="Times New Roman"/>
                <w:sz w:val="22"/>
                <w:szCs w:val="24"/>
              </w:rPr>
              <w:t>20</w:t>
            </w:r>
            <w:r w:rsidRPr="009410CC">
              <w:rPr>
                <w:rFonts w:ascii="Times New Roman" w:hAnsi="Times New Roman" w:cs="Times New Roman"/>
                <w:sz w:val="22"/>
                <w:szCs w:val="24"/>
                <w:lang w:val="en-US"/>
              </w:rPr>
              <w:t>0</w:t>
            </w:r>
          </w:p>
        </w:tc>
        <w:tc>
          <w:tcPr>
            <w:tcW w:w="323" w:type="pct"/>
            <w:tcBorders>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sidRPr="009410CC">
              <w:rPr>
                <w:rFonts w:ascii="Times New Roman" w:hAnsi="Times New Roman" w:cs="Times New Roman"/>
                <w:sz w:val="22"/>
                <w:szCs w:val="24"/>
              </w:rPr>
              <w:t>0</w:t>
            </w:r>
          </w:p>
        </w:tc>
        <w:tc>
          <w:tcPr>
            <w:tcW w:w="322" w:type="pct"/>
            <w:tcBorders>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sidRPr="009410CC">
              <w:rPr>
                <w:rFonts w:ascii="Times New Roman" w:hAnsi="Times New Roman" w:cs="Times New Roman"/>
                <w:sz w:val="22"/>
                <w:szCs w:val="24"/>
              </w:rPr>
              <w:t>34</w:t>
            </w:r>
            <w:r w:rsidRPr="009410CC">
              <w:rPr>
                <w:rFonts w:ascii="Times New Roman" w:hAnsi="Times New Roman" w:cs="Times New Roman"/>
                <w:sz w:val="22"/>
                <w:szCs w:val="24"/>
                <w:lang w:val="en-US"/>
              </w:rPr>
              <w:t>0</w:t>
            </w:r>
            <w:proofErr w:type="spellStart"/>
            <w:r w:rsidRPr="009410CC">
              <w:rPr>
                <w:rFonts w:ascii="Times New Roman" w:hAnsi="Times New Roman" w:cs="Times New Roman"/>
                <w:sz w:val="22"/>
                <w:szCs w:val="24"/>
              </w:rPr>
              <w:t>0</w:t>
            </w:r>
            <w:proofErr w:type="spellEnd"/>
          </w:p>
        </w:tc>
        <w:tc>
          <w:tcPr>
            <w:tcW w:w="320" w:type="pct"/>
            <w:tcBorders>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sidRPr="009410CC">
              <w:rPr>
                <w:rFonts w:ascii="Times New Roman" w:hAnsi="Times New Roman" w:cs="Times New Roman"/>
                <w:sz w:val="22"/>
                <w:szCs w:val="24"/>
              </w:rPr>
              <w:t>1000</w:t>
            </w:r>
          </w:p>
        </w:tc>
        <w:tc>
          <w:tcPr>
            <w:tcW w:w="352" w:type="pct"/>
            <w:tcBorders>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4290,1609</w:t>
            </w:r>
          </w:p>
        </w:tc>
        <w:tc>
          <w:tcPr>
            <w:tcW w:w="289" w:type="pct"/>
            <w:tcBorders>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18" w:type="pct"/>
            <w:tcBorders>
              <w:left w:val="single" w:sz="4" w:space="0" w:color="auto"/>
              <w:bottom w:val="single" w:sz="4" w:space="0" w:color="auto"/>
              <w:right w:val="single" w:sz="4" w:space="0" w:color="auto"/>
            </w:tcBorders>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556,92772</w:t>
            </w:r>
          </w:p>
        </w:tc>
        <w:tc>
          <w:tcPr>
            <w:tcW w:w="319" w:type="pct"/>
            <w:tcBorders>
              <w:left w:val="single" w:sz="4" w:space="0" w:color="auto"/>
              <w:bottom w:val="single" w:sz="4" w:space="0" w:color="auto"/>
              <w:right w:val="single" w:sz="4" w:space="0" w:color="auto"/>
            </w:tcBorders>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984,17172</w:t>
            </w:r>
          </w:p>
        </w:tc>
        <w:tc>
          <w:tcPr>
            <w:tcW w:w="256" w:type="pct"/>
            <w:tcBorders>
              <w:left w:val="single" w:sz="4" w:space="0" w:color="auto"/>
              <w:bottom w:val="single" w:sz="4" w:space="0" w:color="auto"/>
              <w:right w:val="single" w:sz="4" w:space="0" w:color="auto"/>
            </w:tcBorders>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984,17172</w:t>
            </w:r>
          </w:p>
        </w:tc>
        <w:tc>
          <w:tcPr>
            <w:tcW w:w="253" w:type="pct"/>
            <w:tcBorders>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sidRPr="009410CC">
              <w:rPr>
                <w:rFonts w:ascii="Times New Roman" w:hAnsi="Times New Roman" w:cs="Times New Roman"/>
                <w:sz w:val="22"/>
                <w:szCs w:val="24"/>
              </w:rPr>
              <w:t>50</w:t>
            </w:r>
          </w:p>
        </w:tc>
      </w:tr>
      <w:tr w:rsidR="00C7039F" w:rsidRPr="009410CC" w:rsidTr="00C7039F">
        <w:trPr>
          <w:trHeight w:val="400"/>
          <w:tblCellSpacing w:w="5" w:type="nil"/>
        </w:trPr>
        <w:tc>
          <w:tcPr>
            <w:tcW w:w="290" w:type="pct"/>
            <w:tcBorders>
              <w:left w:val="single" w:sz="4" w:space="0" w:color="auto"/>
              <w:bottom w:val="single" w:sz="4" w:space="0" w:color="auto"/>
              <w:right w:val="single" w:sz="4" w:space="0" w:color="auto"/>
            </w:tcBorders>
          </w:tcPr>
          <w:p w:rsidR="00C7039F" w:rsidRPr="009410CC" w:rsidRDefault="00C7039F" w:rsidP="00C7039F">
            <w:pPr>
              <w:pStyle w:val="ConsPlusCell"/>
              <w:rPr>
                <w:rFonts w:ascii="Times New Roman" w:hAnsi="Times New Roman" w:cs="Times New Roman"/>
                <w:sz w:val="22"/>
                <w:szCs w:val="24"/>
              </w:rPr>
            </w:pPr>
            <w:r w:rsidRPr="009410CC">
              <w:rPr>
                <w:rFonts w:ascii="Times New Roman" w:hAnsi="Times New Roman" w:cs="Times New Roman"/>
                <w:sz w:val="22"/>
                <w:szCs w:val="24"/>
              </w:rPr>
              <w:t>1.1.</w:t>
            </w:r>
          </w:p>
        </w:tc>
        <w:tc>
          <w:tcPr>
            <w:tcW w:w="962" w:type="pct"/>
            <w:tcBorders>
              <w:left w:val="single" w:sz="4" w:space="0" w:color="auto"/>
              <w:bottom w:val="single" w:sz="4" w:space="0" w:color="auto"/>
              <w:right w:val="single" w:sz="4" w:space="0" w:color="auto"/>
            </w:tcBorders>
          </w:tcPr>
          <w:p w:rsidR="00C7039F" w:rsidRPr="009410CC" w:rsidRDefault="00C7039F" w:rsidP="00C7039F">
            <w:pPr>
              <w:pStyle w:val="ConsPlusCell"/>
              <w:rPr>
                <w:rFonts w:ascii="Times New Roman" w:hAnsi="Times New Roman" w:cs="Times New Roman"/>
                <w:sz w:val="22"/>
                <w:szCs w:val="24"/>
              </w:rPr>
            </w:pPr>
            <w:r>
              <w:rPr>
                <w:rFonts w:ascii="Times New Roman" w:hAnsi="Times New Roman" w:cs="Times New Roman"/>
                <w:sz w:val="22"/>
                <w:szCs w:val="24"/>
              </w:rPr>
              <w:t>С</w:t>
            </w:r>
            <w:r w:rsidRPr="009410CC">
              <w:rPr>
                <w:rFonts w:ascii="Times New Roman" w:hAnsi="Times New Roman" w:cs="Times New Roman"/>
                <w:sz w:val="22"/>
                <w:szCs w:val="24"/>
              </w:rPr>
              <w:t>убсидирование части затрат СМСП на уплату процентов по привлекаемым кредитам, полученным в кредитных организациях</w:t>
            </w:r>
          </w:p>
        </w:tc>
        <w:tc>
          <w:tcPr>
            <w:tcW w:w="355" w:type="pct"/>
            <w:tcBorders>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sidRPr="009410CC">
              <w:rPr>
                <w:rFonts w:ascii="Times New Roman" w:hAnsi="Times New Roman" w:cs="Times New Roman"/>
                <w:sz w:val="22"/>
                <w:szCs w:val="24"/>
              </w:rPr>
              <w:t>450</w:t>
            </w:r>
          </w:p>
        </w:tc>
        <w:tc>
          <w:tcPr>
            <w:tcW w:w="320" w:type="pct"/>
            <w:tcBorders>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sidRPr="009410CC">
              <w:rPr>
                <w:rFonts w:ascii="Times New Roman" w:hAnsi="Times New Roman" w:cs="Times New Roman"/>
                <w:sz w:val="22"/>
                <w:szCs w:val="24"/>
              </w:rPr>
              <w:t>300</w:t>
            </w:r>
          </w:p>
        </w:tc>
        <w:tc>
          <w:tcPr>
            <w:tcW w:w="321" w:type="pct"/>
            <w:tcBorders>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sidRPr="009410CC">
              <w:rPr>
                <w:rFonts w:ascii="Times New Roman" w:hAnsi="Times New Roman" w:cs="Times New Roman"/>
                <w:sz w:val="22"/>
                <w:szCs w:val="24"/>
              </w:rPr>
              <w:t>150</w:t>
            </w:r>
          </w:p>
        </w:tc>
        <w:tc>
          <w:tcPr>
            <w:tcW w:w="323" w:type="pct"/>
            <w:tcBorders>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sidRPr="009410CC">
              <w:rPr>
                <w:rFonts w:ascii="Times New Roman" w:hAnsi="Times New Roman" w:cs="Times New Roman"/>
                <w:sz w:val="22"/>
                <w:szCs w:val="24"/>
              </w:rPr>
              <w:t>0</w:t>
            </w:r>
          </w:p>
        </w:tc>
        <w:tc>
          <w:tcPr>
            <w:tcW w:w="322" w:type="pct"/>
            <w:tcBorders>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sidRPr="009410CC">
              <w:rPr>
                <w:rFonts w:ascii="Times New Roman" w:hAnsi="Times New Roman" w:cs="Times New Roman"/>
                <w:sz w:val="22"/>
                <w:szCs w:val="24"/>
              </w:rPr>
              <w:t>0</w:t>
            </w:r>
          </w:p>
        </w:tc>
        <w:tc>
          <w:tcPr>
            <w:tcW w:w="320" w:type="pct"/>
            <w:tcBorders>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sidRPr="009410CC">
              <w:rPr>
                <w:rFonts w:ascii="Times New Roman" w:hAnsi="Times New Roman" w:cs="Times New Roman"/>
                <w:sz w:val="22"/>
                <w:szCs w:val="24"/>
              </w:rPr>
              <w:t>0</w:t>
            </w:r>
          </w:p>
        </w:tc>
        <w:tc>
          <w:tcPr>
            <w:tcW w:w="352" w:type="pct"/>
            <w:tcBorders>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sidRPr="009410CC">
              <w:rPr>
                <w:rFonts w:ascii="Times New Roman" w:hAnsi="Times New Roman" w:cs="Times New Roman"/>
                <w:sz w:val="22"/>
                <w:szCs w:val="24"/>
              </w:rPr>
              <w:t>0</w:t>
            </w:r>
          </w:p>
        </w:tc>
        <w:tc>
          <w:tcPr>
            <w:tcW w:w="289" w:type="pct"/>
            <w:tcBorders>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sidRPr="009410CC">
              <w:rPr>
                <w:rFonts w:ascii="Times New Roman" w:hAnsi="Times New Roman" w:cs="Times New Roman"/>
                <w:sz w:val="22"/>
                <w:szCs w:val="24"/>
              </w:rPr>
              <w:t>0</w:t>
            </w:r>
          </w:p>
        </w:tc>
        <w:tc>
          <w:tcPr>
            <w:tcW w:w="318" w:type="pct"/>
            <w:tcBorders>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sidRPr="009410CC">
              <w:rPr>
                <w:rFonts w:ascii="Times New Roman" w:hAnsi="Times New Roman" w:cs="Times New Roman"/>
                <w:sz w:val="22"/>
                <w:szCs w:val="24"/>
              </w:rPr>
              <w:t>0</w:t>
            </w:r>
          </w:p>
        </w:tc>
        <w:tc>
          <w:tcPr>
            <w:tcW w:w="319" w:type="pct"/>
            <w:tcBorders>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sidRPr="009410CC">
              <w:rPr>
                <w:rFonts w:ascii="Times New Roman" w:hAnsi="Times New Roman" w:cs="Times New Roman"/>
                <w:sz w:val="22"/>
                <w:szCs w:val="24"/>
              </w:rPr>
              <w:t>0</w:t>
            </w:r>
          </w:p>
        </w:tc>
        <w:tc>
          <w:tcPr>
            <w:tcW w:w="256" w:type="pct"/>
            <w:tcBorders>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sidRPr="009410CC">
              <w:rPr>
                <w:rFonts w:ascii="Times New Roman" w:hAnsi="Times New Roman" w:cs="Times New Roman"/>
                <w:sz w:val="22"/>
                <w:szCs w:val="24"/>
              </w:rPr>
              <w:t>0</w:t>
            </w:r>
          </w:p>
        </w:tc>
        <w:tc>
          <w:tcPr>
            <w:tcW w:w="253" w:type="pct"/>
            <w:tcBorders>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sidRPr="009410CC">
              <w:rPr>
                <w:rFonts w:ascii="Times New Roman" w:hAnsi="Times New Roman" w:cs="Times New Roman"/>
                <w:sz w:val="22"/>
                <w:szCs w:val="24"/>
              </w:rPr>
              <w:t>0</w:t>
            </w:r>
          </w:p>
        </w:tc>
      </w:tr>
      <w:tr w:rsidR="00C7039F" w:rsidRPr="009410CC" w:rsidTr="00C7039F">
        <w:trPr>
          <w:trHeight w:val="400"/>
          <w:tblCellSpacing w:w="5" w:type="nil"/>
        </w:trPr>
        <w:tc>
          <w:tcPr>
            <w:tcW w:w="290" w:type="pct"/>
            <w:tcBorders>
              <w:top w:val="single" w:sz="4" w:space="0" w:color="auto"/>
              <w:left w:val="single" w:sz="4" w:space="0" w:color="auto"/>
              <w:bottom w:val="single" w:sz="4" w:space="0" w:color="auto"/>
              <w:right w:val="single" w:sz="4" w:space="0" w:color="auto"/>
            </w:tcBorders>
          </w:tcPr>
          <w:p w:rsidR="00C7039F" w:rsidRPr="009410CC" w:rsidRDefault="00C7039F" w:rsidP="00C7039F">
            <w:pPr>
              <w:pStyle w:val="ConsPlusCell"/>
              <w:rPr>
                <w:rFonts w:ascii="Times New Roman" w:hAnsi="Times New Roman" w:cs="Times New Roman"/>
                <w:sz w:val="22"/>
                <w:szCs w:val="24"/>
              </w:rPr>
            </w:pPr>
            <w:r w:rsidRPr="009410CC">
              <w:rPr>
                <w:rFonts w:ascii="Times New Roman" w:hAnsi="Times New Roman" w:cs="Times New Roman"/>
                <w:sz w:val="22"/>
                <w:szCs w:val="24"/>
              </w:rPr>
              <w:t>1.2.</w:t>
            </w:r>
          </w:p>
        </w:tc>
        <w:tc>
          <w:tcPr>
            <w:tcW w:w="962" w:type="pct"/>
            <w:tcBorders>
              <w:top w:val="single" w:sz="4" w:space="0" w:color="auto"/>
              <w:left w:val="single" w:sz="4" w:space="0" w:color="auto"/>
              <w:bottom w:val="single" w:sz="4" w:space="0" w:color="auto"/>
              <w:right w:val="single" w:sz="4" w:space="0" w:color="auto"/>
            </w:tcBorders>
          </w:tcPr>
          <w:p w:rsidR="00C7039F" w:rsidRPr="009410CC" w:rsidRDefault="00C7039F" w:rsidP="00C7039F">
            <w:pPr>
              <w:pStyle w:val="ConsPlusCell"/>
              <w:rPr>
                <w:rFonts w:ascii="Times New Roman" w:hAnsi="Times New Roman" w:cs="Times New Roman"/>
                <w:sz w:val="22"/>
                <w:szCs w:val="24"/>
              </w:rPr>
            </w:pPr>
            <w:r>
              <w:rPr>
                <w:rFonts w:ascii="Times New Roman" w:hAnsi="Times New Roman" w:cs="Times New Roman"/>
                <w:sz w:val="22"/>
                <w:szCs w:val="24"/>
              </w:rPr>
              <w:t>С</w:t>
            </w:r>
            <w:r w:rsidRPr="009410CC">
              <w:rPr>
                <w:rFonts w:ascii="Times New Roman" w:hAnsi="Times New Roman" w:cs="Times New Roman"/>
                <w:sz w:val="22"/>
                <w:szCs w:val="24"/>
              </w:rPr>
              <w:t>убсидирование части затрат СМСП по аренде выставочных площадей для участия в выставочно-ярмарочных мероприятиях</w:t>
            </w:r>
          </w:p>
        </w:tc>
        <w:tc>
          <w:tcPr>
            <w:tcW w:w="355" w:type="pct"/>
            <w:tcBorders>
              <w:top w:val="single" w:sz="4" w:space="0" w:color="auto"/>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100</w:t>
            </w:r>
          </w:p>
        </w:tc>
        <w:tc>
          <w:tcPr>
            <w:tcW w:w="320" w:type="pct"/>
            <w:tcBorders>
              <w:top w:val="single" w:sz="4" w:space="0" w:color="auto"/>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sidRPr="009410CC">
              <w:rPr>
                <w:rFonts w:ascii="Times New Roman" w:hAnsi="Times New Roman" w:cs="Times New Roman"/>
                <w:sz w:val="22"/>
                <w:szCs w:val="24"/>
              </w:rPr>
              <w:t>0</w:t>
            </w:r>
          </w:p>
        </w:tc>
        <w:tc>
          <w:tcPr>
            <w:tcW w:w="321" w:type="pct"/>
            <w:tcBorders>
              <w:top w:val="single" w:sz="4" w:space="0" w:color="auto"/>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sidRPr="009410CC">
              <w:rPr>
                <w:rFonts w:ascii="Times New Roman" w:hAnsi="Times New Roman" w:cs="Times New Roman"/>
                <w:sz w:val="22"/>
                <w:szCs w:val="24"/>
              </w:rPr>
              <w:t>50</w:t>
            </w:r>
          </w:p>
        </w:tc>
        <w:tc>
          <w:tcPr>
            <w:tcW w:w="323" w:type="pct"/>
            <w:tcBorders>
              <w:top w:val="single" w:sz="4" w:space="0" w:color="auto"/>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sidRPr="009410CC">
              <w:rPr>
                <w:rFonts w:ascii="Times New Roman" w:hAnsi="Times New Roman" w:cs="Times New Roman"/>
                <w:sz w:val="22"/>
                <w:szCs w:val="24"/>
              </w:rPr>
              <w:t>0</w:t>
            </w:r>
          </w:p>
        </w:tc>
        <w:tc>
          <w:tcPr>
            <w:tcW w:w="322" w:type="pct"/>
            <w:tcBorders>
              <w:top w:val="single" w:sz="4" w:space="0" w:color="auto"/>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sidRPr="009410CC">
              <w:rPr>
                <w:rFonts w:ascii="Times New Roman" w:hAnsi="Times New Roman" w:cs="Times New Roman"/>
                <w:sz w:val="22"/>
                <w:szCs w:val="24"/>
              </w:rPr>
              <w:t>0</w:t>
            </w:r>
          </w:p>
        </w:tc>
        <w:tc>
          <w:tcPr>
            <w:tcW w:w="320" w:type="pct"/>
            <w:tcBorders>
              <w:top w:val="single" w:sz="4" w:space="0" w:color="auto"/>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sidRPr="009410CC">
              <w:rPr>
                <w:rFonts w:ascii="Times New Roman" w:hAnsi="Times New Roman" w:cs="Times New Roman"/>
                <w:sz w:val="22"/>
                <w:szCs w:val="24"/>
              </w:rPr>
              <w:t>0</w:t>
            </w:r>
          </w:p>
        </w:tc>
        <w:tc>
          <w:tcPr>
            <w:tcW w:w="352" w:type="pct"/>
            <w:tcBorders>
              <w:top w:val="single" w:sz="4" w:space="0" w:color="auto"/>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sidRPr="009410CC">
              <w:rPr>
                <w:rFonts w:ascii="Times New Roman" w:hAnsi="Times New Roman" w:cs="Times New Roman"/>
                <w:sz w:val="22"/>
                <w:szCs w:val="24"/>
              </w:rPr>
              <w:t>0</w:t>
            </w:r>
          </w:p>
        </w:tc>
        <w:tc>
          <w:tcPr>
            <w:tcW w:w="289" w:type="pct"/>
            <w:tcBorders>
              <w:top w:val="single" w:sz="4" w:space="0" w:color="auto"/>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18" w:type="pct"/>
            <w:tcBorders>
              <w:top w:val="single" w:sz="4" w:space="0" w:color="auto"/>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19" w:type="pct"/>
            <w:tcBorders>
              <w:top w:val="single" w:sz="4" w:space="0" w:color="auto"/>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256" w:type="pct"/>
            <w:tcBorders>
              <w:top w:val="single" w:sz="4" w:space="0" w:color="auto"/>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253" w:type="pct"/>
            <w:tcBorders>
              <w:top w:val="single" w:sz="4" w:space="0" w:color="auto"/>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sidRPr="009410CC">
              <w:rPr>
                <w:rFonts w:ascii="Times New Roman" w:hAnsi="Times New Roman" w:cs="Times New Roman"/>
                <w:sz w:val="22"/>
                <w:szCs w:val="24"/>
              </w:rPr>
              <w:t>50</w:t>
            </w:r>
          </w:p>
        </w:tc>
      </w:tr>
      <w:tr w:rsidR="00C7039F" w:rsidRPr="009410CC" w:rsidTr="00C7039F">
        <w:trPr>
          <w:trHeight w:val="400"/>
          <w:tblCellSpacing w:w="5" w:type="nil"/>
        </w:trPr>
        <w:tc>
          <w:tcPr>
            <w:tcW w:w="290" w:type="pct"/>
            <w:tcBorders>
              <w:top w:val="single" w:sz="4" w:space="0" w:color="auto"/>
              <w:left w:val="single" w:sz="4" w:space="0" w:color="auto"/>
              <w:bottom w:val="single" w:sz="4" w:space="0" w:color="auto"/>
              <w:right w:val="single" w:sz="4" w:space="0" w:color="auto"/>
            </w:tcBorders>
          </w:tcPr>
          <w:p w:rsidR="00C7039F" w:rsidRPr="009410CC" w:rsidRDefault="00C7039F" w:rsidP="00C7039F">
            <w:pPr>
              <w:pStyle w:val="ConsPlusCell"/>
              <w:rPr>
                <w:rFonts w:ascii="Times New Roman" w:hAnsi="Times New Roman" w:cs="Times New Roman"/>
                <w:sz w:val="22"/>
                <w:szCs w:val="24"/>
              </w:rPr>
            </w:pPr>
            <w:r w:rsidRPr="009410CC">
              <w:rPr>
                <w:rFonts w:ascii="Times New Roman" w:hAnsi="Times New Roman" w:cs="Times New Roman"/>
                <w:sz w:val="22"/>
                <w:szCs w:val="24"/>
              </w:rPr>
              <w:t>1.3.</w:t>
            </w:r>
          </w:p>
        </w:tc>
        <w:tc>
          <w:tcPr>
            <w:tcW w:w="962" w:type="pct"/>
            <w:tcBorders>
              <w:top w:val="single" w:sz="4" w:space="0" w:color="auto"/>
              <w:left w:val="single" w:sz="4" w:space="0" w:color="auto"/>
              <w:bottom w:val="single" w:sz="4" w:space="0" w:color="auto"/>
              <w:right w:val="single" w:sz="4" w:space="0" w:color="auto"/>
            </w:tcBorders>
          </w:tcPr>
          <w:p w:rsidR="00C7039F" w:rsidRPr="009410CC" w:rsidRDefault="00C7039F" w:rsidP="00C7039F">
            <w:pPr>
              <w:pStyle w:val="ConsPlusCell"/>
              <w:rPr>
                <w:rFonts w:ascii="Times New Roman" w:hAnsi="Times New Roman" w:cs="Times New Roman"/>
                <w:sz w:val="22"/>
                <w:szCs w:val="24"/>
              </w:rPr>
            </w:pPr>
            <w:r>
              <w:rPr>
                <w:rFonts w:ascii="Times New Roman" w:hAnsi="Times New Roman" w:cs="Times New Roman"/>
                <w:sz w:val="22"/>
                <w:szCs w:val="24"/>
              </w:rPr>
              <w:t>С</w:t>
            </w:r>
            <w:r w:rsidRPr="009410CC">
              <w:rPr>
                <w:rFonts w:ascii="Times New Roman" w:hAnsi="Times New Roman" w:cs="Times New Roman"/>
                <w:sz w:val="22"/>
                <w:szCs w:val="24"/>
              </w:rPr>
              <w:t>убсидирование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355" w:type="pct"/>
            <w:tcBorders>
              <w:top w:val="single" w:sz="4" w:space="0" w:color="auto"/>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sidRPr="009410CC">
              <w:rPr>
                <w:rFonts w:ascii="Times New Roman" w:hAnsi="Times New Roman" w:cs="Times New Roman"/>
                <w:sz w:val="22"/>
                <w:szCs w:val="24"/>
              </w:rPr>
              <w:t>4400</w:t>
            </w:r>
          </w:p>
        </w:tc>
        <w:tc>
          <w:tcPr>
            <w:tcW w:w="320" w:type="pct"/>
            <w:tcBorders>
              <w:top w:val="single" w:sz="4" w:space="0" w:color="auto"/>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sidRPr="009410CC">
              <w:rPr>
                <w:rFonts w:ascii="Times New Roman" w:hAnsi="Times New Roman" w:cs="Times New Roman"/>
                <w:sz w:val="22"/>
                <w:szCs w:val="24"/>
              </w:rPr>
              <w:t>0</w:t>
            </w:r>
          </w:p>
        </w:tc>
        <w:tc>
          <w:tcPr>
            <w:tcW w:w="321" w:type="pct"/>
            <w:tcBorders>
              <w:top w:val="single" w:sz="4" w:space="0" w:color="auto"/>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sidRPr="009410CC">
              <w:rPr>
                <w:rFonts w:ascii="Times New Roman" w:hAnsi="Times New Roman" w:cs="Times New Roman"/>
                <w:sz w:val="22"/>
                <w:szCs w:val="24"/>
              </w:rPr>
              <w:t>0</w:t>
            </w:r>
          </w:p>
        </w:tc>
        <w:tc>
          <w:tcPr>
            <w:tcW w:w="323" w:type="pct"/>
            <w:tcBorders>
              <w:top w:val="single" w:sz="4" w:space="0" w:color="auto"/>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sidRPr="009410CC">
              <w:rPr>
                <w:rFonts w:ascii="Times New Roman" w:hAnsi="Times New Roman" w:cs="Times New Roman"/>
                <w:sz w:val="22"/>
                <w:szCs w:val="24"/>
              </w:rPr>
              <w:t>0</w:t>
            </w:r>
          </w:p>
        </w:tc>
        <w:tc>
          <w:tcPr>
            <w:tcW w:w="322" w:type="pct"/>
            <w:tcBorders>
              <w:top w:val="single" w:sz="4" w:space="0" w:color="auto"/>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sidRPr="009410CC">
              <w:rPr>
                <w:rFonts w:ascii="Times New Roman" w:hAnsi="Times New Roman" w:cs="Times New Roman"/>
                <w:sz w:val="22"/>
                <w:szCs w:val="24"/>
              </w:rPr>
              <w:t>3400</w:t>
            </w:r>
          </w:p>
        </w:tc>
        <w:tc>
          <w:tcPr>
            <w:tcW w:w="320" w:type="pct"/>
            <w:tcBorders>
              <w:top w:val="single" w:sz="4" w:space="0" w:color="auto"/>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sidRPr="009410CC">
              <w:rPr>
                <w:rFonts w:ascii="Times New Roman" w:hAnsi="Times New Roman" w:cs="Times New Roman"/>
                <w:sz w:val="22"/>
                <w:szCs w:val="24"/>
              </w:rPr>
              <w:t>1000</w:t>
            </w:r>
          </w:p>
        </w:tc>
        <w:tc>
          <w:tcPr>
            <w:tcW w:w="352" w:type="pct"/>
            <w:tcBorders>
              <w:top w:val="single" w:sz="4" w:space="0" w:color="auto"/>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sidRPr="009410CC">
              <w:rPr>
                <w:rFonts w:ascii="Times New Roman" w:hAnsi="Times New Roman" w:cs="Times New Roman"/>
                <w:sz w:val="22"/>
                <w:szCs w:val="24"/>
              </w:rPr>
              <w:t>0</w:t>
            </w:r>
          </w:p>
        </w:tc>
        <w:tc>
          <w:tcPr>
            <w:tcW w:w="289" w:type="pct"/>
            <w:tcBorders>
              <w:top w:val="single" w:sz="4" w:space="0" w:color="auto"/>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sidRPr="009410CC">
              <w:rPr>
                <w:rFonts w:ascii="Times New Roman" w:hAnsi="Times New Roman" w:cs="Times New Roman"/>
                <w:sz w:val="22"/>
                <w:szCs w:val="24"/>
              </w:rPr>
              <w:t>0</w:t>
            </w:r>
          </w:p>
        </w:tc>
        <w:tc>
          <w:tcPr>
            <w:tcW w:w="318" w:type="pct"/>
            <w:tcBorders>
              <w:top w:val="single" w:sz="4" w:space="0" w:color="auto"/>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sidRPr="009410CC">
              <w:rPr>
                <w:rFonts w:ascii="Times New Roman" w:hAnsi="Times New Roman" w:cs="Times New Roman"/>
                <w:sz w:val="22"/>
                <w:szCs w:val="24"/>
              </w:rPr>
              <w:t>0</w:t>
            </w:r>
          </w:p>
        </w:tc>
        <w:tc>
          <w:tcPr>
            <w:tcW w:w="319" w:type="pct"/>
            <w:tcBorders>
              <w:top w:val="single" w:sz="4" w:space="0" w:color="auto"/>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sidRPr="009410CC">
              <w:rPr>
                <w:rFonts w:ascii="Times New Roman" w:hAnsi="Times New Roman" w:cs="Times New Roman"/>
                <w:sz w:val="22"/>
                <w:szCs w:val="24"/>
              </w:rPr>
              <w:t>0</w:t>
            </w:r>
          </w:p>
        </w:tc>
        <w:tc>
          <w:tcPr>
            <w:tcW w:w="256" w:type="pct"/>
            <w:tcBorders>
              <w:top w:val="single" w:sz="4" w:space="0" w:color="auto"/>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sidRPr="009410CC">
              <w:rPr>
                <w:rFonts w:ascii="Times New Roman" w:hAnsi="Times New Roman" w:cs="Times New Roman"/>
                <w:sz w:val="22"/>
                <w:szCs w:val="24"/>
              </w:rPr>
              <w:t>0</w:t>
            </w:r>
          </w:p>
        </w:tc>
        <w:tc>
          <w:tcPr>
            <w:tcW w:w="253" w:type="pct"/>
            <w:tcBorders>
              <w:top w:val="single" w:sz="4" w:space="0" w:color="auto"/>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sidRPr="009410CC">
              <w:rPr>
                <w:rFonts w:ascii="Times New Roman" w:hAnsi="Times New Roman" w:cs="Times New Roman"/>
                <w:sz w:val="22"/>
                <w:szCs w:val="24"/>
              </w:rPr>
              <w:t>0</w:t>
            </w:r>
          </w:p>
        </w:tc>
      </w:tr>
      <w:tr w:rsidR="00C7039F" w:rsidRPr="009410CC" w:rsidTr="00C7039F">
        <w:trPr>
          <w:trHeight w:val="400"/>
          <w:tblCellSpacing w:w="5" w:type="nil"/>
        </w:trPr>
        <w:tc>
          <w:tcPr>
            <w:tcW w:w="290" w:type="pct"/>
            <w:tcBorders>
              <w:top w:val="single" w:sz="4" w:space="0" w:color="auto"/>
              <w:left w:val="single" w:sz="4" w:space="0" w:color="auto"/>
              <w:bottom w:val="single" w:sz="4" w:space="0" w:color="auto"/>
              <w:right w:val="single" w:sz="4" w:space="0" w:color="auto"/>
            </w:tcBorders>
          </w:tcPr>
          <w:p w:rsidR="00C7039F" w:rsidRDefault="00C7039F" w:rsidP="00C7039F">
            <w:pPr>
              <w:pStyle w:val="ConsPlusCell"/>
              <w:rPr>
                <w:rFonts w:ascii="Times New Roman" w:hAnsi="Times New Roman" w:cs="Times New Roman"/>
                <w:sz w:val="22"/>
                <w:szCs w:val="24"/>
              </w:rPr>
            </w:pPr>
            <w:r>
              <w:rPr>
                <w:rFonts w:ascii="Times New Roman" w:hAnsi="Times New Roman" w:cs="Times New Roman"/>
                <w:sz w:val="22"/>
                <w:szCs w:val="24"/>
              </w:rPr>
              <w:t>1.4.</w:t>
            </w:r>
          </w:p>
        </w:tc>
        <w:tc>
          <w:tcPr>
            <w:tcW w:w="962" w:type="pct"/>
            <w:tcBorders>
              <w:top w:val="single" w:sz="4" w:space="0" w:color="auto"/>
              <w:left w:val="single" w:sz="4" w:space="0" w:color="auto"/>
              <w:bottom w:val="single" w:sz="4" w:space="0" w:color="auto"/>
              <w:right w:val="single" w:sz="4" w:space="0" w:color="auto"/>
            </w:tcBorders>
          </w:tcPr>
          <w:p w:rsidR="00C7039F" w:rsidRPr="00A64E18" w:rsidRDefault="00C7039F" w:rsidP="00C7039F">
            <w:pPr>
              <w:pStyle w:val="ConsPlusCell"/>
              <w:rPr>
                <w:rFonts w:ascii="Times New Roman" w:hAnsi="Times New Roman" w:cs="Times New Roman"/>
                <w:sz w:val="24"/>
                <w:szCs w:val="28"/>
              </w:rPr>
            </w:pPr>
            <w:r>
              <w:rPr>
                <w:rFonts w:ascii="Times New Roman" w:hAnsi="Times New Roman" w:cs="Times New Roman"/>
                <w:sz w:val="24"/>
                <w:szCs w:val="28"/>
              </w:rPr>
              <w:t>Субсидирование на государственную поддержку субъектов малого и среднего предпринимательства, всего, в том числе:</w:t>
            </w:r>
          </w:p>
        </w:tc>
        <w:tc>
          <w:tcPr>
            <w:tcW w:w="355" w:type="pct"/>
            <w:tcBorders>
              <w:top w:val="single" w:sz="4" w:space="0" w:color="auto"/>
              <w:left w:val="single" w:sz="4" w:space="0" w:color="auto"/>
              <w:bottom w:val="single" w:sz="4" w:space="0" w:color="auto"/>
              <w:right w:val="single" w:sz="4" w:space="0" w:color="auto"/>
            </w:tcBorders>
          </w:tcPr>
          <w:p w:rsidR="00C7039F"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4290,16090</w:t>
            </w:r>
          </w:p>
        </w:tc>
        <w:tc>
          <w:tcPr>
            <w:tcW w:w="320" w:type="pct"/>
            <w:tcBorders>
              <w:top w:val="single" w:sz="4" w:space="0" w:color="auto"/>
              <w:left w:val="single" w:sz="4" w:space="0" w:color="auto"/>
              <w:bottom w:val="single" w:sz="4" w:space="0" w:color="auto"/>
              <w:right w:val="single" w:sz="4" w:space="0" w:color="auto"/>
            </w:tcBorders>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21" w:type="pct"/>
            <w:tcBorders>
              <w:top w:val="single" w:sz="4" w:space="0" w:color="auto"/>
              <w:left w:val="single" w:sz="4" w:space="0" w:color="auto"/>
              <w:bottom w:val="single" w:sz="4" w:space="0" w:color="auto"/>
              <w:right w:val="single" w:sz="4" w:space="0" w:color="auto"/>
            </w:tcBorders>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23" w:type="pct"/>
            <w:tcBorders>
              <w:top w:val="single" w:sz="4" w:space="0" w:color="auto"/>
              <w:left w:val="single" w:sz="4" w:space="0" w:color="auto"/>
              <w:bottom w:val="single" w:sz="4" w:space="0" w:color="auto"/>
              <w:right w:val="single" w:sz="4" w:space="0" w:color="auto"/>
            </w:tcBorders>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22" w:type="pct"/>
            <w:tcBorders>
              <w:top w:val="single" w:sz="4" w:space="0" w:color="auto"/>
              <w:left w:val="single" w:sz="4" w:space="0" w:color="auto"/>
              <w:bottom w:val="single" w:sz="4" w:space="0" w:color="auto"/>
              <w:right w:val="single" w:sz="4" w:space="0" w:color="auto"/>
            </w:tcBorders>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20" w:type="pct"/>
            <w:tcBorders>
              <w:top w:val="single" w:sz="4" w:space="0" w:color="auto"/>
              <w:left w:val="single" w:sz="4" w:space="0" w:color="auto"/>
              <w:bottom w:val="single" w:sz="4" w:space="0" w:color="auto"/>
              <w:right w:val="single" w:sz="4" w:space="0" w:color="auto"/>
            </w:tcBorders>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52" w:type="pct"/>
            <w:tcBorders>
              <w:top w:val="single" w:sz="4" w:space="0" w:color="auto"/>
              <w:left w:val="single" w:sz="4" w:space="0" w:color="auto"/>
              <w:bottom w:val="single" w:sz="4" w:space="0" w:color="auto"/>
              <w:right w:val="single" w:sz="4" w:space="0" w:color="auto"/>
            </w:tcBorders>
          </w:tcPr>
          <w:p w:rsidR="00C7039F"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4290,16090</w:t>
            </w:r>
          </w:p>
        </w:tc>
        <w:tc>
          <w:tcPr>
            <w:tcW w:w="289" w:type="pct"/>
            <w:tcBorders>
              <w:top w:val="single" w:sz="4" w:space="0" w:color="auto"/>
              <w:left w:val="single" w:sz="4" w:space="0" w:color="auto"/>
              <w:bottom w:val="single" w:sz="4" w:space="0" w:color="auto"/>
              <w:right w:val="single" w:sz="4" w:space="0" w:color="auto"/>
            </w:tcBorders>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18" w:type="pct"/>
            <w:tcBorders>
              <w:top w:val="single" w:sz="4" w:space="0" w:color="auto"/>
              <w:left w:val="single" w:sz="4" w:space="0" w:color="auto"/>
              <w:bottom w:val="single" w:sz="4" w:space="0" w:color="auto"/>
              <w:right w:val="single" w:sz="4" w:space="0" w:color="auto"/>
            </w:tcBorders>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19" w:type="pct"/>
            <w:tcBorders>
              <w:top w:val="single" w:sz="4" w:space="0" w:color="auto"/>
              <w:left w:val="single" w:sz="4" w:space="0" w:color="auto"/>
              <w:bottom w:val="single" w:sz="4" w:space="0" w:color="auto"/>
              <w:right w:val="single" w:sz="4" w:space="0" w:color="auto"/>
            </w:tcBorders>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256" w:type="pct"/>
            <w:tcBorders>
              <w:top w:val="single" w:sz="4" w:space="0" w:color="auto"/>
              <w:left w:val="single" w:sz="4" w:space="0" w:color="auto"/>
              <w:bottom w:val="single" w:sz="4" w:space="0" w:color="auto"/>
              <w:right w:val="single" w:sz="4" w:space="0" w:color="auto"/>
            </w:tcBorders>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253" w:type="pct"/>
            <w:tcBorders>
              <w:top w:val="single" w:sz="4" w:space="0" w:color="auto"/>
              <w:left w:val="single" w:sz="4" w:space="0" w:color="auto"/>
              <w:bottom w:val="single" w:sz="4" w:space="0" w:color="auto"/>
              <w:right w:val="single" w:sz="4" w:space="0" w:color="auto"/>
            </w:tcBorders>
          </w:tcPr>
          <w:p w:rsidR="00C7039F"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r>
      <w:tr w:rsidR="00C7039F" w:rsidRPr="009410CC" w:rsidTr="00C7039F">
        <w:trPr>
          <w:trHeight w:val="400"/>
          <w:tblCellSpacing w:w="5" w:type="nil"/>
        </w:trPr>
        <w:tc>
          <w:tcPr>
            <w:tcW w:w="290" w:type="pct"/>
            <w:tcBorders>
              <w:top w:val="single" w:sz="4" w:space="0" w:color="auto"/>
              <w:left w:val="single" w:sz="4" w:space="0" w:color="auto"/>
              <w:bottom w:val="single" w:sz="4" w:space="0" w:color="auto"/>
              <w:right w:val="single" w:sz="4" w:space="0" w:color="auto"/>
            </w:tcBorders>
          </w:tcPr>
          <w:p w:rsidR="00C7039F" w:rsidRPr="009410CC" w:rsidRDefault="00C7039F" w:rsidP="00C7039F">
            <w:pPr>
              <w:pStyle w:val="ConsPlusCell"/>
              <w:rPr>
                <w:rFonts w:ascii="Times New Roman" w:hAnsi="Times New Roman" w:cs="Times New Roman"/>
                <w:sz w:val="22"/>
                <w:szCs w:val="24"/>
              </w:rPr>
            </w:pPr>
            <w:r>
              <w:rPr>
                <w:rFonts w:ascii="Times New Roman" w:hAnsi="Times New Roman" w:cs="Times New Roman"/>
                <w:sz w:val="22"/>
                <w:szCs w:val="24"/>
              </w:rPr>
              <w:t>1.4.1.</w:t>
            </w:r>
          </w:p>
        </w:tc>
        <w:tc>
          <w:tcPr>
            <w:tcW w:w="962" w:type="pct"/>
            <w:tcBorders>
              <w:top w:val="single" w:sz="4" w:space="0" w:color="auto"/>
              <w:left w:val="single" w:sz="4" w:space="0" w:color="auto"/>
              <w:bottom w:val="single" w:sz="4" w:space="0" w:color="auto"/>
              <w:right w:val="single" w:sz="4" w:space="0" w:color="auto"/>
            </w:tcBorders>
          </w:tcPr>
          <w:p w:rsidR="00C7039F" w:rsidRPr="000A6E96" w:rsidRDefault="00C7039F" w:rsidP="00C7039F">
            <w:pPr>
              <w:pStyle w:val="ConsPlusCell"/>
              <w:rPr>
                <w:rFonts w:ascii="Times New Roman" w:hAnsi="Times New Roman" w:cs="Times New Roman"/>
                <w:sz w:val="22"/>
                <w:szCs w:val="24"/>
              </w:rPr>
            </w:pPr>
            <w:r>
              <w:rPr>
                <w:rFonts w:ascii="Times New Roman" w:hAnsi="Times New Roman" w:cs="Times New Roman"/>
                <w:sz w:val="24"/>
                <w:szCs w:val="28"/>
              </w:rPr>
              <w:t>С</w:t>
            </w:r>
            <w:r w:rsidRPr="00A64E18">
              <w:rPr>
                <w:rFonts w:ascii="Times New Roman" w:hAnsi="Times New Roman" w:cs="Times New Roman"/>
                <w:sz w:val="24"/>
                <w:szCs w:val="28"/>
              </w:rPr>
              <w:t xml:space="preserve">убсидирование части затрат СМСП, связанных с созданием и (или) </w:t>
            </w:r>
            <w:r w:rsidRPr="00A64E18">
              <w:rPr>
                <w:rFonts w:ascii="Times New Roman" w:hAnsi="Times New Roman" w:cs="Times New Roman"/>
                <w:sz w:val="24"/>
                <w:szCs w:val="28"/>
              </w:rPr>
              <w:lastRenderedPageBreak/>
              <w:t>развитием центров времяпрепровождения детей - групп дневного времяпрепровождения детей дошкольного возраста и иных подобных видов деятельности (далее - центр времяпрепровождения детей)</w:t>
            </w:r>
          </w:p>
        </w:tc>
        <w:tc>
          <w:tcPr>
            <w:tcW w:w="355" w:type="pct"/>
            <w:tcBorders>
              <w:top w:val="single" w:sz="4" w:space="0" w:color="auto"/>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lastRenderedPageBreak/>
              <w:t>1429,694</w:t>
            </w:r>
          </w:p>
        </w:tc>
        <w:tc>
          <w:tcPr>
            <w:tcW w:w="320" w:type="pct"/>
            <w:tcBorders>
              <w:top w:val="single" w:sz="4" w:space="0" w:color="auto"/>
              <w:left w:val="single" w:sz="4" w:space="0" w:color="auto"/>
              <w:bottom w:val="single" w:sz="4" w:space="0" w:color="auto"/>
              <w:right w:val="single" w:sz="4" w:space="0" w:color="auto"/>
            </w:tcBorders>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21" w:type="pct"/>
            <w:tcBorders>
              <w:top w:val="single" w:sz="4" w:space="0" w:color="auto"/>
              <w:left w:val="single" w:sz="4" w:space="0" w:color="auto"/>
              <w:bottom w:val="single" w:sz="4" w:space="0" w:color="auto"/>
              <w:right w:val="single" w:sz="4" w:space="0" w:color="auto"/>
            </w:tcBorders>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23" w:type="pct"/>
            <w:tcBorders>
              <w:top w:val="single" w:sz="4" w:space="0" w:color="auto"/>
              <w:left w:val="single" w:sz="4" w:space="0" w:color="auto"/>
              <w:bottom w:val="single" w:sz="4" w:space="0" w:color="auto"/>
              <w:right w:val="single" w:sz="4" w:space="0" w:color="auto"/>
            </w:tcBorders>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22" w:type="pct"/>
            <w:tcBorders>
              <w:top w:val="single" w:sz="4" w:space="0" w:color="auto"/>
              <w:left w:val="single" w:sz="4" w:space="0" w:color="auto"/>
              <w:bottom w:val="single" w:sz="4" w:space="0" w:color="auto"/>
              <w:right w:val="single" w:sz="4" w:space="0" w:color="auto"/>
            </w:tcBorders>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20" w:type="pct"/>
            <w:tcBorders>
              <w:top w:val="single" w:sz="4" w:space="0" w:color="auto"/>
              <w:left w:val="single" w:sz="4" w:space="0" w:color="auto"/>
              <w:bottom w:val="single" w:sz="4" w:space="0" w:color="auto"/>
              <w:right w:val="single" w:sz="4" w:space="0" w:color="auto"/>
            </w:tcBorders>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52" w:type="pct"/>
            <w:tcBorders>
              <w:top w:val="single" w:sz="4" w:space="0" w:color="auto"/>
              <w:left w:val="single" w:sz="4" w:space="0" w:color="auto"/>
              <w:bottom w:val="single" w:sz="4" w:space="0" w:color="auto"/>
              <w:right w:val="single" w:sz="4" w:space="0" w:color="auto"/>
            </w:tcBorders>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1429,694</w:t>
            </w:r>
          </w:p>
        </w:tc>
        <w:tc>
          <w:tcPr>
            <w:tcW w:w="289" w:type="pct"/>
            <w:tcBorders>
              <w:top w:val="single" w:sz="4" w:space="0" w:color="auto"/>
              <w:left w:val="single" w:sz="4" w:space="0" w:color="auto"/>
              <w:bottom w:val="single" w:sz="4" w:space="0" w:color="auto"/>
              <w:right w:val="single" w:sz="4" w:space="0" w:color="auto"/>
            </w:tcBorders>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18" w:type="pct"/>
            <w:tcBorders>
              <w:top w:val="single" w:sz="4" w:space="0" w:color="auto"/>
              <w:left w:val="single" w:sz="4" w:space="0" w:color="auto"/>
              <w:bottom w:val="single" w:sz="4" w:space="0" w:color="auto"/>
              <w:right w:val="single" w:sz="4" w:space="0" w:color="auto"/>
            </w:tcBorders>
          </w:tcPr>
          <w:p w:rsidR="00C7039F"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19" w:type="pct"/>
            <w:tcBorders>
              <w:top w:val="single" w:sz="4" w:space="0" w:color="auto"/>
              <w:left w:val="single" w:sz="4" w:space="0" w:color="auto"/>
              <w:bottom w:val="single" w:sz="4" w:space="0" w:color="auto"/>
              <w:right w:val="single" w:sz="4" w:space="0" w:color="auto"/>
            </w:tcBorders>
          </w:tcPr>
          <w:p w:rsidR="00C7039F"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256" w:type="pct"/>
            <w:tcBorders>
              <w:top w:val="single" w:sz="4" w:space="0" w:color="auto"/>
              <w:left w:val="single" w:sz="4" w:space="0" w:color="auto"/>
              <w:bottom w:val="single" w:sz="4" w:space="0" w:color="auto"/>
              <w:right w:val="single" w:sz="4" w:space="0" w:color="auto"/>
            </w:tcBorders>
          </w:tcPr>
          <w:p w:rsidR="00C7039F"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253" w:type="pct"/>
            <w:tcBorders>
              <w:top w:val="single" w:sz="4" w:space="0" w:color="auto"/>
              <w:left w:val="single" w:sz="4" w:space="0" w:color="auto"/>
              <w:bottom w:val="single" w:sz="4" w:space="0" w:color="auto"/>
              <w:right w:val="single" w:sz="4" w:space="0" w:color="auto"/>
            </w:tcBorders>
          </w:tcPr>
          <w:p w:rsidR="00C7039F"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r>
      <w:tr w:rsidR="00C7039F" w:rsidRPr="009410CC" w:rsidTr="00C7039F">
        <w:trPr>
          <w:trHeight w:val="400"/>
          <w:tblCellSpacing w:w="5" w:type="nil"/>
        </w:trPr>
        <w:tc>
          <w:tcPr>
            <w:tcW w:w="290" w:type="pct"/>
            <w:tcBorders>
              <w:top w:val="single" w:sz="4" w:space="0" w:color="auto"/>
              <w:left w:val="single" w:sz="4" w:space="0" w:color="auto"/>
              <w:bottom w:val="single" w:sz="4" w:space="0" w:color="auto"/>
              <w:right w:val="single" w:sz="4" w:space="0" w:color="auto"/>
            </w:tcBorders>
          </w:tcPr>
          <w:p w:rsidR="00C7039F" w:rsidRPr="009410CC" w:rsidRDefault="00C7039F" w:rsidP="00C7039F">
            <w:pPr>
              <w:pStyle w:val="ConsPlusCell"/>
              <w:rPr>
                <w:rFonts w:ascii="Times New Roman" w:hAnsi="Times New Roman" w:cs="Times New Roman"/>
                <w:sz w:val="22"/>
                <w:szCs w:val="24"/>
              </w:rPr>
            </w:pPr>
            <w:r>
              <w:rPr>
                <w:rFonts w:ascii="Times New Roman" w:hAnsi="Times New Roman" w:cs="Times New Roman"/>
                <w:sz w:val="22"/>
                <w:szCs w:val="24"/>
              </w:rPr>
              <w:lastRenderedPageBreak/>
              <w:t>1.4.2.</w:t>
            </w:r>
          </w:p>
        </w:tc>
        <w:tc>
          <w:tcPr>
            <w:tcW w:w="962" w:type="pct"/>
            <w:tcBorders>
              <w:top w:val="single" w:sz="4" w:space="0" w:color="auto"/>
              <w:left w:val="single" w:sz="4" w:space="0" w:color="auto"/>
              <w:bottom w:val="single" w:sz="4" w:space="0" w:color="auto"/>
              <w:right w:val="single" w:sz="4" w:space="0" w:color="auto"/>
            </w:tcBorders>
          </w:tcPr>
          <w:p w:rsidR="00C7039F" w:rsidRPr="00A64E18" w:rsidRDefault="00C7039F" w:rsidP="00C7039F">
            <w:pPr>
              <w:pStyle w:val="ConsPlusCell"/>
              <w:rPr>
                <w:rFonts w:ascii="Times New Roman" w:hAnsi="Times New Roman" w:cs="Times New Roman"/>
                <w:sz w:val="24"/>
                <w:szCs w:val="24"/>
              </w:rPr>
            </w:pPr>
            <w:r>
              <w:rPr>
                <w:rFonts w:ascii="Times New Roman" w:hAnsi="Times New Roman" w:cs="Times New Roman"/>
                <w:sz w:val="24"/>
                <w:szCs w:val="28"/>
              </w:rPr>
              <w:t>С</w:t>
            </w:r>
            <w:r w:rsidRPr="00A64E18">
              <w:rPr>
                <w:rFonts w:ascii="Times New Roman" w:hAnsi="Times New Roman" w:cs="Times New Roman"/>
                <w:sz w:val="24"/>
                <w:szCs w:val="28"/>
              </w:rPr>
              <w:t xml:space="preserve">убсидирование части затрат субъектов социального предпринимательства - СМСП,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w:t>
            </w:r>
            <w:r w:rsidRPr="00A64E18">
              <w:rPr>
                <w:rFonts w:ascii="Times New Roman" w:hAnsi="Times New Roman" w:cs="Times New Roman"/>
                <w:sz w:val="24"/>
                <w:szCs w:val="28"/>
              </w:rPr>
              <w:lastRenderedPageBreak/>
              <w:t>лицам, находящимся в трудной жизненной ситуации</w:t>
            </w:r>
          </w:p>
        </w:tc>
        <w:tc>
          <w:tcPr>
            <w:tcW w:w="355" w:type="pct"/>
            <w:tcBorders>
              <w:top w:val="single" w:sz="4" w:space="0" w:color="auto"/>
              <w:left w:val="single" w:sz="4" w:space="0" w:color="auto"/>
              <w:bottom w:val="single" w:sz="4" w:space="0" w:color="auto"/>
              <w:right w:val="single" w:sz="4" w:space="0" w:color="auto"/>
            </w:tcBorders>
          </w:tcPr>
          <w:p w:rsidR="00C7039F" w:rsidRPr="009410CC"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lastRenderedPageBreak/>
              <w:t>2859,3889</w:t>
            </w:r>
          </w:p>
        </w:tc>
        <w:tc>
          <w:tcPr>
            <w:tcW w:w="320" w:type="pct"/>
            <w:tcBorders>
              <w:top w:val="single" w:sz="4" w:space="0" w:color="auto"/>
              <w:left w:val="single" w:sz="4" w:space="0" w:color="auto"/>
              <w:bottom w:val="single" w:sz="4" w:space="0" w:color="auto"/>
              <w:right w:val="single" w:sz="4" w:space="0" w:color="auto"/>
            </w:tcBorders>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21" w:type="pct"/>
            <w:tcBorders>
              <w:top w:val="single" w:sz="4" w:space="0" w:color="auto"/>
              <w:left w:val="single" w:sz="4" w:space="0" w:color="auto"/>
              <w:bottom w:val="single" w:sz="4" w:space="0" w:color="auto"/>
              <w:right w:val="single" w:sz="4" w:space="0" w:color="auto"/>
            </w:tcBorders>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23" w:type="pct"/>
            <w:tcBorders>
              <w:top w:val="single" w:sz="4" w:space="0" w:color="auto"/>
              <w:left w:val="single" w:sz="4" w:space="0" w:color="auto"/>
              <w:bottom w:val="single" w:sz="4" w:space="0" w:color="auto"/>
              <w:right w:val="single" w:sz="4" w:space="0" w:color="auto"/>
            </w:tcBorders>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22" w:type="pct"/>
            <w:tcBorders>
              <w:top w:val="single" w:sz="4" w:space="0" w:color="auto"/>
              <w:left w:val="single" w:sz="4" w:space="0" w:color="auto"/>
              <w:bottom w:val="single" w:sz="4" w:space="0" w:color="auto"/>
              <w:right w:val="single" w:sz="4" w:space="0" w:color="auto"/>
            </w:tcBorders>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20" w:type="pct"/>
            <w:tcBorders>
              <w:top w:val="single" w:sz="4" w:space="0" w:color="auto"/>
              <w:left w:val="single" w:sz="4" w:space="0" w:color="auto"/>
              <w:bottom w:val="single" w:sz="4" w:space="0" w:color="auto"/>
              <w:right w:val="single" w:sz="4" w:space="0" w:color="auto"/>
            </w:tcBorders>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52" w:type="pct"/>
            <w:tcBorders>
              <w:top w:val="single" w:sz="4" w:space="0" w:color="auto"/>
              <w:left w:val="single" w:sz="4" w:space="0" w:color="auto"/>
              <w:bottom w:val="single" w:sz="4" w:space="0" w:color="auto"/>
              <w:right w:val="single" w:sz="4" w:space="0" w:color="auto"/>
            </w:tcBorders>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2859,38890</w:t>
            </w:r>
          </w:p>
        </w:tc>
        <w:tc>
          <w:tcPr>
            <w:tcW w:w="289" w:type="pct"/>
            <w:tcBorders>
              <w:top w:val="single" w:sz="4" w:space="0" w:color="auto"/>
              <w:left w:val="single" w:sz="4" w:space="0" w:color="auto"/>
              <w:bottom w:val="single" w:sz="4" w:space="0" w:color="auto"/>
              <w:right w:val="single" w:sz="4" w:space="0" w:color="auto"/>
            </w:tcBorders>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18" w:type="pct"/>
            <w:tcBorders>
              <w:top w:val="single" w:sz="4" w:space="0" w:color="auto"/>
              <w:left w:val="single" w:sz="4" w:space="0" w:color="auto"/>
              <w:bottom w:val="single" w:sz="4" w:space="0" w:color="auto"/>
              <w:right w:val="single" w:sz="4" w:space="0" w:color="auto"/>
            </w:tcBorders>
          </w:tcPr>
          <w:p w:rsidR="00C7039F"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319" w:type="pct"/>
            <w:tcBorders>
              <w:top w:val="single" w:sz="4" w:space="0" w:color="auto"/>
              <w:left w:val="single" w:sz="4" w:space="0" w:color="auto"/>
              <w:bottom w:val="single" w:sz="4" w:space="0" w:color="auto"/>
              <w:right w:val="single" w:sz="4" w:space="0" w:color="auto"/>
            </w:tcBorders>
          </w:tcPr>
          <w:p w:rsidR="00C7039F"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256" w:type="pct"/>
            <w:tcBorders>
              <w:top w:val="single" w:sz="4" w:space="0" w:color="auto"/>
              <w:left w:val="single" w:sz="4" w:space="0" w:color="auto"/>
              <w:bottom w:val="single" w:sz="4" w:space="0" w:color="auto"/>
              <w:right w:val="single" w:sz="4" w:space="0" w:color="auto"/>
            </w:tcBorders>
          </w:tcPr>
          <w:p w:rsidR="00C7039F"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253" w:type="pct"/>
            <w:tcBorders>
              <w:top w:val="single" w:sz="4" w:space="0" w:color="auto"/>
              <w:left w:val="single" w:sz="4" w:space="0" w:color="auto"/>
              <w:bottom w:val="single" w:sz="4" w:space="0" w:color="auto"/>
              <w:right w:val="single" w:sz="4" w:space="0" w:color="auto"/>
            </w:tcBorders>
          </w:tcPr>
          <w:p w:rsidR="00C7039F"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r>
      <w:tr w:rsidR="00C7039F" w:rsidRPr="009410CC" w:rsidTr="00C7039F">
        <w:trPr>
          <w:trHeight w:val="400"/>
          <w:tblCellSpacing w:w="5" w:type="nil"/>
        </w:trPr>
        <w:tc>
          <w:tcPr>
            <w:tcW w:w="290" w:type="pct"/>
            <w:tcBorders>
              <w:top w:val="single" w:sz="4" w:space="0" w:color="auto"/>
              <w:left w:val="single" w:sz="4" w:space="0" w:color="auto"/>
              <w:bottom w:val="single" w:sz="4" w:space="0" w:color="auto"/>
              <w:right w:val="single" w:sz="4" w:space="0" w:color="auto"/>
            </w:tcBorders>
          </w:tcPr>
          <w:p w:rsidR="00C7039F" w:rsidRDefault="00C7039F" w:rsidP="00C7039F">
            <w:pPr>
              <w:pStyle w:val="ConsPlusCell"/>
              <w:rPr>
                <w:rFonts w:ascii="Times New Roman" w:hAnsi="Times New Roman" w:cs="Times New Roman"/>
                <w:sz w:val="22"/>
                <w:szCs w:val="24"/>
              </w:rPr>
            </w:pPr>
            <w:r>
              <w:rPr>
                <w:rFonts w:ascii="Times New Roman" w:hAnsi="Times New Roman" w:cs="Times New Roman"/>
                <w:sz w:val="22"/>
                <w:szCs w:val="24"/>
              </w:rPr>
              <w:lastRenderedPageBreak/>
              <w:t>1.5.</w:t>
            </w:r>
          </w:p>
        </w:tc>
        <w:tc>
          <w:tcPr>
            <w:tcW w:w="962" w:type="pct"/>
            <w:tcBorders>
              <w:top w:val="single" w:sz="4" w:space="0" w:color="auto"/>
              <w:left w:val="single" w:sz="4" w:space="0" w:color="auto"/>
              <w:bottom w:val="single" w:sz="4" w:space="0" w:color="auto"/>
              <w:right w:val="single" w:sz="4" w:space="0" w:color="auto"/>
            </w:tcBorders>
          </w:tcPr>
          <w:p w:rsidR="00C7039F" w:rsidRDefault="00C7039F" w:rsidP="00C7039F">
            <w:pPr>
              <w:pStyle w:val="ConsPlusCell"/>
              <w:rPr>
                <w:rFonts w:ascii="Times New Roman" w:hAnsi="Times New Roman" w:cs="Times New Roman"/>
                <w:sz w:val="24"/>
                <w:szCs w:val="28"/>
              </w:rPr>
            </w:pPr>
            <w:r>
              <w:rPr>
                <w:rFonts w:ascii="Times New Roman" w:hAnsi="Times New Roman" w:cs="Times New Roman"/>
                <w:sz w:val="22"/>
                <w:szCs w:val="24"/>
              </w:rPr>
              <w:t>Субсидирование на поддержку малого и среднего предпринимательства</w:t>
            </w:r>
          </w:p>
        </w:tc>
        <w:tc>
          <w:tcPr>
            <w:tcW w:w="355" w:type="pct"/>
            <w:tcBorders>
              <w:top w:val="single" w:sz="4" w:space="0" w:color="auto"/>
              <w:left w:val="single" w:sz="4" w:space="0" w:color="auto"/>
              <w:bottom w:val="single" w:sz="4" w:space="0" w:color="auto"/>
              <w:right w:val="single" w:sz="4" w:space="0" w:color="auto"/>
            </w:tcBorders>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2525,27116</w:t>
            </w:r>
          </w:p>
        </w:tc>
        <w:tc>
          <w:tcPr>
            <w:tcW w:w="320" w:type="pct"/>
            <w:tcBorders>
              <w:top w:val="single" w:sz="4" w:space="0" w:color="auto"/>
              <w:left w:val="single" w:sz="4" w:space="0" w:color="auto"/>
              <w:bottom w:val="single" w:sz="4" w:space="0" w:color="auto"/>
              <w:right w:val="single" w:sz="4" w:space="0" w:color="auto"/>
            </w:tcBorders>
          </w:tcPr>
          <w:p w:rsidR="00C7039F" w:rsidRDefault="00C7039F" w:rsidP="00C7039F">
            <w:pPr>
              <w:pStyle w:val="ConsPlusCell"/>
              <w:jc w:val="center"/>
              <w:rPr>
                <w:rFonts w:ascii="Times New Roman" w:hAnsi="Times New Roman" w:cs="Times New Roman"/>
                <w:sz w:val="22"/>
                <w:szCs w:val="24"/>
              </w:rPr>
            </w:pPr>
          </w:p>
        </w:tc>
        <w:tc>
          <w:tcPr>
            <w:tcW w:w="321" w:type="pct"/>
            <w:tcBorders>
              <w:top w:val="single" w:sz="4" w:space="0" w:color="auto"/>
              <w:left w:val="single" w:sz="4" w:space="0" w:color="auto"/>
              <w:bottom w:val="single" w:sz="4" w:space="0" w:color="auto"/>
              <w:right w:val="single" w:sz="4" w:space="0" w:color="auto"/>
            </w:tcBorders>
          </w:tcPr>
          <w:p w:rsidR="00C7039F" w:rsidRDefault="00C7039F" w:rsidP="00C7039F">
            <w:pPr>
              <w:pStyle w:val="ConsPlusCell"/>
              <w:jc w:val="center"/>
              <w:rPr>
                <w:rFonts w:ascii="Times New Roman" w:hAnsi="Times New Roman" w:cs="Times New Roman"/>
                <w:sz w:val="22"/>
                <w:szCs w:val="24"/>
              </w:rPr>
            </w:pPr>
          </w:p>
        </w:tc>
        <w:tc>
          <w:tcPr>
            <w:tcW w:w="323" w:type="pct"/>
            <w:tcBorders>
              <w:top w:val="single" w:sz="4" w:space="0" w:color="auto"/>
              <w:left w:val="single" w:sz="4" w:space="0" w:color="auto"/>
              <w:bottom w:val="single" w:sz="4" w:space="0" w:color="auto"/>
              <w:right w:val="single" w:sz="4" w:space="0" w:color="auto"/>
            </w:tcBorders>
          </w:tcPr>
          <w:p w:rsidR="00C7039F" w:rsidRDefault="00C7039F" w:rsidP="00C7039F">
            <w:pPr>
              <w:pStyle w:val="ConsPlusCell"/>
              <w:jc w:val="center"/>
              <w:rPr>
                <w:rFonts w:ascii="Times New Roman" w:hAnsi="Times New Roman" w:cs="Times New Roman"/>
                <w:sz w:val="22"/>
                <w:szCs w:val="24"/>
              </w:rPr>
            </w:pPr>
          </w:p>
        </w:tc>
        <w:tc>
          <w:tcPr>
            <w:tcW w:w="322" w:type="pct"/>
            <w:tcBorders>
              <w:top w:val="single" w:sz="4" w:space="0" w:color="auto"/>
              <w:left w:val="single" w:sz="4" w:space="0" w:color="auto"/>
              <w:bottom w:val="single" w:sz="4" w:space="0" w:color="auto"/>
              <w:right w:val="single" w:sz="4" w:space="0" w:color="auto"/>
            </w:tcBorders>
          </w:tcPr>
          <w:p w:rsidR="00C7039F" w:rsidRDefault="00C7039F" w:rsidP="00C7039F">
            <w:pPr>
              <w:pStyle w:val="ConsPlusCell"/>
              <w:jc w:val="center"/>
              <w:rPr>
                <w:rFonts w:ascii="Times New Roman" w:hAnsi="Times New Roman" w:cs="Times New Roman"/>
                <w:sz w:val="22"/>
                <w:szCs w:val="24"/>
              </w:rPr>
            </w:pPr>
          </w:p>
        </w:tc>
        <w:tc>
          <w:tcPr>
            <w:tcW w:w="320" w:type="pct"/>
            <w:tcBorders>
              <w:top w:val="single" w:sz="4" w:space="0" w:color="auto"/>
              <w:left w:val="single" w:sz="4" w:space="0" w:color="auto"/>
              <w:bottom w:val="single" w:sz="4" w:space="0" w:color="auto"/>
              <w:right w:val="single" w:sz="4" w:space="0" w:color="auto"/>
            </w:tcBorders>
          </w:tcPr>
          <w:p w:rsidR="00C7039F" w:rsidRDefault="00C7039F" w:rsidP="00C7039F">
            <w:pPr>
              <w:pStyle w:val="ConsPlusCell"/>
              <w:jc w:val="center"/>
              <w:rPr>
                <w:rFonts w:ascii="Times New Roman" w:hAnsi="Times New Roman" w:cs="Times New Roman"/>
                <w:sz w:val="22"/>
                <w:szCs w:val="24"/>
              </w:rPr>
            </w:pPr>
          </w:p>
        </w:tc>
        <w:tc>
          <w:tcPr>
            <w:tcW w:w="352" w:type="pct"/>
            <w:tcBorders>
              <w:top w:val="single" w:sz="4" w:space="0" w:color="auto"/>
              <w:left w:val="single" w:sz="4" w:space="0" w:color="auto"/>
              <w:bottom w:val="single" w:sz="4" w:space="0" w:color="auto"/>
              <w:right w:val="single" w:sz="4" w:space="0" w:color="auto"/>
            </w:tcBorders>
          </w:tcPr>
          <w:p w:rsidR="00C7039F" w:rsidRDefault="00C7039F" w:rsidP="00C7039F">
            <w:pPr>
              <w:pStyle w:val="ConsPlusCell"/>
              <w:jc w:val="center"/>
              <w:rPr>
                <w:rFonts w:ascii="Times New Roman" w:hAnsi="Times New Roman" w:cs="Times New Roman"/>
                <w:sz w:val="22"/>
                <w:szCs w:val="24"/>
              </w:rPr>
            </w:pPr>
          </w:p>
        </w:tc>
        <w:tc>
          <w:tcPr>
            <w:tcW w:w="289" w:type="pct"/>
            <w:tcBorders>
              <w:top w:val="single" w:sz="4" w:space="0" w:color="auto"/>
              <w:left w:val="single" w:sz="4" w:space="0" w:color="auto"/>
              <w:bottom w:val="single" w:sz="4" w:space="0" w:color="auto"/>
              <w:right w:val="single" w:sz="4" w:space="0" w:color="auto"/>
            </w:tcBorders>
          </w:tcPr>
          <w:p w:rsidR="00C7039F" w:rsidRDefault="00C7039F" w:rsidP="00C7039F">
            <w:pPr>
              <w:pStyle w:val="ConsPlusCell"/>
              <w:jc w:val="center"/>
              <w:rPr>
                <w:rFonts w:ascii="Times New Roman" w:hAnsi="Times New Roman" w:cs="Times New Roman"/>
                <w:sz w:val="22"/>
                <w:szCs w:val="24"/>
              </w:rPr>
            </w:pPr>
          </w:p>
        </w:tc>
        <w:tc>
          <w:tcPr>
            <w:tcW w:w="318" w:type="pct"/>
            <w:tcBorders>
              <w:top w:val="single" w:sz="4" w:space="0" w:color="auto"/>
              <w:left w:val="single" w:sz="4" w:space="0" w:color="auto"/>
              <w:bottom w:val="single" w:sz="4" w:space="0" w:color="auto"/>
              <w:right w:val="single" w:sz="4" w:space="0" w:color="auto"/>
            </w:tcBorders>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556,92772</w:t>
            </w:r>
          </w:p>
        </w:tc>
        <w:tc>
          <w:tcPr>
            <w:tcW w:w="319" w:type="pct"/>
            <w:tcBorders>
              <w:top w:val="single" w:sz="4" w:space="0" w:color="auto"/>
              <w:left w:val="single" w:sz="4" w:space="0" w:color="auto"/>
              <w:bottom w:val="single" w:sz="4" w:space="0" w:color="auto"/>
              <w:right w:val="single" w:sz="4" w:space="0" w:color="auto"/>
            </w:tcBorders>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984,17172</w:t>
            </w:r>
          </w:p>
        </w:tc>
        <w:tc>
          <w:tcPr>
            <w:tcW w:w="256" w:type="pct"/>
            <w:tcBorders>
              <w:top w:val="single" w:sz="4" w:space="0" w:color="auto"/>
              <w:left w:val="single" w:sz="4" w:space="0" w:color="auto"/>
              <w:bottom w:val="single" w:sz="4" w:space="0" w:color="auto"/>
              <w:right w:val="single" w:sz="4" w:space="0" w:color="auto"/>
            </w:tcBorders>
          </w:tcPr>
          <w:p w:rsidR="00C7039F" w:rsidRPr="000A6E96"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984,17172</w:t>
            </w:r>
          </w:p>
        </w:tc>
        <w:tc>
          <w:tcPr>
            <w:tcW w:w="253" w:type="pct"/>
            <w:tcBorders>
              <w:top w:val="single" w:sz="4" w:space="0" w:color="auto"/>
              <w:left w:val="single" w:sz="4" w:space="0" w:color="auto"/>
              <w:bottom w:val="single" w:sz="4" w:space="0" w:color="auto"/>
              <w:right w:val="single" w:sz="4" w:space="0" w:color="auto"/>
            </w:tcBorders>
          </w:tcPr>
          <w:p w:rsidR="00C7039F" w:rsidRDefault="00C7039F" w:rsidP="00C7039F">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r>
    </w:tbl>
    <w:p w:rsidR="001F4449" w:rsidRDefault="001F4449" w:rsidP="00C7039F">
      <w:pPr>
        <w:autoSpaceDE w:val="0"/>
        <w:autoSpaceDN w:val="0"/>
        <w:adjustRightInd w:val="0"/>
        <w:jc w:val="both"/>
        <w:rPr>
          <w:rFonts w:ascii="Times New Roman" w:hAnsi="Times New Roman" w:cs="Times New Roman"/>
          <w:sz w:val="24"/>
          <w:szCs w:val="28"/>
        </w:rPr>
      </w:pPr>
    </w:p>
    <w:p w:rsidR="00C7039F" w:rsidRPr="009540AA" w:rsidRDefault="00C7039F" w:rsidP="00C7039F">
      <w:pPr>
        <w:autoSpaceDE w:val="0"/>
        <w:autoSpaceDN w:val="0"/>
        <w:adjustRightInd w:val="0"/>
        <w:jc w:val="both"/>
        <w:rPr>
          <w:rFonts w:ascii="Times New Roman" w:eastAsia="Times New Roman" w:hAnsi="Times New Roman" w:cs="Times New Roman"/>
          <w:szCs w:val="24"/>
        </w:rPr>
      </w:pPr>
      <w:r w:rsidRPr="009540AA">
        <w:rPr>
          <w:rFonts w:ascii="Times New Roman" w:hAnsi="Times New Roman" w:cs="Times New Roman"/>
          <w:sz w:val="24"/>
          <w:szCs w:val="28"/>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1D1F86" w:rsidRDefault="001D1F86">
      <w:pPr>
        <w:jc w:val="both"/>
        <w:rPr>
          <w:rFonts w:ascii="Times New Roman" w:hAnsi="Times New Roman" w:cs="Times New Roman"/>
          <w:sz w:val="18"/>
          <w:szCs w:val="18"/>
        </w:rPr>
      </w:pPr>
    </w:p>
    <w:p w:rsidR="001D1F86" w:rsidRDefault="001D1F86">
      <w:pPr>
        <w:jc w:val="both"/>
        <w:rPr>
          <w:rFonts w:ascii="Times New Roman" w:hAnsi="Times New Roman" w:cs="Times New Roman"/>
          <w:sz w:val="18"/>
          <w:szCs w:val="18"/>
        </w:rPr>
      </w:pPr>
    </w:p>
    <w:p w:rsidR="001D1F86" w:rsidRDefault="001D1F86">
      <w:pPr>
        <w:jc w:val="both"/>
        <w:rPr>
          <w:rFonts w:ascii="Times New Roman" w:hAnsi="Times New Roman" w:cs="Times New Roman"/>
          <w:sz w:val="18"/>
          <w:szCs w:val="18"/>
        </w:rPr>
      </w:pPr>
    </w:p>
    <w:p w:rsidR="001D1F86" w:rsidRDefault="001D1F86">
      <w:pPr>
        <w:jc w:val="both"/>
        <w:rPr>
          <w:rFonts w:ascii="Times New Roman" w:hAnsi="Times New Roman" w:cs="Times New Roman"/>
          <w:sz w:val="18"/>
          <w:szCs w:val="18"/>
        </w:rPr>
      </w:pPr>
    </w:p>
    <w:p w:rsidR="001D1F86" w:rsidRDefault="001D1F86">
      <w:pPr>
        <w:jc w:val="both"/>
        <w:rPr>
          <w:rFonts w:ascii="Times New Roman" w:hAnsi="Times New Roman" w:cs="Times New Roman"/>
          <w:sz w:val="18"/>
          <w:szCs w:val="18"/>
        </w:rPr>
      </w:pPr>
    </w:p>
    <w:p w:rsidR="001D1F86" w:rsidRDefault="001D1F86">
      <w:pPr>
        <w:jc w:val="both"/>
        <w:rPr>
          <w:rFonts w:ascii="Times New Roman" w:hAnsi="Times New Roman" w:cs="Times New Roman"/>
          <w:sz w:val="18"/>
          <w:szCs w:val="18"/>
        </w:rPr>
      </w:pPr>
    </w:p>
    <w:p w:rsidR="001D1F86" w:rsidRDefault="001D1F86">
      <w:pPr>
        <w:jc w:val="both"/>
        <w:rPr>
          <w:rFonts w:ascii="Times New Roman" w:hAnsi="Times New Roman" w:cs="Times New Roman"/>
          <w:sz w:val="18"/>
          <w:szCs w:val="18"/>
        </w:rPr>
      </w:pPr>
    </w:p>
    <w:p w:rsidR="001D1F86" w:rsidRDefault="001D1F86">
      <w:pPr>
        <w:jc w:val="both"/>
        <w:rPr>
          <w:rFonts w:ascii="Times New Roman" w:hAnsi="Times New Roman" w:cs="Times New Roman"/>
          <w:sz w:val="18"/>
          <w:szCs w:val="18"/>
        </w:rPr>
      </w:pPr>
    </w:p>
    <w:p w:rsidR="001D1F86" w:rsidRDefault="001D1F86">
      <w:pPr>
        <w:jc w:val="both"/>
        <w:rPr>
          <w:rFonts w:ascii="Times New Roman" w:hAnsi="Times New Roman" w:cs="Times New Roman"/>
          <w:sz w:val="18"/>
          <w:szCs w:val="18"/>
        </w:rPr>
      </w:pPr>
    </w:p>
    <w:p w:rsidR="001D1F86" w:rsidRDefault="001D1F86">
      <w:pPr>
        <w:jc w:val="both"/>
        <w:rPr>
          <w:rFonts w:ascii="Times New Roman" w:hAnsi="Times New Roman" w:cs="Times New Roman"/>
          <w:sz w:val="18"/>
          <w:szCs w:val="18"/>
        </w:rPr>
      </w:pPr>
    </w:p>
    <w:p w:rsidR="001D1F86" w:rsidRDefault="001D1F86">
      <w:pPr>
        <w:jc w:val="both"/>
        <w:rPr>
          <w:rFonts w:ascii="Times New Roman" w:hAnsi="Times New Roman" w:cs="Times New Roman"/>
          <w:sz w:val="18"/>
          <w:szCs w:val="18"/>
        </w:rPr>
      </w:pPr>
    </w:p>
    <w:p w:rsidR="001D1F86" w:rsidRDefault="001D1F86">
      <w:pPr>
        <w:jc w:val="both"/>
        <w:rPr>
          <w:rFonts w:ascii="Times New Roman" w:hAnsi="Times New Roman" w:cs="Times New Roman"/>
          <w:sz w:val="18"/>
          <w:szCs w:val="18"/>
        </w:rPr>
      </w:pPr>
    </w:p>
    <w:p w:rsidR="001D1F86" w:rsidRDefault="001D1F86">
      <w:pPr>
        <w:jc w:val="both"/>
        <w:rPr>
          <w:rFonts w:ascii="Times New Roman" w:hAnsi="Times New Roman" w:cs="Times New Roman"/>
          <w:sz w:val="18"/>
          <w:szCs w:val="18"/>
        </w:rPr>
      </w:pPr>
    </w:p>
    <w:p w:rsidR="001D1F86" w:rsidRDefault="001D1F86">
      <w:pPr>
        <w:jc w:val="both"/>
        <w:rPr>
          <w:rFonts w:ascii="Times New Roman" w:hAnsi="Times New Roman" w:cs="Times New Roman"/>
          <w:sz w:val="18"/>
          <w:szCs w:val="18"/>
        </w:rPr>
      </w:pPr>
    </w:p>
    <w:p w:rsidR="001F4449" w:rsidRDefault="001F4449">
      <w:pPr>
        <w:jc w:val="both"/>
        <w:rPr>
          <w:rFonts w:ascii="Times New Roman" w:hAnsi="Times New Roman" w:cs="Times New Roman"/>
          <w:sz w:val="18"/>
          <w:szCs w:val="18"/>
        </w:rPr>
      </w:pPr>
    </w:p>
    <w:p w:rsidR="001F4449" w:rsidRDefault="001F4449">
      <w:pPr>
        <w:jc w:val="both"/>
        <w:rPr>
          <w:rFonts w:ascii="Times New Roman" w:hAnsi="Times New Roman" w:cs="Times New Roman"/>
          <w:sz w:val="18"/>
          <w:szCs w:val="18"/>
        </w:rPr>
      </w:pPr>
    </w:p>
    <w:p w:rsidR="001F4449" w:rsidRDefault="001F4449">
      <w:pPr>
        <w:jc w:val="both"/>
        <w:rPr>
          <w:rFonts w:ascii="Times New Roman" w:hAnsi="Times New Roman" w:cs="Times New Roman"/>
          <w:sz w:val="18"/>
          <w:szCs w:val="18"/>
        </w:rPr>
      </w:pPr>
    </w:p>
    <w:p w:rsidR="001F4449" w:rsidRDefault="001F4449">
      <w:pPr>
        <w:jc w:val="both"/>
        <w:rPr>
          <w:rFonts w:ascii="Times New Roman" w:hAnsi="Times New Roman" w:cs="Times New Roman"/>
          <w:sz w:val="18"/>
          <w:szCs w:val="18"/>
        </w:rPr>
      </w:pPr>
    </w:p>
    <w:p w:rsidR="001F4449" w:rsidRDefault="001F4449">
      <w:pPr>
        <w:jc w:val="both"/>
        <w:rPr>
          <w:rFonts w:ascii="Times New Roman" w:hAnsi="Times New Roman" w:cs="Times New Roman"/>
          <w:sz w:val="18"/>
          <w:szCs w:val="18"/>
        </w:rPr>
      </w:pPr>
    </w:p>
    <w:p w:rsidR="001F4449" w:rsidRDefault="001F4449">
      <w:pPr>
        <w:jc w:val="both"/>
        <w:rPr>
          <w:rFonts w:ascii="Times New Roman" w:hAnsi="Times New Roman" w:cs="Times New Roman"/>
          <w:sz w:val="18"/>
          <w:szCs w:val="18"/>
        </w:rPr>
      </w:pPr>
    </w:p>
    <w:p w:rsidR="001F4449" w:rsidRDefault="001F4449">
      <w:pPr>
        <w:jc w:val="both"/>
        <w:rPr>
          <w:rFonts w:ascii="Times New Roman" w:hAnsi="Times New Roman" w:cs="Times New Roman"/>
          <w:sz w:val="18"/>
          <w:szCs w:val="18"/>
        </w:rPr>
      </w:pPr>
    </w:p>
    <w:p w:rsidR="001F4449" w:rsidRDefault="001F4449">
      <w:pPr>
        <w:jc w:val="both"/>
        <w:rPr>
          <w:rFonts w:ascii="Times New Roman" w:hAnsi="Times New Roman" w:cs="Times New Roman"/>
          <w:sz w:val="18"/>
          <w:szCs w:val="18"/>
        </w:rPr>
      </w:pPr>
    </w:p>
    <w:p w:rsidR="001F4449" w:rsidRDefault="001F4449">
      <w:pPr>
        <w:jc w:val="both"/>
        <w:rPr>
          <w:rFonts w:ascii="Times New Roman" w:hAnsi="Times New Roman" w:cs="Times New Roman"/>
          <w:sz w:val="18"/>
          <w:szCs w:val="18"/>
        </w:rPr>
      </w:pPr>
    </w:p>
    <w:p w:rsidR="001F4449" w:rsidRDefault="001F4449">
      <w:pPr>
        <w:jc w:val="both"/>
        <w:rPr>
          <w:rFonts w:ascii="Times New Roman" w:hAnsi="Times New Roman" w:cs="Times New Roman"/>
          <w:sz w:val="18"/>
          <w:szCs w:val="18"/>
        </w:rPr>
      </w:pPr>
    </w:p>
    <w:p w:rsidR="001F4449" w:rsidRDefault="001F4449">
      <w:pPr>
        <w:jc w:val="both"/>
        <w:rPr>
          <w:rFonts w:ascii="Times New Roman" w:hAnsi="Times New Roman" w:cs="Times New Roman"/>
          <w:sz w:val="18"/>
          <w:szCs w:val="18"/>
        </w:rPr>
      </w:pPr>
    </w:p>
    <w:p w:rsidR="001F4449" w:rsidRDefault="001F4449">
      <w:pPr>
        <w:jc w:val="both"/>
        <w:rPr>
          <w:rFonts w:ascii="Times New Roman" w:hAnsi="Times New Roman" w:cs="Times New Roman"/>
          <w:sz w:val="18"/>
          <w:szCs w:val="18"/>
        </w:rPr>
      </w:pPr>
    </w:p>
    <w:p w:rsidR="001F4449" w:rsidRDefault="001F4449">
      <w:pPr>
        <w:jc w:val="both"/>
        <w:rPr>
          <w:rFonts w:ascii="Times New Roman" w:hAnsi="Times New Roman" w:cs="Times New Roman"/>
          <w:sz w:val="18"/>
          <w:szCs w:val="18"/>
        </w:rPr>
      </w:pPr>
    </w:p>
    <w:p w:rsidR="001F4449" w:rsidRDefault="001F4449">
      <w:pPr>
        <w:jc w:val="both"/>
        <w:rPr>
          <w:rFonts w:ascii="Times New Roman" w:hAnsi="Times New Roman" w:cs="Times New Roman"/>
          <w:sz w:val="18"/>
          <w:szCs w:val="18"/>
        </w:rPr>
      </w:pPr>
    </w:p>
    <w:p w:rsidR="001F4449" w:rsidRDefault="001F4449">
      <w:pPr>
        <w:jc w:val="both"/>
        <w:rPr>
          <w:rFonts w:ascii="Times New Roman" w:hAnsi="Times New Roman" w:cs="Times New Roman"/>
          <w:sz w:val="18"/>
          <w:szCs w:val="18"/>
        </w:rPr>
      </w:pPr>
    </w:p>
    <w:p w:rsidR="001F4449" w:rsidRDefault="001F4449">
      <w:pPr>
        <w:jc w:val="both"/>
        <w:rPr>
          <w:rFonts w:ascii="Times New Roman" w:hAnsi="Times New Roman" w:cs="Times New Roman"/>
          <w:sz w:val="18"/>
          <w:szCs w:val="18"/>
        </w:rPr>
      </w:pPr>
    </w:p>
    <w:p w:rsidR="001F4449" w:rsidRDefault="001F4449">
      <w:pPr>
        <w:jc w:val="both"/>
        <w:rPr>
          <w:rFonts w:ascii="Times New Roman" w:hAnsi="Times New Roman" w:cs="Times New Roman"/>
          <w:sz w:val="18"/>
          <w:szCs w:val="18"/>
        </w:rPr>
      </w:pPr>
    </w:p>
    <w:p w:rsidR="001F4449" w:rsidRDefault="001F4449">
      <w:pPr>
        <w:jc w:val="both"/>
        <w:rPr>
          <w:rFonts w:ascii="Times New Roman" w:hAnsi="Times New Roman" w:cs="Times New Roman"/>
          <w:sz w:val="18"/>
          <w:szCs w:val="18"/>
        </w:rPr>
      </w:pPr>
    </w:p>
    <w:p w:rsidR="001F4449" w:rsidRDefault="001F4449">
      <w:pPr>
        <w:jc w:val="both"/>
        <w:rPr>
          <w:rFonts w:ascii="Times New Roman" w:hAnsi="Times New Roman" w:cs="Times New Roman"/>
          <w:sz w:val="18"/>
          <w:szCs w:val="18"/>
        </w:rPr>
      </w:pPr>
    </w:p>
    <w:p w:rsidR="001F4449" w:rsidRDefault="001F4449">
      <w:pPr>
        <w:jc w:val="both"/>
        <w:rPr>
          <w:rFonts w:ascii="Times New Roman" w:hAnsi="Times New Roman" w:cs="Times New Roman"/>
          <w:sz w:val="18"/>
          <w:szCs w:val="18"/>
        </w:rPr>
      </w:pPr>
    </w:p>
    <w:p w:rsidR="001F4449" w:rsidRDefault="001F4449">
      <w:pPr>
        <w:jc w:val="both"/>
        <w:rPr>
          <w:rFonts w:ascii="Times New Roman" w:hAnsi="Times New Roman" w:cs="Times New Roman"/>
          <w:sz w:val="18"/>
          <w:szCs w:val="18"/>
        </w:rPr>
      </w:pPr>
    </w:p>
    <w:p w:rsidR="001F4449" w:rsidRDefault="001F4449">
      <w:pPr>
        <w:jc w:val="both"/>
        <w:rPr>
          <w:rFonts w:ascii="Times New Roman" w:hAnsi="Times New Roman" w:cs="Times New Roman"/>
          <w:sz w:val="18"/>
          <w:szCs w:val="18"/>
        </w:rPr>
      </w:pPr>
    </w:p>
    <w:p w:rsidR="001F4449" w:rsidRDefault="001F4449">
      <w:pPr>
        <w:jc w:val="both"/>
        <w:rPr>
          <w:rFonts w:ascii="Times New Roman" w:hAnsi="Times New Roman" w:cs="Times New Roman"/>
          <w:sz w:val="18"/>
          <w:szCs w:val="18"/>
        </w:rPr>
      </w:pPr>
    </w:p>
    <w:p w:rsidR="008653AD" w:rsidRDefault="008653AD">
      <w:pPr>
        <w:jc w:val="both"/>
        <w:rPr>
          <w:rFonts w:ascii="Times New Roman" w:hAnsi="Times New Roman" w:cs="Times New Roman"/>
          <w:sz w:val="18"/>
          <w:szCs w:val="18"/>
        </w:rPr>
      </w:pPr>
    </w:p>
    <w:p w:rsidR="008653AD" w:rsidRDefault="008653AD">
      <w:pPr>
        <w:jc w:val="both"/>
        <w:rPr>
          <w:rFonts w:ascii="Times New Roman" w:hAnsi="Times New Roman" w:cs="Times New Roman"/>
          <w:sz w:val="18"/>
          <w:szCs w:val="18"/>
        </w:rPr>
      </w:pPr>
    </w:p>
    <w:p w:rsidR="008653AD" w:rsidRDefault="008653AD">
      <w:pPr>
        <w:jc w:val="both"/>
        <w:rPr>
          <w:rFonts w:ascii="Times New Roman" w:hAnsi="Times New Roman" w:cs="Times New Roman"/>
          <w:sz w:val="18"/>
          <w:szCs w:val="18"/>
        </w:rPr>
      </w:pPr>
    </w:p>
    <w:p w:rsidR="008653AD" w:rsidRDefault="008653AD">
      <w:pPr>
        <w:jc w:val="both"/>
        <w:rPr>
          <w:rFonts w:ascii="Times New Roman" w:hAnsi="Times New Roman" w:cs="Times New Roman"/>
          <w:sz w:val="18"/>
          <w:szCs w:val="18"/>
        </w:rPr>
      </w:pPr>
    </w:p>
    <w:p w:rsidR="008653AD" w:rsidRDefault="008653AD">
      <w:pPr>
        <w:jc w:val="both"/>
        <w:rPr>
          <w:rFonts w:ascii="Times New Roman" w:hAnsi="Times New Roman" w:cs="Times New Roman"/>
          <w:sz w:val="18"/>
          <w:szCs w:val="18"/>
        </w:rPr>
      </w:pPr>
    </w:p>
    <w:p w:rsidR="008653AD" w:rsidRDefault="008653AD">
      <w:pPr>
        <w:jc w:val="both"/>
        <w:rPr>
          <w:rFonts w:ascii="Times New Roman" w:hAnsi="Times New Roman" w:cs="Times New Roman"/>
          <w:sz w:val="18"/>
          <w:szCs w:val="18"/>
        </w:rPr>
      </w:pPr>
    </w:p>
    <w:p w:rsidR="008653AD" w:rsidRDefault="008653AD">
      <w:pPr>
        <w:jc w:val="both"/>
        <w:rPr>
          <w:rFonts w:ascii="Times New Roman" w:hAnsi="Times New Roman" w:cs="Times New Roman"/>
          <w:sz w:val="18"/>
          <w:szCs w:val="18"/>
        </w:rPr>
      </w:pPr>
    </w:p>
    <w:p w:rsidR="008653AD" w:rsidRDefault="008653AD">
      <w:pPr>
        <w:jc w:val="both"/>
        <w:rPr>
          <w:rFonts w:ascii="Times New Roman" w:hAnsi="Times New Roman" w:cs="Times New Roman"/>
          <w:sz w:val="18"/>
          <w:szCs w:val="18"/>
        </w:rPr>
      </w:pPr>
    </w:p>
    <w:p w:rsidR="008653AD" w:rsidRDefault="008653AD">
      <w:pPr>
        <w:jc w:val="both"/>
        <w:rPr>
          <w:rFonts w:ascii="Times New Roman" w:hAnsi="Times New Roman" w:cs="Times New Roman"/>
          <w:sz w:val="18"/>
          <w:szCs w:val="18"/>
        </w:rPr>
      </w:pPr>
    </w:p>
    <w:p w:rsidR="008653AD" w:rsidRDefault="008653AD">
      <w:pPr>
        <w:jc w:val="both"/>
        <w:rPr>
          <w:rFonts w:ascii="Times New Roman" w:hAnsi="Times New Roman" w:cs="Times New Roman"/>
          <w:sz w:val="18"/>
          <w:szCs w:val="18"/>
        </w:rPr>
      </w:pPr>
    </w:p>
    <w:p w:rsidR="008653AD" w:rsidRDefault="008653AD">
      <w:pPr>
        <w:jc w:val="both"/>
        <w:rPr>
          <w:rFonts w:ascii="Times New Roman" w:hAnsi="Times New Roman" w:cs="Times New Roman"/>
          <w:sz w:val="18"/>
          <w:szCs w:val="18"/>
        </w:rPr>
      </w:pPr>
    </w:p>
    <w:p w:rsidR="008653AD" w:rsidRDefault="008653AD">
      <w:pPr>
        <w:jc w:val="both"/>
        <w:rPr>
          <w:rFonts w:ascii="Times New Roman" w:hAnsi="Times New Roman" w:cs="Times New Roman"/>
          <w:sz w:val="18"/>
          <w:szCs w:val="18"/>
        </w:rPr>
      </w:pPr>
    </w:p>
    <w:p w:rsidR="008653AD" w:rsidRDefault="008653AD">
      <w:pPr>
        <w:jc w:val="both"/>
        <w:rPr>
          <w:rFonts w:ascii="Times New Roman" w:hAnsi="Times New Roman" w:cs="Times New Roman"/>
          <w:sz w:val="18"/>
          <w:szCs w:val="18"/>
        </w:rPr>
      </w:pPr>
    </w:p>
    <w:p w:rsidR="008653AD" w:rsidRDefault="008653AD">
      <w:pPr>
        <w:jc w:val="both"/>
        <w:rPr>
          <w:rFonts w:ascii="Times New Roman" w:hAnsi="Times New Roman" w:cs="Times New Roman"/>
          <w:sz w:val="18"/>
          <w:szCs w:val="18"/>
        </w:rPr>
      </w:pPr>
    </w:p>
    <w:p w:rsidR="008653AD" w:rsidRDefault="008653AD">
      <w:pPr>
        <w:jc w:val="both"/>
        <w:rPr>
          <w:rFonts w:ascii="Times New Roman" w:hAnsi="Times New Roman" w:cs="Times New Roman"/>
          <w:sz w:val="18"/>
          <w:szCs w:val="18"/>
        </w:rPr>
      </w:pPr>
    </w:p>
    <w:p w:rsidR="008653AD" w:rsidRDefault="008653AD">
      <w:pPr>
        <w:jc w:val="both"/>
        <w:rPr>
          <w:rFonts w:ascii="Times New Roman" w:hAnsi="Times New Roman" w:cs="Times New Roman"/>
          <w:sz w:val="18"/>
          <w:szCs w:val="18"/>
        </w:rPr>
      </w:pPr>
    </w:p>
    <w:p w:rsidR="008653AD" w:rsidRDefault="008653AD">
      <w:pPr>
        <w:jc w:val="both"/>
        <w:rPr>
          <w:rFonts w:ascii="Times New Roman" w:hAnsi="Times New Roman" w:cs="Times New Roman"/>
          <w:sz w:val="18"/>
          <w:szCs w:val="18"/>
        </w:rPr>
      </w:pPr>
    </w:p>
    <w:p w:rsidR="008653AD" w:rsidRDefault="008653AD">
      <w:pPr>
        <w:jc w:val="both"/>
        <w:rPr>
          <w:rFonts w:ascii="Times New Roman" w:hAnsi="Times New Roman" w:cs="Times New Roman"/>
          <w:sz w:val="18"/>
          <w:szCs w:val="18"/>
        </w:rPr>
      </w:pPr>
    </w:p>
    <w:p w:rsidR="008653AD" w:rsidRDefault="008653AD">
      <w:pPr>
        <w:jc w:val="both"/>
        <w:rPr>
          <w:rFonts w:ascii="Times New Roman" w:hAnsi="Times New Roman" w:cs="Times New Roman"/>
          <w:sz w:val="18"/>
          <w:szCs w:val="18"/>
        </w:rPr>
      </w:pPr>
    </w:p>
    <w:p w:rsidR="008653AD" w:rsidRDefault="008653AD">
      <w:pPr>
        <w:jc w:val="both"/>
        <w:rPr>
          <w:rFonts w:ascii="Times New Roman" w:hAnsi="Times New Roman" w:cs="Times New Roman"/>
          <w:sz w:val="18"/>
          <w:szCs w:val="18"/>
        </w:rPr>
      </w:pPr>
    </w:p>
    <w:p w:rsidR="008653AD" w:rsidRDefault="008653AD">
      <w:pPr>
        <w:jc w:val="both"/>
        <w:rPr>
          <w:rFonts w:ascii="Times New Roman" w:hAnsi="Times New Roman" w:cs="Times New Roman"/>
          <w:sz w:val="18"/>
          <w:szCs w:val="18"/>
        </w:rPr>
      </w:pPr>
    </w:p>
    <w:p w:rsidR="008653AD" w:rsidRPr="00A373D2" w:rsidRDefault="008653AD">
      <w:pPr>
        <w:jc w:val="both"/>
        <w:rPr>
          <w:rFonts w:ascii="Times New Roman" w:hAnsi="Times New Roman" w:cs="Times New Roman"/>
          <w:sz w:val="18"/>
          <w:szCs w:val="18"/>
        </w:rPr>
      </w:pPr>
    </w:p>
    <w:sectPr w:rsidR="008653AD" w:rsidRPr="00A373D2" w:rsidSect="00C7039F">
      <w:pgSz w:w="16838" w:h="11906" w:orient="landscape"/>
      <w:pgMar w:top="1134"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A96" w:rsidRDefault="00331A96" w:rsidP="00176440">
      <w:pPr>
        <w:spacing w:after="0" w:line="240" w:lineRule="auto"/>
      </w:pPr>
      <w:r>
        <w:separator/>
      </w:r>
    </w:p>
  </w:endnote>
  <w:endnote w:type="continuationSeparator" w:id="1">
    <w:p w:rsidR="00331A96" w:rsidRDefault="00331A96" w:rsidP="001764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CordiaUPC">
    <w:panose1 w:val="020B0304020202020204"/>
    <w:charset w:val="00"/>
    <w:family w:val="swiss"/>
    <w:pitch w:val="variable"/>
    <w:sig w:usb0="81000003" w:usb1="00000000" w:usb2="00000000" w:usb3="00000000" w:csb0="00010001" w:csb1="00000000"/>
  </w:font>
  <w:font w:name="Andale Sans UI">
    <w:altName w:val="Arial Unicode MS"/>
    <w:charset w:val="00"/>
    <w:family w:val="auto"/>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41278"/>
      <w:docPartObj>
        <w:docPartGallery w:val="Page Numbers (Bottom of Page)"/>
        <w:docPartUnique/>
      </w:docPartObj>
    </w:sdtPr>
    <w:sdtContent>
      <w:p w:rsidR="00331A96" w:rsidRDefault="00C01444">
        <w:pPr>
          <w:pStyle w:val="aa"/>
          <w:jc w:val="right"/>
        </w:pPr>
        <w:fldSimple w:instr=" PAGE   \* MERGEFORMAT ">
          <w:r w:rsidR="0098454B">
            <w:rPr>
              <w:noProof/>
            </w:rPr>
            <w:t>2</w:t>
          </w:r>
        </w:fldSimple>
      </w:p>
    </w:sdtContent>
  </w:sdt>
  <w:p w:rsidR="00331A96" w:rsidRDefault="00331A9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A96" w:rsidRDefault="00331A96" w:rsidP="00176440">
      <w:pPr>
        <w:spacing w:after="0" w:line="240" w:lineRule="auto"/>
      </w:pPr>
      <w:r>
        <w:separator/>
      </w:r>
    </w:p>
  </w:footnote>
  <w:footnote w:type="continuationSeparator" w:id="1">
    <w:p w:rsidR="00331A96" w:rsidRDefault="00331A96" w:rsidP="001764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17BA6F20"/>
    <w:multiLevelType w:val="hybridMultilevel"/>
    <w:tmpl w:val="CC4CF6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1C36E20"/>
    <w:multiLevelType w:val="hybridMultilevel"/>
    <w:tmpl w:val="004E067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33882D7A"/>
    <w:multiLevelType w:val="hybridMultilevel"/>
    <w:tmpl w:val="6024C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F46CDA"/>
    <w:multiLevelType w:val="hybridMultilevel"/>
    <w:tmpl w:val="B844A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9754C9"/>
    <w:multiLevelType w:val="hybridMultilevel"/>
    <w:tmpl w:val="2AB6CDF6"/>
    <w:lvl w:ilvl="0" w:tplc="DA0203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1977226"/>
    <w:multiLevelType w:val="multilevel"/>
    <w:tmpl w:val="387EA41C"/>
    <w:lvl w:ilvl="0">
      <w:start w:val="1"/>
      <w:numFmt w:val="decimal"/>
      <w:lvlText w:val="%1."/>
      <w:lvlJc w:val="left"/>
      <w:pPr>
        <w:ind w:left="720" w:hanging="360"/>
      </w:pPr>
      <w:rPr>
        <w:rFonts w:hint="default"/>
      </w:rPr>
    </w:lvl>
    <w:lvl w:ilvl="1">
      <w:start w:val="1"/>
      <w:numFmt w:val="decimal"/>
      <w:isLgl/>
      <w:lvlText w:val="%1.%2."/>
      <w:lvlJc w:val="left"/>
      <w:pPr>
        <w:ind w:left="1938" w:hanging="945"/>
      </w:pPr>
      <w:rPr>
        <w:rFonts w:hint="default"/>
      </w:rPr>
    </w:lvl>
    <w:lvl w:ilvl="2">
      <w:start w:val="2"/>
      <w:numFmt w:val="decimal"/>
      <w:isLgl/>
      <w:lvlText w:val="%1.%2.%3."/>
      <w:lvlJc w:val="left"/>
      <w:pPr>
        <w:ind w:left="1665" w:hanging="94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6"/>
  </w:num>
  <w:num w:numId="2">
    <w:abstractNumId w:val="0"/>
  </w:num>
  <w:num w:numId="3">
    <w:abstractNumId w:val="1"/>
  </w:num>
  <w:num w:numId="4">
    <w:abstractNumId w:val="2"/>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373D2"/>
    <w:rsid w:val="0005320C"/>
    <w:rsid w:val="001154C4"/>
    <w:rsid w:val="00151B2C"/>
    <w:rsid w:val="00176440"/>
    <w:rsid w:val="001D1F86"/>
    <w:rsid w:val="001F4449"/>
    <w:rsid w:val="001F5673"/>
    <w:rsid w:val="0029715F"/>
    <w:rsid w:val="00331A96"/>
    <w:rsid w:val="0040497C"/>
    <w:rsid w:val="004F519F"/>
    <w:rsid w:val="00551487"/>
    <w:rsid w:val="005753F7"/>
    <w:rsid w:val="005F61A8"/>
    <w:rsid w:val="006B70D7"/>
    <w:rsid w:val="006D0D37"/>
    <w:rsid w:val="006F0CD2"/>
    <w:rsid w:val="007A05A1"/>
    <w:rsid w:val="008653AD"/>
    <w:rsid w:val="008A26B2"/>
    <w:rsid w:val="008F25FC"/>
    <w:rsid w:val="0098454B"/>
    <w:rsid w:val="009F34C9"/>
    <w:rsid w:val="00A373D2"/>
    <w:rsid w:val="00A719C7"/>
    <w:rsid w:val="00AC0193"/>
    <w:rsid w:val="00B86851"/>
    <w:rsid w:val="00BE265F"/>
    <w:rsid w:val="00C01444"/>
    <w:rsid w:val="00C35AA2"/>
    <w:rsid w:val="00C473F6"/>
    <w:rsid w:val="00C7039F"/>
    <w:rsid w:val="00D35AD1"/>
    <w:rsid w:val="00EC1A0A"/>
    <w:rsid w:val="00EC7A2D"/>
    <w:rsid w:val="00EF1ED4"/>
    <w:rsid w:val="00F606B8"/>
    <w:rsid w:val="00F640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35AA2"/>
  </w:style>
  <w:style w:type="paragraph" w:styleId="1">
    <w:name w:val="heading 1"/>
    <w:basedOn w:val="a0"/>
    <w:next w:val="a0"/>
    <w:link w:val="10"/>
    <w:uiPriority w:val="99"/>
    <w:qFormat/>
    <w:rsid w:val="006B70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6B70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6B70D7"/>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6B70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6B70D7"/>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6B70D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6B70D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A373D2"/>
    <w:pPr>
      <w:spacing w:after="0" w:line="240" w:lineRule="auto"/>
    </w:pPr>
    <w:rPr>
      <w:rFonts w:ascii="Calibri" w:eastAsia="Calibri" w:hAnsi="Calibri" w:cs="Times New Roman"/>
      <w:lang w:eastAsia="en-US"/>
    </w:rPr>
  </w:style>
  <w:style w:type="character" w:customStyle="1" w:styleId="a5">
    <w:name w:val="Без интервала Знак"/>
    <w:link w:val="a4"/>
    <w:uiPriority w:val="99"/>
    <w:rsid w:val="00A373D2"/>
    <w:rPr>
      <w:rFonts w:ascii="Calibri" w:eastAsia="Calibri" w:hAnsi="Calibri" w:cs="Times New Roman"/>
      <w:lang w:eastAsia="en-US"/>
    </w:rPr>
  </w:style>
  <w:style w:type="paragraph" w:customStyle="1" w:styleId="ConsPlusNormal">
    <w:name w:val="ConsPlusNormal"/>
    <w:link w:val="ConsPlusNormal0"/>
    <w:rsid w:val="00A373D2"/>
    <w:pPr>
      <w:autoSpaceDE w:val="0"/>
      <w:autoSpaceDN w:val="0"/>
      <w:adjustRightInd w:val="0"/>
      <w:spacing w:after="0" w:line="240" w:lineRule="auto"/>
      <w:ind w:firstLine="720"/>
    </w:pPr>
    <w:rPr>
      <w:rFonts w:ascii="Arial" w:eastAsia="Calibri" w:hAnsi="Arial" w:cs="Arial"/>
      <w:sz w:val="20"/>
      <w:szCs w:val="20"/>
      <w:lang w:eastAsia="en-US"/>
    </w:rPr>
  </w:style>
  <w:style w:type="character" w:customStyle="1" w:styleId="ConsPlusNormal0">
    <w:name w:val="ConsPlusNormal Знак"/>
    <w:basedOn w:val="a1"/>
    <w:link w:val="ConsPlusNormal"/>
    <w:locked/>
    <w:rsid w:val="00A373D2"/>
    <w:rPr>
      <w:rFonts w:ascii="Arial" w:eastAsia="Calibri" w:hAnsi="Arial" w:cs="Arial"/>
      <w:sz w:val="20"/>
      <w:szCs w:val="20"/>
      <w:lang w:eastAsia="en-US"/>
    </w:rPr>
  </w:style>
  <w:style w:type="paragraph" w:styleId="a6">
    <w:name w:val="Balloon Text"/>
    <w:basedOn w:val="a0"/>
    <w:link w:val="a7"/>
    <w:uiPriority w:val="99"/>
    <w:unhideWhenUsed/>
    <w:rsid w:val="00A373D2"/>
    <w:pPr>
      <w:spacing w:after="0" w:line="240" w:lineRule="auto"/>
    </w:pPr>
    <w:rPr>
      <w:rFonts w:ascii="Tahoma" w:hAnsi="Tahoma" w:cs="Tahoma"/>
      <w:sz w:val="16"/>
      <w:szCs w:val="16"/>
    </w:rPr>
  </w:style>
  <w:style w:type="character" w:customStyle="1" w:styleId="a7">
    <w:name w:val="Текст выноски Знак"/>
    <w:basedOn w:val="a1"/>
    <w:link w:val="a6"/>
    <w:uiPriority w:val="99"/>
    <w:rsid w:val="00A373D2"/>
    <w:rPr>
      <w:rFonts w:ascii="Tahoma" w:hAnsi="Tahoma" w:cs="Tahoma"/>
      <w:sz w:val="16"/>
      <w:szCs w:val="16"/>
    </w:rPr>
  </w:style>
  <w:style w:type="paragraph" w:customStyle="1" w:styleId="Pro-Gramma">
    <w:name w:val="Pro-Gramma"/>
    <w:basedOn w:val="a0"/>
    <w:link w:val="Pro-Gramma0"/>
    <w:uiPriority w:val="99"/>
    <w:qFormat/>
    <w:rsid w:val="00A373D2"/>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uiPriority w:val="99"/>
    <w:locked/>
    <w:rsid w:val="00A373D2"/>
    <w:rPr>
      <w:rFonts w:ascii="Georgia" w:eastAsia="Times New Roman" w:hAnsi="Georgia" w:cs="Times New Roman"/>
      <w:sz w:val="20"/>
      <w:szCs w:val="24"/>
    </w:rPr>
  </w:style>
  <w:style w:type="paragraph" w:customStyle="1" w:styleId="ConsPlusNonformat">
    <w:name w:val="ConsPlusNonformat"/>
    <w:rsid w:val="00A373D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link w:val="ConsPlusTitle0"/>
    <w:uiPriority w:val="99"/>
    <w:rsid w:val="00A373D2"/>
    <w:pPr>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ConsPlusTitle0">
    <w:name w:val="ConsPlusTitle Знак"/>
    <w:link w:val="ConsPlusTitle"/>
    <w:uiPriority w:val="99"/>
    <w:locked/>
    <w:rsid w:val="00A373D2"/>
    <w:rPr>
      <w:rFonts w:ascii="Times New Roman" w:eastAsia="Times New Roman" w:hAnsi="Times New Roman" w:cs="Times New Roman"/>
      <w:b/>
      <w:bCs/>
      <w:sz w:val="24"/>
      <w:szCs w:val="24"/>
    </w:rPr>
  </w:style>
  <w:style w:type="paragraph" w:styleId="a8">
    <w:name w:val="header"/>
    <w:basedOn w:val="a0"/>
    <w:link w:val="a9"/>
    <w:uiPriority w:val="99"/>
    <w:unhideWhenUsed/>
    <w:rsid w:val="00176440"/>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176440"/>
  </w:style>
  <w:style w:type="paragraph" w:styleId="aa">
    <w:name w:val="footer"/>
    <w:basedOn w:val="a0"/>
    <w:link w:val="ab"/>
    <w:uiPriority w:val="99"/>
    <w:unhideWhenUsed/>
    <w:rsid w:val="00176440"/>
    <w:pPr>
      <w:tabs>
        <w:tab w:val="center" w:pos="4677"/>
        <w:tab w:val="right" w:pos="9355"/>
      </w:tabs>
      <w:spacing w:after="0" w:line="240" w:lineRule="auto"/>
    </w:pPr>
  </w:style>
  <w:style w:type="character" w:customStyle="1" w:styleId="ab">
    <w:name w:val="Нижний колонтитул Знак"/>
    <w:basedOn w:val="a1"/>
    <w:link w:val="aa"/>
    <w:uiPriority w:val="99"/>
    <w:rsid w:val="00176440"/>
  </w:style>
  <w:style w:type="table" w:customStyle="1" w:styleId="31">
    <w:name w:val="Сетка таблицы3"/>
    <w:basedOn w:val="a2"/>
    <w:uiPriority w:val="39"/>
    <w:rsid w:val="001F567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2"/>
    <w:uiPriority w:val="99"/>
    <w:rsid w:val="001F56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2"/>
    <w:next w:val="ac"/>
    <w:uiPriority w:val="39"/>
    <w:rsid w:val="006B70D7"/>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e"/>
    <w:uiPriority w:val="99"/>
    <w:locked/>
    <w:rsid w:val="006B70D7"/>
    <w:rPr>
      <w:rFonts w:ascii="Times New Roman" w:eastAsia="Times New Roman" w:hAnsi="Times New Roman" w:cs="Times New Roman"/>
      <w:sz w:val="28"/>
      <w:szCs w:val="28"/>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d"/>
    <w:autoRedefine/>
    <w:uiPriority w:val="99"/>
    <w:unhideWhenUsed/>
    <w:qFormat/>
    <w:rsid w:val="006B70D7"/>
    <w:pPr>
      <w:spacing w:after="0" w:line="240" w:lineRule="auto"/>
      <w:ind w:right="-1" w:firstLine="708"/>
      <w:jc w:val="both"/>
    </w:pPr>
    <w:rPr>
      <w:rFonts w:ascii="Times New Roman" w:eastAsia="Times New Roman" w:hAnsi="Times New Roman" w:cs="Times New Roman"/>
      <w:sz w:val="28"/>
      <w:szCs w:val="28"/>
    </w:rPr>
  </w:style>
  <w:style w:type="character" w:customStyle="1" w:styleId="af">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0"/>
    <w:uiPriority w:val="34"/>
    <w:locked/>
    <w:rsid w:val="006B70D7"/>
    <w:rPr>
      <w:rFonts w:ascii="Calibri" w:eastAsia="Calibri" w:hAnsi="Calibri" w:cs="Times New Roman"/>
    </w:rPr>
  </w:style>
  <w:style w:type="paragraph" w:styleId="af0">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
    <w:uiPriority w:val="34"/>
    <w:qFormat/>
    <w:rsid w:val="006B70D7"/>
    <w:pPr>
      <w:spacing w:after="0" w:line="240" w:lineRule="auto"/>
      <w:ind w:left="720"/>
      <w:contextualSpacing/>
      <w:jc w:val="both"/>
    </w:pPr>
    <w:rPr>
      <w:rFonts w:ascii="Calibri" w:eastAsia="Calibri" w:hAnsi="Calibri" w:cs="Times New Roman"/>
    </w:rPr>
  </w:style>
  <w:style w:type="paragraph" w:customStyle="1" w:styleId="Default">
    <w:name w:val="Default"/>
    <w:uiPriority w:val="99"/>
    <w:rsid w:val="006B70D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6B70D7"/>
    <w:pPr>
      <w:ind w:left="720"/>
    </w:pPr>
    <w:rPr>
      <w:rFonts w:ascii="Calibri" w:eastAsia="Times New Roman" w:hAnsi="Calibri" w:cs="Calibri"/>
      <w:lang w:eastAsia="en-US"/>
    </w:rPr>
  </w:style>
  <w:style w:type="paragraph" w:customStyle="1" w:styleId="21">
    <w:name w:val="Без интервала2"/>
    <w:uiPriority w:val="99"/>
    <w:qFormat/>
    <w:rsid w:val="006B70D7"/>
    <w:pPr>
      <w:spacing w:after="0" w:line="240" w:lineRule="auto"/>
    </w:pPr>
    <w:rPr>
      <w:rFonts w:ascii="Times New Roman" w:eastAsia="Times New Roman" w:hAnsi="Times New Roman" w:cs="Times New Roman"/>
      <w:sz w:val="26"/>
      <w:szCs w:val="26"/>
      <w:lang w:eastAsia="en-US"/>
    </w:rPr>
  </w:style>
  <w:style w:type="character" w:customStyle="1" w:styleId="10">
    <w:name w:val="Заголовок 1 Знак"/>
    <w:basedOn w:val="a1"/>
    <w:link w:val="1"/>
    <w:uiPriority w:val="99"/>
    <w:rsid w:val="006B70D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6B70D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6B70D7"/>
    <w:rPr>
      <w:rFonts w:ascii="Cambria" w:eastAsia="Times New Roman" w:hAnsi="Cambria" w:cs="Times New Roman"/>
      <w:b/>
      <w:bCs/>
      <w:sz w:val="26"/>
      <w:szCs w:val="26"/>
    </w:rPr>
  </w:style>
  <w:style w:type="character" w:customStyle="1" w:styleId="40">
    <w:name w:val="Заголовок 4 Знак"/>
    <w:basedOn w:val="a1"/>
    <w:link w:val="4"/>
    <w:uiPriority w:val="99"/>
    <w:rsid w:val="006B70D7"/>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6B70D7"/>
    <w:rPr>
      <w:rFonts w:ascii="Calibri" w:eastAsia="Calibri" w:hAnsi="Calibri" w:cs="Times New Roman"/>
      <w:b/>
      <w:bCs/>
      <w:i/>
      <w:iCs/>
      <w:sz w:val="26"/>
      <w:szCs w:val="26"/>
    </w:rPr>
  </w:style>
  <w:style w:type="character" w:customStyle="1" w:styleId="60">
    <w:name w:val="Заголовок 6 Знак"/>
    <w:basedOn w:val="a1"/>
    <w:link w:val="6"/>
    <w:rsid w:val="006B70D7"/>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6B70D7"/>
    <w:rPr>
      <w:rFonts w:asciiTheme="majorHAnsi" w:eastAsiaTheme="majorEastAsia" w:hAnsiTheme="majorHAnsi" w:cstheme="majorBidi"/>
      <w:i/>
      <w:iCs/>
      <w:color w:val="404040" w:themeColor="text1" w:themeTint="BF"/>
    </w:rPr>
  </w:style>
  <w:style w:type="character" w:styleId="af1">
    <w:name w:val="Hyperlink"/>
    <w:uiPriority w:val="99"/>
    <w:unhideWhenUsed/>
    <w:rsid w:val="006B70D7"/>
    <w:rPr>
      <w:color w:val="0000FF"/>
      <w:u w:val="single"/>
    </w:rPr>
  </w:style>
  <w:style w:type="paragraph" w:styleId="HTML">
    <w:name w:val="HTML Preformatted"/>
    <w:basedOn w:val="a0"/>
    <w:link w:val="HTML0"/>
    <w:uiPriority w:val="99"/>
    <w:unhideWhenUsed/>
    <w:rsid w:val="006B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6B70D7"/>
    <w:rPr>
      <w:rFonts w:ascii="Courier New" w:eastAsia="Times New Roman" w:hAnsi="Courier New" w:cs="Courier New"/>
      <w:sz w:val="20"/>
      <w:szCs w:val="20"/>
    </w:rPr>
  </w:style>
  <w:style w:type="character" w:customStyle="1" w:styleId="af2">
    <w:name w:val="Текст сноски Знак"/>
    <w:basedOn w:val="a1"/>
    <w:link w:val="af3"/>
    <w:uiPriority w:val="99"/>
    <w:locked/>
    <w:rsid w:val="006B70D7"/>
    <w:rPr>
      <w:rFonts w:ascii="Times New Roman" w:eastAsia="Times New Roman" w:hAnsi="Times New Roman" w:cs="Times New Roman"/>
      <w:sz w:val="20"/>
      <w:szCs w:val="20"/>
    </w:rPr>
  </w:style>
  <w:style w:type="paragraph" w:styleId="af3">
    <w:name w:val="footnote text"/>
    <w:basedOn w:val="a0"/>
    <w:link w:val="af2"/>
    <w:uiPriority w:val="99"/>
    <w:unhideWhenUsed/>
    <w:rsid w:val="006B70D7"/>
    <w:pPr>
      <w:spacing w:after="0" w:line="240" w:lineRule="auto"/>
    </w:pPr>
    <w:rPr>
      <w:rFonts w:ascii="Times New Roman" w:eastAsia="Times New Roman" w:hAnsi="Times New Roman" w:cs="Times New Roman"/>
      <w:sz w:val="20"/>
      <w:szCs w:val="20"/>
    </w:rPr>
  </w:style>
  <w:style w:type="character" w:customStyle="1" w:styleId="12">
    <w:name w:val="Текст сноски Знак1"/>
    <w:basedOn w:val="a1"/>
    <w:link w:val="af3"/>
    <w:uiPriority w:val="99"/>
    <w:semiHidden/>
    <w:rsid w:val="006B70D7"/>
    <w:rPr>
      <w:sz w:val="20"/>
      <w:szCs w:val="20"/>
    </w:rPr>
  </w:style>
  <w:style w:type="character" w:customStyle="1" w:styleId="af4">
    <w:name w:val="Текст примечания Знак"/>
    <w:basedOn w:val="a1"/>
    <w:link w:val="af5"/>
    <w:uiPriority w:val="99"/>
    <w:locked/>
    <w:rsid w:val="006B70D7"/>
    <w:rPr>
      <w:rFonts w:ascii="Calibri" w:eastAsia="Calibri" w:hAnsi="Calibri" w:cs="Times New Roman"/>
      <w:sz w:val="20"/>
      <w:szCs w:val="20"/>
    </w:rPr>
  </w:style>
  <w:style w:type="paragraph" w:styleId="af5">
    <w:name w:val="annotation text"/>
    <w:basedOn w:val="a0"/>
    <w:link w:val="af4"/>
    <w:uiPriority w:val="99"/>
    <w:unhideWhenUsed/>
    <w:rsid w:val="006B70D7"/>
    <w:pPr>
      <w:spacing w:line="240" w:lineRule="auto"/>
    </w:pPr>
    <w:rPr>
      <w:rFonts w:ascii="Calibri" w:eastAsia="Calibri" w:hAnsi="Calibri" w:cs="Times New Roman"/>
      <w:sz w:val="20"/>
      <w:szCs w:val="20"/>
    </w:rPr>
  </w:style>
  <w:style w:type="character" w:customStyle="1" w:styleId="13">
    <w:name w:val="Текст примечания Знак1"/>
    <w:basedOn w:val="a1"/>
    <w:link w:val="af5"/>
    <w:uiPriority w:val="99"/>
    <w:semiHidden/>
    <w:rsid w:val="006B70D7"/>
    <w:rPr>
      <w:sz w:val="20"/>
      <w:szCs w:val="20"/>
    </w:rPr>
  </w:style>
  <w:style w:type="character" w:customStyle="1" w:styleId="af6">
    <w:name w:val="Название Знак"/>
    <w:basedOn w:val="a1"/>
    <w:link w:val="af7"/>
    <w:uiPriority w:val="99"/>
    <w:locked/>
    <w:rsid w:val="006B70D7"/>
    <w:rPr>
      <w:sz w:val="28"/>
      <w:szCs w:val="24"/>
      <w:lang w:val="en-US"/>
    </w:rPr>
  </w:style>
  <w:style w:type="paragraph" w:styleId="af7">
    <w:name w:val="Title"/>
    <w:basedOn w:val="a0"/>
    <w:next w:val="a0"/>
    <w:link w:val="af6"/>
    <w:uiPriority w:val="99"/>
    <w:qFormat/>
    <w:rsid w:val="006B70D7"/>
    <w:pPr>
      <w:pBdr>
        <w:bottom w:val="single" w:sz="8" w:space="4" w:color="4F81BD" w:themeColor="accent1"/>
      </w:pBdr>
      <w:spacing w:after="300" w:line="240" w:lineRule="auto"/>
      <w:contextualSpacing/>
    </w:pPr>
    <w:rPr>
      <w:sz w:val="28"/>
      <w:szCs w:val="24"/>
      <w:lang w:val="en-US"/>
    </w:rPr>
  </w:style>
  <w:style w:type="character" w:customStyle="1" w:styleId="14">
    <w:name w:val="Название Знак1"/>
    <w:basedOn w:val="a1"/>
    <w:link w:val="af7"/>
    <w:uiPriority w:val="99"/>
    <w:rsid w:val="006B70D7"/>
    <w:rPr>
      <w:rFonts w:asciiTheme="majorHAnsi" w:eastAsiaTheme="majorEastAsia" w:hAnsiTheme="majorHAnsi" w:cstheme="majorBidi"/>
      <w:color w:val="17365D" w:themeColor="text2" w:themeShade="BF"/>
      <w:spacing w:val="5"/>
      <w:kern w:val="28"/>
      <w:sz w:val="52"/>
      <w:szCs w:val="52"/>
    </w:rPr>
  </w:style>
  <w:style w:type="character" w:customStyle="1" w:styleId="af8">
    <w:name w:val="Основной текст Знак"/>
    <w:aliases w:val="Знак Знак"/>
    <w:basedOn w:val="a1"/>
    <w:link w:val="af9"/>
    <w:uiPriority w:val="99"/>
    <w:locked/>
    <w:rsid w:val="006B70D7"/>
    <w:rPr>
      <w:rFonts w:ascii="Times New Roman" w:eastAsia="Times New Roman" w:hAnsi="Times New Roman" w:cs="Times New Roman"/>
      <w:sz w:val="24"/>
      <w:szCs w:val="20"/>
    </w:rPr>
  </w:style>
  <w:style w:type="paragraph" w:styleId="af9">
    <w:name w:val="Body Text"/>
    <w:aliases w:val="Знак"/>
    <w:basedOn w:val="a0"/>
    <w:link w:val="af8"/>
    <w:uiPriority w:val="99"/>
    <w:unhideWhenUsed/>
    <w:rsid w:val="006B70D7"/>
    <w:pPr>
      <w:spacing w:after="0" w:line="240" w:lineRule="auto"/>
      <w:jc w:val="both"/>
    </w:pPr>
    <w:rPr>
      <w:rFonts w:ascii="Times New Roman" w:eastAsia="Times New Roman" w:hAnsi="Times New Roman" w:cs="Times New Roman"/>
      <w:sz w:val="24"/>
      <w:szCs w:val="20"/>
    </w:rPr>
  </w:style>
  <w:style w:type="character" w:customStyle="1" w:styleId="15">
    <w:name w:val="Основной текст Знак1"/>
    <w:aliases w:val="Знак Знак1"/>
    <w:basedOn w:val="a1"/>
    <w:link w:val="af9"/>
    <w:uiPriority w:val="99"/>
    <w:rsid w:val="006B70D7"/>
  </w:style>
  <w:style w:type="character" w:customStyle="1" w:styleId="afa">
    <w:name w:val="Основной текст с отступом Знак"/>
    <w:basedOn w:val="a1"/>
    <w:link w:val="afb"/>
    <w:locked/>
    <w:rsid w:val="006B70D7"/>
    <w:rPr>
      <w:rFonts w:ascii="Calibri" w:eastAsia="Calibri" w:hAnsi="Calibri" w:cs="Calibri"/>
    </w:rPr>
  </w:style>
  <w:style w:type="paragraph" w:styleId="afb">
    <w:name w:val="Body Text Indent"/>
    <w:basedOn w:val="a0"/>
    <w:link w:val="afa"/>
    <w:unhideWhenUsed/>
    <w:rsid w:val="006B70D7"/>
    <w:pPr>
      <w:spacing w:after="120"/>
      <w:ind w:left="283"/>
    </w:pPr>
    <w:rPr>
      <w:rFonts w:ascii="Calibri" w:eastAsia="Calibri" w:hAnsi="Calibri" w:cs="Calibri"/>
    </w:rPr>
  </w:style>
  <w:style w:type="character" w:customStyle="1" w:styleId="16">
    <w:name w:val="Основной текст с отступом Знак1"/>
    <w:basedOn w:val="a1"/>
    <w:link w:val="afb"/>
    <w:uiPriority w:val="99"/>
    <w:semiHidden/>
    <w:rsid w:val="006B70D7"/>
  </w:style>
  <w:style w:type="character" w:customStyle="1" w:styleId="afc">
    <w:name w:val="Подзаголовок Знак"/>
    <w:basedOn w:val="a1"/>
    <w:link w:val="afd"/>
    <w:uiPriority w:val="99"/>
    <w:locked/>
    <w:rsid w:val="006B70D7"/>
    <w:rPr>
      <w:rFonts w:ascii="Cambria" w:eastAsia="Times New Roman" w:hAnsi="Cambria" w:cs="Times New Roman"/>
      <w:sz w:val="24"/>
      <w:szCs w:val="24"/>
    </w:rPr>
  </w:style>
  <w:style w:type="paragraph" w:styleId="afd">
    <w:name w:val="Subtitle"/>
    <w:basedOn w:val="a0"/>
    <w:next w:val="a0"/>
    <w:link w:val="afc"/>
    <w:uiPriority w:val="99"/>
    <w:qFormat/>
    <w:rsid w:val="006B70D7"/>
    <w:pPr>
      <w:numPr>
        <w:ilvl w:val="1"/>
      </w:numPr>
    </w:pPr>
    <w:rPr>
      <w:rFonts w:ascii="Cambria" w:eastAsia="Times New Roman" w:hAnsi="Cambria" w:cs="Times New Roman"/>
      <w:sz w:val="24"/>
      <w:szCs w:val="24"/>
    </w:rPr>
  </w:style>
  <w:style w:type="character" w:customStyle="1" w:styleId="17">
    <w:name w:val="Подзаголовок Знак1"/>
    <w:basedOn w:val="a1"/>
    <w:link w:val="afd"/>
    <w:uiPriority w:val="99"/>
    <w:rsid w:val="006B70D7"/>
    <w:rPr>
      <w:rFonts w:asciiTheme="majorHAnsi" w:eastAsiaTheme="majorEastAsia" w:hAnsiTheme="majorHAnsi" w:cstheme="majorBidi"/>
      <w:i/>
      <w:iCs/>
      <w:color w:val="4F81BD" w:themeColor="accent1"/>
      <w:spacing w:val="15"/>
      <w:sz w:val="24"/>
      <w:szCs w:val="24"/>
    </w:rPr>
  </w:style>
  <w:style w:type="character" w:customStyle="1" w:styleId="22">
    <w:name w:val="Основной текст 2 Знак"/>
    <w:basedOn w:val="a1"/>
    <w:link w:val="23"/>
    <w:uiPriority w:val="99"/>
    <w:locked/>
    <w:rsid w:val="006B70D7"/>
    <w:rPr>
      <w:rFonts w:ascii="Calibri" w:eastAsia="Calibri" w:hAnsi="Calibri" w:cs="Calibri"/>
      <w:lang w:eastAsia="zh-CN"/>
    </w:rPr>
  </w:style>
  <w:style w:type="paragraph" w:styleId="23">
    <w:name w:val="Body Text 2"/>
    <w:basedOn w:val="a0"/>
    <w:link w:val="22"/>
    <w:uiPriority w:val="99"/>
    <w:unhideWhenUsed/>
    <w:rsid w:val="006B70D7"/>
    <w:pPr>
      <w:spacing w:after="120" w:line="480" w:lineRule="auto"/>
    </w:pPr>
    <w:rPr>
      <w:rFonts w:ascii="Calibri" w:eastAsia="Calibri" w:hAnsi="Calibri" w:cs="Calibri"/>
      <w:lang w:eastAsia="zh-CN"/>
    </w:rPr>
  </w:style>
  <w:style w:type="character" w:customStyle="1" w:styleId="210">
    <w:name w:val="Основной текст 2 Знак1"/>
    <w:basedOn w:val="a1"/>
    <w:link w:val="23"/>
    <w:uiPriority w:val="99"/>
    <w:semiHidden/>
    <w:rsid w:val="006B70D7"/>
  </w:style>
  <w:style w:type="character" w:customStyle="1" w:styleId="32">
    <w:name w:val="Основной текст 3 Знак"/>
    <w:basedOn w:val="a1"/>
    <w:link w:val="33"/>
    <w:uiPriority w:val="99"/>
    <w:locked/>
    <w:rsid w:val="006B70D7"/>
    <w:rPr>
      <w:rFonts w:ascii="Times New Roman" w:eastAsia="Times New Roman" w:hAnsi="Times New Roman" w:cs="Times New Roman"/>
      <w:sz w:val="16"/>
      <w:szCs w:val="16"/>
    </w:rPr>
  </w:style>
  <w:style w:type="paragraph" w:styleId="33">
    <w:name w:val="Body Text 3"/>
    <w:basedOn w:val="a0"/>
    <w:link w:val="32"/>
    <w:uiPriority w:val="99"/>
    <w:unhideWhenUsed/>
    <w:rsid w:val="006B70D7"/>
    <w:pPr>
      <w:spacing w:after="120"/>
    </w:pPr>
    <w:rPr>
      <w:rFonts w:ascii="Times New Roman" w:eastAsia="Times New Roman" w:hAnsi="Times New Roman" w:cs="Times New Roman"/>
      <w:sz w:val="16"/>
      <w:szCs w:val="16"/>
    </w:rPr>
  </w:style>
  <w:style w:type="character" w:customStyle="1" w:styleId="310">
    <w:name w:val="Основной текст 3 Знак1"/>
    <w:basedOn w:val="a1"/>
    <w:link w:val="33"/>
    <w:uiPriority w:val="99"/>
    <w:semiHidden/>
    <w:rsid w:val="006B70D7"/>
    <w:rPr>
      <w:sz w:val="16"/>
      <w:szCs w:val="16"/>
    </w:rPr>
  </w:style>
  <w:style w:type="character" w:customStyle="1" w:styleId="24">
    <w:name w:val="Основной текст с отступом 2 Знак"/>
    <w:basedOn w:val="a1"/>
    <w:link w:val="25"/>
    <w:uiPriority w:val="99"/>
    <w:locked/>
    <w:rsid w:val="006B70D7"/>
    <w:rPr>
      <w:rFonts w:ascii="Calibri" w:eastAsia="Calibri" w:hAnsi="Calibri" w:cs="Calibri"/>
    </w:rPr>
  </w:style>
  <w:style w:type="paragraph" w:styleId="25">
    <w:name w:val="Body Text Indent 2"/>
    <w:basedOn w:val="a0"/>
    <w:link w:val="24"/>
    <w:uiPriority w:val="99"/>
    <w:unhideWhenUsed/>
    <w:rsid w:val="006B70D7"/>
    <w:pPr>
      <w:spacing w:after="120" w:line="480" w:lineRule="auto"/>
      <w:ind w:left="283"/>
    </w:pPr>
    <w:rPr>
      <w:rFonts w:ascii="Calibri" w:eastAsia="Calibri" w:hAnsi="Calibri" w:cs="Calibri"/>
    </w:rPr>
  </w:style>
  <w:style w:type="character" w:customStyle="1" w:styleId="211">
    <w:name w:val="Основной текст с отступом 2 Знак1"/>
    <w:basedOn w:val="a1"/>
    <w:link w:val="25"/>
    <w:uiPriority w:val="99"/>
    <w:semiHidden/>
    <w:rsid w:val="006B70D7"/>
  </w:style>
  <w:style w:type="character" w:customStyle="1" w:styleId="34">
    <w:name w:val="Основной текст с отступом 3 Знак"/>
    <w:basedOn w:val="a1"/>
    <w:link w:val="35"/>
    <w:uiPriority w:val="99"/>
    <w:locked/>
    <w:rsid w:val="006B70D7"/>
    <w:rPr>
      <w:rFonts w:ascii="Times New Roman" w:eastAsia="Times New Roman" w:hAnsi="Times New Roman" w:cs="Times New Roman"/>
      <w:sz w:val="16"/>
      <w:szCs w:val="16"/>
    </w:rPr>
  </w:style>
  <w:style w:type="paragraph" w:styleId="35">
    <w:name w:val="Body Text Indent 3"/>
    <w:basedOn w:val="a0"/>
    <w:link w:val="34"/>
    <w:uiPriority w:val="99"/>
    <w:unhideWhenUsed/>
    <w:rsid w:val="006B70D7"/>
    <w:pPr>
      <w:spacing w:after="120"/>
      <w:ind w:left="283"/>
    </w:pPr>
    <w:rPr>
      <w:rFonts w:ascii="Times New Roman" w:eastAsia="Times New Roman" w:hAnsi="Times New Roman" w:cs="Times New Roman"/>
      <w:sz w:val="16"/>
      <w:szCs w:val="16"/>
    </w:rPr>
  </w:style>
  <w:style w:type="character" w:customStyle="1" w:styleId="311">
    <w:name w:val="Основной текст с отступом 3 Знак1"/>
    <w:basedOn w:val="a1"/>
    <w:link w:val="35"/>
    <w:uiPriority w:val="99"/>
    <w:semiHidden/>
    <w:rsid w:val="006B70D7"/>
    <w:rPr>
      <w:sz w:val="16"/>
      <w:szCs w:val="16"/>
    </w:rPr>
  </w:style>
  <w:style w:type="character" w:customStyle="1" w:styleId="afe">
    <w:name w:val="Схема документа Знак"/>
    <w:basedOn w:val="a1"/>
    <w:link w:val="aff"/>
    <w:uiPriority w:val="99"/>
    <w:locked/>
    <w:rsid w:val="006B70D7"/>
    <w:rPr>
      <w:rFonts w:ascii="Tahoma" w:eastAsia="Times New Roman" w:hAnsi="Tahoma" w:cs="Times New Roman"/>
      <w:sz w:val="16"/>
      <w:szCs w:val="16"/>
    </w:rPr>
  </w:style>
  <w:style w:type="paragraph" w:styleId="aff">
    <w:name w:val="Document Map"/>
    <w:basedOn w:val="a0"/>
    <w:link w:val="afe"/>
    <w:uiPriority w:val="99"/>
    <w:unhideWhenUsed/>
    <w:rsid w:val="006B70D7"/>
    <w:pPr>
      <w:spacing w:after="0" w:line="240" w:lineRule="auto"/>
    </w:pPr>
    <w:rPr>
      <w:rFonts w:ascii="Tahoma" w:eastAsia="Times New Roman" w:hAnsi="Tahoma" w:cs="Times New Roman"/>
      <w:sz w:val="16"/>
      <w:szCs w:val="16"/>
    </w:rPr>
  </w:style>
  <w:style w:type="character" w:customStyle="1" w:styleId="18">
    <w:name w:val="Схема документа Знак1"/>
    <w:basedOn w:val="a1"/>
    <w:link w:val="aff"/>
    <w:uiPriority w:val="99"/>
    <w:semiHidden/>
    <w:rsid w:val="006B70D7"/>
    <w:rPr>
      <w:rFonts w:ascii="Tahoma" w:hAnsi="Tahoma" w:cs="Tahoma"/>
      <w:sz w:val="16"/>
      <w:szCs w:val="16"/>
    </w:rPr>
  </w:style>
  <w:style w:type="character" w:customStyle="1" w:styleId="aff0">
    <w:name w:val="Тема примечания Знак"/>
    <w:basedOn w:val="af4"/>
    <w:link w:val="aff1"/>
    <w:uiPriority w:val="99"/>
    <w:locked/>
    <w:rsid w:val="006B70D7"/>
    <w:rPr>
      <w:rFonts w:ascii="Times New Roman" w:eastAsia="Times New Roman" w:hAnsi="Times New Roman"/>
      <w:sz w:val="24"/>
    </w:rPr>
  </w:style>
  <w:style w:type="paragraph" w:styleId="aff1">
    <w:name w:val="annotation subject"/>
    <w:basedOn w:val="af5"/>
    <w:next w:val="af5"/>
    <w:link w:val="aff0"/>
    <w:uiPriority w:val="99"/>
    <w:unhideWhenUsed/>
    <w:rsid w:val="006B70D7"/>
    <w:rPr>
      <w:rFonts w:ascii="Times New Roman" w:eastAsia="Times New Roman" w:hAnsi="Times New Roman"/>
      <w:sz w:val="24"/>
    </w:rPr>
  </w:style>
  <w:style w:type="character" w:customStyle="1" w:styleId="19">
    <w:name w:val="Тема примечания Знак1"/>
    <w:basedOn w:val="13"/>
    <w:link w:val="aff1"/>
    <w:uiPriority w:val="99"/>
    <w:semiHidden/>
    <w:rsid w:val="006B70D7"/>
    <w:rPr>
      <w:b/>
      <w:bCs/>
    </w:rPr>
  </w:style>
  <w:style w:type="character" w:customStyle="1" w:styleId="1a">
    <w:name w:val="Без интервала Знак1"/>
    <w:uiPriority w:val="99"/>
    <w:locked/>
    <w:rsid w:val="006B70D7"/>
    <w:rPr>
      <w:rFonts w:ascii="Calibri" w:eastAsia="Times New Roman" w:hAnsi="Calibri" w:cs="Times New Roman"/>
    </w:rPr>
  </w:style>
  <w:style w:type="paragraph" w:customStyle="1" w:styleId="aff2">
    <w:name w:val="Знак Знак Знак Знак"/>
    <w:uiPriority w:val="99"/>
    <w:rsid w:val="006B70D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Знак1"/>
    <w:basedOn w:val="a0"/>
    <w:uiPriority w:val="99"/>
    <w:rsid w:val="006B70D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c"/>
    <w:locked/>
    <w:rsid w:val="006B70D7"/>
    <w:rPr>
      <w:rFonts w:ascii="Times New Roman" w:eastAsia="Times New Roman" w:hAnsi="Times New Roman" w:cs="Times New Roman"/>
      <w:sz w:val="24"/>
      <w:szCs w:val="24"/>
    </w:rPr>
  </w:style>
  <w:style w:type="paragraph" w:customStyle="1" w:styleId="1c">
    <w:name w:val="Без интервала1"/>
    <w:link w:val="NoSpacingChar"/>
    <w:qFormat/>
    <w:rsid w:val="006B70D7"/>
    <w:pPr>
      <w:spacing w:after="0" w:line="240" w:lineRule="auto"/>
    </w:pPr>
    <w:rPr>
      <w:rFonts w:ascii="Times New Roman" w:eastAsia="Times New Roman" w:hAnsi="Times New Roman" w:cs="Times New Roman"/>
      <w:sz w:val="24"/>
      <w:szCs w:val="24"/>
    </w:rPr>
  </w:style>
  <w:style w:type="paragraph" w:customStyle="1" w:styleId="1d">
    <w:name w:val="Абзац списка1"/>
    <w:basedOn w:val="a0"/>
    <w:uiPriority w:val="99"/>
    <w:rsid w:val="006B70D7"/>
    <w:pPr>
      <w:ind w:left="720"/>
    </w:pPr>
    <w:rPr>
      <w:rFonts w:ascii="Calibri" w:eastAsia="Calibri" w:hAnsi="Calibri" w:cs="Times New Roman"/>
    </w:rPr>
  </w:style>
  <w:style w:type="paragraph" w:customStyle="1" w:styleId="ConsPlusCell">
    <w:name w:val="ConsPlusCell"/>
    <w:rsid w:val="006B70D7"/>
    <w:pPr>
      <w:autoSpaceDE w:val="0"/>
      <w:autoSpaceDN w:val="0"/>
      <w:adjustRightInd w:val="0"/>
      <w:spacing w:after="0" w:line="240" w:lineRule="auto"/>
    </w:pPr>
    <w:rPr>
      <w:rFonts w:ascii="Arial" w:eastAsia="Times New Roman" w:hAnsi="Arial" w:cs="Arial"/>
      <w:sz w:val="20"/>
      <w:szCs w:val="20"/>
    </w:rPr>
  </w:style>
  <w:style w:type="character" w:customStyle="1" w:styleId="36">
    <w:name w:val="Основной текст (3)_"/>
    <w:basedOn w:val="a1"/>
    <w:link w:val="37"/>
    <w:locked/>
    <w:rsid w:val="006B70D7"/>
    <w:rPr>
      <w:b/>
      <w:bCs/>
      <w:i/>
      <w:iCs/>
      <w:sz w:val="26"/>
      <w:szCs w:val="26"/>
      <w:shd w:val="clear" w:color="auto" w:fill="FFFFFF"/>
    </w:rPr>
  </w:style>
  <w:style w:type="paragraph" w:customStyle="1" w:styleId="37">
    <w:name w:val="Основной текст (3)"/>
    <w:basedOn w:val="a0"/>
    <w:link w:val="36"/>
    <w:rsid w:val="006B70D7"/>
    <w:pPr>
      <w:widowControl w:val="0"/>
      <w:shd w:val="clear" w:color="auto" w:fill="FFFFFF"/>
      <w:spacing w:before="660" w:after="0" w:line="240" w:lineRule="atLeast"/>
    </w:pPr>
    <w:rPr>
      <w:b/>
      <w:bCs/>
      <w:i/>
      <w:iCs/>
      <w:sz w:val="26"/>
      <w:szCs w:val="26"/>
    </w:rPr>
  </w:style>
  <w:style w:type="character" w:customStyle="1" w:styleId="1e">
    <w:name w:val="Заголовок №1_"/>
    <w:basedOn w:val="a1"/>
    <w:link w:val="1f"/>
    <w:uiPriority w:val="99"/>
    <w:locked/>
    <w:rsid w:val="006B70D7"/>
    <w:rPr>
      <w:b/>
      <w:bCs/>
      <w:sz w:val="32"/>
      <w:szCs w:val="32"/>
      <w:shd w:val="clear" w:color="auto" w:fill="FFFFFF"/>
    </w:rPr>
  </w:style>
  <w:style w:type="paragraph" w:customStyle="1" w:styleId="1f">
    <w:name w:val="Заголовок №1"/>
    <w:basedOn w:val="a0"/>
    <w:link w:val="1e"/>
    <w:uiPriority w:val="99"/>
    <w:rsid w:val="006B70D7"/>
    <w:pPr>
      <w:widowControl w:val="0"/>
      <w:shd w:val="clear" w:color="auto" w:fill="FFFFFF"/>
      <w:spacing w:after="0" w:line="365" w:lineRule="exact"/>
      <w:jc w:val="center"/>
      <w:outlineLvl w:val="0"/>
    </w:pPr>
    <w:rPr>
      <w:b/>
      <w:bCs/>
      <w:sz w:val="32"/>
      <w:szCs w:val="32"/>
    </w:rPr>
  </w:style>
  <w:style w:type="character" w:customStyle="1" w:styleId="26">
    <w:name w:val="Заголовок №2_"/>
    <w:basedOn w:val="a1"/>
    <w:link w:val="27"/>
    <w:uiPriority w:val="99"/>
    <w:locked/>
    <w:rsid w:val="006B70D7"/>
    <w:rPr>
      <w:b/>
      <w:bCs/>
      <w:sz w:val="26"/>
      <w:szCs w:val="26"/>
      <w:shd w:val="clear" w:color="auto" w:fill="FFFFFF"/>
    </w:rPr>
  </w:style>
  <w:style w:type="paragraph" w:customStyle="1" w:styleId="27">
    <w:name w:val="Заголовок №2"/>
    <w:basedOn w:val="a0"/>
    <w:link w:val="26"/>
    <w:uiPriority w:val="99"/>
    <w:rsid w:val="006B70D7"/>
    <w:pPr>
      <w:widowControl w:val="0"/>
      <w:shd w:val="clear" w:color="auto" w:fill="FFFFFF"/>
      <w:spacing w:before="660" w:after="420" w:line="240" w:lineRule="atLeast"/>
      <w:jc w:val="center"/>
      <w:outlineLvl w:val="1"/>
    </w:pPr>
    <w:rPr>
      <w:b/>
      <w:bCs/>
      <w:sz w:val="26"/>
      <w:szCs w:val="26"/>
    </w:rPr>
  </w:style>
  <w:style w:type="character" w:customStyle="1" w:styleId="28">
    <w:name w:val="Основной текст (2)_"/>
    <w:basedOn w:val="a1"/>
    <w:link w:val="29"/>
    <w:uiPriority w:val="99"/>
    <w:locked/>
    <w:rsid w:val="006B70D7"/>
    <w:rPr>
      <w:sz w:val="28"/>
      <w:szCs w:val="28"/>
      <w:shd w:val="clear" w:color="auto" w:fill="FFFFFF"/>
    </w:rPr>
  </w:style>
  <w:style w:type="paragraph" w:customStyle="1" w:styleId="29">
    <w:name w:val="Основной текст (2)"/>
    <w:basedOn w:val="a0"/>
    <w:link w:val="28"/>
    <w:uiPriority w:val="99"/>
    <w:rsid w:val="006B70D7"/>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6B70D7"/>
    <w:rPr>
      <w:b/>
      <w:bCs/>
      <w:sz w:val="18"/>
      <w:szCs w:val="18"/>
      <w:shd w:val="clear" w:color="auto" w:fill="FFFFFF"/>
    </w:rPr>
  </w:style>
  <w:style w:type="paragraph" w:customStyle="1" w:styleId="42">
    <w:name w:val="Основной текст (4)"/>
    <w:basedOn w:val="a0"/>
    <w:link w:val="41"/>
    <w:uiPriority w:val="99"/>
    <w:rsid w:val="006B70D7"/>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6B70D7"/>
    <w:rPr>
      <w:b/>
      <w:bCs/>
      <w:shd w:val="clear" w:color="auto" w:fill="FFFFFF"/>
    </w:rPr>
  </w:style>
  <w:style w:type="paragraph" w:customStyle="1" w:styleId="52">
    <w:name w:val="Основной текст (5)"/>
    <w:basedOn w:val="a0"/>
    <w:link w:val="51"/>
    <w:uiPriority w:val="99"/>
    <w:rsid w:val="006B70D7"/>
    <w:pPr>
      <w:widowControl w:val="0"/>
      <w:shd w:val="clear" w:color="auto" w:fill="FFFFFF"/>
      <w:spacing w:before="360" w:after="1020" w:line="278" w:lineRule="exact"/>
      <w:jc w:val="center"/>
    </w:pPr>
    <w:rPr>
      <w:b/>
      <w:bCs/>
    </w:rPr>
  </w:style>
  <w:style w:type="character" w:customStyle="1" w:styleId="aff3">
    <w:name w:val="Подпись к таблице_"/>
    <w:basedOn w:val="a1"/>
    <w:link w:val="aff4"/>
    <w:uiPriority w:val="99"/>
    <w:locked/>
    <w:rsid w:val="006B70D7"/>
    <w:rPr>
      <w:b/>
      <w:bCs/>
      <w:shd w:val="clear" w:color="auto" w:fill="FFFFFF"/>
    </w:rPr>
  </w:style>
  <w:style w:type="paragraph" w:customStyle="1" w:styleId="aff4">
    <w:name w:val="Подпись к таблице"/>
    <w:basedOn w:val="a0"/>
    <w:link w:val="aff3"/>
    <w:uiPriority w:val="99"/>
    <w:rsid w:val="006B70D7"/>
    <w:pPr>
      <w:widowControl w:val="0"/>
      <w:shd w:val="clear" w:color="auto" w:fill="FFFFFF"/>
      <w:spacing w:after="0" w:line="278" w:lineRule="exact"/>
      <w:jc w:val="center"/>
    </w:pPr>
    <w:rPr>
      <w:b/>
      <w:bCs/>
    </w:rPr>
  </w:style>
  <w:style w:type="paragraph" w:customStyle="1" w:styleId="font5">
    <w:name w:val="font5"/>
    <w:basedOn w:val="a0"/>
    <w:uiPriority w:val="99"/>
    <w:rsid w:val="006B70D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6B70D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6B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6B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6B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6B70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6B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6B70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6B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6B70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6B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6B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6B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6B70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6B70D7"/>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6B70D7"/>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6B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6B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6B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6B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6B70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6B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6B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6B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6B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6B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6B70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6B70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6B70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6B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6B70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6B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6B70D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6B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6B70D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6B70D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6B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6B70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6B70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6B70D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6B70D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6B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6B70D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6B70D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6B70D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6B70D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6B70D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6B70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6B70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6B70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6B70D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6B70D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6B70D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6B70D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6B70D7"/>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6B70D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6B70D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6B70D7"/>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6B70D7"/>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6B70D7"/>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6B70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6B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6B70D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aff5">
    <w:name w:val="Знак Знак Знак Знак Знак Знак Знак"/>
    <w:basedOn w:val="a0"/>
    <w:uiPriority w:val="99"/>
    <w:rsid w:val="006B70D7"/>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6B70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6B70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6B70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6B70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
    <w:name w:val="Абзац списка2"/>
    <w:basedOn w:val="a0"/>
    <w:uiPriority w:val="99"/>
    <w:rsid w:val="006B70D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f0">
    <w:name w:val="Знак1 Знак Знак Знак"/>
    <w:basedOn w:val="a0"/>
    <w:uiPriority w:val="99"/>
    <w:rsid w:val="006B70D7"/>
    <w:pPr>
      <w:spacing w:after="160" w:line="240" w:lineRule="exact"/>
    </w:pPr>
    <w:rPr>
      <w:rFonts w:ascii="Verdana" w:eastAsia="Times New Roman" w:hAnsi="Verdana" w:cs="Times New Roman"/>
      <w:sz w:val="24"/>
      <w:szCs w:val="24"/>
      <w:lang w:val="en-US" w:eastAsia="en-US"/>
    </w:rPr>
  </w:style>
  <w:style w:type="paragraph" w:customStyle="1" w:styleId="aff6">
    <w:name w:val="Таблицы (моноширинный)"/>
    <w:basedOn w:val="a0"/>
    <w:next w:val="a0"/>
    <w:uiPriority w:val="99"/>
    <w:rsid w:val="006B70D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1">
    <w:name w:val="Знак1 Знак Знак Знак Знак Знак Знак"/>
    <w:basedOn w:val="a0"/>
    <w:uiPriority w:val="99"/>
    <w:rsid w:val="006B70D7"/>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6B70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6B70D7"/>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6B70D7"/>
    <w:rPr>
      <w:rFonts w:ascii="Tahoma" w:eastAsia="Calibri" w:hAnsi="Tahoma" w:cs="Times New Roman"/>
      <w:sz w:val="16"/>
      <w:szCs w:val="20"/>
    </w:rPr>
  </w:style>
  <w:style w:type="paragraph" w:customStyle="1" w:styleId="Pro-Tab0">
    <w:name w:val="Pro-Tab"/>
    <w:basedOn w:val="a0"/>
    <w:link w:val="Pro-Tab"/>
    <w:uiPriority w:val="99"/>
    <w:qFormat/>
    <w:rsid w:val="006B70D7"/>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6B70D7"/>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0"/>
    <w:link w:val="Pro-List10"/>
    <w:uiPriority w:val="99"/>
    <w:locked/>
    <w:rsid w:val="006B70D7"/>
  </w:style>
  <w:style w:type="paragraph" w:customStyle="1" w:styleId="Pro-List10">
    <w:name w:val="Pro-List #1"/>
    <w:basedOn w:val="Pro-Gramma"/>
    <w:link w:val="Pro-List1"/>
    <w:uiPriority w:val="99"/>
    <w:rsid w:val="006B70D7"/>
    <w:pPr>
      <w:tabs>
        <w:tab w:val="left" w:pos="1134"/>
      </w:tabs>
      <w:spacing w:before="180"/>
      <w:ind w:hanging="567"/>
    </w:pPr>
  </w:style>
  <w:style w:type="character" w:customStyle="1" w:styleId="1f2">
    <w:name w:val="Нижний колонтитул Знак1"/>
    <w:basedOn w:val="a1"/>
    <w:uiPriority w:val="99"/>
    <w:semiHidden/>
    <w:rsid w:val="006B70D7"/>
  </w:style>
  <w:style w:type="paragraph" w:customStyle="1" w:styleId="Bottom">
    <w:name w:val="Bottom"/>
    <w:basedOn w:val="aa"/>
    <w:uiPriority w:val="99"/>
    <w:rsid w:val="006B70D7"/>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rPr>
  </w:style>
  <w:style w:type="paragraph" w:customStyle="1" w:styleId="NPAText">
    <w:name w:val="NPA Text"/>
    <w:basedOn w:val="Pro-List10"/>
    <w:uiPriority w:val="99"/>
    <w:rsid w:val="006B70D7"/>
  </w:style>
  <w:style w:type="paragraph" w:customStyle="1" w:styleId="NPA-Comment">
    <w:name w:val="NPA-Comment"/>
    <w:basedOn w:val="Pro-Gramma"/>
    <w:uiPriority w:val="99"/>
    <w:rsid w:val="006B70D7"/>
    <w:pPr>
      <w:pBdr>
        <w:top w:val="single" w:sz="4" w:space="1" w:color="808080"/>
        <w:bottom w:val="single" w:sz="4" w:space="1" w:color="808080"/>
      </w:pBdr>
      <w:spacing w:before="60" w:after="60"/>
      <w:ind w:left="482"/>
    </w:pPr>
  </w:style>
  <w:style w:type="paragraph" w:customStyle="1" w:styleId="Pro-List2">
    <w:name w:val="Pro-List #2"/>
    <w:basedOn w:val="Pro-List10"/>
    <w:uiPriority w:val="99"/>
    <w:rsid w:val="006B70D7"/>
    <w:pPr>
      <w:tabs>
        <w:tab w:val="clear" w:pos="1134"/>
        <w:tab w:val="left" w:pos="2040"/>
      </w:tabs>
      <w:ind w:left="2040" w:hanging="480"/>
    </w:pPr>
  </w:style>
  <w:style w:type="paragraph" w:customStyle="1" w:styleId="Pro-List3">
    <w:name w:val="Pro-List #3"/>
    <w:basedOn w:val="Pro-List2"/>
    <w:uiPriority w:val="99"/>
    <w:rsid w:val="006B70D7"/>
    <w:pPr>
      <w:tabs>
        <w:tab w:val="left" w:pos="2640"/>
      </w:tabs>
      <w:ind w:left="2640" w:hanging="600"/>
    </w:pPr>
    <w:rPr>
      <w:lang w:val="en-US"/>
    </w:rPr>
  </w:style>
  <w:style w:type="paragraph" w:customStyle="1" w:styleId="Pro-List-1">
    <w:name w:val="Pro-List -1"/>
    <w:basedOn w:val="Pro-List10"/>
    <w:uiPriority w:val="99"/>
    <w:rsid w:val="006B70D7"/>
    <w:pPr>
      <w:tabs>
        <w:tab w:val="clear" w:pos="1134"/>
        <w:tab w:val="num" w:pos="2505"/>
      </w:tabs>
      <w:ind w:left="2505" w:hanging="180"/>
    </w:pPr>
  </w:style>
  <w:style w:type="paragraph" w:customStyle="1" w:styleId="Pro-List-2">
    <w:name w:val="Pro-List -2"/>
    <w:basedOn w:val="Pro-List-1"/>
    <w:uiPriority w:val="99"/>
    <w:qFormat/>
    <w:rsid w:val="006B70D7"/>
    <w:pPr>
      <w:tabs>
        <w:tab w:val="clear" w:pos="2505"/>
        <w:tab w:val="num" w:pos="3225"/>
      </w:tabs>
      <w:spacing w:before="60"/>
      <w:ind w:left="3225" w:hanging="360"/>
    </w:pPr>
  </w:style>
  <w:style w:type="paragraph" w:customStyle="1" w:styleId="Pro-TabHead">
    <w:name w:val="Pro-Tab Head"/>
    <w:basedOn w:val="Pro-Tab0"/>
    <w:uiPriority w:val="99"/>
    <w:rsid w:val="006B70D7"/>
    <w:rPr>
      <w:rFonts w:eastAsia="Times New Roman"/>
      <w:b/>
      <w:bCs/>
    </w:rPr>
  </w:style>
  <w:style w:type="paragraph" w:customStyle="1" w:styleId="aff7">
    <w:name w:val="Знак Знак Знак"/>
    <w:basedOn w:val="a0"/>
    <w:uiPriority w:val="99"/>
    <w:rsid w:val="006B70D7"/>
    <w:pPr>
      <w:spacing w:after="160" w:line="240" w:lineRule="exact"/>
    </w:pPr>
    <w:rPr>
      <w:rFonts w:ascii="Verdana" w:eastAsia="Times New Roman" w:hAnsi="Verdana" w:cs="Times New Roman"/>
      <w:sz w:val="20"/>
      <w:szCs w:val="20"/>
      <w:lang w:val="en-US" w:eastAsia="en-US"/>
    </w:rPr>
  </w:style>
  <w:style w:type="paragraph" w:customStyle="1" w:styleId="312">
    <w:name w:val="Основной текст 31"/>
    <w:basedOn w:val="a0"/>
    <w:uiPriority w:val="99"/>
    <w:rsid w:val="006B70D7"/>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8">
    <w:name w:val="Знак Знак Знак Знак Знак Знак Знак Знак Знак Знак Знак Знак Знак Знак Знак Знак"/>
    <w:basedOn w:val="a0"/>
    <w:uiPriority w:val="99"/>
    <w:rsid w:val="006B70D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6B70D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a">
    <w:name w:val="Прижатый влево"/>
    <w:basedOn w:val="a0"/>
    <w:next w:val="a0"/>
    <w:uiPriority w:val="99"/>
    <w:rsid w:val="006B70D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pro-grammacxsplast">
    <w:name w:val="pro-grammacxsplast"/>
    <w:basedOn w:val="a0"/>
    <w:uiPriority w:val="99"/>
    <w:rsid w:val="006B70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b">
    <w:name w:val="Нормальный (таблица)"/>
    <w:basedOn w:val="a0"/>
    <w:next w:val="a0"/>
    <w:uiPriority w:val="99"/>
    <w:rsid w:val="006B70D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6B70D7"/>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6B70D7"/>
    <w:pPr>
      <w:ind w:left="720"/>
    </w:pPr>
    <w:rPr>
      <w:rFonts w:ascii="Calibri" w:eastAsia="Times New Roman" w:hAnsi="Calibri" w:cs="Calibri"/>
      <w:lang w:eastAsia="en-US"/>
    </w:rPr>
  </w:style>
  <w:style w:type="paragraph" w:customStyle="1" w:styleId="ConsNonformat">
    <w:name w:val="ConsNonformat"/>
    <w:uiPriority w:val="99"/>
    <w:rsid w:val="006B70D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c">
    <w:name w:val="Заголовок статьи"/>
    <w:basedOn w:val="a0"/>
    <w:next w:val="a0"/>
    <w:uiPriority w:val="99"/>
    <w:rsid w:val="006B70D7"/>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d">
    <w:name w:val="Сноска_"/>
    <w:link w:val="affe"/>
    <w:uiPriority w:val="99"/>
    <w:locked/>
    <w:rsid w:val="006B70D7"/>
    <w:rPr>
      <w:sz w:val="23"/>
      <w:szCs w:val="23"/>
      <w:shd w:val="clear" w:color="auto" w:fill="FFFFFF"/>
    </w:rPr>
  </w:style>
  <w:style w:type="paragraph" w:customStyle="1" w:styleId="affe">
    <w:name w:val="Сноска"/>
    <w:basedOn w:val="a0"/>
    <w:link w:val="affd"/>
    <w:uiPriority w:val="99"/>
    <w:rsid w:val="006B70D7"/>
    <w:pPr>
      <w:shd w:val="clear" w:color="auto" w:fill="FFFFFF"/>
      <w:spacing w:after="0" w:line="274" w:lineRule="exact"/>
    </w:pPr>
    <w:rPr>
      <w:sz w:val="23"/>
      <w:szCs w:val="23"/>
    </w:rPr>
  </w:style>
  <w:style w:type="character" w:customStyle="1" w:styleId="2b">
    <w:name w:val="Сноска (2)_"/>
    <w:link w:val="2c"/>
    <w:uiPriority w:val="99"/>
    <w:locked/>
    <w:rsid w:val="006B70D7"/>
    <w:rPr>
      <w:shd w:val="clear" w:color="auto" w:fill="FFFFFF"/>
    </w:rPr>
  </w:style>
  <w:style w:type="paragraph" w:customStyle="1" w:styleId="2c">
    <w:name w:val="Сноска (2)"/>
    <w:basedOn w:val="a0"/>
    <w:link w:val="2b"/>
    <w:uiPriority w:val="99"/>
    <w:rsid w:val="006B70D7"/>
    <w:pPr>
      <w:shd w:val="clear" w:color="auto" w:fill="FFFFFF"/>
      <w:spacing w:after="0" w:line="0" w:lineRule="atLeast"/>
    </w:pPr>
  </w:style>
  <w:style w:type="paragraph" w:customStyle="1" w:styleId="212">
    <w:name w:val="Основной текст (2)1"/>
    <w:basedOn w:val="a0"/>
    <w:uiPriority w:val="99"/>
    <w:rsid w:val="006B70D7"/>
    <w:pPr>
      <w:shd w:val="clear" w:color="auto" w:fill="FFFFFF"/>
      <w:spacing w:after="360" w:line="0" w:lineRule="atLeast"/>
    </w:pPr>
    <w:rPr>
      <w:rFonts w:eastAsiaTheme="minorHAnsi"/>
      <w:sz w:val="28"/>
      <w:szCs w:val="28"/>
      <w:lang w:eastAsia="en-US"/>
    </w:rPr>
  </w:style>
  <w:style w:type="character" w:customStyle="1" w:styleId="afff">
    <w:name w:val="Колонтитул_"/>
    <w:link w:val="afff0"/>
    <w:uiPriority w:val="99"/>
    <w:locked/>
    <w:rsid w:val="006B70D7"/>
    <w:rPr>
      <w:shd w:val="clear" w:color="auto" w:fill="FFFFFF"/>
    </w:rPr>
  </w:style>
  <w:style w:type="paragraph" w:customStyle="1" w:styleId="afff0">
    <w:name w:val="Колонтитул"/>
    <w:basedOn w:val="a0"/>
    <w:link w:val="afff"/>
    <w:uiPriority w:val="99"/>
    <w:rsid w:val="006B70D7"/>
    <w:pPr>
      <w:shd w:val="clear" w:color="auto" w:fill="FFFFFF"/>
      <w:spacing w:after="0" w:line="240" w:lineRule="auto"/>
    </w:pPr>
  </w:style>
  <w:style w:type="character" w:customStyle="1" w:styleId="afff1">
    <w:name w:val="Основной текст_"/>
    <w:link w:val="1f3"/>
    <w:uiPriority w:val="99"/>
    <w:locked/>
    <w:rsid w:val="006B70D7"/>
    <w:rPr>
      <w:shd w:val="clear" w:color="auto" w:fill="FFFFFF"/>
    </w:rPr>
  </w:style>
  <w:style w:type="paragraph" w:customStyle="1" w:styleId="1f3">
    <w:name w:val="Основной текст1"/>
    <w:basedOn w:val="a0"/>
    <w:link w:val="afff1"/>
    <w:uiPriority w:val="99"/>
    <w:rsid w:val="006B70D7"/>
    <w:pPr>
      <w:shd w:val="clear" w:color="auto" w:fill="FFFFFF"/>
      <w:spacing w:after="0" w:line="0" w:lineRule="atLeast"/>
      <w:ind w:hanging="200"/>
    </w:pPr>
  </w:style>
  <w:style w:type="character" w:customStyle="1" w:styleId="220">
    <w:name w:val="Заголовок №2 (2)_"/>
    <w:link w:val="221"/>
    <w:uiPriority w:val="99"/>
    <w:locked/>
    <w:rsid w:val="006B70D7"/>
    <w:rPr>
      <w:sz w:val="28"/>
      <w:szCs w:val="28"/>
      <w:shd w:val="clear" w:color="auto" w:fill="FFFFFF"/>
    </w:rPr>
  </w:style>
  <w:style w:type="paragraph" w:customStyle="1" w:styleId="221">
    <w:name w:val="Заголовок №2 (2)"/>
    <w:basedOn w:val="a0"/>
    <w:link w:val="220"/>
    <w:uiPriority w:val="99"/>
    <w:rsid w:val="006B70D7"/>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6B70D7"/>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6B70D7"/>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6B70D7"/>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6B70D7"/>
    <w:pPr>
      <w:shd w:val="clear" w:color="auto" w:fill="FFFFFF"/>
      <w:spacing w:after="0" w:line="0" w:lineRule="atLeast"/>
      <w:jc w:val="right"/>
    </w:pPr>
    <w:rPr>
      <w:rFonts w:ascii="CordiaUPC" w:eastAsia="CordiaUPC" w:hAnsi="CordiaUPC" w:cs="CordiaUPC"/>
      <w:sz w:val="26"/>
      <w:szCs w:val="26"/>
    </w:rPr>
  </w:style>
  <w:style w:type="paragraph" w:customStyle="1" w:styleId="afff2">
    <w:name w:val="Нормальный"/>
    <w:uiPriority w:val="99"/>
    <w:rsid w:val="006B70D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f4">
    <w:name w:val="Стиль1 Знак"/>
    <w:basedOn w:val="40"/>
    <w:link w:val="1f5"/>
    <w:uiPriority w:val="99"/>
    <w:locked/>
    <w:rsid w:val="006B70D7"/>
    <w:rPr>
      <w:sz w:val="24"/>
      <w:szCs w:val="24"/>
      <w:lang w:val="en-US"/>
    </w:rPr>
  </w:style>
  <w:style w:type="paragraph" w:customStyle="1" w:styleId="1f5">
    <w:name w:val="Стиль1"/>
    <w:basedOn w:val="4"/>
    <w:link w:val="1f4"/>
    <w:uiPriority w:val="99"/>
    <w:qFormat/>
    <w:rsid w:val="006B70D7"/>
    <w:pPr>
      <w:jc w:val="center"/>
    </w:pPr>
    <w:rPr>
      <w:sz w:val="24"/>
      <w:szCs w:val="24"/>
      <w:lang w:val="en-US"/>
    </w:rPr>
  </w:style>
  <w:style w:type="paragraph" w:customStyle="1" w:styleId="213">
    <w:name w:val="Основной текст с отступом 21"/>
    <w:basedOn w:val="a0"/>
    <w:uiPriority w:val="99"/>
    <w:rsid w:val="006B70D7"/>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6B70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6B70D7"/>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6B70D7"/>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6B70D7"/>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6B70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6">
    <w:name w:val="1"/>
    <w:basedOn w:val="a0"/>
    <w:uiPriority w:val="99"/>
    <w:rsid w:val="006B70D7"/>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6B70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6B70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6B70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6B70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8">
    <w:name w:val="Подпись к таблице (3)_"/>
    <w:link w:val="39"/>
    <w:uiPriority w:val="99"/>
    <w:locked/>
    <w:rsid w:val="006B70D7"/>
    <w:rPr>
      <w:rFonts w:ascii="Verdana" w:hAnsi="Verdana"/>
      <w:spacing w:val="-10"/>
      <w:sz w:val="15"/>
      <w:szCs w:val="15"/>
      <w:shd w:val="clear" w:color="auto" w:fill="FFFFFF"/>
    </w:rPr>
  </w:style>
  <w:style w:type="paragraph" w:customStyle="1" w:styleId="39">
    <w:name w:val="Подпись к таблице (3)"/>
    <w:basedOn w:val="a0"/>
    <w:link w:val="38"/>
    <w:uiPriority w:val="99"/>
    <w:rsid w:val="006B70D7"/>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6B70D7"/>
    <w:rPr>
      <w:rFonts w:ascii="Verdana" w:hAnsi="Verdana" w:cs="Verdana"/>
      <w:sz w:val="15"/>
      <w:szCs w:val="15"/>
      <w:shd w:val="clear" w:color="auto" w:fill="FFFFFF"/>
    </w:rPr>
  </w:style>
  <w:style w:type="paragraph" w:customStyle="1" w:styleId="111">
    <w:name w:val="Основной текст (11)"/>
    <w:basedOn w:val="a0"/>
    <w:link w:val="110"/>
    <w:uiPriority w:val="99"/>
    <w:rsid w:val="006B70D7"/>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6B70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7">
    <w:name w:val="1 Знак Знак Знак Знак"/>
    <w:basedOn w:val="a0"/>
    <w:uiPriority w:val="99"/>
    <w:rsid w:val="006B70D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6B70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6B70D7"/>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6B70D7"/>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6B70D7"/>
    <w:pPr>
      <w:spacing w:after="0" w:line="240" w:lineRule="auto"/>
    </w:pPr>
    <w:rPr>
      <w:rFonts w:ascii="Arial" w:eastAsia="Times New Roman" w:hAnsi="Arial" w:cs="Arial"/>
      <w:lang w:val="en-US" w:eastAsia="en-US"/>
    </w:rPr>
  </w:style>
  <w:style w:type="paragraph" w:customStyle="1" w:styleId="afff3">
    <w:name w:val="Содержимое таблицы"/>
    <w:basedOn w:val="a0"/>
    <w:uiPriority w:val="99"/>
    <w:rsid w:val="006B70D7"/>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6B70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6B70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6B70D7"/>
    <w:pPr>
      <w:spacing w:before="100" w:beforeAutospacing="1" w:after="100" w:afterAutospacing="1" w:line="240" w:lineRule="auto"/>
    </w:pPr>
    <w:rPr>
      <w:rFonts w:ascii="Times New Roman" w:eastAsia="Times New Roman" w:hAnsi="Times New Roman" w:cs="Times New Roman"/>
      <w:sz w:val="24"/>
      <w:szCs w:val="24"/>
    </w:rPr>
  </w:style>
  <w:style w:type="character" w:styleId="afff4">
    <w:name w:val="page number"/>
    <w:uiPriority w:val="99"/>
    <w:unhideWhenUsed/>
    <w:rsid w:val="006B70D7"/>
    <w:rPr>
      <w:rFonts w:ascii="Verdana" w:hAnsi="Verdana" w:hint="default"/>
      <w:b/>
      <w:bCs w:val="0"/>
      <w:color w:val="C41C16"/>
      <w:sz w:val="16"/>
    </w:rPr>
  </w:style>
  <w:style w:type="character" w:customStyle="1" w:styleId="1f8">
    <w:name w:val="Текст выноски Знак1"/>
    <w:basedOn w:val="a1"/>
    <w:uiPriority w:val="99"/>
    <w:semiHidden/>
    <w:rsid w:val="006B70D7"/>
    <w:rPr>
      <w:rFonts w:ascii="Tahoma" w:hAnsi="Tahoma" w:cs="Tahoma"/>
      <w:sz w:val="16"/>
      <w:szCs w:val="16"/>
    </w:rPr>
  </w:style>
  <w:style w:type="character" w:customStyle="1" w:styleId="150">
    <w:name w:val="Знак Знак15"/>
    <w:uiPriority w:val="99"/>
    <w:rsid w:val="006B70D7"/>
    <w:rPr>
      <w:rFonts w:ascii="Verdana" w:hAnsi="Verdana" w:hint="default"/>
      <w:b/>
      <w:bCs/>
      <w:color w:val="C41C16"/>
      <w:kern w:val="32"/>
      <w:sz w:val="40"/>
      <w:szCs w:val="32"/>
    </w:rPr>
  </w:style>
  <w:style w:type="character" w:customStyle="1" w:styleId="121">
    <w:name w:val="Знак Знак12"/>
    <w:uiPriority w:val="99"/>
    <w:rsid w:val="006B70D7"/>
    <w:rPr>
      <w:rFonts w:ascii="Verdana" w:hAnsi="Verdana" w:hint="default"/>
      <w:b/>
      <w:bCs/>
      <w:szCs w:val="28"/>
    </w:rPr>
  </w:style>
  <w:style w:type="character" w:customStyle="1" w:styleId="1f9">
    <w:name w:val="Верхний колонтитул Знак1"/>
    <w:basedOn w:val="a1"/>
    <w:uiPriority w:val="99"/>
    <w:semiHidden/>
    <w:rsid w:val="006B70D7"/>
  </w:style>
  <w:style w:type="character" w:customStyle="1" w:styleId="Pro-Marka">
    <w:name w:val="Pro-Marka"/>
    <w:uiPriority w:val="99"/>
    <w:rsid w:val="006B70D7"/>
    <w:rPr>
      <w:b/>
      <w:bCs w:val="0"/>
      <w:color w:val="C41C16"/>
    </w:rPr>
  </w:style>
  <w:style w:type="character" w:customStyle="1" w:styleId="Pro-">
    <w:name w:val="Pro-Ссылка"/>
    <w:uiPriority w:val="99"/>
    <w:rsid w:val="006B70D7"/>
    <w:rPr>
      <w:i/>
      <w:iCs w:val="0"/>
      <w:strike w:val="0"/>
      <w:dstrike w:val="0"/>
      <w:color w:val="808080"/>
      <w:u w:val="none"/>
      <w:effect w:val="none"/>
    </w:rPr>
  </w:style>
  <w:style w:type="character" w:customStyle="1" w:styleId="TextNPA">
    <w:name w:val="Text NPA"/>
    <w:uiPriority w:val="99"/>
    <w:rsid w:val="006B70D7"/>
    <w:rPr>
      <w:rFonts w:ascii="Courier New" w:hAnsi="Courier New" w:cs="Courier New" w:hint="default"/>
    </w:rPr>
  </w:style>
  <w:style w:type="character" w:customStyle="1" w:styleId="afff5">
    <w:name w:val="Гипертекстовая ссылка"/>
    <w:uiPriority w:val="99"/>
    <w:rsid w:val="006B70D7"/>
    <w:rPr>
      <w:color w:val="008000"/>
    </w:rPr>
  </w:style>
  <w:style w:type="character" w:customStyle="1" w:styleId="140">
    <w:name w:val="Знак Знак14"/>
    <w:uiPriority w:val="99"/>
    <w:locked/>
    <w:rsid w:val="006B70D7"/>
    <w:rPr>
      <w:rFonts w:ascii="Verdana" w:hAnsi="Verdana" w:hint="default"/>
      <w:b/>
      <w:bCs/>
      <w:iCs/>
      <w:color w:val="C41C16"/>
      <w:sz w:val="28"/>
      <w:szCs w:val="28"/>
      <w:lang w:val="ru-RU" w:eastAsia="ru-RU" w:bidi="ar-SA"/>
    </w:rPr>
  </w:style>
  <w:style w:type="character" w:customStyle="1" w:styleId="130">
    <w:name w:val="Знак Знак13"/>
    <w:uiPriority w:val="99"/>
    <w:locked/>
    <w:rsid w:val="006B70D7"/>
    <w:rPr>
      <w:rFonts w:ascii="Cambria" w:hAnsi="Cambria" w:hint="default"/>
      <w:b/>
      <w:bCs/>
      <w:sz w:val="26"/>
      <w:szCs w:val="26"/>
      <w:lang w:val="ru-RU" w:eastAsia="ru-RU" w:bidi="ar-SA"/>
    </w:rPr>
  </w:style>
  <w:style w:type="character" w:customStyle="1" w:styleId="114">
    <w:name w:val="Знак Знак11"/>
    <w:uiPriority w:val="99"/>
    <w:locked/>
    <w:rsid w:val="006B70D7"/>
    <w:rPr>
      <w:rFonts w:ascii="Cambria" w:hAnsi="Cambria" w:hint="default"/>
      <w:color w:val="243F60"/>
      <w:sz w:val="24"/>
      <w:szCs w:val="24"/>
      <w:lang w:val="ru-RU" w:eastAsia="ru-RU" w:bidi="ar-SA"/>
    </w:rPr>
  </w:style>
  <w:style w:type="character" w:customStyle="1" w:styleId="2d">
    <w:name w:val="Знак Знак2"/>
    <w:uiPriority w:val="99"/>
    <w:locked/>
    <w:rsid w:val="006B70D7"/>
    <w:rPr>
      <w:rFonts w:ascii="Calibri" w:eastAsia="Calibri" w:hAnsi="Calibri" w:hint="default"/>
      <w:lang w:val="ru-RU" w:eastAsia="en-US" w:bidi="ar-SA"/>
    </w:rPr>
  </w:style>
  <w:style w:type="character" w:customStyle="1" w:styleId="63">
    <w:name w:val="Знак Знак6"/>
    <w:uiPriority w:val="99"/>
    <w:locked/>
    <w:rsid w:val="006B70D7"/>
    <w:rPr>
      <w:sz w:val="24"/>
      <w:szCs w:val="24"/>
      <w:lang w:val="ru-RU" w:eastAsia="ru-RU" w:bidi="ar-SA"/>
    </w:rPr>
  </w:style>
  <w:style w:type="character" w:customStyle="1" w:styleId="73">
    <w:name w:val="Знак Знак7"/>
    <w:uiPriority w:val="99"/>
    <w:locked/>
    <w:rsid w:val="006B70D7"/>
    <w:rPr>
      <w:lang w:val="ru-RU" w:eastAsia="ru-RU" w:bidi="ar-SA"/>
    </w:rPr>
  </w:style>
  <w:style w:type="character" w:customStyle="1" w:styleId="8">
    <w:name w:val="Знак Знак8"/>
    <w:uiPriority w:val="99"/>
    <w:locked/>
    <w:rsid w:val="006B70D7"/>
    <w:rPr>
      <w:sz w:val="44"/>
      <w:lang w:val="ru-RU" w:eastAsia="ru-RU" w:bidi="ar-SA"/>
    </w:rPr>
  </w:style>
  <w:style w:type="character" w:customStyle="1" w:styleId="9">
    <w:name w:val="Знак Знак9"/>
    <w:uiPriority w:val="99"/>
    <w:locked/>
    <w:rsid w:val="006B70D7"/>
    <w:rPr>
      <w:sz w:val="28"/>
      <w:lang w:val="ru-RU" w:eastAsia="ru-RU" w:bidi="ar-SA"/>
    </w:rPr>
  </w:style>
  <w:style w:type="character" w:customStyle="1" w:styleId="43">
    <w:name w:val="Знак Знак4"/>
    <w:uiPriority w:val="99"/>
    <w:locked/>
    <w:rsid w:val="006B70D7"/>
    <w:rPr>
      <w:rFonts w:ascii="Cambria" w:hAnsi="Cambria" w:hint="default"/>
      <w:sz w:val="24"/>
      <w:szCs w:val="24"/>
      <w:lang w:val="ru-RU" w:eastAsia="ru-RU" w:bidi="ar-SA"/>
    </w:rPr>
  </w:style>
  <w:style w:type="character" w:customStyle="1" w:styleId="3a">
    <w:name w:val="Знак Знак3"/>
    <w:uiPriority w:val="99"/>
    <w:locked/>
    <w:rsid w:val="006B70D7"/>
    <w:rPr>
      <w:rFonts w:ascii="Tahoma" w:hAnsi="Tahoma" w:cs="Tahoma" w:hint="default"/>
      <w:sz w:val="16"/>
      <w:szCs w:val="16"/>
      <w:lang w:val="ru-RU" w:eastAsia="ru-RU" w:bidi="ar-SA"/>
    </w:rPr>
  </w:style>
  <w:style w:type="character" w:customStyle="1" w:styleId="100">
    <w:name w:val="Знак Знак10"/>
    <w:uiPriority w:val="99"/>
    <w:locked/>
    <w:rsid w:val="006B70D7"/>
    <w:rPr>
      <w:rFonts w:ascii="Tahoma" w:hAnsi="Tahoma" w:cs="Tahoma" w:hint="default"/>
      <w:sz w:val="16"/>
      <w:szCs w:val="16"/>
      <w:lang w:val="ru-RU" w:eastAsia="ru-RU" w:bidi="ar-SA"/>
    </w:rPr>
  </w:style>
  <w:style w:type="character" w:customStyle="1" w:styleId="TitleChar">
    <w:name w:val="Title Char"/>
    <w:uiPriority w:val="99"/>
    <w:locked/>
    <w:rsid w:val="006B70D7"/>
    <w:rPr>
      <w:rFonts w:ascii="Calibri" w:eastAsia="Calibri" w:hAnsi="Calibri" w:hint="default"/>
      <w:sz w:val="28"/>
      <w:szCs w:val="28"/>
      <w:lang w:val="ru-RU" w:eastAsia="ru-RU" w:bidi="ar-SA"/>
    </w:rPr>
  </w:style>
  <w:style w:type="character" w:customStyle="1" w:styleId="apple-converted-space">
    <w:name w:val="apple-converted-space"/>
    <w:uiPriority w:val="99"/>
    <w:rsid w:val="006B70D7"/>
    <w:rPr>
      <w:rFonts w:ascii="Times New Roman" w:hAnsi="Times New Roman" w:cs="Times New Roman" w:hint="default"/>
    </w:rPr>
  </w:style>
  <w:style w:type="character" w:customStyle="1" w:styleId="1fa">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6B70D7"/>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6B70D7"/>
    <w:rPr>
      <w:b/>
      <w:bCs w:val="0"/>
      <w:i/>
      <w:iCs w:val="0"/>
      <w:sz w:val="28"/>
      <w:szCs w:val="28"/>
      <w:lang w:val="ru-RU" w:eastAsia="ru-RU" w:bidi="ar-SA"/>
    </w:rPr>
  </w:style>
  <w:style w:type="character" w:customStyle="1" w:styleId="FontStyle12">
    <w:name w:val="Font Style12"/>
    <w:uiPriority w:val="99"/>
    <w:rsid w:val="006B70D7"/>
    <w:rPr>
      <w:rFonts w:ascii="Times New Roman" w:hAnsi="Times New Roman" w:cs="Times New Roman" w:hint="default"/>
      <w:sz w:val="26"/>
      <w:szCs w:val="26"/>
    </w:rPr>
  </w:style>
  <w:style w:type="character" w:customStyle="1" w:styleId="FontStyle19">
    <w:name w:val="Font Style19"/>
    <w:uiPriority w:val="99"/>
    <w:rsid w:val="006B70D7"/>
    <w:rPr>
      <w:rFonts w:ascii="Times New Roman" w:hAnsi="Times New Roman" w:cs="Times New Roman" w:hint="default"/>
      <w:b/>
      <w:bCs/>
      <w:sz w:val="26"/>
      <w:szCs w:val="26"/>
    </w:rPr>
  </w:style>
  <w:style w:type="character" w:customStyle="1" w:styleId="FontStyle20">
    <w:name w:val="Font Style20"/>
    <w:uiPriority w:val="99"/>
    <w:rsid w:val="006B70D7"/>
    <w:rPr>
      <w:rFonts w:ascii="Times New Roman" w:hAnsi="Times New Roman" w:cs="Times New Roman" w:hint="default"/>
      <w:sz w:val="26"/>
      <w:szCs w:val="26"/>
    </w:rPr>
  </w:style>
  <w:style w:type="character" w:customStyle="1" w:styleId="okpdspan1">
    <w:name w:val="okpd_span1"/>
    <w:uiPriority w:val="99"/>
    <w:rsid w:val="006B70D7"/>
    <w:rPr>
      <w:b/>
      <w:bCs/>
    </w:rPr>
  </w:style>
  <w:style w:type="character" w:customStyle="1" w:styleId="textitem-characteristicsattrs-el-value">
    <w:name w:val="text item-characteristics__attrs-el-value"/>
    <w:basedOn w:val="a1"/>
    <w:uiPriority w:val="99"/>
    <w:rsid w:val="006B70D7"/>
  </w:style>
  <w:style w:type="character" w:customStyle="1" w:styleId="1fb">
    <w:name w:val="Основной шрифт абзаца1"/>
    <w:uiPriority w:val="99"/>
    <w:rsid w:val="006B70D7"/>
  </w:style>
  <w:style w:type="character" w:customStyle="1" w:styleId="1fc">
    <w:name w:val="Строгий1"/>
    <w:uiPriority w:val="99"/>
    <w:rsid w:val="006B70D7"/>
    <w:rPr>
      <w:b/>
      <w:bCs/>
    </w:rPr>
  </w:style>
  <w:style w:type="character" w:customStyle="1" w:styleId="afff6">
    <w:name w:val="Основной текст + Полужирный"/>
    <w:basedOn w:val="af8"/>
    <w:uiPriority w:val="99"/>
    <w:rsid w:val="006B70D7"/>
    <w:rPr>
      <w:b/>
      <w:bCs/>
      <w:strike w:val="0"/>
      <w:dstrike w:val="0"/>
      <w:sz w:val="26"/>
      <w:szCs w:val="26"/>
      <w:u w:val="none"/>
      <w:effect w:val="none"/>
    </w:rPr>
  </w:style>
  <w:style w:type="character" w:customStyle="1" w:styleId="blk">
    <w:name w:val="blk"/>
    <w:basedOn w:val="a1"/>
    <w:uiPriority w:val="99"/>
    <w:rsid w:val="006B70D7"/>
  </w:style>
  <w:style w:type="character" w:customStyle="1" w:styleId="afff7">
    <w:name w:val="Символ сноски"/>
    <w:uiPriority w:val="99"/>
    <w:rsid w:val="006B70D7"/>
    <w:rPr>
      <w:vertAlign w:val="superscript"/>
    </w:rPr>
  </w:style>
  <w:style w:type="character" w:customStyle="1" w:styleId="ListParagraphChar">
    <w:name w:val="List Paragraph Char"/>
    <w:aliases w:val="Абзац списка11 Char"/>
    <w:uiPriority w:val="99"/>
    <w:locked/>
    <w:rsid w:val="006B70D7"/>
    <w:rPr>
      <w:rFonts w:ascii="Arial" w:hAnsi="Arial" w:cs="Arial" w:hint="default"/>
      <w:lang w:val="en-US"/>
    </w:rPr>
  </w:style>
  <w:style w:type="character" w:customStyle="1" w:styleId="s2">
    <w:name w:val="s2"/>
    <w:basedOn w:val="a1"/>
    <w:uiPriority w:val="99"/>
    <w:rsid w:val="006B70D7"/>
  </w:style>
  <w:style w:type="character" w:customStyle="1" w:styleId="afff8">
    <w:name w:val="Цветовое выделение"/>
    <w:uiPriority w:val="99"/>
    <w:rsid w:val="006B70D7"/>
    <w:rPr>
      <w:b/>
      <w:bCs/>
      <w:color w:val="000080"/>
    </w:rPr>
  </w:style>
  <w:style w:type="character" w:customStyle="1" w:styleId="FootnoteTextChar">
    <w:name w:val="Footnote Text Char"/>
    <w:uiPriority w:val="99"/>
    <w:locked/>
    <w:rsid w:val="006B70D7"/>
    <w:rPr>
      <w:rFonts w:ascii="Times New Roman" w:eastAsia="Times New Roman" w:hAnsi="Times New Roman" w:cs="Times New Roman" w:hint="default"/>
      <w:lang w:eastAsia="ru-RU"/>
    </w:rPr>
  </w:style>
  <w:style w:type="character" w:customStyle="1" w:styleId="CommentTextChar">
    <w:name w:val="Comment Text Char"/>
    <w:uiPriority w:val="99"/>
    <w:locked/>
    <w:rsid w:val="006B70D7"/>
    <w:rPr>
      <w:rFonts w:ascii="Calibri" w:eastAsia="Times New Roman" w:hAnsi="Calibri" w:cs="Calibri" w:hint="default"/>
    </w:rPr>
  </w:style>
  <w:style w:type="character" w:customStyle="1" w:styleId="53">
    <w:name w:val="Знак Знак5"/>
    <w:uiPriority w:val="99"/>
    <w:locked/>
    <w:rsid w:val="006B70D7"/>
    <w:rPr>
      <w:rFonts w:ascii="Verdana" w:hAnsi="Verdana" w:cs="Verdana" w:hint="default"/>
      <w:b/>
      <w:bCs/>
      <w:kern w:val="28"/>
      <w:sz w:val="32"/>
      <w:szCs w:val="32"/>
    </w:rPr>
  </w:style>
  <w:style w:type="character" w:customStyle="1" w:styleId="SubtitleChar">
    <w:name w:val="Subtitle Char"/>
    <w:uiPriority w:val="99"/>
    <w:locked/>
    <w:rsid w:val="006B70D7"/>
    <w:rPr>
      <w:rFonts w:ascii="Cambria" w:hAnsi="Cambria" w:cs="Cambria" w:hint="default"/>
      <w:sz w:val="24"/>
      <w:szCs w:val="24"/>
    </w:rPr>
  </w:style>
  <w:style w:type="character" w:customStyle="1" w:styleId="SubtitleChar1">
    <w:name w:val="Subtitle Char1"/>
    <w:basedOn w:val="a1"/>
    <w:uiPriority w:val="11"/>
    <w:rsid w:val="006B70D7"/>
    <w:rPr>
      <w:rFonts w:ascii="Cambria" w:eastAsia="Times New Roman" w:hAnsi="Cambria" w:cs="Times New Roman" w:hint="default"/>
      <w:sz w:val="24"/>
      <w:szCs w:val="24"/>
    </w:rPr>
  </w:style>
  <w:style w:type="character" w:customStyle="1" w:styleId="DocumentMapChar">
    <w:name w:val="Document Map Char"/>
    <w:uiPriority w:val="99"/>
    <w:locked/>
    <w:rsid w:val="006B70D7"/>
    <w:rPr>
      <w:rFonts w:ascii="Tahoma" w:hAnsi="Tahoma" w:cs="Tahoma" w:hint="default"/>
      <w:sz w:val="16"/>
      <w:szCs w:val="16"/>
    </w:rPr>
  </w:style>
  <w:style w:type="character" w:customStyle="1" w:styleId="CommentSubjectChar">
    <w:name w:val="Comment Subject Char"/>
    <w:uiPriority w:val="99"/>
    <w:locked/>
    <w:rsid w:val="006B70D7"/>
    <w:rPr>
      <w:rFonts w:ascii="Calibri" w:eastAsia="Times New Roman" w:hAnsi="Calibri" w:cs="Calibri" w:hint="default"/>
      <w:b/>
      <w:bCs/>
    </w:rPr>
  </w:style>
  <w:style w:type="character" w:customStyle="1" w:styleId="pt-a0">
    <w:name w:val="pt-a0"/>
    <w:basedOn w:val="a1"/>
    <w:uiPriority w:val="99"/>
    <w:rsid w:val="006B70D7"/>
  </w:style>
  <w:style w:type="character" w:customStyle="1" w:styleId="pt-a3">
    <w:name w:val="pt-a3"/>
    <w:basedOn w:val="a1"/>
    <w:uiPriority w:val="99"/>
    <w:rsid w:val="006B70D7"/>
  </w:style>
  <w:style w:type="character" w:styleId="afff9">
    <w:name w:val="Emphasis"/>
    <w:basedOn w:val="a1"/>
    <w:uiPriority w:val="99"/>
    <w:qFormat/>
    <w:rsid w:val="006B70D7"/>
    <w:rPr>
      <w:i/>
      <w:iCs/>
    </w:rPr>
  </w:style>
  <w:style w:type="character" w:styleId="afffa">
    <w:name w:val="Strong"/>
    <w:basedOn w:val="a1"/>
    <w:uiPriority w:val="99"/>
    <w:qFormat/>
    <w:rsid w:val="006B70D7"/>
    <w:rPr>
      <w:b/>
      <w:bCs/>
    </w:rPr>
  </w:style>
  <w:style w:type="character" w:styleId="afffb">
    <w:name w:val="FollowedHyperlink"/>
    <w:basedOn w:val="a1"/>
    <w:uiPriority w:val="99"/>
    <w:rsid w:val="006B70D7"/>
    <w:rPr>
      <w:color w:val="800080"/>
      <w:u w:val="single"/>
    </w:rPr>
  </w:style>
  <w:style w:type="paragraph" w:styleId="1fd">
    <w:name w:val="toc 1"/>
    <w:basedOn w:val="a0"/>
    <w:next w:val="a0"/>
    <w:autoRedefine/>
    <w:uiPriority w:val="99"/>
    <w:rsid w:val="006B70D7"/>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b">
    <w:name w:val="toc 3"/>
    <w:basedOn w:val="a0"/>
    <w:next w:val="a0"/>
    <w:autoRedefine/>
    <w:uiPriority w:val="99"/>
    <w:rsid w:val="006B70D7"/>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6B70D7"/>
    <w:rPr>
      <w:rFonts w:eastAsia="Times New Roman" w:cs="Calibri"/>
      <w:sz w:val="20"/>
      <w:szCs w:val="20"/>
    </w:rPr>
  </w:style>
  <w:style w:type="character" w:customStyle="1" w:styleId="CommentTextChar1">
    <w:name w:val="Comment Text Char1"/>
    <w:basedOn w:val="a1"/>
    <w:uiPriority w:val="99"/>
    <w:semiHidden/>
    <w:rsid w:val="006B70D7"/>
    <w:rPr>
      <w:rFonts w:eastAsia="Times New Roman" w:cs="Calibri"/>
      <w:sz w:val="20"/>
      <w:szCs w:val="20"/>
    </w:rPr>
  </w:style>
  <w:style w:type="character" w:customStyle="1" w:styleId="DocumentMapChar1">
    <w:name w:val="Document Map Char1"/>
    <w:basedOn w:val="a1"/>
    <w:uiPriority w:val="99"/>
    <w:semiHidden/>
    <w:rsid w:val="006B70D7"/>
    <w:rPr>
      <w:rFonts w:ascii="Times New Roman" w:eastAsia="Times New Roman" w:hAnsi="Times New Roman"/>
      <w:sz w:val="0"/>
      <w:szCs w:val="0"/>
    </w:rPr>
  </w:style>
  <w:style w:type="character" w:customStyle="1" w:styleId="CommentSubjectChar1">
    <w:name w:val="Comment Subject Char1"/>
    <w:basedOn w:val="af4"/>
    <w:uiPriority w:val="99"/>
    <w:semiHidden/>
    <w:rsid w:val="006B70D7"/>
    <w:rPr>
      <w:rFonts w:eastAsia="Times New Roman" w:cs="Calibri"/>
      <w:b/>
      <w:bCs/>
      <w:lang w:eastAsia="ru-RU"/>
    </w:rPr>
  </w:style>
  <w:style w:type="character" w:styleId="afffc">
    <w:name w:val="footnote reference"/>
    <w:basedOn w:val="a1"/>
    <w:uiPriority w:val="99"/>
    <w:rsid w:val="006B70D7"/>
    <w:rPr>
      <w:vertAlign w:val="superscript"/>
    </w:rPr>
  </w:style>
  <w:style w:type="character" w:styleId="afffd">
    <w:name w:val="annotation reference"/>
    <w:basedOn w:val="a1"/>
    <w:uiPriority w:val="99"/>
    <w:rsid w:val="006B70D7"/>
    <w:rPr>
      <w:sz w:val="16"/>
      <w:szCs w:val="16"/>
    </w:rPr>
  </w:style>
  <w:style w:type="character" w:customStyle="1" w:styleId="HTML1">
    <w:name w:val="Стандартный HTML Знак1"/>
    <w:basedOn w:val="a1"/>
    <w:uiPriority w:val="99"/>
    <w:semiHidden/>
    <w:rsid w:val="006B70D7"/>
    <w:rPr>
      <w:rFonts w:ascii="Consolas" w:hAnsi="Consolas" w:cs="Consolas"/>
      <w:sz w:val="20"/>
      <w:szCs w:val="20"/>
      <w:lang w:eastAsia="ru-RU"/>
    </w:rPr>
  </w:style>
  <w:style w:type="numbering" w:customStyle="1" w:styleId="1fe">
    <w:name w:val="Нет списка1"/>
    <w:next w:val="a3"/>
    <w:uiPriority w:val="99"/>
    <w:semiHidden/>
    <w:unhideWhenUsed/>
    <w:rsid w:val="006B70D7"/>
  </w:style>
  <w:style w:type="paragraph" w:styleId="a">
    <w:name w:val="List Bullet"/>
    <w:basedOn w:val="a0"/>
    <w:uiPriority w:val="99"/>
    <w:unhideWhenUsed/>
    <w:rsid w:val="006B70D7"/>
    <w:pPr>
      <w:numPr>
        <w:numId w:val="2"/>
      </w:numPr>
      <w:contextualSpacing/>
    </w:pPr>
    <w:rPr>
      <w:rFonts w:ascii="Calibri" w:eastAsia="Times New Roman" w:hAnsi="Calibri" w:cs="Calibri"/>
    </w:rPr>
  </w:style>
  <w:style w:type="character" w:customStyle="1" w:styleId="32pt">
    <w:name w:val="Основной текст (3) + Интервал 2 pt"/>
    <w:basedOn w:val="36"/>
    <w:rsid w:val="00A719C7"/>
    <w:rPr>
      <w:rFonts w:ascii="Times New Roman" w:eastAsia="Times New Roman" w:hAnsi="Times New Roman" w:cs="Times New Roman"/>
      <w:b/>
      <w:bCs/>
      <w:color w:val="000000"/>
      <w:spacing w:val="40"/>
      <w:w w:val="100"/>
      <w:position w:val="0"/>
      <w:sz w:val="19"/>
      <w:szCs w:val="19"/>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6EBDB374285BE42D2CAB2AC946E55919C4074BD40F5957866A9CF1E7AEE3B397F8D67DE5FA3FFA4821E56D0CEAiDC8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xn--b1abdeugyaebo0a.xn--p1ai/documents/1945.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consultantplus://offline/ref=6EBDB374285BE42D2CAB2AC946E55919C4074BD40F5957866A9CF1E7AEE3B397F8D67DE5FA3FFA4821E56D0CEAiDC8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consultantplus://offline/ref=6EBDB374285BE42D2CAB2AC946E55919C4074BD40F5957866A9CF1E7AEE3B397F8D67DE5FA3FFA4821E56D0CEAiDC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152</Pages>
  <Words>29613</Words>
  <Characters>168798</Characters>
  <Application>Microsoft Office Word</Application>
  <DocSecurity>0</DocSecurity>
  <Lines>1406</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maslovavs</dc:creator>
  <cp:keywords/>
  <dc:description/>
  <cp:lastModifiedBy>maslovavs</cp:lastModifiedBy>
  <cp:revision>19</cp:revision>
  <cp:lastPrinted>2021-03-18T10:19:00Z</cp:lastPrinted>
  <dcterms:created xsi:type="dcterms:W3CDTF">2021-03-16T08:42:00Z</dcterms:created>
  <dcterms:modified xsi:type="dcterms:W3CDTF">2021-03-18T10:22:00Z</dcterms:modified>
</cp:coreProperties>
</file>