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E40" w:rsidRDefault="00C14E40" w:rsidP="00C14E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Издается в соответствии с постановлением главы администрации</w:t>
      </w:r>
    </w:p>
    <w:p w:rsidR="00C14E40" w:rsidRDefault="00C14E40" w:rsidP="00C14E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 Тейково  Ивановской области</w:t>
      </w:r>
    </w:p>
    <w:p w:rsidR="00C14E40" w:rsidRDefault="00C14E40" w:rsidP="00C14E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01.03.2007 № 182</w:t>
      </w: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Учредители:</w:t>
      </w:r>
    </w:p>
    <w:p w:rsidR="00C14E40" w:rsidRDefault="00C14E40" w:rsidP="00C14E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Муниципальный городской Совет г.о. Тейково </w:t>
      </w:r>
    </w:p>
    <w:p w:rsidR="00C14E40" w:rsidRDefault="00C14E40" w:rsidP="00C14E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четвертого созыва Ивановской области</w:t>
      </w: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Администрация городского округа Тейково</w:t>
      </w:r>
    </w:p>
    <w:p w:rsidR="00C14E40" w:rsidRDefault="00C14E40" w:rsidP="00C14E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Ивановской области</w:t>
      </w: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155040 Ивановская область, г. Тейково, пл. Ленина, д. 4</w:t>
      </w: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Тираж   9 экз.</w:t>
      </w: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Распространяется бесплатно</w:t>
      </w: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Редакционная коллегия:</w:t>
      </w: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sz w:val="24"/>
          <w:szCs w:val="24"/>
        </w:rPr>
      </w:pPr>
    </w:p>
    <w:tbl>
      <w:tblPr>
        <w:tblStyle w:val="af0"/>
        <w:tblW w:w="992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7087"/>
      </w:tblGrid>
      <w:tr w:rsidR="00C14E40" w:rsidTr="00B66FBD">
        <w:tc>
          <w:tcPr>
            <w:tcW w:w="2835" w:type="dxa"/>
            <w:hideMark/>
          </w:tcPr>
          <w:p w:rsidR="00C14E40" w:rsidRDefault="00C14E40" w:rsidP="00B66FBD">
            <w:pPr>
              <w:rPr>
                <w:rFonts w:ascii="Times New Roman" w:hAnsi="Times New Roman" w:cs="Times New Roman"/>
                <w:sz w:val="24"/>
                <w:szCs w:val="24"/>
              </w:rPr>
            </w:pPr>
            <w:r>
              <w:rPr>
                <w:rFonts w:ascii="Times New Roman" w:hAnsi="Times New Roman" w:cs="Times New Roman"/>
                <w:sz w:val="24"/>
                <w:szCs w:val="24"/>
              </w:rPr>
              <w:t>Касаткина Е.М.</w:t>
            </w:r>
          </w:p>
        </w:tc>
        <w:tc>
          <w:tcPr>
            <w:tcW w:w="7087" w:type="dxa"/>
            <w:hideMark/>
          </w:tcPr>
          <w:p w:rsidR="00C14E40" w:rsidRDefault="00C14E40" w:rsidP="00B66FBD">
            <w:pPr>
              <w:rPr>
                <w:rFonts w:ascii="Times New Roman" w:hAnsi="Times New Roman" w:cs="Times New Roman"/>
                <w:sz w:val="24"/>
                <w:szCs w:val="24"/>
              </w:rPr>
            </w:pPr>
            <w:r>
              <w:rPr>
                <w:rFonts w:ascii="Times New Roman" w:hAnsi="Times New Roman" w:cs="Times New Roman"/>
                <w:sz w:val="24"/>
                <w:szCs w:val="24"/>
              </w:rPr>
              <w:t>- заместитель главы администрации городского округа Тейково (руководитель аппарата),начальник отдела правового и кадрового обеспечения;</w:t>
            </w:r>
          </w:p>
        </w:tc>
      </w:tr>
      <w:tr w:rsidR="00C14E40" w:rsidTr="00B66FBD">
        <w:tc>
          <w:tcPr>
            <w:tcW w:w="2835" w:type="dxa"/>
            <w:hideMark/>
          </w:tcPr>
          <w:p w:rsidR="00C14E40" w:rsidRDefault="00C14E40" w:rsidP="00B66FBD">
            <w:pPr>
              <w:rPr>
                <w:rFonts w:ascii="Times New Roman" w:hAnsi="Times New Roman" w:cs="Times New Roman"/>
                <w:sz w:val="24"/>
                <w:szCs w:val="24"/>
              </w:rPr>
            </w:pPr>
            <w:r>
              <w:rPr>
                <w:rFonts w:ascii="Times New Roman" w:hAnsi="Times New Roman" w:cs="Times New Roman"/>
                <w:sz w:val="24"/>
                <w:szCs w:val="24"/>
              </w:rPr>
              <w:t>Лачина И.А.</w:t>
            </w:r>
          </w:p>
        </w:tc>
        <w:tc>
          <w:tcPr>
            <w:tcW w:w="7087" w:type="dxa"/>
            <w:hideMark/>
          </w:tcPr>
          <w:p w:rsidR="00C14E40" w:rsidRDefault="00C14E40" w:rsidP="00B66FBD">
            <w:pPr>
              <w:rPr>
                <w:rFonts w:ascii="Times New Roman" w:hAnsi="Times New Roman" w:cs="Times New Roman"/>
                <w:sz w:val="24"/>
                <w:szCs w:val="24"/>
              </w:rPr>
            </w:pPr>
            <w:r>
              <w:rPr>
                <w:rFonts w:ascii="Times New Roman" w:hAnsi="Times New Roman" w:cs="Times New Roman"/>
                <w:sz w:val="24"/>
                <w:szCs w:val="24"/>
              </w:rPr>
              <w:t>- начальник отдела организационной работы</w:t>
            </w:r>
          </w:p>
        </w:tc>
      </w:tr>
    </w:tbl>
    <w:p w:rsidR="00B66FBD" w:rsidRDefault="00B66FBD">
      <w:pPr>
        <w:rPr>
          <w:rFonts w:ascii="Times New Roman" w:hAnsi="Times New Roman" w:cs="Times New Roman"/>
          <w:sz w:val="24"/>
          <w:szCs w:val="24"/>
        </w:rPr>
      </w:pPr>
    </w:p>
    <w:p w:rsidR="00F21475" w:rsidRDefault="00F21475">
      <w:pPr>
        <w:rPr>
          <w:rFonts w:ascii="Times New Roman" w:hAnsi="Times New Roman" w:cs="Times New Roman"/>
          <w:sz w:val="24"/>
          <w:szCs w:val="24"/>
        </w:rPr>
      </w:pPr>
    </w:p>
    <w:p w:rsidR="00F21475" w:rsidRDefault="00F21475">
      <w:pPr>
        <w:rPr>
          <w:rFonts w:ascii="Times New Roman" w:hAnsi="Times New Roman" w:cs="Times New Roman"/>
          <w:sz w:val="24"/>
          <w:szCs w:val="24"/>
        </w:rPr>
      </w:pPr>
    </w:p>
    <w:p w:rsidR="00F21475" w:rsidRDefault="00F21475">
      <w:pPr>
        <w:rPr>
          <w:rFonts w:ascii="Times New Roman" w:hAnsi="Times New Roman" w:cs="Times New Roman"/>
          <w:sz w:val="24"/>
          <w:szCs w:val="24"/>
        </w:rPr>
      </w:pPr>
    </w:p>
    <w:p w:rsidR="00F21475" w:rsidRDefault="00F21475">
      <w:pPr>
        <w:rPr>
          <w:rFonts w:ascii="Times New Roman" w:hAnsi="Times New Roman" w:cs="Times New Roman"/>
          <w:sz w:val="24"/>
          <w:szCs w:val="24"/>
        </w:rPr>
      </w:pPr>
    </w:p>
    <w:p w:rsidR="00F21475" w:rsidRDefault="00F21475">
      <w:pPr>
        <w:rPr>
          <w:rFonts w:ascii="Times New Roman" w:hAnsi="Times New Roman" w:cs="Times New Roman"/>
          <w:sz w:val="24"/>
          <w:szCs w:val="24"/>
        </w:rPr>
      </w:pPr>
      <w:r>
        <w:rPr>
          <w:rFonts w:ascii="Times New Roman" w:hAnsi="Times New Roman" w:cs="Times New Roman"/>
          <w:sz w:val="24"/>
          <w:szCs w:val="24"/>
        </w:rPr>
        <w:br w:type="page"/>
      </w:r>
    </w:p>
    <w:p w:rsidR="00C14E40" w:rsidRDefault="00C14E40" w:rsidP="00C14E40">
      <w:pPr>
        <w:spacing w:after="0" w:line="240" w:lineRule="auto"/>
        <w:jc w:val="center"/>
        <w:rPr>
          <w:rFonts w:ascii="Times New Roman" w:hAnsi="Times New Roman" w:cs="Times New Roman"/>
          <w:sz w:val="24"/>
          <w:szCs w:val="24"/>
        </w:rPr>
      </w:pPr>
    </w:p>
    <w:p w:rsidR="00C14E40" w:rsidRDefault="00C14E40" w:rsidP="00C14E40">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Городской округ Тейково</w:t>
      </w:r>
    </w:p>
    <w:p w:rsidR="00C14E40" w:rsidRDefault="00C14E40" w:rsidP="00C14E40">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Ивановской области</w:t>
      </w:r>
    </w:p>
    <w:p w:rsidR="00C14E40" w:rsidRDefault="00C14E40" w:rsidP="00C14E40">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_________________________</w:t>
      </w:r>
    </w:p>
    <w:p w:rsidR="00C14E40" w:rsidRDefault="00C14E40" w:rsidP="00C14E40">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___________________</w:t>
      </w:r>
    </w:p>
    <w:p w:rsidR="00C14E40" w:rsidRDefault="00C14E40" w:rsidP="00C14E40">
      <w:pPr>
        <w:spacing w:after="0" w:line="240" w:lineRule="auto"/>
        <w:jc w:val="center"/>
        <w:rPr>
          <w:rFonts w:ascii="Times New Roman" w:hAnsi="Times New Roman" w:cs="Times New Roman"/>
          <w:b/>
          <w:sz w:val="36"/>
          <w:szCs w:val="36"/>
        </w:rPr>
      </w:pPr>
    </w:p>
    <w:p w:rsidR="00C14E40" w:rsidRDefault="00C14E40" w:rsidP="00C14E40">
      <w:pPr>
        <w:spacing w:after="0" w:line="240" w:lineRule="auto"/>
        <w:jc w:val="center"/>
        <w:rPr>
          <w:rFonts w:ascii="Times New Roman" w:hAnsi="Times New Roman" w:cs="Times New Roman"/>
          <w:b/>
          <w:sz w:val="36"/>
          <w:szCs w:val="36"/>
        </w:rPr>
      </w:pPr>
    </w:p>
    <w:p w:rsidR="00C14E40" w:rsidRDefault="00C14E40" w:rsidP="00C14E40">
      <w:pPr>
        <w:spacing w:after="0" w:line="240" w:lineRule="auto"/>
        <w:jc w:val="center"/>
        <w:rPr>
          <w:rFonts w:ascii="Times New Roman" w:hAnsi="Times New Roman" w:cs="Times New Roman"/>
          <w:b/>
          <w:sz w:val="36"/>
          <w:szCs w:val="36"/>
        </w:rPr>
      </w:pPr>
    </w:p>
    <w:p w:rsidR="00C14E40" w:rsidRDefault="00C14E40" w:rsidP="00C14E40">
      <w:pPr>
        <w:spacing w:after="0" w:line="240" w:lineRule="auto"/>
        <w:jc w:val="center"/>
        <w:rPr>
          <w:rFonts w:ascii="Times New Roman" w:hAnsi="Times New Roman" w:cs="Times New Roman"/>
          <w:b/>
          <w:sz w:val="36"/>
          <w:szCs w:val="36"/>
        </w:rPr>
      </w:pPr>
    </w:p>
    <w:p w:rsidR="00C14E40" w:rsidRDefault="00C14E40" w:rsidP="00C14E40">
      <w:pPr>
        <w:spacing w:after="0" w:line="240" w:lineRule="auto"/>
        <w:jc w:val="center"/>
        <w:rPr>
          <w:rFonts w:ascii="Times New Roman" w:hAnsi="Times New Roman" w:cs="Times New Roman"/>
          <w:b/>
          <w:sz w:val="36"/>
          <w:szCs w:val="36"/>
        </w:rPr>
      </w:pPr>
    </w:p>
    <w:p w:rsidR="00C14E40" w:rsidRDefault="00C14E40" w:rsidP="00C14E40">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В Е С Т Н И К</w:t>
      </w:r>
    </w:p>
    <w:p w:rsidR="00C14E40" w:rsidRDefault="00C14E40" w:rsidP="00C14E40">
      <w:pPr>
        <w:spacing w:after="0" w:line="240" w:lineRule="auto"/>
        <w:jc w:val="center"/>
        <w:rPr>
          <w:rFonts w:ascii="Times New Roman" w:hAnsi="Times New Roman" w:cs="Times New Roman"/>
          <w:b/>
          <w:sz w:val="36"/>
          <w:szCs w:val="36"/>
        </w:rPr>
      </w:pPr>
    </w:p>
    <w:p w:rsidR="00C14E40" w:rsidRDefault="00C14E40" w:rsidP="00C14E40">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ОРГАНОВ МЕСТНОГО САМОУПРАВЛЕНИЯ </w:t>
      </w:r>
    </w:p>
    <w:p w:rsidR="00C14E40" w:rsidRDefault="00C14E40" w:rsidP="00C14E40">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ГОРОДСКОГО ОКРУГА ТЕЙКО</w:t>
      </w:r>
    </w:p>
    <w:p w:rsidR="00C14E40" w:rsidRDefault="00C14E40" w:rsidP="00C14E40">
      <w:pPr>
        <w:spacing w:after="0" w:line="240" w:lineRule="auto"/>
        <w:jc w:val="center"/>
        <w:rPr>
          <w:rFonts w:ascii="Times New Roman" w:hAnsi="Times New Roman" w:cs="Times New Roman"/>
          <w:b/>
          <w:sz w:val="36"/>
          <w:szCs w:val="36"/>
        </w:rPr>
      </w:pPr>
    </w:p>
    <w:p w:rsidR="00C14E40" w:rsidRDefault="00C14E40" w:rsidP="00C14E40">
      <w:pPr>
        <w:spacing w:after="0" w:line="240" w:lineRule="auto"/>
        <w:jc w:val="center"/>
        <w:rPr>
          <w:rFonts w:ascii="Times New Roman" w:hAnsi="Times New Roman" w:cs="Times New Roman"/>
          <w:b/>
          <w:sz w:val="36"/>
          <w:szCs w:val="36"/>
        </w:rPr>
      </w:pPr>
    </w:p>
    <w:p w:rsidR="00C14E40" w:rsidRDefault="00C14E40" w:rsidP="00C14E40">
      <w:pPr>
        <w:spacing w:after="0" w:line="240" w:lineRule="auto"/>
        <w:jc w:val="center"/>
        <w:rPr>
          <w:rFonts w:ascii="Times New Roman" w:hAnsi="Times New Roman" w:cs="Times New Roman"/>
          <w:b/>
          <w:sz w:val="36"/>
          <w:szCs w:val="36"/>
        </w:rPr>
      </w:pPr>
    </w:p>
    <w:p w:rsidR="00C14E40" w:rsidRDefault="00C14E40" w:rsidP="00C14E40">
      <w:pPr>
        <w:spacing w:after="0" w:line="240" w:lineRule="auto"/>
        <w:jc w:val="center"/>
        <w:rPr>
          <w:rFonts w:ascii="Times New Roman" w:hAnsi="Times New Roman" w:cs="Times New Roman"/>
          <w:b/>
          <w:sz w:val="36"/>
          <w:szCs w:val="36"/>
        </w:rPr>
      </w:pPr>
    </w:p>
    <w:p w:rsidR="00C14E40" w:rsidRDefault="00C14E40" w:rsidP="00C14E40">
      <w:pPr>
        <w:spacing w:after="0" w:line="240" w:lineRule="auto"/>
        <w:jc w:val="center"/>
        <w:rPr>
          <w:rFonts w:ascii="Times New Roman" w:hAnsi="Times New Roman" w:cs="Times New Roman"/>
          <w:b/>
          <w:sz w:val="36"/>
          <w:szCs w:val="36"/>
        </w:rPr>
      </w:pPr>
    </w:p>
    <w:p w:rsidR="00C14E40" w:rsidRDefault="00C14E40" w:rsidP="00C14E40">
      <w:pPr>
        <w:spacing w:after="0" w:line="240" w:lineRule="auto"/>
        <w:jc w:val="center"/>
        <w:rPr>
          <w:rFonts w:ascii="Times New Roman" w:hAnsi="Times New Roman" w:cs="Times New Roman"/>
          <w:b/>
          <w:sz w:val="36"/>
          <w:szCs w:val="36"/>
        </w:rPr>
      </w:pPr>
    </w:p>
    <w:p w:rsidR="00C14E40" w:rsidRDefault="00C14E40" w:rsidP="00C14E40">
      <w:pPr>
        <w:spacing w:after="0" w:line="240" w:lineRule="auto"/>
        <w:jc w:val="center"/>
        <w:rPr>
          <w:rFonts w:ascii="Times New Roman" w:hAnsi="Times New Roman" w:cs="Times New Roman"/>
          <w:b/>
          <w:sz w:val="36"/>
          <w:szCs w:val="36"/>
        </w:rPr>
      </w:pPr>
    </w:p>
    <w:p w:rsidR="00C14E40" w:rsidRDefault="00C14E40" w:rsidP="00C14E40">
      <w:pPr>
        <w:spacing w:after="0" w:line="240" w:lineRule="auto"/>
        <w:rPr>
          <w:rFonts w:ascii="Times New Roman" w:hAnsi="Times New Roman" w:cs="Times New Roman"/>
          <w:b/>
          <w:sz w:val="36"/>
          <w:szCs w:val="36"/>
        </w:rPr>
      </w:pPr>
    </w:p>
    <w:p w:rsidR="0088199E" w:rsidRDefault="0088199E" w:rsidP="00C14E40">
      <w:pPr>
        <w:spacing w:after="0" w:line="240" w:lineRule="auto"/>
        <w:rPr>
          <w:rFonts w:ascii="Times New Roman" w:hAnsi="Times New Roman" w:cs="Times New Roman"/>
          <w:b/>
          <w:sz w:val="36"/>
          <w:szCs w:val="36"/>
        </w:rPr>
      </w:pPr>
    </w:p>
    <w:p w:rsidR="0088199E" w:rsidRDefault="0088199E" w:rsidP="00C14E40">
      <w:pPr>
        <w:spacing w:after="0" w:line="240" w:lineRule="auto"/>
        <w:rPr>
          <w:rFonts w:ascii="Times New Roman" w:hAnsi="Times New Roman" w:cs="Times New Roman"/>
          <w:b/>
          <w:sz w:val="36"/>
          <w:szCs w:val="36"/>
        </w:rPr>
      </w:pPr>
    </w:p>
    <w:p w:rsidR="0088199E" w:rsidRDefault="0088199E" w:rsidP="00C14E40">
      <w:pPr>
        <w:spacing w:after="0" w:line="240" w:lineRule="auto"/>
        <w:rPr>
          <w:rFonts w:ascii="Times New Roman" w:hAnsi="Times New Roman" w:cs="Times New Roman"/>
          <w:b/>
          <w:sz w:val="36"/>
          <w:szCs w:val="36"/>
        </w:rPr>
      </w:pPr>
    </w:p>
    <w:p w:rsidR="0088199E" w:rsidRDefault="0088199E" w:rsidP="00C14E40">
      <w:pPr>
        <w:spacing w:after="0" w:line="240" w:lineRule="auto"/>
        <w:rPr>
          <w:rFonts w:ascii="Times New Roman" w:hAnsi="Times New Roman" w:cs="Times New Roman"/>
          <w:b/>
          <w:sz w:val="36"/>
          <w:szCs w:val="36"/>
        </w:rPr>
      </w:pPr>
    </w:p>
    <w:p w:rsidR="00C14E40" w:rsidRDefault="00C14E40" w:rsidP="00B66FBD">
      <w:pPr>
        <w:suppressLineNumbers/>
        <w:spacing w:after="0" w:line="240" w:lineRule="auto"/>
        <w:jc w:val="right"/>
        <w:rPr>
          <w:rFonts w:ascii="Times New Roman" w:hAnsi="Times New Roman" w:cs="Times New Roman"/>
          <w:b/>
          <w:sz w:val="36"/>
          <w:szCs w:val="36"/>
        </w:rPr>
      </w:pPr>
    </w:p>
    <w:p w:rsidR="00C14E40" w:rsidRDefault="00C14E40" w:rsidP="00C14E40">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ВЫПУСК № 8</w:t>
      </w:r>
    </w:p>
    <w:p w:rsidR="00D315CF" w:rsidRDefault="00C264CD" w:rsidP="00C14E40">
      <w:pPr>
        <w:spacing w:after="0" w:line="240" w:lineRule="auto"/>
        <w:jc w:val="center"/>
        <w:rPr>
          <w:rFonts w:ascii="Times New Roman" w:hAnsi="Times New Roman" w:cs="Times New Roman"/>
          <w:b/>
          <w:sz w:val="18"/>
          <w:szCs w:val="18"/>
        </w:rPr>
      </w:pPr>
      <w:r>
        <w:rPr>
          <w:rFonts w:ascii="Times New Roman" w:hAnsi="Times New Roman" w:cs="Times New Roman"/>
          <w:b/>
          <w:sz w:val="36"/>
          <w:szCs w:val="36"/>
        </w:rPr>
        <w:t>О</w:t>
      </w:r>
      <w:r w:rsidR="00C14E40">
        <w:rPr>
          <w:rFonts w:ascii="Times New Roman" w:hAnsi="Times New Roman" w:cs="Times New Roman"/>
          <w:b/>
          <w:sz w:val="36"/>
          <w:szCs w:val="36"/>
        </w:rPr>
        <w:t>т</w:t>
      </w:r>
      <w:r>
        <w:rPr>
          <w:rFonts w:ascii="Times New Roman" w:hAnsi="Times New Roman" w:cs="Times New Roman"/>
          <w:b/>
          <w:sz w:val="36"/>
          <w:szCs w:val="36"/>
        </w:rPr>
        <w:t xml:space="preserve"> 02</w:t>
      </w:r>
      <w:r w:rsidR="00C14E40">
        <w:rPr>
          <w:rFonts w:ascii="Times New Roman" w:hAnsi="Times New Roman" w:cs="Times New Roman"/>
          <w:b/>
          <w:sz w:val="36"/>
          <w:szCs w:val="36"/>
        </w:rPr>
        <w:t>.04.2021</w:t>
      </w:r>
    </w:p>
    <w:p w:rsidR="00C264CD" w:rsidRDefault="00C264CD" w:rsidP="00C264CD">
      <w:pPr>
        <w:rPr>
          <w:rFonts w:ascii="Times New Roman" w:hAnsi="Times New Roman" w:cs="Times New Roman"/>
          <w:b/>
          <w:sz w:val="18"/>
          <w:szCs w:val="18"/>
        </w:rPr>
      </w:pPr>
    </w:p>
    <w:p w:rsidR="003059DB" w:rsidRDefault="00F21475" w:rsidP="00F21475">
      <w:pPr>
        <w:jc w:val="center"/>
        <w:rPr>
          <w:rFonts w:ascii="Times New Roman" w:hAnsi="Times New Roman" w:cs="Times New Roman"/>
          <w:b/>
          <w:sz w:val="18"/>
          <w:szCs w:val="18"/>
        </w:rPr>
        <w:sectPr w:rsidR="003059DB" w:rsidSect="00F21475">
          <w:footerReference w:type="default" r:id="rId8"/>
          <w:footerReference w:type="first" r:id="rId9"/>
          <w:pgSz w:w="11906" w:h="16838"/>
          <w:pgMar w:top="1134" w:right="850" w:bottom="1134" w:left="1701" w:header="708" w:footer="708" w:gutter="0"/>
          <w:pgNumType w:start="0" w:chapStyle="1"/>
          <w:cols w:space="708"/>
          <w:titlePg/>
          <w:docGrid w:linePitch="360"/>
        </w:sectPr>
      </w:pPr>
      <w:r>
        <w:rPr>
          <w:rFonts w:ascii="Times New Roman" w:hAnsi="Times New Roman" w:cs="Times New Roman"/>
          <w:b/>
          <w:sz w:val="18"/>
          <w:szCs w:val="18"/>
        </w:rPr>
        <w:br w:type="page"/>
      </w:r>
    </w:p>
    <w:p w:rsidR="00EC691C" w:rsidRPr="00502A35" w:rsidRDefault="00EC691C" w:rsidP="00F21475">
      <w:pPr>
        <w:spacing w:after="0" w:line="240" w:lineRule="auto"/>
        <w:jc w:val="center"/>
        <w:rPr>
          <w:rFonts w:ascii="Times New Roman" w:hAnsi="Times New Roman" w:cs="Times New Roman"/>
          <w:b/>
          <w:sz w:val="18"/>
          <w:szCs w:val="18"/>
        </w:rPr>
      </w:pPr>
      <w:r w:rsidRPr="00502A35">
        <w:rPr>
          <w:rFonts w:ascii="Times New Roman" w:hAnsi="Times New Roman" w:cs="Times New Roman"/>
          <w:b/>
          <w:sz w:val="18"/>
          <w:szCs w:val="18"/>
        </w:rPr>
        <w:lastRenderedPageBreak/>
        <w:t>СОДЕРЖАНИЕ</w:t>
      </w:r>
    </w:p>
    <w:p w:rsidR="00EC691C" w:rsidRPr="00502A35" w:rsidRDefault="00EC691C" w:rsidP="00EC691C">
      <w:pPr>
        <w:spacing w:after="0" w:line="240" w:lineRule="auto"/>
        <w:jc w:val="center"/>
        <w:rPr>
          <w:rFonts w:ascii="Times New Roman" w:hAnsi="Times New Roman" w:cs="Times New Roman"/>
          <w:b/>
          <w:sz w:val="18"/>
          <w:szCs w:val="18"/>
        </w:rPr>
      </w:pPr>
    </w:p>
    <w:p w:rsidR="00EC691C" w:rsidRPr="00502A35" w:rsidRDefault="00EC691C" w:rsidP="00EC691C">
      <w:pPr>
        <w:spacing w:after="0" w:line="240" w:lineRule="auto"/>
        <w:jc w:val="center"/>
        <w:rPr>
          <w:rFonts w:ascii="Times New Roman" w:hAnsi="Times New Roman" w:cs="Times New Roman"/>
          <w:b/>
          <w:sz w:val="18"/>
          <w:szCs w:val="18"/>
        </w:rPr>
      </w:pPr>
      <w:r w:rsidRPr="00502A35">
        <w:rPr>
          <w:rFonts w:ascii="Times New Roman" w:hAnsi="Times New Roman" w:cs="Times New Roman"/>
          <w:b/>
          <w:sz w:val="18"/>
          <w:szCs w:val="18"/>
        </w:rPr>
        <w:t xml:space="preserve">Решения городской Думы городского округа Тейково </w:t>
      </w:r>
    </w:p>
    <w:tbl>
      <w:tblPr>
        <w:tblW w:w="0" w:type="auto"/>
        <w:tblLook w:val="04A0"/>
      </w:tblPr>
      <w:tblGrid>
        <w:gridCol w:w="3286"/>
        <w:gridCol w:w="5062"/>
        <w:gridCol w:w="1222"/>
      </w:tblGrid>
      <w:tr w:rsidR="00EC691C" w:rsidRPr="00502A35" w:rsidTr="00A04296">
        <w:trPr>
          <w:trHeight w:val="1015"/>
        </w:trPr>
        <w:tc>
          <w:tcPr>
            <w:tcW w:w="3286" w:type="dxa"/>
          </w:tcPr>
          <w:p w:rsidR="00EC691C" w:rsidRPr="00502A35" w:rsidRDefault="00EC691C" w:rsidP="00A04296">
            <w:pPr>
              <w:suppressAutoHyphens/>
              <w:spacing w:after="0" w:line="240" w:lineRule="auto"/>
              <w:rPr>
                <w:rFonts w:ascii="Times New Roman" w:hAnsi="Times New Roman" w:cs="Times New Roman"/>
                <w:b/>
                <w:sz w:val="18"/>
                <w:szCs w:val="18"/>
              </w:rPr>
            </w:pPr>
          </w:p>
          <w:p w:rsidR="00EC691C" w:rsidRPr="00502A35" w:rsidRDefault="00EC691C" w:rsidP="00A04296">
            <w:pPr>
              <w:suppressAutoHyphens/>
              <w:spacing w:after="0" w:line="240" w:lineRule="auto"/>
              <w:rPr>
                <w:rFonts w:ascii="Times New Roman" w:hAnsi="Times New Roman" w:cs="Times New Roman"/>
                <w:b/>
                <w:sz w:val="18"/>
                <w:szCs w:val="18"/>
                <w:lang w:eastAsia="zh-CN"/>
              </w:rPr>
            </w:pPr>
            <w:r w:rsidRPr="00502A35">
              <w:rPr>
                <w:rFonts w:ascii="Times New Roman" w:hAnsi="Times New Roman" w:cs="Times New Roman"/>
                <w:b/>
                <w:sz w:val="18"/>
                <w:szCs w:val="18"/>
              </w:rPr>
              <w:t>Номер, дата муниципального нормативного правового акта</w:t>
            </w:r>
          </w:p>
        </w:tc>
        <w:tc>
          <w:tcPr>
            <w:tcW w:w="5063" w:type="dxa"/>
          </w:tcPr>
          <w:p w:rsidR="00EC691C" w:rsidRPr="00502A35" w:rsidRDefault="00EC691C" w:rsidP="00A04296">
            <w:pPr>
              <w:suppressAutoHyphens/>
              <w:spacing w:after="0" w:line="240" w:lineRule="auto"/>
              <w:rPr>
                <w:rFonts w:ascii="Times New Roman" w:hAnsi="Times New Roman" w:cs="Times New Roman"/>
                <w:b/>
                <w:sz w:val="18"/>
                <w:szCs w:val="18"/>
              </w:rPr>
            </w:pPr>
          </w:p>
          <w:p w:rsidR="00EC691C" w:rsidRPr="00502A35" w:rsidRDefault="00EC691C" w:rsidP="00A04296">
            <w:pPr>
              <w:suppressAutoHyphens/>
              <w:spacing w:after="0" w:line="240" w:lineRule="auto"/>
              <w:rPr>
                <w:rFonts w:ascii="Times New Roman" w:hAnsi="Times New Roman" w:cs="Times New Roman"/>
                <w:b/>
                <w:sz w:val="18"/>
                <w:szCs w:val="18"/>
                <w:lang w:eastAsia="zh-CN"/>
              </w:rPr>
            </w:pPr>
            <w:r w:rsidRPr="00502A35">
              <w:rPr>
                <w:rFonts w:ascii="Times New Roman" w:hAnsi="Times New Roman" w:cs="Times New Roman"/>
                <w:b/>
                <w:sz w:val="18"/>
                <w:szCs w:val="18"/>
              </w:rPr>
              <w:t>Наименование муниципального нормативного правового акта</w:t>
            </w:r>
          </w:p>
        </w:tc>
        <w:tc>
          <w:tcPr>
            <w:tcW w:w="1222" w:type="dxa"/>
          </w:tcPr>
          <w:p w:rsidR="00EC691C" w:rsidRPr="00502A35" w:rsidRDefault="00EC691C" w:rsidP="00A04296">
            <w:pPr>
              <w:suppressAutoHyphens/>
              <w:spacing w:after="0" w:line="240" w:lineRule="auto"/>
              <w:rPr>
                <w:rFonts w:ascii="Times New Roman" w:hAnsi="Times New Roman" w:cs="Times New Roman"/>
                <w:b/>
                <w:sz w:val="18"/>
                <w:szCs w:val="18"/>
              </w:rPr>
            </w:pPr>
          </w:p>
          <w:p w:rsidR="00EC691C" w:rsidRPr="00502A35" w:rsidRDefault="00EC691C" w:rsidP="00A04296">
            <w:pPr>
              <w:suppressAutoHyphens/>
              <w:spacing w:after="0" w:line="240" w:lineRule="auto"/>
              <w:rPr>
                <w:rFonts w:ascii="Times New Roman" w:hAnsi="Times New Roman" w:cs="Times New Roman"/>
                <w:b/>
                <w:sz w:val="18"/>
                <w:szCs w:val="18"/>
                <w:lang w:eastAsia="zh-CN"/>
              </w:rPr>
            </w:pPr>
            <w:r w:rsidRPr="00502A35">
              <w:rPr>
                <w:rFonts w:ascii="Times New Roman" w:hAnsi="Times New Roman" w:cs="Times New Roman"/>
                <w:b/>
                <w:sz w:val="18"/>
                <w:szCs w:val="18"/>
              </w:rPr>
              <w:t xml:space="preserve">Страница </w:t>
            </w:r>
          </w:p>
        </w:tc>
      </w:tr>
      <w:tr w:rsidR="00EC691C" w:rsidRPr="00502A35" w:rsidTr="00D940AA">
        <w:trPr>
          <w:trHeight w:val="489"/>
        </w:trPr>
        <w:tc>
          <w:tcPr>
            <w:tcW w:w="3286" w:type="dxa"/>
            <w:hideMark/>
          </w:tcPr>
          <w:p w:rsidR="00EC691C" w:rsidRPr="00B21E39" w:rsidRDefault="00EC691C" w:rsidP="00A04296">
            <w:pPr>
              <w:suppressAutoHyphens/>
              <w:spacing w:after="0" w:line="240" w:lineRule="auto"/>
              <w:rPr>
                <w:rFonts w:ascii="Times New Roman" w:eastAsia="Times New Roman" w:hAnsi="Times New Roman" w:cs="Times New Roman"/>
                <w:sz w:val="18"/>
                <w:szCs w:val="18"/>
                <w:lang w:eastAsia="zh-CN"/>
              </w:rPr>
            </w:pPr>
            <w:r w:rsidRPr="00B21E39">
              <w:rPr>
                <w:rFonts w:ascii="Times New Roman" w:eastAsia="Times New Roman" w:hAnsi="Times New Roman" w:cs="Times New Roman"/>
                <w:sz w:val="18"/>
                <w:szCs w:val="18"/>
                <w:lang w:eastAsia="zh-CN"/>
              </w:rPr>
              <w:t>Решение № 25</w:t>
            </w:r>
          </w:p>
          <w:p w:rsidR="00EC691C" w:rsidRPr="00B21E39" w:rsidRDefault="00EC691C" w:rsidP="00A04296">
            <w:pPr>
              <w:suppressAutoHyphens/>
              <w:spacing w:after="0" w:line="240" w:lineRule="auto"/>
              <w:rPr>
                <w:rFonts w:ascii="Times New Roman" w:hAnsi="Times New Roman" w:cs="Times New Roman"/>
                <w:sz w:val="18"/>
                <w:szCs w:val="18"/>
                <w:lang w:eastAsia="zh-CN"/>
              </w:rPr>
            </w:pPr>
            <w:r w:rsidRPr="00B21E39">
              <w:rPr>
                <w:rFonts w:ascii="Times New Roman" w:eastAsia="Times New Roman" w:hAnsi="Times New Roman" w:cs="Times New Roman"/>
                <w:sz w:val="18"/>
                <w:szCs w:val="18"/>
                <w:lang w:eastAsia="zh-CN"/>
              </w:rPr>
              <w:t xml:space="preserve"> от 26.03.2021</w:t>
            </w:r>
          </w:p>
        </w:tc>
        <w:tc>
          <w:tcPr>
            <w:tcW w:w="5063" w:type="dxa"/>
            <w:hideMark/>
          </w:tcPr>
          <w:p w:rsidR="00EC691C" w:rsidRPr="00B21E39" w:rsidRDefault="00EC691C" w:rsidP="00157F48">
            <w:pPr>
              <w:spacing w:after="0" w:line="240" w:lineRule="auto"/>
              <w:rPr>
                <w:rFonts w:ascii="Times New Roman" w:hAnsi="Times New Roman" w:cs="Times New Roman"/>
                <w:sz w:val="18"/>
                <w:szCs w:val="18"/>
              </w:rPr>
            </w:pPr>
            <w:r w:rsidRPr="00B21E39">
              <w:rPr>
                <w:rFonts w:ascii="Times New Roman" w:hAnsi="Times New Roman" w:cs="Times New Roman"/>
                <w:sz w:val="18"/>
                <w:szCs w:val="18"/>
              </w:rPr>
              <w:t>О внесении изменений и дополнений</w:t>
            </w:r>
            <w:r w:rsidR="00D940AA">
              <w:rPr>
                <w:rFonts w:ascii="Times New Roman" w:hAnsi="Times New Roman" w:cs="Times New Roman"/>
                <w:sz w:val="18"/>
                <w:szCs w:val="18"/>
              </w:rPr>
              <w:t xml:space="preserve"> </w:t>
            </w:r>
            <w:r w:rsidRPr="00B21E39">
              <w:rPr>
                <w:rFonts w:ascii="Times New Roman" w:hAnsi="Times New Roman" w:cs="Times New Roman"/>
                <w:sz w:val="18"/>
                <w:szCs w:val="18"/>
              </w:rPr>
              <w:t>в Устав городского округа Тейково</w:t>
            </w:r>
          </w:p>
          <w:p w:rsidR="00EC691C" w:rsidRPr="00B21E39" w:rsidRDefault="00EC691C" w:rsidP="00A04296">
            <w:pPr>
              <w:pStyle w:val="a3"/>
              <w:jc w:val="both"/>
              <w:rPr>
                <w:bCs/>
                <w:sz w:val="18"/>
                <w:szCs w:val="18"/>
              </w:rPr>
            </w:pPr>
          </w:p>
        </w:tc>
        <w:tc>
          <w:tcPr>
            <w:tcW w:w="1222" w:type="dxa"/>
          </w:tcPr>
          <w:p w:rsidR="00EC691C" w:rsidRPr="007937E0" w:rsidRDefault="00EC691C" w:rsidP="00A04296">
            <w:pPr>
              <w:suppressAutoHyphens/>
              <w:spacing w:after="0" w:line="240" w:lineRule="auto"/>
              <w:jc w:val="center"/>
              <w:rPr>
                <w:rFonts w:ascii="Times New Roman" w:hAnsi="Times New Roman" w:cs="Times New Roman"/>
                <w:sz w:val="18"/>
                <w:szCs w:val="18"/>
                <w:lang w:eastAsia="zh-CN"/>
              </w:rPr>
            </w:pPr>
          </w:p>
          <w:p w:rsidR="00EC691C" w:rsidRPr="007937E0" w:rsidRDefault="00EC691C" w:rsidP="00A04296">
            <w:pPr>
              <w:suppressAutoHyphens/>
              <w:spacing w:after="0" w:line="240" w:lineRule="auto"/>
              <w:jc w:val="center"/>
              <w:rPr>
                <w:rFonts w:ascii="Times New Roman" w:hAnsi="Times New Roman" w:cs="Times New Roman"/>
                <w:sz w:val="18"/>
                <w:szCs w:val="18"/>
                <w:lang w:val="en-US" w:eastAsia="zh-CN"/>
              </w:rPr>
            </w:pPr>
            <w:r w:rsidRPr="007937E0">
              <w:rPr>
                <w:rFonts w:ascii="Times New Roman" w:hAnsi="Times New Roman" w:cs="Times New Roman"/>
                <w:sz w:val="18"/>
                <w:szCs w:val="18"/>
                <w:lang w:val="en-US" w:eastAsia="zh-CN"/>
              </w:rPr>
              <w:t>2</w:t>
            </w:r>
          </w:p>
        </w:tc>
      </w:tr>
      <w:tr w:rsidR="00EC691C" w:rsidRPr="00502A35" w:rsidTr="00D940AA">
        <w:trPr>
          <w:trHeight w:val="1008"/>
        </w:trPr>
        <w:tc>
          <w:tcPr>
            <w:tcW w:w="3286" w:type="dxa"/>
            <w:hideMark/>
          </w:tcPr>
          <w:p w:rsidR="00EC691C" w:rsidRPr="00B21E39" w:rsidRDefault="00EC691C" w:rsidP="00A04296">
            <w:pPr>
              <w:suppressAutoHyphens/>
              <w:spacing w:after="0" w:line="240" w:lineRule="auto"/>
              <w:rPr>
                <w:rFonts w:ascii="Times New Roman" w:eastAsia="Times New Roman" w:hAnsi="Times New Roman" w:cs="Times New Roman"/>
                <w:sz w:val="18"/>
                <w:szCs w:val="18"/>
                <w:lang w:eastAsia="zh-CN"/>
              </w:rPr>
            </w:pPr>
            <w:r w:rsidRPr="00B21E39">
              <w:rPr>
                <w:rFonts w:ascii="Times New Roman" w:eastAsia="Times New Roman" w:hAnsi="Times New Roman" w:cs="Times New Roman"/>
                <w:sz w:val="18"/>
                <w:szCs w:val="18"/>
                <w:lang w:eastAsia="zh-CN"/>
              </w:rPr>
              <w:t xml:space="preserve">Решение № </w:t>
            </w:r>
            <w:r w:rsidR="00B16B46" w:rsidRPr="00B21E39">
              <w:rPr>
                <w:rFonts w:ascii="Times New Roman" w:eastAsia="Times New Roman" w:hAnsi="Times New Roman" w:cs="Times New Roman"/>
                <w:sz w:val="18"/>
                <w:szCs w:val="18"/>
                <w:lang w:eastAsia="zh-CN"/>
              </w:rPr>
              <w:t>26</w:t>
            </w:r>
          </w:p>
          <w:p w:rsidR="00EC691C" w:rsidRPr="00B21E39" w:rsidRDefault="00EC691C" w:rsidP="00A04296">
            <w:pPr>
              <w:suppressAutoHyphens/>
              <w:spacing w:after="0" w:line="240" w:lineRule="auto"/>
              <w:rPr>
                <w:rFonts w:ascii="Times New Roman" w:eastAsia="Times New Roman" w:hAnsi="Times New Roman" w:cs="Times New Roman"/>
                <w:sz w:val="18"/>
                <w:szCs w:val="18"/>
                <w:lang w:eastAsia="zh-CN"/>
              </w:rPr>
            </w:pPr>
            <w:r w:rsidRPr="00B21E39">
              <w:rPr>
                <w:rFonts w:ascii="Times New Roman" w:eastAsia="Times New Roman" w:hAnsi="Times New Roman" w:cs="Times New Roman"/>
                <w:sz w:val="18"/>
                <w:szCs w:val="18"/>
                <w:lang w:eastAsia="zh-CN"/>
              </w:rPr>
              <w:t xml:space="preserve"> от 26.0</w:t>
            </w:r>
            <w:r w:rsidR="00B16B46" w:rsidRPr="00B21E39">
              <w:rPr>
                <w:rFonts w:ascii="Times New Roman" w:eastAsia="Times New Roman" w:hAnsi="Times New Roman" w:cs="Times New Roman"/>
                <w:sz w:val="18"/>
                <w:szCs w:val="18"/>
                <w:lang w:eastAsia="zh-CN"/>
              </w:rPr>
              <w:t>3</w:t>
            </w:r>
            <w:r w:rsidRPr="00B21E39">
              <w:rPr>
                <w:rFonts w:ascii="Times New Roman" w:eastAsia="Times New Roman" w:hAnsi="Times New Roman" w:cs="Times New Roman"/>
                <w:sz w:val="18"/>
                <w:szCs w:val="18"/>
                <w:lang w:eastAsia="zh-CN"/>
              </w:rPr>
              <w:t>.2021</w:t>
            </w:r>
          </w:p>
        </w:tc>
        <w:tc>
          <w:tcPr>
            <w:tcW w:w="5063" w:type="dxa"/>
            <w:hideMark/>
          </w:tcPr>
          <w:p w:rsidR="00EC691C" w:rsidRPr="00B21E39" w:rsidRDefault="00B16B46" w:rsidP="00F21C65">
            <w:pPr>
              <w:ind w:right="-89"/>
              <w:jc w:val="both"/>
              <w:rPr>
                <w:rFonts w:ascii="Times New Roman" w:hAnsi="Times New Roman" w:cs="Times New Roman"/>
                <w:bCs/>
                <w:sz w:val="18"/>
                <w:szCs w:val="18"/>
              </w:rPr>
            </w:pPr>
            <w:r w:rsidRPr="00B21E39">
              <w:rPr>
                <w:rFonts w:ascii="Times New Roman" w:hAnsi="Times New Roman" w:cs="Times New Roman"/>
                <w:sz w:val="18"/>
                <w:szCs w:val="18"/>
              </w:rPr>
              <w:t xml:space="preserve">О  внесении изменений в решение городской  Думы городского округа Тейково  от 18.12.2020  № 46                       «О бюджете  города Тейково </w:t>
            </w:r>
            <w:r w:rsidRPr="00B21E39">
              <w:rPr>
                <w:rFonts w:ascii="Times New Roman" w:hAnsi="Times New Roman" w:cs="Times New Roman"/>
                <w:bCs/>
                <w:sz w:val="18"/>
                <w:szCs w:val="18"/>
              </w:rPr>
              <w:t>на 2021 год и на плановый период 2022 и 2023 годов»</w:t>
            </w:r>
            <w:r w:rsidR="00F21C65" w:rsidRPr="00B21E39">
              <w:rPr>
                <w:rFonts w:ascii="Times New Roman" w:hAnsi="Times New Roman" w:cs="Times New Roman"/>
                <w:bCs/>
                <w:sz w:val="18"/>
                <w:szCs w:val="18"/>
              </w:rPr>
              <w:t>.</w:t>
            </w:r>
          </w:p>
        </w:tc>
        <w:tc>
          <w:tcPr>
            <w:tcW w:w="1222" w:type="dxa"/>
          </w:tcPr>
          <w:p w:rsidR="00EC691C" w:rsidRPr="00812E2C" w:rsidRDefault="00812E2C" w:rsidP="00A04296">
            <w:pPr>
              <w:suppressAutoHyphens/>
              <w:spacing w:after="0" w:line="240" w:lineRule="auto"/>
              <w:jc w:val="center"/>
              <w:rPr>
                <w:rFonts w:ascii="Times New Roman" w:hAnsi="Times New Roman" w:cs="Times New Roman"/>
                <w:sz w:val="18"/>
                <w:szCs w:val="18"/>
                <w:lang w:eastAsia="zh-CN"/>
              </w:rPr>
            </w:pPr>
            <w:r>
              <w:rPr>
                <w:rFonts w:ascii="Times New Roman" w:hAnsi="Times New Roman" w:cs="Times New Roman"/>
                <w:sz w:val="18"/>
                <w:szCs w:val="18"/>
                <w:lang w:eastAsia="zh-CN"/>
              </w:rPr>
              <w:t>5</w:t>
            </w:r>
          </w:p>
        </w:tc>
      </w:tr>
      <w:tr w:rsidR="00EC691C" w:rsidRPr="00502A35" w:rsidTr="00A04296">
        <w:trPr>
          <w:trHeight w:val="54"/>
        </w:trPr>
        <w:tc>
          <w:tcPr>
            <w:tcW w:w="3286" w:type="dxa"/>
            <w:hideMark/>
          </w:tcPr>
          <w:p w:rsidR="00EC691C" w:rsidRPr="00B21E39" w:rsidRDefault="00F21CC5" w:rsidP="00A04296">
            <w:pPr>
              <w:suppressAutoHyphens/>
              <w:spacing w:after="0" w:line="240" w:lineRule="auto"/>
              <w:rPr>
                <w:rFonts w:ascii="Times New Roman" w:eastAsia="Times New Roman" w:hAnsi="Times New Roman" w:cs="Times New Roman"/>
                <w:sz w:val="18"/>
                <w:szCs w:val="18"/>
                <w:lang w:eastAsia="zh-CN"/>
              </w:rPr>
            </w:pPr>
            <w:r w:rsidRPr="00B21E39">
              <w:rPr>
                <w:rFonts w:ascii="Times New Roman" w:eastAsia="Times New Roman" w:hAnsi="Times New Roman" w:cs="Times New Roman"/>
                <w:sz w:val="18"/>
                <w:szCs w:val="18"/>
                <w:lang w:eastAsia="zh-CN"/>
              </w:rPr>
              <w:t>Решение № 27</w:t>
            </w:r>
          </w:p>
          <w:p w:rsidR="00EC691C" w:rsidRPr="00B21E39" w:rsidRDefault="00F21CC5" w:rsidP="00A04296">
            <w:pPr>
              <w:rPr>
                <w:rFonts w:ascii="Times New Roman" w:hAnsi="Times New Roman" w:cs="Times New Roman"/>
                <w:sz w:val="18"/>
                <w:szCs w:val="18"/>
              </w:rPr>
            </w:pPr>
            <w:r w:rsidRPr="00B21E39">
              <w:rPr>
                <w:rFonts w:ascii="Times New Roman" w:eastAsia="Times New Roman" w:hAnsi="Times New Roman" w:cs="Times New Roman"/>
                <w:sz w:val="18"/>
                <w:szCs w:val="18"/>
                <w:lang w:eastAsia="zh-CN"/>
              </w:rPr>
              <w:t xml:space="preserve"> от 26.03</w:t>
            </w:r>
            <w:r w:rsidR="00EC691C" w:rsidRPr="00B21E39">
              <w:rPr>
                <w:rFonts w:ascii="Times New Roman" w:eastAsia="Times New Roman" w:hAnsi="Times New Roman" w:cs="Times New Roman"/>
                <w:sz w:val="18"/>
                <w:szCs w:val="18"/>
                <w:lang w:eastAsia="zh-CN"/>
              </w:rPr>
              <w:t>.2021</w:t>
            </w:r>
          </w:p>
        </w:tc>
        <w:tc>
          <w:tcPr>
            <w:tcW w:w="5063" w:type="dxa"/>
            <w:hideMark/>
          </w:tcPr>
          <w:p w:rsidR="00F21CC5" w:rsidRPr="00B21E39" w:rsidRDefault="00F21CC5" w:rsidP="00F21CC5">
            <w:pPr>
              <w:pStyle w:val="ConsPlusTitle"/>
              <w:tabs>
                <w:tab w:val="left" w:pos="4794"/>
              </w:tabs>
              <w:jc w:val="both"/>
              <w:outlineLvl w:val="0"/>
              <w:rPr>
                <w:rFonts w:ascii="Times New Roman" w:hAnsi="Times New Roman" w:cs="Times New Roman"/>
                <w:b w:val="0"/>
                <w:sz w:val="18"/>
                <w:szCs w:val="18"/>
              </w:rPr>
            </w:pPr>
            <w:r w:rsidRPr="00B21E39">
              <w:rPr>
                <w:rFonts w:ascii="Times New Roman" w:hAnsi="Times New Roman" w:cs="Times New Roman"/>
                <w:b w:val="0"/>
                <w:sz w:val="18"/>
                <w:szCs w:val="18"/>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города Тейково Ивановской области</w:t>
            </w:r>
          </w:p>
          <w:p w:rsidR="00EC691C" w:rsidRPr="00B21E39" w:rsidRDefault="00EC691C" w:rsidP="00A04296">
            <w:pPr>
              <w:pStyle w:val="a3"/>
              <w:ind w:right="176"/>
              <w:jc w:val="both"/>
              <w:rPr>
                <w:color w:val="000000"/>
                <w:sz w:val="18"/>
                <w:szCs w:val="18"/>
              </w:rPr>
            </w:pPr>
          </w:p>
        </w:tc>
        <w:tc>
          <w:tcPr>
            <w:tcW w:w="1222" w:type="dxa"/>
          </w:tcPr>
          <w:p w:rsidR="00EC691C" w:rsidRPr="00812E2C" w:rsidRDefault="00812E2C" w:rsidP="00A04296">
            <w:pPr>
              <w:suppressAutoHyphens/>
              <w:spacing w:after="0" w:line="240" w:lineRule="auto"/>
              <w:jc w:val="center"/>
              <w:rPr>
                <w:rFonts w:ascii="Times New Roman" w:hAnsi="Times New Roman" w:cs="Times New Roman"/>
                <w:sz w:val="18"/>
                <w:szCs w:val="18"/>
                <w:lang w:eastAsia="zh-CN"/>
              </w:rPr>
            </w:pPr>
            <w:r>
              <w:rPr>
                <w:rFonts w:ascii="Times New Roman" w:hAnsi="Times New Roman" w:cs="Times New Roman"/>
                <w:sz w:val="18"/>
                <w:szCs w:val="18"/>
                <w:lang w:eastAsia="zh-CN"/>
              </w:rPr>
              <w:t>135</w:t>
            </w:r>
          </w:p>
        </w:tc>
      </w:tr>
      <w:tr w:rsidR="00EC691C" w:rsidRPr="00502A35" w:rsidTr="00A04296">
        <w:trPr>
          <w:trHeight w:val="54"/>
        </w:trPr>
        <w:tc>
          <w:tcPr>
            <w:tcW w:w="3286" w:type="dxa"/>
            <w:hideMark/>
          </w:tcPr>
          <w:p w:rsidR="00EC691C" w:rsidRPr="00B21E39" w:rsidRDefault="006B1EFD" w:rsidP="00A04296">
            <w:pPr>
              <w:suppressAutoHyphens/>
              <w:spacing w:after="0" w:line="240" w:lineRule="auto"/>
              <w:rPr>
                <w:rFonts w:ascii="Times New Roman" w:eastAsia="Times New Roman" w:hAnsi="Times New Roman" w:cs="Times New Roman"/>
                <w:sz w:val="18"/>
                <w:szCs w:val="18"/>
                <w:lang w:eastAsia="zh-CN"/>
              </w:rPr>
            </w:pPr>
            <w:r w:rsidRPr="00B21E39">
              <w:rPr>
                <w:rFonts w:ascii="Times New Roman" w:eastAsia="Times New Roman" w:hAnsi="Times New Roman" w:cs="Times New Roman"/>
                <w:sz w:val="18"/>
                <w:szCs w:val="18"/>
                <w:lang w:eastAsia="zh-CN"/>
              </w:rPr>
              <w:t>Решение № 28</w:t>
            </w:r>
          </w:p>
          <w:p w:rsidR="00EC691C" w:rsidRPr="00B21E39" w:rsidRDefault="006B1EFD" w:rsidP="00A04296">
            <w:pPr>
              <w:suppressAutoHyphens/>
              <w:spacing w:after="0" w:line="240" w:lineRule="auto"/>
              <w:rPr>
                <w:rFonts w:ascii="Times New Roman" w:eastAsia="Times New Roman" w:hAnsi="Times New Roman" w:cs="Times New Roman"/>
                <w:sz w:val="18"/>
                <w:szCs w:val="18"/>
                <w:lang w:eastAsia="zh-CN"/>
              </w:rPr>
            </w:pPr>
            <w:r w:rsidRPr="00B21E39">
              <w:rPr>
                <w:rFonts w:ascii="Times New Roman" w:eastAsia="Times New Roman" w:hAnsi="Times New Roman" w:cs="Times New Roman"/>
                <w:sz w:val="18"/>
                <w:szCs w:val="18"/>
                <w:lang w:eastAsia="zh-CN"/>
              </w:rPr>
              <w:t xml:space="preserve"> от 26.03</w:t>
            </w:r>
            <w:r w:rsidR="00EC691C" w:rsidRPr="00B21E39">
              <w:rPr>
                <w:rFonts w:ascii="Times New Roman" w:eastAsia="Times New Roman" w:hAnsi="Times New Roman" w:cs="Times New Roman"/>
                <w:sz w:val="18"/>
                <w:szCs w:val="18"/>
                <w:lang w:eastAsia="zh-CN"/>
              </w:rPr>
              <w:t>.2021</w:t>
            </w:r>
          </w:p>
        </w:tc>
        <w:tc>
          <w:tcPr>
            <w:tcW w:w="5063" w:type="dxa"/>
            <w:hideMark/>
          </w:tcPr>
          <w:p w:rsidR="006B1EFD" w:rsidRPr="00B21E39" w:rsidRDefault="006B1EFD" w:rsidP="006B1EFD">
            <w:pPr>
              <w:spacing w:after="0" w:line="240" w:lineRule="auto"/>
              <w:ind w:right="-12"/>
              <w:jc w:val="both"/>
              <w:rPr>
                <w:rFonts w:ascii="Times New Roman" w:eastAsia="Times New Roman" w:hAnsi="Times New Roman" w:cs="Times New Roman"/>
                <w:sz w:val="18"/>
                <w:szCs w:val="18"/>
              </w:rPr>
            </w:pPr>
            <w:r w:rsidRPr="00B21E39">
              <w:rPr>
                <w:rFonts w:ascii="Times New Roman" w:eastAsia="Times New Roman" w:hAnsi="Times New Roman" w:cs="Times New Roman"/>
                <w:sz w:val="18"/>
                <w:szCs w:val="18"/>
              </w:rPr>
              <w:t xml:space="preserve">О внесении изменений в решение городской Думы городского округа Тейково от 31.01.2020 № </w:t>
            </w:r>
            <w:r w:rsidR="00812E2C">
              <w:rPr>
                <w:rFonts w:ascii="Times New Roman" w:eastAsia="Times New Roman" w:hAnsi="Times New Roman" w:cs="Times New Roman"/>
                <w:sz w:val="18"/>
                <w:szCs w:val="18"/>
              </w:rPr>
              <w:t xml:space="preserve">6 </w:t>
            </w:r>
            <w:r w:rsidRPr="00B21E39">
              <w:rPr>
                <w:rFonts w:ascii="Times New Roman" w:eastAsia="Times New Roman" w:hAnsi="Times New Roman" w:cs="Times New Roman"/>
                <w:sz w:val="18"/>
                <w:szCs w:val="18"/>
              </w:rPr>
              <w:t>«Об утверждении Положения о муниципальной службе городского округа Тейково»</w:t>
            </w:r>
          </w:p>
          <w:p w:rsidR="00EC691C" w:rsidRPr="00B21E39" w:rsidRDefault="00EC691C" w:rsidP="00A04296">
            <w:pPr>
              <w:tabs>
                <w:tab w:val="left" w:pos="7088"/>
              </w:tabs>
              <w:spacing w:after="0" w:line="240" w:lineRule="auto"/>
              <w:jc w:val="both"/>
              <w:rPr>
                <w:rFonts w:ascii="Times New Roman" w:hAnsi="Times New Roman" w:cs="Times New Roman"/>
                <w:sz w:val="18"/>
                <w:szCs w:val="18"/>
              </w:rPr>
            </w:pPr>
          </w:p>
        </w:tc>
        <w:tc>
          <w:tcPr>
            <w:tcW w:w="1222" w:type="dxa"/>
          </w:tcPr>
          <w:p w:rsidR="00EC691C" w:rsidRPr="00812E2C" w:rsidRDefault="00812E2C" w:rsidP="00A04296">
            <w:pPr>
              <w:suppressAutoHyphens/>
              <w:spacing w:after="0" w:line="240" w:lineRule="auto"/>
              <w:jc w:val="center"/>
              <w:rPr>
                <w:rFonts w:ascii="Times New Roman" w:hAnsi="Times New Roman" w:cs="Times New Roman"/>
                <w:sz w:val="18"/>
                <w:szCs w:val="18"/>
                <w:lang w:eastAsia="zh-CN"/>
              </w:rPr>
            </w:pPr>
            <w:r>
              <w:rPr>
                <w:rFonts w:ascii="Times New Roman" w:hAnsi="Times New Roman" w:cs="Times New Roman"/>
                <w:sz w:val="18"/>
                <w:szCs w:val="18"/>
                <w:lang w:eastAsia="zh-CN"/>
              </w:rPr>
              <w:t>137</w:t>
            </w:r>
          </w:p>
        </w:tc>
      </w:tr>
      <w:tr w:rsidR="00EC691C" w:rsidRPr="00502A35" w:rsidTr="00A04296">
        <w:trPr>
          <w:trHeight w:val="54"/>
        </w:trPr>
        <w:tc>
          <w:tcPr>
            <w:tcW w:w="3286" w:type="dxa"/>
            <w:hideMark/>
          </w:tcPr>
          <w:p w:rsidR="00EC691C" w:rsidRPr="00B21E39" w:rsidRDefault="00EC691C" w:rsidP="00A04296">
            <w:pPr>
              <w:suppressAutoHyphens/>
              <w:spacing w:after="0" w:line="240" w:lineRule="auto"/>
              <w:rPr>
                <w:rFonts w:ascii="Times New Roman" w:eastAsia="Times New Roman" w:hAnsi="Times New Roman" w:cs="Times New Roman"/>
                <w:sz w:val="18"/>
                <w:szCs w:val="18"/>
                <w:lang w:eastAsia="zh-CN"/>
              </w:rPr>
            </w:pPr>
            <w:r w:rsidRPr="00B21E39">
              <w:rPr>
                <w:rFonts w:ascii="Times New Roman" w:eastAsia="Times New Roman" w:hAnsi="Times New Roman" w:cs="Times New Roman"/>
                <w:sz w:val="18"/>
                <w:szCs w:val="18"/>
                <w:lang w:eastAsia="zh-CN"/>
              </w:rPr>
              <w:t xml:space="preserve">Решение № </w:t>
            </w:r>
            <w:r w:rsidR="00B21E39" w:rsidRPr="00B21E39">
              <w:rPr>
                <w:rFonts w:ascii="Times New Roman" w:eastAsia="Times New Roman" w:hAnsi="Times New Roman" w:cs="Times New Roman"/>
                <w:sz w:val="18"/>
                <w:szCs w:val="18"/>
                <w:lang w:eastAsia="zh-CN"/>
              </w:rPr>
              <w:t>29</w:t>
            </w:r>
          </w:p>
          <w:p w:rsidR="00EC691C" w:rsidRPr="00B21E39" w:rsidRDefault="00B21E39" w:rsidP="00A04296">
            <w:pPr>
              <w:suppressAutoHyphens/>
              <w:spacing w:after="0" w:line="240" w:lineRule="auto"/>
              <w:rPr>
                <w:rFonts w:ascii="Times New Roman" w:eastAsia="Times New Roman" w:hAnsi="Times New Roman" w:cs="Times New Roman"/>
                <w:sz w:val="18"/>
                <w:szCs w:val="18"/>
                <w:lang w:eastAsia="zh-CN"/>
              </w:rPr>
            </w:pPr>
            <w:r w:rsidRPr="00B21E39">
              <w:rPr>
                <w:rFonts w:ascii="Times New Roman" w:eastAsia="Times New Roman" w:hAnsi="Times New Roman" w:cs="Times New Roman"/>
                <w:sz w:val="18"/>
                <w:szCs w:val="18"/>
                <w:lang w:eastAsia="zh-CN"/>
              </w:rPr>
              <w:t xml:space="preserve"> от 26.03</w:t>
            </w:r>
            <w:r w:rsidR="00EC691C" w:rsidRPr="00B21E39">
              <w:rPr>
                <w:rFonts w:ascii="Times New Roman" w:eastAsia="Times New Roman" w:hAnsi="Times New Roman" w:cs="Times New Roman"/>
                <w:sz w:val="18"/>
                <w:szCs w:val="18"/>
                <w:lang w:eastAsia="zh-CN"/>
              </w:rPr>
              <w:t>.2021</w:t>
            </w:r>
          </w:p>
        </w:tc>
        <w:tc>
          <w:tcPr>
            <w:tcW w:w="5063" w:type="dxa"/>
            <w:hideMark/>
          </w:tcPr>
          <w:p w:rsidR="00B21E39" w:rsidRDefault="00B21E39" w:rsidP="00B21E39">
            <w:pPr>
              <w:shd w:val="clear" w:color="auto" w:fill="FFFFFF"/>
              <w:ind w:right="-68"/>
              <w:jc w:val="both"/>
              <w:rPr>
                <w:rFonts w:ascii="Times New Roman" w:hAnsi="Times New Roman" w:cs="Times New Roman"/>
                <w:bCs/>
                <w:sz w:val="18"/>
                <w:szCs w:val="18"/>
              </w:rPr>
            </w:pPr>
            <w:r w:rsidRPr="00B21E39">
              <w:rPr>
                <w:rFonts w:ascii="Times New Roman" w:hAnsi="Times New Roman" w:cs="Times New Roman"/>
                <w:bCs/>
                <w:sz w:val="18"/>
                <w:szCs w:val="18"/>
              </w:rPr>
              <w:t>О внесении изменений в решение городской Думы городского округа Тейково от 27.04.2012 № 37 «Об утверждении Порядка принятия решений об  установлении тарифов на товары (услуги) муниципальных предприятий городского округа Тейково</w:t>
            </w:r>
          </w:p>
          <w:p w:rsidR="00F944C1" w:rsidRPr="00B21E39" w:rsidRDefault="00F944C1" w:rsidP="00B21E39">
            <w:pPr>
              <w:shd w:val="clear" w:color="auto" w:fill="FFFFFF"/>
              <w:ind w:right="-68"/>
              <w:jc w:val="both"/>
              <w:rPr>
                <w:rFonts w:ascii="Times New Roman" w:hAnsi="Times New Roman" w:cs="Times New Roman"/>
                <w:bCs/>
                <w:sz w:val="18"/>
                <w:szCs w:val="18"/>
              </w:rPr>
            </w:pPr>
            <w:r>
              <w:rPr>
                <w:rFonts w:ascii="Times New Roman" w:hAnsi="Times New Roman" w:cs="Times New Roman"/>
                <w:bCs/>
                <w:sz w:val="18"/>
                <w:szCs w:val="18"/>
              </w:rPr>
              <w:t>Публичные слушания</w:t>
            </w:r>
          </w:p>
          <w:p w:rsidR="00EC691C" w:rsidRPr="00B21E39" w:rsidRDefault="00EC691C" w:rsidP="00A04296">
            <w:pPr>
              <w:spacing w:after="0" w:line="240" w:lineRule="auto"/>
              <w:jc w:val="both"/>
              <w:rPr>
                <w:rFonts w:ascii="Times New Roman" w:eastAsia="Times New Roman" w:hAnsi="Times New Roman" w:cs="Times New Roman"/>
                <w:sz w:val="18"/>
                <w:szCs w:val="18"/>
              </w:rPr>
            </w:pPr>
          </w:p>
        </w:tc>
        <w:tc>
          <w:tcPr>
            <w:tcW w:w="1222" w:type="dxa"/>
          </w:tcPr>
          <w:p w:rsidR="00EC691C" w:rsidRPr="00812E2C" w:rsidRDefault="00812E2C" w:rsidP="00A04296">
            <w:pPr>
              <w:suppressAutoHyphens/>
              <w:spacing w:after="0" w:line="240" w:lineRule="auto"/>
              <w:jc w:val="center"/>
              <w:rPr>
                <w:rFonts w:ascii="Times New Roman" w:hAnsi="Times New Roman" w:cs="Times New Roman"/>
                <w:sz w:val="18"/>
                <w:szCs w:val="18"/>
                <w:lang w:eastAsia="zh-CN"/>
              </w:rPr>
            </w:pPr>
            <w:r>
              <w:rPr>
                <w:rFonts w:ascii="Times New Roman" w:hAnsi="Times New Roman" w:cs="Times New Roman"/>
                <w:sz w:val="18"/>
                <w:szCs w:val="18"/>
                <w:lang w:val="en-US" w:eastAsia="zh-CN"/>
              </w:rPr>
              <w:t>1</w:t>
            </w:r>
            <w:r>
              <w:rPr>
                <w:rFonts w:ascii="Times New Roman" w:hAnsi="Times New Roman" w:cs="Times New Roman"/>
                <w:sz w:val="18"/>
                <w:szCs w:val="18"/>
                <w:lang w:eastAsia="zh-CN"/>
              </w:rPr>
              <w:t>38</w:t>
            </w:r>
          </w:p>
        </w:tc>
      </w:tr>
    </w:tbl>
    <w:p w:rsidR="00A04296" w:rsidRDefault="00A04296">
      <w:pPr>
        <w:rPr>
          <w:rFonts w:ascii="Times New Roman" w:hAnsi="Times New Roman" w:cs="Times New Roman"/>
          <w:sz w:val="18"/>
          <w:szCs w:val="18"/>
        </w:rPr>
      </w:pPr>
    </w:p>
    <w:p w:rsidR="00B21E39" w:rsidRPr="00502A35" w:rsidRDefault="00B21E39">
      <w:pPr>
        <w:rPr>
          <w:rFonts w:ascii="Times New Roman" w:hAnsi="Times New Roman" w:cs="Times New Roman"/>
          <w:sz w:val="18"/>
          <w:szCs w:val="18"/>
        </w:rPr>
      </w:pPr>
    </w:p>
    <w:p w:rsidR="00EC691C" w:rsidRPr="00502A35" w:rsidRDefault="00EC691C">
      <w:pPr>
        <w:rPr>
          <w:rFonts w:ascii="Times New Roman" w:hAnsi="Times New Roman" w:cs="Times New Roman"/>
          <w:sz w:val="18"/>
          <w:szCs w:val="18"/>
        </w:rPr>
      </w:pPr>
    </w:p>
    <w:p w:rsidR="00EC691C" w:rsidRPr="00502A35" w:rsidRDefault="00EC691C">
      <w:pPr>
        <w:rPr>
          <w:rFonts w:ascii="Times New Roman" w:hAnsi="Times New Roman" w:cs="Times New Roman"/>
          <w:sz w:val="18"/>
          <w:szCs w:val="18"/>
        </w:rPr>
      </w:pPr>
    </w:p>
    <w:p w:rsidR="00EC691C" w:rsidRDefault="00EC691C">
      <w:pPr>
        <w:rPr>
          <w:rFonts w:ascii="Times New Roman" w:hAnsi="Times New Roman" w:cs="Times New Roman"/>
          <w:sz w:val="18"/>
          <w:szCs w:val="18"/>
        </w:rPr>
      </w:pPr>
    </w:p>
    <w:p w:rsidR="00B21E39" w:rsidRDefault="00B21E39">
      <w:pPr>
        <w:rPr>
          <w:rFonts w:ascii="Times New Roman" w:hAnsi="Times New Roman" w:cs="Times New Roman"/>
          <w:sz w:val="18"/>
          <w:szCs w:val="18"/>
        </w:rPr>
      </w:pPr>
    </w:p>
    <w:p w:rsidR="00B21E39" w:rsidRDefault="00B21E39">
      <w:pPr>
        <w:rPr>
          <w:rFonts w:ascii="Times New Roman" w:hAnsi="Times New Roman" w:cs="Times New Roman"/>
          <w:sz w:val="18"/>
          <w:szCs w:val="18"/>
        </w:rPr>
      </w:pPr>
    </w:p>
    <w:p w:rsidR="00B21E39" w:rsidRDefault="00B21E39">
      <w:pPr>
        <w:rPr>
          <w:rFonts w:ascii="Times New Roman" w:hAnsi="Times New Roman" w:cs="Times New Roman"/>
          <w:sz w:val="18"/>
          <w:szCs w:val="18"/>
        </w:rPr>
      </w:pPr>
    </w:p>
    <w:p w:rsidR="00B21E39" w:rsidRPr="00502A35" w:rsidRDefault="00B21E39">
      <w:pPr>
        <w:rPr>
          <w:rFonts w:ascii="Times New Roman" w:hAnsi="Times New Roman" w:cs="Times New Roman"/>
          <w:sz w:val="18"/>
          <w:szCs w:val="18"/>
        </w:rPr>
      </w:pPr>
    </w:p>
    <w:p w:rsidR="00EC691C" w:rsidRPr="00502A35" w:rsidRDefault="00EC691C">
      <w:pPr>
        <w:rPr>
          <w:rFonts w:ascii="Times New Roman" w:hAnsi="Times New Roman" w:cs="Times New Roman"/>
          <w:sz w:val="18"/>
          <w:szCs w:val="18"/>
        </w:rPr>
      </w:pPr>
    </w:p>
    <w:p w:rsidR="00EC691C" w:rsidRPr="00502A35" w:rsidRDefault="00EC691C">
      <w:pPr>
        <w:rPr>
          <w:rFonts w:ascii="Times New Roman" w:hAnsi="Times New Roman" w:cs="Times New Roman"/>
          <w:sz w:val="18"/>
          <w:szCs w:val="18"/>
        </w:rPr>
      </w:pPr>
    </w:p>
    <w:p w:rsidR="00EC691C" w:rsidRPr="00502A35" w:rsidRDefault="00EC691C">
      <w:pPr>
        <w:rPr>
          <w:rFonts w:ascii="Times New Roman" w:hAnsi="Times New Roman" w:cs="Times New Roman"/>
          <w:sz w:val="18"/>
          <w:szCs w:val="18"/>
        </w:rPr>
      </w:pPr>
    </w:p>
    <w:p w:rsidR="00EC691C" w:rsidRPr="00502A35" w:rsidRDefault="00EC691C">
      <w:pPr>
        <w:rPr>
          <w:rFonts w:ascii="Times New Roman" w:hAnsi="Times New Roman" w:cs="Times New Roman"/>
          <w:sz w:val="18"/>
          <w:szCs w:val="18"/>
        </w:rPr>
      </w:pPr>
    </w:p>
    <w:p w:rsidR="00EC691C" w:rsidRPr="00502A35" w:rsidRDefault="00EC691C">
      <w:pPr>
        <w:rPr>
          <w:rFonts w:ascii="Times New Roman" w:hAnsi="Times New Roman" w:cs="Times New Roman"/>
          <w:sz w:val="18"/>
          <w:szCs w:val="18"/>
        </w:rPr>
      </w:pPr>
    </w:p>
    <w:p w:rsidR="00F21475" w:rsidRDefault="00F21475">
      <w:pPr>
        <w:rPr>
          <w:rFonts w:ascii="Times New Roman" w:hAnsi="Times New Roman" w:cs="Times New Roman"/>
          <w:sz w:val="18"/>
          <w:szCs w:val="18"/>
        </w:rPr>
      </w:pPr>
      <w:r>
        <w:rPr>
          <w:rFonts w:ascii="Times New Roman" w:hAnsi="Times New Roman" w:cs="Times New Roman"/>
          <w:sz w:val="18"/>
          <w:szCs w:val="18"/>
        </w:rPr>
        <w:br w:type="page"/>
      </w:r>
    </w:p>
    <w:p w:rsidR="00EC691C" w:rsidRPr="00502A35" w:rsidRDefault="00EC691C">
      <w:pPr>
        <w:rPr>
          <w:rFonts w:ascii="Times New Roman" w:hAnsi="Times New Roman" w:cs="Times New Roman"/>
          <w:sz w:val="18"/>
          <w:szCs w:val="18"/>
        </w:rPr>
      </w:pPr>
    </w:p>
    <w:p w:rsidR="00EC691C" w:rsidRPr="00502A35" w:rsidRDefault="00EC691C" w:rsidP="00EC691C">
      <w:pPr>
        <w:spacing w:after="0" w:line="240" w:lineRule="auto"/>
        <w:ind w:right="-284"/>
        <w:jc w:val="center"/>
        <w:rPr>
          <w:rFonts w:ascii="Times New Roman" w:eastAsia="Times New Roman" w:hAnsi="Times New Roman" w:cs="Times New Roman"/>
          <w:sz w:val="18"/>
          <w:szCs w:val="18"/>
        </w:rPr>
      </w:pPr>
      <w:r w:rsidRPr="00502A35">
        <w:rPr>
          <w:rFonts w:ascii="Times New Roman" w:hAnsi="Times New Roman" w:cs="Times New Roman"/>
          <w:noProof/>
          <w:sz w:val="18"/>
          <w:szCs w:val="18"/>
        </w:rPr>
        <w:drawing>
          <wp:inline distT="0" distB="0" distL="0" distR="0">
            <wp:extent cx="696595" cy="907415"/>
            <wp:effectExtent l="19050" t="0" r="8255" b="0"/>
            <wp:docPr id="3"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a:srcRect/>
                    <a:stretch>
                      <a:fillRect/>
                    </a:stretch>
                  </pic:blipFill>
                  <pic:spPr bwMode="auto">
                    <a:xfrm>
                      <a:off x="0" y="0"/>
                      <a:ext cx="696595" cy="907415"/>
                    </a:xfrm>
                    <a:prstGeom prst="rect">
                      <a:avLst/>
                    </a:prstGeom>
                    <a:noFill/>
                    <a:ln w="9525">
                      <a:noFill/>
                      <a:miter lim="800000"/>
                      <a:headEnd/>
                      <a:tailEnd/>
                    </a:ln>
                  </pic:spPr>
                </pic:pic>
              </a:graphicData>
            </a:graphic>
          </wp:inline>
        </w:drawing>
      </w:r>
    </w:p>
    <w:p w:rsidR="00EC691C" w:rsidRPr="00502A35" w:rsidRDefault="00EC691C" w:rsidP="00EC691C">
      <w:pPr>
        <w:spacing w:after="0" w:line="240" w:lineRule="auto"/>
        <w:ind w:right="-284"/>
        <w:jc w:val="center"/>
        <w:rPr>
          <w:rFonts w:ascii="Times New Roman" w:eastAsia="Times New Roman" w:hAnsi="Times New Roman" w:cs="Times New Roman"/>
          <w:spacing w:val="-6"/>
          <w:sz w:val="18"/>
          <w:szCs w:val="18"/>
        </w:rPr>
      </w:pPr>
    </w:p>
    <w:p w:rsidR="00EC691C" w:rsidRPr="00502A35" w:rsidRDefault="00EC691C" w:rsidP="00EC691C">
      <w:pPr>
        <w:spacing w:after="0" w:line="240" w:lineRule="auto"/>
        <w:ind w:right="-284"/>
        <w:jc w:val="center"/>
        <w:rPr>
          <w:rFonts w:ascii="Times New Roman" w:eastAsia="Times New Roman" w:hAnsi="Times New Roman" w:cs="Times New Roman"/>
          <w:spacing w:val="-1"/>
          <w:sz w:val="18"/>
          <w:szCs w:val="18"/>
        </w:rPr>
      </w:pPr>
      <w:r w:rsidRPr="00502A35">
        <w:rPr>
          <w:rFonts w:ascii="Times New Roman" w:eastAsia="Times New Roman" w:hAnsi="Times New Roman" w:cs="Times New Roman"/>
          <w:spacing w:val="-1"/>
          <w:sz w:val="18"/>
          <w:szCs w:val="18"/>
        </w:rPr>
        <w:t xml:space="preserve">ГОРОДСКАЯ ДУМА </w:t>
      </w:r>
    </w:p>
    <w:p w:rsidR="00EC691C" w:rsidRPr="00502A35" w:rsidRDefault="00EC691C" w:rsidP="00EC691C">
      <w:pPr>
        <w:spacing w:after="0" w:line="240" w:lineRule="auto"/>
        <w:ind w:right="-284"/>
        <w:jc w:val="center"/>
        <w:rPr>
          <w:rFonts w:ascii="Times New Roman" w:eastAsia="Times New Roman" w:hAnsi="Times New Roman" w:cs="Times New Roman"/>
          <w:sz w:val="18"/>
          <w:szCs w:val="18"/>
        </w:rPr>
      </w:pPr>
      <w:r w:rsidRPr="00502A35">
        <w:rPr>
          <w:rFonts w:ascii="Times New Roman" w:eastAsia="Times New Roman" w:hAnsi="Times New Roman" w:cs="Times New Roman"/>
          <w:spacing w:val="-2"/>
          <w:sz w:val="18"/>
          <w:szCs w:val="18"/>
        </w:rPr>
        <w:t>ГОРОДСКОГО ОКРУГА ТЕЙКОВО</w:t>
      </w:r>
    </w:p>
    <w:p w:rsidR="00EC691C" w:rsidRPr="00502A35" w:rsidRDefault="00EC691C" w:rsidP="00EC691C">
      <w:pPr>
        <w:spacing w:after="0" w:line="240" w:lineRule="auto"/>
        <w:ind w:right="-284"/>
        <w:jc w:val="center"/>
        <w:rPr>
          <w:rFonts w:ascii="Times New Roman" w:eastAsia="Times New Roman" w:hAnsi="Times New Roman" w:cs="Times New Roman"/>
          <w:bCs/>
          <w:spacing w:val="69"/>
          <w:w w:val="101"/>
          <w:sz w:val="18"/>
          <w:szCs w:val="18"/>
        </w:rPr>
      </w:pPr>
    </w:p>
    <w:p w:rsidR="00EC691C" w:rsidRDefault="00EC691C" w:rsidP="00EC691C">
      <w:pPr>
        <w:spacing w:after="0" w:line="240" w:lineRule="auto"/>
        <w:ind w:right="-284"/>
        <w:jc w:val="center"/>
        <w:rPr>
          <w:rFonts w:ascii="Times New Roman" w:eastAsia="Times New Roman" w:hAnsi="Times New Roman" w:cs="Times New Roman"/>
          <w:b/>
          <w:bCs/>
          <w:spacing w:val="69"/>
          <w:w w:val="101"/>
          <w:sz w:val="18"/>
          <w:szCs w:val="18"/>
        </w:rPr>
      </w:pPr>
      <w:r w:rsidRPr="00502A35">
        <w:rPr>
          <w:rFonts w:ascii="Times New Roman" w:eastAsia="Times New Roman" w:hAnsi="Times New Roman" w:cs="Times New Roman"/>
          <w:b/>
          <w:bCs/>
          <w:spacing w:val="69"/>
          <w:w w:val="101"/>
          <w:sz w:val="18"/>
          <w:szCs w:val="18"/>
        </w:rPr>
        <w:t>РЕШЕНИЕ</w:t>
      </w:r>
    </w:p>
    <w:p w:rsidR="00A341BF" w:rsidRDefault="00A341BF" w:rsidP="00EC691C">
      <w:pPr>
        <w:spacing w:after="0" w:line="240" w:lineRule="auto"/>
        <w:ind w:right="-284"/>
        <w:jc w:val="center"/>
        <w:rPr>
          <w:rFonts w:ascii="Times New Roman" w:eastAsia="Times New Roman" w:hAnsi="Times New Roman" w:cs="Times New Roman"/>
          <w:b/>
          <w:bCs/>
          <w:spacing w:val="69"/>
          <w:w w:val="101"/>
          <w:sz w:val="18"/>
          <w:szCs w:val="18"/>
        </w:rPr>
      </w:pPr>
    </w:p>
    <w:p w:rsidR="00A341BF" w:rsidRDefault="00A341BF" w:rsidP="00EC691C">
      <w:pPr>
        <w:spacing w:after="0" w:line="240" w:lineRule="auto"/>
        <w:ind w:right="-284"/>
        <w:jc w:val="center"/>
        <w:rPr>
          <w:rFonts w:ascii="Times New Roman" w:eastAsia="Times New Roman" w:hAnsi="Times New Roman" w:cs="Times New Roman"/>
          <w:b/>
          <w:bCs/>
          <w:spacing w:val="69"/>
          <w:w w:val="101"/>
          <w:sz w:val="18"/>
          <w:szCs w:val="18"/>
        </w:rPr>
      </w:pPr>
    </w:p>
    <w:p w:rsidR="00A341BF" w:rsidRDefault="00A341BF" w:rsidP="00EC691C">
      <w:pPr>
        <w:spacing w:after="0" w:line="240" w:lineRule="auto"/>
        <w:ind w:right="-284"/>
        <w:jc w:val="center"/>
        <w:rPr>
          <w:rFonts w:ascii="Times New Roman" w:eastAsia="Times New Roman" w:hAnsi="Times New Roman" w:cs="Times New Roman"/>
          <w:b/>
          <w:bCs/>
          <w:spacing w:val="69"/>
          <w:w w:val="101"/>
          <w:sz w:val="18"/>
          <w:szCs w:val="18"/>
        </w:rPr>
      </w:pPr>
    </w:p>
    <w:p w:rsidR="00A341BF" w:rsidRDefault="00A341BF" w:rsidP="00EC691C">
      <w:pPr>
        <w:spacing w:after="0" w:line="240" w:lineRule="auto"/>
        <w:ind w:right="-284"/>
        <w:jc w:val="center"/>
        <w:rPr>
          <w:rFonts w:ascii="Times New Roman" w:eastAsia="Times New Roman" w:hAnsi="Times New Roman" w:cs="Times New Roman"/>
          <w:b/>
          <w:bCs/>
          <w:spacing w:val="69"/>
          <w:w w:val="101"/>
          <w:sz w:val="18"/>
          <w:szCs w:val="18"/>
        </w:rPr>
      </w:pPr>
    </w:p>
    <w:p w:rsidR="00A341BF" w:rsidRPr="00502A35" w:rsidRDefault="00A341BF" w:rsidP="00EC691C">
      <w:pPr>
        <w:spacing w:after="0" w:line="240" w:lineRule="auto"/>
        <w:ind w:right="-284"/>
        <w:jc w:val="center"/>
        <w:rPr>
          <w:rFonts w:ascii="Times New Roman" w:eastAsia="Times New Roman" w:hAnsi="Times New Roman" w:cs="Times New Roman"/>
          <w:b/>
          <w:sz w:val="18"/>
          <w:szCs w:val="18"/>
        </w:rPr>
      </w:pPr>
    </w:p>
    <w:p w:rsidR="00EC691C" w:rsidRPr="00502A35" w:rsidRDefault="00EC691C" w:rsidP="00EC691C">
      <w:pPr>
        <w:spacing w:after="0" w:line="240" w:lineRule="auto"/>
        <w:ind w:right="-284"/>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от   26.03.2021                                                    </w:t>
      </w:r>
      <w:r w:rsidRPr="00502A35">
        <w:rPr>
          <w:rFonts w:ascii="Times New Roman" w:eastAsia="Times New Roman" w:hAnsi="Times New Roman" w:cs="Times New Roman"/>
          <w:sz w:val="18"/>
          <w:szCs w:val="18"/>
        </w:rPr>
        <w:tab/>
      </w:r>
      <w:r w:rsidRPr="00502A35">
        <w:rPr>
          <w:rFonts w:ascii="Times New Roman" w:eastAsia="Times New Roman" w:hAnsi="Times New Roman" w:cs="Times New Roman"/>
          <w:sz w:val="18"/>
          <w:szCs w:val="18"/>
        </w:rPr>
        <w:tab/>
      </w:r>
      <w:r w:rsidRPr="00502A35">
        <w:rPr>
          <w:rFonts w:ascii="Times New Roman" w:eastAsia="Times New Roman" w:hAnsi="Times New Roman" w:cs="Times New Roman"/>
          <w:sz w:val="18"/>
          <w:szCs w:val="18"/>
        </w:rPr>
        <w:tab/>
        <w:t xml:space="preserve">                                  </w:t>
      </w:r>
      <w:r w:rsidR="00A341BF">
        <w:rPr>
          <w:rFonts w:ascii="Times New Roman" w:eastAsia="Times New Roman" w:hAnsi="Times New Roman" w:cs="Times New Roman"/>
          <w:sz w:val="18"/>
          <w:szCs w:val="18"/>
        </w:rPr>
        <w:t xml:space="preserve">                                                          </w:t>
      </w:r>
      <w:r w:rsidRPr="00502A35">
        <w:rPr>
          <w:rFonts w:ascii="Times New Roman" w:eastAsia="Times New Roman" w:hAnsi="Times New Roman" w:cs="Times New Roman"/>
          <w:sz w:val="18"/>
          <w:szCs w:val="18"/>
        </w:rPr>
        <w:t xml:space="preserve">   № 25 </w:t>
      </w:r>
    </w:p>
    <w:p w:rsidR="00EC691C" w:rsidRPr="00502A35" w:rsidRDefault="00EC691C" w:rsidP="00EC691C">
      <w:pPr>
        <w:spacing w:after="0" w:line="240" w:lineRule="auto"/>
        <w:ind w:right="-284"/>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 Тейково</w:t>
      </w:r>
    </w:p>
    <w:p w:rsidR="00EC691C" w:rsidRPr="00502A35" w:rsidRDefault="00EC691C" w:rsidP="00EC691C">
      <w:pPr>
        <w:pStyle w:val="a3"/>
        <w:rPr>
          <w:sz w:val="18"/>
          <w:szCs w:val="18"/>
        </w:rPr>
      </w:pPr>
    </w:p>
    <w:p w:rsidR="00EC691C" w:rsidRPr="00502A35" w:rsidRDefault="00EC691C" w:rsidP="00EC691C">
      <w:pPr>
        <w:spacing w:after="0" w:line="240" w:lineRule="auto"/>
        <w:rPr>
          <w:rFonts w:ascii="Times New Roman" w:hAnsi="Times New Roman" w:cs="Times New Roman"/>
          <w:sz w:val="18"/>
          <w:szCs w:val="18"/>
        </w:rPr>
      </w:pPr>
      <w:r w:rsidRPr="00502A35">
        <w:rPr>
          <w:rFonts w:ascii="Times New Roman" w:hAnsi="Times New Roman" w:cs="Times New Roman"/>
          <w:sz w:val="18"/>
          <w:szCs w:val="18"/>
        </w:rPr>
        <w:t>О внесении изменений и дополнений</w:t>
      </w:r>
    </w:p>
    <w:p w:rsidR="00EC691C" w:rsidRPr="00502A35" w:rsidRDefault="00EC691C" w:rsidP="00EC691C">
      <w:pPr>
        <w:spacing w:after="0" w:line="240" w:lineRule="auto"/>
        <w:rPr>
          <w:rFonts w:ascii="Times New Roman" w:hAnsi="Times New Roman" w:cs="Times New Roman"/>
          <w:sz w:val="18"/>
          <w:szCs w:val="18"/>
        </w:rPr>
      </w:pPr>
      <w:r w:rsidRPr="00502A35">
        <w:rPr>
          <w:rFonts w:ascii="Times New Roman" w:hAnsi="Times New Roman" w:cs="Times New Roman"/>
          <w:sz w:val="18"/>
          <w:szCs w:val="18"/>
        </w:rPr>
        <w:t xml:space="preserve"> в Устав городского округа Тейково</w:t>
      </w:r>
    </w:p>
    <w:p w:rsidR="00EC691C" w:rsidRPr="00502A35" w:rsidRDefault="00EC691C" w:rsidP="00EC691C">
      <w:pPr>
        <w:spacing w:after="0" w:line="240" w:lineRule="auto"/>
        <w:ind w:firstLine="708"/>
        <w:jc w:val="center"/>
        <w:rPr>
          <w:rFonts w:ascii="Times New Roman" w:hAnsi="Times New Roman" w:cs="Times New Roman"/>
          <w:sz w:val="18"/>
          <w:szCs w:val="18"/>
        </w:rPr>
      </w:pPr>
    </w:p>
    <w:p w:rsidR="00EC691C" w:rsidRPr="00502A35" w:rsidRDefault="00EC691C" w:rsidP="00EC691C">
      <w:pPr>
        <w:spacing w:after="0" w:line="240" w:lineRule="auto"/>
        <w:ind w:right="-284" w:firstLine="708"/>
        <w:jc w:val="both"/>
        <w:rPr>
          <w:rFonts w:ascii="Times New Roman" w:hAnsi="Times New Roman" w:cs="Times New Roman"/>
          <w:b/>
          <w:sz w:val="18"/>
          <w:szCs w:val="18"/>
        </w:rPr>
      </w:pPr>
      <w:r w:rsidRPr="00502A35">
        <w:rPr>
          <w:rFonts w:ascii="Times New Roman" w:hAnsi="Times New Roman" w:cs="Times New Roman"/>
          <w:sz w:val="18"/>
          <w:szCs w:val="18"/>
        </w:rPr>
        <w:t>В соответствии со статьей 44 Федерального закона от 06.10.2003г. №131-ФЗ «Об общих принципах организации местного самоуправления в Российской Федерации», статьями 40, 57 Устава городского округа Тейково, учитывая итоги публичных слушаний от 03.03. 2021</w:t>
      </w:r>
    </w:p>
    <w:p w:rsidR="00EC691C" w:rsidRPr="00502A35" w:rsidRDefault="00EC691C" w:rsidP="00EC691C">
      <w:pPr>
        <w:spacing w:after="0" w:line="240" w:lineRule="auto"/>
        <w:ind w:right="-284" w:firstLine="708"/>
        <w:jc w:val="both"/>
        <w:rPr>
          <w:rFonts w:ascii="Times New Roman" w:hAnsi="Times New Roman" w:cs="Times New Roman"/>
          <w:sz w:val="18"/>
          <w:szCs w:val="18"/>
        </w:rPr>
      </w:pPr>
    </w:p>
    <w:p w:rsidR="00EC691C" w:rsidRDefault="00EC691C" w:rsidP="00EC691C">
      <w:pPr>
        <w:spacing w:after="0" w:line="240" w:lineRule="auto"/>
        <w:ind w:right="-284"/>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городская Дума городского округа Тейково</w:t>
      </w:r>
    </w:p>
    <w:p w:rsidR="00271A01" w:rsidRPr="00502A35" w:rsidRDefault="00271A01" w:rsidP="00EC691C">
      <w:pPr>
        <w:spacing w:after="0" w:line="240" w:lineRule="auto"/>
        <w:ind w:right="-284"/>
        <w:jc w:val="center"/>
        <w:rPr>
          <w:rFonts w:ascii="Times New Roman" w:eastAsia="Times New Roman" w:hAnsi="Times New Roman" w:cs="Times New Roman"/>
          <w:sz w:val="18"/>
          <w:szCs w:val="18"/>
        </w:rPr>
      </w:pPr>
    </w:p>
    <w:p w:rsidR="00EC691C" w:rsidRPr="00502A35" w:rsidRDefault="00EC691C" w:rsidP="00EC691C">
      <w:pPr>
        <w:spacing w:after="0" w:line="240" w:lineRule="auto"/>
        <w:ind w:right="-284"/>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РЕШИЛА:</w:t>
      </w:r>
    </w:p>
    <w:p w:rsidR="00EC691C" w:rsidRPr="00502A35" w:rsidRDefault="00EC691C" w:rsidP="00EC691C">
      <w:pPr>
        <w:spacing w:after="0" w:line="240" w:lineRule="auto"/>
        <w:ind w:right="-284"/>
        <w:jc w:val="both"/>
        <w:rPr>
          <w:rFonts w:ascii="Times New Roman" w:hAnsi="Times New Roman" w:cs="Times New Roman"/>
          <w:b/>
          <w:sz w:val="18"/>
          <w:szCs w:val="18"/>
        </w:rPr>
      </w:pPr>
    </w:p>
    <w:p w:rsidR="00EC691C" w:rsidRPr="00502A35" w:rsidRDefault="00EC691C" w:rsidP="00EC691C">
      <w:pPr>
        <w:pStyle w:val="a8"/>
        <w:numPr>
          <w:ilvl w:val="0"/>
          <w:numId w:val="1"/>
        </w:numPr>
        <w:spacing w:after="0" w:line="240" w:lineRule="auto"/>
        <w:ind w:right="-284"/>
        <w:jc w:val="both"/>
        <w:rPr>
          <w:rFonts w:ascii="Times New Roman" w:hAnsi="Times New Roman" w:cs="Times New Roman"/>
          <w:sz w:val="18"/>
          <w:szCs w:val="18"/>
        </w:rPr>
      </w:pPr>
      <w:r w:rsidRPr="00502A35">
        <w:rPr>
          <w:rFonts w:ascii="Times New Roman" w:hAnsi="Times New Roman" w:cs="Times New Roman"/>
          <w:sz w:val="18"/>
          <w:szCs w:val="18"/>
        </w:rPr>
        <w:t>Внести изменения и дополнения в Устав городского округа Тейково</w:t>
      </w:r>
    </w:p>
    <w:p w:rsidR="00EC691C" w:rsidRPr="00502A35" w:rsidRDefault="00EC691C" w:rsidP="00EC691C">
      <w:pPr>
        <w:spacing w:after="0" w:line="240" w:lineRule="auto"/>
        <w:ind w:right="-284"/>
        <w:jc w:val="both"/>
        <w:rPr>
          <w:rFonts w:ascii="Times New Roman" w:hAnsi="Times New Roman" w:cs="Times New Roman"/>
          <w:sz w:val="18"/>
          <w:szCs w:val="18"/>
        </w:rPr>
      </w:pPr>
      <w:r w:rsidRPr="00502A35">
        <w:rPr>
          <w:rFonts w:ascii="Times New Roman" w:hAnsi="Times New Roman" w:cs="Times New Roman"/>
          <w:sz w:val="18"/>
          <w:szCs w:val="18"/>
        </w:rPr>
        <w:t xml:space="preserve"> согласно приложению к настоящему решению.</w:t>
      </w:r>
    </w:p>
    <w:p w:rsidR="00EC691C" w:rsidRPr="00502A35" w:rsidRDefault="00EC691C" w:rsidP="00EC691C">
      <w:pPr>
        <w:pStyle w:val="ConsPlusNormal"/>
        <w:widowControl/>
        <w:numPr>
          <w:ilvl w:val="0"/>
          <w:numId w:val="1"/>
        </w:numPr>
        <w:ind w:right="-284"/>
        <w:jc w:val="both"/>
        <w:rPr>
          <w:rFonts w:ascii="Times New Roman" w:hAnsi="Times New Roman" w:cs="Times New Roman"/>
          <w:sz w:val="18"/>
          <w:szCs w:val="18"/>
        </w:rPr>
      </w:pPr>
      <w:r w:rsidRPr="00502A35">
        <w:rPr>
          <w:rFonts w:ascii="Times New Roman" w:hAnsi="Times New Roman" w:cs="Times New Roman"/>
          <w:sz w:val="18"/>
          <w:szCs w:val="18"/>
        </w:rPr>
        <w:t>Направить настоящее решение на государственную регистрацию.</w:t>
      </w:r>
    </w:p>
    <w:p w:rsidR="00EC691C" w:rsidRPr="00502A35" w:rsidRDefault="00EC691C" w:rsidP="00EC691C">
      <w:pPr>
        <w:spacing w:after="0" w:line="240" w:lineRule="auto"/>
        <w:ind w:right="-284" w:firstLine="540"/>
        <w:jc w:val="both"/>
        <w:rPr>
          <w:rFonts w:ascii="Times New Roman" w:hAnsi="Times New Roman" w:cs="Times New Roman"/>
          <w:sz w:val="18"/>
          <w:szCs w:val="18"/>
        </w:rPr>
      </w:pPr>
      <w:r w:rsidRPr="00502A35">
        <w:rPr>
          <w:rFonts w:ascii="Times New Roman" w:hAnsi="Times New Roman" w:cs="Times New Roman"/>
          <w:sz w:val="18"/>
          <w:szCs w:val="18"/>
        </w:rPr>
        <w:t>3. Опубликовать настоящее решение в «Вестнике органов местного самоуправления городского округа Тейково».</w:t>
      </w:r>
    </w:p>
    <w:p w:rsidR="00EC691C" w:rsidRPr="00502A35" w:rsidRDefault="00EC691C" w:rsidP="00EC691C">
      <w:pPr>
        <w:autoSpaceDE w:val="0"/>
        <w:autoSpaceDN w:val="0"/>
        <w:adjustRightInd w:val="0"/>
        <w:spacing w:after="0" w:line="240" w:lineRule="auto"/>
        <w:ind w:right="-284" w:firstLine="540"/>
        <w:jc w:val="both"/>
        <w:rPr>
          <w:rFonts w:ascii="Times New Roman" w:eastAsiaTheme="minorHAnsi" w:hAnsi="Times New Roman" w:cs="Times New Roman"/>
          <w:sz w:val="18"/>
          <w:szCs w:val="18"/>
          <w:lang w:eastAsia="en-US"/>
        </w:rPr>
      </w:pPr>
      <w:r w:rsidRPr="00502A35">
        <w:rPr>
          <w:rFonts w:ascii="Times New Roman" w:eastAsiaTheme="minorHAnsi" w:hAnsi="Times New Roman" w:cs="Times New Roman"/>
          <w:sz w:val="18"/>
          <w:szCs w:val="18"/>
          <w:lang w:eastAsia="en-US"/>
        </w:rPr>
        <w:t>4.  Настоящее решение вступает в силу со дня его официального опубликования, за исключением пунктов 3, 4 и 17 приложения к решению.</w:t>
      </w:r>
    </w:p>
    <w:p w:rsidR="00EC691C" w:rsidRPr="00502A35" w:rsidRDefault="00EC691C" w:rsidP="00EC691C">
      <w:pPr>
        <w:autoSpaceDE w:val="0"/>
        <w:autoSpaceDN w:val="0"/>
        <w:adjustRightInd w:val="0"/>
        <w:spacing w:after="0" w:line="240" w:lineRule="auto"/>
        <w:ind w:right="-284" w:firstLine="540"/>
        <w:jc w:val="both"/>
        <w:rPr>
          <w:rFonts w:ascii="Times New Roman" w:eastAsiaTheme="minorHAnsi" w:hAnsi="Times New Roman" w:cs="Times New Roman"/>
          <w:sz w:val="18"/>
          <w:szCs w:val="18"/>
          <w:lang w:eastAsia="en-US"/>
        </w:rPr>
      </w:pPr>
      <w:r w:rsidRPr="00502A35">
        <w:rPr>
          <w:rFonts w:ascii="Times New Roman" w:hAnsi="Times New Roman" w:cs="Times New Roman"/>
          <w:sz w:val="18"/>
          <w:szCs w:val="18"/>
        </w:rPr>
        <w:t xml:space="preserve">5. </w:t>
      </w:r>
      <w:hyperlink r:id="rId11" w:history="1">
        <w:r w:rsidRPr="00502A35">
          <w:rPr>
            <w:rStyle w:val="a7"/>
            <w:rFonts w:ascii="Times New Roman" w:eastAsiaTheme="minorHAnsi" w:hAnsi="Times New Roman" w:cs="Times New Roman"/>
            <w:sz w:val="18"/>
            <w:szCs w:val="18"/>
            <w:lang w:eastAsia="en-US"/>
          </w:rPr>
          <w:t>Пункт</w:t>
        </w:r>
      </w:hyperlink>
      <w:r w:rsidRPr="00502A35">
        <w:rPr>
          <w:rFonts w:ascii="Times New Roman" w:eastAsiaTheme="minorHAnsi" w:hAnsi="Times New Roman" w:cs="Times New Roman"/>
          <w:sz w:val="18"/>
          <w:szCs w:val="18"/>
          <w:lang w:eastAsia="en-US"/>
        </w:rPr>
        <w:t xml:space="preserve"> 3 приложения к решению вступает в силу не ранее 23.03.2021, пункт 4 приложения к решению вступает в силу с 29.06.2021, пункт 17 приложения к решению вступает в силу с 07.06.2021.</w:t>
      </w:r>
    </w:p>
    <w:p w:rsidR="00EC691C" w:rsidRPr="00502A35" w:rsidRDefault="00EC691C" w:rsidP="00EC691C">
      <w:pPr>
        <w:pStyle w:val="ConsPlusNormal"/>
        <w:widowControl/>
        <w:ind w:right="-284" w:firstLine="0"/>
        <w:jc w:val="both"/>
        <w:rPr>
          <w:rFonts w:ascii="Times New Roman" w:hAnsi="Times New Roman" w:cs="Times New Roman"/>
          <w:sz w:val="18"/>
          <w:szCs w:val="18"/>
        </w:rPr>
      </w:pPr>
    </w:p>
    <w:p w:rsidR="00EC691C" w:rsidRPr="00502A35" w:rsidRDefault="00EC691C" w:rsidP="00EC691C">
      <w:pPr>
        <w:pStyle w:val="ConsPlusNormal"/>
        <w:widowControl/>
        <w:ind w:right="-284" w:firstLine="0"/>
        <w:jc w:val="both"/>
        <w:rPr>
          <w:rFonts w:ascii="Times New Roman" w:hAnsi="Times New Roman" w:cs="Times New Roman"/>
          <w:sz w:val="18"/>
          <w:szCs w:val="18"/>
        </w:rPr>
      </w:pPr>
    </w:p>
    <w:p w:rsidR="00EC691C" w:rsidRPr="00502A35" w:rsidRDefault="00EC691C" w:rsidP="00EC691C">
      <w:pPr>
        <w:pStyle w:val="ConsPlusNormal"/>
        <w:widowControl/>
        <w:ind w:right="-284" w:firstLine="0"/>
        <w:jc w:val="both"/>
        <w:rPr>
          <w:rFonts w:ascii="Times New Roman" w:hAnsi="Times New Roman" w:cs="Times New Roman"/>
          <w:sz w:val="18"/>
          <w:szCs w:val="18"/>
        </w:rPr>
      </w:pPr>
    </w:p>
    <w:p w:rsidR="00EC691C" w:rsidRPr="00502A35" w:rsidRDefault="00EC691C" w:rsidP="00EC691C">
      <w:pPr>
        <w:pStyle w:val="ConsPlusNormal"/>
        <w:widowControl/>
        <w:ind w:right="-284" w:firstLine="851"/>
        <w:jc w:val="both"/>
        <w:rPr>
          <w:rFonts w:ascii="Times New Roman" w:hAnsi="Times New Roman" w:cs="Times New Roman"/>
          <w:b/>
          <w:i/>
          <w:sz w:val="18"/>
          <w:szCs w:val="18"/>
        </w:rPr>
      </w:pPr>
      <w:r w:rsidRPr="00502A35">
        <w:rPr>
          <w:rFonts w:ascii="Times New Roman" w:hAnsi="Times New Roman" w:cs="Times New Roman"/>
          <w:b/>
          <w:i/>
          <w:sz w:val="18"/>
          <w:szCs w:val="18"/>
        </w:rPr>
        <w:t>Председатель городской Думы                                         Н.Н. Ковалева</w:t>
      </w:r>
    </w:p>
    <w:p w:rsidR="00EC691C" w:rsidRPr="00502A35" w:rsidRDefault="00EC691C" w:rsidP="00EC691C">
      <w:pPr>
        <w:ind w:right="-284" w:firstLine="851"/>
        <w:rPr>
          <w:rFonts w:ascii="Times New Roman" w:hAnsi="Times New Roman" w:cs="Times New Roman"/>
          <w:b/>
          <w:i/>
          <w:sz w:val="18"/>
          <w:szCs w:val="18"/>
        </w:rPr>
      </w:pPr>
      <w:r w:rsidRPr="00502A35">
        <w:rPr>
          <w:rFonts w:ascii="Times New Roman" w:hAnsi="Times New Roman" w:cs="Times New Roman"/>
          <w:b/>
          <w:i/>
          <w:sz w:val="18"/>
          <w:szCs w:val="18"/>
        </w:rPr>
        <w:t xml:space="preserve">              </w:t>
      </w:r>
    </w:p>
    <w:p w:rsidR="00EC691C" w:rsidRPr="00502A35" w:rsidRDefault="00EC691C" w:rsidP="00EC691C">
      <w:pPr>
        <w:ind w:right="-284" w:firstLine="851"/>
        <w:rPr>
          <w:rFonts w:ascii="Times New Roman" w:hAnsi="Times New Roman" w:cs="Times New Roman"/>
          <w:b/>
          <w:i/>
          <w:sz w:val="18"/>
          <w:szCs w:val="18"/>
        </w:rPr>
      </w:pPr>
      <w:r w:rsidRPr="00502A35">
        <w:rPr>
          <w:rFonts w:ascii="Times New Roman" w:hAnsi="Times New Roman" w:cs="Times New Roman"/>
          <w:b/>
          <w:i/>
          <w:sz w:val="18"/>
          <w:szCs w:val="18"/>
        </w:rPr>
        <w:t xml:space="preserve"> Глава городского округа Тейково                                    С. А. Семенова                           </w:t>
      </w:r>
    </w:p>
    <w:p w:rsidR="00EC691C" w:rsidRPr="00502A35" w:rsidRDefault="00EC691C" w:rsidP="00EC691C">
      <w:pPr>
        <w:spacing w:after="0" w:line="240" w:lineRule="auto"/>
        <w:ind w:right="-284"/>
        <w:jc w:val="right"/>
        <w:rPr>
          <w:rFonts w:ascii="Times New Roman" w:hAnsi="Times New Roman" w:cs="Times New Roman"/>
          <w:i/>
          <w:sz w:val="18"/>
          <w:szCs w:val="18"/>
        </w:rPr>
      </w:pPr>
    </w:p>
    <w:p w:rsidR="00EC691C" w:rsidRPr="00502A35" w:rsidRDefault="00EC691C" w:rsidP="00EC691C">
      <w:pPr>
        <w:spacing w:after="0" w:line="240" w:lineRule="auto"/>
        <w:ind w:right="-284"/>
        <w:jc w:val="right"/>
        <w:rPr>
          <w:rFonts w:ascii="Times New Roman" w:hAnsi="Times New Roman" w:cs="Times New Roman"/>
          <w:i/>
          <w:sz w:val="18"/>
          <w:szCs w:val="18"/>
        </w:rPr>
      </w:pPr>
    </w:p>
    <w:p w:rsidR="00EC691C" w:rsidRDefault="00EC691C" w:rsidP="00EC691C">
      <w:pPr>
        <w:spacing w:after="0" w:line="240" w:lineRule="auto"/>
        <w:ind w:right="-284"/>
        <w:jc w:val="right"/>
        <w:rPr>
          <w:rFonts w:ascii="Times New Roman" w:hAnsi="Times New Roman" w:cs="Times New Roman"/>
          <w:sz w:val="18"/>
          <w:szCs w:val="18"/>
        </w:rPr>
      </w:pPr>
    </w:p>
    <w:p w:rsidR="00502A35" w:rsidRDefault="00502A35" w:rsidP="00EC691C">
      <w:pPr>
        <w:spacing w:after="0" w:line="240" w:lineRule="auto"/>
        <w:ind w:right="-284"/>
        <w:jc w:val="right"/>
        <w:rPr>
          <w:rFonts w:ascii="Times New Roman" w:hAnsi="Times New Roman" w:cs="Times New Roman"/>
          <w:sz w:val="18"/>
          <w:szCs w:val="18"/>
        </w:rPr>
      </w:pPr>
    </w:p>
    <w:p w:rsidR="00502A35" w:rsidRDefault="00502A35" w:rsidP="00EC691C">
      <w:pPr>
        <w:spacing w:after="0" w:line="240" w:lineRule="auto"/>
        <w:ind w:right="-284"/>
        <w:jc w:val="right"/>
        <w:rPr>
          <w:rFonts w:ascii="Times New Roman" w:hAnsi="Times New Roman" w:cs="Times New Roman"/>
          <w:sz w:val="18"/>
          <w:szCs w:val="18"/>
        </w:rPr>
      </w:pPr>
    </w:p>
    <w:p w:rsidR="00502A35" w:rsidRDefault="00502A35" w:rsidP="00EC691C">
      <w:pPr>
        <w:spacing w:after="0" w:line="240" w:lineRule="auto"/>
        <w:ind w:right="-284"/>
        <w:jc w:val="right"/>
        <w:rPr>
          <w:rFonts w:ascii="Times New Roman" w:hAnsi="Times New Roman" w:cs="Times New Roman"/>
          <w:sz w:val="18"/>
          <w:szCs w:val="18"/>
        </w:rPr>
      </w:pPr>
    </w:p>
    <w:p w:rsidR="00502A35" w:rsidRDefault="00502A35" w:rsidP="00EC691C">
      <w:pPr>
        <w:spacing w:after="0" w:line="240" w:lineRule="auto"/>
        <w:ind w:right="-284"/>
        <w:jc w:val="right"/>
        <w:rPr>
          <w:rFonts w:ascii="Times New Roman" w:hAnsi="Times New Roman" w:cs="Times New Roman"/>
          <w:sz w:val="18"/>
          <w:szCs w:val="18"/>
        </w:rPr>
      </w:pPr>
    </w:p>
    <w:p w:rsidR="00502A35" w:rsidRDefault="00502A35" w:rsidP="00EC691C">
      <w:pPr>
        <w:spacing w:after="0" w:line="240" w:lineRule="auto"/>
        <w:ind w:right="-284"/>
        <w:jc w:val="right"/>
        <w:rPr>
          <w:rFonts w:ascii="Times New Roman" w:hAnsi="Times New Roman" w:cs="Times New Roman"/>
          <w:sz w:val="18"/>
          <w:szCs w:val="18"/>
        </w:rPr>
      </w:pPr>
    </w:p>
    <w:p w:rsidR="00502A35" w:rsidRDefault="00502A35" w:rsidP="00EC691C">
      <w:pPr>
        <w:spacing w:after="0" w:line="240" w:lineRule="auto"/>
        <w:ind w:right="-284"/>
        <w:jc w:val="right"/>
        <w:rPr>
          <w:rFonts w:ascii="Times New Roman" w:hAnsi="Times New Roman" w:cs="Times New Roman"/>
          <w:sz w:val="18"/>
          <w:szCs w:val="18"/>
        </w:rPr>
      </w:pPr>
    </w:p>
    <w:p w:rsidR="00502A35" w:rsidRDefault="00502A35" w:rsidP="00EC691C">
      <w:pPr>
        <w:spacing w:after="0" w:line="240" w:lineRule="auto"/>
        <w:ind w:right="-284"/>
        <w:jc w:val="right"/>
        <w:rPr>
          <w:rFonts w:ascii="Times New Roman" w:hAnsi="Times New Roman" w:cs="Times New Roman"/>
          <w:sz w:val="18"/>
          <w:szCs w:val="18"/>
        </w:rPr>
      </w:pPr>
    </w:p>
    <w:p w:rsidR="00502A35" w:rsidRDefault="00502A35" w:rsidP="00EC691C">
      <w:pPr>
        <w:spacing w:after="0" w:line="240" w:lineRule="auto"/>
        <w:ind w:right="-284"/>
        <w:jc w:val="right"/>
        <w:rPr>
          <w:rFonts w:ascii="Times New Roman" w:hAnsi="Times New Roman" w:cs="Times New Roman"/>
          <w:sz w:val="18"/>
          <w:szCs w:val="18"/>
        </w:rPr>
      </w:pPr>
    </w:p>
    <w:p w:rsidR="00502A35" w:rsidRDefault="00502A35" w:rsidP="00EC691C">
      <w:pPr>
        <w:spacing w:after="0" w:line="240" w:lineRule="auto"/>
        <w:ind w:right="-284"/>
        <w:jc w:val="right"/>
        <w:rPr>
          <w:rFonts w:ascii="Times New Roman" w:hAnsi="Times New Roman" w:cs="Times New Roman"/>
          <w:sz w:val="18"/>
          <w:szCs w:val="18"/>
        </w:rPr>
      </w:pPr>
    </w:p>
    <w:p w:rsidR="00502A35" w:rsidRDefault="00502A35" w:rsidP="00EC691C">
      <w:pPr>
        <w:spacing w:after="0" w:line="240" w:lineRule="auto"/>
        <w:ind w:right="-284"/>
        <w:jc w:val="right"/>
        <w:rPr>
          <w:rFonts w:ascii="Times New Roman" w:hAnsi="Times New Roman" w:cs="Times New Roman"/>
          <w:sz w:val="18"/>
          <w:szCs w:val="18"/>
        </w:rPr>
      </w:pPr>
    </w:p>
    <w:p w:rsidR="00502A35" w:rsidRDefault="00502A35" w:rsidP="00EC691C">
      <w:pPr>
        <w:spacing w:after="0" w:line="240" w:lineRule="auto"/>
        <w:ind w:right="-284"/>
        <w:jc w:val="right"/>
        <w:rPr>
          <w:rFonts w:ascii="Times New Roman" w:hAnsi="Times New Roman" w:cs="Times New Roman"/>
          <w:sz w:val="18"/>
          <w:szCs w:val="18"/>
        </w:rPr>
      </w:pPr>
    </w:p>
    <w:p w:rsidR="00502A35" w:rsidRDefault="00502A35" w:rsidP="00EC691C">
      <w:pPr>
        <w:spacing w:after="0" w:line="240" w:lineRule="auto"/>
        <w:ind w:right="-284"/>
        <w:jc w:val="right"/>
        <w:rPr>
          <w:rFonts w:ascii="Times New Roman" w:hAnsi="Times New Roman" w:cs="Times New Roman"/>
          <w:sz w:val="18"/>
          <w:szCs w:val="18"/>
        </w:rPr>
      </w:pPr>
    </w:p>
    <w:p w:rsidR="00502A35" w:rsidRDefault="00502A35" w:rsidP="00EC691C">
      <w:pPr>
        <w:spacing w:after="0" w:line="240" w:lineRule="auto"/>
        <w:ind w:right="-284"/>
        <w:jc w:val="right"/>
        <w:rPr>
          <w:rFonts w:ascii="Times New Roman" w:hAnsi="Times New Roman" w:cs="Times New Roman"/>
          <w:sz w:val="18"/>
          <w:szCs w:val="18"/>
        </w:rPr>
      </w:pPr>
    </w:p>
    <w:p w:rsidR="00C264CD" w:rsidRDefault="00C264CD" w:rsidP="00EC691C">
      <w:pPr>
        <w:spacing w:after="0" w:line="240" w:lineRule="auto"/>
        <w:ind w:right="-284"/>
        <w:jc w:val="right"/>
        <w:rPr>
          <w:rFonts w:ascii="Times New Roman" w:hAnsi="Times New Roman" w:cs="Times New Roman"/>
          <w:sz w:val="18"/>
          <w:szCs w:val="18"/>
        </w:rPr>
      </w:pPr>
    </w:p>
    <w:p w:rsidR="00EC691C" w:rsidRDefault="00EC691C" w:rsidP="00797CC7">
      <w:pPr>
        <w:spacing w:after="0" w:line="240" w:lineRule="auto"/>
        <w:ind w:right="-284"/>
        <w:rPr>
          <w:rFonts w:ascii="Times New Roman" w:hAnsi="Times New Roman" w:cs="Times New Roman"/>
          <w:sz w:val="18"/>
          <w:szCs w:val="18"/>
        </w:rPr>
      </w:pPr>
    </w:p>
    <w:p w:rsidR="00021818" w:rsidRDefault="00021818" w:rsidP="00797CC7">
      <w:pPr>
        <w:spacing w:after="0" w:line="240" w:lineRule="auto"/>
        <w:ind w:right="-284"/>
        <w:rPr>
          <w:rFonts w:ascii="Times New Roman" w:hAnsi="Times New Roman" w:cs="Times New Roman"/>
          <w:sz w:val="18"/>
          <w:szCs w:val="18"/>
        </w:rPr>
      </w:pPr>
    </w:p>
    <w:p w:rsidR="00021818" w:rsidRPr="00502A35" w:rsidRDefault="00021818" w:rsidP="00797CC7">
      <w:pPr>
        <w:spacing w:after="0" w:line="240" w:lineRule="auto"/>
        <w:ind w:right="-284"/>
        <w:rPr>
          <w:rFonts w:ascii="Times New Roman" w:hAnsi="Times New Roman" w:cs="Times New Roman"/>
          <w:sz w:val="18"/>
          <w:szCs w:val="18"/>
        </w:rPr>
      </w:pPr>
    </w:p>
    <w:p w:rsidR="00EC691C" w:rsidRPr="00502A35" w:rsidRDefault="00EC691C" w:rsidP="00502A35">
      <w:pPr>
        <w:spacing w:after="0" w:line="240" w:lineRule="auto"/>
        <w:ind w:right="-284"/>
        <w:jc w:val="right"/>
        <w:rPr>
          <w:rFonts w:ascii="Times New Roman" w:hAnsi="Times New Roman" w:cs="Times New Roman"/>
          <w:sz w:val="18"/>
          <w:szCs w:val="18"/>
        </w:rPr>
      </w:pPr>
      <w:r w:rsidRPr="00502A35">
        <w:rPr>
          <w:rFonts w:ascii="Times New Roman" w:hAnsi="Times New Roman" w:cs="Times New Roman"/>
          <w:sz w:val="18"/>
          <w:szCs w:val="18"/>
        </w:rPr>
        <w:lastRenderedPageBreak/>
        <w:t xml:space="preserve">Приложение </w:t>
      </w:r>
    </w:p>
    <w:p w:rsidR="00EC691C" w:rsidRPr="00502A35" w:rsidRDefault="00EC691C" w:rsidP="00502A35">
      <w:pPr>
        <w:spacing w:after="0" w:line="240" w:lineRule="auto"/>
        <w:ind w:right="-284"/>
        <w:jc w:val="right"/>
        <w:rPr>
          <w:rFonts w:ascii="Times New Roman" w:hAnsi="Times New Roman" w:cs="Times New Roman"/>
          <w:sz w:val="18"/>
          <w:szCs w:val="18"/>
        </w:rPr>
      </w:pPr>
      <w:r w:rsidRPr="00502A35">
        <w:rPr>
          <w:rFonts w:ascii="Times New Roman" w:hAnsi="Times New Roman" w:cs="Times New Roman"/>
          <w:sz w:val="18"/>
          <w:szCs w:val="18"/>
        </w:rPr>
        <w:t xml:space="preserve">                 к решению городской Думы</w:t>
      </w:r>
    </w:p>
    <w:p w:rsidR="00EC691C" w:rsidRPr="00502A35" w:rsidRDefault="00EC691C" w:rsidP="00502A35">
      <w:pPr>
        <w:spacing w:after="0" w:line="240" w:lineRule="auto"/>
        <w:ind w:right="-284"/>
        <w:jc w:val="right"/>
        <w:rPr>
          <w:rFonts w:ascii="Times New Roman" w:hAnsi="Times New Roman" w:cs="Times New Roman"/>
          <w:sz w:val="18"/>
          <w:szCs w:val="18"/>
        </w:rPr>
      </w:pPr>
      <w:r w:rsidRPr="00502A35">
        <w:rPr>
          <w:rFonts w:ascii="Times New Roman" w:hAnsi="Times New Roman" w:cs="Times New Roman"/>
          <w:sz w:val="18"/>
          <w:szCs w:val="18"/>
        </w:rPr>
        <w:t>городского округа Тейково</w:t>
      </w:r>
    </w:p>
    <w:p w:rsidR="00EC691C" w:rsidRPr="00502A35" w:rsidRDefault="00EC691C" w:rsidP="00502A35">
      <w:pPr>
        <w:spacing w:after="0" w:line="240" w:lineRule="auto"/>
        <w:ind w:right="-284"/>
        <w:jc w:val="right"/>
        <w:rPr>
          <w:rFonts w:ascii="Times New Roman" w:hAnsi="Times New Roman" w:cs="Times New Roman"/>
          <w:sz w:val="18"/>
          <w:szCs w:val="18"/>
        </w:rPr>
      </w:pPr>
      <w:r w:rsidRPr="00502A35">
        <w:rPr>
          <w:rFonts w:ascii="Times New Roman" w:hAnsi="Times New Roman" w:cs="Times New Roman"/>
          <w:sz w:val="18"/>
          <w:szCs w:val="18"/>
        </w:rPr>
        <w:t xml:space="preserve">                                                                                             от 26.03.2021 № 25    </w:t>
      </w:r>
    </w:p>
    <w:p w:rsidR="00EC691C" w:rsidRPr="00502A35" w:rsidRDefault="00EC691C" w:rsidP="00502A35">
      <w:pPr>
        <w:autoSpaceDE w:val="0"/>
        <w:autoSpaceDN w:val="0"/>
        <w:adjustRightInd w:val="0"/>
        <w:spacing w:after="0" w:line="240" w:lineRule="auto"/>
        <w:ind w:right="-284" w:firstLine="540"/>
        <w:jc w:val="right"/>
        <w:outlineLvl w:val="0"/>
        <w:rPr>
          <w:rFonts w:ascii="Times New Roman" w:hAnsi="Times New Roman" w:cs="Times New Roman"/>
          <w:sz w:val="18"/>
          <w:szCs w:val="18"/>
        </w:rPr>
      </w:pPr>
    </w:p>
    <w:p w:rsidR="00EC691C" w:rsidRPr="00502A35" w:rsidRDefault="00EC691C" w:rsidP="00502A35">
      <w:pPr>
        <w:spacing w:after="0" w:line="240" w:lineRule="auto"/>
        <w:ind w:right="-284" w:firstLine="708"/>
        <w:jc w:val="right"/>
        <w:rPr>
          <w:rFonts w:ascii="Times New Roman" w:hAnsi="Times New Roman" w:cs="Times New Roman"/>
          <w:sz w:val="18"/>
          <w:szCs w:val="18"/>
        </w:rPr>
      </w:pPr>
    </w:p>
    <w:p w:rsidR="00EC691C" w:rsidRPr="00502A35" w:rsidRDefault="00EC691C" w:rsidP="00502A35">
      <w:pPr>
        <w:spacing w:after="0" w:line="240" w:lineRule="auto"/>
        <w:ind w:right="-284" w:firstLine="708"/>
        <w:jc w:val="center"/>
        <w:rPr>
          <w:rFonts w:ascii="Times New Roman" w:hAnsi="Times New Roman" w:cs="Times New Roman"/>
          <w:b/>
          <w:sz w:val="18"/>
          <w:szCs w:val="18"/>
        </w:rPr>
      </w:pPr>
      <w:r w:rsidRPr="00502A35">
        <w:rPr>
          <w:rFonts w:ascii="Times New Roman" w:hAnsi="Times New Roman" w:cs="Times New Roman"/>
          <w:b/>
          <w:sz w:val="18"/>
          <w:szCs w:val="18"/>
        </w:rPr>
        <w:t>Изменения и дополнения в Устав городского округа Тейково</w:t>
      </w:r>
    </w:p>
    <w:p w:rsidR="00EC691C" w:rsidRPr="00502A35" w:rsidRDefault="00EC691C" w:rsidP="00502A35">
      <w:pPr>
        <w:spacing w:after="0" w:line="240" w:lineRule="auto"/>
        <w:ind w:right="-284" w:firstLine="708"/>
        <w:jc w:val="center"/>
        <w:rPr>
          <w:rFonts w:ascii="Times New Roman" w:hAnsi="Times New Roman" w:cs="Times New Roman"/>
          <w:b/>
          <w:sz w:val="18"/>
          <w:szCs w:val="18"/>
        </w:rPr>
      </w:pPr>
    </w:p>
    <w:p w:rsidR="00EC691C" w:rsidRPr="00502A35" w:rsidRDefault="00EC691C" w:rsidP="00502A35">
      <w:pPr>
        <w:autoSpaceDE w:val="0"/>
        <w:autoSpaceDN w:val="0"/>
        <w:adjustRightInd w:val="0"/>
        <w:spacing w:after="0" w:line="240" w:lineRule="auto"/>
        <w:ind w:right="-284" w:firstLine="708"/>
        <w:jc w:val="both"/>
        <w:rPr>
          <w:rFonts w:ascii="Times New Roman" w:hAnsi="Times New Roman" w:cs="Times New Roman"/>
          <w:sz w:val="18"/>
          <w:szCs w:val="18"/>
        </w:rPr>
      </w:pPr>
      <w:r w:rsidRPr="00502A35">
        <w:rPr>
          <w:rFonts w:ascii="Times New Roman" w:hAnsi="Times New Roman" w:cs="Times New Roman"/>
          <w:sz w:val="18"/>
          <w:szCs w:val="18"/>
        </w:rPr>
        <w:t>1. В наименовании, слова «Устав городского округа Тейково» заменить словами «Устав городского округа Тейково Ивановской области».</w:t>
      </w:r>
    </w:p>
    <w:p w:rsidR="00EC691C" w:rsidRPr="00502A35" w:rsidRDefault="00EC691C" w:rsidP="00502A35">
      <w:pPr>
        <w:pStyle w:val="a8"/>
        <w:autoSpaceDE w:val="0"/>
        <w:autoSpaceDN w:val="0"/>
        <w:adjustRightInd w:val="0"/>
        <w:spacing w:after="0" w:line="240" w:lineRule="auto"/>
        <w:ind w:left="426" w:right="-284"/>
        <w:jc w:val="both"/>
        <w:rPr>
          <w:rFonts w:ascii="Times New Roman" w:hAnsi="Times New Roman" w:cs="Times New Roman"/>
          <w:sz w:val="18"/>
          <w:szCs w:val="18"/>
        </w:rPr>
      </w:pPr>
      <w:r w:rsidRPr="00502A35">
        <w:rPr>
          <w:rFonts w:ascii="Times New Roman" w:hAnsi="Times New Roman" w:cs="Times New Roman"/>
          <w:sz w:val="18"/>
          <w:szCs w:val="18"/>
        </w:rPr>
        <w:t>2. Слова «городской округ Тейково» заменить словами «городской округ Тейково Ивановской области» по всему тексту Устава в соответствующем падеже.</w:t>
      </w:r>
    </w:p>
    <w:p w:rsidR="00EC691C" w:rsidRPr="00502A35" w:rsidRDefault="00EC691C" w:rsidP="00502A35">
      <w:pPr>
        <w:autoSpaceDE w:val="0"/>
        <w:autoSpaceDN w:val="0"/>
        <w:adjustRightInd w:val="0"/>
        <w:spacing w:after="0" w:line="240" w:lineRule="auto"/>
        <w:ind w:right="-284" w:firstLine="708"/>
        <w:jc w:val="both"/>
        <w:rPr>
          <w:rFonts w:ascii="Times New Roman" w:hAnsi="Times New Roman" w:cs="Times New Roman"/>
          <w:sz w:val="18"/>
          <w:szCs w:val="18"/>
        </w:rPr>
      </w:pPr>
      <w:r w:rsidRPr="00502A35">
        <w:rPr>
          <w:rFonts w:ascii="Times New Roman" w:hAnsi="Times New Roman" w:cs="Times New Roman"/>
          <w:sz w:val="18"/>
          <w:szCs w:val="18"/>
        </w:rPr>
        <w:t>3. Пункт 44 части 1 статьи 6 Устава изложить в следующей редакции:</w:t>
      </w:r>
    </w:p>
    <w:p w:rsidR="00EC691C" w:rsidRPr="00502A35" w:rsidRDefault="00EC691C" w:rsidP="00502A35">
      <w:pPr>
        <w:autoSpaceDE w:val="0"/>
        <w:autoSpaceDN w:val="0"/>
        <w:adjustRightInd w:val="0"/>
        <w:spacing w:after="0" w:line="240" w:lineRule="auto"/>
        <w:ind w:right="-284" w:firstLine="708"/>
        <w:jc w:val="both"/>
        <w:rPr>
          <w:rFonts w:ascii="Times New Roman" w:hAnsi="Times New Roman" w:cs="Times New Roman"/>
          <w:sz w:val="18"/>
          <w:szCs w:val="18"/>
        </w:rPr>
      </w:pPr>
      <w:r w:rsidRPr="00502A35">
        <w:rPr>
          <w:rFonts w:ascii="Times New Roman" w:hAnsi="Times New Roman" w:cs="Times New Roman"/>
          <w:sz w:val="18"/>
          <w:szCs w:val="18"/>
        </w:rPr>
        <w:t>«44) организация  в  соответствии с федеральным  законом  выполнения комплексных кадастровых работ и утверждение карты-плана территории.».</w:t>
      </w:r>
    </w:p>
    <w:p w:rsidR="00EC691C" w:rsidRPr="00502A35" w:rsidRDefault="00EC691C" w:rsidP="00502A35">
      <w:pPr>
        <w:autoSpaceDE w:val="0"/>
        <w:autoSpaceDN w:val="0"/>
        <w:adjustRightInd w:val="0"/>
        <w:spacing w:after="0" w:line="240" w:lineRule="auto"/>
        <w:ind w:right="-284"/>
        <w:jc w:val="both"/>
        <w:rPr>
          <w:rFonts w:ascii="Times New Roman" w:hAnsi="Times New Roman" w:cs="Times New Roman"/>
          <w:sz w:val="18"/>
          <w:szCs w:val="18"/>
        </w:rPr>
      </w:pPr>
    </w:p>
    <w:p w:rsidR="00EC691C" w:rsidRPr="00502A35" w:rsidRDefault="00EC691C" w:rsidP="00502A35">
      <w:pPr>
        <w:pStyle w:val="a8"/>
        <w:numPr>
          <w:ilvl w:val="0"/>
          <w:numId w:val="2"/>
        </w:numPr>
        <w:spacing w:after="0" w:line="240" w:lineRule="auto"/>
        <w:ind w:right="-284"/>
        <w:rPr>
          <w:rFonts w:ascii="Times New Roman" w:hAnsi="Times New Roman" w:cs="Times New Roman"/>
          <w:sz w:val="18"/>
          <w:szCs w:val="18"/>
        </w:rPr>
      </w:pPr>
      <w:r w:rsidRPr="00502A35">
        <w:rPr>
          <w:rFonts w:ascii="Times New Roman" w:hAnsi="Times New Roman" w:cs="Times New Roman"/>
          <w:sz w:val="18"/>
          <w:szCs w:val="18"/>
        </w:rPr>
        <w:t>Часть 1 статьи 6 Устава дополнить пунктом 45 следующего содержания:</w:t>
      </w:r>
    </w:p>
    <w:p w:rsidR="00EC691C" w:rsidRPr="00502A35" w:rsidRDefault="00EC691C" w:rsidP="00502A35">
      <w:pPr>
        <w:pStyle w:val="a8"/>
        <w:spacing w:after="0" w:line="240" w:lineRule="auto"/>
        <w:ind w:left="900" w:right="-284"/>
        <w:rPr>
          <w:rFonts w:ascii="Times New Roman" w:hAnsi="Times New Roman" w:cs="Times New Roman"/>
          <w:sz w:val="18"/>
          <w:szCs w:val="18"/>
        </w:rPr>
      </w:pPr>
    </w:p>
    <w:p w:rsidR="00EC691C" w:rsidRPr="00502A35" w:rsidRDefault="00EC691C" w:rsidP="00502A35">
      <w:pPr>
        <w:autoSpaceDE w:val="0"/>
        <w:autoSpaceDN w:val="0"/>
        <w:adjustRightInd w:val="0"/>
        <w:spacing w:after="0" w:line="240" w:lineRule="auto"/>
        <w:ind w:right="-284" w:firstLine="540"/>
        <w:jc w:val="both"/>
        <w:rPr>
          <w:rFonts w:ascii="Times New Roman" w:hAnsi="Times New Roman" w:cs="Times New Roman"/>
          <w:sz w:val="18"/>
          <w:szCs w:val="18"/>
        </w:rPr>
      </w:pPr>
      <w:r w:rsidRPr="00502A35">
        <w:rPr>
          <w:rFonts w:ascii="Times New Roman" w:hAnsi="Times New Roman" w:cs="Times New Roman"/>
          <w:sz w:val="18"/>
          <w:szCs w:val="18"/>
        </w:rPr>
        <w:t>«45)  принятие  решений  и  проведение  на  территории  городского   округа Тейково Ивановской области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EC691C" w:rsidRPr="00502A35" w:rsidRDefault="00EC691C" w:rsidP="00502A35">
      <w:pPr>
        <w:spacing w:after="0" w:line="240" w:lineRule="auto"/>
        <w:ind w:right="-284" w:firstLine="708"/>
        <w:jc w:val="center"/>
        <w:rPr>
          <w:rFonts w:ascii="Times New Roman" w:hAnsi="Times New Roman" w:cs="Times New Roman"/>
          <w:b/>
          <w:sz w:val="18"/>
          <w:szCs w:val="18"/>
        </w:rPr>
      </w:pPr>
    </w:p>
    <w:p w:rsidR="00EC691C" w:rsidRPr="00502A35" w:rsidRDefault="00EC691C" w:rsidP="00502A35">
      <w:pPr>
        <w:pStyle w:val="a8"/>
        <w:numPr>
          <w:ilvl w:val="0"/>
          <w:numId w:val="2"/>
        </w:numPr>
        <w:spacing w:after="0" w:line="240" w:lineRule="auto"/>
        <w:ind w:right="-284"/>
        <w:rPr>
          <w:rFonts w:ascii="Times New Roman" w:hAnsi="Times New Roman" w:cs="Times New Roman"/>
          <w:sz w:val="18"/>
          <w:szCs w:val="18"/>
        </w:rPr>
      </w:pPr>
      <w:r w:rsidRPr="00502A35">
        <w:rPr>
          <w:rFonts w:ascii="Times New Roman" w:hAnsi="Times New Roman" w:cs="Times New Roman"/>
          <w:sz w:val="18"/>
          <w:szCs w:val="18"/>
        </w:rPr>
        <w:t>Часть 1 статьи 6.1 Устава дополнить пунктами 18 и 19 следующего содержания:</w:t>
      </w:r>
    </w:p>
    <w:p w:rsidR="00EC691C" w:rsidRPr="00502A35" w:rsidRDefault="00EC691C" w:rsidP="00502A35">
      <w:pPr>
        <w:pStyle w:val="a8"/>
        <w:spacing w:after="0" w:line="240" w:lineRule="auto"/>
        <w:ind w:left="900" w:right="-284"/>
        <w:rPr>
          <w:rFonts w:ascii="Times New Roman" w:hAnsi="Times New Roman" w:cs="Times New Roman"/>
          <w:sz w:val="18"/>
          <w:szCs w:val="18"/>
        </w:rPr>
      </w:pPr>
    </w:p>
    <w:p w:rsidR="00EC691C" w:rsidRPr="00502A35" w:rsidRDefault="00EC691C" w:rsidP="00502A35">
      <w:pPr>
        <w:autoSpaceDE w:val="0"/>
        <w:autoSpaceDN w:val="0"/>
        <w:adjustRightInd w:val="0"/>
        <w:spacing w:after="0" w:line="240" w:lineRule="auto"/>
        <w:ind w:right="-284" w:firstLine="567"/>
        <w:jc w:val="both"/>
        <w:rPr>
          <w:rFonts w:ascii="Times New Roman" w:hAnsi="Times New Roman" w:cs="Times New Roman"/>
          <w:sz w:val="18"/>
          <w:szCs w:val="18"/>
        </w:rPr>
      </w:pPr>
      <w:r w:rsidRPr="00502A35">
        <w:rPr>
          <w:rFonts w:ascii="Times New Roman" w:hAnsi="Times New Roman" w:cs="Times New Roman"/>
          <w:sz w:val="18"/>
          <w:szCs w:val="18"/>
        </w:rPr>
        <w:t>«18)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EC691C" w:rsidRPr="00502A35" w:rsidRDefault="00EC691C" w:rsidP="00502A35">
      <w:pPr>
        <w:autoSpaceDE w:val="0"/>
        <w:autoSpaceDN w:val="0"/>
        <w:adjustRightInd w:val="0"/>
        <w:spacing w:after="0" w:line="240" w:lineRule="auto"/>
        <w:ind w:right="-284" w:firstLine="567"/>
        <w:jc w:val="both"/>
        <w:rPr>
          <w:rFonts w:ascii="Times New Roman" w:hAnsi="Times New Roman" w:cs="Times New Roman"/>
          <w:sz w:val="18"/>
          <w:szCs w:val="18"/>
        </w:rPr>
      </w:pPr>
      <w:r w:rsidRPr="00502A35">
        <w:rPr>
          <w:rFonts w:ascii="Times New Roman" w:hAnsi="Times New Roman" w:cs="Times New Roman"/>
          <w:sz w:val="18"/>
          <w:szCs w:val="18"/>
        </w:rPr>
        <w:t>19) осуществление мероприятий по оказанию помощи лицам, находящимся в  состоянии алкогольного, наркотического или иного токсического опьянения.».</w:t>
      </w:r>
    </w:p>
    <w:p w:rsidR="00EC691C" w:rsidRPr="00502A35" w:rsidRDefault="00EC691C" w:rsidP="00502A35">
      <w:pPr>
        <w:autoSpaceDE w:val="0"/>
        <w:autoSpaceDN w:val="0"/>
        <w:adjustRightInd w:val="0"/>
        <w:spacing w:after="0" w:line="240" w:lineRule="auto"/>
        <w:ind w:right="-284"/>
        <w:jc w:val="both"/>
        <w:rPr>
          <w:rFonts w:ascii="Times New Roman" w:hAnsi="Times New Roman" w:cs="Times New Roman"/>
          <w:sz w:val="18"/>
          <w:szCs w:val="18"/>
        </w:rPr>
      </w:pPr>
    </w:p>
    <w:p w:rsidR="00EC691C" w:rsidRPr="00502A35" w:rsidRDefault="00EC691C" w:rsidP="00502A35">
      <w:pPr>
        <w:pStyle w:val="a8"/>
        <w:numPr>
          <w:ilvl w:val="0"/>
          <w:numId w:val="2"/>
        </w:numPr>
        <w:spacing w:after="0" w:line="240" w:lineRule="auto"/>
        <w:ind w:right="-284"/>
        <w:rPr>
          <w:rFonts w:ascii="Times New Roman" w:hAnsi="Times New Roman" w:cs="Times New Roman"/>
          <w:sz w:val="18"/>
          <w:szCs w:val="18"/>
        </w:rPr>
      </w:pPr>
      <w:r w:rsidRPr="00502A35">
        <w:rPr>
          <w:rFonts w:ascii="Times New Roman" w:hAnsi="Times New Roman" w:cs="Times New Roman"/>
          <w:sz w:val="18"/>
          <w:szCs w:val="18"/>
        </w:rPr>
        <w:t>Дополнить Устав статьей 14.1 в следующей редакции:</w:t>
      </w:r>
    </w:p>
    <w:p w:rsidR="00EC691C" w:rsidRPr="00502A35" w:rsidRDefault="00EC691C" w:rsidP="00502A35">
      <w:pPr>
        <w:pStyle w:val="ConsPlusTitle"/>
        <w:ind w:right="-284" w:firstLine="540"/>
        <w:jc w:val="both"/>
        <w:outlineLvl w:val="1"/>
        <w:rPr>
          <w:rFonts w:ascii="Times New Roman" w:hAnsi="Times New Roman" w:cs="Times New Roman"/>
          <w:sz w:val="18"/>
          <w:szCs w:val="18"/>
        </w:rPr>
      </w:pPr>
      <w:r w:rsidRPr="00502A35">
        <w:rPr>
          <w:rFonts w:ascii="Times New Roman" w:hAnsi="Times New Roman" w:cs="Times New Roman"/>
          <w:sz w:val="18"/>
          <w:szCs w:val="18"/>
        </w:rPr>
        <w:t>«Статья 14.1. Инициативные проекты</w:t>
      </w:r>
    </w:p>
    <w:p w:rsidR="00EC691C" w:rsidRPr="00502A35" w:rsidRDefault="00EC691C" w:rsidP="00502A35">
      <w:pPr>
        <w:pStyle w:val="ConsPlusNormal"/>
        <w:ind w:right="-284" w:firstLine="540"/>
        <w:jc w:val="both"/>
        <w:rPr>
          <w:rFonts w:ascii="Times New Roman" w:hAnsi="Times New Roman" w:cs="Times New Roman"/>
          <w:sz w:val="18"/>
          <w:szCs w:val="18"/>
        </w:rPr>
      </w:pPr>
    </w:p>
    <w:p w:rsidR="00EC691C" w:rsidRPr="00502A35" w:rsidRDefault="00EC691C" w:rsidP="00502A35">
      <w:pPr>
        <w:pStyle w:val="ConsPlusNormal"/>
        <w:ind w:right="-284" w:firstLine="540"/>
        <w:jc w:val="both"/>
        <w:rPr>
          <w:rFonts w:ascii="Times New Roman" w:hAnsi="Times New Roman" w:cs="Times New Roman"/>
          <w:sz w:val="18"/>
          <w:szCs w:val="18"/>
        </w:rPr>
      </w:pPr>
      <w:r w:rsidRPr="00502A35">
        <w:rPr>
          <w:rFonts w:ascii="Times New Roman" w:hAnsi="Times New Roman" w:cs="Times New Roman"/>
          <w:sz w:val="18"/>
          <w:szCs w:val="18"/>
        </w:rPr>
        <w:t>1. В целях реализации мероприятий, имеющих приоритетное значение для жителей городского округа Тейково Ивановской области или его части, по решению вопросов местного значения или иных вопросов, право решения которых предоставлено органам местного самоуправления, в администрацию городского округа Тейково Ивановской области может быть внесен инициативный проект.</w:t>
      </w:r>
    </w:p>
    <w:p w:rsidR="00EC691C" w:rsidRPr="00502A35" w:rsidRDefault="00EC691C" w:rsidP="00502A35">
      <w:pPr>
        <w:pStyle w:val="ConsPlusNormal"/>
        <w:ind w:right="-284" w:firstLine="540"/>
        <w:jc w:val="both"/>
        <w:rPr>
          <w:rFonts w:ascii="Times New Roman" w:hAnsi="Times New Roman" w:cs="Times New Roman"/>
          <w:sz w:val="18"/>
          <w:szCs w:val="18"/>
        </w:rPr>
      </w:pPr>
      <w:r w:rsidRPr="00502A35">
        <w:rPr>
          <w:rFonts w:ascii="Times New Roman" w:hAnsi="Times New Roman" w:cs="Times New Roman"/>
          <w:sz w:val="18"/>
          <w:szCs w:val="18"/>
        </w:rPr>
        <w:t xml:space="preserve"> Порядок определения части территории городского округа Тейково Ивановской области, на которой могут реализовываться инициативные проекты, устанавливается решением городской Думы городского округа Тейково Ивановской области.</w:t>
      </w:r>
    </w:p>
    <w:p w:rsidR="00EC691C" w:rsidRPr="00502A35" w:rsidRDefault="00EC691C" w:rsidP="00502A35">
      <w:pPr>
        <w:pStyle w:val="ConsPlusNormal"/>
        <w:ind w:right="-284" w:firstLine="540"/>
        <w:jc w:val="both"/>
        <w:rPr>
          <w:rFonts w:ascii="Times New Roman" w:hAnsi="Times New Roman" w:cs="Times New Roman"/>
          <w:sz w:val="18"/>
          <w:szCs w:val="18"/>
        </w:rPr>
      </w:pPr>
      <w:r w:rsidRPr="00502A35">
        <w:rPr>
          <w:rFonts w:ascii="Times New Roman" w:hAnsi="Times New Roman" w:cs="Times New Roman"/>
          <w:sz w:val="18"/>
          <w:szCs w:val="18"/>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городского округа Тейково Ивановской области, органы территориального общественного самоуправления (далее - инициаторы проекта). Минимальная численность инициативной группы может быть уменьшена решением городской Думы городского округа Тейково Ивановской области. Право выступить инициатором проекта в соответствии с решением городской Думы городского округа Тейково Ивановской области может быть предоставлено также иным лицам, осуществляющим деятельность на территории городского округа Тейково Ивановской области.</w:t>
      </w:r>
    </w:p>
    <w:p w:rsidR="00EC691C" w:rsidRPr="00502A35" w:rsidRDefault="00EC691C" w:rsidP="00502A35">
      <w:pPr>
        <w:pStyle w:val="ConsPlusNormal"/>
        <w:ind w:right="-284" w:firstLine="540"/>
        <w:jc w:val="both"/>
        <w:rPr>
          <w:rFonts w:ascii="Times New Roman" w:hAnsi="Times New Roman" w:cs="Times New Roman"/>
          <w:sz w:val="18"/>
          <w:szCs w:val="18"/>
        </w:rPr>
      </w:pPr>
      <w:bookmarkStart w:id="0" w:name="P1104"/>
      <w:bookmarkEnd w:id="0"/>
      <w:r w:rsidRPr="00502A35">
        <w:rPr>
          <w:rFonts w:ascii="Times New Roman" w:hAnsi="Times New Roman" w:cs="Times New Roman"/>
          <w:sz w:val="18"/>
          <w:szCs w:val="18"/>
        </w:rPr>
        <w:t>3. Инициативный проект до его внесения в администрацию городского округа Тейково Ивановской области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городского округа Тейково Ивановской области или его части, целесообразности реализации инициативного проекта, а также принятия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собрании или на одной конференции граждан.</w:t>
      </w:r>
    </w:p>
    <w:p w:rsidR="00EC691C" w:rsidRPr="00502A35" w:rsidRDefault="00EC691C" w:rsidP="00502A35">
      <w:pPr>
        <w:pStyle w:val="ConsPlusNormal"/>
        <w:ind w:right="-284" w:firstLine="540"/>
        <w:jc w:val="both"/>
        <w:rPr>
          <w:rFonts w:ascii="Times New Roman" w:hAnsi="Times New Roman" w:cs="Times New Roman"/>
          <w:sz w:val="18"/>
          <w:szCs w:val="18"/>
        </w:rPr>
      </w:pPr>
      <w:r w:rsidRPr="00502A35">
        <w:rPr>
          <w:rFonts w:ascii="Times New Roman" w:hAnsi="Times New Roman" w:cs="Times New Roman"/>
          <w:sz w:val="18"/>
          <w:szCs w:val="18"/>
        </w:rPr>
        <w:t>Решением городской Думы городского округа Тейково Ивановской области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EC691C" w:rsidRPr="00502A35" w:rsidRDefault="00EC691C" w:rsidP="00502A35">
      <w:pPr>
        <w:pStyle w:val="ConsPlusNormal"/>
        <w:numPr>
          <w:ilvl w:val="0"/>
          <w:numId w:val="3"/>
        </w:numPr>
        <w:ind w:left="0" w:right="-284" w:firstLine="862"/>
        <w:jc w:val="both"/>
        <w:rPr>
          <w:rFonts w:ascii="Times New Roman" w:hAnsi="Times New Roman" w:cs="Times New Roman"/>
          <w:sz w:val="18"/>
          <w:szCs w:val="18"/>
        </w:rPr>
      </w:pPr>
      <w:r w:rsidRPr="00502A35">
        <w:rPr>
          <w:rFonts w:ascii="Times New Roman" w:hAnsi="Times New Roman" w:cs="Times New Roman"/>
          <w:sz w:val="18"/>
          <w:szCs w:val="18"/>
        </w:rPr>
        <w:t>Порядок выдвижения, внесения, обсуждения, рассмотрения инициативных проектов, а также проведения их конкурсного отбора устанавливается решением городской Думы городского округа Ивановской области с учетом положений статьи 26.1 Федерального закона.</w:t>
      </w:r>
    </w:p>
    <w:p w:rsidR="00EC691C" w:rsidRPr="00502A35" w:rsidRDefault="00EC691C" w:rsidP="00502A35">
      <w:pPr>
        <w:pStyle w:val="ConsPlusNormal"/>
        <w:ind w:right="-284" w:firstLine="862"/>
        <w:jc w:val="both"/>
        <w:rPr>
          <w:rFonts w:ascii="Times New Roman" w:hAnsi="Times New Roman" w:cs="Times New Roman"/>
          <w:sz w:val="18"/>
          <w:szCs w:val="18"/>
        </w:rPr>
      </w:pPr>
      <w:r w:rsidRPr="00502A35">
        <w:rPr>
          <w:rFonts w:ascii="Times New Roman" w:hAnsi="Times New Roman" w:cs="Times New Roman"/>
          <w:sz w:val="18"/>
          <w:szCs w:val="18"/>
        </w:rPr>
        <w:t>Проведение конкурсного отбора возлагается на комиссию по проведению конкурсного отбора инициативных проектов, порядок формирования и деятельности которой определяется  решением городской Думы городского округа Ивановской области.</w:t>
      </w:r>
    </w:p>
    <w:p w:rsidR="00EC691C" w:rsidRPr="00502A35" w:rsidRDefault="00EC691C" w:rsidP="00502A35">
      <w:pPr>
        <w:pStyle w:val="ConsPlusNormal"/>
        <w:numPr>
          <w:ilvl w:val="0"/>
          <w:numId w:val="3"/>
        </w:numPr>
        <w:ind w:left="0" w:right="-284" w:firstLine="567"/>
        <w:jc w:val="both"/>
        <w:rPr>
          <w:rFonts w:ascii="Times New Roman" w:hAnsi="Times New Roman" w:cs="Times New Roman"/>
          <w:sz w:val="18"/>
          <w:szCs w:val="18"/>
        </w:rPr>
      </w:pPr>
      <w:r w:rsidRPr="00502A35">
        <w:rPr>
          <w:rFonts w:ascii="Times New Roman" w:hAnsi="Times New Roman" w:cs="Times New Roman"/>
          <w:sz w:val="18"/>
          <w:szCs w:val="18"/>
        </w:rPr>
        <w:t xml:space="preserve"> Инициативный проект подлежит обязательному рассмотрению  администрацией городского округа Тейково Ивановской области в течение 30 дней со дня его внесения.</w:t>
      </w:r>
    </w:p>
    <w:p w:rsidR="00EC691C" w:rsidRPr="00502A35" w:rsidRDefault="00EC691C" w:rsidP="00502A35">
      <w:pPr>
        <w:pStyle w:val="ConsPlusNormal"/>
        <w:ind w:right="-284" w:firstLine="540"/>
        <w:jc w:val="both"/>
        <w:rPr>
          <w:rFonts w:ascii="Times New Roman" w:hAnsi="Times New Roman" w:cs="Times New Roman"/>
          <w:sz w:val="18"/>
          <w:szCs w:val="18"/>
        </w:rPr>
      </w:pPr>
      <w:r w:rsidRPr="00502A35">
        <w:rPr>
          <w:rFonts w:ascii="Times New Roman" w:hAnsi="Times New Roman" w:cs="Times New Roman"/>
          <w:sz w:val="18"/>
          <w:szCs w:val="18"/>
        </w:rPr>
        <w:t xml:space="preserve"> Информация о внесении инициативного проекта в администрацию городского округа Тейково Ивановской области, информация о рассмотрении инициативного проекта администрацией городского округа Тейково Ивановской области,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отчет администрации городского округа Тейково Ивановской области об итогах реализации инициативного проекта подлежит опубликованию и размещению на официальном сайте </w:t>
      </w:r>
      <w:r w:rsidRPr="00502A35">
        <w:rPr>
          <w:rFonts w:ascii="Times New Roman" w:hAnsi="Times New Roman" w:cs="Times New Roman"/>
          <w:sz w:val="18"/>
          <w:szCs w:val="18"/>
        </w:rPr>
        <w:lastRenderedPageBreak/>
        <w:t>администрации городского округа Тейково Ивановской области в информационно-телекоммуникационной сети "Интернет" в сроки установленные статьей 26.1 Федерального закона.».</w:t>
      </w:r>
    </w:p>
    <w:p w:rsidR="00EC691C" w:rsidRPr="00502A35" w:rsidRDefault="00EC691C" w:rsidP="00502A35">
      <w:pPr>
        <w:autoSpaceDE w:val="0"/>
        <w:autoSpaceDN w:val="0"/>
        <w:adjustRightInd w:val="0"/>
        <w:spacing w:after="0" w:line="240" w:lineRule="auto"/>
        <w:ind w:right="-284"/>
        <w:jc w:val="both"/>
        <w:rPr>
          <w:rFonts w:ascii="Times New Roman" w:hAnsi="Times New Roman" w:cs="Times New Roman"/>
          <w:sz w:val="18"/>
          <w:szCs w:val="18"/>
        </w:rPr>
      </w:pPr>
    </w:p>
    <w:p w:rsidR="00EC691C" w:rsidRPr="00502A35" w:rsidRDefault="00EC691C" w:rsidP="00502A35">
      <w:pPr>
        <w:pStyle w:val="a8"/>
        <w:numPr>
          <w:ilvl w:val="0"/>
          <w:numId w:val="2"/>
        </w:numPr>
        <w:spacing w:after="0" w:line="240" w:lineRule="auto"/>
        <w:ind w:right="-284"/>
        <w:rPr>
          <w:rFonts w:ascii="Times New Roman" w:hAnsi="Times New Roman" w:cs="Times New Roman"/>
          <w:sz w:val="18"/>
          <w:szCs w:val="18"/>
        </w:rPr>
      </w:pPr>
      <w:r w:rsidRPr="00502A35">
        <w:rPr>
          <w:rFonts w:ascii="Times New Roman" w:hAnsi="Times New Roman" w:cs="Times New Roman"/>
          <w:sz w:val="18"/>
          <w:szCs w:val="18"/>
        </w:rPr>
        <w:t>Часть 7 статьи 16 Устава дополнить пунктом 7  следующего содержания:</w:t>
      </w:r>
    </w:p>
    <w:p w:rsidR="00EC691C" w:rsidRPr="00502A35" w:rsidRDefault="00EC691C" w:rsidP="00502A35">
      <w:pPr>
        <w:pStyle w:val="ConsPlusNormal"/>
        <w:ind w:right="-284" w:firstLine="540"/>
        <w:jc w:val="both"/>
        <w:rPr>
          <w:rFonts w:ascii="Times New Roman" w:hAnsi="Times New Roman" w:cs="Times New Roman"/>
          <w:sz w:val="18"/>
          <w:szCs w:val="18"/>
        </w:rPr>
      </w:pPr>
      <w:r w:rsidRPr="00502A35">
        <w:rPr>
          <w:rFonts w:ascii="Times New Roman" w:hAnsi="Times New Roman" w:cs="Times New Roman"/>
          <w:sz w:val="18"/>
          <w:szCs w:val="18"/>
        </w:rPr>
        <w:t>«7) обсуждение инициативного проекта и принятие решения по вопросу о его одобрении.».</w:t>
      </w:r>
    </w:p>
    <w:p w:rsidR="00EC691C" w:rsidRPr="00502A35" w:rsidRDefault="00EC691C" w:rsidP="00502A35">
      <w:pPr>
        <w:pStyle w:val="ConsPlusNormal"/>
        <w:ind w:right="-284" w:firstLine="540"/>
        <w:jc w:val="both"/>
        <w:rPr>
          <w:rFonts w:ascii="Times New Roman" w:hAnsi="Times New Roman" w:cs="Times New Roman"/>
          <w:sz w:val="18"/>
          <w:szCs w:val="18"/>
        </w:rPr>
      </w:pPr>
    </w:p>
    <w:p w:rsidR="00EC691C" w:rsidRPr="00502A35" w:rsidRDefault="00EC691C" w:rsidP="00502A35">
      <w:pPr>
        <w:pStyle w:val="a8"/>
        <w:numPr>
          <w:ilvl w:val="0"/>
          <w:numId w:val="2"/>
        </w:numPr>
        <w:spacing w:after="0" w:line="240" w:lineRule="auto"/>
        <w:ind w:right="-284"/>
        <w:rPr>
          <w:rFonts w:ascii="Times New Roman" w:hAnsi="Times New Roman" w:cs="Times New Roman"/>
          <w:sz w:val="18"/>
          <w:szCs w:val="18"/>
        </w:rPr>
      </w:pPr>
      <w:r w:rsidRPr="00502A35">
        <w:rPr>
          <w:rFonts w:ascii="Times New Roman" w:hAnsi="Times New Roman" w:cs="Times New Roman"/>
          <w:sz w:val="18"/>
          <w:szCs w:val="18"/>
        </w:rPr>
        <w:t>Статью 16 Устава дополнить частью 8.1 следующего содержания:</w:t>
      </w:r>
    </w:p>
    <w:p w:rsidR="00EC691C" w:rsidRPr="00502A35" w:rsidRDefault="00EC691C" w:rsidP="00502A35">
      <w:pPr>
        <w:pStyle w:val="ConsPlusNormal"/>
        <w:ind w:right="-284" w:firstLine="540"/>
        <w:jc w:val="both"/>
        <w:rPr>
          <w:rFonts w:ascii="Times New Roman" w:hAnsi="Times New Roman" w:cs="Times New Roman"/>
          <w:sz w:val="18"/>
          <w:szCs w:val="18"/>
        </w:rPr>
      </w:pPr>
      <w:r w:rsidRPr="00502A35">
        <w:rPr>
          <w:rFonts w:ascii="Times New Roman" w:hAnsi="Times New Roman" w:cs="Times New Roman"/>
          <w:sz w:val="18"/>
          <w:szCs w:val="18"/>
        </w:rPr>
        <w:t>«8.1. Органы территориального общественного самоуправления могут выдвигать инициативный проект в качестве инициаторов проекта.».</w:t>
      </w:r>
    </w:p>
    <w:p w:rsidR="00EC691C" w:rsidRPr="00502A35" w:rsidRDefault="00EC691C" w:rsidP="00502A35">
      <w:pPr>
        <w:autoSpaceDE w:val="0"/>
        <w:autoSpaceDN w:val="0"/>
        <w:adjustRightInd w:val="0"/>
        <w:spacing w:after="0" w:line="240" w:lineRule="auto"/>
        <w:ind w:right="-284"/>
        <w:jc w:val="both"/>
        <w:rPr>
          <w:rFonts w:ascii="Times New Roman" w:hAnsi="Times New Roman" w:cs="Times New Roman"/>
          <w:sz w:val="18"/>
          <w:szCs w:val="18"/>
        </w:rPr>
      </w:pPr>
    </w:p>
    <w:p w:rsidR="00EC691C" w:rsidRPr="00502A35" w:rsidRDefault="00EC691C" w:rsidP="00502A35">
      <w:pPr>
        <w:pStyle w:val="a8"/>
        <w:numPr>
          <w:ilvl w:val="0"/>
          <w:numId w:val="2"/>
        </w:numPr>
        <w:spacing w:after="0" w:line="240" w:lineRule="auto"/>
        <w:ind w:right="-284"/>
        <w:rPr>
          <w:rFonts w:ascii="Times New Roman" w:hAnsi="Times New Roman" w:cs="Times New Roman"/>
          <w:sz w:val="18"/>
          <w:szCs w:val="18"/>
        </w:rPr>
      </w:pPr>
      <w:r w:rsidRPr="00502A35">
        <w:rPr>
          <w:rFonts w:ascii="Times New Roman" w:hAnsi="Times New Roman" w:cs="Times New Roman"/>
          <w:sz w:val="18"/>
          <w:szCs w:val="18"/>
        </w:rPr>
        <w:t>Часть 1 статьи 17 Устава изложить в следующей редакции:</w:t>
      </w:r>
    </w:p>
    <w:p w:rsidR="00EC691C" w:rsidRPr="00502A35" w:rsidRDefault="00EC691C" w:rsidP="00502A35">
      <w:pPr>
        <w:pStyle w:val="a8"/>
        <w:spacing w:after="0" w:line="240" w:lineRule="auto"/>
        <w:ind w:left="900" w:right="-284"/>
        <w:rPr>
          <w:rFonts w:ascii="Times New Roman" w:hAnsi="Times New Roman" w:cs="Times New Roman"/>
          <w:sz w:val="18"/>
          <w:szCs w:val="18"/>
        </w:rPr>
      </w:pPr>
    </w:p>
    <w:p w:rsidR="00EC691C" w:rsidRPr="00502A35" w:rsidRDefault="00EC691C" w:rsidP="00502A35">
      <w:pPr>
        <w:pStyle w:val="ConsPlusNormal"/>
        <w:ind w:right="-284" w:firstLine="540"/>
        <w:jc w:val="both"/>
        <w:rPr>
          <w:rFonts w:ascii="Times New Roman" w:hAnsi="Times New Roman" w:cs="Times New Roman"/>
          <w:sz w:val="18"/>
          <w:szCs w:val="18"/>
        </w:rPr>
      </w:pPr>
      <w:r w:rsidRPr="00502A35">
        <w:rPr>
          <w:rFonts w:ascii="Times New Roman" w:hAnsi="Times New Roman" w:cs="Times New Roman"/>
          <w:sz w:val="18"/>
          <w:szCs w:val="18"/>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городского округа Тейково Ивановской области могут проводиться собрания граждан.».</w:t>
      </w:r>
    </w:p>
    <w:p w:rsidR="00EC691C" w:rsidRPr="00502A35" w:rsidRDefault="00EC691C" w:rsidP="00502A35">
      <w:pPr>
        <w:pStyle w:val="ConsPlusNormal"/>
        <w:ind w:right="-284" w:firstLine="540"/>
        <w:jc w:val="both"/>
        <w:rPr>
          <w:rFonts w:ascii="Times New Roman" w:hAnsi="Times New Roman" w:cs="Times New Roman"/>
          <w:sz w:val="18"/>
          <w:szCs w:val="18"/>
        </w:rPr>
      </w:pPr>
    </w:p>
    <w:p w:rsidR="00EC691C" w:rsidRPr="00502A35" w:rsidRDefault="00EC691C" w:rsidP="00502A35">
      <w:pPr>
        <w:pStyle w:val="a8"/>
        <w:numPr>
          <w:ilvl w:val="0"/>
          <w:numId w:val="2"/>
        </w:numPr>
        <w:spacing w:after="0" w:line="240" w:lineRule="auto"/>
        <w:ind w:right="-284"/>
        <w:rPr>
          <w:rFonts w:ascii="Times New Roman" w:hAnsi="Times New Roman" w:cs="Times New Roman"/>
          <w:sz w:val="18"/>
          <w:szCs w:val="18"/>
        </w:rPr>
      </w:pPr>
      <w:r w:rsidRPr="00502A35">
        <w:rPr>
          <w:rFonts w:ascii="Times New Roman" w:hAnsi="Times New Roman" w:cs="Times New Roman"/>
          <w:sz w:val="18"/>
          <w:szCs w:val="18"/>
        </w:rPr>
        <w:t>Часть 2 статьи 17 Устава дополнить абзацем следующего содержания:</w:t>
      </w:r>
    </w:p>
    <w:p w:rsidR="00EC691C" w:rsidRPr="00502A35" w:rsidRDefault="00EC691C" w:rsidP="00502A35">
      <w:pPr>
        <w:pStyle w:val="ConsPlusNormal"/>
        <w:ind w:right="-284" w:firstLine="540"/>
        <w:jc w:val="both"/>
        <w:rPr>
          <w:rFonts w:ascii="Times New Roman" w:hAnsi="Times New Roman" w:cs="Times New Roman"/>
          <w:sz w:val="18"/>
          <w:szCs w:val="18"/>
        </w:rPr>
      </w:pPr>
      <w:r w:rsidRPr="00502A35">
        <w:rPr>
          <w:rFonts w:ascii="Times New Roman" w:eastAsiaTheme="minorEastAsia" w:hAnsi="Times New Roman" w:cs="Times New Roman"/>
          <w:sz w:val="18"/>
          <w:szCs w:val="18"/>
        </w:rPr>
        <w:t>«</w:t>
      </w:r>
      <w:r w:rsidRPr="00502A35">
        <w:rPr>
          <w:rFonts w:ascii="Times New Roman" w:hAnsi="Times New Roman" w:cs="Times New Roman"/>
          <w:sz w:val="18"/>
          <w:szCs w:val="18"/>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решением городской Думы городского округа Тейково Ивановской области.».</w:t>
      </w:r>
    </w:p>
    <w:p w:rsidR="00EC691C" w:rsidRPr="00502A35" w:rsidRDefault="00EC691C" w:rsidP="00502A35">
      <w:pPr>
        <w:autoSpaceDE w:val="0"/>
        <w:autoSpaceDN w:val="0"/>
        <w:adjustRightInd w:val="0"/>
        <w:spacing w:after="0" w:line="240" w:lineRule="auto"/>
        <w:ind w:right="-284"/>
        <w:jc w:val="both"/>
        <w:rPr>
          <w:rFonts w:ascii="Times New Roman" w:hAnsi="Times New Roman" w:cs="Times New Roman"/>
          <w:sz w:val="18"/>
          <w:szCs w:val="18"/>
        </w:rPr>
      </w:pPr>
    </w:p>
    <w:p w:rsidR="00EC691C" w:rsidRPr="00502A35" w:rsidRDefault="00EC691C" w:rsidP="00502A35">
      <w:pPr>
        <w:pStyle w:val="a8"/>
        <w:numPr>
          <w:ilvl w:val="0"/>
          <w:numId w:val="2"/>
        </w:numPr>
        <w:spacing w:after="0" w:line="240" w:lineRule="auto"/>
        <w:ind w:right="-284"/>
        <w:rPr>
          <w:rFonts w:ascii="Times New Roman" w:hAnsi="Times New Roman" w:cs="Times New Roman"/>
          <w:sz w:val="18"/>
          <w:szCs w:val="18"/>
        </w:rPr>
      </w:pPr>
      <w:r w:rsidRPr="00502A35">
        <w:rPr>
          <w:rFonts w:ascii="Times New Roman" w:hAnsi="Times New Roman" w:cs="Times New Roman"/>
          <w:sz w:val="18"/>
          <w:szCs w:val="18"/>
        </w:rPr>
        <w:t>Часть 2 статьи 19 Устава изложить в следующей редакции:</w:t>
      </w:r>
    </w:p>
    <w:p w:rsidR="00EC691C" w:rsidRPr="00502A35" w:rsidRDefault="00EC691C" w:rsidP="00502A35">
      <w:pPr>
        <w:pStyle w:val="ConsPlusNormal"/>
        <w:ind w:right="-284" w:firstLine="540"/>
        <w:jc w:val="both"/>
        <w:rPr>
          <w:rFonts w:ascii="Times New Roman" w:hAnsi="Times New Roman" w:cs="Times New Roman"/>
          <w:sz w:val="18"/>
          <w:szCs w:val="18"/>
        </w:rPr>
      </w:pPr>
      <w:r w:rsidRPr="00502A35">
        <w:rPr>
          <w:rFonts w:ascii="Times New Roman" w:hAnsi="Times New Roman" w:cs="Times New Roman"/>
          <w:sz w:val="18"/>
          <w:szCs w:val="18"/>
        </w:rPr>
        <w:t>«2. В опросе граждан имеют право участвовать жители городского округа Тейково Ивановской области, обладающие избирательным правом. В опросе граждан по вопросу выявления мнения граждан о поддержке инициативного проекта вправе участвовать жители городского округа Тейково Ивановской области или его части, в которых предлагается реализовать инициативный проект, достигшие шестнадцатилетнего возраста.».</w:t>
      </w:r>
    </w:p>
    <w:p w:rsidR="00EC691C" w:rsidRPr="00502A35" w:rsidRDefault="00EC691C" w:rsidP="00502A35">
      <w:pPr>
        <w:pStyle w:val="ConsPlusNormal"/>
        <w:ind w:right="-284" w:firstLine="540"/>
        <w:jc w:val="both"/>
        <w:rPr>
          <w:rFonts w:ascii="Times New Roman" w:hAnsi="Times New Roman" w:cs="Times New Roman"/>
          <w:sz w:val="18"/>
          <w:szCs w:val="18"/>
        </w:rPr>
      </w:pPr>
    </w:p>
    <w:p w:rsidR="00EC691C" w:rsidRPr="00502A35" w:rsidRDefault="00EC691C" w:rsidP="00502A35">
      <w:pPr>
        <w:pStyle w:val="a8"/>
        <w:numPr>
          <w:ilvl w:val="0"/>
          <w:numId w:val="2"/>
        </w:numPr>
        <w:spacing w:after="0" w:line="240" w:lineRule="auto"/>
        <w:ind w:right="-284"/>
        <w:rPr>
          <w:rFonts w:ascii="Times New Roman" w:hAnsi="Times New Roman" w:cs="Times New Roman"/>
          <w:sz w:val="18"/>
          <w:szCs w:val="18"/>
        </w:rPr>
      </w:pPr>
      <w:r w:rsidRPr="00502A35">
        <w:rPr>
          <w:rFonts w:ascii="Times New Roman" w:hAnsi="Times New Roman" w:cs="Times New Roman"/>
          <w:sz w:val="18"/>
          <w:szCs w:val="18"/>
        </w:rPr>
        <w:t>Часть 3 статьи 19 Устава дополнить пунктом 3  следующего содержания:</w:t>
      </w:r>
    </w:p>
    <w:p w:rsidR="00EC691C" w:rsidRPr="00502A35" w:rsidRDefault="00EC691C" w:rsidP="00502A35">
      <w:pPr>
        <w:autoSpaceDE w:val="0"/>
        <w:autoSpaceDN w:val="0"/>
        <w:adjustRightInd w:val="0"/>
        <w:spacing w:after="0" w:line="240" w:lineRule="auto"/>
        <w:ind w:right="-284"/>
        <w:rPr>
          <w:rFonts w:ascii="Times New Roman" w:hAnsi="Times New Roman" w:cs="Times New Roman"/>
          <w:sz w:val="18"/>
          <w:szCs w:val="18"/>
        </w:rPr>
      </w:pPr>
      <w:r w:rsidRPr="00502A35">
        <w:rPr>
          <w:rFonts w:ascii="Times New Roman" w:hAnsi="Times New Roman" w:cs="Times New Roman"/>
          <w:sz w:val="18"/>
          <w:szCs w:val="18"/>
        </w:rPr>
        <w:t>«3)  жителей городского округа Тейково Ивановской области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EC691C" w:rsidRPr="00502A35" w:rsidRDefault="00EC691C" w:rsidP="00502A35">
      <w:pPr>
        <w:autoSpaceDE w:val="0"/>
        <w:autoSpaceDN w:val="0"/>
        <w:adjustRightInd w:val="0"/>
        <w:spacing w:after="0" w:line="240" w:lineRule="auto"/>
        <w:ind w:right="-284"/>
        <w:rPr>
          <w:rFonts w:ascii="Times New Roman" w:hAnsi="Times New Roman" w:cs="Times New Roman"/>
          <w:sz w:val="18"/>
          <w:szCs w:val="18"/>
        </w:rPr>
      </w:pPr>
    </w:p>
    <w:p w:rsidR="00EC691C" w:rsidRPr="00502A35" w:rsidRDefault="00EC691C" w:rsidP="00502A35">
      <w:pPr>
        <w:pStyle w:val="a8"/>
        <w:numPr>
          <w:ilvl w:val="0"/>
          <w:numId w:val="2"/>
        </w:numPr>
        <w:spacing w:after="0" w:line="240" w:lineRule="auto"/>
        <w:ind w:right="-284"/>
        <w:rPr>
          <w:rFonts w:ascii="Times New Roman" w:hAnsi="Times New Roman" w:cs="Times New Roman"/>
          <w:sz w:val="18"/>
          <w:szCs w:val="18"/>
        </w:rPr>
      </w:pPr>
      <w:r w:rsidRPr="00502A35">
        <w:rPr>
          <w:rFonts w:ascii="Times New Roman" w:hAnsi="Times New Roman" w:cs="Times New Roman"/>
          <w:sz w:val="18"/>
          <w:szCs w:val="18"/>
        </w:rPr>
        <w:t>Часть 5 статьи 19 Устава дополнить предложением следующего содержания:</w:t>
      </w:r>
    </w:p>
    <w:p w:rsidR="00EC691C" w:rsidRPr="00502A35" w:rsidRDefault="00EC691C" w:rsidP="00502A35">
      <w:pPr>
        <w:pStyle w:val="ConsPlusNormal"/>
        <w:ind w:right="-284" w:firstLine="540"/>
        <w:jc w:val="both"/>
        <w:rPr>
          <w:rFonts w:ascii="Times New Roman" w:hAnsi="Times New Roman" w:cs="Times New Roman"/>
          <w:sz w:val="18"/>
          <w:szCs w:val="18"/>
        </w:rPr>
      </w:pPr>
      <w:r w:rsidRPr="00502A35">
        <w:rPr>
          <w:rFonts w:ascii="Times New Roman" w:hAnsi="Times New Roman" w:cs="Times New Roman"/>
          <w:sz w:val="18"/>
          <w:szCs w:val="18"/>
        </w:rPr>
        <w:t>«Для проведения опроса граждан может использоваться официальный сайт администрации городского округа Тейково Ивановской области в информационно-телекоммуникационной сети "Интернет".».</w:t>
      </w:r>
    </w:p>
    <w:p w:rsidR="00EC691C" w:rsidRPr="00502A35" w:rsidRDefault="00EC691C" w:rsidP="00502A35">
      <w:pPr>
        <w:spacing w:after="0" w:line="240" w:lineRule="auto"/>
        <w:ind w:right="-284" w:firstLine="708"/>
        <w:jc w:val="center"/>
        <w:rPr>
          <w:rFonts w:ascii="Times New Roman" w:hAnsi="Times New Roman" w:cs="Times New Roman"/>
          <w:b/>
          <w:sz w:val="18"/>
          <w:szCs w:val="18"/>
        </w:rPr>
      </w:pPr>
    </w:p>
    <w:p w:rsidR="00EC691C" w:rsidRPr="00502A35" w:rsidRDefault="00EC691C" w:rsidP="00502A35">
      <w:pPr>
        <w:pStyle w:val="a8"/>
        <w:numPr>
          <w:ilvl w:val="0"/>
          <w:numId w:val="2"/>
        </w:numPr>
        <w:spacing w:after="0" w:line="240" w:lineRule="auto"/>
        <w:ind w:right="-284"/>
        <w:rPr>
          <w:rFonts w:ascii="Times New Roman" w:hAnsi="Times New Roman" w:cs="Times New Roman"/>
          <w:sz w:val="18"/>
          <w:szCs w:val="18"/>
        </w:rPr>
      </w:pPr>
      <w:r w:rsidRPr="00502A35">
        <w:rPr>
          <w:rFonts w:ascii="Times New Roman" w:hAnsi="Times New Roman" w:cs="Times New Roman"/>
          <w:sz w:val="18"/>
          <w:szCs w:val="18"/>
        </w:rPr>
        <w:t xml:space="preserve"> Пункт 1 части 6 Статьи 19 Устава изложить в следующей редакции:</w:t>
      </w:r>
    </w:p>
    <w:p w:rsidR="00EC691C" w:rsidRPr="00502A35" w:rsidRDefault="00EC691C" w:rsidP="00502A35">
      <w:pPr>
        <w:pStyle w:val="ConsPlusNormal"/>
        <w:ind w:right="-284" w:firstLine="567"/>
        <w:jc w:val="both"/>
        <w:rPr>
          <w:rFonts w:ascii="Times New Roman" w:hAnsi="Times New Roman" w:cs="Times New Roman"/>
          <w:sz w:val="18"/>
          <w:szCs w:val="18"/>
        </w:rPr>
      </w:pPr>
      <w:r w:rsidRPr="00502A35">
        <w:rPr>
          <w:rFonts w:ascii="Times New Roman" w:hAnsi="Times New Roman" w:cs="Times New Roman"/>
          <w:sz w:val="18"/>
          <w:szCs w:val="18"/>
        </w:rPr>
        <w:t>«1) за счет средств бюджета городского округа Тейково Ивановской области - при проведении опроса по инициативе органов местного самоуправления или жителей городского округа Тейково Ивановской области;».</w:t>
      </w:r>
    </w:p>
    <w:p w:rsidR="00EC691C" w:rsidRPr="00502A35" w:rsidRDefault="00EC691C" w:rsidP="00502A35">
      <w:pPr>
        <w:pStyle w:val="ConsPlusNormal"/>
        <w:numPr>
          <w:ilvl w:val="0"/>
          <w:numId w:val="2"/>
        </w:numPr>
        <w:ind w:right="-284"/>
        <w:jc w:val="both"/>
        <w:rPr>
          <w:rFonts w:ascii="Times New Roman" w:hAnsi="Times New Roman" w:cs="Times New Roman"/>
          <w:sz w:val="18"/>
          <w:szCs w:val="18"/>
        </w:rPr>
      </w:pPr>
      <w:r w:rsidRPr="00502A35">
        <w:rPr>
          <w:rFonts w:ascii="Times New Roman" w:hAnsi="Times New Roman" w:cs="Times New Roman"/>
          <w:sz w:val="18"/>
          <w:szCs w:val="18"/>
        </w:rPr>
        <w:t>Пункт 10 части 12 статьи 28 исключить.</w:t>
      </w:r>
    </w:p>
    <w:p w:rsidR="00EC691C" w:rsidRPr="00502A35" w:rsidRDefault="00EC691C" w:rsidP="00502A35">
      <w:pPr>
        <w:pStyle w:val="ConsPlusNormal"/>
        <w:numPr>
          <w:ilvl w:val="0"/>
          <w:numId w:val="2"/>
        </w:numPr>
        <w:ind w:right="-284"/>
        <w:jc w:val="both"/>
        <w:rPr>
          <w:rFonts w:ascii="Times New Roman" w:hAnsi="Times New Roman" w:cs="Times New Roman"/>
          <w:sz w:val="18"/>
          <w:szCs w:val="18"/>
        </w:rPr>
      </w:pPr>
      <w:r w:rsidRPr="00502A35">
        <w:rPr>
          <w:rFonts w:ascii="Times New Roman" w:hAnsi="Times New Roman" w:cs="Times New Roman"/>
          <w:sz w:val="18"/>
          <w:szCs w:val="18"/>
        </w:rPr>
        <w:t xml:space="preserve"> Часть 12 статьи 28 дополнить пунктом 14 следующего содержания:</w:t>
      </w:r>
    </w:p>
    <w:p w:rsidR="00EC691C" w:rsidRPr="00502A35" w:rsidRDefault="00EC691C" w:rsidP="00502A35">
      <w:pPr>
        <w:pStyle w:val="ConsPlusNormal"/>
        <w:ind w:right="-284" w:firstLine="567"/>
        <w:jc w:val="both"/>
        <w:rPr>
          <w:rFonts w:ascii="Times New Roman" w:hAnsi="Times New Roman" w:cs="Times New Roman"/>
          <w:sz w:val="18"/>
          <w:szCs w:val="18"/>
        </w:rPr>
      </w:pPr>
      <w:r w:rsidRPr="00502A35">
        <w:rPr>
          <w:rFonts w:ascii="Times New Roman" w:hAnsi="Times New Roman" w:cs="Times New Roman"/>
          <w:sz w:val="18"/>
          <w:szCs w:val="18"/>
        </w:rPr>
        <w:t>«14)  Депутату Думы для осуществления своих полномочий на непостоянной основе гарантируется сохранение места работы (должности) на период 6 (шесть) рабочих дней в месяц.».</w:t>
      </w:r>
    </w:p>
    <w:p w:rsidR="00EC691C" w:rsidRPr="00502A35" w:rsidRDefault="00EC691C" w:rsidP="00502A35">
      <w:pPr>
        <w:spacing w:after="0" w:line="240" w:lineRule="auto"/>
        <w:ind w:right="-284"/>
        <w:rPr>
          <w:rFonts w:ascii="Times New Roman" w:hAnsi="Times New Roman" w:cs="Times New Roman"/>
          <w:sz w:val="18"/>
          <w:szCs w:val="18"/>
        </w:rPr>
      </w:pPr>
    </w:p>
    <w:p w:rsidR="00EC691C" w:rsidRPr="00502A35" w:rsidRDefault="00EC691C" w:rsidP="00502A35">
      <w:pPr>
        <w:pStyle w:val="a8"/>
        <w:numPr>
          <w:ilvl w:val="0"/>
          <w:numId w:val="2"/>
        </w:numPr>
        <w:spacing w:after="0" w:line="240" w:lineRule="auto"/>
        <w:ind w:right="-284"/>
        <w:rPr>
          <w:rFonts w:ascii="Times New Roman" w:hAnsi="Times New Roman" w:cs="Times New Roman"/>
          <w:sz w:val="18"/>
          <w:szCs w:val="18"/>
        </w:rPr>
      </w:pPr>
      <w:r w:rsidRPr="00502A35">
        <w:rPr>
          <w:rFonts w:ascii="Times New Roman" w:hAnsi="Times New Roman" w:cs="Times New Roman"/>
          <w:sz w:val="18"/>
          <w:szCs w:val="18"/>
        </w:rPr>
        <w:t xml:space="preserve"> Абзац 2 части 5 статьи 55 Устава изложить в следующей редакции:</w:t>
      </w:r>
    </w:p>
    <w:p w:rsidR="00EC691C" w:rsidRPr="00502A35" w:rsidRDefault="00EC691C" w:rsidP="00502A35">
      <w:pPr>
        <w:pStyle w:val="a8"/>
        <w:spacing w:after="0" w:line="240" w:lineRule="auto"/>
        <w:ind w:left="915" w:right="-284"/>
        <w:rPr>
          <w:rFonts w:ascii="Times New Roman" w:hAnsi="Times New Roman" w:cs="Times New Roman"/>
          <w:sz w:val="18"/>
          <w:szCs w:val="18"/>
        </w:rPr>
      </w:pPr>
    </w:p>
    <w:p w:rsidR="00EC691C" w:rsidRPr="00502A35" w:rsidRDefault="00EC691C" w:rsidP="00502A35">
      <w:pPr>
        <w:autoSpaceDE w:val="0"/>
        <w:autoSpaceDN w:val="0"/>
        <w:adjustRightInd w:val="0"/>
        <w:spacing w:after="0" w:line="240" w:lineRule="auto"/>
        <w:ind w:right="-284" w:firstLine="540"/>
        <w:jc w:val="both"/>
        <w:rPr>
          <w:rFonts w:ascii="Times New Roman" w:hAnsi="Times New Roman" w:cs="Times New Roman"/>
          <w:sz w:val="18"/>
          <w:szCs w:val="18"/>
        </w:rPr>
      </w:pPr>
      <w:r w:rsidRPr="00502A35">
        <w:rPr>
          <w:rFonts w:ascii="Times New Roman" w:hAnsi="Times New Roman" w:cs="Times New Roman"/>
          <w:sz w:val="18"/>
          <w:szCs w:val="18"/>
        </w:rPr>
        <w:t>«Глава  городского округа Тейково Ивановской области обязан опубликовать зарегистрированные Устав городского округа Тейково Ивановской области, решение городской Думы городского округа Тейково Ивановской области   о внесении  изменений и дополнений в Устав городского округа Тейково Ивановской области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городского округа Тейково Ивановской области,  муниципальном правовом акте о внесении изменений в Устав городского округа Тейково Ивановской области в  государственный  реестр уставов муниципальных образований Ивановской области, предусмотренного частью 6 статьи 4 Федерального  закона  от  21  июля 2005 года № 97-ФЗ "О государственной регистрации уставов              муниципальных образований".».</w:t>
      </w:r>
      <w:bookmarkStart w:id="1" w:name="_GoBack"/>
      <w:bookmarkEnd w:id="1"/>
    </w:p>
    <w:p w:rsidR="00EC691C" w:rsidRPr="00502A35" w:rsidRDefault="00EC691C" w:rsidP="00502A35">
      <w:pPr>
        <w:spacing w:after="0" w:line="240" w:lineRule="auto"/>
        <w:rPr>
          <w:rFonts w:ascii="Times New Roman" w:hAnsi="Times New Roman" w:cs="Times New Roman"/>
          <w:sz w:val="18"/>
          <w:szCs w:val="18"/>
        </w:rPr>
      </w:pPr>
    </w:p>
    <w:p w:rsidR="00EC691C" w:rsidRPr="00502A35" w:rsidRDefault="00EC691C" w:rsidP="00502A35">
      <w:pPr>
        <w:spacing w:after="0" w:line="240" w:lineRule="auto"/>
        <w:rPr>
          <w:rFonts w:ascii="Times New Roman" w:hAnsi="Times New Roman" w:cs="Times New Roman"/>
          <w:sz w:val="18"/>
          <w:szCs w:val="18"/>
        </w:rPr>
      </w:pPr>
    </w:p>
    <w:p w:rsidR="00EC691C" w:rsidRPr="00502A35" w:rsidRDefault="00EC691C" w:rsidP="00502A35">
      <w:pPr>
        <w:spacing w:after="0" w:line="240" w:lineRule="auto"/>
        <w:rPr>
          <w:rFonts w:ascii="Times New Roman" w:hAnsi="Times New Roman" w:cs="Times New Roman"/>
          <w:sz w:val="18"/>
          <w:szCs w:val="18"/>
        </w:rPr>
      </w:pPr>
    </w:p>
    <w:p w:rsidR="003646B1" w:rsidRPr="00502A35" w:rsidRDefault="003646B1" w:rsidP="00502A35">
      <w:pPr>
        <w:spacing w:after="0" w:line="240" w:lineRule="auto"/>
        <w:rPr>
          <w:rFonts w:ascii="Times New Roman" w:hAnsi="Times New Roman" w:cs="Times New Roman"/>
          <w:sz w:val="18"/>
          <w:szCs w:val="18"/>
        </w:rPr>
      </w:pPr>
    </w:p>
    <w:p w:rsidR="003646B1" w:rsidRPr="00502A35" w:rsidRDefault="003646B1">
      <w:pPr>
        <w:rPr>
          <w:rFonts w:ascii="Times New Roman" w:hAnsi="Times New Roman" w:cs="Times New Roman"/>
          <w:sz w:val="18"/>
          <w:szCs w:val="18"/>
        </w:rPr>
      </w:pPr>
    </w:p>
    <w:p w:rsidR="003646B1" w:rsidRPr="00502A35" w:rsidRDefault="003646B1">
      <w:pPr>
        <w:rPr>
          <w:rFonts w:ascii="Times New Roman" w:hAnsi="Times New Roman" w:cs="Times New Roman"/>
          <w:sz w:val="18"/>
          <w:szCs w:val="18"/>
        </w:rPr>
      </w:pPr>
    </w:p>
    <w:p w:rsidR="003646B1" w:rsidRPr="00502A35" w:rsidRDefault="003646B1">
      <w:pPr>
        <w:rPr>
          <w:rFonts w:ascii="Times New Roman" w:hAnsi="Times New Roman" w:cs="Times New Roman"/>
          <w:sz w:val="18"/>
          <w:szCs w:val="18"/>
        </w:rPr>
      </w:pPr>
    </w:p>
    <w:p w:rsidR="003646B1" w:rsidRPr="00502A35" w:rsidRDefault="003646B1">
      <w:pPr>
        <w:rPr>
          <w:rFonts w:ascii="Times New Roman" w:hAnsi="Times New Roman" w:cs="Times New Roman"/>
          <w:sz w:val="18"/>
          <w:szCs w:val="18"/>
        </w:rPr>
      </w:pPr>
    </w:p>
    <w:p w:rsidR="00B16B46" w:rsidRPr="00502A35" w:rsidRDefault="00B16B46" w:rsidP="00B16B46">
      <w:pPr>
        <w:jc w:val="center"/>
        <w:rPr>
          <w:rFonts w:ascii="Times New Roman" w:hAnsi="Times New Roman" w:cs="Times New Roman"/>
          <w:b/>
          <w:bCs/>
          <w:sz w:val="18"/>
          <w:szCs w:val="18"/>
        </w:rPr>
      </w:pPr>
      <w:r w:rsidRPr="00502A35">
        <w:rPr>
          <w:rFonts w:ascii="Times New Roman" w:hAnsi="Times New Roman" w:cs="Times New Roman"/>
          <w:b/>
          <w:bCs/>
          <w:noProof/>
          <w:sz w:val="18"/>
          <w:szCs w:val="18"/>
        </w:rPr>
        <w:lastRenderedPageBreak/>
        <w:drawing>
          <wp:inline distT="0" distB="0" distL="0" distR="0">
            <wp:extent cx="685800" cy="901700"/>
            <wp:effectExtent l="19050" t="0" r="0" b="0"/>
            <wp:docPr id="4"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2" cstate="print"/>
                    <a:srcRect/>
                    <a:stretch>
                      <a:fillRect/>
                    </a:stretch>
                  </pic:blipFill>
                  <pic:spPr bwMode="auto">
                    <a:xfrm>
                      <a:off x="0" y="0"/>
                      <a:ext cx="685800" cy="901700"/>
                    </a:xfrm>
                    <a:prstGeom prst="rect">
                      <a:avLst/>
                    </a:prstGeom>
                    <a:noFill/>
                    <a:ln w="9525">
                      <a:noFill/>
                      <a:miter lim="800000"/>
                      <a:headEnd/>
                      <a:tailEnd/>
                    </a:ln>
                  </pic:spPr>
                </pic:pic>
              </a:graphicData>
            </a:graphic>
          </wp:inline>
        </w:drawing>
      </w:r>
    </w:p>
    <w:p w:rsidR="00B16B46" w:rsidRPr="00502A35" w:rsidRDefault="00B16B46" w:rsidP="00812E2C">
      <w:pPr>
        <w:spacing w:after="0" w:line="240" w:lineRule="auto"/>
        <w:ind w:right="-284"/>
        <w:jc w:val="center"/>
        <w:rPr>
          <w:rFonts w:ascii="Times New Roman" w:hAnsi="Times New Roman" w:cs="Times New Roman"/>
          <w:sz w:val="18"/>
          <w:szCs w:val="18"/>
        </w:rPr>
      </w:pPr>
      <w:r w:rsidRPr="00502A35">
        <w:rPr>
          <w:rFonts w:ascii="Times New Roman" w:hAnsi="Times New Roman" w:cs="Times New Roman"/>
          <w:sz w:val="18"/>
          <w:szCs w:val="18"/>
        </w:rPr>
        <w:t>ГОРОДСКАЯ ДУМА</w:t>
      </w:r>
    </w:p>
    <w:p w:rsidR="00B16B46" w:rsidRPr="00502A35" w:rsidRDefault="00B16B46" w:rsidP="00812E2C">
      <w:pPr>
        <w:spacing w:after="0" w:line="240" w:lineRule="auto"/>
        <w:ind w:right="-284"/>
        <w:jc w:val="center"/>
        <w:rPr>
          <w:rFonts w:ascii="Times New Roman" w:hAnsi="Times New Roman" w:cs="Times New Roman"/>
          <w:sz w:val="18"/>
          <w:szCs w:val="18"/>
        </w:rPr>
      </w:pPr>
      <w:r w:rsidRPr="00502A35">
        <w:rPr>
          <w:rFonts w:ascii="Times New Roman" w:hAnsi="Times New Roman" w:cs="Times New Roman"/>
          <w:sz w:val="18"/>
          <w:szCs w:val="18"/>
        </w:rPr>
        <w:t>ГОРОДСКОГО ОКРУГА ТЕЙКОВО</w:t>
      </w:r>
    </w:p>
    <w:p w:rsidR="00B16B46" w:rsidRPr="00502A35" w:rsidRDefault="00B16B46" w:rsidP="00B16B46">
      <w:pPr>
        <w:ind w:right="-285"/>
        <w:jc w:val="center"/>
        <w:rPr>
          <w:rFonts w:ascii="Times New Roman" w:hAnsi="Times New Roman" w:cs="Times New Roman"/>
          <w:sz w:val="18"/>
          <w:szCs w:val="18"/>
        </w:rPr>
      </w:pPr>
    </w:p>
    <w:p w:rsidR="00B16B46" w:rsidRPr="00502A35" w:rsidRDefault="00B16B46" w:rsidP="00B16B46">
      <w:pPr>
        <w:ind w:right="-285"/>
        <w:jc w:val="center"/>
        <w:rPr>
          <w:rFonts w:ascii="Times New Roman" w:hAnsi="Times New Roman" w:cs="Times New Roman"/>
          <w:b/>
          <w:bCs/>
          <w:sz w:val="18"/>
          <w:szCs w:val="18"/>
        </w:rPr>
      </w:pPr>
      <w:r w:rsidRPr="00502A35">
        <w:rPr>
          <w:rFonts w:ascii="Times New Roman" w:hAnsi="Times New Roman" w:cs="Times New Roman"/>
          <w:b/>
          <w:bCs/>
          <w:sz w:val="18"/>
          <w:szCs w:val="18"/>
        </w:rPr>
        <w:t>Р Е Ш Е Н И Е</w:t>
      </w:r>
    </w:p>
    <w:p w:rsidR="00B16B46" w:rsidRPr="00502A35" w:rsidRDefault="00B16B46" w:rsidP="00B16B46">
      <w:pPr>
        <w:ind w:right="-285"/>
        <w:rPr>
          <w:rFonts w:ascii="Times New Roman" w:hAnsi="Times New Roman" w:cs="Times New Roman"/>
          <w:sz w:val="18"/>
          <w:szCs w:val="18"/>
        </w:rPr>
      </w:pPr>
    </w:p>
    <w:p w:rsidR="00B16B46" w:rsidRPr="00502A35" w:rsidRDefault="00B16B46" w:rsidP="00797CC7">
      <w:pPr>
        <w:spacing w:after="0" w:line="240" w:lineRule="auto"/>
        <w:ind w:right="-284"/>
        <w:rPr>
          <w:rFonts w:ascii="Times New Roman" w:hAnsi="Times New Roman" w:cs="Times New Roman"/>
          <w:sz w:val="18"/>
          <w:szCs w:val="18"/>
        </w:rPr>
      </w:pPr>
      <w:r w:rsidRPr="00502A35">
        <w:rPr>
          <w:rFonts w:ascii="Times New Roman" w:hAnsi="Times New Roman" w:cs="Times New Roman"/>
          <w:sz w:val="18"/>
          <w:szCs w:val="18"/>
        </w:rPr>
        <w:t xml:space="preserve">от  26.03.2021                                                                                                       </w:t>
      </w:r>
      <w:r w:rsidR="00797CC7">
        <w:rPr>
          <w:rFonts w:ascii="Times New Roman" w:hAnsi="Times New Roman" w:cs="Times New Roman"/>
          <w:sz w:val="18"/>
          <w:szCs w:val="18"/>
        </w:rPr>
        <w:t xml:space="preserve">                                                                      </w:t>
      </w:r>
      <w:r w:rsidRPr="00502A35">
        <w:rPr>
          <w:rFonts w:ascii="Times New Roman" w:hAnsi="Times New Roman" w:cs="Times New Roman"/>
          <w:sz w:val="18"/>
          <w:szCs w:val="18"/>
        </w:rPr>
        <w:t xml:space="preserve">       №  26                                                                                                                                   </w:t>
      </w:r>
    </w:p>
    <w:p w:rsidR="00B16B46" w:rsidRPr="00502A35" w:rsidRDefault="00B16B46" w:rsidP="00797CC7">
      <w:pPr>
        <w:spacing w:after="0" w:line="240" w:lineRule="auto"/>
        <w:ind w:right="-284"/>
        <w:rPr>
          <w:rFonts w:ascii="Times New Roman" w:hAnsi="Times New Roman" w:cs="Times New Roman"/>
          <w:sz w:val="18"/>
          <w:szCs w:val="18"/>
        </w:rPr>
      </w:pPr>
      <w:r w:rsidRPr="00502A35">
        <w:rPr>
          <w:rFonts w:ascii="Times New Roman" w:hAnsi="Times New Roman" w:cs="Times New Roman"/>
          <w:sz w:val="18"/>
          <w:szCs w:val="18"/>
        </w:rPr>
        <w:t>г.о. Тейково</w:t>
      </w:r>
    </w:p>
    <w:p w:rsidR="00B16B46" w:rsidRPr="00502A35" w:rsidRDefault="00B16B46" w:rsidP="00B16B46">
      <w:pPr>
        <w:ind w:right="-285"/>
        <w:rPr>
          <w:rFonts w:ascii="Times New Roman" w:hAnsi="Times New Roman" w:cs="Times New Roman"/>
          <w:sz w:val="18"/>
          <w:szCs w:val="18"/>
        </w:rPr>
      </w:pPr>
    </w:p>
    <w:p w:rsidR="00B16B46" w:rsidRPr="00502A35" w:rsidRDefault="00B16B46" w:rsidP="00B16B46">
      <w:pPr>
        <w:ind w:right="3117"/>
        <w:jc w:val="both"/>
        <w:rPr>
          <w:rFonts w:ascii="Times New Roman" w:hAnsi="Times New Roman" w:cs="Times New Roman"/>
          <w:bCs/>
          <w:sz w:val="18"/>
          <w:szCs w:val="18"/>
        </w:rPr>
      </w:pPr>
      <w:r w:rsidRPr="00502A35">
        <w:rPr>
          <w:rFonts w:ascii="Times New Roman" w:hAnsi="Times New Roman" w:cs="Times New Roman"/>
          <w:sz w:val="18"/>
          <w:szCs w:val="18"/>
        </w:rPr>
        <w:t>О  внесении изменений в решение городской  Думы городского округа Тейково  от 18.12</w:t>
      </w:r>
      <w:r w:rsidR="00797CC7">
        <w:rPr>
          <w:rFonts w:ascii="Times New Roman" w:hAnsi="Times New Roman" w:cs="Times New Roman"/>
          <w:sz w:val="18"/>
          <w:szCs w:val="18"/>
        </w:rPr>
        <w:t xml:space="preserve">.2020  № 46 </w:t>
      </w:r>
      <w:r w:rsidRPr="00502A35">
        <w:rPr>
          <w:rFonts w:ascii="Times New Roman" w:hAnsi="Times New Roman" w:cs="Times New Roman"/>
          <w:sz w:val="18"/>
          <w:szCs w:val="18"/>
        </w:rPr>
        <w:t xml:space="preserve">«О бюджете  города Тейково </w:t>
      </w:r>
      <w:r w:rsidRPr="00502A35">
        <w:rPr>
          <w:rFonts w:ascii="Times New Roman" w:hAnsi="Times New Roman" w:cs="Times New Roman"/>
          <w:bCs/>
          <w:sz w:val="18"/>
          <w:szCs w:val="18"/>
        </w:rPr>
        <w:t>на 2021 год и на плановый период 2022 и 2023 годов»</w:t>
      </w:r>
    </w:p>
    <w:p w:rsidR="00B16B46" w:rsidRPr="00502A35" w:rsidRDefault="00B16B46" w:rsidP="00B16B46">
      <w:pPr>
        <w:pStyle w:val="a3"/>
        <w:ind w:right="-285"/>
        <w:rPr>
          <w:bCs/>
          <w:sz w:val="18"/>
          <w:szCs w:val="18"/>
        </w:rPr>
      </w:pPr>
    </w:p>
    <w:p w:rsidR="00B16B46" w:rsidRPr="00502A35" w:rsidRDefault="00B16B46" w:rsidP="00211E2E">
      <w:pPr>
        <w:ind w:right="-285" w:firstLine="851"/>
        <w:jc w:val="both"/>
        <w:rPr>
          <w:rFonts w:ascii="Times New Roman" w:hAnsi="Times New Roman" w:cs="Times New Roman"/>
          <w:sz w:val="18"/>
          <w:szCs w:val="18"/>
        </w:rPr>
      </w:pPr>
      <w:r w:rsidRPr="00502A35">
        <w:rPr>
          <w:rFonts w:ascii="Times New Roman" w:hAnsi="Times New Roman" w:cs="Times New Roman"/>
          <w:sz w:val="18"/>
          <w:szCs w:val="18"/>
        </w:rPr>
        <w:t>В соответствии с Уставом городского округа Тейково,  решением городской Думы городского округа Тейково от 25.02.2011 № 23  «Об утверждении Положения о бюджетном  процессе в городском округе  Тейково»,-</w:t>
      </w:r>
    </w:p>
    <w:p w:rsidR="00B16B46" w:rsidRPr="00502A35" w:rsidRDefault="00B16B46" w:rsidP="00211E2E">
      <w:pPr>
        <w:ind w:right="-285"/>
        <w:jc w:val="center"/>
        <w:rPr>
          <w:rFonts w:ascii="Times New Roman" w:hAnsi="Times New Roman" w:cs="Times New Roman"/>
          <w:sz w:val="18"/>
          <w:szCs w:val="18"/>
        </w:rPr>
      </w:pPr>
      <w:r w:rsidRPr="00502A35">
        <w:rPr>
          <w:rFonts w:ascii="Times New Roman" w:hAnsi="Times New Roman" w:cs="Times New Roman"/>
          <w:sz w:val="18"/>
          <w:szCs w:val="18"/>
        </w:rPr>
        <w:t>городская Дума городского округа Тейково</w:t>
      </w:r>
    </w:p>
    <w:p w:rsidR="00B16B46" w:rsidRPr="00502A35" w:rsidRDefault="00B16B46" w:rsidP="00211E2E">
      <w:pPr>
        <w:ind w:right="-285"/>
        <w:jc w:val="center"/>
        <w:rPr>
          <w:rFonts w:ascii="Times New Roman" w:hAnsi="Times New Roman" w:cs="Times New Roman"/>
          <w:sz w:val="18"/>
          <w:szCs w:val="18"/>
        </w:rPr>
      </w:pPr>
      <w:r w:rsidRPr="00502A35">
        <w:rPr>
          <w:rFonts w:ascii="Times New Roman" w:hAnsi="Times New Roman" w:cs="Times New Roman"/>
          <w:sz w:val="18"/>
          <w:szCs w:val="18"/>
        </w:rPr>
        <w:t>РЕШИЛА:</w:t>
      </w:r>
    </w:p>
    <w:p w:rsidR="00B16B46" w:rsidRPr="00502A35" w:rsidRDefault="00B16B46" w:rsidP="00502A35">
      <w:pPr>
        <w:pStyle w:val="a3"/>
        <w:ind w:right="-285" w:firstLine="851"/>
        <w:jc w:val="both"/>
        <w:rPr>
          <w:sz w:val="18"/>
          <w:szCs w:val="18"/>
        </w:rPr>
      </w:pPr>
      <w:r w:rsidRPr="00502A35">
        <w:rPr>
          <w:sz w:val="18"/>
          <w:szCs w:val="18"/>
        </w:rPr>
        <w:t xml:space="preserve">1. Внести  в решение городской  Думы городского округа Тейково  от 18.12.2020  № 46 «О бюджете  города Тейково </w:t>
      </w:r>
      <w:r w:rsidRPr="00502A35">
        <w:rPr>
          <w:bCs/>
          <w:sz w:val="18"/>
          <w:szCs w:val="18"/>
        </w:rPr>
        <w:t>на 2021 год и на плановый период 2022 и 2023 годов»</w:t>
      </w:r>
      <w:r w:rsidRPr="00502A35">
        <w:rPr>
          <w:sz w:val="18"/>
          <w:szCs w:val="18"/>
        </w:rPr>
        <w:t xml:space="preserve">  следующие изменения: </w:t>
      </w:r>
    </w:p>
    <w:p w:rsidR="00B16B46" w:rsidRPr="00502A35" w:rsidRDefault="00B16B46" w:rsidP="00502A35">
      <w:pPr>
        <w:pStyle w:val="a3"/>
        <w:ind w:right="-285" w:firstLine="851"/>
        <w:jc w:val="both"/>
        <w:rPr>
          <w:sz w:val="18"/>
          <w:szCs w:val="18"/>
        </w:rPr>
      </w:pPr>
      <w:r w:rsidRPr="00502A35">
        <w:rPr>
          <w:sz w:val="18"/>
          <w:szCs w:val="18"/>
        </w:rPr>
        <w:t>1.1. в подпункте 1.1 пункта 1:</w:t>
      </w:r>
    </w:p>
    <w:p w:rsidR="00B16B46" w:rsidRPr="00502A35" w:rsidRDefault="00B16B46" w:rsidP="00502A35">
      <w:pPr>
        <w:pStyle w:val="a3"/>
        <w:ind w:right="-285" w:firstLine="851"/>
        <w:jc w:val="both"/>
        <w:rPr>
          <w:sz w:val="18"/>
          <w:szCs w:val="18"/>
        </w:rPr>
      </w:pPr>
      <w:r w:rsidRPr="00502A35">
        <w:rPr>
          <w:sz w:val="18"/>
          <w:szCs w:val="18"/>
        </w:rPr>
        <w:t xml:space="preserve">       в абзаце 3 цифру «546 762,31594» заменить цифрой «546 757,81547»;</w:t>
      </w:r>
    </w:p>
    <w:p w:rsidR="00B16B46" w:rsidRPr="00502A35" w:rsidRDefault="00B16B46" w:rsidP="00502A35">
      <w:pPr>
        <w:spacing w:after="0" w:line="240" w:lineRule="auto"/>
        <w:ind w:right="-285" w:firstLine="851"/>
        <w:jc w:val="both"/>
        <w:rPr>
          <w:rFonts w:ascii="Times New Roman" w:hAnsi="Times New Roman" w:cs="Times New Roman"/>
          <w:sz w:val="18"/>
          <w:szCs w:val="18"/>
        </w:rPr>
      </w:pPr>
      <w:r w:rsidRPr="00502A35">
        <w:rPr>
          <w:rFonts w:ascii="Times New Roman" w:hAnsi="Times New Roman" w:cs="Times New Roman"/>
          <w:sz w:val="18"/>
          <w:szCs w:val="18"/>
        </w:rPr>
        <w:t xml:space="preserve">       в абзаце 4 цифру «552 250,01699» заменить цифрой «553 528,99794»;</w:t>
      </w:r>
    </w:p>
    <w:p w:rsidR="00B16B46" w:rsidRPr="00502A35" w:rsidRDefault="00B16B46" w:rsidP="00502A35">
      <w:pPr>
        <w:spacing w:after="0" w:line="240" w:lineRule="auto"/>
        <w:ind w:right="-285" w:firstLine="851"/>
        <w:jc w:val="both"/>
        <w:rPr>
          <w:rFonts w:ascii="Times New Roman" w:hAnsi="Times New Roman" w:cs="Times New Roman"/>
          <w:sz w:val="18"/>
          <w:szCs w:val="18"/>
        </w:rPr>
      </w:pPr>
      <w:r w:rsidRPr="00502A35">
        <w:rPr>
          <w:rFonts w:ascii="Times New Roman" w:hAnsi="Times New Roman" w:cs="Times New Roman"/>
          <w:sz w:val="18"/>
          <w:szCs w:val="18"/>
        </w:rPr>
        <w:t xml:space="preserve">       в абзаце 5 цифру «5 487,70105» заменить цифрой «6 771,18247»;</w:t>
      </w:r>
    </w:p>
    <w:p w:rsidR="00B16B46" w:rsidRPr="00502A35" w:rsidRDefault="00B16B46" w:rsidP="00502A35">
      <w:pPr>
        <w:spacing w:after="0" w:line="240" w:lineRule="auto"/>
        <w:ind w:right="-285" w:firstLine="851"/>
        <w:jc w:val="both"/>
        <w:rPr>
          <w:rFonts w:ascii="Times New Roman" w:hAnsi="Times New Roman" w:cs="Times New Roman"/>
          <w:sz w:val="18"/>
          <w:szCs w:val="18"/>
        </w:rPr>
      </w:pPr>
      <w:r w:rsidRPr="00502A35">
        <w:rPr>
          <w:rFonts w:ascii="Times New Roman" w:hAnsi="Times New Roman" w:cs="Times New Roman"/>
          <w:sz w:val="18"/>
          <w:szCs w:val="18"/>
        </w:rPr>
        <w:t>1.2. в подпункте 1.3 пункта 1:</w:t>
      </w:r>
    </w:p>
    <w:p w:rsidR="00B16B46" w:rsidRPr="00502A35" w:rsidRDefault="00B16B46" w:rsidP="00502A35">
      <w:pPr>
        <w:pStyle w:val="a3"/>
        <w:ind w:right="-285" w:firstLine="851"/>
        <w:jc w:val="both"/>
        <w:rPr>
          <w:sz w:val="18"/>
          <w:szCs w:val="18"/>
        </w:rPr>
      </w:pPr>
      <w:r w:rsidRPr="00502A35">
        <w:rPr>
          <w:sz w:val="18"/>
          <w:szCs w:val="18"/>
        </w:rPr>
        <w:t xml:space="preserve">       в абзаце 2 цифру «354 778,18169» заменить цифрой «355 325,39209»;</w:t>
      </w:r>
    </w:p>
    <w:p w:rsidR="00B16B46" w:rsidRPr="00502A35" w:rsidRDefault="00B16B46" w:rsidP="00502A35">
      <w:pPr>
        <w:spacing w:after="0" w:line="240" w:lineRule="auto"/>
        <w:ind w:right="-285" w:firstLine="851"/>
        <w:jc w:val="both"/>
        <w:rPr>
          <w:rFonts w:ascii="Times New Roman" w:hAnsi="Times New Roman" w:cs="Times New Roman"/>
          <w:sz w:val="18"/>
          <w:szCs w:val="18"/>
        </w:rPr>
      </w:pPr>
      <w:r w:rsidRPr="00502A35">
        <w:rPr>
          <w:rFonts w:ascii="Times New Roman" w:hAnsi="Times New Roman" w:cs="Times New Roman"/>
          <w:sz w:val="18"/>
          <w:szCs w:val="18"/>
        </w:rPr>
        <w:t xml:space="preserve">       в абзаце 3 цифру «355 033,36068» заменить цифрой «355 580,57108»;</w:t>
      </w:r>
    </w:p>
    <w:p w:rsidR="00B16B46" w:rsidRPr="00502A35" w:rsidRDefault="00B16B46" w:rsidP="00502A35">
      <w:pPr>
        <w:spacing w:after="0" w:line="240" w:lineRule="auto"/>
        <w:ind w:right="-285"/>
        <w:jc w:val="both"/>
        <w:rPr>
          <w:rFonts w:ascii="Times New Roman" w:hAnsi="Times New Roman" w:cs="Times New Roman"/>
          <w:sz w:val="18"/>
          <w:szCs w:val="18"/>
        </w:rPr>
      </w:pPr>
      <w:r w:rsidRPr="00502A35">
        <w:rPr>
          <w:rFonts w:ascii="Times New Roman" w:hAnsi="Times New Roman" w:cs="Times New Roman"/>
          <w:sz w:val="18"/>
          <w:szCs w:val="18"/>
        </w:rPr>
        <w:t xml:space="preserve">           1.3. в абзаце 2 пункта 4 цифру «371 368,30182» заменить цифрой                            «371 363,80135»;</w:t>
      </w:r>
    </w:p>
    <w:p w:rsidR="00B16B46" w:rsidRPr="00502A35" w:rsidRDefault="00B16B46" w:rsidP="00502A35">
      <w:pPr>
        <w:spacing w:after="0" w:line="240" w:lineRule="auto"/>
        <w:ind w:right="-285"/>
        <w:jc w:val="both"/>
        <w:rPr>
          <w:rFonts w:ascii="Times New Roman" w:hAnsi="Times New Roman" w:cs="Times New Roman"/>
          <w:sz w:val="18"/>
          <w:szCs w:val="18"/>
        </w:rPr>
      </w:pPr>
      <w:r w:rsidRPr="00502A35">
        <w:rPr>
          <w:rFonts w:ascii="Times New Roman" w:hAnsi="Times New Roman" w:cs="Times New Roman"/>
          <w:sz w:val="18"/>
          <w:szCs w:val="18"/>
        </w:rPr>
        <w:t xml:space="preserve">                  в абзаце 4 пункта 4 цифру «170 377,88169» заменить цифрой                            «170 925,09209»;</w:t>
      </w:r>
    </w:p>
    <w:p w:rsidR="00B16B46" w:rsidRPr="00502A35" w:rsidRDefault="00B16B46" w:rsidP="00502A35">
      <w:pPr>
        <w:pStyle w:val="ConsPlusNormal"/>
        <w:ind w:firstLine="539"/>
        <w:jc w:val="both"/>
        <w:rPr>
          <w:rFonts w:ascii="Times New Roman" w:hAnsi="Times New Roman" w:cs="Times New Roman"/>
          <w:sz w:val="18"/>
          <w:szCs w:val="18"/>
        </w:rPr>
      </w:pPr>
      <w:r w:rsidRPr="00502A35">
        <w:rPr>
          <w:rFonts w:ascii="Times New Roman" w:hAnsi="Times New Roman" w:cs="Times New Roman"/>
          <w:sz w:val="18"/>
          <w:szCs w:val="18"/>
        </w:rPr>
        <w:t xml:space="preserve">    1.4. пункт 13 дополнить абзацем вторым следующего содержания: «Ассигнования, предусмотренные в бюджете города Тейково в сумме:</w:t>
      </w:r>
    </w:p>
    <w:p w:rsidR="00B16B46" w:rsidRPr="00502A35" w:rsidRDefault="00B16B46" w:rsidP="00502A35">
      <w:pPr>
        <w:pStyle w:val="ConsPlusNormal"/>
        <w:ind w:firstLine="539"/>
        <w:jc w:val="both"/>
        <w:rPr>
          <w:rFonts w:ascii="Times New Roman" w:hAnsi="Times New Roman" w:cs="Times New Roman"/>
          <w:sz w:val="18"/>
          <w:szCs w:val="18"/>
        </w:rPr>
      </w:pPr>
      <w:r w:rsidRPr="00502A35">
        <w:rPr>
          <w:rFonts w:ascii="Times New Roman" w:hAnsi="Times New Roman" w:cs="Times New Roman"/>
          <w:sz w:val="18"/>
          <w:szCs w:val="18"/>
        </w:rPr>
        <w:t>2021 год – 3 486,63000 тыс. рублей;</w:t>
      </w:r>
    </w:p>
    <w:p w:rsidR="00B16B46" w:rsidRPr="00502A35" w:rsidRDefault="00B16B46" w:rsidP="00502A35">
      <w:pPr>
        <w:pStyle w:val="ConsPlusNormal"/>
        <w:ind w:firstLine="539"/>
        <w:jc w:val="both"/>
        <w:rPr>
          <w:rFonts w:ascii="Times New Roman" w:hAnsi="Times New Roman" w:cs="Times New Roman"/>
          <w:sz w:val="18"/>
          <w:szCs w:val="18"/>
        </w:rPr>
      </w:pPr>
      <w:r w:rsidRPr="00502A35">
        <w:rPr>
          <w:rFonts w:ascii="Times New Roman" w:hAnsi="Times New Roman" w:cs="Times New Roman"/>
          <w:sz w:val="18"/>
          <w:szCs w:val="18"/>
        </w:rPr>
        <w:t>2022 год – 2 859,30000 тыс. рублей;</w:t>
      </w:r>
    </w:p>
    <w:p w:rsidR="00B16B46" w:rsidRPr="00502A35" w:rsidRDefault="00B16B46" w:rsidP="00502A35">
      <w:pPr>
        <w:pStyle w:val="ConsPlusNormal"/>
        <w:ind w:firstLine="539"/>
        <w:jc w:val="both"/>
        <w:rPr>
          <w:rFonts w:ascii="Times New Roman" w:hAnsi="Times New Roman" w:cs="Times New Roman"/>
          <w:sz w:val="18"/>
          <w:szCs w:val="18"/>
        </w:rPr>
      </w:pPr>
      <w:r w:rsidRPr="00502A35">
        <w:rPr>
          <w:rFonts w:ascii="Times New Roman" w:hAnsi="Times New Roman" w:cs="Times New Roman"/>
          <w:sz w:val="18"/>
          <w:szCs w:val="18"/>
        </w:rPr>
        <w:t>2023 год – 2 859,30000 тыс. рублей,</w:t>
      </w:r>
    </w:p>
    <w:p w:rsidR="00B16B46" w:rsidRPr="00502A35" w:rsidRDefault="00B16B46" w:rsidP="00502A35">
      <w:pPr>
        <w:spacing w:after="0" w:line="240" w:lineRule="auto"/>
        <w:ind w:right="-285"/>
        <w:jc w:val="both"/>
        <w:rPr>
          <w:rFonts w:ascii="Times New Roman" w:hAnsi="Times New Roman" w:cs="Times New Roman"/>
          <w:sz w:val="18"/>
          <w:szCs w:val="18"/>
        </w:rPr>
      </w:pPr>
      <w:r w:rsidRPr="00502A35">
        <w:rPr>
          <w:rFonts w:ascii="Times New Roman" w:hAnsi="Times New Roman" w:cs="Times New Roman"/>
          <w:sz w:val="18"/>
          <w:szCs w:val="18"/>
        </w:rPr>
        <w:t>направляются на предоставление субсидии ЧАСТНОМУ ДОШКОЛЬНОМУ ОБРАЗОВАТЕЛЬНОМУ УЧРЕЖДЕНИЮ «РАЗВИВАЙКА» на возмещение затрат на финансовое обеспечение получения дошкольного образования.»;</w:t>
      </w:r>
    </w:p>
    <w:p w:rsidR="00B16B46" w:rsidRPr="00502A35" w:rsidRDefault="00B16B46" w:rsidP="00502A35">
      <w:pPr>
        <w:spacing w:after="0" w:line="240" w:lineRule="auto"/>
        <w:ind w:right="-285"/>
        <w:jc w:val="both"/>
        <w:rPr>
          <w:rFonts w:ascii="Times New Roman" w:hAnsi="Times New Roman" w:cs="Times New Roman"/>
          <w:sz w:val="18"/>
          <w:szCs w:val="18"/>
        </w:rPr>
      </w:pPr>
      <w:r w:rsidRPr="00502A35">
        <w:rPr>
          <w:rFonts w:ascii="Times New Roman" w:hAnsi="Times New Roman" w:cs="Times New Roman"/>
          <w:sz w:val="18"/>
          <w:szCs w:val="18"/>
        </w:rPr>
        <w:t xml:space="preserve">            1.5. приложения №№ 1-8 изложить в новой редакции согласно приложениям №№ 1-8 к настоящему решению;</w:t>
      </w:r>
    </w:p>
    <w:p w:rsidR="00B16B46" w:rsidRPr="00502A35" w:rsidRDefault="00B16B46" w:rsidP="00502A35">
      <w:pPr>
        <w:pStyle w:val="a8"/>
        <w:numPr>
          <w:ilvl w:val="0"/>
          <w:numId w:val="4"/>
        </w:numPr>
        <w:tabs>
          <w:tab w:val="left" w:pos="-142"/>
        </w:tabs>
        <w:spacing w:after="0" w:line="240" w:lineRule="auto"/>
        <w:ind w:left="0" w:right="-284" w:firstLine="851"/>
        <w:jc w:val="both"/>
        <w:rPr>
          <w:rFonts w:ascii="Times New Roman" w:hAnsi="Times New Roman" w:cs="Times New Roman"/>
          <w:sz w:val="18"/>
          <w:szCs w:val="18"/>
        </w:rPr>
      </w:pPr>
      <w:r w:rsidRPr="00502A35">
        <w:rPr>
          <w:rFonts w:ascii="Times New Roman" w:hAnsi="Times New Roman" w:cs="Times New Roman"/>
          <w:sz w:val="18"/>
          <w:szCs w:val="18"/>
        </w:rPr>
        <w:t>Опубликовать настоящее решение в «Вестнике органов местного самоуправления городского округа Тейково» и на официальном сайте администрации городского округа Тейково в сети «Интернет».</w:t>
      </w:r>
    </w:p>
    <w:p w:rsidR="00B16B46" w:rsidRPr="00502A35" w:rsidRDefault="00B16B46" w:rsidP="00B16B46">
      <w:pPr>
        <w:tabs>
          <w:tab w:val="left" w:pos="-142"/>
        </w:tabs>
        <w:ind w:right="-284"/>
        <w:contextualSpacing/>
        <w:jc w:val="both"/>
        <w:rPr>
          <w:rFonts w:ascii="Times New Roman" w:hAnsi="Times New Roman" w:cs="Times New Roman"/>
          <w:sz w:val="18"/>
          <w:szCs w:val="18"/>
        </w:rPr>
      </w:pPr>
    </w:p>
    <w:p w:rsidR="00B16B46" w:rsidRPr="00502A35" w:rsidRDefault="00B16B46" w:rsidP="00B16B46">
      <w:pPr>
        <w:pStyle w:val="a8"/>
        <w:tabs>
          <w:tab w:val="left" w:pos="1134"/>
        </w:tabs>
        <w:ind w:left="851" w:right="-284"/>
        <w:jc w:val="both"/>
        <w:rPr>
          <w:rFonts w:ascii="Times New Roman" w:hAnsi="Times New Roman" w:cs="Times New Roman"/>
          <w:sz w:val="18"/>
          <w:szCs w:val="18"/>
        </w:rPr>
      </w:pPr>
    </w:p>
    <w:p w:rsidR="00B16B46" w:rsidRPr="00502A35" w:rsidRDefault="00502A35" w:rsidP="00502A35">
      <w:pPr>
        <w:pStyle w:val="1"/>
        <w:spacing w:line="276" w:lineRule="auto"/>
        <w:ind w:right="-284"/>
        <w:jc w:val="both"/>
        <w:rPr>
          <w:rFonts w:ascii="Times New Roman" w:hAnsi="Times New Roman" w:cs="Times New Roman"/>
          <w:b/>
          <w:i/>
          <w:iCs/>
          <w:sz w:val="18"/>
          <w:szCs w:val="18"/>
        </w:rPr>
      </w:pPr>
      <w:r>
        <w:rPr>
          <w:rFonts w:ascii="Times New Roman" w:hAnsi="Times New Roman" w:cs="Times New Roman"/>
          <w:b/>
          <w:i/>
          <w:iCs/>
          <w:sz w:val="18"/>
          <w:szCs w:val="18"/>
        </w:rPr>
        <w:t xml:space="preserve">          </w:t>
      </w:r>
      <w:r w:rsidR="00B16B46" w:rsidRPr="00502A35">
        <w:rPr>
          <w:rFonts w:ascii="Times New Roman" w:hAnsi="Times New Roman" w:cs="Times New Roman"/>
          <w:b/>
          <w:i/>
          <w:iCs/>
          <w:sz w:val="18"/>
          <w:szCs w:val="18"/>
        </w:rPr>
        <w:t xml:space="preserve">Председатель городской Думы                                               Н.Н. Ковалева   </w:t>
      </w:r>
    </w:p>
    <w:p w:rsidR="00B16B46" w:rsidRPr="00502A35" w:rsidRDefault="00B16B46" w:rsidP="00B16B46">
      <w:pPr>
        <w:pStyle w:val="1"/>
        <w:spacing w:line="276" w:lineRule="auto"/>
        <w:ind w:left="851" w:right="-284"/>
        <w:jc w:val="both"/>
        <w:rPr>
          <w:rFonts w:ascii="Times New Roman" w:hAnsi="Times New Roman" w:cs="Times New Roman"/>
          <w:b/>
          <w:i/>
          <w:iCs/>
          <w:sz w:val="18"/>
          <w:szCs w:val="18"/>
        </w:rPr>
      </w:pPr>
    </w:p>
    <w:p w:rsidR="00B16B46" w:rsidRPr="00502A35" w:rsidRDefault="00B16B46" w:rsidP="00B16B46">
      <w:pPr>
        <w:pStyle w:val="1"/>
        <w:spacing w:line="276" w:lineRule="auto"/>
        <w:ind w:left="851" w:right="-284"/>
        <w:jc w:val="both"/>
        <w:rPr>
          <w:rFonts w:ascii="Times New Roman" w:hAnsi="Times New Roman" w:cs="Times New Roman"/>
          <w:b/>
          <w:i/>
          <w:iCs/>
          <w:sz w:val="18"/>
          <w:szCs w:val="18"/>
        </w:rPr>
      </w:pPr>
      <w:r w:rsidRPr="00502A35">
        <w:rPr>
          <w:rFonts w:ascii="Times New Roman" w:hAnsi="Times New Roman" w:cs="Times New Roman"/>
          <w:b/>
          <w:i/>
          <w:iCs/>
          <w:sz w:val="18"/>
          <w:szCs w:val="18"/>
        </w:rPr>
        <w:t xml:space="preserve">     </w:t>
      </w:r>
    </w:p>
    <w:p w:rsidR="008039EA" w:rsidRDefault="00B16B46" w:rsidP="00773699">
      <w:pPr>
        <w:ind w:right="-285"/>
        <w:rPr>
          <w:rFonts w:ascii="Times New Roman" w:hAnsi="Times New Roman" w:cs="Times New Roman"/>
          <w:b/>
          <w:i/>
          <w:iCs/>
          <w:sz w:val="18"/>
          <w:szCs w:val="18"/>
        </w:rPr>
      </w:pPr>
      <w:r w:rsidRPr="00502A35">
        <w:rPr>
          <w:rFonts w:ascii="Times New Roman" w:hAnsi="Times New Roman" w:cs="Times New Roman"/>
          <w:b/>
          <w:i/>
          <w:iCs/>
          <w:sz w:val="18"/>
          <w:szCs w:val="18"/>
        </w:rPr>
        <w:t xml:space="preserve">           Глава городского округа Тейково                                             С.А. Семенова</w:t>
      </w:r>
    </w:p>
    <w:p w:rsidR="008039EA" w:rsidRDefault="008039EA" w:rsidP="00773699">
      <w:pPr>
        <w:ind w:right="-285"/>
        <w:rPr>
          <w:rFonts w:ascii="Times New Roman" w:hAnsi="Times New Roman" w:cs="Times New Roman"/>
          <w:b/>
          <w:i/>
          <w:iCs/>
          <w:sz w:val="18"/>
          <w:szCs w:val="18"/>
        </w:rPr>
      </w:pPr>
    </w:p>
    <w:p w:rsidR="009775CB" w:rsidRDefault="009775CB" w:rsidP="00773699">
      <w:pPr>
        <w:ind w:right="-285"/>
        <w:rPr>
          <w:rFonts w:ascii="Times New Roman" w:hAnsi="Times New Roman" w:cs="Times New Roman"/>
          <w:b/>
          <w:i/>
          <w:iCs/>
          <w:sz w:val="18"/>
          <w:szCs w:val="18"/>
        </w:rPr>
      </w:pPr>
    </w:p>
    <w:p w:rsidR="009775CB" w:rsidRPr="00773699" w:rsidRDefault="009775CB" w:rsidP="00773699">
      <w:pPr>
        <w:ind w:right="-285"/>
        <w:rPr>
          <w:rFonts w:ascii="Times New Roman" w:hAnsi="Times New Roman" w:cs="Times New Roman"/>
          <w:b/>
          <w:i/>
          <w:iCs/>
          <w:sz w:val="18"/>
          <w:szCs w:val="18"/>
        </w:rPr>
      </w:pPr>
    </w:p>
    <w:tbl>
      <w:tblPr>
        <w:tblpPr w:leftFromText="180" w:rightFromText="180" w:horzAnchor="margin" w:tblpXSpec="center" w:tblpY="-1140"/>
        <w:tblW w:w="10620" w:type="dxa"/>
        <w:tblLook w:val="04A0"/>
      </w:tblPr>
      <w:tblGrid>
        <w:gridCol w:w="2790"/>
        <w:gridCol w:w="4140"/>
        <w:gridCol w:w="1230"/>
        <w:gridCol w:w="1230"/>
        <w:gridCol w:w="1230"/>
      </w:tblGrid>
      <w:tr w:rsidR="0034184E" w:rsidRPr="00502A35" w:rsidTr="00AD3442">
        <w:tc>
          <w:tcPr>
            <w:tcW w:w="10620" w:type="dxa"/>
            <w:gridSpan w:val="5"/>
            <w:tcBorders>
              <w:top w:val="nil"/>
              <w:left w:val="nil"/>
              <w:bottom w:val="nil"/>
              <w:right w:val="nil"/>
            </w:tcBorders>
            <w:shd w:val="clear" w:color="000000" w:fill="FFFFFF"/>
            <w:noWrap/>
            <w:hideMark/>
          </w:tcPr>
          <w:p w:rsidR="00502A35" w:rsidRDefault="00502A35" w:rsidP="00773699">
            <w:pPr>
              <w:spacing w:after="0" w:line="240" w:lineRule="auto"/>
              <w:rPr>
                <w:rFonts w:ascii="Times New Roman" w:eastAsia="Times New Roman" w:hAnsi="Times New Roman" w:cs="Times New Roman"/>
                <w:sz w:val="18"/>
                <w:szCs w:val="18"/>
              </w:rPr>
            </w:pPr>
          </w:p>
          <w:p w:rsidR="00773699" w:rsidRDefault="00773699" w:rsidP="00773699">
            <w:pPr>
              <w:spacing w:after="0" w:line="240" w:lineRule="auto"/>
              <w:rPr>
                <w:rFonts w:ascii="Times New Roman" w:eastAsia="Times New Roman" w:hAnsi="Times New Roman" w:cs="Times New Roman"/>
                <w:sz w:val="18"/>
                <w:szCs w:val="18"/>
              </w:rPr>
            </w:pPr>
          </w:p>
          <w:p w:rsidR="009775CB" w:rsidRDefault="009775CB" w:rsidP="009775CB">
            <w:pPr>
              <w:spacing w:after="0" w:line="240" w:lineRule="auto"/>
              <w:rPr>
                <w:rFonts w:ascii="Times New Roman" w:eastAsia="Times New Roman" w:hAnsi="Times New Roman" w:cs="Times New Roman"/>
                <w:sz w:val="18"/>
                <w:szCs w:val="18"/>
              </w:rPr>
            </w:pPr>
          </w:p>
          <w:p w:rsidR="009775CB" w:rsidRDefault="009775CB" w:rsidP="009775CB">
            <w:pPr>
              <w:spacing w:after="0" w:line="240" w:lineRule="auto"/>
              <w:rPr>
                <w:rFonts w:ascii="Times New Roman" w:eastAsia="Times New Roman" w:hAnsi="Times New Roman" w:cs="Times New Roman"/>
                <w:sz w:val="18"/>
                <w:szCs w:val="18"/>
              </w:rPr>
            </w:pPr>
          </w:p>
          <w:p w:rsidR="009775CB" w:rsidRDefault="009775CB" w:rsidP="009775CB">
            <w:pPr>
              <w:spacing w:after="0" w:line="240" w:lineRule="auto"/>
              <w:rPr>
                <w:rFonts w:ascii="Times New Roman" w:eastAsia="Times New Roman" w:hAnsi="Times New Roman" w:cs="Times New Roman"/>
                <w:sz w:val="18"/>
                <w:szCs w:val="18"/>
              </w:rPr>
            </w:pPr>
          </w:p>
          <w:p w:rsidR="009775CB" w:rsidRPr="00502A35" w:rsidRDefault="0034184E" w:rsidP="009775CB">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Приложение № 1</w:t>
            </w:r>
          </w:p>
        </w:tc>
      </w:tr>
      <w:tr w:rsidR="0034184E" w:rsidRPr="00502A35" w:rsidTr="00AD3442">
        <w:tc>
          <w:tcPr>
            <w:tcW w:w="10620" w:type="dxa"/>
            <w:gridSpan w:val="5"/>
            <w:tcBorders>
              <w:top w:val="nil"/>
              <w:left w:val="nil"/>
              <w:bottom w:val="nil"/>
              <w:right w:val="nil"/>
            </w:tcBorders>
            <w:shd w:val="clear" w:color="000000" w:fill="FFFFFF"/>
            <w:noWrap/>
            <w:hideMark/>
          </w:tcPr>
          <w:p w:rsidR="0034184E" w:rsidRPr="00502A35" w:rsidRDefault="0034184E" w:rsidP="009775CB">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 решению городской Думы</w:t>
            </w:r>
          </w:p>
        </w:tc>
      </w:tr>
      <w:tr w:rsidR="0034184E" w:rsidRPr="00502A35" w:rsidTr="00AD3442">
        <w:tc>
          <w:tcPr>
            <w:tcW w:w="10620" w:type="dxa"/>
            <w:gridSpan w:val="5"/>
            <w:tcBorders>
              <w:top w:val="nil"/>
              <w:left w:val="nil"/>
              <w:bottom w:val="nil"/>
              <w:right w:val="nil"/>
            </w:tcBorders>
            <w:shd w:val="clear" w:color="000000" w:fill="FFFFFF"/>
            <w:noWrap/>
            <w:hideMark/>
          </w:tcPr>
          <w:p w:rsidR="0034184E" w:rsidRPr="00502A35" w:rsidRDefault="0034184E" w:rsidP="0034184E">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городского округа Тейково</w:t>
            </w:r>
          </w:p>
        </w:tc>
      </w:tr>
      <w:tr w:rsidR="0034184E" w:rsidRPr="00502A35" w:rsidTr="00AD3442">
        <w:tc>
          <w:tcPr>
            <w:tcW w:w="10620" w:type="dxa"/>
            <w:gridSpan w:val="5"/>
            <w:tcBorders>
              <w:top w:val="nil"/>
              <w:left w:val="nil"/>
              <w:bottom w:val="nil"/>
              <w:right w:val="nil"/>
            </w:tcBorders>
            <w:shd w:val="clear" w:color="000000" w:fill="FFFFFF"/>
            <w:noWrap/>
            <w:hideMark/>
          </w:tcPr>
          <w:p w:rsidR="0034184E" w:rsidRPr="00502A35" w:rsidRDefault="0034184E" w:rsidP="0034184E">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от 26.03.2021 № 26</w:t>
            </w:r>
          </w:p>
        </w:tc>
      </w:tr>
      <w:tr w:rsidR="0034184E" w:rsidRPr="00502A35" w:rsidTr="00AD3442">
        <w:tc>
          <w:tcPr>
            <w:tcW w:w="10620" w:type="dxa"/>
            <w:gridSpan w:val="5"/>
            <w:tcBorders>
              <w:top w:val="nil"/>
              <w:left w:val="nil"/>
              <w:bottom w:val="nil"/>
              <w:right w:val="nil"/>
            </w:tcBorders>
            <w:shd w:val="clear" w:color="000000" w:fill="FFFFFF"/>
            <w:noWrap/>
            <w:hideMark/>
          </w:tcPr>
          <w:p w:rsidR="0034184E" w:rsidRPr="00502A35" w:rsidRDefault="0034184E" w:rsidP="0034184E">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34184E" w:rsidRPr="00502A35" w:rsidTr="00AD3442">
        <w:tc>
          <w:tcPr>
            <w:tcW w:w="10620" w:type="dxa"/>
            <w:gridSpan w:val="5"/>
            <w:tcBorders>
              <w:top w:val="nil"/>
              <w:left w:val="nil"/>
              <w:bottom w:val="nil"/>
              <w:right w:val="nil"/>
            </w:tcBorders>
            <w:shd w:val="clear" w:color="000000" w:fill="FFFFFF"/>
            <w:noWrap/>
            <w:hideMark/>
          </w:tcPr>
          <w:p w:rsidR="0034184E" w:rsidRPr="00502A35" w:rsidRDefault="0034184E" w:rsidP="0034184E">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Приложение № 1</w:t>
            </w:r>
          </w:p>
        </w:tc>
      </w:tr>
      <w:tr w:rsidR="0034184E" w:rsidRPr="00502A35" w:rsidTr="00AD3442">
        <w:tc>
          <w:tcPr>
            <w:tcW w:w="10620" w:type="dxa"/>
            <w:gridSpan w:val="5"/>
            <w:tcBorders>
              <w:top w:val="nil"/>
              <w:left w:val="nil"/>
              <w:bottom w:val="nil"/>
              <w:right w:val="nil"/>
            </w:tcBorders>
            <w:shd w:val="clear" w:color="000000" w:fill="FFFFFF"/>
            <w:noWrap/>
            <w:hideMark/>
          </w:tcPr>
          <w:p w:rsidR="0034184E" w:rsidRPr="00502A35" w:rsidRDefault="0034184E" w:rsidP="0034184E">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 решению городской Думы</w:t>
            </w:r>
          </w:p>
        </w:tc>
      </w:tr>
      <w:tr w:rsidR="0034184E" w:rsidRPr="00502A35" w:rsidTr="00AD3442">
        <w:tc>
          <w:tcPr>
            <w:tcW w:w="10620" w:type="dxa"/>
            <w:gridSpan w:val="5"/>
            <w:tcBorders>
              <w:top w:val="nil"/>
              <w:left w:val="nil"/>
              <w:bottom w:val="nil"/>
              <w:right w:val="nil"/>
            </w:tcBorders>
            <w:shd w:val="clear" w:color="000000" w:fill="FFFFFF"/>
            <w:noWrap/>
            <w:hideMark/>
          </w:tcPr>
          <w:p w:rsidR="0034184E" w:rsidRPr="00502A35" w:rsidRDefault="0034184E" w:rsidP="0034184E">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городского округа Тейково</w:t>
            </w:r>
          </w:p>
        </w:tc>
      </w:tr>
      <w:tr w:rsidR="0034184E" w:rsidRPr="00502A35" w:rsidTr="00AD3442">
        <w:tc>
          <w:tcPr>
            <w:tcW w:w="10620" w:type="dxa"/>
            <w:gridSpan w:val="5"/>
            <w:tcBorders>
              <w:top w:val="nil"/>
              <w:left w:val="nil"/>
              <w:bottom w:val="nil"/>
              <w:right w:val="nil"/>
            </w:tcBorders>
            <w:shd w:val="clear" w:color="000000" w:fill="FFFFFF"/>
            <w:noWrap/>
            <w:hideMark/>
          </w:tcPr>
          <w:p w:rsidR="0034184E" w:rsidRPr="00502A35" w:rsidRDefault="0034184E" w:rsidP="0034184E">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от 18.12.2020 № 46</w:t>
            </w:r>
          </w:p>
        </w:tc>
      </w:tr>
      <w:tr w:rsidR="0034184E" w:rsidRPr="00502A35" w:rsidTr="00AD3442">
        <w:tc>
          <w:tcPr>
            <w:tcW w:w="10620" w:type="dxa"/>
            <w:gridSpan w:val="5"/>
            <w:tcBorders>
              <w:top w:val="nil"/>
              <w:left w:val="nil"/>
              <w:bottom w:val="nil"/>
              <w:right w:val="nil"/>
            </w:tcBorders>
            <w:shd w:val="clear" w:color="000000" w:fill="FFFFFF"/>
            <w:noWrap/>
            <w:hideMark/>
          </w:tcPr>
          <w:p w:rsidR="0034184E" w:rsidRPr="00502A35" w:rsidRDefault="0034184E" w:rsidP="00AD3442">
            <w:pPr>
              <w:spacing w:after="0" w:line="240" w:lineRule="auto"/>
              <w:jc w:val="center"/>
              <w:rPr>
                <w:rFonts w:ascii="Times New Roman" w:eastAsia="Times New Roman" w:hAnsi="Times New Roman" w:cs="Times New Roman"/>
                <w:sz w:val="18"/>
                <w:szCs w:val="18"/>
              </w:rPr>
            </w:pPr>
          </w:p>
        </w:tc>
      </w:tr>
      <w:tr w:rsidR="0034184E" w:rsidRPr="00502A35" w:rsidTr="00AD3442">
        <w:tc>
          <w:tcPr>
            <w:tcW w:w="10620" w:type="dxa"/>
            <w:gridSpan w:val="5"/>
            <w:tcBorders>
              <w:top w:val="nil"/>
              <w:left w:val="nil"/>
              <w:bottom w:val="nil"/>
              <w:right w:val="nil"/>
            </w:tcBorders>
            <w:shd w:val="clear" w:color="000000" w:fill="FFFFFF"/>
            <w:hideMark/>
          </w:tcPr>
          <w:p w:rsidR="0034184E" w:rsidRPr="00502A35" w:rsidRDefault="0034184E" w:rsidP="00AD3442">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Доходы бюджета города по кодам классификации доходов бюджетов</w:t>
            </w:r>
          </w:p>
        </w:tc>
      </w:tr>
      <w:tr w:rsidR="0034184E" w:rsidRPr="00502A35" w:rsidTr="00AD3442">
        <w:tc>
          <w:tcPr>
            <w:tcW w:w="10620" w:type="dxa"/>
            <w:gridSpan w:val="5"/>
            <w:tcBorders>
              <w:top w:val="nil"/>
              <w:left w:val="nil"/>
              <w:bottom w:val="nil"/>
              <w:right w:val="nil"/>
            </w:tcBorders>
            <w:shd w:val="clear" w:color="000000" w:fill="FFFFFF"/>
            <w:hideMark/>
          </w:tcPr>
          <w:p w:rsidR="0034184E" w:rsidRPr="00502A35" w:rsidRDefault="0034184E" w:rsidP="00AD3442">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на 2021 год и на плановый период 2022 и 2023 годов</w:t>
            </w:r>
          </w:p>
        </w:tc>
      </w:tr>
      <w:tr w:rsidR="0034184E" w:rsidRPr="00502A35" w:rsidTr="00AD3442">
        <w:tc>
          <w:tcPr>
            <w:tcW w:w="10620" w:type="dxa"/>
            <w:gridSpan w:val="5"/>
            <w:tcBorders>
              <w:top w:val="nil"/>
              <w:left w:val="nil"/>
              <w:bottom w:val="single" w:sz="4" w:space="0" w:color="auto"/>
              <w:right w:val="nil"/>
            </w:tcBorders>
            <w:shd w:val="clear" w:color="000000" w:fill="FFFFFF"/>
            <w:hideMark/>
          </w:tcPr>
          <w:p w:rsidR="0034184E" w:rsidRPr="00502A35" w:rsidRDefault="0034184E" w:rsidP="0034184E">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(тыс.руб.)</w:t>
            </w:r>
          </w:p>
        </w:tc>
      </w:tr>
      <w:tr w:rsidR="0034184E" w:rsidRPr="00502A35" w:rsidTr="00AD3442">
        <w:tc>
          <w:tcPr>
            <w:tcW w:w="2790" w:type="dxa"/>
            <w:vMerge w:val="restart"/>
            <w:tcBorders>
              <w:top w:val="nil"/>
              <w:left w:val="single" w:sz="4" w:space="0" w:color="auto"/>
              <w:bottom w:val="single" w:sz="4" w:space="0" w:color="auto"/>
              <w:right w:val="single" w:sz="4" w:space="0" w:color="auto"/>
            </w:tcBorders>
            <w:shd w:val="clear" w:color="000000" w:fill="FFFFFF"/>
            <w:hideMark/>
          </w:tcPr>
          <w:p w:rsidR="0034184E" w:rsidRPr="00502A35" w:rsidRDefault="0034184E" w:rsidP="0034184E">
            <w:pPr>
              <w:spacing w:after="24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Код бюджетной классификации Российской Федерации</w:t>
            </w:r>
          </w:p>
        </w:tc>
        <w:tc>
          <w:tcPr>
            <w:tcW w:w="4140" w:type="dxa"/>
            <w:vMerge w:val="restart"/>
            <w:tcBorders>
              <w:top w:val="nil"/>
              <w:left w:val="single" w:sz="4" w:space="0" w:color="auto"/>
              <w:bottom w:val="single" w:sz="4" w:space="0" w:color="auto"/>
              <w:right w:val="single" w:sz="4" w:space="0" w:color="auto"/>
            </w:tcBorders>
            <w:shd w:val="clear" w:color="000000" w:fill="FFFFFF"/>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Наименование доходов</w:t>
            </w:r>
          </w:p>
        </w:tc>
        <w:tc>
          <w:tcPr>
            <w:tcW w:w="3690" w:type="dxa"/>
            <w:gridSpan w:val="3"/>
            <w:tcBorders>
              <w:top w:val="single" w:sz="4" w:space="0" w:color="auto"/>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Сумма</w:t>
            </w:r>
          </w:p>
        </w:tc>
      </w:tr>
      <w:tr w:rsidR="0034184E" w:rsidRPr="00502A35" w:rsidTr="00AD3442">
        <w:tc>
          <w:tcPr>
            <w:tcW w:w="2790" w:type="dxa"/>
            <w:vMerge/>
            <w:tcBorders>
              <w:top w:val="nil"/>
              <w:left w:val="single" w:sz="4" w:space="0" w:color="auto"/>
              <w:bottom w:val="single" w:sz="4" w:space="0" w:color="auto"/>
              <w:right w:val="single" w:sz="4" w:space="0" w:color="auto"/>
            </w:tcBorders>
            <w:vAlign w:val="center"/>
            <w:hideMark/>
          </w:tcPr>
          <w:p w:rsidR="0034184E" w:rsidRPr="00502A35" w:rsidRDefault="0034184E" w:rsidP="0034184E">
            <w:pPr>
              <w:spacing w:after="0" w:line="240" w:lineRule="auto"/>
              <w:rPr>
                <w:rFonts w:ascii="Times New Roman" w:eastAsia="Times New Roman" w:hAnsi="Times New Roman" w:cs="Times New Roman"/>
                <w:sz w:val="18"/>
                <w:szCs w:val="18"/>
              </w:rPr>
            </w:pPr>
          </w:p>
        </w:tc>
        <w:tc>
          <w:tcPr>
            <w:tcW w:w="4140" w:type="dxa"/>
            <w:vMerge/>
            <w:tcBorders>
              <w:top w:val="nil"/>
              <w:left w:val="single" w:sz="4" w:space="0" w:color="auto"/>
              <w:bottom w:val="single" w:sz="4" w:space="0" w:color="auto"/>
              <w:right w:val="single" w:sz="4" w:space="0" w:color="auto"/>
            </w:tcBorders>
            <w:vAlign w:val="center"/>
            <w:hideMark/>
          </w:tcPr>
          <w:p w:rsidR="0034184E" w:rsidRPr="00502A35" w:rsidRDefault="0034184E" w:rsidP="0034184E">
            <w:pPr>
              <w:spacing w:after="0" w:line="240" w:lineRule="auto"/>
              <w:rPr>
                <w:rFonts w:ascii="Times New Roman" w:eastAsia="Times New Roman" w:hAnsi="Times New Roman" w:cs="Times New Roman"/>
                <w:sz w:val="18"/>
                <w:szCs w:val="18"/>
              </w:rPr>
            </w:pPr>
          </w:p>
        </w:tc>
        <w:tc>
          <w:tcPr>
            <w:tcW w:w="123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2021 год</w:t>
            </w:r>
          </w:p>
        </w:tc>
        <w:tc>
          <w:tcPr>
            <w:tcW w:w="123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2022 год</w:t>
            </w:r>
          </w:p>
        </w:tc>
        <w:tc>
          <w:tcPr>
            <w:tcW w:w="123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2023 год</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000 1 00 00000 00 0000 000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НАЛОГОВЫЕ И НЕНАЛОГОВЫЕ ДОХОДЫ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175 863,00000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179 020,70000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184 400,30000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000 1 01 00000 00 0000 000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НАЛОГИ НА ПРИБЫЛЬ, ДОХОДЫ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126 998,00000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131 078,50000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135 533,20000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000 1 01 02000 01 0000 110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Налог на доходы физических лиц</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126 998,00000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131 078,50000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135 533,20000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000 1 01 02010 01 0000 110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125 468,10000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129 550,30000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134 006,10000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182 1 01 02010 01 0000 110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125 468,10000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129 550,30000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134 006,10000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000 1 01 02020 01 0000 110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384,60000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401,90000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420,00000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182 1 01 02020 01 0000 110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CD466B" w:rsidP="0034184E">
            <w:pPr>
              <w:spacing w:after="0" w:line="240" w:lineRule="auto"/>
              <w:rPr>
                <w:rFonts w:ascii="Times New Roman" w:eastAsia="Times New Roman" w:hAnsi="Times New Roman" w:cs="Times New Roman"/>
                <w:sz w:val="18"/>
                <w:szCs w:val="18"/>
              </w:rPr>
            </w:pPr>
            <w:hyperlink r:id="rId13" w:anchor="RANGE!Par17497" w:history="1">
              <w:r w:rsidR="0034184E" w:rsidRPr="00502A35">
                <w:rPr>
                  <w:rFonts w:ascii="Times New Roman" w:eastAsia="Times New Roman" w:hAnsi="Times New Roman" w:cs="Times New Roman"/>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r w:rsidR="0034184E" w:rsidRPr="00502A35">
                <w:rPr>
                  <w:rFonts w:ascii="Times New Roman" w:eastAsia="Times New Roman" w:hAnsi="Times New Roman" w:cs="Times New Roman"/>
                  <w:sz w:val="18"/>
                  <w:szCs w:val="18"/>
                </w:rPr>
                <w:br/>
              </w:r>
            </w:hyperlink>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384,60000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401,90000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420,00000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000 1 01 02030 01 0000 110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392,60000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392,60000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392,60000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182 1 01 02030 01 0000 110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392,60000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392,60000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392,60000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000 1 01 02040 01 0000 110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w:t>
            </w:r>
            <w:r w:rsidRPr="00502A35">
              <w:rPr>
                <w:rFonts w:ascii="Times New Roman" w:eastAsia="Times New Roman" w:hAnsi="Times New Roman" w:cs="Times New Roman"/>
                <w:sz w:val="18"/>
                <w:szCs w:val="18"/>
              </w:rPr>
              <w:lastRenderedPageBreak/>
              <w:t>трудовую деятельность по найму на основании патента в соответствии со статьей 227.1 Налогового кодекса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752,70000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733,70000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714,50000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182 1 01 02040 01 0000 110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752,70000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733,70000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714,50000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000 1 03 00000 00 0000 000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НАЛОГИ НА ТОВАРЫ (РАБОТЫ, УСЛУГИ), РЕАЛИЗУЕМЫЕ НА ТЕРРИТОРИИ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3 790,00000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3 959,60000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4 098,50000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000 1 03 02000 01 0000 110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Акцизы по подакцизным товарам (продукции), производимым на территории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3 790,00000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3 959,60000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4 098,50000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000 1 03 02230 01 0000 110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1 740,20000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1 820,30000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1 897,50000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000 1 03 02231 01 0000 110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1 740,20000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1 820,30000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1 897,50000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100 1 03 02231 01 0000 110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1 740,20000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1 820,30000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1 897,50000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000 1 03 02240 01 0000 110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10,60000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000 1 03 02241 01 0000 110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10,60000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100 1 03 02241 01 0000 110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w:t>
            </w:r>
            <w:r w:rsidRPr="00502A35">
              <w:rPr>
                <w:rFonts w:ascii="Times New Roman" w:eastAsia="Times New Roman" w:hAnsi="Times New Roman" w:cs="Times New Roman"/>
                <w:sz w:val="18"/>
                <w:szCs w:val="18"/>
              </w:rPr>
              <w:lastRenderedPageBreak/>
              <w:t>дорожных фондов субъектов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9,90000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10,60000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000 1 03 02250 01 0000 110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2 289,20000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2 388,30000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2 481,70000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000 1 03 02251 01 0000 110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2 289,20000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2 388,30000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2 481,70000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100 1 03 02251 01 0000 110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2 289,20000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2 388,30000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2 481,70000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000 1 03 02260 01 0000 110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-249,30000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-259,30000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-291,30000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000 1 03 02261 01 0000 110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-249,30000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-259,30000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-291,30000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100 1 03 02261 01 0000 110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-249,30000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-259,30000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-291,30000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000 1 05 00000 00 0000 000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НАЛОГИ НА СОВОКУПНЫЙ ДОХОД</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6 434,90000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4 704,90000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4 825,30000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000 1 05 01000 00 0000 110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взимаемый в связи с применением упрощенной системы налогообложения</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2 672,40000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2 838,80000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3 012,10000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000 1 05 01010 01 0000 110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взимаемый с налогоплательщиков, выбравших в качестве объекта налогообложения доходы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1 411,20000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1 496,80000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1 584,90000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000 1 05 01011 01 0000 110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взимаемый с налогоплательщиков, выбравших в качестве объекта налогообложения доходы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1 411,20000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1 496,80000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1 584,90000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182 1 05 01011 01 0000 110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взимаемый с налогоплательщиков, выбравших в качестве объекта налогообложения доходы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1 411,20000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1 496,80000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1 584,90000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000 1 05 01020 01 0000 110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Налог, взимаемый с налогоплательщиков, выбравших в качестве объекта налогообложения </w:t>
            </w:r>
            <w:r w:rsidRPr="00502A35">
              <w:rPr>
                <w:rFonts w:ascii="Times New Roman" w:eastAsia="Times New Roman" w:hAnsi="Times New Roman" w:cs="Times New Roman"/>
                <w:sz w:val="18"/>
                <w:szCs w:val="18"/>
              </w:rPr>
              <w:lastRenderedPageBreak/>
              <w:t>доходы, уменьшенные на величину расходов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1 261,20000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1 342,00000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1 427,20000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000 1 05 01021 01 0000 110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1 261,20000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1 342,00000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1 427,20000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182 1 05 01021 01 0000 110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1 261,20000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1 342,00000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1 427,20000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000 1 05 02000 02 0000 110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Единый налог на вмененный доход для отдельных видов деятельности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1 981,00000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000 1 05 02010 02 0000 110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Единый налог на вмененный доход для отдельных видов деятельности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1 981,00000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182 1 05 02010 02 0000 110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Единый налог на вмененный доход для отдельных видов деятельности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1 981,00000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000 1 05 02020 02 0000 110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Единый налог на вмененный доход для отдельных видов деятельности (за налоговые периоды, истекшие до 1 января 2011 года)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182 1 05 02020 02 0000 110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Единый налог на вмененный доход для отдельных видов деятельности (за налоговые периоды, истекшие до 1 января 2011 года)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000 1 05 03000 01 0000 110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Единый сельскохозяйственный налог</w:t>
            </w:r>
            <w:r w:rsidRPr="00502A35">
              <w:rPr>
                <w:rFonts w:ascii="Times New Roman" w:eastAsia="Times New Roman" w:hAnsi="Times New Roman" w:cs="Times New Roman"/>
                <w:sz w:val="18"/>
                <w:szCs w:val="18"/>
              </w:rPr>
              <w:br/>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34,80000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35,40000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36,00000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000 1 05 03010 01 0000 110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Единый сельскохозяйственный налог</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34,80000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35,40000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36,00000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182 1 05 03010 01 0000 110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Единый сельскохозяйственный налог</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34,80000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35,40000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36,00000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000 1 05 04000 02 0000 110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взимаемый в связи с применением патентной системы налогообложения</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1 746,70000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1 830,70000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1 777,20000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000 1 05 04010 02 0000 110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взимаемый в связи с применением патентной системы налогообложения, зачисляемый в бюджеты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1 746,70000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1 830,70000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1 777,20000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182 1 05 04010 02 0000 110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взимаемый в связи с применением патентной системы налогообложения, зачисляемый в бюджеты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1 746,70000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1 830,70000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1 777,20000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000 1 06 00000 00 0000 000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НАЛОГИ НА ИМУЩЕСТВО</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18 262,90000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18 262,90000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18 262,90000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000 1 06 01000 00 0000 110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на имущество физических лиц</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3 270,40000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3 270,40000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3 270,40000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000 1 06 01020 04 0000 110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на имущество физических лиц, взимаемый по ставкам, применяемым к объектам налогообложения, расположенным в границах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3 270,40000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3 270,40000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3 270,40000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182 1 06 01020 04 0000 110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на имущество физических лиц, взимаемый по ставкам, применяемым к объектам налогообложения, расположенным в границах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3 270,40000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3 270,40000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3 270,40000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000 1 06 06000 00 0000 110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Земельный налог</w:t>
            </w:r>
            <w:r w:rsidRPr="00502A35">
              <w:rPr>
                <w:rFonts w:ascii="Times New Roman" w:eastAsia="Times New Roman" w:hAnsi="Times New Roman" w:cs="Times New Roman"/>
                <w:sz w:val="18"/>
                <w:szCs w:val="18"/>
              </w:rPr>
              <w:br/>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14 992,50000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14 992,50000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14 992,50000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000 1 06 06030 00 0000 110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Земельный налог с организаций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11 897,90000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11 897,90000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11 897,90000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000 1 06 06032 04 0000 110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Земельный налог с организаций, обладающих земельным участком, расположенным в границах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11 897,90000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11 897,90000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11 897,90000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182 1 06 06032 04 0000 110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Земельный налог с организаций, обладающих земельным участком, расположенным в границах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11 897,90000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11 897,90000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11 897,90000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000 1 06 06040 00 0000 110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Земельный налог с физических лиц</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3 094,60000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3 094,60000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3 094,60000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000 1 06 06042 04 0000 110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Земельный налог с физических лиц, обладающих земельным участком, расположенным в границах </w:t>
            </w:r>
            <w:r w:rsidRPr="00502A35">
              <w:rPr>
                <w:rFonts w:ascii="Times New Roman" w:eastAsia="Times New Roman" w:hAnsi="Times New Roman" w:cs="Times New Roman"/>
                <w:sz w:val="18"/>
                <w:szCs w:val="18"/>
              </w:rPr>
              <w:lastRenderedPageBreak/>
              <w:t>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3 094,60000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3 094,60000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3 094,60000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182 1 06 06042 04 0000 110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Земельный налог с физических лиц, обладающих земельным участком, расположенным в границах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3 094,60000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3 094,60000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3 094,60000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000 1 06 07000 01 0000 110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Единый налоговый платеж физического лица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182 1 06 07000 01 0000 110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Единый налоговый платеж физического лица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000 1 08 00000 00 0000 000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ГОСУДАРСТВЕННАЯ ПОШЛИНА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4 466,80000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4 716,90000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4 981,00000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000 1 08 03000 01 0000 110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Государственная пошлина по делам, рассматриваемым в судах общей юрисдикции, мировыми судьями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4 466,80000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4 716,90000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4 981,00000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000 1 08 03010 01 0000 110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4 466,80000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4 716,90000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4 981,00000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182 1 08 03010 01 0000 110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4 466,80000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4 716,90000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4 981,00000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000 1 08 07000 01 0000 110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Государственная пошлина за государственную регистрацию, а также за совершение прочих юридически значимых действий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000 1 08 07150 01 0000 110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Государственная пошлина за выдачу разрешения на установку рекламной конструкции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061 1 08 07150 01 0000 110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Государственная пошлина за выдачу разрешения на установку рекламной конструкции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000 1 11 00000 00 0000 000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ДОХОДЫ ОТ ИСПОЛЬЗОВАНИЯ ИМУЩЕСТВА, НАХОДЯЩЕГОСЯ В ГОСУДАРСТВЕННОЙ И МУНИЦИПАЛЬНОЙ СОБСТВЕННОСТИ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13 192,00000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13 549,20000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13 920,00000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000 1 11 01000 00 0000 120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000 1 11 01040 04 0000 120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061 1 11 01040 04 0000 120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000 1 11 05000 00 0000 120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10 317,00000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10 674,20000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11 045,00000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000 1 11 05010 00 0000 120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9 322,30000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9 678,40000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10 048,10000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000 1 11 05012 04 0000 120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9 322,30000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9 678,40000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10 048,10000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061 1 11 05012 04 0000 120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w:t>
            </w:r>
            <w:r w:rsidRPr="00502A35">
              <w:rPr>
                <w:rFonts w:ascii="Times New Roman" w:eastAsia="Times New Roman" w:hAnsi="Times New Roman" w:cs="Times New Roman"/>
                <w:sz w:val="18"/>
                <w:szCs w:val="18"/>
              </w:rPr>
              <w:lastRenderedPageBreak/>
              <w:t>заключение договоров аренды указанных земельных участков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9 322,30000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9 678,40000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10 048,10000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000 1 11 05020 00 0000 120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529,60000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529,60000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529,60000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000 1 11 05024 04 0000 120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529,60000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529,60000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529,60000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061 1 11 05024 04 0000 120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529,60000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529,60000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529,60000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000 1 11 05030 00 0000 120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465,10000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466,20000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467,30000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000 1 11 05034 04 0000 120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465,10000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466,20000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467,30000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061 1 11 05034 04 0000 120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465,10000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466,20000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467,30000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000 1 11 05070 00 0000 120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000 1 11 05074 04 0000 120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сдачи в аренду имущества, составляющего казну городских округов (за исключением земельных участков)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061 1 11 05074 04 0000 120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сдачи в аренду имущества, составляющего казну городских округов (за исключением земельных участков)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000 1 11 07000 00 0000 120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Платежи от государственных и муниципальных унитарных предприятий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000 1 11 07010 00 0000 120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000 1 11 07014 04 0000 120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061 1 11 07014 04 0000 120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000 1 11 09000 00 0000 120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Прочие доходы от использования имущества и </w:t>
            </w:r>
            <w:r w:rsidRPr="00502A35">
              <w:rPr>
                <w:rFonts w:ascii="Times New Roman" w:eastAsia="Times New Roman" w:hAnsi="Times New Roman" w:cs="Times New Roman"/>
                <w:sz w:val="18"/>
                <w:szCs w:val="18"/>
              </w:rPr>
              <w:lastRenderedPageBreak/>
              <w:t>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2 875,00000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2 875,00000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2 875,00000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000 1 11 09040 00 0000 120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2 875,00000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2 875,00000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2 875,00000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000 1 11 09044 04 0000 120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2 875,00000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2 875,00000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2 875,00000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050 1 11 09044 04 0000 120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061 1 11 09044 04 0000 120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2 875,00000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2 875,00000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2 875,00000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000 1 12 00000 00 0000 000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ПЛАТЕЖИ ПРИ ПОЛЬЗОВАНИИ ПРИРОДНЫМИ РЕСУРСАМИ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495,70000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495,70000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495,70000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000 1 12 01000 01 0000 120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Плата за негативное воздействие на окружающую среду</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495,70000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495,70000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495,70000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000 1 12 01010 01 0000 120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CD466B" w:rsidP="0034184E">
            <w:pPr>
              <w:spacing w:after="0" w:line="240" w:lineRule="auto"/>
              <w:rPr>
                <w:rFonts w:ascii="Times New Roman" w:eastAsia="Times New Roman" w:hAnsi="Times New Roman" w:cs="Times New Roman"/>
                <w:sz w:val="18"/>
                <w:szCs w:val="18"/>
              </w:rPr>
            </w:pPr>
            <w:hyperlink r:id="rId14" w:anchor="RANGE!Par17497" w:history="1">
              <w:r w:rsidR="0034184E" w:rsidRPr="00502A35">
                <w:rPr>
                  <w:rFonts w:ascii="Times New Roman" w:eastAsia="Times New Roman" w:hAnsi="Times New Roman" w:cs="Times New Roman"/>
                  <w:sz w:val="18"/>
                  <w:szCs w:val="18"/>
                </w:rPr>
                <w:t>Плата за выбросы загрязняющих веществ в атмосферный воздух стационарными объектами</w:t>
              </w:r>
              <w:r w:rsidR="0034184E" w:rsidRPr="00502A35">
                <w:rPr>
                  <w:rFonts w:ascii="Times New Roman" w:eastAsia="Times New Roman" w:hAnsi="Times New Roman" w:cs="Times New Roman"/>
                  <w:sz w:val="18"/>
                  <w:szCs w:val="18"/>
                </w:rPr>
                <w:br/>
              </w:r>
              <w:r w:rsidR="0034184E" w:rsidRPr="00502A35">
                <w:rPr>
                  <w:rFonts w:ascii="Times New Roman" w:eastAsia="Times New Roman" w:hAnsi="Times New Roman" w:cs="Times New Roman"/>
                  <w:sz w:val="18"/>
                  <w:szCs w:val="18"/>
                </w:rPr>
                <w:br/>
              </w:r>
            </w:hyperlink>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217,30000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217,30000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217,30000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048 1 12 01010 01 0000 120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Плата за выбросы загрязняющих веществ в атмосферный воздух стационарными объектами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217,30000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217,30000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217,30000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000 1 12 01030 01 0000 120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Плата за сбросы загрязняющих веществ в водные объекты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250,30000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250,30000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250,30000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048 1 12 01030 01 0000 120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Плата за сбросы загрязняющих веществ в водные объекты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250,30000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250,30000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250,30000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000 1 12 01040 01 0000 120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Плата за размещение отходов производства и потребления</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28,10000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28,10000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28,10000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000 1 12 01041 01 0000 120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Плата за размещение отходов производства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28,10000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28,10000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28,10000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048 1 12 01041 01 0000 120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Плата за размещение отходов производства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28,10000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28,10000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28,10000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000 1 13 00000 00 0000 000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ДОХОДЫ ОТ ОКАЗАНИЯ ПЛАТНЫХ УСЛУГ И КОМПЕНСАЦИИ ЗАТРАТ ГОСУДАРСТВА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000 1 13 01000 00 0000 130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оказания платных услуг (работ)</w:t>
            </w:r>
            <w:r w:rsidRPr="00502A35">
              <w:rPr>
                <w:rFonts w:ascii="Times New Roman" w:eastAsia="Times New Roman" w:hAnsi="Times New Roman" w:cs="Times New Roman"/>
                <w:sz w:val="18"/>
                <w:szCs w:val="18"/>
              </w:rPr>
              <w:br/>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000 1 13 01990 00 0000 130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доходы от оказания платных услуг (работ)</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000 1 13 01994 04 0000 130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доходы от оказания платных услуг (работ) получателями средств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050 1 13 01994 04 0000 130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доходы от оказания платных услуг (работ) получателями средств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062 1 13 01994 04 0000 130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доходы от оказания платных услуг (работ) получателями средств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064 1 13 01994 04 0000 130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Прочие доходы от оказания платных услуг (работ) получателями средств бюджетов городских </w:t>
            </w:r>
            <w:r w:rsidRPr="00502A35">
              <w:rPr>
                <w:rFonts w:ascii="Times New Roman" w:eastAsia="Times New Roman" w:hAnsi="Times New Roman" w:cs="Times New Roman"/>
                <w:sz w:val="18"/>
                <w:szCs w:val="18"/>
              </w:rPr>
              <w:lastRenderedPageBreak/>
              <w:t>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000 1 13 02000 00 0000 130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компенсации затрат государства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000 1 13 02990 00 0000 130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доходы от компенсации затрат государства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000 1 13 02994 04 0000 130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доходы от компенсации затрат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050 1 13 02994 04 0000 130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доходы от компенсации затрат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062 1 13 02994 04 0000 130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доходы от компенсации затрат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064 1 13 02994 04 0000 130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доходы от компенсации затрат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000 1 14 00000 00 0000 000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ДОХОДЫ ОТ ПРОДАЖИ МАТЕРИАЛЬНЫХ И НЕМАТЕРИАЛЬНЫХ АКТИВОВ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2 165,30000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2 195,60000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2 226,30000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000 1 14 02000 00 0000 000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146,40000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146,40000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146,40000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000 1 14 02040 04 0000 410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реализации имущества, находящегося в собственности городских округов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146,40000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146,40000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146,40000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000 1 14 02043 04 0000 410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146,40000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146,40000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146,40000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061 1 14 02043 04 0000 410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146,40000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146,40000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146,40000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000 1 14 06000 00 0000 430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продажи земельных участков, находящихся в государственной и муниципальной собственности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2 018,90000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2 049,20000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2 079,90000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000 1 14 06010 00 0000 430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продажи земельных участков, государственная собственность на которые не разграничена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2 018,90000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2 049,20000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2 079,90000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000 1 14 06012 04 0000 430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2 018,90000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2 049,20000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2 079,90000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061 1 14 06012 04 0000 430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2 018,90000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2 049,20000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2 079,90000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000 1 14 06020 00 0000 430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000 1 14 06024 04 0000 430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Доходы от продажи земельных участков, </w:t>
            </w:r>
            <w:r w:rsidRPr="00502A35">
              <w:rPr>
                <w:rFonts w:ascii="Times New Roman" w:eastAsia="Times New Roman" w:hAnsi="Times New Roman" w:cs="Times New Roman"/>
                <w:sz w:val="18"/>
                <w:szCs w:val="18"/>
              </w:rPr>
              <w:lastRenderedPageBreak/>
              <w:t>находящихся в собственности городских округов (за исключением земельных участков муниципальных бюджетных и автономных учреждений)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061 1 14 06024 04 0000 430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000 1 16 00000 00 0000 000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ШТРАФЫ, САНКЦИИ, ВОЗМЕЩЕНИЕ УЩЕРБА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57,40000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57,40000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57,40000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000 1 16 01000 01 0000 140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Кодексом Российской Федерации об административных правонарушениях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57,40000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57,40000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57,40000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000 1 16 01053 01 0000 140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023 1 16 01053 01 0000 140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000 1 16 01063 01 0000 140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12,00000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12,00000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12,00000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023 1 16 01063 01 0000 140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042 1 16 01063 01 0000 140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000 1 16 01073 01 0000 140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023 1 16 01073 01 0000 140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w:t>
            </w:r>
            <w:r w:rsidRPr="00502A35">
              <w:rPr>
                <w:rFonts w:ascii="Times New Roman" w:eastAsia="Times New Roman" w:hAnsi="Times New Roman" w:cs="Times New Roman"/>
                <w:sz w:val="18"/>
                <w:szCs w:val="18"/>
              </w:rPr>
              <w:lastRenderedPageBreak/>
              <w:t>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5,00000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000 1 16 01113 01 0000 140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023 1 16 01113 01 0000 140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000 1 16 01123 01 0001 140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нарушение Правил дорожного движения, правил эксплуатации транспортного средства)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023 1 16 01123 01 0001 140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нарушение Правил дорожного движения, правил эксплуатации транспортного средства)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000 1 16 01153 01 0000 140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042 1 16 01153 01 0000 140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000 1 16 01183 01 0000 140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023 1 16 01183 01 0000 140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w:t>
            </w:r>
            <w:r w:rsidRPr="00502A35">
              <w:rPr>
                <w:rFonts w:ascii="Times New Roman" w:eastAsia="Times New Roman" w:hAnsi="Times New Roman" w:cs="Times New Roman"/>
                <w:sz w:val="18"/>
                <w:szCs w:val="18"/>
              </w:rPr>
              <w:lastRenderedPageBreak/>
              <w:t>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000 1 16 01193 01 0000 140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023 1 16 01193 01 0000 140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042 1 16 01193 01 0000 140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000 1 16 01203 01 0000 140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22,00000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22,00000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22,00000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023 1 16 01203 01 0000 140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042 1 16 01203 01 0000 140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000 1 16 02000 02 0000 140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законами субъектов Российской Федерации об административных правонарушениях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000 1 16 02020 02 0000 140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050 1 16 02020 02 0000 140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061 1 16 02020 02 0000 140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000 1 16 07090 04 0000 140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w:t>
            </w:r>
            <w:r w:rsidRPr="00502A35">
              <w:rPr>
                <w:rFonts w:ascii="Times New Roman" w:eastAsia="Times New Roman" w:hAnsi="Times New Roman" w:cs="Times New Roman"/>
                <w:sz w:val="18"/>
                <w:szCs w:val="18"/>
              </w:rPr>
              <w:lastRenderedPageBreak/>
              <w:t>городского округа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061 1 16 07090 04 0001 140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платежей по договорам аренды земельных участков)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061 1 16 07090 04 0002 140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(платежи по неосновательному обогащению за пользование земельными участками без правоустанавливающих документов)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050 1 16 07090 04 0003 140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(штрафы, пени за ненадлежащее исполнение заказчиком обязательств, предусмотренных муниципальным контрактом)</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061 1 16 07090 04 0004 140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(проценты за пользование чужими денежными средствами по неосновательному обогащению за использование земельных участков без правоустанавливающих документов)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061 1 16 07090 04 0005 140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платежей по договорам аренды нежилых помещений)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061 1 16 07090 04 0006 140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(платежи и проценты за пользование чужими денежными средствами по неосновательному обогащению за использование нежилых помещений без правоустанавливающих документов)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061 1 16 07090 04 0007 140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платежей по договорам купли-продажи зданий, помещений, земельных участков)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061 1 16 07090 04 0008 140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(прочие штрафы, неустойки, пени)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000 1 16 10000 00 0000 140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Платежи в целях возмещения причиненного </w:t>
            </w:r>
            <w:r w:rsidRPr="00502A35">
              <w:rPr>
                <w:rFonts w:ascii="Times New Roman" w:eastAsia="Times New Roman" w:hAnsi="Times New Roman" w:cs="Times New Roman"/>
                <w:sz w:val="18"/>
                <w:szCs w:val="18"/>
              </w:rPr>
              <w:lastRenderedPageBreak/>
              <w:t>ущерба (убытков)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000 1 16 10032 04 0000 140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Прочее возмещение ущерба, причиненного муниципальному имуществу городского округа (за исключением имущества, закрепленного за муниципальными бюджетными (автономными) учреждениями, унитарными предприятиями)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050 1 16 10032 04 0000 140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Прочее возмещение ущерба, причиненного муниципальному имуществу городского округа (за исключением имущества, закрепленного за муниципальными бюджетными (автономными) учреждениями, унитарными предприятиями)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056 1 16 10032 04 0000 140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Прочее возмещение ущерба, причиненного муниципальному имуществу городского округа (за исключением имущества, закрепленного за муниципальными бюджетными (автономными) учреждениями, унитарными предприятиями)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000 1 16 10123 01 0000 140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050 1 16 10123 01 0000 140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141 1 16 10123 01 0000 140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161 1 16 10123 01 0000 140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188 1 16 10123 01 0000 140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321 1 16 10123 01 0000 140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322 1 16 10123 01 0000 140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000 1 16 10129 01 0000 140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182 1 16 10129 01 0000 140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w:t>
            </w:r>
            <w:r w:rsidRPr="00502A35">
              <w:rPr>
                <w:rFonts w:ascii="Times New Roman" w:eastAsia="Times New Roman" w:hAnsi="Times New Roman" w:cs="Times New Roman"/>
                <w:sz w:val="18"/>
                <w:szCs w:val="18"/>
              </w:rPr>
              <w:lastRenderedPageBreak/>
              <w:t>нормативам, действовавшим в 2019 году</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000 1 17 00000 00 0000 000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ПРОЧИЕ НЕНАЛОГОВЫЕ ДОХОДЫ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000 1 17 01000 00 0000 180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Невыясненные поступления</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000 1 17 01040 04 0000 180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Невыясненные поступления, зачисляемые в бюджеты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050 1 17 01040 04 0000 180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Невыясненные поступления, зачисляемые в бюджеты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056 1 17 01040 04 0000 180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Невыясненные поступления, зачисляемые в бюджеты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061 1 17 01040 04 0000 180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Невыясненные поступления, зачисляемые в бюджеты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062 1 17 01040 04 0000 180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Невыясненные поступления, зачисляемые в бюджеты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063 1 17 01040 04 0000 180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Невыясненные поступления, зачисляемые в бюджеты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064 1 17 01040 04 0000 180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Невыясненные поступления, зачисляемые в бюджеты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000 1 17 05000 00 0000 180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неналоговые доходы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000 1 17 05040 04 0000 180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неналоговые доходы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050 1 17 05040 04 0000 180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неналоговые доходы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056 1 17 05040 04 0000 180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неналоговые доходы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061 1 17 05040 04 0000 180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неналоговые доходы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062 1 17 05040 04 0000 180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неналоговые доходы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063 1 17 05040 04 0000 180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неналоговые доходы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064 1 17 05040 04 0000 180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неналоговые доходы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000 2 00 00000 00 0000 000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БЕЗВОЗМЕЗДНЫЕ ПОСТУПЛЕНИЯ</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370 894,81547</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185 371,30584</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170 925,09209</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000 2 02 00000 00 0000 000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БЕЗВОЗМЕЗДНЫЕ ПОСТУПЛЕНИЯ ОТ ДРУГИХ БЮДЖЕТОВ БЮДЖЕТНОЙ СИСТЕМЫ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371 363,80135</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185 371,30584</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170 925,09209</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000 2 02 10000 00 0000 150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Дотации бюджетам бюджетной системы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92 873,32000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32 122,00000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28 106,20000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000 2 02 15001 00 0000 150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Дотации на выравнивание бюджетной обеспеченности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92 873,32000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32 122,00000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28 106,20000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000 2 02 15001 04 0000 150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Дотации бюджетам городских округов на выравнивание бюджетной обеспеченности из бюджета субъекта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70 585,40000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32 122,00000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28 106,20000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056 2 02 15001 04 0000 150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Дотации бюджетам городских округов на выравнивание бюджетной обеспеченности из бюджета субъекта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70 585,40000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32 122,00000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28 106,20000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000 2 02 15002 00 0000 150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Дотации бюджетам на поддержку мер по обеспечению сбалансированности бюджетов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22 287,92000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000 2 02 15002 04 0000 150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Дотации бюджетам городских округов на поддержку мер по обеспечению сбалансированности бюджетов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22 287,92000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056 2 02 15002 04 0000 150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Дотации бюджетам городских округов на поддержку мер по обеспечению сбалансированности бюджетов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22 287,92000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000 2 02 19999 00 0000 150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дотации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000 2 02 19999 04 0000 150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дотации бюджетам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056 2 02 19999 04 0000 150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дотации бюджетам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000 2 02 20000 00 0000 150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Субсидии бюджетам бюджетной системы Российской Федерации (межбюджетные субсидии)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53 784,55919</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29 268,37949</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18 863,22530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000 2 02 20077 00 0000 150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на софинансирование капитальных вложений в объекты муниципальной собственности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000 2 02 20077 04 0000 150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софинансирование капитальных вложений в объекты муниципальной собственности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050 2 02 20077 04 0000 150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софинансирование капитальных вложений в объекты муниципальной собственности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000 2 02 20216 00 0000 150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6 907,62105</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7 329,10301</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000 2 02 20216 04 0000 150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6 907,62105</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7 329,10301</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050 2 02 20216 04 0000 150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6 907,62105</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7 329,10301</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000 2 02 25097 00 0000 150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2 630,89899</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4 699,63638</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000 2 02 25097 04 0000 150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2 630,89899</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4 699,63638</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062 02 25097 04 0000 150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2 630,89899</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4 699,63638</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000 2 02 25169 00 0000 150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1 568,73536</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000 2 02 25169 04 0000 150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1 568,73536</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062 2 02 25169 04 0000 150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Субсидии бюджетам городских округов на создание (обновление) материально-технической базы для реализации основных и дополнительных общеобразовательных программ цифрового и </w:t>
            </w:r>
            <w:r w:rsidRPr="00502A35">
              <w:rPr>
                <w:rFonts w:ascii="Times New Roman" w:eastAsia="Times New Roman" w:hAnsi="Times New Roman" w:cs="Times New Roman"/>
                <w:sz w:val="18"/>
                <w:szCs w:val="18"/>
              </w:rPr>
              <w:lastRenderedPageBreak/>
              <w:t>гуманитарного профилей в общеобразовательных организациях, расположенных в сельской местности и малых городах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1 568,73536</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000 2 02 25210 00 0000 150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5 698,65717</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1 563,67620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000 2 02 25210 04 0000 150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5 698,65717</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1 563,67620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062 2 02 25210 04 0000 150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5 698,65717</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1 563,67620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000 2 02 25304 00 0000 150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16 023,30840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16 502,75010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16 015,44870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062 2 02 25304 04 0000 150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16 023,30840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16 502,75010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16 015,44870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062 2 02 25304 04 0000 150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16 023,30840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16 502,75010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16 015,44870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000 2 02 25491 00 0000 150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547,21040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000 2 02 25491 04 0000 150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547,21040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062 2 02 25491 04 0000 150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547,21040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000 2 02 25497 00 0000 150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на реализацию мероприятий по обеспечению жильем молодых семей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000 2 02 25497 04 0000 150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реализацию мероприятий по обеспечению жильем молодых семей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050 2 02 25497 04 0000 150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реализацию мероприятий по обеспечению жильем молодых семей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000 2 02 25511 00 0000 150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на проведение комплексных кадастровых работ</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000 2 02 25511 04 0000 150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проведение комплексных кадастровых работ</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061 2 02 25511 04 0000 150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проведение комплексных кадастровых работ</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000 2 02 25519 00 0000 150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на поддержку отрасли культуры</w:t>
            </w:r>
            <w:r w:rsidRPr="00502A35">
              <w:rPr>
                <w:rFonts w:ascii="Times New Roman" w:eastAsia="Times New Roman" w:hAnsi="Times New Roman" w:cs="Times New Roman"/>
                <w:sz w:val="18"/>
                <w:szCs w:val="18"/>
              </w:rPr>
              <w:br/>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4 256,86900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000 2 02 25519 04 0000 150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поддержку отрасли культуры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4 256,86900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064 2 02 25519 04 0000 150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поддержку отрасли культуры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4 256,86900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000 2 02 25527 00 0000 150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на государственную поддержку малого и среднего предпринимательства в субъектах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000 2 02 25527 04 0000 150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государственную поддержку малого и среднего предпринимательства в субъектах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050 2 02 25527 04 0000 150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государственную поддержку малого и среднего предпринимательства в субъектах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000 2 02 25555 00 0000 150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на реализацию программ формирования современной городской среды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6 000,00000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000 2 02 25555 04 0000 150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реализацию программ формирования современной городской среды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6 000,00000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050 2 02 25555 04 0000 150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реализацию программ формирования современной городской среды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6 000,00000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000 2 02 29999 00 0000 150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субсидии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10 698,46922</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736,89000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736,89000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000 2 02 29999 04 0000 150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субсидии бюджетам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10 698,46922</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736,89000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736,89000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050 2 02 29999 04 0000 150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субсидии бюджетам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2 725,89200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062 2 02 29999 04 0000 150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субсидии бюджетам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3 245,79322</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736,89000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736,89000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064 2 02 29999 04 0000 150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субсидии бюджетам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4 726,78400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000 2 02 30000 00 0000 150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jc w:val="both"/>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Субвенции бюджетам бюджетной системы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208 303,48216</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113 278,48635</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113 253,22679</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000 2 02 30024 00 0000 150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местным бюджетам на выполнение передаваемых полномочий субъектов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3 097,74133</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3 124,64911</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3 124,64911</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000 2 02 30024 04 0000 150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городских округов на выполнение передаваемых полномочий субъектов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3 097,74133</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3 124,64911</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3 124,64911</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050 2 02 30024 04 0000 150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городских округов на выполнение передаваемых полномочий субъектов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1 025,76840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876,82625</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876,82625</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062 2 02 30024 04 0000 150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городских округов на выполнение передаваемых полномочий субъектов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2 071,97293</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2 247,82286</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2 247,82286</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000 2 02 35082 00 0000 150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1 380,09960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5 520,39840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5 520,39840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000 2 02 35082 04 0000 150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городских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1 380,09960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5 520,39840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5 520,39840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050 2 02 35082 04 0000 150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городских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1 380,09960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5 520,39840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5 520,39840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000 2 02 35120 00 0000 150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3,94623</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28,75884</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3,49928</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000 2 02 35120 04 0000 150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3,94623</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28,75884</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3,49928</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050 2 02 35120 04 0000 150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3,94623</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28,75884</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3,49928</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000 2 02 35469 00 0000 150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на проведение Всероссийской переписи населения 2020 года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462,21700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000 2 02 35469 04 0000 150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городских округов на проведение Всероссийской переписи населения 2020 года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462,21700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050 2 02 35469 04 0000 150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городских округов на проведение Всероссийской переписи населения 2020 года</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462,21700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000 2 02 39999 00 0000 150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субвенции</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203 359,47800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104 604,68000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104 604,68000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000 2 02 39999 04 0000 150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субвенции бюджетам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203 359,47800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104 604,68000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104 604,68000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062 2 02 39999 04 0000 150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субвенции бюджетам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203 359,47800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104 604,68000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104 604,68000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000 2 02 40000 00 0000 150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межбюджетные трансферты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16 402,44000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10 702,44000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10 702,44000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000 2 02 45303 00 0000 150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Межбюджетные трансферты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10 702,44000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10 702,44000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10 702,44000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000 2 02 45303 04 0000 150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Межбюджетные трансферты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10 702,44000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10 702,44000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10 702,44000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062 2 02 45303 04 0000 150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Межбюджетные трансферты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10 702,44000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10 702,44000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10 702,44000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000 2 02 45424 00 0000 150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Межбюджетные трансферты, передаваемые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000 2 02 45424 04 0000 150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Межбюджетные трансферты, передаваемые бюджетам городских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050 2 02 45424 04 0000 150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Межбюджетные трансферты, передаваемые бюджетам городских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000 2 02 45453 00 0000 150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Межбюджетные трансферты, передаваемые бюджетам на создание виртуальных концертных залов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5 700,00000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000 2 02 45453 04 0000 150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Межбюджетные трансферты, передаваемые бюджетам городских округов на создание виртуальных концертных залов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5 700,00000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064 2 02 45453 04 0000 150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Межбюджетные трансферты, передаваемые бюджетам городских округов на создание виртуальных концертных залов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5 700,00000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000 2 02 49999 00 0000 150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межбюджетные трансферты, передаваемые бюджетам</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000 2 02 49999 04 0000 150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межбюджетные трансферты, передаваемые бюджетам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050 2 02 49999 04 0000 150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межбюджетные трансферты, передаваемые бюджетам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000 2 07 00000 00 0000 000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ПРОЧИЕ БЕЗВОЗМЕЗДНЫЕ ПОСТУПЛЕНИЯ</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000 2 07 04000 04 0000 150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безвозмездные поступления в бюджеты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000 2 07 04050 04 0000 150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безвозмездные поступления в бюджеты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050 2 07 04050 04 0000 150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безвозмездные поступления в бюджеты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000 2 08 00000 00 0000 000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ПЕРЕЧИСЛЕНИЯ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000 2 08 04000 04 0000 150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Перечисления из бюджетов городских округов (в бюджеты городских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056 2 08 04000 04 0000 150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Перечисления из бюджетов городских округов (в бюджеты городских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000 2 18 00000 00 0000 000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color w:val="000000"/>
                <w:sz w:val="18"/>
                <w:szCs w:val="18"/>
              </w:rPr>
            </w:pPr>
            <w:r w:rsidRPr="00502A35">
              <w:rPr>
                <w:rFonts w:ascii="Times New Roman" w:eastAsia="Times New Roman" w:hAnsi="Times New Roman" w:cs="Times New Roman"/>
                <w:color w:val="000000"/>
                <w:sz w:val="18"/>
                <w:szCs w:val="18"/>
              </w:rPr>
              <w:t>000 2 18 00000 00 0000 150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color w:val="000000"/>
                <w:sz w:val="18"/>
                <w:szCs w:val="18"/>
              </w:rPr>
            </w:pPr>
            <w:r w:rsidRPr="00502A35">
              <w:rPr>
                <w:rFonts w:ascii="Times New Roman" w:eastAsia="Times New Roman" w:hAnsi="Times New Roman" w:cs="Times New Roman"/>
                <w:color w:val="000000"/>
                <w:sz w:val="18"/>
                <w:szCs w:val="18"/>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color w:val="000000"/>
                <w:sz w:val="18"/>
                <w:szCs w:val="18"/>
              </w:rPr>
            </w:pPr>
            <w:r w:rsidRPr="00502A35">
              <w:rPr>
                <w:rFonts w:ascii="Times New Roman" w:eastAsia="Times New Roman" w:hAnsi="Times New Roman" w:cs="Times New Roman"/>
                <w:color w:val="000000"/>
                <w:sz w:val="18"/>
                <w:szCs w:val="18"/>
              </w:rPr>
              <w:t>000 2 18 04000 04 0000 150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jc w:val="both"/>
              <w:rPr>
                <w:rFonts w:ascii="Times New Roman" w:eastAsia="Times New Roman" w:hAnsi="Times New Roman" w:cs="Times New Roman"/>
                <w:color w:val="000000"/>
                <w:sz w:val="18"/>
                <w:szCs w:val="18"/>
              </w:rPr>
            </w:pPr>
            <w:r w:rsidRPr="00502A35">
              <w:rPr>
                <w:rFonts w:ascii="Times New Roman" w:eastAsia="Times New Roman" w:hAnsi="Times New Roman" w:cs="Times New Roman"/>
                <w:color w:val="000000"/>
                <w:sz w:val="18"/>
                <w:szCs w:val="18"/>
              </w:rPr>
              <w:t>Доходы бюджетов городских округов от возврата организациями остатков субсидий прошлых лет</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color w:val="000000"/>
                <w:sz w:val="18"/>
                <w:szCs w:val="18"/>
              </w:rPr>
            </w:pPr>
            <w:r w:rsidRPr="00502A35">
              <w:rPr>
                <w:rFonts w:ascii="Times New Roman" w:eastAsia="Times New Roman" w:hAnsi="Times New Roman" w:cs="Times New Roman"/>
                <w:color w:val="000000"/>
                <w:sz w:val="18"/>
                <w:szCs w:val="18"/>
              </w:rPr>
              <w:t>000 2 18 04010 04 0000 150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color w:val="000000"/>
                <w:sz w:val="18"/>
                <w:szCs w:val="18"/>
              </w:rPr>
            </w:pPr>
            <w:r w:rsidRPr="00502A35">
              <w:rPr>
                <w:rFonts w:ascii="Times New Roman" w:eastAsia="Times New Roman" w:hAnsi="Times New Roman" w:cs="Times New Roman"/>
                <w:color w:val="000000"/>
                <w:sz w:val="18"/>
                <w:szCs w:val="18"/>
              </w:rPr>
              <w:t>Доходы бюджетов городских округов от возврата бюджетными учреждениями остатков субсидий прошлых лет</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color w:val="000000"/>
                <w:sz w:val="18"/>
                <w:szCs w:val="18"/>
              </w:rPr>
            </w:pPr>
            <w:r w:rsidRPr="00502A35">
              <w:rPr>
                <w:rFonts w:ascii="Times New Roman" w:eastAsia="Times New Roman" w:hAnsi="Times New Roman" w:cs="Times New Roman"/>
                <w:color w:val="000000"/>
                <w:sz w:val="18"/>
                <w:szCs w:val="18"/>
              </w:rPr>
              <w:t>050 2 18 04010 04 0000 150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color w:val="000000"/>
                <w:sz w:val="18"/>
                <w:szCs w:val="18"/>
              </w:rPr>
            </w:pPr>
            <w:r w:rsidRPr="00502A35">
              <w:rPr>
                <w:rFonts w:ascii="Times New Roman" w:eastAsia="Times New Roman" w:hAnsi="Times New Roman" w:cs="Times New Roman"/>
                <w:color w:val="000000"/>
                <w:sz w:val="18"/>
                <w:szCs w:val="18"/>
              </w:rPr>
              <w:t>Доходы бюджетов городских округов от возврата бюджетными учреждениями остатков субсидий прошлых лет</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color w:val="000000"/>
                <w:sz w:val="18"/>
                <w:szCs w:val="18"/>
              </w:rPr>
            </w:pPr>
            <w:r w:rsidRPr="00502A35">
              <w:rPr>
                <w:rFonts w:ascii="Times New Roman" w:eastAsia="Times New Roman" w:hAnsi="Times New Roman" w:cs="Times New Roman"/>
                <w:color w:val="000000"/>
                <w:sz w:val="18"/>
                <w:szCs w:val="18"/>
              </w:rPr>
              <w:t>062 2 18 04010 04 0000 150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color w:val="000000"/>
                <w:sz w:val="18"/>
                <w:szCs w:val="18"/>
              </w:rPr>
            </w:pPr>
            <w:r w:rsidRPr="00502A35">
              <w:rPr>
                <w:rFonts w:ascii="Times New Roman" w:eastAsia="Times New Roman" w:hAnsi="Times New Roman" w:cs="Times New Roman"/>
                <w:color w:val="000000"/>
                <w:sz w:val="18"/>
                <w:szCs w:val="18"/>
              </w:rPr>
              <w:t>Доходы бюджетов городских округов от возврата бюджетными учреждениями остатков субсидий прошлых лет</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color w:val="000000"/>
                <w:sz w:val="18"/>
                <w:szCs w:val="18"/>
              </w:rPr>
            </w:pPr>
            <w:r w:rsidRPr="00502A35">
              <w:rPr>
                <w:rFonts w:ascii="Times New Roman" w:eastAsia="Times New Roman" w:hAnsi="Times New Roman" w:cs="Times New Roman"/>
                <w:color w:val="000000"/>
                <w:sz w:val="18"/>
                <w:szCs w:val="18"/>
              </w:rPr>
              <w:t>064 2 18 04010 04 0000 150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240" w:line="240" w:lineRule="auto"/>
              <w:jc w:val="both"/>
              <w:rPr>
                <w:rFonts w:ascii="Times New Roman" w:eastAsia="Times New Roman" w:hAnsi="Times New Roman" w:cs="Times New Roman"/>
                <w:color w:val="000000"/>
                <w:sz w:val="18"/>
                <w:szCs w:val="18"/>
              </w:rPr>
            </w:pPr>
            <w:r w:rsidRPr="00502A35">
              <w:rPr>
                <w:rFonts w:ascii="Times New Roman" w:eastAsia="Times New Roman" w:hAnsi="Times New Roman" w:cs="Times New Roman"/>
                <w:color w:val="000000"/>
                <w:sz w:val="18"/>
                <w:szCs w:val="18"/>
              </w:rPr>
              <w:t>Доходы бюджетов городских округов от возврата бюджетными учреждениями остатков субсидий прошлых лет</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lastRenderedPageBreak/>
              <w:t>000 2 19 00000 00 0000 000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ВОЗВРАТ ОСТАТКОВ СУБСИДИЙ, СУБВЕНЦИЙ И ИНЫХ МЕЖБЮДЖЕТНЫХ ТРАНСФЕРТОВ, ИМЕЮЩИХ ЦЕЛЕВОЕ НАЗНАЧЕНИЕ, ПРОШЛЫХ ЛЕТ</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-468,98588</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color w:val="000000"/>
                <w:sz w:val="18"/>
                <w:szCs w:val="18"/>
              </w:rPr>
            </w:pPr>
            <w:r w:rsidRPr="00502A35">
              <w:rPr>
                <w:rFonts w:ascii="Times New Roman" w:eastAsia="Times New Roman" w:hAnsi="Times New Roman" w:cs="Times New Roman"/>
                <w:color w:val="000000"/>
                <w:sz w:val="18"/>
                <w:szCs w:val="18"/>
              </w:rPr>
              <w:t>000 2 19 00000 04 0000 150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color w:val="000000"/>
                <w:sz w:val="18"/>
                <w:szCs w:val="18"/>
              </w:rPr>
            </w:pPr>
            <w:r w:rsidRPr="00502A35">
              <w:rPr>
                <w:rFonts w:ascii="Times New Roman" w:eastAsia="Times New Roman" w:hAnsi="Times New Roman" w:cs="Times New Roman"/>
                <w:color w:val="000000"/>
                <w:sz w:val="18"/>
                <w:szCs w:val="18"/>
              </w:rPr>
              <w:t>Возврат остатков субсидий, субвенций и иных межбюджетных трансфертов, имеющих целевое назначение, прошлых лет из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-468,98588</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000 2 19 25498 04 0000 150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Возврат остатков субсидий на финансовое обеспечение мероприятий федеральной целевой программы развития образования на 2016 - 2020 годы из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062 2 19 25498 04 0000 150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Возврат остатков субсидий на финансовое обеспечение мероприятий федеральной целевой программы развития образования на 2016 - 2020 годы из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000 2 19 45457 04 0000 150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Возврат остатков иных межбюджетных трансфертов на финансовое обеспечение мероприятий, связанных с отдыхом и оздоровлением детей, находящихся в трудной жизненной ситуации, из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050 2 19 45457 04 0000 150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Возврат остатков иных межбюджетных трансфертов на финансовое обеспечение мероприятий, связанных с отдыхом и оздоровлением детей, находящихся в трудной жизненной ситуации, из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000 2 19 60010 04 0000 150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-468,98588</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050 2 19 60010 04 0000 150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-227,48588</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061 2 19 60010 04 0000 150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062 2 19 60010 04 0000 150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-241,50000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2790" w:type="dxa"/>
            <w:tcBorders>
              <w:top w:val="nil"/>
              <w:left w:val="single" w:sz="4" w:space="0" w:color="auto"/>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064 2 19 60010 04 0000 150</w:t>
            </w:r>
          </w:p>
        </w:tc>
        <w:tc>
          <w:tcPr>
            <w:tcW w:w="4140" w:type="dxa"/>
            <w:tcBorders>
              <w:top w:val="nil"/>
              <w:left w:val="nil"/>
              <w:bottom w:val="single" w:sz="4" w:space="0" w:color="auto"/>
              <w:right w:val="single" w:sz="4" w:space="0" w:color="auto"/>
            </w:tcBorders>
            <w:shd w:val="clear" w:color="000000" w:fill="FFFFFF"/>
            <w:hideMark/>
          </w:tcPr>
          <w:p w:rsidR="0034184E" w:rsidRPr="00502A35" w:rsidRDefault="0034184E" w:rsidP="0034184E">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34184E" w:rsidRPr="00502A35" w:rsidTr="00AD3442">
        <w:tc>
          <w:tcPr>
            <w:tcW w:w="693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34184E" w:rsidRPr="00502A35" w:rsidRDefault="0034184E" w:rsidP="0034184E">
            <w:pPr>
              <w:spacing w:after="24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ВСЕГО ДОХОДОВ:</w:t>
            </w:r>
            <w:r w:rsidRPr="00502A35">
              <w:rPr>
                <w:rFonts w:ascii="Times New Roman" w:eastAsia="Times New Roman" w:hAnsi="Times New Roman" w:cs="Times New Roman"/>
                <w:b/>
                <w:bCs/>
                <w:sz w:val="18"/>
                <w:szCs w:val="18"/>
              </w:rPr>
              <w:br/>
            </w:r>
            <w:r w:rsidRPr="00502A35">
              <w:rPr>
                <w:rFonts w:ascii="Times New Roman" w:eastAsia="Times New Roman" w:hAnsi="Times New Roman" w:cs="Times New Roman"/>
                <w:b/>
                <w:bCs/>
                <w:sz w:val="18"/>
                <w:szCs w:val="18"/>
              </w:rPr>
              <w:br/>
            </w:r>
            <w:r w:rsidRPr="00502A35">
              <w:rPr>
                <w:rFonts w:ascii="Times New Roman" w:eastAsia="Times New Roman" w:hAnsi="Times New Roman" w:cs="Times New Roman"/>
                <w:b/>
                <w:bCs/>
                <w:sz w:val="18"/>
                <w:szCs w:val="18"/>
              </w:rPr>
              <w:br/>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546 757,81547</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364 392,00584</w:t>
            </w:r>
          </w:p>
        </w:tc>
        <w:tc>
          <w:tcPr>
            <w:tcW w:w="1230" w:type="dxa"/>
            <w:tcBorders>
              <w:top w:val="nil"/>
              <w:left w:val="nil"/>
              <w:bottom w:val="single" w:sz="4" w:space="0" w:color="auto"/>
              <w:right w:val="single" w:sz="4" w:space="0" w:color="auto"/>
            </w:tcBorders>
            <w:shd w:val="clear" w:color="000000" w:fill="FFFFFF"/>
            <w:noWrap/>
            <w:hideMark/>
          </w:tcPr>
          <w:p w:rsidR="0034184E" w:rsidRPr="00502A35" w:rsidRDefault="0034184E" w:rsidP="0034184E">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355 325,39209</w:t>
            </w:r>
          </w:p>
        </w:tc>
      </w:tr>
    </w:tbl>
    <w:p w:rsidR="003646B1" w:rsidRPr="00502A35" w:rsidRDefault="003646B1">
      <w:pPr>
        <w:rPr>
          <w:rFonts w:ascii="Times New Roman" w:hAnsi="Times New Roman" w:cs="Times New Roman"/>
          <w:sz w:val="18"/>
          <w:szCs w:val="18"/>
        </w:rPr>
      </w:pPr>
    </w:p>
    <w:p w:rsidR="003646B1" w:rsidRPr="00502A35" w:rsidRDefault="003646B1">
      <w:pPr>
        <w:rPr>
          <w:rFonts w:ascii="Times New Roman" w:hAnsi="Times New Roman" w:cs="Times New Roman"/>
          <w:sz w:val="18"/>
          <w:szCs w:val="18"/>
        </w:rPr>
      </w:pPr>
    </w:p>
    <w:p w:rsidR="003646B1" w:rsidRPr="00502A35" w:rsidRDefault="003646B1">
      <w:pPr>
        <w:rPr>
          <w:rFonts w:ascii="Times New Roman" w:hAnsi="Times New Roman" w:cs="Times New Roman"/>
          <w:sz w:val="18"/>
          <w:szCs w:val="18"/>
        </w:rPr>
      </w:pPr>
    </w:p>
    <w:p w:rsidR="003646B1" w:rsidRPr="00502A35" w:rsidRDefault="003646B1">
      <w:pPr>
        <w:rPr>
          <w:rFonts w:ascii="Times New Roman" w:hAnsi="Times New Roman" w:cs="Times New Roman"/>
          <w:sz w:val="18"/>
          <w:szCs w:val="18"/>
        </w:rPr>
      </w:pPr>
    </w:p>
    <w:p w:rsidR="003646B1" w:rsidRPr="00502A35" w:rsidRDefault="003646B1">
      <w:pPr>
        <w:rPr>
          <w:rFonts w:ascii="Times New Roman" w:hAnsi="Times New Roman" w:cs="Times New Roman"/>
          <w:sz w:val="18"/>
          <w:szCs w:val="18"/>
        </w:rPr>
      </w:pPr>
    </w:p>
    <w:p w:rsidR="003646B1" w:rsidRPr="00502A35" w:rsidRDefault="003646B1">
      <w:pPr>
        <w:rPr>
          <w:rFonts w:ascii="Times New Roman" w:hAnsi="Times New Roman" w:cs="Times New Roman"/>
          <w:sz w:val="18"/>
          <w:szCs w:val="18"/>
        </w:rPr>
      </w:pPr>
    </w:p>
    <w:p w:rsidR="003646B1" w:rsidRPr="00502A35" w:rsidRDefault="003646B1">
      <w:pPr>
        <w:rPr>
          <w:rFonts w:ascii="Times New Roman" w:hAnsi="Times New Roman" w:cs="Times New Roman"/>
          <w:sz w:val="18"/>
          <w:szCs w:val="18"/>
        </w:rPr>
      </w:pPr>
    </w:p>
    <w:p w:rsidR="00380408" w:rsidRPr="00502A35" w:rsidRDefault="00380408">
      <w:pPr>
        <w:rPr>
          <w:rFonts w:ascii="Times New Roman" w:hAnsi="Times New Roman" w:cs="Times New Roman"/>
          <w:sz w:val="18"/>
          <w:szCs w:val="18"/>
        </w:rPr>
      </w:pPr>
    </w:p>
    <w:tbl>
      <w:tblPr>
        <w:tblpPr w:leftFromText="180" w:rightFromText="180" w:vertAnchor="text" w:horzAnchor="margin" w:tblpXSpec="center" w:tblpY="-1132"/>
        <w:tblW w:w="10916" w:type="dxa"/>
        <w:tblLook w:val="04A0"/>
      </w:tblPr>
      <w:tblGrid>
        <w:gridCol w:w="3249"/>
        <w:gridCol w:w="3506"/>
        <w:gridCol w:w="1892"/>
        <w:gridCol w:w="981"/>
        <w:gridCol w:w="1288"/>
      </w:tblGrid>
      <w:tr w:rsidR="00830BFD" w:rsidRPr="00502A35" w:rsidTr="00237600">
        <w:tc>
          <w:tcPr>
            <w:tcW w:w="10916" w:type="dxa"/>
            <w:gridSpan w:val="5"/>
            <w:tcBorders>
              <w:top w:val="nil"/>
              <w:left w:val="nil"/>
              <w:bottom w:val="nil"/>
              <w:right w:val="nil"/>
            </w:tcBorders>
            <w:shd w:val="clear" w:color="000000" w:fill="FFFFFF"/>
            <w:noWrap/>
            <w:hideMark/>
          </w:tcPr>
          <w:p w:rsidR="00380408" w:rsidRDefault="00380408" w:rsidP="00380408">
            <w:pPr>
              <w:spacing w:after="0" w:line="240" w:lineRule="auto"/>
              <w:rPr>
                <w:rFonts w:ascii="Times New Roman" w:eastAsia="Times New Roman" w:hAnsi="Times New Roman" w:cs="Times New Roman"/>
                <w:sz w:val="18"/>
                <w:szCs w:val="18"/>
              </w:rPr>
            </w:pPr>
          </w:p>
          <w:p w:rsidR="00380408" w:rsidRDefault="00380408" w:rsidP="00380408">
            <w:pPr>
              <w:spacing w:after="0" w:line="240" w:lineRule="auto"/>
              <w:rPr>
                <w:rFonts w:ascii="Times New Roman" w:eastAsia="Times New Roman" w:hAnsi="Times New Roman" w:cs="Times New Roman"/>
                <w:sz w:val="18"/>
                <w:szCs w:val="18"/>
              </w:rPr>
            </w:pPr>
          </w:p>
          <w:p w:rsidR="00380408" w:rsidRDefault="00380408" w:rsidP="00380408">
            <w:pPr>
              <w:spacing w:after="0" w:line="240" w:lineRule="auto"/>
              <w:rPr>
                <w:rFonts w:ascii="Times New Roman" w:eastAsia="Times New Roman" w:hAnsi="Times New Roman" w:cs="Times New Roman"/>
                <w:sz w:val="18"/>
                <w:szCs w:val="18"/>
              </w:rPr>
            </w:pPr>
          </w:p>
          <w:p w:rsidR="00830BFD" w:rsidRPr="00502A35" w:rsidRDefault="00830BFD" w:rsidP="00380408">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Приложение № 2</w:t>
            </w:r>
          </w:p>
        </w:tc>
      </w:tr>
      <w:tr w:rsidR="00830BFD" w:rsidRPr="00502A35" w:rsidTr="00237600">
        <w:tc>
          <w:tcPr>
            <w:tcW w:w="10916" w:type="dxa"/>
            <w:gridSpan w:val="5"/>
            <w:tcBorders>
              <w:top w:val="nil"/>
              <w:left w:val="nil"/>
              <w:bottom w:val="nil"/>
              <w:right w:val="nil"/>
            </w:tcBorders>
            <w:shd w:val="clear" w:color="000000" w:fill="FFFFFF"/>
            <w:noWrap/>
            <w:hideMark/>
          </w:tcPr>
          <w:p w:rsidR="00830BFD" w:rsidRPr="00502A35" w:rsidRDefault="00830BFD" w:rsidP="00830BF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 решению городской Думы</w:t>
            </w:r>
          </w:p>
        </w:tc>
      </w:tr>
      <w:tr w:rsidR="00830BFD" w:rsidRPr="00502A35" w:rsidTr="00237600">
        <w:tc>
          <w:tcPr>
            <w:tcW w:w="10916" w:type="dxa"/>
            <w:gridSpan w:val="5"/>
            <w:tcBorders>
              <w:top w:val="nil"/>
              <w:left w:val="nil"/>
              <w:bottom w:val="nil"/>
              <w:right w:val="nil"/>
            </w:tcBorders>
            <w:shd w:val="clear" w:color="000000" w:fill="FFFFFF"/>
            <w:noWrap/>
            <w:hideMark/>
          </w:tcPr>
          <w:p w:rsidR="00830BFD" w:rsidRPr="00502A35" w:rsidRDefault="00830BFD" w:rsidP="00830BF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городского округа Тейково</w:t>
            </w:r>
          </w:p>
        </w:tc>
      </w:tr>
      <w:tr w:rsidR="00830BFD" w:rsidRPr="00502A35" w:rsidTr="00237600">
        <w:tc>
          <w:tcPr>
            <w:tcW w:w="10916" w:type="dxa"/>
            <w:gridSpan w:val="5"/>
            <w:tcBorders>
              <w:top w:val="nil"/>
              <w:left w:val="nil"/>
              <w:bottom w:val="nil"/>
              <w:right w:val="nil"/>
            </w:tcBorders>
            <w:shd w:val="clear" w:color="000000" w:fill="FFFFFF"/>
            <w:noWrap/>
            <w:hideMark/>
          </w:tcPr>
          <w:p w:rsidR="00830BFD" w:rsidRPr="00502A35" w:rsidRDefault="00830BFD" w:rsidP="00830BF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от 26.03.2021 № 26</w:t>
            </w:r>
          </w:p>
        </w:tc>
      </w:tr>
      <w:tr w:rsidR="00830BFD" w:rsidRPr="00502A35" w:rsidTr="00237600">
        <w:tc>
          <w:tcPr>
            <w:tcW w:w="10916" w:type="dxa"/>
            <w:gridSpan w:val="5"/>
            <w:tcBorders>
              <w:top w:val="nil"/>
              <w:left w:val="nil"/>
              <w:bottom w:val="nil"/>
              <w:right w:val="nil"/>
            </w:tcBorders>
            <w:shd w:val="clear" w:color="000000" w:fill="FFFFFF"/>
            <w:noWrap/>
            <w:hideMark/>
          </w:tcPr>
          <w:p w:rsidR="00830BFD" w:rsidRPr="00502A35" w:rsidRDefault="00830BFD" w:rsidP="00830BF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830BFD" w:rsidRPr="00502A35" w:rsidTr="00237600">
        <w:tc>
          <w:tcPr>
            <w:tcW w:w="10916" w:type="dxa"/>
            <w:gridSpan w:val="5"/>
            <w:tcBorders>
              <w:top w:val="nil"/>
              <w:left w:val="nil"/>
              <w:bottom w:val="nil"/>
              <w:right w:val="nil"/>
            </w:tcBorders>
            <w:shd w:val="clear" w:color="000000" w:fill="FFFFFF"/>
            <w:noWrap/>
            <w:hideMark/>
          </w:tcPr>
          <w:p w:rsidR="00830BFD" w:rsidRPr="00502A35" w:rsidRDefault="00830BFD" w:rsidP="00830BF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Приложение № 2</w:t>
            </w:r>
          </w:p>
        </w:tc>
      </w:tr>
      <w:tr w:rsidR="00830BFD" w:rsidRPr="00502A35" w:rsidTr="00237600">
        <w:tc>
          <w:tcPr>
            <w:tcW w:w="10916" w:type="dxa"/>
            <w:gridSpan w:val="5"/>
            <w:tcBorders>
              <w:top w:val="nil"/>
              <w:left w:val="nil"/>
              <w:bottom w:val="nil"/>
              <w:right w:val="nil"/>
            </w:tcBorders>
            <w:shd w:val="clear" w:color="000000" w:fill="FFFFFF"/>
            <w:noWrap/>
            <w:hideMark/>
          </w:tcPr>
          <w:p w:rsidR="00830BFD" w:rsidRPr="00502A35" w:rsidRDefault="00830BFD" w:rsidP="00830BF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 решению городской Думы</w:t>
            </w:r>
          </w:p>
        </w:tc>
      </w:tr>
      <w:tr w:rsidR="00830BFD" w:rsidRPr="00502A35" w:rsidTr="00237600">
        <w:tc>
          <w:tcPr>
            <w:tcW w:w="10916" w:type="dxa"/>
            <w:gridSpan w:val="5"/>
            <w:tcBorders>
              <w:top w:val="nil"/>
              <w:left w:val="nil"/>
              <w:bottom w:val="nil"/>
              <w:right w:val="nil"/>
            </w:tcBorders>
            <w:shd w:val="clear" w:color="000000" w:fill="FFFFFF"/>
            <w:noWrap/>
            <w:hideMark/>
          </w:tcPr>
          <w:p w:rsidR="00830BFD" w:rsidRPr="00502A35" w:rsidRDefault="00830BFD" w:rsidP="00830BF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городского округа Тейково</w:t>
            </w:r>
          </w:p>
        </w:tc>
      </w:tr>
      <w:tr w:rsidR="00830BFD" w:rsidRPr="00502A35" w:rsidTr="00237600">
        <w:tc>
          <w:tcPr>
            <w:tcW w:w="10916" w:type="dxa"/>
            <w:gridSpan w:val="5"/>
            <w:tcBorders>
              <w:top w:val="nil"/>
              <w:left w:val="nil"/>
              <w:bottom w:val="nil"/>
              <w:right w:val="nil"/>
            </w:tcBorders>
            <w:shd w:val="clear" w:color="000000" w:fill="FFFFFF"/>
            <w:noWrap/>
            <w:hideMark/>
          </w:tcPr>
          <w:p w:rsidR="00830BFD" w:rsidRPr="00502A35" w:rsidRDefault="00830BFD" w:rsidP="00830BF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от 18.12.2020 № 46</w:t>
            </w:r>
          </w:p>
        </w:tc>
      </w:tr>
      <w:tr w:rsidR="00830BFD" w:rsidRPr="00502A35" w:rsidTr="00237600">
        <w:tc>
          <w:tcPr>
            <w:tcW w:w="10916" w:type="dxa"/>
            <w:gridSpan w:val="5"/>
            <w:tcBorders>
              <w:top w:val="nil"/>
              <w:left w:val="nil"/>
              <w:bottom w:val="nil"/>
              <w:right w:val="nil"/>
            </w:tcBorders>
            <w:shd w:val="clear" w:color="000000" w:fill="FFFFFF"/>
            <w:noWrap/>
            <w:hideMark/>
          </w:tcPr>
          <w:p w:rsidR="00830BFD" w:rsidRPr="00502A35" w:rsidRDefault="00830BFD" w:rsidP="00830BF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830BFD" w:rsidRPr="00502A35" w:rsidTr="00237600">
        <w:tc>
          <w:tcPr>
            <w:tcW w:w="10916" w:type="dxa"/>
            <w:gridSpan w:val="5"/>
            <w:tcBorders>
              <w:top w:val="nil"/>
              <w:left w:val="nil"/>
              <w:bottom w:val="nil"/>
              <w:right w:val="nil"/>
            </w:tcBorders>
            <w:shd w:val="clear" w:color="000000" w:fill="FFFFFF"/>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Перечень главных администраторов доходов бюджета города </w:t>
            </w:r>
          </w:p>
        </w:tc>
      </w:tr>
      <w:tr w:rsidR="00830BFD" w:rsidRPr="00502A35" w:rsidTr="00237600">
        <w:tc>
          <w:tcPr>
            <w:tcW w:w="10916" w:type="dxa"/>
            <w:gridSpan w:val="5"/>
            <w:tcBorders>
              <w:top w:val="nil"/>
              <w:left w:val="nil"/>
              <w:bottom w:val="nil"/>
              <w:right w:val="nil"/>
            </w:tcBorders>
            <w:shd w:val="clear" w:color="000000" w:fill="FFFFFF"/>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и объем закрепленных за ними доходов бюджета города </w:t>
            </w:r>
          </w:p>
        </w:tc>
      </w:tr>
      <w:tr w:rsidR="00830BFD" w:rsidRPr="00502A35" w:rsidTr="00237600">
        <w:tc>
          <w:tcPr>
            <w:tcW w:w="10916" w:type="dxa"/>
            <w:gridSpan w:val="5"/>
            <w:tcBorders>
              <w:top w:val="nil"/>
              <w:left w:val="nil"/>
              <w:bottom w:val="nil"/>
              <w:right w:val="nil"/>
            </w:tcBorders>
            <w:shd w:val="clear" w:color="000000" w:fill="FFFFFF"/>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на 2021 год и на плановый период 2022 и 2023 годов</w:t>
            </w:r>
          </w:p>
        </w:tc>
      </w:tr>
      <w:tr w:rsidR="00830BFD" w:rsidRPr="00502A35" w:rsidTr="00237600">
        <w:tc>
          <w:tcPr>
            <w:tcW w:w="10916" w:type="dxa"/>
            <w:gridSpan w:val="5"/>
            <w:tcBorders>
              <w:top w:val="nil"/>
              <w:left w:val="nil"/>
              <w:bottom w:val="single" w:sz="4" w:space="0" w:color="auto"/>
              <w:right w:val="nil"/>
            </w:tcBorders>
            <w:shd w:val="clear" w:color="000000" w:fill="FFFFFF"/>
            <w:hideMark/>
          </w:tcPr>
          <w:p w:rsidR="00830BFD" w:rsidRPr="00502A35" w:rsidRDefault="00830BFD" w:rsidP="00830BF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(тыс. руб.)</w:t>
            </w:r>
          </w:p>
        </w:tc>
      </w:tr>
      <w:tr w:rsidR="00830BFD" w:rsidRPr="00502A35" w:rsidTr="00237600">
        <w:tc>
          <w:tcPr>
            <w:tcW w:w="3249" w:type="dxa"/>
            <w:vMerge w:val="restart"/>
            <w:tcBorders>
              <w:top w:val="nil"/>
              <w:left w:val="single" w:sz="4" w:space="0" w:color="auto"/>
              <w:bottom w:val="single" w:sz="4" w:space="0" w:color="auto"/>
              <w:right w:val="single" w:sz="4" w:space="0" w:color="auto"/>
            </w:tcBorders>
            <w:shd w:val="clear" w:color="000000" w:fill="FFFFFF"/>
            <w:hideMark/>
          </w:tcPr>
          <w:p w:rsidR="00830BFD" w:rsidRPr="00502A35" w:rsidRDefault="00830BFD" w:rsidP="00830BFD">
            <w:pPr>
              <w:spacing w:after="24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Код классификации доходов бюджетов Российской Федерации, код главного администратора доходов</w:t>
            </w:r>
            <w:r w:rsidRPr="00502A35">
              <w:rPr>
                <w:rFonts w:ascii="Times New Roman" w:eastAsia="Times New Roman" w:hAnsi="Times New Roman" w:cs="Times New Roman"/>
                <w:sz w:val="18"/>
                <w:szCs w:val="18"/>
              </w:rPr>
              <w:br/>
            </w:r>
            <w:r w:rsidRPr="00502A35">
              <w:rPr>
                <w:rFonts w:ascii="Times New Roman" w:eastAsia="Times New Roman" w:hAnsi="Times New Roman" w:cs="Times New Roman"/>
                <w:sz w:val="18"/>
                <w:szCs w:val="18"/>
              </w:rPr>
              <w:br/>
            </w:r>
          </w:p>
        </w:tc>
        <w:tc>
          <w:tcPr>
            <w:tcW w:w="3506" w:type="dxa"/>
            <w:vMerge w:val="restart"/>
            <w:tcBorders>
              <w:top w:val="nil"/>
              <w:left w:val="single" w:sz="4" w:space="0" w:color="auto"/>
              <w:bottom w:val="single" w:sz="4" w:space="0" w:color="auto"/>
              <w:right w:val="single" w:sz="4" w:space="0" w:color="auto"/>
            </w:tcBorders>
            <w:shd w:val="clear" w:color="000000" w:fill="FFFFFF"/>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Наименование главного администратора доходов бюджета города, кода доходов бюджета города</w:t>
            </w:r>
          </w:p>
        </w:tc>
        <w:tc>
          <w:tcPr>
            <w:tcW w:w="4161" w:type="dxa"/>
            <w:gridSpan w:val="3"/>
            <w:tcBorders>
              <w:top w:val="single" w:sz="4" w:space="0" w:color="auto"/>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Сумма</w:t>
            </w:r>
          </w:p>
        </w:tc>
      </w:tr>
      <w:tr w:rsidR="00830BFD" w:rsidRPr="00502A35" w:rsidTr="00237600">
        <w:tc>
          <w:tcPr>
            <w:tcW w:w="3249" w:type="dxa"/>
            <w:vMerge/>
            <w:tcBorders>
              <w:top w:val="nil"/>
              <w:left w:val="single" w:sz="4" w:space="0" w:color="auto"/>
              <w:bottom w:val="single" w:sz="4" w:space="0" w:color="auto"/>
              <w:right w:val="single" w:sz="4" w:space="0" w:color="auto"/>
            </w:tcBorders>
            <w:vAlign w:val="center"/>
            <w:hideMark/>
          </w:tcPr>
          <w:p w:rsidR="00830BFD" w:rsidRPr="00502A35" w:rsidRDefault="00830BFD" w:rsidP="00830BFD">
            <w:pPr>
              <w:spacing w:after="0" w:line="240" w:lineRule="auto"/>
              <w:rPr>
                <w:rFonts w:ascii="Times New Roman" w:eastAsia="Times New Roman" w:hAnsi="Times New Roman" w:cs="Times New Roman"/>
                <w:sz w:val="18"/>
                <w:szCs w:val="18"/>
              </w:rPr>
            </w:pPr>
          </w:p>
        </w:tc>
        <w:tc>
          <w:tcPr>
            <w:tcW w:w="3506" w:type="dxa"/>
            <w:vMerge/>
            <w:tcBorders>
              <w:top w:val="nil"/>
              <w:left w:val="single" w:sz="4" w:space="0" w:color="auto"/>
              <w:bottom w:val="single" w:sz="4" w:space="0" w:color="auto"/>
              <w:right w:val="single" w:sz="4" w:space="0" w:color="auto"/>
            </w:tcBorders>
            <w:vAlign w:val="center"/>
            <w:hideMark/>
          </w:tcPr>
          <w:p w:rsidR="00830BFD" w:rsidRPr="00502A35" w:rsidRDefault="00830BFD" w:rsidP="00830BFD">
            <w:pPr>
              <w:spacing w:after="0" w:line="240" w:lineRule="auto"/>
              <w:rPr>
                <w:rFonts w:ascii="Times New Roman" w:eastAsia="Times New Roman" w:hAnsi="Times New Roman" w:cs="Times New Roman"/>
                <w:sz w:val="18"/>
                <w:szCs w:val="18"/>
              </w:rPr>
            </w:pP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2021 год</w:t>
            </w:r>
          </w:p>
        </w:tc>
        <w:tc>
          <w:tcPr>
            <w:tcW w:w="981"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2022 год</w:t>
            </w:r>
          </w:p>
        </w:tc>
        <w:tc>
          <w:tcPr>
            <w:tcW w:w="1288"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2023 год</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023</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Департамент социальной защиты населения Ивановской области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35,00000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35,00000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35,00000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023 1 16 01053 01 0000 140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023 1 16 01063 01 0000 140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023 1 16 01073 01 0000 140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023 1 16 01113 01 0000 140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023 1 16 01123 01 0001 140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нарушение Правил дорожного движения, правил эксплуатации транспортного средства)</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023 1 16 01183 01 0000 140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Административные штрафы, </w:t>
            </w:r>
            <w:r w:rsidRPr="00502A35">
              <w:rPr>
                <w:rFonts w:ascii="Times New Roman" w:eastAsia="Times New Roman" w:hAnsi="Times New Roman" w:cs="Times New Roman"/>
                <w:sz w:val="18"/>
                <w:szCs w:val="18"/>
              </w:rPr>
              <w:lastRenderedPageBreak/>
              <w:t>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023 1 16 01193 01 0000 140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023 1 16 01203 01 0000 140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042</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Комитет Ивановской области по обеспечению деятельности мировых судей и гражданской защиты населения</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22,40000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22,40000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22,40000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042 1 16 01063 01 0000 140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042 1 16 01153 01 0000 140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042 1 16 01193 01 0000 140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042 1 16 01203 01 0000 140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w:t>
            </w:r>
            <w:r w:rsidRPr="00502A35">
              <w:rPr>
                <w:rFonts w:ascii="Times New Roman" w:eastAsia="Times New Roman" w:hAnsi="Times New Roman" w:cs="Times New Roman"/>
                <w:sz w:val="18"/>
                <w:szCs w:val="18"/>
              </w:rPr>
              <w:lastRenderedPageBreak/>
              <w:t>мировыми судьями, комиссиями по делам несовершеннолетних и защите их прав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15,00000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О48</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Межрегиональное управление Федеральной службы по надзору в сфере природопользования по Владимирской и Ивановской областям</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495,70000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495,70000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495,70000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048 1 12 01010 01 0000 120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Плата за выбросы загрязняющих веществ в атмосферный воздух стационарными объектами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217,30000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217,30000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217,30000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048 1 12 01030 01 0000 120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Плата за сбросы загрязняющих веществ в водные объекты</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250,30000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250,30000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250,30000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048 1 12 01041 01 0000 120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Плата за размещение отходов производства</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28,10000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28,10000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28,10000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О50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администрация городского округа Тейково Ивановской области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18 278,05840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13 755,08650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6 400,72393</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050 1 11 09044 04 0000 120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050 1 13 01994 04 0000 130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доходы от оказания платных услуг (работ) получателями средств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050 1 13 02994 04 0000 130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доходы от компенсации затрат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050 1 16 02020 02 0000 140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050 1 16 07090 04 0003 140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(штрафы, пени за ненадлежащее исполнение заказчиком обязательств, предусмотренных муниципальным контрактом)</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050 1 16 10032 04 0000 140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Прочее возмещение ущерба, причиненного муниципальному имуществу городского округа (за исключением имущества, закрепленного за муниципальными бюджетными (автономными) учреждениями, унитарными предприятиями)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050 1 16 10123 01 0000 140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050 1 17 05040 04 0000 180 </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неналоговые доходы бюджетов городских округов</w:t>
            </w:r>
            <w:r w:rsidRPr="00502A35">
              <w:rPr>
                <w:rFonts w:ascii="Times New Roman" w:eastAsia="Times New Roman" w:hAnsi="Times New Roman" w:cs="Times New Roman"/>
                <w:sz w:val="18"/>
                <w:szCs w:val="18"/>
              </w:rPr>
              <w:br/>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050 2 02 20077 04 0000 150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софинансирование капитальных вложений в объекты муниципальной собственности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050 2 02 20216 04 0000 150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Субсидии бюджетам городских округов на осуществление дорожной деятельности </w:t>
            </w:r>
            <w:r w:rsidRPr="00502A35">
              <w:rPr>
                <w:rFonts w:ascii="Times New Roman" w:eastAsia="Times New Roman" w:hAnsi="Times New Roman" w:cs="Times New Roman"/>
                <w:sz w:val="18"/>
                <w:szCs w:val="18"/>
              </w:rPr>
              <w:lastRenderedPageBreak/>
              <w:t>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6 907,62105</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7 329,10301</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nil"/>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050 2 02 25497 04 0000 150</w:t>
            </w:r>
          </w:p>
        </w:tc>
        <w:tc>
          <w:tcPr>
            <w:tcW w:w="3506" w:type="dxa"/>
            <w:tcBorders>
              <w:top w:val="nil"/>
              <w:left w:val="nil"/>
              <w:bottom w:val="nil"/>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реализацию мероприятий по обеспечению жильем молодых семей</w:t>
            </w:r>
          </w:p>
        </w:tc>
        <w:tc>
          <w:tcPr>
            <w:tcW w:w="1892" w:type="dxa"/>
            <w:tcBorders>
              <w:top w:val="nil"/>
              <w:left w:val="nil"/>
              <w:bottom w:val="nil"/>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nil"/>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nil"/>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single" w:sz="4" w:space="0" w:color="auto"/>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050 2 02 25555 04 0000 150</w:t>
            </w:r>
          </w:p>
        </w:tc>
        <w:tc>
          <w:tcPr>
            <w:tcW w:w="3506" w:type="dxa"/>
            <w:tcBorders>
              <w:top w:val="single" w:sz="4" w:space="0" w:color="auto"/>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реализацию программ формирования современной городской среды</w:t>
            </w:r>
          </w:p>
        </w:tc>
        <w:tc>
          <w:tcPr>
            <w:tcW w:w="1892" w:type="dxa"/>
            <w:tcBorders>
              <w:top w:val="single" w:sz="4" w:space="0" w:color="auto"/>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6 000,00000</w:t>
            </w:r>
          </w:p>
        </w:tc>
        <w:tc>
          <w:tcPr>
            <w:tcW w:w="981" w:type="dxa"/>
            <w:tcBorders>
              <w:top w:val="single" w:sz="4" w:space="0" w:color="auto"/>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single" w:sz="4" w:space="0" w:color="auto"/>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050 2 02 25527 04 0000 150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государственную поддержку малого и среднего предпринимательства в субъектах Российской Федерации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050 2 02 29999 04 0000 150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субсидии бюджетам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2 725,89200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050 2 02 35120 04 0000 150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3,94623</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28,75884</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3,49928</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050 2 02 30024 04 0000 150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городских округов на выполнение передаваемых полномочий субъектов Российской Федерации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1 025,76840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876,82625</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876,82625</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050 2 02 35082 04 0000 150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городских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1 380,09960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5 520,39840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5 520,39840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050 2 02 35469 04 0000 150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городских округов на проведение Всероссийской переписи населения 2020 года</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462,21700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050 2 02 45424 04 0000 150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Межбюджетные трансферты, передаваемые бюджетам городских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050 2 02 49999 04 0000 150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межбюджетные трансферты, передаваемые бюджетам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050 2 07 04050 04 0000 150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безвозмездные поступления в бюджеты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050 2 18 04010 04 0000 150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бюджетов городских округов от возврата бюджетными учреждениями остатков субсидий прошлых лет</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050 2 19 45457 04 0000 150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Возврат остатков иных межбюджетных трансфертов на финансовое обеспечение мероприятий, связанных с отдыхом и оздоровлением детей, находящихся в трудной жизненной ситуации, из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050 2 19 60010 04 0000 150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-227,48588</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О56</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Финансовый отдел  администрации г. Тейково</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92 873,32000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32 122,00000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28 106,20000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056 1 16 10032 04 0000 140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Прочее возмещение ущерба, причиненного муниципальному имуществу городского округа (за </w:t>
            </w:r>
            <w:r w:rsidRPr="00502A35">
              <w:rPr>
                <w:rFonts w:ascii="Times New Roman" w:eastAsia="Times New Roman" w:hAnsi="Times New Roman" w:cs="Times New Roman"/>
                <w:sz w:val="18"/>
                <w:szCs w:val="18"/>
              </w:rPr>
              <w:lastRenderedPageBreak/>
              <w:t>исключением имущества, закрепленного за муниципальными бюджетными (автономными) учреждениями, унитарными предприятиями)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 xml:space="preserve">056 1 17 05040 04 0000 180 </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неналоговые доходы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056 2 02 15001 04 0000 150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Дотации бюджетам городских округов на выравнивание бюджетной обеспеченности из бюджета субъекта Российской Федерации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70 585,40000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32 122,00000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28 106,20000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056 2 02 15002 04 0000 150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Дотации бюджетам городских округов на поддержку мер по обеспечению сбалансированности бюджетов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22 287,92000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056 2 02 19999 04 0000 150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дотации бюджетам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056 2 08 04000 04 0000 150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Перечисления из бюджетов городских округов (в бюджеты городских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О61</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Комитет по управлению муниципальным имуществом и земельным отношениям администрации городского округа Тейково Ивановской области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15 357,30000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15 744,80000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16 146,30000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061 1 08 07150 01 0000 110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Государственная пошлина за выдачу разрешения на установку рекламной конструкции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061 1 11 01040 04 0000 120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061 1 11 05012 04 0000 120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9 322,30000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9 678,40000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10 048,10000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061 1 11 05024 04 0000 120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529,60000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529,60000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529,60000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061 1 11 05034 04 0000 120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465,10000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466,20000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467,30000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061 1 11 05074 04 0000 120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сдачи в аренду имущества, составляющего казну городских округов (за исключением земельных участков)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061 1 11 07014 04 0000 120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061 1 11 09044 04 0000 120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Прочие поступления от использования имущества, находящегося в собственности городских округов (за </w:t>
            </w:r>
            <w:r w:rsidRPr="00502A35">
              <w:rPr>
                <w:rFonts w:ascii="Times New Roman" w:eastAsia="Times New Roman" w:hAnsi="Times New Roman" w:cs="Times New Roman"/>
                <w:sz w:val="18"/>
                <w:szCs w:val="18"/>
              </w:rPr>
              <w:lastRenderedPageBreak/>
              <w:t>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2 875,00000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2 875,00000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2 875,00000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061 1 14 02043 04 0000 410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146,40000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146,40000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146,40000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061 1 14 06012 04 0000 430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24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2 018,90000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2 049,20000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2 079,90000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061 1 14 06024 04 0000 430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061 1 16 02020 02 0000 140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061 1 16 07090 04 0001 140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платежей по договорам аренды земельных участков)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061 1 16 07090 04 0002 140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(платежи по неосновательному обогащению за пользование земельными участками без правоустанавливающих документов)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061 1 16 07090 04 0004 140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(проценты за пользование чужими денежными средствами по неосновательному обогащению за использование земельных участков без правоустанавливающих документов)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061 1 16 07090 04 0005 140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w:t>
            </w:r>
            <w:r w:rsidRPr="00502A35">
              <w:rPr>
                <w:rFonts w:ascii="Times New Roman" w:eastAsia="Times New Roman" w:hAnsi="Times New Roman" w:cs="Times New Roman"/>
                <w:sz w:val="18"/>
                <w:szCs w:val="18"/>
              </w:rPr>
              <w:lastRenderedPageBreak/>
              <w:t>платежей по договорам аренды нежилых помещений)</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061 1 16 07090 04 0006 140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(платежи и проценты за пользование чужими денежными средствами по неосновательному обогащению за использование нежилых помещений без правоустанавливающих документов)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061 1 16 07090 04 0007 140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платежей по договорам купли-продажи зданий, помещений, земельных участков)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061 1 16 07090 04 0008 140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(прочие штрафы, неустойки, пени)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061 1 17 05040 04 0000 180 </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неналоговые доходы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061 2 02 25511 04 0000 150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проведение комплексных кадастровых работ</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061 2 19 60010 04 0000 150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О62</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Отдел образования администрации г. Тейково</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245 059,78407</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139 494,21934</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136 418,16816</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062 1 13 01994 04 0000 130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доходы от оказания платных услуг (работ) получателями средств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062 1 13 02994 04 0000 130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доходы от компенсации затрат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062 1 17 05040 04 0000 180 </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неналоговые доходы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062 2 02 25097 04 0000 150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2 630,89899</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4 699,63638</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062 2 02 25169 04 0000 150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1 568,73536</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062 2 02 25210 04 0000 150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Субсидии бюджетам городских округов на внедрение целевой модели цифровой образовательной среды в общеобразовательных организациях и </w:t>
            </w:r>
            <w:r w:rsidRPr="00502A35">
              <w:rPr>
                <w:rFonts w:ascii="Times New Roman" w:eastAsia="Times New Roman" w:hAnsi="Times New Roman" w:cs="Times New Roman"/>
                <w:sz w:val="18"/>
                <w:szCs w:val="18"/>
              </w:rPr>
              <w:lastRenderedPageBreak/>
              <w:t>профессиональных образовательных организациях</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5 698,65717</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1 563,67620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062 2 02 25304 04 0000 150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16 023,30840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16 502,75010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16 015,44870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062 2 02 25491 04 0000 150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547,21040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062 2 02 29999 04 0000 150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24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субсидии бюджетам городских округов</w:t>
            </w:r>
            <w:r w:rsidRPr="00502A35">
              <w:rPr>
                <w:rFonts w:ascii="Times New Roman" w:eastAsia="Times New Roman" w:hAnsi="Times New Roman" w:cs="Times New Roman"/>
                <w:sz w:val="18"/>
                <w:szCs w:val="18"/>
              </w:rPr>
              <w:br/>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3 245,79322</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736,89000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736,89000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062 2 02 30024 04 0000 150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Субвенции бюджетам городских округов на выполнение передаваемых полномочий субъектов Российской Федерации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2 071,97293</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2 247,82286</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2 247,82286</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062 2 02 39999 04 0000 150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24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субвенции бюджетам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203 359,47800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104 604,68000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104 604,68000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062 2 02 45303 04 0000 150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Межбюджетные трансферты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10 702,44000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10 702,44000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10 702,44000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062 2 18 04010 04 0000 150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бюджетов городских округов от возврата бюджетными учреждениями остатков субсидий прошлых лет</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062 2 19 25498 04 0000 150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Возврат остатков субсидий на финансовое обеспечение мероприятий федеральной целевой программы развития образования на 2016 - 2020 годы из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062 2 19 60010 04 0000 150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-241,50000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О63</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городская Дума городского округа Тейково</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063 1 17 05040 04 0000 180 </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неналоговые доходы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О64</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Отдел социальной сферы администрации городского округа Тейково Ивановской области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14 683,65300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064 1 13 01994 04 0000 130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доходы от оказания платных услуг (работ) получателями средств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064 1 13 02994 04 0000 130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доходы от компенсации затрат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064 1 17 05040 04 0000 180 </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неналоговые доходы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064 2 02 25519 04 0000 150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бюджетам городских округов на поддержку отрасли культуры</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4 256,86900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064 2 02 29999 04 0000 150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24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субсидии бюджетам городских округов</w:t>
            </w:r>
            <w:r w:rsidRPr="00502A35">
              <w:rPr>
                <w:rFonts w:ascii="Times New Roman" w:eastAsia="Times New Roman" w:hAnsi="Times New Roman" w:cs="Times New Roman"/>
                <w:sz w:val="18"/>
                <w:szCs w:val="18"/>
              </w:rPr>
              <w:br/>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4 726,78400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064 2 02 45453 04 0000 150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Межбюджетные трансферты, передаваемые бюджетам городских округов на создание виртуальных концертных залов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5 700,00000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064 2 18 04010 04 0000 150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Доходы бюджетов городских округов от </w:t>
            </w:r>
            <w:r w:rsidRPr="00502A35">
              <w:rPr>
                <w:rFonts w:ascii="Times New Roman" w:eastAsia="Times New Roman" w:hAnsi="Times New Roman" w:cs="Times New Roman"/>
                <w:sz w:val="18"/>
                <w:szCs w:val="18"/>
              </w:rPr>
              <w:lastRenderedPageBreak/>
              <w:t>возврата бюджетными учреждениями остатков субсидий прошлых лет</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064 2 19 60010 04 0000 150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24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Управление Федерального казначейства по Ивановской области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3 790,00000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3 959,60000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4 098,50000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100 1 03 02231 01 0000 110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1 740,20000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1 820,30000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1 897,50000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100 1 03 02241 01 0000 110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9,90000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10,30000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10,60000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100 1 03 02251 01 0000 110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2 289,20000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2 388,30000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2 481,70000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100 1 03 02261 01 0000 110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-249,30000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-259,30000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-291,30000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141</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Управление Федеральной службы по надзору в сфере защиты прав потребителей и благополучия человека по Ивановской области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141 1 16 10123 01 0000 140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Доходы от денежных взысканий (штрафов), поступающие в счет погашения задолженности, образовавшейся до 1 января 2020 года, </w:t>
            </w:r>
            <w:r w:rsidRPr="00502A35">
              <w:rPr>
                <w:rFonts w:ascii="Times New Roman" w:eastAsia="Times New Roman" w:hAnsi="Times New Roman" w:cs="Times New Roman"/>
                <w:sz w:val="18"/>
                <w:szCs w:val="18"/>
              </w:rPr>
              <w:lastRenderedPageBreak/>
              <w:t>подлежащие зачислению в бюджет муниципального образования по нормативам, действовавшим в 2019 году</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161</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Управление Федеральной антимонопольной службы по Ивановской области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161 1 16 10123 01 0000 140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182</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Управление Федеральной налоговой службы по Ивановской области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156 162,60000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158 763,20000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163 602,40000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182 1 01 02010 01 0000 110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125 468,10000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129 550,30000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134 006,10000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182 1 01 02020 01 0000 110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384,60000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401,90000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420,00000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182 1 01 02030 01 0000 110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r w:rsidRPr="00502A35">
              <w:rPr>
                <w:rFonts w:ascii="Times New Roman" w:eastAsia="Times New Roman" w:hAnsi="Times New Roman" w:cs="Times New Roman"/>
                <w:sz w:val="18"/>
                <w:szCs w:val="18"/>
              </w:rPr>
              <w:br/>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392,60000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392,60000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392,60000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182 1 01 02040 01 0000 110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752,70000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733,70000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714,50000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182 1 05 01011 01 0000 110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взимаемый с налогоплательщиков, выбравших в качестве объекта налогообложения доходы</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1 411,20000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1 496,80000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1 584,90000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182 1 05 01021 01 0000 110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1 261,20000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1 342,00000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1 427,20000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182 1 05 02010 02 0000 110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24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Единый налог на вмененный доход для отдельных видов деятельности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1 981,00000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182 1 05 02020 02 0000 110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Единый налог на вмененный доход для отдельных видов деятельности (за налоговые периоды, истекшие до 1 января 2011 года)</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182 1 05 03010 01 0000 110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24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Единый сельскохозяйственный налог</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34,80000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35,40000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36,00000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182 1 05 04010 02 0000 110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взимаемый в связи с применением патентной системы налогообложения, зачисляемый в бюджеты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1 746,70000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1 830,70000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1 777,20000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182 1 06 01020 04 0000 110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Налог на имущество физических лиц, взимаемый по ставкам, применяемым к объектам налогообложения, расположенным в границах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3 270,40000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3 270,40000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3 270,40000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182 1 06 06032 04 0000 110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Земельный налог с организаций, обладающих земельным участком, расположенным в границах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11 897,90000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11 897,90000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11 897,90000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182 1 06 06042 04 0000 110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24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Земельный налог с физических лиц, обладающих земельным участком, расположенным в границах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3 094,60000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3 094,60000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3 094,60000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182 1 06 07000 01 0000 110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Единый налоговый платеж физического лица</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182 1 08 03010 01 0000 110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4 466,80000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4 716,90000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4 981,00000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182 1 16 10129 01 0000 140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188</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Управление Министерства внутренних дел Российской Федерации по Ивановской области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188 1 16 10123 01 0000 140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321</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Управление Федеральной службы государственной регистрации, кадастра и картографии по Ивановской области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321 1 16 10123 01 0000 140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322</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Управление Федеральной службы судебных приставов по Ивановской области</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322 1 16 10123 01 0000 140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981"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c>
          <w:tcPr>
            <w:tcW w:w="1288"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A20A3D" w:rsidRPr="00502A35" w:rsidTr="00237600">
        <w:tc>
          <w:tcPr>
            <w:tcW w:w="3249" w:type="dxa"/>
            <w:tcBorders>
              <w:top w:val="nil"/>
              <w:left w:val="nil"/>
              <w:bottom w:val="nil"/>
              <w:right w:val="nil"/>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3506" w:type="dxa"/>
            <w:tcBorders>
              <w:top w:val="nil"/>
              <w:left w:val="nil"/>
              <w:bottom w:val="nil"/>
              <w:right w:val="nil"/>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892" w:type="dxa"/>
            <w:tcBorders>
              <w:top w:val="nil"/>
              <w:left w:val="nil"/>
              <w:bottom w:val="nil"/>
              <w:right w:val="nil"/>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981" w:type="dxa"/>
            <w:tcBorders>
              <w:top w:val="nil"/>
              <w:left w:val="nil"/>
              <w:bottom w:val="nil"/>
              <w:right w:val="nil"/>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288" w:type="dxa"/>
            <w:tcBorders>
              <w:top w:val="nil"/>
              <w:left w:val="nil"/>
              <w:bottom w:val="nil"/>
              <w:right w:val="nil"/>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830BFD" w:rsidRPr="00502A35" w:rsidTr="00237600">
        <w:tc>
          <w:tcPr>
            <w:tcW w:w="6755" w:type="dxa"/>
            <w:gridSpan w:val="2"/>
            <w:tcBorders>
              <w:top w:val="nil"/>
              <w:left w:val="nil"/>
              <w:bottom w:val="nil"/>
              <w:right w:val="nil"/>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закрепленные за всеми главными администраторами.</w:t>
            </w:r>
          </w:p>
        </w:tc>
        <w:tc>
          <w:tcPr>
            <w:tcW w:w="1892" w:type="dxa"/>
            <w:tcBorders>
              <w:top w:val="nil"/>
              <w:left w:val="nil"/>
              <w:bottom w:val="nil"/>
              <w:right w:val="nil"/>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981" w:type="dxa"/>
            <w:tcBorders>
              <w:top w:val="nil"/>
              <w:left w:val="nil"/>
              <w:bottom w:val="nil"/>
              <w:right w:val="nil"/>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288" w:type="dxa"/>
            <w:tcBorders>
              <w:top w:val="nil"/>
              <w:left w:val="nil"/>
              <w:bottom w:val="nil"/>
              <w:right w:val="nil"/>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A20A3D" w:rsidRPr="00502A35" w:rsidTr="00237600">
        <w:tc>
          <w:tcPr>
            <w:tcW w:w="3249" w:type="dxa"/>
            <w:tcBorders>
              <w:top w:val="nil"/>
              <w:left w:val="nil"/>
              <w:bottom w:val="nil"/>
              <w:right w:val="nil"/>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 </w:t>
            </w:r>
          </w:p>
        </w:tc>
        <w:tc>
          <w:tcPr>
            <w:tcW w:w="3506" w:type="dxa"/>
            <w:tcBorders>
              <w:top w:val="nil"/>
              <w:left w:val="nil"/>
              <w:bottom w:val="nil"/>
              <w:right w:val="nil"/>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892" w:type="dxa"/>
            <w:tcBorders>
              <w:top w:val="nil"/>
              <w:left w:val="nil"/>
              <w:bottom w:val="nil"/>
              <w:right w:val="nil"/>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981" w:type="dxa"/>
            <w:tcBorders>
              <w:top w:val="nil"/>
              <w:left w:val="nil"/>
              <w:bottom w:val="nil"/>
              <w:right w:val="nil"/>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288" w:type="dxa"/>
            <w:tcBorders>
              <w:top w:val="nil"/>
              <w:left w:val="nil"/>
              <w:bottom w:val="nil"/>
              <w:right w:val="nil"/>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A20A3D" w:rsidRPr="00502A35" w:rsidTr="00237600">
        <w:tc>
          <w:tcPr>
            <w:tcW w:w="3249" w:type="dxa"/>
            <w:tcBorders>
              <w:top w:val="single" w:sz="4" w:space="0" w:color="auto"/>
              <w:left w:val="single" w:sz="4" w:space="0" w:color="auto"/>
              <w:bottom w:val="single" w:sz="4" w:space="0" w:color="auto"/>
              <w:right w:val="single" w:sz="4" w:space="0" w:color="auto"/>
            </w:tcBorders>
            <w:shd w:val="clear" w:color="000000" w:fill="FFFFFF"/>
            <w:hideMark/>
          </w:tcPr>
          <w:p w:rsidR="00830BFD" w:rsidRPr="00502A35" w:rsidRDefault="00830BFD" w:rsidP="00830BFD">
            <w:pPr>
              <w:spacing w:after="24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Код классификации доходов бюджетов Российской Федерации, код главного администратора доходов</w:t>
            </w:r>
            <w:r w:rsidRPr="00502A35">
              <w:rPr>
                <w:rFonts w:ascii="Times New Roman" w:eastAsia="Times New Roman" w:hAnsi="Times New Roman" w:cs="Times New Roman"/>
                <w:sz w:val="18"/>
                <w:szCs w:val="18"/>
              </w:rPr>
              <w:br/>
            </w:r>
            <w:r w:rsidRPr="00502A35">
              <w:rPr>
                <w:rFonts w:ascii="Times New Roman" w:eastAsia="Times New Roman" w:hAnsi="Times New Roman" w:cs="Times New Roman"/>
                <w:sz w:val="18"/>
                <w:szCs w:val="18"/>
              </w:rPr>
              <w:br/>
            </w:r>
          </w:p>
        </w:tc>
        <w:tc>
          <w:tcPr>
            <w:tcW w:w="3506" w:type="dxa"/>
            <w:tcBorders>
              <w:top w:val="single" w:sz="4" w:space="0" w:color="auto"/>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Наименование главного администратора доходов бюджета города, кода доходов бюджета города</w:t>
            </w:r>
          </w:p>
        </w:tc>
        <w:tc>
          <w:tcPr>
            <w:tcW w:w="1892" w:type="dxa"/>
            <w:tcBorders>
              <w:top w:val="single" w:sz="4" w:space="0" w:color="auto"/>
              <w:left w:val="nil"/>
              <w:bottom w:val="single" w:sz="4" w:space="0" w:color="auto"/>
              <w:right w:val="single" w:sz="4" w:space="0" w:color="auto"/>
            </w:tcBorders>
            <w:shd w:val="clear" w:color="000000" w:fill="FFFFFF"/>
            <w:hideMark/>
          </w:tcPr>
          <w:p w:rsidR="00830BFD" w:rsidRPr="00502A35" w:rsidRDefault="00830BFD" w:rsidP="00830BFD">
            <w:pPr>
              <w:spacing w:after="24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Сумма                                      (тыс. руб.)</w:t>
            </w:r>
            <w:r w:rsidRPr="00502A35">
              <w:rPr>
                <w:rFonts w:ascii="Times New Roman" w:eastAsia="Times New Roman" w:hAnsi="Times New Roman" w:cs="Times New Roman"/>
                <w:sz w:val="18"/>
                <w:szCs w:val="18"/>
              </w:rPr>
              <w:br/>
            </w:r>
            <w:r w:rsidRPr="00502A35">
              <w:rPr>
                <w:rFonts w:ascii="Times New Roman" w:eastAsia="Times New Roman" w:hAnsi="Times New Roman" w:cs="Times New Roman"/>
                <w:sz w:val="18"/>
                <w:szCs w:val="18"/>
              </w:rPr>
              <w:br/>
            </w:r>
          </w:p>
        </w:tc>
        <w:tc>
          <w:tcPr>
            <w:tcW w:w="981" w:type="dxa"/>
            <w:tcBorders>
              <w:top w:val="nil"/>
              <w:left w:val="nil"/>
              <w:bottom w:val="nil"/>
              <w:right w:val="nil"/>
            </w:tcBorders>
            <w:shd w:val="clear" w:color="000000" w:fill="FFFFFF"/>
            <w:noWrap/>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288" w:type="dxa"/>
            <w:tcBorders>
              <w:top w:val="nil"/>
              <w:left w:val="nil"/>
              <w:bottom w:val="nil"/>
              <w:right w:val="nil"/>
            </w:tcBorders>
            <w:shd w:val="clear" w:color="000000" w:fill="FFFFFF"/>
            <w:noWrap/>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000 1 17 01040 04 0000 180 </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Невыясненные поступления, зачисляемые в бюджеты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0,00000</w:t>
            </w:r>
          </w:p>
        </w:tc>
        <w:tc>
          <w:tcPr>
            <w:tcW w:w="981" w:type="dxa"/>
            <w:tcBorders>
              <w:top w:val="nil"/>
              <w:left w:val="nil"/>
              <w:bottom w:val="nil"/>
              <w:right w:val="nil"/>
            </w:tcBorders>
            <w:shd w:val="clear" w:color="000000" w:fill="FFFFFF"/>
            <w:noWrap/>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288" w:type="dxa"/>
            <w:tcBorders>
              <w:top w:val="nil"/>
              <w:left w:val="nil"/>
              <w:bottom w:val="nil"/>
              <w:right w:val="nil"/>
            </w:tcBorders>
            <w:shd w:val="clear" w:color="000000" w:fill="FFFFFF"/>
            <w:noWrap/>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000 1 17 05040 04 0000 180 </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Прочие неналоговые доходы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0,00000</w:t>
            </w:r>
          </w:p>
        </w:tc>
        <w:tc>
          <w:tcPr>
            <w:tcW w:w="981" w:type="dxa"/>
            <w:tcBorders>
              <w:top w:val="nil"/>
              <w:left w:val="nil"/>
              <w:bottom w:val="nil"/>
              <w:right w:val="nil"/>
            </w:tcBorders>
            <w:shd w:val="clear" w:color="000000" w:fill="FFFFFF"/>
            <w:noWrap/>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288" w:type="dxa"/>
            <w:tcBorders>
              <w:top w:val="nil"/>
              <w:left w:val="nil"/>
              <w:bottom w:val="nil"/>
              <w:right w:val="nil"/>
            </w:tcBorders>
            <w:shd w:val="clear" w:color="000000" w:fill="FFFFFF"/>
            <w:noWrap/>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000 1 16 10123 01 0000 140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0,00000</w:t>
            </w:r>
          </w:p>
        </w:tc>
        <w:tc>
          <w:tcPr>
            <w:tcW w:w="981" w:type="dxa"/>
            <w:tcBorders>
              <w:top w:val="nil"/>
              <w:left w:val="nil"/>
              <w:bottom w:val="nil"/>
              <w:right w:val="nil"/>
            </w:tcBorders>
            <w:shd w:val="clear" w:color="000000" w:fill="FFFFFF"/>
            <w:noWrap/>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288" w:type="dxa"/>
            <w:tcBorders>
              <w:top w:val="nil"/>
              <w:left w:val="nil"/>
              <w:bottom w:val="nil"/>
              <w:right w:val="nil"/>
            </w:tcBorders>
            <w:shd w:val="clear" w:color="000000" w:fill="FFFFFF"/>
            <w:noWrap/>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A20A3D" w:rsidRPr="00502A35" w:rsidTr="00237600">
        <w:tc>
          <w:tcPr>
            <w:tcW w:w="3249" w:type="dxa"/>
            <w:tcBorders>
              <w:top w:val="nil"/>
              <w:left w:val="single" w:sz="4" w:space="0" w:color="auto"/>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000 2 19 60010 04 0000 150</w:t>
            </w:r>
          </w:p>
        </w:tc>
        <w:tc>
          <w:tcPr>
            <w:tcW w:w="3506" w:type="dxa"/>
            <w:tcBorders>
              <w:top w:val="nil"/>
              <w:left w:val="nil"/>
              <w:bottom w:val="single" w:sz="4" w:space="0" w:color="auto"/>
              <w:right w:val="single" w:sz="4" w:space="0" w:color="auto"/>
            </w:tcBorders>
            <w:shd w:val="clear" w:color="000000" w:fill="FFFFFF"/>
            <w:hideMark/>
          </w:tcPr>
          <w:p w:rsidR="00830BFD" w:rsidRPr="00502A35" w:rsidRDefault="00830BFD" w:rsidP="00830BFD">
            <w:pPr>
              <w:spacing w:after="0" w:line="240" w:lineRule="auto"/>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892" w:type="dxa"/>
            <w:tcBorders>
              <w:top w:val="nil"/>
              <w:left w:val="nil"/>
              <w:bottom w:val="single" w:sz="4" w:space="0" w:color="auto"/>
              <w:right w:val="single" w:sz="4" w:space="0" w:color="auto"/>
            </w:tcBorders>
            <w:shd w:val="clear" w:color="000000" w:fill="FFFFFF"/>
            <w:noWrap/>
            <w:hideMark/>
          </w:tcPr>
          <w:p w:rsidR="00830BFD" w:rsidRPr="00502A35" w:rsidRDefault="00830BFD" w:rsidP="00830BF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0,00000</w:t>
            </w:r>
          </w:p>
        </w:tc>
        <w:tc>
          <w:tcPr>
            <w:tcW w:w="981" w:type="dxa"/>
            <w:tcBorders>
              <w:top w:val="nil"/>
              <w:left w:val="nil"/>
              <w:bottom w:val="nil"/>
              <w:right w:val="nil"/>
            </w:tcBorders>
            <w:shd w:val="clear" w:color="000000" w:fill="FFFFFF"/>
            <w:noWrap/>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288" w:type="dxa"/>
            <w:tcBorders>
              <w:top w:val="nil"/>
              <w:left w:val="nil"/>
              <w:bottom w:val="nil"/>
              <w:right w:val="nil"/>
            </w:tcBorders>
            <w:shd w:val="clear" w:color="000000" w:fill="FFFFFF"/>
            <w:noWrap/>
            <w:hideMark/>
          </w:tcPr>
          <w:p w:rsidR="00830BFD" w:rsidRPr="00502A35" w:rsidRDefault="00830BFD" w:rsidP="00830BF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bl>
    <w:p w:rsidR="0034184E" w:rsidRPr="00502A35" w:rsidRDefault="0034184E">
      <w:pPr>
        <w:rPr>
          <w:rFonts w:ascii="Times New Roman" w:hAnsi="Times New Roman" w:cs="Times New Roman"/>
          <w:sz w:val="18"/>
          <w:szCs w:val="18"/>
        </w:rPr>
      </w:pPr>
    </w:p>
    <w:p w:rsidR="0034184E" w:rsidRPr="00502A35" w:rsidRDefault="0034184E">
      <w:pPr>
        <w:rPr>
          <w:rFonts w:ascii="Times New Roman" w:hAnsi="Times New Roman" w:cs="Times New Roman"/>
          <w:sz w:val="18"/>
          <w:szCs w:val="18"/>
        </w:rPr>
      </w:pPr>
    </w:p>
    <w:p w:rsidR="003646B1" w:rsidRPr="00502A35" w:rsidRDefault="003646B1">
      <w:pPr>
        <w:rPr>
          <w:rFonts w:ascii="Times New Roman" w:hAnsi="Times New Roman" w:cs="Times New Roman"/>
          <w:sz w:val="18"/>
          <w:szCs w:val="18"/>
        </w:rPr>
      </w:pPr>
    </w:p>
    <w:p w:rsidR="003646B1" w:rsidRPr="00502A35" w:rsidRDefault="003646B1">
      <w:pPr>
        <w:rPr>
          <w:rFonts w:ascii="Times New Roman" w:hAnsi="Times New Roman" w:cs="Times New Roman"/>
          <w:sz w:val="18"/>
          <w:szCs w:val="18"/>
        </w:rPr>
      </w:pPr>
    </w:p>
    <w:p w:rsidR="00830BFD" w:rsidRPr="00502A35" w:rsidRDefault="00830BFD">
      <w:pPr>
        <w:rPr>
          <w:rFonts w:ascii="Times New Roman" w:hAnsi="Times New Roman" w:cs="Times New Roman"/>
          <w:sz w:val="18"/>
          <w:szCs w:val="18"/>
        </w:rPr>
      </w:pPr>
    </w:p>
    <w:p w:rsidR="00830BFD" w:rsidRPr="00502A35" w:rsidRDefault="00830BFD">
      <w:pPr>
        <w:rPr>
          <w:rFonts w:ascii="Times New Roman" w:hAnsi="Times New Roman" w:cs="Times New Roman"/>
          <w:sz w:val="18"/>
          <w:szCs w:val="18"/>
        </w:rPr>
      </w:pPr>
    </w:p>
    <w:p w:rsidR="00830BFD" w:rsidRPr="00502A35" w:rsidRDefault="00830BFD">
      <w:pPr>
        <w:rPr>
          <w:rFonts w:ascii="Times New Roman" w:hAnsi="Times New Roman" w:cs="Times New Roman"/>
          <w:sz w:val="18"/>
          <w:szCs w:val="18"/>
        </w:rPr>
      </w:pPr>
    </w:p>
    <w:p w:rsidR="00830BFD" w:rsidRPr="00502A35" w:rsidRDefault="00830BFD">
      <w:pPr>
        <w:rPr>
          <w:rFonts w:ascii="Times New Roman" w:hAnsi="Times New Roman" w:cs="Times New Roman"/>
          <w:sz w:val="18"/>
          <w:szCs w:val="18"/>
        </w:rPr>
      </w:pPr>
    </w:p>
    <w:p w:rsidR="00830BFD" w:rsidRPr="00502A35" w:rsidRDefault="00830BFD">
      <w:pPr>
        <w:rPr>
          <w:rFonts w:ascii="Times New Roman" w:hAnsi="Times New Roman" w:cs="Times New Roman"/>
          <w:sz w:val="18"/>
          <w:szCs w:val="18"/>
        </w:rPr>
      </w:pPr>
    </w:p>
    <w:p w:rsidR="00830BFD" w:rsidRPr="00502A35" w:rsidRDefault="00830BFD">
      <w:pPr>
        <w:rPr>
          <w:rFonts w:ascii="Times New Roman" w:hAnsi="Times New Roman" w:cs="Times New Roman"/>
          <w:sz w:val="18"/>
          <w:szCs w:val="18"/>
        </w:rPr>
      </w:pPr>
    </w:p>
    <w:p w:rsidR="00830BFD" w:rsidRPr="00502A35" w:rsidRDefault="00830BFD">
      <w:pPr>
        <w:rPr>
          <w:rFonts w:ascii="Times New Roman" w:hAnsi="Times New Roman" w:cs="Times New Roman"/>
          <w:sz w:val="18"/>
          <w:szCs w:val="18"/>
        </w:rPr>
      </w:pPr>
    </w:p>
    <w:p w:rsidR="00830BFD" w:rsidRPr="00502A35" w:rsidRDefault="00830BFD">
      <w:pPr>
        <w:rPr>
          <w:rFonts w:ascii="Times New Roman" w:hAnsi="Times New Roman" w:cs="Times New Roman"/>
          <w:sz w:val="18"/>
          <w:szCs w:val="18"/>
        </w:rPr>
      </w:pPr>
    </w:p>
    <w:p w:rsidR="00830BFD" w:rsidRPr="00502A35" w:rsidRDefault="00830BFD">
      <w:pPr>
        <w:rPr>
          <w:rFonts w:ascii="Times New Roman" w:hAnsi="Times New Roman" w:cs="Times New Roman"/>
          <w:sz w:val="18"/>
          <w:szCs w:val="18"/>
        </w:rPr>
      </w:pPr>
    </w:p>
    <w:p w:rsidR="00830BFD" w:rsidRPr="00502A35" w:rsidRDefault="00830BFD">
      <w:pPr>
        <w:rPr>
          <w:rFonts w:ascii="Times New Roman" w:hAnsi="Times New Roman" w:cs="Times New Roman"/>
          <w:sz w:val="18"/>
          <w:szCs w:val="18"/>
        </w:rPr>
      </w:pPr>
    </w:p>
    <w:p w:rsidR="00830BFD" w:rsidRPr="00502A35" w:rsidRDefault="00830BFD">
      <w:pPr>
        <w:rPr>
          <w:rFonts w:ascii="Times New Roman" w:hAnsi="Times New Roman" w:cs="Times New Roman"/>
          <w:sz w:val="18"/>
          <w:szCs w:val="18"/>
        </w:rPr>
      </w:pPr>
    </w:p>
    <w:p w:rsidR="00830BFD" w:rsidRPr="00502A35" w:rsidRDefault="00830BFD">
      <w:pPr>
        <w:rPr>
          <w:rFonts w:ascii="Times New Roman" w:hAnsi="Times New Roman" w:cs="Times New Roman"/>
          <w:sz w:val="18"/>
          <w:szCs w:val="18"/>
        </w:rPr>
      </w:pPr>
    </w:p>
    <w:p w:rsidR="00830BFD" w:rsidRDefault="00830BFD">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830BFD" w:rsidRDefault="00830BFD">
      <w:pPr>
        <w:rPr>
          <w:rFonts w:ascii="Times New Roman" w:hAnsi="Times New Roman" w:cs="Times New Roman"/>
          <w:sz w:val="18"/>
          <w:szCs w:val="18"/>
        </w:rPr>
      </w:pPr>
    </w:p>
    <w:p w:rsidR="00237600" w:rsidRPr="00502A35" w:rsidRDefault="00237600">
      <w:pPr>
        <w:rPr>
          <w:rFonts w:ascii="Times New Roman" w:hAnsi="Times New Roman" w:cs="Times New Roman"/>
          <w:sz w:val="18"/>
          <w:szCs w:val="18"/>
        </w:rPr>
      </w:pPr>
    </w:p>
    <w:tbl>
      <w:tblPr>
        <w:tblW w:w="9640" w:type="dxa"/>
        <w:tblInd w:w="93" w:type="dxa"/>
        <w:tblLook w:val="04A0"/>
      </w:tblPr>
      <w:tblGrid>
        <w:gridCol w:w="2525"/>
        <w:gridCol w:w="3224"/>
        <w:gridCol w:w="1297"/>
        <w:gridCol w:w="1297"/>
        <w:gridCol w:w="1297"/>
      </w:tblGrid>
      <w:tr w:rsidR="00A20A3D" w:rsidRPr="00502A35" w:rsidTr="0054282B">
        <w:tc>
          <w:tcPr>
            <w:tcW w:w="9640" w:type="dxa"/>
            <w:gridSpan w:val="5"/>
            <w:tcBorders>
              <w:top w:val="nil"/>
              <w:left w:val="nil"/>
              <w:bottom w:val="nil"/>
              <w:right w:val="nil"/>
            </w:tcBorders>
            <w:shd w:val="clear" w:color="000000" w:fill="FFFFFF"/>
            <w:noWrap/>
            <w:vAlign w:val="bottom"/>
            <w:hideMark/>
          </w:tcPr>
          <w:p w:rsidR="00A20A3D" w:rsidRPr="00502A35" w:rsidRDefault="00A20A3D" w:rsidP="00A20A3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Приложение № 3</w:t>
            </w:r>
          </w:p>
        </w:tc>
      </w:tr>
      <w:tr w:rsidR="00A20A3D" w:rsidRPr="00502A35" w:rsidTr="0054282B">
        <w:tc>
          <w:tcPr>
            <w:tcW w:w="9640" w:type="dxa"/>
            <w:gridSpan w:val="5"/>
            <w:tcBorders>
              <w:top w:val="nil"/>
              <w:left w:val="nil"/>
              <w:bottom w:val="nil"/>
              <w:right w:val="nil"/>
            </w:tcBorders>
            <w:shd w:val="clear" w:color="000000" w:fill="FFFFFF"/>
            <w:noWrap/>
            <w:vAlign w:val="bottom"/>
            <w:hideMark/>
          </w:tcPr>
          <w:p w:rsidR="00A20A3D" w:rsidRPr="00502A35" w:rsidRDefault="00A20A3D" w:rsidP="00A20A3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 решению городской Думы</w:t>
            </w:r>
          </w:p>
        </w:tc>
      </w:tr>
      <w:tr w:rsidR="00A20A3D" w:rsidRPr="00502A35" w:rsidTr="0054282B">
        <w:tc>
          <w:tcPr>
            <w:tcW w:w="9640" w:type="dxa"/>
            <w:gridSpan w:val="5"/>
            <w:tcBorders>
              <w:top w:val="nil"/>
              <w:left w:val="nil"/>
              <w:bottom w:val="nil"/>
              <w:right w:val="nil"/>
            </w:tcBorders>
            <w:shd w:val="clear" w:color="000000" w:fill="FFFFFF"/>
            <w:noWrap/>
            <w:vAlign w:val="bottom"/>
            <w:hideMark/>
          </w:tcPr>
          <w:p w:rsidR="00A20A3D" w:rsidRPr="00502A35" w:rsidRDefault="00A20A3D" w:rsidP="00A20A3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городского округа Тейково</w:t>
            </w:r>
          </w:p>
        </w:tc>
      </w:tr>
      <w:tr w:rsidR="00A20A3D" w:rsidRPr="00502A35" w:rsidTr="0054282B">
        <w:tc>
          <w:tcPr>
            <w:tcW w:w="9640" w:type="dxa"/>
            <w:gridSpan w:val="5"/>
            <w:tcBorders>
              <w:top w:val="nil"/>
              <w:left w:val="nil"/>
              <w:bottom w:val="nil"/>
              <w:right w:val="nil"/>
            </w:tcBorders>
            <w:shd w:val="clear" w:color="000000" w:fill="FFFFFF"/>
            <w:noWrap/>
            <w:vAlign w:val="bottom"/>
            <w:hideMark/>
          </w:tcPr>
          <w:p w:rsidR="00A20A3D" w:rsidRPr="00502A35" w:rsidRDefault="00A20A3D" w:rsidP="00A20A3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от 26.03.2021 № 26</w:t>
            </w:r>
          </w:p>
        </w:tc>
      </w:tr>
      <w:tr w:rsidR="00A20A3D" w:rsidRPr="00502A35" w:rsidTr="0054282B">
        <w:tc>
          <w:tcPr>
            <w:tcW w:w="9640" w:type="dxa"/>
            <w:gridSpan w:val="5"/>
            <w:tcBorders>
              <w:top w:val="nil"/>
              <w:left w:val="nil"/>
              <w:bottom w:val="nil"/>
              <w:right w:val="nil"/>
            </w:tcBorders>
            <w:shd w:val="clear" w:color="000000" w:fill="FFFFFF"/>
            <w:noWrap/>
            <w:vAlign w:val="bottom"/>
            <w:hideMark/>
          </w:tcPr>
          <w:p w:rsidR="00A20A3D" w:rsidRPr="00502A35" w:rsidRDefault="00A20A3D" w:rsidP="00A20A3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A20A3D" w:rsidRPr="00502A35" w:rsidTr="0054282B">
        <w:tc>
          <w:tcPr>
            <w:tcW w:w="9640" w:type="dxa"/>
            <w:gridSpan w:val="5"/>
            <w:tcBorders>
              <w:top w:val="nil"/>
              <w:left w:val="nil"/>
              <w:bottom w:val="nil"/>
              <w:right w:val="nil"/>
            </w:tcBorders>
            <w:shd w:val="clear" w:color="000000" w:fill="FFFFFF"/>
            <w:noWrap/>
            <w:vAlign w:val="bottom"/>
            <w:hideMark/>
          </w:tcPr>
          <w:p w:rsidR="00A20A3D" w:rsidRPr="00502A35" w:rsidRDefault="00A20A3D" w:rsidP="00A20A3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Приложение № 3</w:t>
            </w:r>
          </w:p>
        </w:tc>
      </w:tr>
      <w:tr w:rsidR="00A20A3D" w:rsidRPr="00502A35" w:rsidTr="0054282B">
        <w:tc>
          <w:tcPr>
            <w:tcW w:w="9640" w:type="dxa"/>
            <w:gridSpan w:val="5"/>
            <w:tcBorders>
              <w:top w:val="nil"/>
              <w:left w:val="nil"/>
              <w:bottom w:val="nil"/>
              <w:right w:val="nil"/>
            </w:tcBorders>
            <w:shd w:val="clear" w:color="000000" w:fill="FFFFFF"/>
            <w:noWrap/>
            <w:vAlign w:val="bottom"/>
            <w:hideMark/>
          </w:tcPr>
          <w:p w:rsidR="00A20A3D" w:rsidRPr="00502A35" w:rsidRDefault="00A20A3D" w:rsidP="00A20A3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 решению городской Думы</w:t>
            </w:r>
          </w:p>
        </w:tc>
      </w:tr>
      <w:tr w:rsidR="00A20A3D" w:rsidRPr="00502A35" w:rsidTr="0054282B">
        <w:tc>
          <w:tcPr>
            <w:tcW w:w="9640" w:type="dxa"/>
            <w:gridSpan w:val="5"/>
            <w:tcBorders>
              <w:top w:val="nil"/>
              <w:left w:val="nil"/>
              <w:bottom w:val="nil"/>
              <w:right w:val="nil"/>
            </w:tcBorders>
            <w:shd w:val="clear" w:color="000000" w:fill="FFFFFF"/>
            <w:noWrap/>
            <w:vAlign w:val="bottom"/>
            <w:hideMark/>
          </w:tcPr>
          <w:p w:rsidR="00A20A3D" w:rsidRPr="00502A35" w:rsidRDefault="00A20A3D" w:rsidP="00A20A3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городского округа Тейково</w:t>
            </w:r>
          </w:p>
        </w:tc>
      </w:tr>
      <w:tr w:rsidR="00A20A3D" w:rsidRPr="00502A35" w:rsidTr="0054282B">
        <w:tc>
          <w:tcPr>
            <w:tcW w:w="9640" w:type="dxa"/>
            <w:gridSpan w:val="5"/>
            <w:tcBorders>
              <w:top w:val="nil"/>
              <w:left w:val="nil"/>
              <w:bottom w:val="nil"/>
              <w:right w:val="nil"/>
            </w:tcBorders>
            <w:shd w:val="clear" w:color="000000" w:fill="FFFFFF"/>
            <w:noWrap/>
            <w:vAlign w:val="bottom"/>
            <w:hideMark/>
          </w:tcPr>
          <w:p w:rsidR="00A20A3D" w:rsidRPr="00502A35" w:rsidRDefault="00A20A3D" w:rsidP="00A20A3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от 18.12.2020 № 46</w:t>
            </w:r>
          </w:p>
        </w:tc>
      </w:tr>
      <w:tr w:rsidR="00A20A3D" w:rsidRPr="00502A35" w:rsidTr="0054282B">
        <w:tc>
          <w:tcPr>
            <w:tcW w:w="9640" w:type="dxa"/>
            <w:gridSpan w:val="5"/>
            <w:tcBorders>
              <w:top w:val="nil"/>
              <w:left w:val="nil"/>
              <w:bottom w:val="nil"/>
              <w:right w:val="nil"/>
            </w:tcBorders>
            <w:shd w:val="clear" w:color="000000" w:fill="FFFFFF"/>
            <w:noWrap/>
            <w:vAlign w:val="bottom"/>
            <w:hideMark/>
          </w:tcPr>
          <w:p w:rsidR="00A20A3D" w:rsidRPr="00502A35" w:rsidRDefault="00A20A3D" w:rsidP="00A20A3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A20A3D" w:rsidRPr="00502A35" w:rsidTr="0054282B">
        <w:tc>
          <w:tcPr>
            <w:tcW w:w="9640" w:type="dxa"/>
            <w:gridSpan w:val="5"/>
            <w:tcBorders>
              <w:top w:val="nil"/>
              <w:left w:val="nil"/>
              <w:bottom w:val="nil"/>
              <w:right w:val="nil"/>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Источники внутреннего финансирования дефицита бюджета города</w:t>
            </w:r>
          </w:p>
        </w:tc>
      </w:tr>
      <w:tr w:rsidR="00A20A3D" w:rsidRPr="00502A35" w:rsidTr="0054282B">
        <w:tc>
          <w:tcPr>
            <w:tcW w:w="9640" w:type="dxa"/>
            <w:gridSpan w:val="5"/>
            <w:tcBorders>
              <w:top w:val="nil"/>
              <w:left w:val="nil"/>
              <w:bottom w:val="nil"/>
              <w:right w:val="nil"/>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на 2021 год и на плановый период 2022 и 2023 годов</w:t>
            </w:r>
          </w:p>
        </w:tc>
      </w:tr>
      <w:tr w:rsidR="00A20A3D" w:rsidRPr="00502A35" w:rsidTr="0054282B">
        <w:tc>
          <w:tcPr>
            <w:tcW w:w="9640" w:type="dxa"/>
            <w:gridSpan w:val="5"/>
            <w:tcBorders>
              <w:top w:val="nil"/>
              <w:left w:val="nil"/>
              <w:bottom w:val="nil"/>
              <w:right w:val="nil"/>
            </w:tcBorders>
            <w:shd w:val="clear" w:color="000000" w:fill="FFFFFF"/>
            <w:noWrap/>
            <w:vAlign w:val="bottom"/>
            <w:hideMark/>
          </w:tcPr>
          <w:p w:rsidR="00A20A3D" w:rsidRPr="00502A35" w:rsidRDefault="00A20A3D" w:rsidP="00A20A3D">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(тыс. руб.)</w:t>
            </w:r>
          </w:p>
        </w:tc>
      </w:tr>
      <w:tr w:rsidR="00A20A3D" w:rsidRPr="00502A35" w:rsidTr="0054282B">
        <w:tc>
          <w:tcPr>
            <w:tcW w:w="252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Код классификации источников финансирования дефицитов бюджетов</w:t>
            </w:r>
          </w:p>
        </w:tc>
        <w:tc>
          <w:tcPr>
            <w:tcW w:w="322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Наименование кода классификации источников финансирования дефицита бюджета</w:t>
            </w:r>
          </w:p>
        </w:tc>
        <w:tc>
          <w:tcPr>
            <w:tcW w:w="3891" w:type="dxa"/>
            <w:gridSpan w:val="3"/>
            <w:tcBorders>
              <w:top w:val="single" w:sz="4" w:space="0" w:color="auto"/>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Сумма</w:t>
            </w:r>
          </w:p>
        </w:tc>
      </w:tr>
      <w:tr w:rsidR="00A20A3D" w:rsidRPr="00502A35" w:rsidTr="0054282B">
        <w:tc>
          <w:tcPr>
            <w:tcW w:w="2525" w:type="dxa"/>
            <w:vMerge/>
            <w:tcBorders>
              <w:top w:val="single" w:sz="4" w:space="0" w:color="auto"/>
              <w:left w:val="single" w:sz="4" w:space="0" w:color="auto"/>
              <w:bottom w:val="single" w:sz="4" w:space="0" w:color="auto"/>
              <w:right w:val="single" w:sz="4" w:space="0" w:color="auto"/>
            </w:tcBorders>
            <w:vAlign w:val="center"/>
            <w:hideMark/>
          </w:tcPr>
          <w:p w:rsidR="00A20A3D" w:rsidRPr="00502A35" w:rsidRDefault="00A20A3D" w:rsidP="00A20A3D">
            <w:pPr>
              <w:spacing w:after="0" w:line="240" w:lineRule="auto"/>
              <w:rPr>
                <w:rFonts w:ascii="Times New Roman" w:eastAsia="Times New Roman" w:hAnsi="Times New Roman" w:cs="Times New Roman"/>
                <w:sz w:val="18"/>
                <w:szCs w:val="18"/>
              </w:rPr>
            </w:pPr>
          </w:p>
        </w:tc>
        <w:tc>
          <w:tcPr>
            <w:tcW w:w="3224" w:type="dxa"/>
            <w:vMerge/>
            <w:tcBorders>
              <w:top w:val="single" w:sz="4" w:space="0" w:color="auto"/>
              <w:left w:val="single" w:sz="4" w:space="0" w:color="auto"/>
              <w:bottom w:val="single" w:sz="4" w:space="0" w:color="auto"/>
              <w:right w:val="single" w:sz="4" w:space="0" w:color="auto"/>
            </w:tcBorders>
            <w:vAlign w:val="center"/>
            <w:hideMark/>
          </w:tcPr>
          <w:p w:rsidR="00A20A3D" w:rsidRPr="00502A35" w:rsidRDefault="00A20A3D" w:rsidP="00A20A3D">
            <w:pPr>
              <w:spacing w:after="0" w:line="240" w:lineRule="auto"/>
              <w:rPr>
                <w:rFonts w:ascii="Times New Roman" w:eastAsia="Times New Roman" w:hAnsi="Times New Roman" w:cs="Times New Roman"/>
                <w:sz w:val="18"/>
                <w:szCs w:val="18"/>
              </w:rPr>
            </w:pPr>
          </w:p>
        </w:tc>
        <w:tc>
          <w:tcPr>
            <w:tcW w:w="1297" w:type="dxa"/>
            <w:tcBorders>
              <w:top w:val="nil"/>
              <w:left w:val="nil"/>
              <w:bottom w:val="single" w:sz="4" w:space="0" w:color="auto"/>
              <w:right w:val="single" w:sz="4" w:space="0" w:color="auto"/>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2021 год</w:t>
            </w:r>
          </w:p>
        </w:tc>
        <w:tc>
          <w:tcPr>
            <w:tcW w:w="1297" w:type="dxa"/>
            <w:tcBorders>
              <w:top w:val="nil"/>
              <w:left w:val="nil"/>
              <w:bottom w:val="single" w:sz="4" w:space="0" w:color="auto"/>
              <w:right w:val="single" w:sz="4" w:space="0" w:color="auto"/>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2022 год</w:t>
            </w:r>
          </w:p>
        </w:tc>
        <w:tc>
          <w:tcPr>
            <w:tcW w:w="1297" w:type="dxa"/>
            <w:tcBorders>
              <w:top w:val="nil"/>
              <w:left w:val="nil"/>
              <w:bottom w:val="single" w:sz="4" w:space="0" w:color="auto"/>
              <w:right w:val="single" w:sz="4" w:space="0" w:color="auto"/>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2023 год</w:t>
            </w:r>
          </w:p>
        </w:tc>
      </w:tr>
      <w:tr w:rsidR="00A20A3D" w:rsidRPr="00502A35" w:rsidTr="0054282B">
        <w:tc>
          <w:tcPr>
            <w:tcW w:w="2525" w:type="dxa"/>
            <w:tcBorders>
              <w:top w:val="nil"/>
              <w:left w:val="single" w:sz="4" w:space="0" w:color="auto"/>
              <w:bottom w:val="single" w:sz="4" w:space="0" w:color="auto"/>
              <w:right w:val="single" w:sz="4" w:space="0" w:color="auto"/>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000 01 00 00 00 00 0000 000</w:t>
            </w:r>
          </w:p>
        </w:tc>
        <w:tc>
          <w:tcPr>
            <w:tcW w:w="3224" w:type="dxa"/>
            <w:tcBorders>
              <w:top w:val="nil"/>
              <w:left w:val="nil"/>
              <w:bottom w:val="single" w:sz="4" w:space="0" w:color="auto"/>
              <w:right w:val="nil"/>
            </w:tcBorders>
            <w:shd w:val="clear" w:color="000000" w:fill="FFFFFF"/>
            <w:hideMark/>
          </w:tcPr>
          <w:p w:rsidR="00A20A3D" w:rsidRPr="00502A35" w:rsidRDefault="00A20A3D" w:rsidP="00A20A3D">
            <w:pPr>
              <w:spacing w:after="24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ИСТОЧНИКИ ВНУТРЕННЕГО ФИНАНСИРОВАНИЯ ДЕФИЦИТОВ БЮДЖЕТОВ</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6 771,18247</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485,79772</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255,17899</w:t>
            </w:r>
          </w:p>
        </w:tc>
      </w:tr>
      <w:tr w:rsidR="00A20A3D" w:rsidRPr="00502A35" w:rsidTr="0054282B">
        <w:tc>
          <w:tcPr>
            <w:tcW w:w="2525" w:type="dxa"/>
            <w:tcBorders>
              <w:top w:val="nil"/>
              <w:left w:val="single" w:sz="4" w:space="0" w:color="auto"/>
              <w:bottom w:val="single" w:sz="4" w:space="0" w:color="auto"/>
              <w:right w:val="single" w:sz="4" w:space="0" w:color="auto"/>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000 01 05 00 00 00 0000 000</w:t>
            </w:r>
          </w:p>
        </w:tc>
        <w:tc>
          <w:tcPr>
            <w:tcW w:w="3224" w:type="dxa"/>
            <w:tcBorders>
              <w:top w:val="nil"/>
              <w:left w:val="nil"/>
              <w:bottom w:val="nil"/>
              <w:right w:val="nil"/>
            </w:tcBorders>
            <w:shd w:val="clear" w:color="000000" w:fill="FFFFFF"/>
            <w:hideMark/>
          </w:tcPr>
          <w:p w:rsidR="00A20A3D" w:rsidRPr="00502A35" w:rsidRDefault="00A20A3D" w:rsidP="00A20A3D">
            <w:pPr>
              <w:spacing w:after="0" w:line="240" w:lineRule="auto"/>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Изменение остатков средств на счетах по учету средств бюджетов</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6 771,18247</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485,79772</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255,17899</w:t>
            </w:r>
          </w:p>
        </w:tc>
      </w:tr>
      <w:tr w:rsidR="00A20A3D" w:rsidRPr="00502A35" w:rsidTr="0054282B">
        <w:tc>
          <w:tcPr>
            <w:tcW w:w="2525" w:type="dxa"/>
            <w:tcBorders>
              <w:top w:val="nil"/>
              <w:left w:val="single" w:sz="4" w:space="0" w:color="auto"/>
              <w:bottom w:val="single" w:sz="4" w:space="0" w:color="auto"/>
              <w:right w:val="single" w:sz="4" w:space="0" w:color="auto"/>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000 01 05 00 00 00 0000 500</w:t>
            </w:r>
          </w:p>
        </w:tc>
        <w:tc>
          <w:tcPr>
            <w:tcW w:w="3224" w:type="dxa"/>
            <w:tcBorders>
              <w:top w:val="single" w:sz="4" w:space="0" w:color="auto"/>
              <w:left w:val="nil"/>
              <w:bottom w:val="single" w:sz="4" w:space="0" w:color="auto"/>
              <w:right w:val="single" w:sz="4" w:space="0" w:color="auto"/>
            </w:tcBorders>
            <w:shd w:val="clear" w:color="000000" w:fill="FFFFFF"/>
            <w:hideMark/>
          </w:tcPr>
          <w:p w:rsidR="00A20A3D" w:rsidRPr="00502A35" w:rsidRDefault="00A20A3D" w:rsidP="00A20A3D">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Увеличение остатков средств бюджетов</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-546 757,81547</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-364 392,00584</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-355 325,39209</w:t>
            </w:r>
          </w:p>
        </w:tc>
      </w:tr>
      <w:tr w:rsidR="00A20A3D" w:rsidRPr="00502A35" w:rsidTr="0054282B">
        <w:tc>
          <w:tcPr>
            <w:tcW w:w="2525" w:type="dxa"/>
            <w:tcBorders>
              <w:top w:val="nil"/>
              <w:left w:val="single" w:sz="4" w:space="0" w:color="auto"/>
              <w:bottom w:val="single" w:sz="4" w:space="0" w:color="auto"/>
              <w:right w:val="single" w:sz="4" w:space="0" w:color="auto"/>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000 01 05 02 00 00 0000 500</w:t>
            </w:r>
          </w:p>
        </w:tc>
        <w:tc>
          <w:tcPr>
            <w:tcW w:w="3224" w:type="dxa"/>
            <w:tcBorders>
              <w:top w:val="nil"/>
              <w:left w:val="nil"/>
              <w:bottom w:val="single" w:sz="4" w:space="0" w:color="auto"/>
              <w:right w:val="single" w:sz="4" w:space="0" w:color="auto"/>
            </w:tcBorders>
            <w:shd w:val="clear" w:color="000000" w:fill="FFFFFF"/>
            <w:hideMark/>
          </w:tcPr>
          <w:p w:rsidR="00A20A3D" w:rsidRPr="00502A35" w:rsidRDefault="00A20A3D" w:rsidP="00A20A3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Увеличение прочих остатков средств бюджетов</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-546 757,81547</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-364 392,00584</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-355 325,39209</w:t>
            </w:r>
          </w:p>
        </w:tc>
      </w:tr>
      <w:tr w:rsidR="00A20A3D" w:rsidRPr="00502A35" w:rsidTr="0054282B">
        <w:tc>
          <w:tcPr>
            <w:tcW w:w="2525" w:type="dxa"/>
            <w:tcBorders>
              <w:top w:val="nil"/>
              <w:left w:val="single" w:sz="4" w:space="0" w:color="auto"/>
              <w:bottom w:val="single" w:sz="4" w:space="0" w:color="auto"/>
              <w:right w:val="single" w:sz="4" w:space="0" w:color="auto"/>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000 01 05 02 01 00 0000 510</w:t>
            </w:r>
          </w:p>
        </w:tc>
        <w:tc>
          <w:tcPr>
            <w:tcW w:w="3224" w:type="dxa"/>
            <w:tcBorders>
              <w:top w:val="nil"/>
              <w:left w:val="nil"/>
              <w:bottom w:val="single" w:sz="4" w:space="0" w:color="auto"/>
              <w:right w:val="single" w:sz="4" w:space="0" w:color="auto"/>
            </w:tcBorders>
            <w:shd w:val="clear" w:color="000000" w:fill="FFFFFF"/>
            <w:hideMark/>
          </w:tcPr>
          <w:p w:rsidR="00A20A3D" w:rsidRPr="00502A35" w:rsidRDefault="00A20A3D" w:rsidP="00A20A3D">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Увеличение прочих остатков денежных средств бюджетов</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-546 757,81547</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-364 392,00584</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-355 325,39209</w:t>
            </w:r>
          </w:p>
        </w:tc>
      </w:tr>
      <w:tr w:rsidR="00A20A3D" w:rsidRPr="00502A35" w:rsidTr="0054282B">
        <w:tc>
          <w:tcPr>
            <w:tcW w:w="2525" w:type="dxa"/>
            <w:tcBorders>
              <w:top w:val="nil"/>
              <w:left w:val="single" w:sz="4" w:space="0" w:color="auto"/>
              <w:bottom w:val="single" w:sz="4" w:space="0" w:color="auto"/>
              <w:right w:val="single" w:sz="4" w:space="0" w:color="auto"/>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056 01 05 02 01 04 0000 510</w:t>
            </w:r>
          </w:p>
        </w:tc>
        <w:tc>
          <w:tcPr>
            <w:tcW w:w="3224" w:type="dxa"/>
            <w:tcBorders>
              <w:top w:val="nil"/>
              <w:left w:val="nil"/>
              <w:bottom w:val="single" w:sz="4" w:space="0" w:color="auto"/>
              <w:right w:val="single" w:sz="4" w:space="0" w:color="auto"/>
            </w:tcBorders>
            <w:shd w:val="clear" w:color="000000" w:fill="FFFFFF"/>
            <w:hideMark/>
          </w:tcPr>
          <w:p w:rsidR="00A20A3D" w:rsidRPr="00502A35" w:rsidRDefault="00A20A3D" w:rsidP="00A20A3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Увеличение прочих остатков денежных средств бюджетов городских округов</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-546 757,81547</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-364 392,00584</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-355 325,39209</w:t>
            </w:r>
          </w:p>
        </w:tc>
      </w:tr>
      <w:tr w:rsidR="00A20A3D" w:rsidRPr="00502A35" w:rsidTr="0054282B">
        <w:tc>
          <w:tcPr>
            <w:tcW w:w="2525" w:type="dxa"/>
            <w:tcBorders>
              <w:top w:val="nil"/>
              <w:left w:val="single" w:sz="4" w:space="0" w:color="auto"/>
              <w:bottom w:val="single" w:sz="4" w:space="0" w:color="auto"/>
              <w:right w:val="single" w:sz="4" w:space="0" w:color="auto"/>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000 01 05 00 00 00 0000 600</w:t>
            </w:r>
          </w:p>
        </w:tc>
        <w:tc>
          <w:tcPr>
            <w:tcW w:w="3224" w:type="dxa"/>
            <w:tcBorders>
              <w:top w:val="nil"/>
              <w:left w:val="nil"/>
              <w:bottom w:val="single" w:sz="4" w:space="0" w:color="auto"/>
              <w:right w:val="single" w:sz="4" w:space="0" w:color="auto"/>
            </w:tcBorders>
            <w:shd w:val="clear" w:color="000000" w:fill="FFFFFF"/>
            <w:hideMark/>
          </w:tcPr>
          <w:p w:rsidR="00A20A3D" w:rsidRPr="00502A35" w:rsidRDefault="00A20A3D" w:rsidP="00A20A3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Уменьшение остатков средств бюджетов</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553 528,99794</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364 877,80356</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355 580,57108</w:t>
            </w:r>
          </w:p>
        </w:tc>
      </w:tr>
      <w:tr w:rsidR="00A20A3D" w:rsidRPr="00502A35" w:rsidTr="0054282B">
        <w:tc>
          <w:tcPr>
            <w:tcW w:w="2525" w:type="dxa"/>
            <w:tcBorders>
              <w:top w:val="nil"/>
              <w:left w:val="single" w:sz="4" w:space="0" w:color="auto"/>
              <w:bottom w:val="single" w:sz="4" w:space="0" w:color="auto"/>
              <w:right w:val="single" w:sz="4" w:space="0" w:color="auto"/>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000 01 05 02 00 00 0000 600</w:t>
            </w:r>
          </w:p>
        </w:tc>
        <w:tc>
          <w:tcPr>
            <w:tcW w:w="3224" w:type="dxa"/>
            <w:tcBorders>
              <w:top w:val="nil"/>
              <w:left w:val="nil"/>
              <w:bottom w:val="single" w:sz="4" w:space="0" w:color="auto"/>
              <w:right w:val="single" w:sz="4" w:space="0" w:color="auto"/>
            </w:tcBorders>
            <w:shd w:val="clear" w:color="000000" w:fill="FFFFFF"/>
            <w:hideMark/>
          </w:tcPr>
          <w:p w:rsidR="00A20A3D" w:rsidRPr="00502A35" w:rsidRDefault="00A20A3D" w:rsidP="00A20A3D">
            <w:pPr>
              <w:spacing w:after="24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Уменьшение прочих остатков средств бюджетов</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553 528,99794</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364 877,80356</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355 580,57108</w:t>
            </w:r>
          </w:p>
        </w:tc>
      </w:tr>
      <w:tr w:rsidR="00A20A3D" w:rsidRPr="00502A35" w:rsidTr="0054282B">
        <w:tc>
          <w:tcPr>
            <w:tcW w:w="2525" w:type="dxa"/>
            <w:tcBorders>
              <w:top w:val="nil"/>
              <w:left w:val="single" w:sz="4" w:space="0" w:color="auto"/>
              <w:bottom w:val="single" w:sz="4" w:space="0" w:color="auto"/>
              <w:right w:val="single" w:sz="4" w:space="0" w:color="auto"/>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000 01 05 02 01 00 0000 610</w:t>
            </w:r>
          </w:p>
        </w:tc>
        <w:tc>
          <w:tcPr>
            <w:tcW w:w="3224" w:type="dxa"/>
            <w:tcBorders>
              <w:top w:val="nil"/>
              <w:left w:val="nil"/>
              <w:bottom w:val="single" w:sz="4" w:space="0" w:color="auto"/>
              <w:right w:val="single" w:sz="4" w:space="0" w:color="auto"/>
            </w:tcBorders>
            <w:shd w:val="clear" w:color="000000" w:fill="FFFFFF"/>
            <w:hideMark/>
          </w:tcPr>
          <w:p w:rsidR="00A20A3D" w:rsidRPr="00502A35" w:rsidRDefault="00A20A3D" w:rsidP="00A20A3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Уменьшение прочих остатков денежных средств бюджетов</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553 528,99794</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364 877,80356</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355 580,57108</w:t>
            </w:r>
          </w:p>
        </w:tc>
      </w:tr>
      <w:tr w:rsidR="00A20A3D" w:rsidRPr="00502A35" w:rsidTr="0054282B">
        <w:tc>
          <w:tcPr>
            <w:tcW w:w="2525" w:type="dxa"/>
            <w:tcBorders>
              <w:top w:val="nil"/>
              <w:left w:val="single" w:sz="4" w:space="0" w:color="auto"/>
              <w:bottom w:val="single" w:sz="4" w:space="0" w:color="auto"/>
              <w:right w:val="single" w:sz="4" w:space="0" w:color="auto"/>
            </w:tcBorders>
            <w:shd w:val="clear" w:color="000000" w:fill="FFFFFF"/>
            <w:hideMark/>
          </w:tcPr>
          <w:p w:rsidR="00A20A3D" w:rsidRPr="00502A35" w:rsidRDefault="00A20A3D" w:rsidP="00A20A3D">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056 01 05 02 01 04 0000 610</w:t>
            </w:r>
          </w:p>
        </w:tc>
        <w:tc>
          <w:tcPr>
            <w:tcW w:w="3224" w:type="dxa"/>
            <w:tcBorders>
              <w:top w:val="nil"/>
              <w:left w:val="nil"/>
              <w:bottom w:val="single" w:sz="4" w:space="0" w:color="auto"/>
              <w:right w:val="single" w:sz="4" w:space="0" w:color="auto"/>
            </w:tcBorders>
            <w:shd w:val="clear" w:color="000000" w:fill="FFFFFF"/>
            <w:hideMark/>
          </w:tcPr>
          <w:p w:rsidR="00A20A3D" w:rsidRPr="00502A35" w:rsidRDefault="00A20A3D" w:rsidP="00A20A3D">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Уменьшение прочих остатков денежных средств бюджетов городских округов</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553 528,99794</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364 877,80356</w:t>
            </w:r>
          </w:p>
        </w:tc>
        <w:tc>
          <w:tcPr>
            <w:tcW w:w="1297" w:type="dxa"/>
            <w:tcBorders>
              <w:top w:val="nil"/>
              <w:left w:val="nil"/>
              <w:bottom w:val="single" w:sz="4" w:space="0" w:color="auto"/>
              <w:right w:val="single" w:sz="4" w:space="0" w:color="auto"/>
            </w:tcBorders>
            <w:shd w:val="clear" w:color="000000" w:fill="FFFFFF"/>
            <w:noWrap/>
            <w:hideMark/>
          </w:tcPr>
          <w:p w:rsidR="00A20A3D" w:rsidRPr="00502A35" w:rsidRDefault="00A20A3D" w:rsidP="00A20A3D">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355 580,57108</w:t>
            </w:r>
          </w:p>
        </w:tc>
      </w:tr>
    </w:tbl>
    <w:p w:rsidR="00830BFD" w:rsidRPr="00502A35" w:rsidRDefault="00830BFD">
      <w:pPr>
        <w:rPr>
          <w:rFonts w:ascii="Times New Roman" w:hAnsi="Times New Roman" w:cs="Times New Roman"/>
          <w:sz w:val="18"/>
          <w:szCs w:val="18"/>
        </w:rPr>
      </w:pPr>
    </w:p>
    <w:p w:rsidR="00830BFD" w:rsidRDefault="00830BFD">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Pr="00502A35" w:rsidRDefault="0054282B">
      <w:pPr>
        <w:rPr>
          <w:rFonts w:ascii="Times New Roman" w:hAnsi="Times New Roman" w:cs="Times New Roman"/>
          <w:sz w:val="18"/>
          <w:szCs w:val="18"/>
        </w:rPr>
      </w:pPr>
    </w:p>
    <w:p w:rsidR="00C63FD6" w:rsidRPr="00502A35" w:rsidRDefault="00C63FD6">
      <w:pPr>
        <w:rPr>
          <w:rFonts w:ascii="Times New Roman" w:hAnsi="Times New Roman" w:cs="Times New Roman"/>
          <w:sz w:val="18"/>
          <w:szCs w:val="18"/>
        </w:rPr>
      </w:pPr>
    </w:p>
    <w:tbl>
      <w:tblPr>
        <w:tblW w:w="10774" w:type="dxa"/>
        <w:tblInd w:w="-885" w:type="dxa"/>
        <w:tblLook w:val="04A0"/>
      </w:tblPr>
      <w:tblGrid>
        <w:gridCol w:w="2477"/>
        <w:gridCol w:w="2030"/>
        <w:gridCol w:w="2200"/>
        <w:gridCol w:w="1297"/>
        <w:gridCol w:w="1297"/>
        <w:gridCol w:w="1473"/>
      </w:tblGrid>
      <w:tr w:rsidR="00C63FD6" w:rsidRPr="00502A35" w:rsidTr="00237600">
        <w:tc>
          <w:tcPr>
            <w:tcW w:w="10774" w:type="dxa"/>
            <w:gridSpan w:val="6"/>
            <w:tcBorders>
              <w:top w:val="nil"/>
              <w:left w:val="nil"/>
              <w:bottom w:val="nil"/>
              <w:right w:val="nil"/>
            </w:tcBorders>
            <w:shd w:val="clear" w:color="000000" w:fill="FFFFFF"/>
            <w:noWrap/>
            <w:vAlign w:val="bottom"/>
            <w:hideMark/>
          </w:tcPr>
          <w:p w:rsidR="00C63FD6" w:rsidRPr="00502A35" w:rsidRDefault="00C63FD6" w:rsidP="00C63FD6">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Приложение № 4</w:t>
            </w:r>
          </w:p>
        </w:tc>
      </w:tr>
      <w:tr w:rsidR="00C63FD6" w:rsidRPr="00502A35" w:rsidTr="00237600">
        <w:tc>
          <w:tcPr>
            <w:tcW w:w="10774" w:type="dxa"/>
            <w:gridSpan w:val="6"/>
            <w:tcBorders>
              <w:top w:val="nil"/>
              <w:left w:val="nil"/>
              <w:bottom w:val="nil"/>
              <w:right w:val="nil"/>
            </w:tcBorders>
            <w:shd w:val="clear" w:color="000000" w:fill="FFFFFF"/>
            <w:noWrap/>
            <w:vAlign w:val="bottom"/>
            <w:hideMark/>
          </w:tcPr>
          <w:p w:rsidR="00C63FD6" w:rsidRPr="00502A35" w:rsidRDefault="00C63FD6" w:rsidP="00C63FD6">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 решению городской Думы</w:t>
            </w:r>
          </w:p>
        </w:tc>
      </w:tr>
      <w:tr w:rsidR="00C63FD6" w:rsidRPr="00502A35" w:rsidTr="00237600">
        <w:tc>
          <w:tcPr>
            <w:tcW w:w="10774" w:type="dxa"/>
            <w:gridSpan w:val="6"/>
            <w:tcBorders>
              <w:top w:val="nil"/>
              <w:left w:val="nil"/>
              <w:bottom w:val="nil"/>
              <w:right w:val="nil"/>
            </w:tcBorders>
            <w:shd w:val="clear" w:color="000000" w:fill="FFFFFF"/>
            <w:noWrap/>
            <w:vAlign w:val="bottom"/>
            <w:hideMark/>
          </w:tcPr>
          <w:p w:rsidR="00C63FD6" w:rsidRPr="00502A35" w:rsidRDefault="00C63FD6" w:rsidP="00C63FD6">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городского округа Тейково</w:t>
            </w:r>
          </w:p>
        </w:tc>
      </w:tr>
      <w:tr w:rsidR="00C63FD6" w:rsidRPr="00502A35" w:rsidTr="00237600">
        <w:tc>
          <w:tcPr>
            <w:tcW w:w="10774" w:type="dxa"/>
            <w:gridSpan w:val="6"/>
            <w:tcBorders>
              <w:top w:val="nil"/>
              <w:left w:val="nil"/>
              <w:bottom w:val="nil"/>
              <w:right w:val="nil"/>
            </w:tcBorders>
            <w:shd w:val="clear" w:color="000000" w:fill="FFFFFF"/>
            <w:noWrap/>
            <w:vAlign w:val="bottom"/>
            <w:hideMark/>
          </w:tcPr>
          <w:p w:rsidR="00C63FD6" w:rsidRPr="00502A35" w:rsidRDefault="00C63FD6" w:rsidP="00C63FD6">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от 26.03.2021 № 26</w:t>
            </w:r>
          </w:p>
        </w:tc>
      </w:tr>
      <w:tr w:rsidR="00C63FD6" w:rsidRPr="00502A35" w:rsidTr="00237600">
        <w:tc>
          <w:tcPr>
            <w:tcW w:w="10774" w:type="dxa"/>
            <w:gridSpan w:val="6"/>
            <w:tcBorders>
              <w:top w:val="nil"/>
              <w:left w:val="nil"/>
              <w:bottom w:val="nil"/>
              <w:right w:val="nil"/>
            </w:tcBorders>
            <w:shd w:val="clear" w:color="000000" w:fill="FFFFFF"/>
            <w:noWrap/>
            <w:vAlign w:val="bottom"/>
            <w:hideMark/>
          </w:tcPr>
          <w:p w:rsidR="00C63FD6" w:rsidRPr="00502A35" w:rsidRDefault="00C63FD6" w:rsidP="00C63FD6">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C63FD6" w:rsidRPr="00502A35" w:rsidTr="00237600">
        <w:tc>
          <w:tcPr>
            <w:tcW w:w="10774" w:type="dxa"/>
            <w:gridSpan w:val="6"/>
            <w:tcBorders>
              <w:top w:val="nil"/>
              <w:left w:val="nil"/>
              <w:bottom w:val="nil"/>
              <w:right w:val="nil"/>
            </w:tcBorders>
            <w:shd w:val="clear" w:color="000000" w:fill="FFFFFF"/>
            <w:noWrap/>
            <w:vAlign w:val="bottom"/>
            <w:hideMark/>
          </w:tcPr>
          <w:p w:rsidR="00C63FD6" w:rsidRPr="00502A35" w:rsidRDefault="00C63FD6" w:rsidP="00C63FD6">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Приложение № 4</w:t>
            </w:r>
          </w:p>
        </w:tc>
      </w:tr>
      <w:tr w:rsidR="00C63FD6" w:rsidRPr="00502A35" w:rsidTr="00237600">
        <w:tc>
          <w:tcPr>
            <w:tcW w:w="10774" w:type="dxa"/>
            <w:gridSpan w:val="6"/>
            <w:tcBorders>
              <w:top w:val="nil"/>
              <w:left w:val="nil"/>
              <w:bottom w:val="nil"/>
              <w:right w:val="nil"/>
            </w:tcBorders>
            <w:shd w:val="clear" w:color="000000" w:fill="FFFFFF"/>
            <w:noWrap/>
            <w:vAlign w:val="bottom"/>
            <w:hideMark/>
          </w:tcPr>
          <w:p w:rsidR="00C63FD6" w:rsidRPr="00502A35" w:rsidRDefault="00C63FD6" w:rsidP="00C63FD6">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 решению городской Думы</w:t>
            </w:r>
          </w:p>
        </w:tc>
      </w:tr>
      <w:tr w:rsidR="00C63FD6" w:rsidRPr="00502A35" w:rsidTr="00237600">
        <w:tc>
          <w:tcPr>
            <w:tcW w:w="10774" w:type="dxa"/>
            <w:gridSpan w:val="6"/>
            <w:tcBorders>
              <w:top w:val="nil"/>
              <w:left w:val="nil"/>
              <w:bottom w:val="nil"/>
              <w:right w:val="nil"/>
            </w:tcBorders>
            <w:shd w:val="clear" w:color="000000" w:fill="FFFFFF"/>
            <w:noWrap/>
            <w:vAlign w:val="bottom"/>
            <w:hideMark/>
          </w:tcPr>
          <w:p w:rsidR="00C63FD6" w:rsidRPr="00502A35" w:rsidRDefault="00C63FD6" w:rsidP="00C63FD6">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городского округа Тейково</w:t>
            </w:r>
          </w:p>
        </w:tc>
      </w:tr>
      <w:tr w:rsidR="00C63FD6" w:rsidRPr="00502A35" w:rsidTr="00237600">
        <w:tc>
          <w:tcPr>
            <w:tcW w:w="10774" w:type="dxa"/>
            <w:gridSpan w:val="6"/>
            <w:tcBorders>
              <w:top w:val="nil"/>
              <w:left w:val="nil"/>
              <w:bottom w:val="nil"/>
              <w:right w:val="nil"/>
            </w:tcBorders>
            <w:shd w:val="clear" w:color="000000" w:fill="FFFFFF"/>
            <w:noWrap/>
            <w:vAlign w:val="bottom"/>
            <w:hideMark/>
          </w:tcPr>
          <w:p w:rsidR="00C63FD6" w:rsidRPr="00502A35" w:rsidRDefault="00C63FD6" w:rsidP="00C63FD6">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от 18.12.2020 № 46</w:t>
            </w:r>
          </w:p>
        </w:tc>
      </w:tr>
      <w:tr w:rsidR="00C63FD6" w:rsidRPr="00502A35" w:rsidTr="00237600">
        <w:tc>
          <w:tcPr>
            <w:tcW w:w="10774" w:type="dxa"/>
            <w:gridSpan w:val="6"/>
            <w:tcBorders>
              <w:top w:val="nil"/>
              <w:left w:val="nil"/>
              <w:bottom w:val="nil"/>
              <w:right w:val="nil"/>
            </w:tcBorders>
            <w:shd w:val="clear" w:color="000000" w:fill="FFFFFF"/>
            <w:noWrap/>
            <w:vAlign w:val="bottom"/>
            <w:hideMark/>
          </w:tcPr>
          <w:p w:rsidR="00C63FD6" w:rsidRPr="00502A35" w:rsidRDefault="00C63FD6" w:rsidP="00C63FD6">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C63FD6" w:rsidRPr="00502A35" w:rsidTr="00237600">
        <w:tc>
          <w:tcPr>
            <w:tcW w:w="10774" w:type="dxa"/>
            <w:gridSpan w:val="6"/>
            <w:tcBorders>
              <w:top w:val="nil"/>
              <w:left w:val="nil"/>
              <w:bottom w:val="nil"/>
              <w:right w:val="nil"/>
            </w:tcBorders>
            <w:shd w:val="clear" w:color="000000" w:fill="FFFFFF"/>
            <w:noWrap/>
            <w:vAlign w:val="bottom"/>
            <w:hideMark/>
          </w:tcPr>
          <w:p w:rsidR="00C63FD6" w:rsidRPr="00502A35" w:rsidRDefault="00C63FD6" w:rsidP="00C63FD6">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C63FD6" w:rsidRPr="00502A35" w:rsidTr="00237600">
        <w:tc>
          <w:tcPr>
            <w:tcW w:w="10774" w:type="dxa"/>
            <w:gridSpan w:val="6"/>
            <w:tcBorders>
              <w:top w:val="nil"/>
              <w:left w:val="nil"/>
              <w:bottom w:val="nil"/>
              <w:right w:val="nil"/>
            </w:tcBorders>
            <w:shd w:val="clear" w:color="000000" w:fill="FFFFFF"/>
            <w:noWrap/>
            <w:vAlign w:val="bottom"/>
            <w:hideMark/>
          </w:tcPr>
          <w:p w:rsidR="00C63FD6" w:rsidRPr="00502A35" w:rsidRDefault="00C63FD6" w:rsidP="00C63FD6">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C63FD6" w:rsidRPr="00502A35" w:rsidTr="00237600">
        <w:tc>
          <w:tcPr>
            <w:tcW w:w="10774" w:type="dxa"/>
            <w:gridSpan w:val="6"/>
            <w:tcBorders>
              <w:top w:val="nil"/>
              <w:left w:val="nil"/>
              <w:bottom w:val="nil"/>
              <w:right w:val="nil"/>
            </w:tcBorders>
            <w:shd w:val="clear" w:color="000000" w:fill="FFFFFF"/>
            <w:hideMark/>
          </w:tcPr>
          <w:p w:rsidR="00C63FD6" w:rsidRPr="00502A35" w:rsidRDefault="00C63FD6" w:rsidP="00C63FD6">
            <w:pPr>
              <w:spacing w:after="0" w:line="240" w:lineRule="auto"/>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Перечень главных администраторов источников внутреннего финансирования дефицита бюджета города и объем закрепленных за ними источников финансирования дефицита бюджета города на 2021 год и на плановый период 2022 и 2023 годов</w:t>
            </w:r>
            <w:r w:rsidRPr="00502A35">
              <w:rPr>
                <w:rFonts w:ascii="Times New Roman" w:eastAsia="Times New Roman" w:hAnsi="Times New Roman" w:cs="Times New Roman"/>
                <w:b/>
                <w:bCs/>
                <w:sz w:val="18"/>
                <w:szCs w:val="18"/>
              </w:rPr>
              <w:br/>
            </w:r>
          </w:p>
        </w:tc>
      </w:tr>
      <w:tr w:rsidR="00C63FD6" w:rsidRPr="00502A35" w:rsidTr="00237600">
        <w:tc>
          <w:tcPr>
            <w:tcW w:w="10774" w:type="dxa"/>
            <w:gridSpan w:val="6"/>
            <w:tcBorders>
              <w:top w:val="nil"/>
              <w:left w:val="nil"/>
              <w:bottom w:val="nil"/>
              <w:right w:val="nil"/>
            </w:tcBorders>
            <w:shd w:val="clear" w:color="000000" w:fill="FFFFFF"/>
            <w:noWrap/>
            <w:vAlign w:val="bottom"/>
            <w:hideMark/>
          </w:tcPr>
          <w:p w:rsidR="00C63FD6" w:rsidRPr="00502A35" w:rsidRDefault="00C63FD6" w:rsidP="00C63FD6">
            <w:pPr>
              <w:spacing w:after="0" w:line="240" w:lineRule="auto"/>
              <w:rPr>
                <w:rFonts w:ascii="Times New Roman" w:eastAsia="Times New Roman" w:hAnsi="Times New Roman" w:cs="Times New Roman"/>
                <w:sz w:val="18"/>
                <w:szCs w:val="18"/>
              </w:rPr>
            </w:pPr>
          </w:p>
        </w:tc>
      </w:tr>
      <w:tr w:rsidR="00C63FD6" w:rsidRPr="00502A35" w:rsidTr="00237600">
        <w:tc>
          <w:tcPr>
            <w:tcW w:w="10774" w:type="dxa"/>
            <w:gridSpan w:val="6"/>
            <w:tcBorders>
              <w:top w:val="nil"/>
              <w:left w:val="nil"/>
              <w:bottom w:val="nil"/>
              <w:right w:val="nil"/>
            </w:tcBorders>
            <w:shd w:val="clear" w:color="000000" w:fill="FFFFFF"/>
            <w:noWrap/>
            <w:vAlign w:val="bottom"/>
            <w:hideMark/>
          </w:tcPr>
          <w:p w:rsidR="00C63FD6" w:rsidRPr="00502A35" w:rsidRDefault="00C63FD6" w:rsidP="00C63FD6">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C63FD6" w:rsidRPr="00502A35" w:rsidTr="00237600">
        <w:tc>
          <w:tcPr>
            <w:tcW w:w="10774" w:type="dxa"/>
            <w:gridSpan w:val="6"/>
            <w:tcBorders>
              <w:top w:val="nil"/>
              <w:left w:val="nil"/>
              <w:bottom w:val="nil"/>
              <w:right w:val="nil"/>
            </w:tcBorders>
            <w:shd w:val="clear" w:color="000000" w:fill="FFFFFF"/>
            <w:noWrap/>
            <w:vAlign w:val="bottom"/>
            <w:hideMark/>
          </w:tcPr>
          <w:p w:rsidR="00C63FD6" w:rsidRPr="00502A35" w:rsidRDefault="00C63FD6" w:rsidP="00C63FD6">
            <w:pPr>
              <w:spacing w:after="0" w:line="240" w:lineRule="auto"/>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(тыс. руб.)</w:t>
            </w:r>
          </w:p>
        </w:tc>
      </w:tr>
      <w:tr w:rsidR="00C63FD6" w:rsidRPr="00502A35" w:rsidTr="00237600">
        <w:tc>
          <w:tcPr>
            <w:tcW w:w="450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63FD6" w:rsidRPr="00502A35" w:rsidRDefault="00C63FD6" w:rsidP="00C63FD6">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Код бюджетной классификации</w:t>
            </w:r>
          </w:p>
        </w:tc>
        <w:tc>
          <w:tcPr>
            <w:tcW w:w="2200"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C63FD6" w:rsidRPr="00502A35" w:rsidRDefault="00C63FD6" w:rsidP="00C63FD6">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Наименование главного администратора источников внутреннего финансирования дефицита и кода классификации источников внутреннего финансирования дефицитов бюджетов</w:t>
            </w:r>
          </w:p>
        </w:tc>
        <w:tc>
          <w:tcPr>
            <w:tcW w:w="4067" w:type="dxa"/>
            <w:gridSpan w:val="3"/>
            <w:tcBorders>
              <w:top w:val="single" w:sz="4" w:space="0" w:color="auto"/>
              <w:left w:val="nil"/>
              <w:bottom w:val="single" w:sz="4" w:space="0" w:color="auto"/>
              <w:right w:val="nil"/>
            </w:tcBorders>
            <w:shd w:val="clear" w:color="000000" w:fill="FFFFFF"/>
            <w:noWrap/>
            <w:hideMark/>
          </w:tcPr>
          <w:p w:rsidR="00C63FD6" w:rsidRPr="00502A35" w:rsidRDefault="00C63FD6" w:rsidP="00C63FD6">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Сумма</w:t>
            </w:r>
          </w:p>
        </w:tc>
      </w:tr>
      <w:tr w:rsidR="00C63FD6" w:rsidRPr="00502A35" w:rsidTr="00237600">
        <w:tc>
          <w:tcPr>
            <w:tcW w:w="2477" w:type="dxa"/>
            <w:tcBorders>
              <w:top w:val="nil"/>
              <w:left w:val="single" w:sz="4" w:space="0" w:color="auto"/>
              <w:bottom w:val="single" w:sz="4" w:space="0" w:color="auto"/>
              <w:right w:val="single" w:sz="4" w:space="0" w:color="auto"/>
            </w:tcBorders>
            <w:shd w:val="clear" w:color="000000" w:fill="FFFFFF"/>
            <w:hideMark/>
          </w:tcPr>
          <w:p w:rsidR="00C63FD6" w:rsidRPr="00502A35" w:rsidRDefault="00C63FD6" w:rsidP="00C63FD6">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главного администратора источников внутреннего финансирования дефицита</w:t>
            </w:r>
          </w:p>
        </w:tc>
        <w:tc>
          <w:tcPr>
            <w:tcW w:w="2030" w:type="dxa"/>
            <w:tcBorders>
              <w:top w:val="nil"/>
              <w:left w:val="nil"/>
              <w:bottom w:val="single" w:sz="4" w:space="0" w:color="auto"/>
              <w:right w:val="single" w:sz="4" w:space="0" w:color="auto"/>
            </w:tcBorders>
            <w:shd w:val="clear" w:color="000000" w:fill="FFFFFF"/>
            <w:hideMark/>
          </w:tcPr>
          <w:p w:rsidR="00C63FD6" w:rsidRPr="00502A35" w:rsidRDefault="00C63FD6" w:rsidP="00C63FD6">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источников внутреннего финансирования</w:t>
            </w:r>
          </w:p>
        </w:tc>
        <w:tc>
          <w:tcPr>
            <w:tcW w:w="2200" w:type="dxa"/>
            <w:vMerge/>
            <w:tcBorders>
              <w:top w:val="single" w:sz="4" w:space="0" w:color="auto"/>
              <w:left w:val="single" w:sz="4" w:space="0" w:color="auto"/>
              <w:bottom w:val="single" w:sz="4" w:space="0" w:color="auto"/>
              <w:right w:val="single" w:sz="4" w:space="0" w:color="auto"/>
            </w:tcBorders>
            <w:vAlign w:val="center"/>
            <w:hideMark/>
          </w:tcPr>
          <w:p w:rsidR="00C63FD6" w:rsidRPr="00502A35" w:rsidRDefault="00C63FD6" w:rsidP="00C63FD6">
            <w:pPr>
              <w:spacing w:after="0" w:line="240" w:lineRule="auto"/>
              <w:rPr>
                <w:rFonts w:ascii="Times New Roman" w:eastAsia="Times New Roman" w:hAnsi="Times New Roman" w:cs="Times New Roman"/>
                <w:sz w:val="18"/>
                <w:szCs w:val="18"/>
              </w:rPr>
            </w:pPr>
          </w:p>
        </w:tc>
        <w:tc>
          <w:tcPr>
            <w:tcW w:w="1297" w:type="dxa"/>
            <w:tcBorders>
              <w:top w:val="nil"/>
              <w:left w:val="nil"/>
              <w:bottom w:val="single" w:sz="4" w:space="0" w:color="auto"/>
              <w:right w:val="single" w:sz="4" w:space="0" w:color="auto"/>
            </w:tcBorders>
            <w:shd w:val="clear" w:color="000000" w:fill="FFFFFF"/>
            <w:hideMark/>
          </w:tcPr>
          <w:p w:rsidR="00C63FD6" w:rsidRPr="00502A35" w:rsidRDefault="00C63FD6" w:rsidP="00C63FD6">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2021 год</w:t>
            </w:r>
          </w:p>
        </w:tc>
        <w:tc>
          <w:tcPr>
            <w:tcW w:w="1297" w:type="dxa"/>
            <w:tcBorders>
              <w:top w:val="nil"/>
              <w:left w:val="nil"/>
              <w:bottom w:val="single" w:sz="4" w:space="0" w:color="auto"/>
              <w:right w:val="single" w:sz="4" w:space="0" w:color="auto"/>
            </w:tcBorders>
            <w:shd w:val="clear" w:color="000000" w:fill="FFFFFF"/>
            <w:hideMark/>
          </w:tcPr>
          <w:p w:rsidR="00C63FD6" w:rsidRPr="00502A35" w:rsidRDefault="00C63FD6" w:rsidP="00C63FD6">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2022 год</w:t>
            </w:r>
          </w:p>
        </w:tc>
        <w:tc>
          <w:tcPr>
            <w:tcW w:w="1473" w:type="dxa"/>
            <w:tcBorders>
              <w:top w:val="nil"/>
              <w:left w:val="nil"/>
              <w:bottom w:val="single" w:sz="4" w:space="0" w:color="auto"/>
              <w:right w:val="single" w:sz="4" w:space="0" w:color="auto"/>
            </w:tcBorders>
            <w:shd w:val="clear" w:color="000000" w:fill="FFFFFF"/>
            <w:hideMark/>
          </w:tcPr>
          <w:p w:rsidR="00C63FD6" w:rsidRPr="00502A35" w:rsidRDefault="00C63FD6" w:rsidP="00C63FD6">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2023 год</w:t>
            </w:r>
          </w:p>
        </w:tc>
      </w:tr>
      <w:tr w:rsidR="00C63FD6" w:rsidRPr="00502A35" w:rsidTr="00237600">
        <w:tc>
          <w:tcPr>
            <w:tcW w:w="2477" w:type="dxa"/>
            <w:tcBorders>
              <w:top w:val="nil"/>
              <w:left w:val="single" w:sz="4" w:space="0" w:color="auto"/>
              <w:bottom w:val="single" w:sz="4" w:space="0" w:color="auto"/>
              <w:right w:val="single" w:sz="4" w:space="0" w:color="auto"/>
            </w:tcBorders>
            <w:shd w:val="clear" w:color="000000" w:fill="FFFFFF"/>
            <w:noWrap/>
            <w:hideMark/>
          </w:tcPr>
          <w:p w:rsidR="00C63FD6" w:rsidRPr="00502A35" w:rsidRDefault="00C63FD6" w:rsidP="00C63FD6">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О56</w:t>
            </w:r>
          </w:p>
        </w:tc>
        <w:tc>
          <w:tcPr>
            <w:tcW w:w="2030" w:type="dxa"/>
            <w:tcBorders>
              <w:top w:val="nil"/>
              <w:left w:val="nil"/>
              <w:bottom w:val="single" w:sz="4" w:space="0" w:color="auto"/>
              <w:right w:val="single" w:sz="4" w:space="0" w:color="auto"/>
            </w:tcBorders>
            <w:shd w:val="clear" w:color="000000" w:fill="FFFFFF"/>
            <w:hideMark/>
          </w:tcPr>
          <w:p w:rsidR="00C63FD6" w:rsidRPr="00502A35" w:rsidRDefault="00C63FD6" w:rsidP="00C63FD6">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 </w:t>
            </w:r>
          </w:p>
        </w:tc>
        <w:tc>
          <w:tcPr>
            <w:tcW w:w="2200" w:type="dxa"/>
            <w:tcBorders>
              <w:top w:val="nil"/>
              <w:left w:val="nil"/>
              <w:bottom w:val="single" w:sz="4" w:space="0" w:color="auto"/>
              <w:right w:val="nil"/>
            </w:tcBorders>
            <w:shd w:val="clear" w:color="000000" w:fill="FFFFFF"/>
            <w:hideMark/>
          </w:tcPr>
          <w:p w:rsidR="00C63FD6" w:rsidRPr="00502A35" w:rsidRDefault="00C63FD6" w:rsidP="00C63FD6">
            <w:pPr>
              <w:spacing w:after="0" w:line="240" w:lineRule="auto"/>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Финансовый отдел администрации г. Тейково</w:t>
            </w:r>
          </w:p>
        </w:tc>
        <w:tc>
          <w:tcPr>
            <w:tcW w:w="1297" w:type="dxa"/>
            <w:tcBorders>
              <w:top w:val="nil"/>
              <w:left w:val="nil"/>
              <w:bottom w:val="single" w:sz="4" w:space="0" w:color="auto"/>
              <w:right w:val="single" w:sz="4" w:space="0" w:color="auto"/>
            </w:tcBorders>
            <w:shd w:val="clear" w:color="000000" w:fill="FFFFFF"/>
            <w:noWrap/>
            <w:hideMark/>
          </w:tcPr>
          <w:p w:rsidR="00C63FD6" w:rsidRPr="00502A35" w:rsidRDefault="00C63FD6" w:rsidP="00C63FD6">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6 771,18247</w:t>
            </w:r>
          </w:p>
        </w:tc>
        <w:tc>
          <w:tcPr>
            <w:tcW w:w="1297" w:type="dxa"/>
            <w:tcBorders>
              <w:top w:val="nil"/>
              <w:left w:val="nil"/>
              <w:bottom w:val="single" w:sz="4" w:space="0" w:color="auto"/>
              <w:right w:val="single" w:sz="4" w:space="0" w:color="auto"/>
            </w:tcBorders>
            <w:shd w:val="clear" w:color="000000" w:fill="FFFFFF"/>
            <w:noWrap/>
            <w:hideMark/>
          </w:tcPr>
          <w:p w:rsidR="00C63FD6" w:rsidRPr="00502A35" w:rsidRDefault="00C63FD6" w:rsidP="00C63FD6">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485,79772</w:t>
            </w:r>
          </w:p>
        </w:tc>
        <w:tc>
          <w:tcPr>
            <w:tcW w:w="1473" w:type="dxa"/>
            <w:tcBorders>
              <w:top w:val="nil"/>
              <w:left w:val="nil"/>
              <w:bottom w:val="single" w:sz="4" w:space="0" w:color="auto"/>
              <w:right w:val="single" w:sz="4" w:space="0" w:color="auto"/>
            </w:tcBorders>
            <w:shd w:val="clear" w:color="000000" w:fill="FFFFFF"/>
            <w:noWrap/>
            <w:hideMark/>
          </w:tcPr>
          <w:p w:rsidR="00C63FD6" w:rsidRPr="00502A35" w:rsidRDefault="00C63FD6" w:rsidP="00C63FD6">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255,17899</w:t>
            </w:r>
          </w:p>
        </w:tc>
      </w:tr>
      <w:tr w:rsidR="00C63FD6" w:rsidRPr="00502A35" w:rsidTr="00237600">
        <w:tc>
          <w:tcPr>
            <w:tcW w:w="2477" w:type="dxa"/>
            <w:tcBorders>
              <w:top w:val="nil"/>
              <w:left w:val="single" w:sz="4" w:space="0" w:color="auto"/>
              <w:bottom w:val="single" w:sz="4" w:space="0" w:color="auto"/>
              <w:right w:val="single" w:sz="4" w:space="0" w:color="auto"/>
            </w:tcBorders>
            <w:shd w:val="clear" w:color="000000" w:fill="FFFFFF"/>
            <w:noWrap/>
            <w:hideMark/>
          </w:tcPr>
          <w:p w:rsidR="00C63FD6" w:rsidRPr="00502A35" w:rsidRDefault="00C63FD6" w:rsidP="00C63FD6">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О56</w:t>
            </w:r>
          </w:p>
        </w:tc>
        <w:tc>
          <w:tcPr>
            <w:tcW w:w="2030" w:type="dxa"/>
            <w:tcBorders>
              <w:top w:val="nil"/>
              <w:left w:val="nil"/>
              <w:bottom w:val="single" w:sz="4" w:space="0" w:color="auto"/>
              <w:right w:val="single" w:sz="4" w:space="0" w:color="auto"/>
            </w:tcBorders>
            <w:shd w:val="clear" w:color="000000" w:fill="FFFFFF"/>
            <w:noWrap/>
            <w:hideMark/>
          </w:tcPr>
          <w:p w:rsidR="00C63FD6" w:rsidRPr="00502A35" w:rsidRDefault="00C63FD6" w:rsidP="00C63FD6">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01 05 02 01 04 0000 510</w:t>
            </w:r>
          </w:p>
        </w:tc>
        <w:tc>
          <w:tcPr>
            <w:tcW w:w="2200" w:type="dxa"/>
            <w:tcBorders>
              <w:top w:val="nil"/>
              <w:left w:val="nil"/>
              <w:bottom w:val="single" w:sz="4" w:space="0" w:color="auto"/>
              <w:right w:val="single" w:sz="4" w:space="0" w:color="auto"/>
            </w:tcBorders>
            <w:shd w:val="clear" w:color="000000" w:fill="FFFFFF"/>
            <w:hideMark/>
          </w:tcPr>
          <w:p w:rsidR="00C63FD6" w:rsidRPr="00502A35" w:rsidRDefault="00C63FD6" w:rsidP="00C63FD6">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Увеличение прочих остатков денежных средств бюджетов городских округов</w:t>
            </w:r>
          </w:p>
        </w:tc>
        <w:tc>
          <w:tcPr>
            <w:tcW w:w="1297" w:type="dxa"/>
            <w:tcBorders>
              <w:top w:val="nil"/>
              <w:left w:val="nil"/>
              <w:bottom w:val="single" w:sz="4" w:space="0" w:color="auto"/>
              <w:right w:val="single" w:sz="4" w:space="0" w:color="auto"/>
            </w:tcBorders>
            <w:shd w:val="clear" w:color="000000" w:fill="FFFFFF"/>
            <w:noWrap/>
            <w:hideMark/>
          </w:tcPr>
          <w:p w:rsidR="00C63FD6" w:rsidRPr="00502A35" w:rsidRDefault="00C63FD6" w:rsidP="00C63FD6">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-546 757,81547</w:t>
            </w:r>
          </w:p>
        </w:tc>
        <w:tc>
          <w:tcPr>
            <w:tcW w:w="1297" w:type="dxa"/>
            <w:tcBorders>
              <w:top w:val="nil"/>
              <w:left w:val="nil"/>
              <w:bottom w:val="single" w:sz="4" w:space="0" w:color="auto"/>
              <w:right w:val="single" w:sz="4" w:space="0" w:color="auto"/>
            </w:tcBorders>
            <w:shd w:val="clear" w:color="000000" w:fill="FFFFFF"/>
            <w:noWrap/>
            <w:hideMark/>
          </w:tcPr>
          <w:p w:rsidR="00C63FD6" w:rsidRPr="00502A35" w:rsidRDefault="00C63FD6" w:rsidP="00C63FD6">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-364 392,00584</w:t>
            </w:r>
          </w:p>
        </w:tc>
        <w:tc>
          <w:tcPr>
            <w:tcW w:w="1473" w:type="dxa"/>
            <w:tcBorders>
              <w:top w:val="nil"/>
              <w:left w:val="nil"/>
              <w:bottom w:val="single" w:sz="4" w:space="0" w:color="auto"/>
              <w:right w:val="single" w:sz="4" w:space="0" w:color="auto"/>
            </w:tcBorders>
            <w:shd w:val="clear" w:color="000000" w:fill="FFFFFF"/>
            <w:noWrap/>
            <w:hideMark/>
          </w:tcPr>
          <w:p w:rsidR="00C63FD6" w:rsidRPr="00502A35" w:rsidRDefault="00C63FD6" w:rsidP="00C63FD6">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-355 325,39209</w:t>
            </w:r>
          </w:p>
        </w:tc>
      </w:tr>
      <w:tr w:rsidR="00C63FD6" w:rsidRPr="00502A35" w:rsidTr="00237600">
        <w:tc>
          <w:tcPr>
            <w:tcW w:w="2477" w:type="dxa"/>
            <w:tcBorders>
              <w:top w:val="nil"/>
              <w:left w:val="single" w:sz="4" w:space="0" w:color="auto"/>
              <w:bottom w:val="single" w:sz="4" w:space="0" w:color="auto"/>
              <w:right w:val="single" w:sz="4" w:space="0" w:color="auto"/>
            </w:tcBorders>
            <w:shd w:val="clear" w:color="000000" w:fill="FFFFFF"/>
            <w:noWrap/>
            <w:hideMark/>
          </w:tcPr>
          <w:p w:rsidR="00C63FD6" w:rsidRPr="00502A35" w:rsidRDefault="00C63FD6" w:rsidP="00C63FD6">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О56</w:t>
            </w:r>
          </w:p>
        </w:tc>
        <w:tc>
          <w:tcPr>
            <w:tcW w:w="2030" w:type="dxa"/>
            <w:tcBorders>
              <w:top w:val="nil"/>
              <w:left w:val="nil"/>
              <w:bottom w:val="single" w:sz="4" w:space="0" w:color="auto"/>
              <w:right w:val="single" w:sz="4" w:space="0" w:color="auto"/>
            </w:tcBorders>
            <w:shd w:val="clear" w:color="000000" w:fill="FFFFFF"/>
            <w:noWrap/>
            <w:hideMark/>
          </w:tcPr>
          <w:p w:rsidR="00C63FD6" w:rsidRPr="00502A35" w:rsidRDefault="00C63FD6" w:rsidP="00C63FD6">
            <w:pPr>
              <w:spacing w:after="0" w:line="240" w:lineRule="auto"/>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01 05 02 01 04 0000 610</w:t>
            </w:r>
          </w:p>
        </w:tc>
        <w:tc>
          <w:tcPr>
            <w:tcW w:w="2200" w:type="dxa"/>
            <w:tcBorders>
              <w:top w:val="nil"/>
              <w:left w:val="nil"/>
              <w:bottom w:val="single" w:sz="4" w:space="0" w:color="auto"/>
              <w:right w:val="single" w:sz="4" w:space="0" w:color="auto"/>
            </w:tcBorders>
            <w:shd w:val="clear" w:color="000000" w:fill="FFFFFF"/>
            <w:hideMark/>
          </w:tcPr>
          <w:p w:rsidR="00C63FD6" w:rsidRPr="00502A35" w:rsidRDefault="00C63FD6" w:rsidP="00C63FD6">
            <w:pPr>
              <w:spacing w:after="0" w:line="240" w:lineRule="auto"/>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Уменьшение прочих остатков денежных средств бюджетов городских округов</w:t>
            </w:r>
          </w:p>
        </w:tc>
        <w:tc>
          <w:tcPr>
            <w:tcW w:w="1297" w:type="dxa"/>
            <w:tcBorders>
              <w:top w:val="nil"/>
              <w:left w:val="nil"/>
              <w:bottom w:val="single" w:sz="4" w:space="0" w:color="auto"/>
              <w:right w:val="single" w:sz="4" w:space="0" w:color="auto"/>
            </w:tcBorders>
            <w:shd w:val="clear" w:color="000000" w:fill="FFFFFF"/>
            <w:noWrap/>
            <w:hideMark/>
          </w:tcPr>
          <w:p w:rsidR="00C63FD6" w:rsidRPr="00502A35" w:rsidRDefault="00C63FD6" w:rsidP="00C63FD6">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553 528,99794</w:t>
            </w:r>
          </w:p>
        </w:tc>
        <w:tc>
          <w:tcPr>
            <w:tcW w:w="1297" w:type="dxa"/>
            <w:tcBorders>
              <w:top w:val="nil"/>
              <w:left w:val="nil"/>
              <w:bottom w:val="single" w:sz="4" w:space="0" w:color="auto"/>
              <w:right w:val="single" w:sz="4" w:space="0" w:color="auto"/>
            </w:tcBorders>
            <w:shd w:val="clear" w:color="000000" w:fill="FFFFFF"/>
            <w:noWrap/>
            <w:hideMark/>
          </w:tcPr>
          <w:p w:rsidR="00C63FD6" w:rsidRPr="00502A35" w:rsidRDefault="00C63FD6" w:rsidP="00C63FD6">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364 877,80356</w:t>
            </w:r>
          </w:p>
        </w:tc>
        <w:tc>
          <w:tcPr>
            <w:tcW w:w="1473" w:type="dxa"/>
            <w:tcBorders>
              <w:top w:val="nil"/>
              <w:left w:val="nil"/>
              <w:bottom w:val="single" w:sz="4" w:space="0" w:color="auto"/>
              <w:right w:val="single" w:sz="4" w:space="0" w:color="auto"/>
            </w:tcBorders>
            <w:shd w:val="clear" w:color="000000" w:fill="FFFFFF"/>
            <w:noWrap/>
            <w:hideMark/>
          </w:tcPr>
          <w:p w:rsidR="00C63FD6" w:rsidRPr="00502A35" w:rsidRDefault="00C63FD6" w:rsidP="00C63FD6">
            <w:pPr>
              <w:spacing w:after="0" w:line="240" w:lineRule="auto"/>
              <w:jc w:val="center"/>
              <w:rPr>
                <w:rFonts w:ascii="Times New Roman" w:eastAsia="Times New Roman" w:hAnsi="Times New Roman" w:cs="Times New Roman"/>
                <w:b/>
                <w:bCs/>
                <w:color w:val="000000"/>
                <w:sz w:val="18"/>
                <w:szCs w:val="18"/>
              </w:rPr>
            </w:pPr>
            <w:r w:rsidRPr="00502A35">
              <w:rPr>
                <w:rFonts w:ascii="Times New Roman" w:eastAsia="Times New Roman" w:hAnsi="Times New Roman" w:cs="Times New Roman"/>
                <w:b/>
                <w:bCs/>
                <w:color w:val="000000"/>
                <w:sz w:val="18"/>
                <w:szCs w:val="18"/>
              </w:rPr>
              <w:t>355 580,57108</w:t>
            </w:r>
          </w:p>
        </w:tc>
      </w:tr>
    </w:tbl>
    <w:p w:rsidR="00C63FD6" w:rsidRPr="00502A35" w:rsidRDefault="00C63FD6">
      <w:pPr>
        <w:rPr>
          <w:rFonts w:ascii="Times New Roman" w:hAnsi="Times New Roman" w:cs="Times New Roman"/>
          <w:sz w:val="18"/>
          <w:szCs w:val="18"/>
        </w:rPr>
      </w:pPr>
    </w:p>
    <w:p w:rsidR="00C63FD6" w:rsidRPr="00502A35" w:rsidRDefault="00C63FD6">
      <w:pPr>
        <w:rPr>
          <w:rFonts w:ascii="Times New Roman" w:hAnsi="Times New Roman" w:cs="Times New Roman"/>
          <w:sz w:val="18"/>
          <w:szCs w:val="18"/>
        </w:rPr>
      </w:pPr>
    </w:p>
    <w:p w:rsidR="00C63FD6" w:rsidRPr="00502A35" w:rsidRDefault="00C63FD6">
      <w:pPr>
        <w:rPr>
          <w:rFonts w:ascii="Times New Roman" w:hAnsi="Times New Roman" w:cs="Times New Roman"/>
          <w:sz w:val="18"/>
          <w:szCs w:val="18"/>
        </w:rPr>
      </w:pPr>
    </w:p>
    <w:p w:rsidR="00C63FD6" w:rsidRPr="00502A35" w:rsidRDefault="00C63FD6">
      <w:pPr>
        <w:rPr>
          <w:rFonts w:ascii="Times New Roman" w:hAnsi="Times New Roman" w:cs="Times New Roman"/>
          <w:sz w:val="18"/>
          <w:szCs w:val="18"/>
        </w:rPr>
      </w:pPr>
    </w:p>
    <w:p w:rsidR="00C63FD6" w:rsidRPr="00502A35" w:rsidRDefault="00C63FD6">
      <w:pPr>
        <w:rPr>
          <w:rFonts w:ascii="Times New Roman" w:hAnsi="Times New Roman" w:cs="Times New Roman"/>
          <w:sz w:val="18"/>
          <w:szCs w:val="18"/>
        </w:rPr>
      </w:pPr>
    </w:p>
    <w:p w:rsidR="00C63FD6" w:rsidRDefault="00C63FD6">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Default="0054282B">
      <w:pPr>
        <w:rPr>
          <w:rFonts w:ascii="Times New Roman" w:hAnsi="Times New Roman" w:cs="Times New Roman"/>
          <w:sz w:val="18"/>
          <w:szCs w:val="18"/>
        </w:rPr>
      </w:pPr>
    </w:p>
    <w:p w:rsidR="0054282B" w:rsidRPr="00502A35" w:rsidRDefault="0054282B">
      <w:pPr>
        <w:rPr>
          <w:rFonts w:ascii="Times New Roman" w:hAnsi="Times New Roman" w:cs="Times New Roman"/>
          <w:sz w:val="18"/>
          <w:szCs w:val="18"/>
        </w:rPr>
      </w:pPr>
    </w:p>
    <w:p w:rsidR="00C63FD6" w:rsidRPr="00502A35" w:rsidRDefault="00C63FD6">
      <w:pPr>
        <w:rPr>
          <w:rFonts w:ascii="Times New Roman" w:hAnsi="Times New Roman" w:cs="Times New Roman"/>
          <w:sz w:val="18"/>
          <w:szCs w:val="18"/>
        </w:rPr>
      </w:pPr>
    </w:p>
    <w:tbl>
      <w:tblPr>
        <w:tblW w:w="11313" w:type="dxa"/>
        <w:tblInd w:w="-1310" w:type="dxa"/>
        <w:tblLook w:val="04A0"/>
      </w:tblPr>
      <w:tblGrid>
        <w:gridCol w:w="8059"/>
        <w:gridCol w:w="1130"/>
        <w:gridCol w:w="1058"/>
        <w:gridCol w:w="1066"/>
      </w:tblGrid>
      <w:tr w:rsidR="0044738A" w:rsidRPr="00502A35" w:rsidTr="0054282B">
        <w:tc>
          <w:tcPr>
            <w:tcW w:w="11313" w:type="dxa"/>
            <w:gridSpan w:val="4"/>
            <w:tcBorders>
              <w:top w:val="nil"/>
              <w:left w:val="nil"/>
              <w:bottom w:val="nil"/>
              <w:right w:val="nil"/>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 xml:space="preserve">Приложение № 5 </w:t>
            </w:r>
          </w:p>
        </w:tc>
      </w:tr>
      <w:tr w:rsidR="0044738A" w:rsidRPr="00502A35" w:rsidTr="0054282B">
        <w:tc>
          <w:tcPr>
            <w:tcW w:w="11313" w:type="dxa"/>
            <w:gridSpan w:val="4"/>
            <w:tcBorders>
              <w:top w:val="nil"/>
              <w:left w:val="nil"/>
              <w:bottom w:val="nil"/>
              <w:right w:val="nil"/>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к решению городской Думы </w:t>
            </w:r>
          </w:p>
        </w:tc>
      </w:tr>
      <w:tr w:rsidR="0044738A" w:rsidRPr="00502A35" w:rsidTr="0054282B">
        <w:tc>
          <w:tcPr>
            <w:tcW w:w="11313" w:type="dxa"/>
            <w:gridSpan w:val="4"/>
            <w:tcBorders>
              <w:top w:val="nil"/>
              <w:left w:val="nil"/>
              <w:bottom w:val="nil"/>
              <w:right w:val="nil"/>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городского округа Тейково</w:t>
            </w:r>
          </w:p>
        </w:tc>
      </w:tr>
      <w:tr w:rsidR="0044738A" w:rsidRPr="00502A35" w:rsidTr="0054282B">
        <w:tc>
          <w:tcPr>
            <w:tcW w:w="11313" w:type="dxa"/>
            <w:gridSpan w:val="4"/>
            <w:tcBorders>
              <w:top w:val="nil"/>
              <w:left w:val="nil"/>
              <w:bottom w:val="nil"/>
              <w:right w:val="nil"/>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от 26.03.2021 №  26</w:t>
            </w:r>
          </w:p>
        </w:tc>
      </w:tr>
      <w:tr w:rsidR="0044738A" w:rsidRPr="00502A35" w:rsidTr="0054282B">
        <w:tc>
          <w:tcPr>
            <w:tcW w:w="11313" w:type="dxa"/>
            <w:gridSpan w:val="4"/>
            <w:tcBorders>
              <w:top w:val="nil"/>
              <w:left w:val="nil"/>
              <w:bottom w:val="nil"/>
              <w:right w:val="nil"/>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Приложение № 5 </w:t>
            </w:r>
          </w:p>
        </w:tc>
      </w:tr>
      <w:tr w:rsidR="0044738A" w:rsidRPr="00502A35" w:rsidTr="0054282B">
        <w:tc>
          <w:tcPr>
            <w:tcW w:w="11313" w:type="dxa"/>
            <w:gridSpan w:val="4"/>
            <w:tcBorders>
              <w:top w:val="nil"/>
              <w:left w:val="nil"/>
              <w:bottom w:val="nil"/>
              <w:right w:val="nil"/>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к решению городской Думы </w:t>
            </w:r>
          </w:p>
        </w:tc>
      </w:tr>
      <w:tr w:rsidR="0044738A" w:rsidRPr="00502A35" w:rsidTr="0054282B">
        <w:tc>
          <w:tcPr>
            <w:tcW w:w="11313" w:type="dxa"/>
            <w:gridSpan w:val="4"/>
            <w:tcBorders>
              <w:top w:val="nil"/>
              <w:left w:val="nil"/>
              <w:bottom w:val="nil"/>
              <w:right w:val="nil"/>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городского округа Тейково</w:t>
            </w:r>
          </w:p>
        </w:tc>
      </w:tr>
      <w:tr w:rsidR="0044738A" w:rsidRPr="00502A35" w:rsidTr="0054282B">
        <w:tc>
          <w:tcPr>
            <w:tcW w:w="11313" w:type="dxa"/>
            <w:gridSpan w:val="4"/>
            <w:tcBorders>
              <w:top w:val="nil"/>
              <w:left w:val="nil"/>
              <w:bottom w:val="nil"/>
              <w:right w:val="nil"/>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от 18.12.2020 № 46  </w:t>
            </w:r>
          </w:p>
        </w:tc>
      </w:tr>
      <w:tr w:rsidR="0044738A" w:rsidRPr="00502A35" w:rsidTr="0054282B">
        <w:tc>
          <w:tcPr>
            <w:tcW w:w="11313" w:type="dxa"/>
            <w:gridSpan w:val="4"/>
            <w:tcBorders>
              <w:top w:val="nil"/>
              <w:left w:val="nil"/>
              <w:bottom w:val="nil"/>
              <w:right w:val="nil"/>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r>
      <w:tr w:rsidR="0044738A" w:rsidRPr="00502A35" w:rsidTr="0054282B">
        <w:tc>
          <w:tcPr>
            <w:tcW w:w="11313" w:type="dxa"/>
            <w:gridSpan w:val="4"/>
            <w:tcBorders>
              <w:top w:val="nil"/>
              <w:left w:val="nil"/>
              <w:bottom w:val="nil"/>
              <w:right w:val="nil"/>
            </w:tcBorders>
            <w:shd w:val="clear" w:color="000000" w:fill="FFFFFF"/>
            <w:vAlign w:val="bottom"/>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Распределение бюджетных ассигнований по целевым статьям (муниципальным программам  городского округа Тейково</w:t>
            </w:r>
            <w:r w:rsidRPr="00502A35">
              <w:rPr>
                <w:rFonts w:ascii="Times New Roman" w:eastAsia="Times New Roman" w:hAnsi="Times New Roman" w:cs="Times New Roman"/>
                <w:b/>
                <w:bCs/>
                <w:sz w:val="18"/>
                <w:szCs w:val="18"/>
              </w:rPr>
              <w:br/>
              <w:t xml:space="preserve"> и не включенным в муниципальные программы городского округа Тейково  направлениям деятельности  органов местного самоуправления городского округа Тейково), группам видов расходов классификации расходов бюджета города Тейково на 2021 год</w:t>
            </w:r>
            <w:r w:rsidRPr="00502A35">
              <w:rPr>
                <w:rFonts w:ascii="Times New Roman" w:eastAsia="Times New Roman" w:hAnsi="Times New Roman" w:cs="Times New Roman"/>
                <w:b/>
                <w:bCs/>
                <w:sz w:val="18"/>
                <w:szCs w:val="18"/>
              </w:rPr>
              <w:br/>
            </w:r>
            <w:r w:rsidRPr="00502A35">
              <w:rPr>
                <w:rFonts w:ascii="Times New Roman" w:eastAsia="Times New Roman" w:hAnsi="Times New Roman" w:cs="Times New Roman"/>
                <w:b/>
                <w:bCs/>
                <w:sz w:val="18"/>
                <w:szCs w:val="18"/>
              </w:rPr>
              <w:br/>
            </w:r>
            <w:r w:rsidRPr="00502A35">
              <w:rPr>
                <w:rFonts w:ascii="Times New Roman" w:eastAsia="Times New Roman" w:hAnsi="Times New Roman" w:cs="Times New Roman"/>
                <w:b/>
                <w:bCs/>
                <w:sz w:val="18"/>
                <w:szCs w:val="18"/>
              </w:rPr>
              <w:br/>
            </w:r>
            <w:r w:rsidRPr="00502A35">
              <w:rPr>
                <w:rFonts w:ascii="Times New Roman" w:eastAsia="Times New Roman" w:hAnsi="Times New Roman" w:cs="Times New Roman"/>
                <w:b/>
                <w:bCs/>
                <w:sz w:val="18"/>
                <w:szCs w:val="18"/>
              </w:rPr>
              <w:br/>
              <w:t xml:space="preserve"> </w:t>
            </w:r>
          </w:p>
        </w:tc>
      </w:tr>
      <w:tr w:rsidR="0044738A" w:rsidRPr="00502A35" w:rsidTr="0054282B">
        <w:tc>
          <w:tcPr>
            <w:tcW w:w="11313" w:type="dxa"/>
            <w:gridSpan w:val="4"/>
            <w:tcBorders>
              <w:top w:val="nil"/>
              <w:left w:val="nil"/>
              <w:bottom w:val="single" w:sz="4" w:space="0" w:color="auto"/>
              <w:right w:val="nil"/>
            </w:tcBorders>
            <w:shd w:val="clear" w:color="000000" w:fill="FFFFFF"/>
            <w:vAlign w:val="bottom"/>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тыс. руб.</w:t>
            </w:r>
          </w:p>
        </w:tc>
      </w:tr>
      <w:tr w:rsidR="0044738A" w:rsidRPr="00502A35" w:rsidTr="0054282B">
        <w:trPr>
          <w:trHeight w:val="447"/>
        </w:trPr>
        <w:tc>
          <w:tcPr>
            <w:tcW w:w="8059" w:type="dxa"/>
            <w:vMerge w:val="restart"/>
            <w:tcBorders>
              <w:top w:val="nil"/>
              <w:left w:val="single" w:sz="4" w:space="0" w:color="auto"/>
              <w:bottom w:val="single" w:sz="4" w:space="0" w:color="000000"/>
              <w:right w:val="single" w:sz="4" w:space="0" w:color="auto"/>
            </w:tcBorders>
            <w:shd w:val="clear" w:color="000000" w:fill="FFFFFF"/>
            <w:hideMark/>
          </w:tcPr>
          <w:p w:rsidR="0044738A" w:rsidRPr="00502A35" w:rsidRDefault="0044738A" w:rsidP="0044738A">
            <w:pPr>
              <w:spacing w:after="24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Наименование</w:t>
            </w:r>
            <w:r w:rsidRPr="00502A35">
              <w:rPr>
                <w:rFonts w:ascii="Times New Roman" w:eastAsia="Times New Roman" w:hAnsi="Times New Roman" w:cs="Times New Roman"/>
                <w:b/>
                <w:bCs/>
                <w:sz w:val="18"/>
                <w:szCs w:val="18"/>
              </w:rPr>
              <w:br/>
            </w:r>
          </w:p>
        </w:tc>
        <w:tc>
          <w:tcPr>
            <w:tcW w:w="1130" w:type="dxa"/>
            <w:vMerge w:val="restart"/>
            <w:tcBorders>
              <w:top w:val="nil"/>
              <w:left w:val="single" w:sz="4" w:space="0" w:color="auto"/>
              <w:bottom w:val="single" w:sz="4" w:space="0" w:color="000000"/>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Целевая статья</w:t>
            </w:r>
          </w:p>
        </w:tc>
        <w:tc>
          <w:tcPr>
            <w:tcW w:w="1058" w:type="dxa"/>
            <w:vMerge w:val="restart"/>
            <w:tcBorders>
              <w:top w:val="nil"/>
              <w:left w:val="single" w:sz="4" w:space="0" w:color="auto"/>
              <w:bottom w:val="single" w:sz="4" w:space="0" w:color="000000"/>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Вид расхода</w:t>
            </w:r>
          </w:p>
        </w:tc>
        <w:tc>
          <w:tcPr>
            <w:tcW w:w="1066" w:type="dxa"/>
            <w:vMerge w:val="restart"/>
            <w:tcBorders>
              <w:top w:val="nil"/>
              <w:left w:val="single" w:sz="4" w:space="0" w:color="auto"/>
              <w:bottom w:val="single" w:sz="4" w:space="0" w:color="000000"/>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2021 год</w:t>
            </w:r>
          </w:p>
        </w:tc>
      </w:tr>
      <w:tr w:rsidR="0044738A" w:rsidRPr="00502A35" w:rsidTr="0054282B">
        <w:trPr>
          <w:trHeight w:val="207"/>
        </w:trPr>
        <w:tc>
          <w:tcPr>
            <w:tcW w:w="8059" w:type="dxa"/>
            <w:vMerge/>
            <w:tcBorders>
              <w:top w:val="nil"/>
              <w:left w:val="single" w:sz="4" w:space="0" w:color="auto"/>
              <w:bottom w:val="single" w:sz="4" w:space="0" w:color="000000"/>
              <w:right w:val="single" w:sz="4" w:space="0" w:color="auto"/>
            </w:tcBorders>
            <w:vAlign w:val="center"/>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p>
        </w:tc>
        <w:tc>
          <w:tcPr>
            <w:tcW w:w="1130" w:type="dxa"/>
            <w:vMerge/>
            <w:tcBorders>
              <w:top w:val="nil"/>
              <w:left w:val="single" w:sz="4" w:space="0" w:color="auto"/>
              <w:bottom w:val="single" w:sz="4" w:space="0" w:color="000000"/>
              <w:right w:val="single" w:sz="4" w:space="0" w:color="auto"/>
            </w:tcBorders>
            <w:vAlign w:val="center"/>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p>
        </w:tc>
        <w:tc>
          <w:tcPr>
            <w:tcW w:w="1058" w:type="dxa"/>
            <w:vMerge/>
            <w:tcBorders>
              <w:top w:val="nil"/>
              <w:left w:val="single" w:sz="4" w:space="0" w:color="auto"/>
              <w:bottom w:val="single" w:sz="4" w:space="0" w:color="000000"/>
              <w:right w:val="single" w:sz="4" w:space="0" w:color="auto"/>
            </w:tcBorders>
            <w:vAlign w:val="center"/>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p>
        </w:tc>
        <w:tc>
          <w:tcPr>
            <w:tcW w:w="1066" w:type="dxa"/>
            <w:vMerge/>
            <w:tcBorders>
              <w:top w:val="nil"/>
              <w:left w:val="single" w:sz="4" w:space="0" w:color="auto"/>
              <w:bottom w:val="single" w:sz="4" w:space="0" w:color="000000"/>
              <w:right w:val="single" w:sz="4" w:space="0" w:color="auto"/>
            </w:tcBorders>
            <w:vAlign w:val="center"/>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Муниципальная программа городского округа Тейково «Развитие образования в городском округе Тейково»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01 0 00 00000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386 126,85892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«Реализация дошкольных образовательных программ»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01 1 00 00000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172 080,33674</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«Реализация дошкольных образовательных программ и мероприятия по их развитию»</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172 022,44200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Дошкольное образование детей. Присмотр и уход за детьми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01 1 01 00010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61 694,65000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01 1 01 00010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61 694,65000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Софинансирование на реализацию мероприятий по укреплению пожарной безопасности муниципальных дошкольных образовательных организаций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01 1 01 00020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510,00000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01 1 01 00020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510,00000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Укрепление материально-технической базы дошкольных образовательных организаций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01 1 01 00030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01 1 01 00030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Укрепление материально-технической базы дошкольных образовательных организаций по наказам избирателей депутатам Ивановской областной Думы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01 S1950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01 S1950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дошкольных образовательных организациях</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01 1 01 00040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995,00000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01 1 01 00040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995,00000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01 1 01 80170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105 136,16200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01 1 01 80170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105 136,16200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01 1 01 85500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3 486,63000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01 1 01 85500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3 486,63000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Основное мероприятие «Проведение специальной оценки условий</w:t>
            </w:r>
            <w:r w:rsidRPr="00502A35">
              <w:rPr>
                <w:rFonts w:ascii="Times New Roman" w:eastAsia="Times New Roman" w:hAnsi="Times New Roman" w:cs="Times New Roman"/>
                <w:sz w:val="18"/>
                <w:szCs w:val="18"/>
              </w:rPr>
              <w:br/>
              <w:t xml:space="preserve"> труда в дошкольных образовательных организациях</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Проведение специальной оценки условий труда в дошкольных образовательных организаций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01 1 02 00300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01 1 02 00300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«Укрепление материально-технической базы муниципальных образовательных организаций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01 1 03 00000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57,89474</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Укрепление материально-технической базы муниципальных образовательных организаций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03 S1950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57,89474</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1 03 S1950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57,89474</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«Реализация основных общеобразовательных программ»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01 2 00 00000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146 730,94849</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«Реализация основных общеобразовательных программ и мероприятия по их развитию»</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136 673,76232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общедоступного  бесплатного начального общего, основного общего, среднего (полного) общего образования по основным общеобразовательным программам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01 2 01 00060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25 286,11000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01 2 01 00060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25 286,11000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Укрепление материально-технической базы общеобразовательных организаций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01 2 01 00080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690,00000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01 2 01 00080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690,00000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Укрепление материально-технической базы общеобразовательных организаций по наказам избирателей депутатам Ивановской областной Думы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S1950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210,52632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S1950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210,52632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общеобразовательных организациях</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01 2 01 00090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3 970,00000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01 2 01 00090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3 970,00000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временной занятости детей и подростков в бюджетных общеобразовательных организациях</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01 2 01 00100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478,00000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01 2 01 00100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478,00000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Софинансирование на реализацию  мероприятий по укреплению пожарной безопасности общеобразовательных организаций</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S0060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S0060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01 2 01 80150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94 736,68600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01 2 01 80150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94 736,68600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Ежемесячное денежное вознаграждение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01 2 01 53031</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10 702,44000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01 2 01 53031</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10 702,44000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«Проведение специальной оценки условий труда  в общеобразовательных организаций»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специальной оценки условий труда  в общеобразовательных организаций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01 2 02 00310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Предоставление субсидий бюджетным, автономным учреждениям и иным некоммерческим </w:t>
            </w:r>
            <w:r w:rsidRPr="00502A35">
              <w:rPr>
                <w:rFonts w:ascii="Times New Roman" w:eastAsia="Times New Roman" w:hAnsi="Times New Roman" w:cs="Times New Roman"/>
                <w:sz w:val="18"/>
                <w:szCs w:val="18"/>
              </w:rPr>
              <w:lastRenderedPageBreak/>
              <w:t>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 xml:space="preserve">01 2 02 </w:t>
            </w:r>
            <w:r w:rsidRPr="00502A35">
              <w:rPr>
                <w:rFonts w:ascii="Times New Roman" w:eastAsia="Times New Roman" w:hAnsi="Times New Roman" w:cs="Times New Roman"/>
                <w:sz w:val="18"/>
                <w:szCs w:val="18"/>
              </w:rPr>
              <w:lastRenderedPageBreak/>
              <w:t>00310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Основное мероприятие  «Обновление материально-технической базы для формирования у обучающихся современных технологических и гуманитарных навыков»</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01 2 03 00000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Обновление материально-технической базы для формирования у обучающихся современных технологических и гуманитарных навыков</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03 Е1010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03 Е1010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«Укрепление материально-технической базы муниципальных образовательных организаций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01 2 04 00000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157,89474</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Укрепление материально-технической базы муниципальных образовательных организаций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04 S1950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157,89474</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04 S1950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157,89474</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«Региональный проект «Современная школа»»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E1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1 568,89382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E1 51690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1 568,89382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E1 51690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1 568,89382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«Региональный проект «Успех каждого ребенка»»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E2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2 631,16474</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E2 50970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2 631,16474</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E2 50970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2 631,16474</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«Региональный проект «Цифровая образовательная среда»»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E4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5 699,23287</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Обеспечение образовательных организаций материально-технической базой для внедрения цифровой образовательной среды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E4 52100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5 699,23287</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2 E4 52100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5 699,23287</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«Реализация дополнительных образовательных программ»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01 3 00 00000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34 546,95633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«Реализация дополнительных образовательных программ и мероприятия по их развитию»</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34 546,95633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Дополнительное образование детей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01 3 01 00110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30 867,66037</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01 3 01 00110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30 867,66037</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Укрепление материально-технической базы муниципальных  организаций дополнительного образования детей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01 3 01 00170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95,00000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01 3 01 00170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95,00000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временной занятости детей и подростков в организациях дополнительного образования детей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01 3 01 00190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92,00000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01 3 01 00190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92,00000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Софинансирование на 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01 3 01 81420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804,47501</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01 3 01 81420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804,47501</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S1420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254,04474</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S1420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254,04474</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Софинансирование на 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01 3 01 81440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1 504,42821</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01 3 01 81440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1 504,42821</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S1440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S1440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Развитие системы подготовки спортивного резерва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01 3 01 00220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729,34800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01 3 01 00220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729,34800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Основное мероприятие «Проведение </w:t>
            </w:r>
            <w:r w:rsidRPr="00502A35">
              <w:rPr>
                <w:rFonts w:ascii="Times New Roman" w:eastAsia="Times New Roman" w:hAnsi="Times New Roman" w:cs="Times New Roman"/>
                <w:sz w:val="18"/>
                <w:szCs w:val="18"/>
              </w:rPr>
              <w:br/>
              <w:t>специальной оценки условий труда  в муниципальных организациях дополнительного образования детей»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специальной оценки условий труда  в муниципальных организаций дополнительного образования детей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01 3 02 00320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01 3 02 00320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«Капитальный ремонт объектов дополнительного образования детей»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01 3 03 00000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Капитальный ремонт объектов дополнительного образования детей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03 S3190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03 S3190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E2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E2 54910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3 E2 54910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«Предоставление мер  социальной поддержки в сфере образования»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01 4 00 00000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21 854,13503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«Финансовое обеспечение предоставления мер социальной поддержки в сфере образования»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21 854,13503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Субсидия на адресную поддержку учащихся 1-11 классов при организации питания (горячий комплексный завтрак) в общеобразовательных организациях городского округа Тейково</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01 4 01 00260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01 4 01 00260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Субсидия на адресную поддержку учащихся 1-11 классов при организации питания в образовательных организациях городского округа Тейково</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01 4 01 00270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2 443,34200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01 4 01 00270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2 443,34200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L3041</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16 083,56610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L3041</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16 083,56610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питания обучающихся 1–4 классов муниципальных общеобразовательных организаций</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S0080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S0080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01 4 01 80100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462,96000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Предоставление субсидий бюджетным, автономным учреждениям и иным некоммерческим </w:t>
            </w:r>
            <w:r w:rsidRPr="00502A35">
              <w:rPr>
                <w:rFonts w:ascii="Times New Roman" w:eastAsia="Times New Roman" w:hAnsi="Times New Roman" w:cs="Times New Roman"/>
                <w:sz w:val="18"/>
                <w:szCs w:val="18"/>
              </w:rPr>
              <w:lastRenderedPageBreak/>
              <w:t>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 xml:space="preserve">01 4 01 </w:t>
            </w:r>
            <w:r w:rsidRPr="00502A35">
              <w:rPr>
                <w:rFonts w:ascii="Times New Roman" w:eastAsia="Times New Roman" w:hAnsi="Times New Roman" w:cs="Times New Roman"/>
                <w:sz w:val="18"/>
                <w:szCs w:val="18"/>
              </w:rPr>
              <w:lastRenderedPageBreak/>
              <w:t>80100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462,96000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01 4 01 80110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1 558,19293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01 4 01 80110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1 531,13420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01 4 01 80110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27,05873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отдыха детей в каникулярное время в части организации двухразового питания в лагерях дневного пребывания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S0190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1 255,25400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S0190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1 255,25400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color w:val="000000"/>
                <w:sz w:val="18"/>
                <w:szCs w:val="18"/>
              </w:rPr>
            </w:pPr>
            <w:r w:rsidRPr="00502A35">
              <w:rPr>
                <w:rFonts w:ascii="Times New Roman" w:eastAsia="Times New Roman" w:hAnsi="Times New Roman" w:cs="Times New Roman"/>
                <w:color w:val="000000"/>
                <w:sz w:val="18"/>
                <w:szCs w:val="18"/>
              </w:rPr>
              <w:t>Осуществление переданных государственных полномочий по организации двухразового питания детей-сирот и детей, находящихся в трудной жизненной ситуации, в лагерях дневного пребывания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01 4 01 80200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50,82000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01 4 01 80200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50,82000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«Организация муниципальных мероприятий в сфере образования»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01 5 00 00000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1 145,37500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«Проведение  муниципальных мероприятий в сфере образования для учащихся и педагогических работников»</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01 5 01 00000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945,37500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муниципальных мероприятий в сфере образования для учащихся и педагогических работников</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01 5 01 20120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945,37500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01 5 01 20120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529,87500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01 5 01 20120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415,50000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«Проведение  муниципальных семинаров, конференций, форумов, выставок по проблемам внедрения современной модели образования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01 5 02 00000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Проведение  муниципальных семинаров, конференций, форумов, выставок по проблемам внедрения современной модели образования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01 5 02 20130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01 5 02 20130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01 5 02 20130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«Проведение ежегодных муниципальных</w:t>
            </w:r>
            <w:r w:rsidRPr="00502A35">
              <w:rPr>
                <w:rFonts w:ascii="Times New Roman" w:eastAsia="Times New Roman" w:hAnsi="Times New Roman" w:cs="Times New Roman"/>
                <w:sz w:val="18"/>
                <w:szCs w:val="18"/>
              </w:rPr>
              <w:br/>
              <w:t xml:space="preserve"> конкурсов «Лучшая школа года», «Лучший сад года»»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01 5 03 00000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ежегодных муниципальных</w:t>
            </w:r>
            <w:r w:rsidRPr="00502A35">
              <w:rPr>
                <w:rFonts w:ascii="Times New Roman" w:eastAsia="Times New Roman" w:hAnsi="Times New Roman" w:cs="Times New Roman"/>
                <w:sz w:val="18"/>
                <w:szCs w:val="18"/>
              </w:rPr>
              <w:br/>
              <w:t xml:space="preserve"> конкурсов «Лучшая школа года», «Лучший сад года»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01 5 03 20140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01 5 03 20140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01 5 03 20140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«Приобретение и установка уличных спортивных площадок для занятий физической культурой и спортом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01 5 04 00000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и проведение сертификации спортивных сооружений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01 5 04 00710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01 5 04 00710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Подпрограмма «Обеспечение деятельности муниципального учреждения Централизованная бухгалтерия  Отдела образования администрации г.Тейково Ивановской области»</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01 6 00 00000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9 164,00433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«Обеспечение выполнения функций муниципальных учреждений»</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01 6 01 00000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9 164,00433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Обеспечение выполнения функций муниципального  учреждения Централизованная бухгалтерия  Отдела образования администрации г.Тейково Ивановской области</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01 6 01 00240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9 164,00433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01 6 01 00240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8 245,82600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01 6 01 00240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918,17833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br/>
            </w:r>
            <w:r w:rsidRPr="00502A35">
              <w:rPr>
                <w:rFonts w:ascii="Times New Roman" w:eastAsia="Times New Roman" w:hAnsi="Times New Roman" w:cs="Times New Roman"/>
                <w:sz w:val="18"/>
                <w:szCs w:val="18"/>
              </w:rPr>
              <w:lastRenderedPageBreak/>
              <w:t xml:space="preserve"> Иные бюджетные ассигнования</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 xml:space="preserve">01 6 01 </w:t>
            </w:r>
            <w:r w:rsidRPr="00502A35">
              <w:rPr>
                <w:rFonts w:ascii="Times New Roman" w:eastAsia="Times New Roman" w:hAnsi="Times New Roman" w:cs="Times New Roman"/>
                <w:sz w:val="18"/>
                <w:szCs w:val="18"/>
              </w:rPr>
              <w:lastRenderedPageBreak/>
              <w:t>00240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 xml:space="preserve">Подпрограмма  «Реализация молодежной политики»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01 7 00 00000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605,10300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Основное мероприятие  «Организация  мероприятий, носящих общегородской и межмуниципальный характер»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01 7 01 00000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178,00000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мероприятий, носящих общегородской и межмуниципальный характер</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01 7 01 20100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178,00000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01 7 01 20100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178,00000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«Поддержка  молодых специалистов муниципальных учреждений социальной сферы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01 7 02 00000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275,00000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Поддержка молодых специалистов   муниципальных учреждений социальной сферы  городского округа Тейково</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01 7 02 20200 </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275,00000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01 7 02 20200 </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275,00000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«Организация целевой подготовки педагогов для работы в муниципальных образовательных организациях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01 7 03 00000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152,10300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целевой подготовки педагогов для работы в муниципальных образовательных организациях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7 03 S3110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152,10300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7 03 S3110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116,10300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01 7 03 S3110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36,00000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Муниципальная программа городского округа Тейково «Организация работы по взаимосвязи органов местного самоуправления с населением городского округа Тейково на 2014-2024 годы»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02 0 00 00000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1 170,66310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«Муниципальная поддержка городских социально -  ориентированных некоммерческих организаций»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02 1 00 00000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384,17060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Основное мероприятие «Оказание финансовой поддержки городским социально -  ориентированным организациям»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02 1 01 00000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384,17060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Оказание финансовой поддержки городским социально -  ориентированным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02 1 01 60010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384,17060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02 1 01 60010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384,17060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«Поддержка семьи»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02 2 00 00000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255,84700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«Оказание психолого-педагогической помощи семьям и несовершеннолетним гражданам путем применения процедуры медиации»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02 2 01 00000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80,07300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Оказание психолого-педагогической помощи семьям и несовершеннолетним гражданам путем применения процедуры медиации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02 2 01 20020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80,07300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02 2 01 20020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80,07300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«Организация и проведение мероприятий, направленных на поддержку отдельных категорий граждан»</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02 2 02 00000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175,77400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и проведение мероприятий, направленных на поддержку отдельных категорий граждан</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02 2 02 20030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175,77400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02 2 02 20030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147,89000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02 2 02 20030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27,88400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«Поддержка категорий граждан, постоянно проживающих на территории городского округа Тейково, попавших в трудную жизненную ситуацию»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02 3 00 00000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158,58800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«Оказание адресной материальной помощи жителям города, находящимся в трудной жизненной ситуации»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02 3 01 00000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158,58800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Оказание адресной материальной помощи жителям города, находящимся в трудной жизненной ситуации</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02 3 01 26030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158,58800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02 3 01 26030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158,58800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«Поддержка самоорганизации граждан по месту жительства»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02 4 00 00000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2,47300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«Выплата компенсации уплаченного земельного налога председателям уличных комитетов и территориальных общественных советов (ТОС) либо их супруге (супругу)»</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02 4 03 00000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2,47300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Выплата компенсации уплаченного земельного налога председателям уличных комитетов и территориальных общественных советов (ТОС) либо их супруге (супругу)</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02 4 03 26050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2,47300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02 4 03 26050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2,47300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«Организация работы по взаимосвязи органов местного самоуправления с населением городского округа Тейково»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02 5 00 00000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58,69200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Основное мероприятие «Организация и проведение мероприятий, связанных с профессиональными праздниками»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02 5 01 00000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40,69200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и проведение мероприятий, связанных с профессиональными праздниками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02 5 01 20050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40,69200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02 5 01 20050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40,69200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«Организация и проведение совещаний, круглых столов, семинаров, встреч руководителей ОМС с жителями города»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02 5 03 00000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18,00000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и проведение совещаний, круглых столов, семинаров, встреч руководителей ОМС с жителями города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02 5 03 20070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18,00000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02 5 03 20070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18,00000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«Обеспечение взаимосвязи городского округа Тейково с другими муниципальными образованиями»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02 6 00 00000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80,08250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«Уплата взноса в Ассоциацию «Совет муниципальных образований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02 6 01 00000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80,08250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Уплата взноса в Ассоциацию «Совет муниципальных образований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02 6 01 90090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80,08250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02 6 01 90090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80,08250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Подпрограмма "Информирование населения о деятельности органов местного самоуправления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02 8 00 00000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230,81000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"Информирование населения о деятельности органов местного самоуправления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02 8 01 00000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230,81000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Информирование населения о деятельности органов местного самоуправления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02 8 01 20090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230,81000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02 8 01 20090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230,81000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Муниципальная программа городского округа Тейково «Культура городского округа Тейково»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03 0 00 00000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35 492,96312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«Организация культурного досуга в коллективах самодеятельного народного творчества»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03 1 00 00000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10 695,52262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Основное мероприятие «Организация культурного досуга в коллективах самодеятельного народного творчества»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03 1 01 00000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10 695,52262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культурного досуга в коллективах самодеятельного народного творчества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03 1 01 00350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9 188,70862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03 1 01 00350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9 188,70862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1 01 S0340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1 01 S0340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03 1 01 80340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1 436,81400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03 1 01 80340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1 436,81400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Основное мероприятие «Укрепление материально-технической базы учреждений культуры»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03 1 02 00000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Укрепление материально-технической базы учреждений культуры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1 02 S1980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1 02 S1980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Основное мероприятие «Проведение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03 1 03 00000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03 1 03 00420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03 1 03 00420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 xml:space="preserve">Основное мероприятие «Проведение специальной оценки условий труда   в учреждениях культуры»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03 1 04 00000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специальной оценки условий труда   в учреждениях культуры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03 1 04 00460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03 1 04 00460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«Музейно-выставочная деятельность»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03 2 00 00000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1 519,56900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«Музейно-выставочная деятельность»</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03 2 01 00000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1 519,56900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Музейно-выставочная деятельность</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03 2 01 00480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1 519,56900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03 2 01 00480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1 519,56900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«Библиотечно-информационное обслуживание населения»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03 3 00 00000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4 792,10039</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Основное мероприятие «Осуществление библиотечного, библиографического и информационного обслуживания пользователей библиотеки»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4 064,10039</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Осуществление библиотечного, библиографического и информационного обслуживания пользователей библиотеки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03 3 01 00390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2 453,43539</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03 3 01 00390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2 453,43539</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Комплектование книжных фондов библиотек городского округа Тейково</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01 L5191</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10,66500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01 L5191</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10,66500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 </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01 S0340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01 S0340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Софинансирование на 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03 3 01 80340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03 3 01 80340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1 500,00000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03 3 02 00440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03 3 02 00440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Основное мероприятие «Проведение специальной оценки условий труда   в учреждениях культуры»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03 3 03 00000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специальной оценки условий труда   в учреждениях культуры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03 3 03 00620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03 3 03 00620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Основное мероприятие «Укрепление материально-технической базы учреждений культуры»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03 3 04 00000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728,00000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Укрепление материально-технической базы учреждений культуры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03 3 04 00040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728,00000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03 3 04 00040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728,00000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Укрепление материально-технической базы муниципальных учреждений культуры Ивановской области по наказам избирателей депутатам Ивановской областной Думы</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03 3 04 80670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Предоставление субсидий бюджетным, автономным учреждениям и иным некоммерческим </w:t>
            </w:r>
            <w:r w:rsidRPr="00502A35">
              <w:rPr>
                <w:rFonts w:ascii="Times New Roman" w:eastAsia="Times New Roman" w:hAnsi="Times New Roman" w:cs="Times New Roman"/>
                <w:sz w:val="18"/>
                <w:szCs w:val="18"/>
              </w:rPr>
              <w:lastRenderedPageBreak/>
              <w:t>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 xml:space="preserve">03 3 04 </w:t>
            </w:r>
            <w:r w:rsidRPr="00502A35">
              <w:rPr>
                <w:rFonts w:ascii="Times New Roman" w:eastAsia="Times New Roman" w:hAnsi="Times New Roman" w:cs="Times New Roman"/>
                <w:sz w:val="18"/>
                <w:szCs w:val="18"/>
              </w:rPr>
              <w:lastRenderedPageBreak/>
              <w:t>80670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 xml:space="preserve">Подпрограмма «Организация культурно-массовых мероприятий в городском округе Тейково»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03 4 00 00000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340,26915</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«Организация и проведение мероприятий, связанных с государственными праздниками, юбилейными и памятными датами»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03 4 01 00000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340,26915</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и проведение мероприятий, связанных с государственными праздниками, юбилейными и памятными датами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03 4 01 20080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340,26915</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03 4 01 20080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307,17547</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03 4 01 20080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33,09368</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«Информационная открытость органов местного самоуправления городского округа Тейково»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03 5 00 00000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1 694,67347</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«Информационное обслуживание населения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03 5 01 00000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1 694,67347</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Информационное обслуживание населения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03 5 01 00430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1 694,67347</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03 5 01 00430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1 694,67347</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Основное мероприятие «Проведение специальной оценки условий труда   в учреждениях СМИ»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03 5 02 00000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специальной оценки условий труда   в учреждениях СМИ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03 5 02 00630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03 5 02 00630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Подпрограмма "Дополнительное образование детей в сфере культуры и искусства"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03 7 00 00000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10 750,82849</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"Дополнительное образование детей в сфере культуры и искусства"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03 7 01 00000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6 491,71896</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Дополнительное образование детей в сфере культуры и искусства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03 7 01 00120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4 501,74896</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03 7 01 00120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4 501,74896</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7 01 S1430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7 01 S1430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Софинансирование на 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03 7 01 81430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1 789,97000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03 7 01 81430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1 789,97000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Укрепление материально-технической базы муниципальных  организаций дополнительного образования детей в сфере культуры и искусства</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7 01 S1950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7 01 S1950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организациях  дополнительного образования детей в сфере культуры и искусства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03 7 01 00130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03 7 01 00130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"Государственная поддержка отрасли культуры (Субсидии бюджетам муниципальных районов и городских округов Ивановской области на оснащение образовательных учреждений в сфере культуры музыкальными инструментами, оборудованием и учебными материалами)"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7 A1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4 259,10953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Государственная поддержка отрасли культуры (Субсидии бюджетам муниципальных районов и городских округов Ивановской области на оснащение образовательных учреждений в сфере </w:t>
            </w:r>
            <w:r w:rsidRPr="00502A35">
              <w:rPr>
                <w:rFonts w:ascii="Times New Roman" w:eastAsia="Times New Roman" w:hAnsi="Times New Roman" w:cs="Times New Roman"/>
                <w:sz w:val="18"/>
                <w:szCs w:val="18"/>
              </w:rPr>
              <w:lastRenderedPageBreak/>
              <w:t>культуры музыкальными инструментами, оборудованием и учебными материалами)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03 7 A1 55195</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4 259,109</w:t>
            </w:r>
            <w:r w:rsidRPr="00502A35">
              <w:rPr>
                <w:rFonts w:ascii="Times New Roman" w:eastAsia="Times New Roman" w:hAnsi="Times New Roman" w:cs="Times New Roman"/>
                <w:b/>
                <w:bCs/>
                <w:sz w:val="18"/>
                <w:szCs w:val="18"/>
              </w:rPr>
              <w:lastRenderedPageBreak/>
              <w:t>53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7 A1 55195</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4 259,10953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Подпрограмма "Создание виртуальных концертных залов"</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03 8 00 00000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5 700,00000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"Создание виртуальных концертных залов"</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8 A3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5 700,00000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Создание виртуальных концертных залов</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8 A3 54530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5 700,00000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03 8 A3 54530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5 700,00000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Муниципальная программа городского округа Тейково «Развитие физической культуры, спорта и повышение эффективности молодежной политики»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04 0 00 00000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1 193,00000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Подпрограмма «Организация физкультурных мероприятий, спортивных мероприятий и участия спортсменов городского округа Тейково в соревнованиях»</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04 2 00 00000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1 193,00000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«Организация физкультурных мероприятий, спортивных мероприятий, направленных на популяризацию массовых видов спорта»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04 2 01 00000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454,05000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Организация физкультурных мероприятий, </w:t>
            </w:r>
            <w:r w:rsidRPr="00502A35">
              <w:rPr>
                <w:rFonts w:ascii="Times New Roman" w:eastAsia="Times New Roman" w:hAnsi="Times New Roman" w:cs="Times New Roman"/>
                <w:sz w:val="18"/>
                <w:szCs w:val="18"/>
              </w:rPr>
              <w:br/>
              <w:t>спортивных мероприятий, направленных на популяризацию массовых видов спорта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04 2 01 20150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454,05000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04 2 01 20150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339,05000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04 2 01 20150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115,00000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«Организация  участия спортсменов городского округа Тейково в выездных мероприятиях»</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04 2 02 00000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550,00000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участия спортсменов городского округа Тейково в выездных мероприятиях</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04 2 02 20160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550,00000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04 2 02 20160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415,00000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04 2 02 20160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135,00000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04 2 02 20160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«Участия мужской команды «ФК Тейково» в чемпионате Ивановской области по футболу»</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04 2 03 00000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188,95000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Участия мужской команды «ФК Тейково» в чемпионате Ивановской области по футболу</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04 2 03 20170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188,95000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04 2 03 20170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163,95000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04 2 03 20170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Муниципальная программа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05 0 00 00000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70 083,01953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«Реализация  мероприятий по обеспечению населения городского округа Тейково водоснабжением, водоотведением и услугами бань»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05 1 00 00000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3 548,45033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«Мероприятия по обеспечению населения городского округа Тейково водоснабжением, водоотведением и услугами бань»</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05 1 01 00000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1 491,29133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Устройство станции ЖБО г.Тейково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05 1 01 40160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05 1 01 40160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Субсидии организациям коммунального </w:t>
            </w:r>
            <w:r w:rsidRPr="00502A35">
              <w:rPr>
                <w:rFonts w:ascii="Times New Roman" w:eastAsia="Times New Roman" w:hAnsi="Times New Roman" w:cs="Times New Roman"/>
                <w:sz w:val="18"/>
                <w:szCs w:val="18"/>
              </w:rPr>
              <w:br/>
              <w:t>комплекса на возмещение недополученных доходов, возникающих из-за разницы между экономически обоснованным  тарифом и размером платы населения за одну помывку в общем отделении бань городского округа Тейково, установленным органом местного самоуправления</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05 1 01 60020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1 491,29133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vAlign w:val="center"/>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Иные бюджетные ассигнования</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05 1 01 60020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1 491,29133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«Разработка проектной документации для строительства станции обезжелезивания в г.Тейково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05 1 02 00000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1 832,15900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Разработка проектной документации на строительство жилья, строительство, реконструкцию и капитальный ремонт объектов социальной и инженерной инфраструктуры, благоустройство общественных территорий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1 02 S6200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1 832,15900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1 02 S6200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1 832,15900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«Выполнение работ по разработке проекта инженерно-геологических изысканий водозабора м.Красные Сосенки»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05 1 03 00000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225,00000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Выполнение работ по разработке проекта инженерно-геологических изысканий водозабора м.Красные Сосенки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05 1 03 40170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225,00000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05 1 03 40170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225,00000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«Ремонт, капитальный ремонт и содержание автомобильных дорог общего пользования местного значения»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05 2 00 00000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23 679,92200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«Ремонт, капитальный ремонт и содержание автомобильных дорог общего пользования местного значения»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05 2 01 00000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23 679,92200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Ремонт, капитальный ремонт автомобильных дорог местного значения и сооружений на них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2 01 S0490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1 793,00000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2 01 S0490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1 793,00000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Ремонт, капитальный ремонт автомобильных дорог местного значения и сооружений на них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05 2 01 00490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11 023,00000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05 2 01 00490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11 023,00000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Предпроектное обследование мостов в городском округе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05 2 01 00500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05 2 01 00500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2 01 S0510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10 863,92200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2 01 S0510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10 863,92200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Финансовое обеспечение дорожной деятельности на автомобильных дорогах общего пользования местного значения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05 2 01 86500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05 2 01 86500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«Обеспечение транспортной доступности»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05 3 00 00000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«Обеспечение транспортной доступности»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05 3 01 00000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Мероприятия по обеспечению транспортной доступности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05 3 01 00720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05 3 01 00720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05 3 01 00720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«Обеспечение жильем молодых семей» </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05 4 00 00000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99,95120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«Обеспечение жильем молодых семей»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05 4 01 00000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99,95120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Социальные выплаты молодым семьям на приобретение (строительство) жилого помещения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4 01 L4970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99,95120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4 01 L4970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99,95120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 xml:space="preserve">Подпрограмма  «Обеспечение деятельности муниципального казенного учреждения городского округа Тейково «Служба заказчика»»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05 5 00 00000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2 203,33865</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«Расходы на обеспечение деятельности муниципального казенного учреждения городского округа Тейково  «Служба заказчика»»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05 5 01 00000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2 203,33865</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обеспечение деятельности муниципального казенного учреждения  городского округа Тейково «Служба заказчика»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05 5 01 00510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2 203,33865</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05 5 01 00510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1 884,62007</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05 5 01 00510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318,71858</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05 5 01 00510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05 5 01 00510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«Благоустройство городского округа Тейково»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05 6 00 00000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24 838,05960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«Благоустройство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05 6 01 00000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24 838,05960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Субсидии юридическим лицам и индивидуальным предпринимателям на ремонт и содержание объектов внешнего благоустройства и мест захоронения</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05 6 01 60070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23 380,16466</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vAlign w:val="center"/>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бюджетные ассигнования</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05 6 01 60070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23 380,16466</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Благоустройство по наказам избирателей депутатам Ивановской областной Думы</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6 01 S2000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1 457,89494</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6 01 S2000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1 457,89494</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Обустройство контейнерных площадок</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05 6 01 40130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05 6 01 40130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«Организация предоставления государственных и муниципальных услуг на базе муниципального бюджетного учреждения городского округа Тейково «Многофункциональный центр предоставления государственных и муниципальных услуг»»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05 7 00 00000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5 064,70131</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Основное мероприятие «Организация предоставления государственных и муниципальных услуг на базе муниципального бюджетного учреждения городского округа Тейково «Многофункциональный центр предоставления государственных и муниципальных услуг»»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05 7 01 00000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5 064,70131</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предоставления государственных и муниципальных услуг на базе муниципального бюджетного учреждения городского округа Тейково «Многофункциональный центр предоставления государственных и муниципальных услуг»</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05 7 01 00520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3 713,80931</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05 7 01 00520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3 713,80931</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Софинансирование расходов по </w:t>
            </w:r>
            <w:r w:rsidRPr="00502A35">
              <w:rPr>
                <w:rFonts w:ascii="Times New Roman" w:eastAsia="Times New Roman" w:hAnsi="Times New Roman" w:cs="Times New Roman"/>
                <w:sz w:val="18"/>
                <w:szCs w:val="18"/>
              </w:rPr>
              <w:br/>
              <w:t xml:space="preserve"> обеспечению функционирования многофункциональных центров предоставления государственных и муниципальных услуг</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05 7 01 82910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1 350,89200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05 7 01 82910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1 350,89200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Основное мероприятие «Проведение специальной оценки условий труда   в муниципальном бюджетном учреждении «Многофункциональный центр предоставления государственных и муниципальных услуг»»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05 7 02 00000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специальной оценки условий труда   в муниципальном бюджетном учреждении «Многофункциональный центр предоставления государственных и муниципальных услуг»</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05 7 02 00700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05 7 02 00700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«Безопасный город»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05 8 00 00000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217,10999</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«Безопасный город»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05 8 01 </w:t>
            </w:r>
            <w:r w:rsidRPr="00502A35">
              <w:rPr>
                <w:rFonts w:ascii="Times New Roman" w:eastAsia="Times New Roman" w:hAnsi="Times New Roman" w:cs="Times New Roman"/>
                <w:sz w:val="18"/>
                <w:szCs w:val="18"/>
              </w:rPr>
              <w:lastRenderedPageBreak/>
              <w:t>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217,10999</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Расходы на создание системы видеонаблюдения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05 8 01 40040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05 8 01 40040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Оплата услуг по содержанию муниципальной системы видеонаблюдения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05 8 01 40050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05 8 01 40050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Профилактика правонарушений на территории городского округа Тейково</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05 8 01 40060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25,00000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05 8 01 40060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23,50000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05 8 01 40060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Осуществление отдельных государственных полномочий </w:t>
            </w:r>
            <w:r w:rsidRPr="00502A35">
              <w:rPr>
                <w:rFonts w:ascii="Times New Roman" w:eastAsia="Times New Roman" w:hAnsi="Times New Roman" w:cs="Times New Roman"/>
                <w:sz w:val="18"/>
                <w:szCs w:val="18"/>
              </w:rPr>
              <w:br/>
              <w:t>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05 8 01 80370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92,10999</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05 8 01 80370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92,10999</w:t>
            </w:r>
          </w:p>
        </w:tc>
      </w:tr>
      <w:tr w:rsidR="0044738A" w:rsidRPr="00502A35" w:rsidTr="0054282B">
        <w:tc>
          <w:tcPr>
            <w:tcW w:w="8059" w:type="dxa"/>
            <w:tcBorders>
              <w:top w:val="nil"/>
              <w:left w:val="nil"/>
              <w:bottom w:val="nil"/>
              <w:right w:val="nil"/>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по предупреждению и ликвидации</w:t>
            </w:r>
            <w:r w:rsidRPr="00502A35">
              <w:rPr>
                <w:rFonts w:ascii="Times New Roman" w:eastAsia="Times New Roman" w:hAnsi="Times New Roman" w:cs="Times New Roman"/>
                <w:sz w:val="18"/>
                <w:szCs w:val="18"/>
              </w:rPr>
              <w:br/>
              <w:t xml:space="preserve">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w:t>
            </w:r>
          </w:p>
        </w:tc>
        <w:tc>
          <w:tcPr>
            <w:tcW w:w="1130" w:type="dxa"/>
            <w:tcBorders>
              <w:top w:val="nil"/>
              <w:left w:val="single" w:sz="4" w:space="0" w:color="auto"/>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05 8 01 20270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50,00000</w:t>
            </w:r>
          </w:p>
        </w:tc>
      </w:tr>
      <w:tr w:rsidR="0044738A" w:rsidRPr="00502A35" w:rsidTr="0054282B">
        <w:tc>
          <w:tcPr>
            <w:tcW w:w="8059" w:type="dxa"/>
            <w:tcBorders>
              <w:top w:val="single" w:sz="4" w:space="0" w:color="auto"/>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05 8 01 20270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05 9 00 00000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1 380,09960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05 9 01 00000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1 380,09960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9 01 R0820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1 380,09960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9 01 R0820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1 380,09960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Подпрограмма «Проведение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1941-1945 г.г. в городском округе Тейково»</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05 Д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1941-1945 г.г. в городском округе Тейково»</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Д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ремонта жилых помещений и  замена бытового и сантехнического оборудования в жилых помещениях, занимаемых инвалидами и участниками Великой Отечественной войны 1941-1945 годов в городском округе Тейково</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Д 01 S0250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Д 01 S0250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«Проведение ремонта жилых помещений и (или) замена (приобретение) бытового и сантехнического оборудования в жилых помещениях, занимаемых инвалидами и участниками Великой Отечественной войны 1941-1945 годов, за исключением инвалидов и участников Великой Отечественной войны, обеспеченных жильем в соответствии с Указом Президента Российской Федерации от 07.05.2008 № 714 «Об обеспечении жильем ветеранов Великой Отечественной войны 1941-1945 годов» и Федеральным законом от 12.01.1995 № 5-ФЗ «О ветеранах»</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Д 02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ремонта жилых помещений и (или) замена (приобретение) бытового и сантехнического оборудования в жилых помещениях, занимаемых инвалидами и участниками Великой Отечественной войны 1941-1945 годов, за исключением инвалидов и участников Великой Отечественной войны, обеспеченных жильем в соответствии с Указом Президента Российской Федерации от 07.05.2008 № 714 «Об обеспечении жильем ветеранов Великой Отечественной войны 1941-1945 годов» и Федеральным законом от 12.01.1995 № 5-ФЗ «О ветеранах"</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Д 02 80240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Д 02 80240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Подпрограмма «Формирование современной городской среды»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05 Ж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8 848,370</w:t>
            </w:r>
            <w:r w:rsidRPr="00502A35">
              <w:rPr>
                <w:rFonts w:ascii="Times New Roman" w:eastAsia="Times New Roman" w:hAnsi="Times New Roman" w:cs="Times New Roman"/>
                <w:b/>
                <w:bCs/>
                <w:sz w:val="18"/>
                <w:szCs w:val="18"/>
              </w:rPr>
              <w:lastRenderedPageBreak/>
              <w:t>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Основное мероприятие «Формирование современной городской среды»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Ж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2 845,21211</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Обеспечение  мероприятий по формированию современной городской среды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Ж 01 L5550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2 845,21211</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Ж 01 L5550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2 845,21211</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«Проведение государственной  экспертизы сметных объемов работ по благоустройству дворовых территорий и территории массового посещения жителей города»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Ж 02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государственной  экспертизы сметных объемов работ по благоустройству дворовых территорий и территории массового посещения жителей города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Ж 02 20300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Ж 02 20300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«Разработка проекта по благоустройству общественной территории»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Ж 03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Разработка проекта по благоустройству общественной территории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                                                                                                                                                                                                                                                                                                                                                                                                                                                                                                                                                                                                                                                                                                                                                                                                                                                                                                                                                                                                                                                                                                                                                                                                                                                                                                                                                                                                                                                                                                                                                                                                                                                                                                                                                                                                                                                                                                                                                                                                                                                                                                                                                                                                                                                                                                                                                                                                                                                                                                                                                                                                                                                                                                                                                                                                                                                                                                                                                                                                                                                                                                                                                                                                               05 Ж 03 20600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Ж 03 20600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«Формирование комфортной городской среды»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Ж F2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6 003,15789</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Реализация программ по формированию комфортной городской среды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Ж F2 55550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6 003,15789</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Ж F2 55550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6 003,15789</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Ж F2 55550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Реализация программ по созданию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Ж F2 54240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Ж F2 54240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благоустройства территорий в рамках поддержки местных инициатив</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Ж F2 85100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Ж F2 85100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Подпрограмма «Снос домов и хозяйственных построек»</w:t>
            </w:r>
          </w:p>
        </w:tc>
        <w:tc>
          <w:tcPr>
            <w:tcW w:w="1130" w:type="dxa"/>
            <w:tcBorders>
              <w:top w:val="nil"/>
              <w:left w:val="nil"/>
              <w:bottom w:val="nil"/>
              <w:right w:val="nil"/>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05 К 00 00000</w:t>
            </w:r>
          </w:p>
        </w:tc>
        <w:tc>
          <w:tcPr>
            <w:tcW w:w="1058"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203,01685</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«Выполнение технических заключений о состоянии технических конструкций жилых домов и жилых помещений»</w:t>
            </w:r>
          </w:p>
        </w:tc>
        <w:tc>
          <w:tcPr>
            <w:tcW w:w="1130" w:type="dxa"/>
            <w:tcBorders>
              <w:top w:val="single" w:sz="4" w:space="0" w:color="auto"/>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К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Выполнение технических заключений о состоянии технических конструкций жилых домов и жилых помещений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К 01 30100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К 01 30100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«Снос жилых домов и хозяйственных построек»</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К 02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203,01685</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Снос жилых домов и хозяйственных построек</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К 02 30200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203,01685</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К 02 30200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203,01685</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«Проведение оценки земельных участков с жилыми домами, пришедшими в нежилое состояние»</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К 03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оценки земельных участков с жилыми домами, пришедшими в нежилое состояние</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К 03 30300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К 03 30300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Подпрограмма "Реализация мероприятий по обеспечению населения городского округа Тейково теплоснабжением и горячим водоснабжением"</w:t>
            </w:r>
          </w:p>
        </w:tc>
        <w:tc>
          <w:tcPr>
            <w:tcW w:w="1130" w:type="dxa"/>
            <w:tcBorders>
              <w:top w:val="nil"/>
              <w:left w:val="nil"/>
              <w:bottom w:val="nil"/>
              <w:right w:val="nil"/>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05 Л 00 00000</w:t>
            </w:r>
          </w:p>
        </w:tc>
        <w:tc>
          <w:tcPr>
            <w:tcW w:w="1058"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"Предоставление субсидий на реализацию мероприятий по организации теплоснабжения населения в границах городского округа Тейково"</w:t>
            </w:r>
          </w:p>
        </w:tc>
        <w:tc>
          <w:tcPr>
            <w:tcW w:w="1130" w:type="dxa"/>
            <w:tcBorders>
              <w:top w:val="single" w:sz="4" w:space="0" w:color="auto"/>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Л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Предоставление субсидий на реализацию мероприятий по организации теплоснабжения населения в </w:t>
            </w:r>
            <w:r w:rsidRPr="00502A35">
              <w:rPr>
                <w:rFonts w:ascii="Times New Roman" w:eastAsia="Times New Roman" w:hAnsi="Times New Roman" w:cs="Times New Roman"/>
                <w:sz w:val="18"/>
                <w:szCs w:val="18"/>
              </w:rPr>
              <w:lastRenderedPageBreak/>
              <w:t>границах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 xml:space="preserve">05 Л 01 </w:t>
            </w:r>
            <w:r w:rsidRPr="00502A35">
              <w:rPr>
                <w:rFonts w:ascii="Times New Roman" w:eastAsia="Times New Roman" w:hAnsi="Times New Roman" w:cs="Times New Roman"/>
                <w:sz w:val="18"/>
                <w:szCs w:val="18"/>
              </w:rPr>
              <w:lastRenderedPageBreak/>
              <w:t>30400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05 Л 01 30400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Муниципальная программа городского округа Тейково «Формирование инвестиционной привлекательности городского округа Тейково»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06 0 00 00000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556,92772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«Развитие субъектов малого и среднего предпринимательства в городском округе Тейково на 2014 – 2024 годы»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06 1 00 00000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556,92772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«Развитие субъектов малого и среднего предпринимательства в городском округе Тейково на 2014 – 2024 годы»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06 1 01 00000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556,92772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Субсидирование части затрат субъектам малого и среднего предпринимательства по аренде выставочных площадей для участия в выставочно-ярмарочных мероприятиях</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06 1 01 60090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06 1 01 60090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Субсидирование на поддержку субъектов малого и среднего предпринимательства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06 1 01 60210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556,92772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06 1 01 60210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556,92772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«Субсидирование на государственную поддержку субъектов малого и среднего предпринимательства»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 1 I5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Субсидирование на государственную поддержку субъектов малого и среднего предпринимательства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 1 I5 55272</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06 1 I5 55272</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Муниципальная программа городского округа Тейково «Предупреждение и ликвидация  последствий чрезвычайных ситуаций, гражданская оборона»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07 0 00 00000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2 348,90068</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«Обеспечение деятельности муниципального  учреждения «Аварийно-диспетчерская служба»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07 1 00 00000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1 848,90068</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Основное мероприятие «Обеспечение </w:t>
            </w:r>
            <w:r w:rsidRPr="00502A35">
              <w:rPr>
                <w:rFonts w:ascii="Times New Roman" w:eastAsia="Times New Roman" w:hAnsi="Times New Roman" w:cs="Times New Roman"/>
                <w:sz w:val="18"/>
                <w:szCs w:val="18"/>
              </w:rPr>
              <w:br/>
              <w:t xml:space="preserve">деятельности муниципального  учреждения «Аварийно-диспетчерская служба»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07 1 01 00000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1 848,90068</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Обеспечение деятельности муниципального </w:t>
            </w:r>
            <w:r w:rsidRPr="00502A35">
              <w:rPr>
                <w:rFonts w:ascii="Times New Roman" w:eastAsia="Times New Roman" w:hAnsi="Times New Roman" w:cs="Times New Roman"/>
                <w:sz w:val="18"/>
                <w:szCs w:val="18"/>
              </w:rPr>
              <w:br/>
              <w:t xml:space="preserve"> учреждения «Аварийно-диспетчерская служба»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07 1 01 00550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1 848,90068</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07 1 01 00550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1 357,48568</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07 1 01 00550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491,31500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07 1 01 00550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0,10000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«Резервный фонд администрации городского округа Тейково»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07 3 00 00000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«Резервный фонд администрации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07 3 01 00000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Резервный фонд администрации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07 3 01 00570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07 3 01 00570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Муниципальная программа городского округа Тейково «Совершенствование институтов местного самоуправления городского округа Тейково на 2014-2024 годы»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08 0 00 00000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44 042,79063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«Совершенствование институтов местного самоуправления городского округа Тейково на 2014-2024 годы»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08 1 00 00000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42 377,98363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«Обеспечение функций  исполнительно-распорядительного  органа местного самоуправления»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29 744,24982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Обеспечение функций  исполнительно-</w:t>
            </w:r>
            <w:r w:rsidRPr="00502A35">
              <w:rPr>
                <w:rFonts w:ascii="Times New Roman" w:eastAsia="Times New Roman" w:hAnsi="Times New Roman" w:cs="Times New Roman"/>
                <w:sz w:val="18"/>
                <w:szCs w:val="18"/>
              </w:rPr>
              <w:br/>
              <w:t>распорядительного  органа местного самоуправления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08 1 01 00600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29 744,24982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08 1 01 00600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29 533,53882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08 1 01 00600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207,32600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08 1 01 </w:t>
            </w:r>
            <w:r w:rsidRPr="00502A35">
              <w:rPr>
                <w:rFonts w:ascii="Times New Roman" w:eastAsia="Times New Roman" w:hAnsi="Times New Roman" w:cs="Times New Roman"/>
                <w:sz w:val="18"/>
                <w:szCs w:val="18"/>
              </w:rPr>
              <w:lastRenderedPageBreak/>
              <w:t>00600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300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08 1 01 00600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3,38500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специальной оценки условий труда   в администрации городского округа  Тейково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08 1 01 00700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08 1 01 00700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«Обеспечение деятельности муниципального казенного учреждения «Централизованная бухгалтерия бюджетного учета»»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08 1 02 00000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11 547,97540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Обеспечение деятельности муниципального казенного учреждения «Централизованная бухгалтерия бюджетного учета»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08 1 02 00610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11 547,97540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08 1 02 00610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6 945,83927</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08 1 02 00610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4 523,33913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08 1 02 00610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78,79700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«Осуществление отдельных государственных полномочий в сфере административных правонарушений»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08 1 03 00000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15,90050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Осуществление отдельных государственных полномочий в сфере административных правонарушений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08 1 03 80350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15,90050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08 1 03 80350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15,90050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«Осуществление полномочий по созданию и организации деятельности комиссий по делам несовершеннолетних и защите их прав»</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08 1 04 00000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917,75791</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Осуществление полномочий по созданию и организации деятельности комиссий по делам несовершеннолетних и защите их прав</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08 1 04 80360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917,75791</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08 1 04 80360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817,00000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08 1 04 80360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100,75791</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«Организация дополнительного профессионального образования лиц, замещающих выборные муниципальные должности, и муниципальных служащих»</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08 1 05 00000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152,10000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Подготовка, переподготовка и повышение</w:t>
            </w:r>
            <w:r w:rsidRPr="00502A35">
              <w:rPr>
                <w:rFonts w:ascii="Times New Roman" w:eastAsia="Times New Roman" w:hAnsi="Times New Roman" w:cs="Times New Roman"/>
                <w:sz w:val="18"/>
                <w:szCs w:val="18"/>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05 S0610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05 S0610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Подготовка, переподготовка и повышение</w:t>
            </w:r>
            <w:r w:rsidRPr="00502A35">
              <w:rPr>
                <w:rFonts w:ascii="Times New Roman" w:eastAsia="Times New Roman" w:hAnsi="Times New Roman" w:cs="Times New Roman"/>
                <w:sz w:val="18"/>
                <w:szCs w:val="18"/>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08 1 05 00610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152,10000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08 1 05 00610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152,10000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дополнительного профессионального образования лиц, замещающих выборные муниципальные должности, и муниципальных служащих</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08 1 05 80610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08 1 05 80610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xml:space="preserve">Подпрограмма  «Информатизация городского округа Тейково на 2014-2024 годы»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08 2 00 00000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1 383,42700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«Информатизация городского округа Тейково на 2014-2024 годы»</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08 2 01 00000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1 383,42700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Информатизация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08 2 01 00640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1 383,42700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08 2 01 00640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08 2 01 00640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1 383,427</w:t>
            </w:r>
            <w:r w:rsidRPr="00502A35">
              <w:rPr>
                <w:rFonts w:ascii="Times New Roman" w:eastAsia="Times New Roman" w:hAnsi="Times New Roman" w:cs="Times New Roman"/>
                <w:b/>
                <w:bCs/>
                <w:sz w:val="18"/>
                <w:szCs w:val="18"/>
              </w:rPr>
              <w:lastRenderedPageBreak/>
              <w:t>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lastRenderedPageBreak/>
              <w:t>Подпрограмма  «Улучшение условий и охраны труда в администрации городского округа Тейково, структурных подразделениях администрации»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08 3 00 00000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281,38000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«Улучшение условий и охраны труда в администрации городского округа Тейково, структурных подразделениях администрации»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08 3 01 00000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281,38000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Улучшение условий и охраны труда в администрации городского округа Тейково, структурных подразделениях администрации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08 3 01 00650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281,38000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08 3 01 00650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281,38000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Муниципальная программа городского округа Тейково "Комплексные кадастровые работы на территории городского округа Тейково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09 0 00 00000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Подпрограмма "Проведение комплексных кадастровых работ на территории городского округа Тейково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09 1 00 00000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Основное мероприятие "Проведение комплексных кадастровых работ на территории городского округа Тейково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09 1 01 00000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комплексных кадастровых работ на территории городского округа Тейково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09 1 01 L5110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09 1 01 L5110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Непрограммные направления деятельности  органов местного самоуправления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40 0 00 00000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4 619,63829</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выборов и референдумов</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40 1 00 00000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муниципальных выборов в представительный орган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40 1 00 90010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40 1 00 90010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Иные непрограммные мероприятия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40 9 00 00000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4 619,63829</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Обеспечение функционирования</w:t>
            </w:r>
            <w:r w:rsidRPr="00502A35">
              <w:rPr>
                <w:rFonts w:ascii="Times New Roman" w:eastAsia="Times New Roman" w:hAnsi="Times New Roman" w:cs="Times New Roman"/>
                <w:sz w:val="18"/>
                <w:szCs w:val="18"/>
              </w:rPr>
              <w:br/>
              <w:t xml:space="preserve"> главы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40 9 00 00500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1 496,51700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40 9 00 00500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1 496,51700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Обеспечение функционирования  Председателя городской Думы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40 9 00 00660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1 139,19113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40 9 00 00660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1 139,19113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Обеспечение функций  представительного органа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40 9 00 00670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1 983,93016</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40 9 00 00670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1 735,45304</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40 9 00 00670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248,47712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40 9 00 00670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Обеспечение функционирования  депутатов городской  Думы городского округа Тейково </w:t>
            </w:r>
            <w:r w:rsidRPr="00502A35">
              <w:rPr>
                <w:rFonts w:ascii="Times New Roman" w:eastAsia="Times New Roman" w:hAnsi="Times New Roman" w:cs="Times New Roman"/>
                <w:sz w:val="18"/>
                <w:szCs w:val="18"/>
              </w:rPr>
              <w:br/>
              <w:t xml:space="preserve"> </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40 9 00 00680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40 9 00 00680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Непрограммные направления деятельности исполнительно-распорядительного  органа местного самоуправления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41 0 00 00000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7 890,28972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непрограммные мероприятия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41 9 00 00000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7 890,28972</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Организация  дополнительного материального обеспечения граждан, удостоенных звания «Почетный гражданин города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41 9 00 26010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168,45840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41 9 00 26010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168,45840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Организация пенсионного обеспечения лиц, замещавших выборные муниципальные должности на постоянной основе и должности муниципальной службы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41 9 00 26020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859,12608</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41 9 00 26020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41 9 00 26020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859,12608</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Мероприятия по предупреждению и ликвидации  последствий чрезвычайных ситуаций и стихийных бедствий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41 9 00 26060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41 9 00 26060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Оплата услуг по разработке и согласованию документации, необходимой для размещения муниципальных заказов городского округа Тейково </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41 9 00 90020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41 9 00 90020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Оценка недвижимости, признание прав и регулирование отношений по муниципальной собственности</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41 9 00 90030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1 391,62035</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41 9 00 90030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1 391,62035</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41 9 00 90030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комплекса работ по межеванию земель для постановки на кадастровый учет земельных участков, на которые возникает право собственности городского округа Тейково</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41 9 00 90040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580,00000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41 9 00 90040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580,00000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 Уплата взносов на капитальный ремонт общего имущества за муниципальные жилые и нежилые помещения многоквартирных домов городского округа Тейково, участвующих в региональной программе капитального ремонта общего имущества в многоквартирных домах </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41 9 00 90050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3 286,47900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41 9 00 90050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3 286,47900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Резервные средства для индексации в размере 4,2 %  расходов по оплате труда работников бюджетного сектора экономики, на которых не распространяются указы Президента Российской Федерации от 07.05.2012 № 597 "О мероприятиях по реализации государственной социальной политики" и от 01.06.2012 № 761 "О Национальной стратегии действий в интересах детей на 2012-2017 годы", и заработная плата которых не индексировалась с 1 января 2014 года</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41 9 00 90070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vAlign w:val="center"/>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бюджетные ассигнования</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41 9 0090070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Разработка генерального плана городского округа Тейково на 2021-2042 годы</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41 9 00 90100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41 9 00 90100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Актуализация схемы теплоснабжения городского округа Тейково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41 9 00 90120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41 9 00 90120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100,00000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Расходы на исполнение судебных актов, предусматривающих обращение взыскания на средства бюджета городского округа Тейково по денежным обязательствам муниципальных казенных учреждений</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41 9 00 90130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1 042,38889</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41 9 00 90130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1 042,38889</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Разработка проекта внесения изменений в Правила землепользования и застройки городского округа Тейково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41 9 00 90210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41 9 00 90210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0,00000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Проведение Всероссийской переписи населения 2020 года</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41 9 00 54690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462,21700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41 9 00 54690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462,21700</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both"/>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Реализация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42 0 00 00000</w:t>
            </w:r>
          </w:p>
        </w:tc>
        <w:tc>
          <w:tcPr>
            <w:tcW w:w="1058"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3,94623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Иные непрограммные мероприятия</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42 9 00 00000</w:t>
            </w:r>
          </w:p>
        </w:tc>
        <w:tc>
          <w:tcPr>
            <w:tcW w:w="1058"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3,94623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Составление (изменение) списков кандидатов в присяжные заседатели федеральных судов общей юрисдикции</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42 9 00 51200</w:t>
            </w:r>
          </w:p>
        </w:tc>
        <w:tc>
          <w:tcPr>
            <w:tcW w:w="1058"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3,94623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lastRenderedPageBreak/>
              <w:t xml:space="preserve">Закупка товаров, работ и услуг для </w:t>
            </w:r>
            <w:r w:rsidRPr="00502A35">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42 9 00 51200</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3,94623</w:t>
            </w:r>
          </w:p>
        </w:tc>
      </w:tr>
      <w:tr w:rsidR="0044738A" w:rsidRPr="00502A35" w:rsidTr="0054282B">
        <w:tc>
          <w:tcPr>
            <w:tcW w:w="8059" w:type="dxa"/>
            <w:tcBorders>
              <w:top w:val="nil"/>
              <w:left w:val="single" w:sz="4" w:space="0" w:color="auto"/>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Всего</w:t>
            </w:r>
          </w:p>
        </w:tc>
        <w:tc>
          <w:tcPr>
            <w:tcW w:w="1130"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center"/>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w:t>
            </w:r>
          </w:p>
        </w:tc>
        <w:tc>
          <w:tcPr>
            <w:tcW w:w="1058" w:type="dxa"/>
            <w:tcBorders>
              <w:top w:val="nil"/>
              <w:left w:val="nil"/>
              <w:bottom w:val="single" w:sz="4" w:space="0" w:color="auto"/>
              <w:right w:val="single" w:sz="4" w:space="0" w:color="auto"/>
            </w:tcBorders>
            <w:shd w:val="clear" w:color="000000" w:fill="FFFFFF"/>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44738A" w:rsidRPr="00502A35" w:rsidRDefault="0044738A" w:rsidP="0044738A">
            <w:pPr>
              <w:spacing w:after="0" w:line="240" w:lineRule="auto"/>
              <w:ind w:left="202" w:hanging="202"/>
              <w:jc w:val="right"/>
              <w:rPr>
                <w:rFonts w:ascii="Times New Roman" w:eastAsia="Times New Roman" w:hAnsi="Times New Roman" w:cs="Times New Roman"/>
                <w:b/>
                <w:bCs/>
                <w:sz w:val="18"/>
                <w:szCs w:val="18"/>
              </w:rPr>
            </w:pPr>
            <w:r w:rsidRPr="00502A35">
              <w:rPr>
                <w:rFonts w:ascii="Times New Roman" w:eastAsia="Times New Roman" w:hAnsi="Times New Roman" w:cs="Times New Roman"/>
                <w:b/>
                <w:bCs/>
                <w:sz w:val="18"/>
                <w:szCs w:val="18"/>
              </w:rPr>
              <w:t>553 528,99794</w:t>
            </w:r>
          </w:p>
        </w:tc>
      </w:tr>
    </w:tbl>
    <w:p w:rsidR="00445BF0" w:rsidRPr="00502A35" w:rsidRDefault="00445BF0">
      <w:pPr>
        <w:rPr>
          <w:rFonts w:ascii="Times New Roman" w:hAnsi="Times New Roman" w:cs="Times New Roman"/>
          <w:sz w:val="18"/>
          <w:szCs w:val="18"/>
        </w:rPr>
      </w:pPr>
    </w:p>
    <w:p w:rsidR="00445BF0" w:rsidRDefault="00445BF0">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Default="00675442">
      <w:pPr>
        <w:rPr>
          <w:rFonts w:ascii="Times New Roman" w:hAnsi="Times New Roman" w:cs="Times New Roman"/>
          <w:sz w:val="18"/>
          <w:szCs w:val="18"/>
        </w:rPr>
      </w:pPr>
    </w:p>
    <w:p w:rsidR="00675442" w:rsidRPr="00502A35" w:rsidRDefault="00675442">
      <w:pPr>
        <w:rPr>
          <w:rFonts w:ascii="Times New Roman" w:hAnsi="Times New Roman" w:cs="Times New Roman"/>
          <w:sz w:val="18"/>
          <w:szCs w:val="18"/>
        </w:rPr>
      </w:pPr>
    </w:p>
    <w:tbl>
      <w:tblPr>
        <w:tblW w:w="10954" w:type="dxa"/>
        <w:tblInd w:w="-1216" w:type="dxa"/>
        <w:tblLook w:val="04A0"/>
      </w:tblPr>
      <w:tblGrid>
        <w:gridCol w:w="6634"/>
        <w:gridCol w:w="1130"/>
        <w:gridCol w:w="1058"/>
        <w:gridCol w:w="1066"/>
        <w:gridCol w:w="1066"/>
      </w:tblGrid>
      <w:tr w:rsidR="00A04296" w:rsidRPr="00A04296" w:rsidTr="00B81693">
        <w:tc>
          <w:tcPr>
            <w:tcW w:w="10954" w:type="dxa"/>
            <w:gridSpan w:val="5"/>
            <w:tcBorders>
              <w:top w:val="nil"/>
              <w:left w:val="nil"/>
              <w:bottom w:val="nil"/>
              <w:right w:val="nil"/>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 xml:space="preserve">Приложение № 6 </w:t>
            </w:r>
          </w:p>
        </w:tc>
      </w:tr>
      <w:tr w:rsidR="00A04296" w:rsidRPr="00A04296" w:rsidTr="00B81693">
        <w:tc>
          <w:tcPr>
            <w:tcW w:w="10954" w:type="dxa"/>
            <w:gridSpan w:val="5"/>
            <w:tcBorders>
              <w:top w:val="nil"/>
              <w:left w:val="nil"/>
              <w:bottom w:val="nil"/>
              <w:right w:val="nil"/>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к решению городской Думы </w:t>
            </w:r>
          </w:p>
        </w:tc>
      </w:tr>
      <w:tr w:rsidR="00A04296" w:rsidRPr="00A04296" w:rsidTr="00B81693">
        <w:tc>
          <w:tcPr>
            <w:tcW w:w="10954" w:type="dxa"/>
            <w:gridSpan w:val="5"/>
            <w:tcBorders>
              <w:top w:val="nil"/>
              <w:left w:val="nil"/>
              <w:bottom w:val="nil"/>
              <w:right w:val="nil"/>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городского округа Тейково</w:t>
            </w:r>
          </w:p>
        </w:tc>
      </w:tr>
      <w:tr w:rsidR="00A04296" w:rsidRPr="00A04296" w:rsidTr="00B81693">
        <w:tc>
          <w:tcPr>
            <w:tcW w:w="10954" w:type="dxa"/>
            <w:gridSpan w:val="5"/>
            <w:tcBorders>
              <w:top w:val="nil"/>
              <w:left w:val="nil"/>
              <w:bottom w:val="nil"/>
              <w:right w:val="nil"/>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от 26.03.2021 №  26</w:t>
            </w:r>
          </w:p>
        </w:tc>
      </w:tr>
      <w:tr w:rsidR="00A04296" w:rsidRPr="00A04296" w:rsidTr="00B81693">
        <w:tc>
          <w:tcPr>
            <w:tcW w:w="10954" w:type="dxa"/>
            <w:gridSpan w:val="5"/>
            <w:tcBorders>
              <w:top w:val="nil"/>
              <w:left w:val="nil"/>
              <w:bottom w:val="nil"/>
              <w:right w:val="nil"/>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Приложение № 6 </w:t>
            </w:r>
          </w:p>
        </w:tc>
      </w:tr>
      <w:tr w:rsidR="00A04296" w:rsidRPr="00A04296" w:rsidTr="00B81693">
        <w:tc>
          <w:tcPr>
            <w:tcW w:w="10954" w:type="dxa"/>
            <w:gridSpan w:val="5"/>
            <w:tcBorders>
              <w:top w:val="nil"/>
              <w:left w:val="nil"/>
              <w:bottom w:val="nil"/>
              <w:right w:val="nil"/>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к решению городской Думы </w:t>
            </w:r>
          </w:p>
        </w:tc>
      </w:tr>
      <w:tr w:rsidR="00A04296" w:rsidRPr="00A04296" w:rsidTr="00B81693">
        <w:tc>
          <w:tcPr>
            <w:tcW w:w="10954" w:type="dxa"/>
            <w:gridSpan w:val="5"/>
            <w:tcBorders>
              <w:top w:val="nil"/>
              <w:left w:val="nil"/>
              <w:bottom w:val="nil"/>
              <w:right w:val="nil"/>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городского округа Тейково</w:t>
            </w:r>
          </w:p>
        </w:tc>
      </w:tr>
      <w:tr w:rsidR="00A04296" w:rsidRPr="00A04296" w:rsidTr="00B81693">
        <w:tc>
          <w:tcPr>
            <w:tcW w:w="10954" w:type="dxa"/>
            <w:gridSpan w:val="5"/>
            <w:tcBorders>
              <w:top w:val="nil"/>
              <w:left w:val="nil"/>
              <w:bottom w:val="nil"/>
              <w:right w:val="nil"/>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от 18.12.2020 № 46  </w:t>
            </w:r>
          </w:p>
        </w:tc>
      </w:tr>
      <w:tr w:rsidR="00A04296" w:rsidRPr="00A04296" w:rsidTr="00B81693">
        <w:tc>
          <w:tcPr>
            <w:tcW w:w="10954" w:type="dxa"/>
            <w:gridSpan w:val="5"/>
            <w:tcBorders>
              <w:top w:val="nil"/>
              <w:left w:val="nil"/>
              <w:bottom w:val="nil"/>
              <w:right w:val="nil"/>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r>
      <w:tr w:rsidR="00A04296" w:rsidRPr="00A04296" w:rsidTr="00B81693">
        <w:tc>
          <w:tcPr>
            <w:tcW w:w="10954" w:type="dxa"/>
            <w:gridSpan w:val="5"/>
            <w:tcBorders>
              <w:top w:val="nil"/>
              <w:left w:val="nil"/>
              <w:bottom w:val="nil"/>
              <w:right w:val="nil"/>
            </w:tcBorders>
            <w:shd w:val="clear" w:color="000000" w:fill="FFFFFF"/>
            <w:vAlign w:val="bottom"/>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Распределение бюджетных ассигнований по целевым статьям (муниципальным программам  городского округа Тейково</w:t>
            </w:r>
            <w:r w:rsidRPr="00A04296">
              <w:rPr>
                <w:rFonts w:ascii="Times New Roman" w:eastAsia="Times New Roman" w:hAnsi="Times New Roman" w:cs="Times New Roman"/>
                <w:b/>
                <w:bCs/>
                <w:sz w:val="18"/>
                <w:szCs w:val="18"/>
              </w:rPr>
              <w:br/>
              <w:t xml:space="preserve"> и не включенным в муниципальные программы городского округа Тейково  направлениям деятельности  органов местного самоуправления городского округа Тейково), группам видов расходов классификации расходов бюджета города Тейково на 2022-2023 годы</w:t>
            </w:r>
            <w:r w:rsidRPr="00A04296">
              <w:rPr>
                <w:rFonts w:ascii="Times New Roman" w:eastAsia="Times New Roman" w:hAnsi="Times New Roman" w:cs="Times New Roman"/>
                <w:b/>
                <w:bCs/>
                <w:sz w:val="18"/>
                <w:szCs w:val="18"/>
              </w:rPr>
              <w:br/>
            </w:r>
            <w:r w:rsidRPr="00A04296">
              <w:rPr>
                <w:rFonts w:ascii="Times New Roman" w:eastAsia="Times New Roman" w:hAnsi="Times New Roman" w:cs="Times New Roman"/>
                <w:b/>
                <w:bCs/>
                <w:sz w:val="18"/>
                <w:szCs w:val="18"/>
              </w:rPr>
              <w:br/>
            </w:r>
            <w:r w:rsidRPr="00A04296">
              <w:rPr>
                <w:rFonts w:ascii="Times New Roman" w:eastAsia="Times New Roman" w:hAnsi="Times New Roman" w:cs="Times New Roman"/>
                <w:b/>
                <w:bCs/>
                <w:sz w:val="18"/>
                <w:szCs w:val="18"/>
              </w:rPr>
              <w:br/>
            </w:r>
            <w:r w:rsidRPr="00A04296">
              <w:rPr>
                <w:rFonts w:ascii="Times New Roman" w:eastAsia="Times New Roman" w:hAnsi="Times New Roman" w:cs="Times New Roman"/>
                <w:b/>
                <w:bCs/>
                <w:sz w:val="18"/>
                <w:szCs w:val="18"/>
              </w:rPr>
              <w:br/>
              <w:t xml:space="preserve"> </w:t>
            </w:r>
          </w:p>
        </w:tc>
      </w:tr>
      <w:tr w:rsidR="00A04296" w:rsidRPr="00A04296" w:rsidTr="00B81693">
        <w:tc>
          <w:tcPr>
            <w:tcW w:w="10954" w:type="dxa"/>
            <w:gridSpan w:val="5"/>
            <w:tcBorders>
              <w:top w:val="nil"/>
              <w:left w:val="nil"/>
              <w:bottom w:val="single" w:sz="4" w:space="0" w:color="auto"/>
              <w:right w:val="nil"/>
            </w:tcBorders>
            <w:shd w:val="clear" w:color="000000" w:fill="FFFFFF"/>
            <w:vAlign w:val="bottom"/>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тыс. руб.</w:t>
            </w:r>
          </w:p>
        </w:tc>
      </w:tr>
      <w:tr w:rsidR="00A04296" w:rsidRPr="00A04296" w:rsidTr="00B81693">
        <w:trPr>
          <w:trHeight w:val="447"/>
        </w:trPr>
        <w:tc>
          <w:tcPr>
            <w:tcW w:w="6634" w:type="dxa"/>
            <w:vMerge w:val="restart"/>
            <w:tcBorders>
              <w:top w:val="nil"/>
              <w:left w:val="single" w:sz="4" w:space="0" w:color="auto"/>
              <w:bottom w:val="single" w:sz="4" w:space="0" w:color="000000"/>
              <w:right w:val="single" w:sz="4" w:space="0" w:color="auto"/>
            </w:tcBorders>
            <w:shd w:val="clear" w:color="000000" w:fill="FFFFFF"/>
            <w:hideMark/>
          </w:tcPr>
          <w:p w:rsidR="00A04296" w:rsidRPr="00A04296" w:rsidRDefault="00A04296" w:rsidP="00A04296">
            <w:pPr>
              <w:spacing w:after="24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Наименование</w:t>
            </w:r>
            <w:r w:rsidRPr="00A04296">
              <w:rPr>
                <w:rFonts w:ascii="Times New Roman" w:eastAsia="Times New Roman" w:hAnsi="Times New Roman" w:cs="Times New Roman"/>
                <w:b/>
                <w:bCs/>
                <w:sz w:val="18"/>
                <w:szCs w:val="18"/>
              </w:rPr>
              <w:br/>
            </w:r>
          </w:p>
        </w:tc>
        <w:tc>
          <w:tcPr>
            <w:tcW w:w="1130" w:type="dxa"/>
            <w:vMerge w:val="restart"/>
            <w:tcBorders>
              <w:top w:val="nil"/>
              <w:left w:val="single" w:sz="4" w:space="0" w:color="auto"/>
              <w:bottom w:val="single" w:sz="4" w:space="0" w:color="000000"/>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Целевая статья</w:t>
            </w:r>
          </w:p>
        </w:tc>
        <w:tc>
          <w:tcPr>
            <w:tcW w:w="1058" w:type="dxa"/>
            <w:vMerge w:val="restart"/>
            <w:tcBorders>
              <w:top w:val="nil"/>
              <w:left w:val="single" w:sz="4" w:space="0" w:color="auto"/>
              <w:bottom w:val="single" w:sz="4" w:space="0" w:color="000000"/>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Вид расхода</w:t>
            </w:r>
          </w:p>
        </w:tc>
        <w:tc>
          <w:tcPr>
            <w:tcW w:w="1066" w:type="dxa"/>
            <w:vMerge w:val="restart"/>
            <w:tcBorders>
              <w:top w:val="nil"/>
              <w:left w:val="single" w:sz="4" w:space="0" w:color="auto"/>
              <w:bottom w:val="single" w:sz="4" w:space="0" w:color="000000"/>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2022 год</w:t>
            </w:r>
          </w:p>
        </w:tc>
        <w:tc>
          <w:tcPr>
            <w:tcW w:w="1066" w:type="dxa"/>
            <w:vMerge w:val="restart"/>
            <w:tcBorders>
              <w:top w:val="nil"/>
              <w:left w:val="single" w:sz="4" w:space="0" w:color="auto"/>
              <w:bottom w:val="single" w:sz="4" w:space="0" w:color="000000"/>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2023 год</w:t>
            </w:r>
          </w:p>
        </w:tc>
      </w:tr>
      <w:tr w:rsidR="00A04296" w:rsidRPr="00A04296" w:rsidTr="00B81693">
        <w:trPr>
          <w:trHeight w:val="207"/>
        </w:trPr>
        <w:tc>
          <w:tcPr>
            <w:tcW w:w="6634" w:type="dxa"/>
            <w:vMerge/>
            <w:tcBorders>
              <w:top w:val="nil"/>
              <w:left w:val="single" w:sz="4" w:space="0" w:color="auto"/>
              <w:bottom w:val="single" w:sz="4" w:space="0" w:color="000000"/>
              <w:right w:val="single" w:sz="4" w:space="0" w:color="auto"/>
            </w:tcBorders>
            <w:vAlign w:val="center"/>
            <w:hideMark/>
          </w:tcPr>
          <w:p w:rsidR="00A04296" w:rsidRPr="00A04296" w:rsidRDefault="00A04296" w:rsidP="00A04296">
            <w:pPr>
              <w:spacing w:after="0" w:line="240" w:lineRule="auto"/>
              <w:rPr>
                <w:rFonts w:ascii="Times New Roman" w:eastAsia="Times New Roman" w:hAnsi="Times New Roman" w:cs="Times New Roman"/>
                <w:b/>
                <w:bCs/>
                <w:sz w:val="18"/>
                <w:szCs w:val="18"/>
              </w:rPr>
            </w:pPr>
          </w:p>
        </w:tc>
        <w:tc>
          <w:tcPr>
            <w:tcW w:w="1130" w:type="dxa"/>
            <w:vMerge/>
            <w:tcBorders>
              <w:top w:val="nil"/>
              <w:left w:val="single" w:sz="4" w:space="0" w:color="auto"/>
              <w:bottom w:val="single" w:sz="4" w:space="0" w:color="000000"/>
              <w:right w:val="single" w:sz="4" w:space="0" w:color="auto"/>
            </w:tcBorders>
            <w:vAlign w:val="center"/>
            <w:hideMark/>
          </w:tcPr>
          <w:p w:rsidR="00A04296" w:rsidRPr="00A04296" w:rsidRDefault="00A04296" w:rsidP="00A04296">
            <w:pPr>
              <w:spacing w:after="0" w:line="240" w:lineRule="auto"/>
              <w:rPr>
                <w:rFonts w:ascii="Times New Roman" w:eastAsia="Times New Roman" w:hAnsi="Times New Roman" w:cs="Times New Roman"/>
                <w:b/>
                <w:bCs/>
                <w:sz w:val="18"/>
                <w:szCs w:val="18"/>
              </w:rPr>
            </w:pPr>
          </w:p>
        </w:tc>
        <w:tc>
          <w:tcPr>
            <w:tcW w:w="1058" w:type="dxa"/>
            <w:vMerge/>
            <w:tcBorders>
              <w:top w:val="nil"/>
              <w:left w:val="single" w:sz="4" w:space="0" w:color="auto"/>
              <w:bottom w:val="single" w:sz="4" w:space="0" w:color="000000"/>
              <w:right w:val="single" w:sz="4" w:space="0" w:color="auto"/>
            </w:tcBorders>
            <w:vAlign w:val="center"/>
            <w:hideMark/>
          </w:tcPr>
          <w:p w:rsidR="00A04296" w:rsidRPr="00A04296" w:rsidRDefault="00A04296" w:rsidP="00A04296">
            <w:pPr>
              <w:spacing w:after="0" w:line="240" w:lineRule="auto"/>
              <w:rPr>
                <w:rFonts w:ascii="Times New Roman" w:eastAsia="Times New Roman" w:hAnsi="Times New Roman" w:cs="Times New Roman"/>
                <w:b/>
                <w:bCs/>
                <w:sz w:val="18"/>
                <w:szCs w:val="18"/>
              </w:rPr>
            </w:pPr>
          </w:p>
        </w:tc>
        <w:tc>
          <w:tcPr>
            <w:tcW w:w="1066" w:type="dxa"/>
            <w:vMerge/>
            <w:tcBorders>
              <w:top w:val="nil"/>
              <w:left w:val="single" w:sz="4" w:space="0" w:color="auto"/>
              <w:bottom w:val="single" w:sz="4" w:space="0" w:color="000000"/>
              <w:right w:val="single" w:sz="4" w:space="0" w:color="auto"/>
            </w:tcBorders>
            <w:vAlign w:val="center"/>
            <w:hideMark/>
          </w:tcPr>
          <w:p w:rsidR="00A04296" w:rsidRPr="00A04296" w:rsidRDefault="00A04296" w:rsidP="00A04296">
            <w:pPr>
              <w:spacing w:after="0" w:line="240" w:lineRule="auto"/>
              <w:rPr>
                <w:rFonts w:ascii="Times New Roman" w:eastAsia="Times New Roman" w:hAnsi="Times New Roman" w:cs="Times New Roman"/>
                <w:b/>
                <w:bCs/>
                <w:sz w:val="18"/>
                <w:szCs w:val="18"/>
              </w:rPr>
            </w:pPr>
          </w:p>
        </w:tc>
        <w:tc>
          <w:tcPr>
            <w:tcW w:w="1066" w:type="dxa"/>
            <w:vMerge/>
            <w:tcBorders>
              <w:top w:val="nil"/>
              <w:left w:val="single" w:sz="4" w:space="0" w:color="auto"/>
              <w:bottom w:val="single" w:sz="4" w:space="0" w:color="000000"/>
              <w:right w:val="single" w:sz="4" w:space="0" w:color="auto"/>
            </w:tcBorders>
            <w:vAlign w:val="center"/>
            <w:hideMark/>
          </w:tcPr>
          <w:p w:rsidR="00A04296" w:rsidRPr="00A04296" w:rsidRDefault="00A04296" w:rsidP="00A04296">
            <w:pPr>
              <w:spacing w:after="0" w:line="240" w:lineRule="auto"/>
              <w:rPr>
                <w:rFonts w:ascii="Times New Roman" w:eastAsia="Times New Roman" w:hAnsi="Times New Roman" w:cs="Times New Roman"/>
                <w:b/>
                <w:bCs/>
                <w:sz w:val="18"/>
                <w:szCs w:val="18"/>
              </w:rPr>
            </w:pP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Муниципальная программа городского округа Тейково «Развитие образования в городском округе Тейково»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01 0 00 00000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250 368,59171</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246 292,54053</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«Реализация дошкольных образовательных программ»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01 1 00 00000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149 808,61300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148 808,61300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«Реализация дошкольных образовательных программ и мероприятия по их развитию»</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149 808,61300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148 808,61300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Дошкольное образование детей. Присмотр и уход за детьми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01 1 01 00010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43 793,93300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42 793,93300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01 1 01 00010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43 793,93300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42 793,93300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Софинансирование на реализацию мероприятий по укреплению пожарной безопасности муниципальных дошкольных образовательных организаций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01 1 01 00020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510,00000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510,00000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01 1 01 00020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510,00000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510,00000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Укрепление материально-технической базы дошкольных образовательных организаций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01 1 01 00030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01 1 01 00030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Укрепление материально-технической базы дошкольных образовательных организаций по наказам избирателей депутатам Ивановской областной Думы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01 S1950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01 S1950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дошкольных образовательных организациях</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01 1 01 00040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01 1 01 00040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01 1 01 80170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101 745,38000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101 745,38000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01 1 01 80170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101 745,38000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101 745,38000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01 1 01 85500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2 859,30000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2 859,30000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01 1 01 85500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2 859,30000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2 859,30000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«Проведение специальной оценки условий</w:t>
            </w:r>
            <w:r w:rsidRPr="00A04296">
              <w:rPr>
                <w:rFonts w:ascii="Times New Roman" w:eastAsia="Times New Roman" w:hAnsi="Times New Roman" w:cs="Times New Roman"/>
                <w:sz w:val="18"/>
                <w:szCs w:val="18"/>
              </w:rPr>
              <w:br/>
              <w:t xml:space="preserve"> труда в дошкольных образовательных организациях</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Проведение специальной оценки условий труда в дошкольных образовательных </w:t>
            </w:r>
            <w:r w:rsidRPr="00A04296">
              <w:rPr>
                <w:rFonts w:ascii="Times New Roman" w:eastAsia="Times New Roman" w:hAnsi="Times New Roman" w:cs="Times New Roman"/>
                <w:sz w:val="18"/>
                <w:szCs w:val="18"/>
              </w:rPr>
              <w:lastRenderedPageBreak/>
              <w:t xml:space="preserve">организаций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 xml:space="preserve">01 1 02 </w:t>
            </w:r>
            <w:r w:rsidRPr="00A04296">
              <w:rPr>
                <w:rFonts w:ascii="Times New Roman" w:eastAsia="Times New Roman" w:hAnsi="Times New Roman" w:cs="Times New Roman"/>
                <w:sz w:val="18"/>
                <w:szCs w:val="18"/>
              </w:rPr>
              <w:lastRenderedPageBreak/>
              <w:t>00300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01 1 02 00300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«Укрепление материально-технической базы муниципальных образовательных организаций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01 1 03 00000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Укрепление материально-технической базы муниципальных образовательных организаций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03 S1950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1 03 S1950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«Реализация основных общеобразовательных программ»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01 2 00 00000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41 595,86110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38 459,58420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«Реализация основных общеобразовательных программ и мероприятия по их развитию»</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36 895,75000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36 895,75000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общедоступного  бесплатного начального общего, основного общего, среднего (полного) общего образования по основным общеобразовательным программам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01 2 01 00060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23 815,31000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23 815,31000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01 2 01 00060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23 815,31000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23 815,31000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Укрепление материально-технической базы общеобразовательных организаций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01 2 01 00080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01 2 01 00080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Укрепление материально-технической базы общеобразовательных организаций по наказам избирателей депутатам Ивановской областной Думы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S1950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S1950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общеобразовательных организациях</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01 2 01 00090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1 150,00000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1 150,00000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01 2 01 00090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1 150,00000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1 150,00000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временной занятости детей и подростков в бюджетных общеобразовательных организациях</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01 2 01 00100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478,00000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478,00000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01 2 01 00100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478,00000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478,00000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Софинансирование на реализацию  мероприятий по укреплению пожарной безопасности общеобразовательных организаций</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S0060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S0060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01 2 01 80150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01 2 01 80150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Ежемесячное денежное вознаграждение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01 2 01 53031</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10 702,44000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10 702,44000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01 2 01 53031</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10 702,44000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10 702,44000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«Проведение специальной оценки условий труда  в общеобразовательных организаций»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специальной оценки условий труда  в общеобразовательных организаций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01 2 02 00310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01 2 02 00310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«Обновление материально-технической базы для формирования у обучающихся современных технологических и гуманитарных навыков»</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01 2 03 00000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Обновление материально-технической базы для формирования у обучающихся современных технологических и гуманитарных навыков</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03 Е1010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03 Е1010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«Укрепление материально-технической базы муниципальных образовательных организаций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01 2 04 00000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Укрепление материально-технической базы муниципальных образовательных организаций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04 S1950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04 S1950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«Региональный проект «Современная школа»»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E1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E1 51690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E1 51690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«Региональный проект «Успех каждого ребенка»»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E2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4 700,11110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E2 50970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4 700,11110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E2 50970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4 700,11110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«Региональный проект «Цифровая образовательная среда»»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E4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1 563,83420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Обеспечение образовательных организаций материально-технической базой для внедрения цифровой образовательной среды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E4 52100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1 563,83420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2 E4 52100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1 563,83420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«Реализация дополнительных образовательных программ»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01 3 00 00000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26 382,74392</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26 975,84832</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«Реализация дополнительных образовательных программ и мероприятия по их развитию»</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26 382,74392</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26 428,58192</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Дополнительное образование детей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01 3 01 00110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25 026,39592</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25 072,23392</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01 3 01 00110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25 026,39592</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25 072,23392</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Укрепление материально-технической базы муниципальных  организаций дополнительного образования детей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01 3 01 00170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35,00000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35,00000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01 3 01 00170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35,00000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35,00000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временной занятости детей и подростков в организациях дополнительного образования детей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01 3 01 00190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92,00000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92,00000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01 3 01 00190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92,00000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92,00000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Софинансирование на 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01 3 01 81420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01 3 01 81420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01 S1420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01 S1420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Софинансирование на 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01 3 01 81440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01 3 01 81440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01 S1440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01 S1440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Развитие системы подготовки спортивного резерва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01 3 01 00220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729,34800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729,34800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Предоставление субсидий бюджетным, автономным учреждениям и иным </w:t>
            </w:r>
            <w:r w:rsidRPr="00A04296">
              <w:rPr>
                <w:rFonts w:ascii="Times New Roman" w:eastAsia="Times New Roman" w:hAnsi="Times New Roman" w:cs="Times New Roman"/>
                <w:sz w:val="18"/>
                <w:szCs w:val="18"/>
              </w:rPr>
              <w:lastRenderedPageBreak/>
              <w:t>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 xml:space="preserve">01 3 01 </w:t>
            </w:r>
            <w:r w:rsidRPr="00A04296">
              <w:rPr>
                <w:rFonts w:ascii="Times New Roman" w:eastAsia="Times New Roman" w:hAnsi="Times New Roman" w:cs="Times New Roman"/>
                <w:sz w:val="18"/>
                <w:szCs w:val="18"/>
              </w:rPr>
              <w:lastRenderedPageBreak/>
              <w:t>00220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729,34800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729,34800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 xml:space="preserve">Основное мероприятие «Проведение </w:t>
            </w:r>
            <w:r w:rsidRPr="00A04296">
              <w:rPr>
                <w:rFonts w:ascii="Times New Roman" w:eastAsia="Times New Roman" w:hAnsi="Times New Roman" w:cs="Times New Roman"/>
                <w:sz w:val="18"/>
                <w:szCs w:val="18"/>
              </w:rPr>
              <w:br/>
              <w:t>специальной оценки условий труда  в муниципальных организациях дополнительного образования детей»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специальной оценки условий труда  в муниципальных организаций дополнительного образования детей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01 3 02 00320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01 3 02 00320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«Капитальный ремонт объектов дополнительного образования детей»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01 3 03 00000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Капитальный ремонт объектов дополнительного образования детей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03 S3190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03 S3190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E2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547,26640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E2 54910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547,26640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3 E2 54910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547,26640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«Предоставление мер  социальной поддержки в сфере образования»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01 4 00 00000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22 793,83941</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22 306,53801</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«Финансовое обеспечение предоставления мер социальной поддержки в сфере образования»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22 793,83941</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22 306,53801</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Субсидия на адресную поддержку учащихся 1-11 классов при организации питания (горячий комплексный завтрак) в общеобразовательных организациях городского округа Тейково</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01 4 01 00260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01 4 01 00260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Субсидия на адресную поддержку учащихся 1-11 классов при организации питания в образовательных организациях городского округа Тейково</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01 4 01 00270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2 725,13485</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2 727,75475</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01 4 01 00270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2 725,13485</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2 727,75475</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L3041</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16 565,62770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16 075,70640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L3041</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16 565,62770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16 075,70640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питания обучающихся 1–4 классов муниципальных общеобразовательных организаций</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S0080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S0080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01 4 01 80100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434,02500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434,02500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01 4 01 80100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434,02500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434,02500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01 4 01 80110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1 762,97786</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1 762,97786</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01 4 01 80110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1 735,91913</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1 735,91913</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01 4 01 80110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27,05873</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27,05873</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отдыха детей в каникулярное время в части организации двухразового питания в лагерях дневного пребывания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S0190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1 255,25400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1 255,25400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S0190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1 255,25400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1 255,25400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color w:val="000000"/>
                <w:sz w:val="18"/>
                <w:szCs w:val="18"/>
              </w:rPr>
            </w:pPr>
            <w:r w:rsidRPr="00A04296">
              <w:rPr>
                <w:rFonts w:ascii="Times New Roman" w:eastAsia="Times New Roman" w:hAnsi="Times New Roman" w:cs="Times New Roman"/>
                <w:color w:val="000000"/>
                <w:sz w:val="18"/>
                <w:szCs w:val="18"/>
              </w:rPr>
              <w:t>Осуществление переданных государственных полномочий по организации двухразового питания детей-сирот и детей, находящихся в трудной жизненной ситуации, в лагерях дневного пребывания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01 4 01 80200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50,82000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50,82000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01 4 01 80200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50,82000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50,82000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«Организация муниципальных мероприятий в сфере </w:t>
            </w:r>
            <w:r w:rsidRPr="00A04296">
              <w:rPr>
                <w:rFonts w:ascii="Times New Roman" w:eastAsia="Times New Roman" w:hAnsi="Times New Roman" w:cs="Times New Roman"/>
                <w:b/>
                <w:bCs/>
                <w:sz w:val="18"/>
                <w:szCs w:val="18"/>
              </w:rPr>
              <w:lastRenderedPageBreak/>
              <w:t xml:space="preserve">образования»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lastRenderedPageBreak/>
              <w:t xml:space="preserve">01 5 00 </w:t>
            </w:r>
            <w:r w:rsidRPr="00A04296">
              <w:rPr>
                <w:rFonts w:ascii="Times New Roman" w:eastAsia="Times New Roman" w:hAnsi="Times New Roman" w:cs="Times New Roman"/>
                <w:b/>
                <w:bCs/>
                <w:sz w:val="18"/>
                <w:szCs w:val="18"/>
              </w:rPr>
              <w:lastRenderedPageBreak/>
              <w:t>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1 </w:t>
            </w:r>
            <w:r w:rsidRPr="00A04296">
              <w:rPr>
                <w:rFonts w:ascii="Times New Roman" w:eastAsia="Times New Roman" w:hAnsi="Times New Roman" w:cs="Times New Roman"/>
                <w:b/>
                <w:bCs/>
                <w:sz w:val="18"/>
                <w:szCs w:val="18"/>
              </w:rPr>
              <w:lastRenderedPageBreak/>
              <w:t>151,89800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lastRenderedPageBreak/>
              <w:t xml:space="preserve">1 </w:t>
            </w:r>
            <w:r w:rsidRPr="00A04296">
              <w:rPr>
                <w:rFonts w:ascii="Times New Roman" w:eastAsia="Times New Roman" w:hAnsi="Times New Roman" w:cs="Times New Roman"/>
                <w:b/>
                <w:bCs/>
                <w:sz w:val="18"/>
                <w:szCs w:val="18"/>
              </w:rPr>
              <w:lastRenderedPageBreak/>
              <w:t>151,89800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Основное мероприятие «Проведение  муниципальных мероприятий в сфере образования для учащихся и педагогических работников»</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01 5 01 00000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945,37500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945,37500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муниципальных мероприятий в сфере образования для учащихся и педагогических работников</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01 5 01 20120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945,37500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945,37500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01 5 01 20120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529,87500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529,87500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01 5 01 20120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415,50000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415,50000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«Проведение  муниципальных семинаров, конференций, форумов, выставок по проблемам внедрения современной модели образования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01 5 02 00000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Проведение  муниципальных семинаров, конференций, форумов, выставок по проблемам внедрения современной модели образования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01 5 02 20130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01 5 02 20130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01 5 02 20130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«Проведение ежегодных муниципальных</w:t>
            </w:r>
            <w:r w:rsidRPr="00A04296">
              <w:rPr>
                <w:rFonts w:ascii="Times New Roman" w:eastAsia="Times New Roman" w:hAnsi="Times New Roman" w:cs="Times New Roman"/>
                <w:sz w:val="18"/>
                <w:szCs w:val="18"/>
              </w:rPr>
              <w:br/>
              <w:t xml:space="preserve"> конкурсов «Лучшая школа года», «Лучший сад года»»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01 5 03 00000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106,52300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106,52300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ежегодных муниципальных</w:t>
            </w:r>
            <w:r w:rsidRPr="00A04296">
              <w:rPr>
                <w:rFonts w:ascii="Times New Roman" w:eastAsia="Times New Roman" w:hAnsi="Times New Roman" w:cs="Times New Roman"/>
                <w:sz w:val="18"/>
                <w:szCs w:val="18"/>
              </w:rPr>
              <w:br/>
              <w:t xml:space="preserve"> конкурсов «Лучшая школа года», «Лучший сад года»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01 5 03 20140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106,52300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106,52300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01 5 03 20140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01 5 03 20140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106,52300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106,52300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«Приобретение и установка уличных спортивных площадок для занятий физической культурой и спортом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01 5 04 00000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и проведение сертификации спортивных сооружений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01 5 04 00710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01 5 04 00710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Подпрограмма «Обеспечение деятельности муниципального учреждения Централизованная бухгалтерия  Отдела образования администрации г.Тейково Ивановской области»</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01 6 00 00000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8 030,53328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7 984,95600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«Обеспечение выполнения функций муниципальных учреждений»</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01 6 01 00000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8 030,53328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7 984,95600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Обеспечение выполнения функций муниципального  учреждения Централизованная бухгалтерия  Отдела образования администрации г.Тейково Ивановской области</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01 6 01 00240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8 030,53328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7 984,95600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01 6 01 00240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7 159,30100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7 159,30100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01 6 01 00240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871,13228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825,55500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br/>
              <w:t xml:space="preserve"> Иные бюджетные ассигнования</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01 6 01 00240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0,10000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0,10000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«Реализация молодежной политики»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01 7 00 00000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605,10300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605,10300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Основное мероприятие  «Организация  мероприятий, носящих общегородской и межмуниципальный характер»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01 7 01 00000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178,00000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178,00000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мероприятий, носящих общегородской и межмуниципальный характер</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01 7 01 20100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178,00000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178,00000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01 7 01 20100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178,00000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178,00000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«Поддержка  молодых специалистов муниципальных учреждений социальной сферы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01 7 02 00000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275,00000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275,00000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Поддержка молодых специалистов   муниципальных учреждений социальной сферы  городского округа Тейково</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01 7 02 20200 </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275,00000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275,00000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01 7 02 20200 </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275,00000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275,00000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«Организация целевой подготовки педагогов для работы в муниципальных образовательных организациях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01 7 03 00000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152,10300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152,10300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целевой подготовки педагогов для работы в муниципальных образовательных организациях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7 03 S3110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152,10300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152,10300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7 03 S3110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116,10300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116,10300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01 7 03 S3110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36,00000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36,00000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lastRenderedPageBreak/>
              <w:t>Муниципальная программа городского округа Тейково «Организация работы по взаимосвязи органов местного самоуправления с населением городского округа Тейково на 2014-2024 годы»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02 0 00 00000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1 156,73260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1 156,73260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«Муниципальная поддержка городских социально -  ориентированных некоммерческих организаций»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02 1 00 00000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384,17060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384,17060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Основное мероприятие «Оказание финансовой поддержки городским социально -  ориентированным организациям»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02 1 01 00000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384,17060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384,17060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Оказание финансовой поддержки городским социально -  ориентированным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02 1 01 60010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384,17060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384,17060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02 1 01 60010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384,17060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384,17060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«Поддержка семьи»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02 2 00 00000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255,84700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255,84700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«Оказание психолого-педагогической помощи семьям и несовершеннолетним гражданам путем применения процедуры медиации»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02 2 01 00000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80,07300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80,07300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Оказание психолого-педагогической помощи семьям и несовершеннолетним гражданам путем применения процедуры медиации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02 2 01 20020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80,07300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80,07300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02 2 01 20020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80,07300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80,07300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«Организация и проведение мероприятий, направленных на поддержку отдельных категорий граждан»</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02 2 02 00000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175,77400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175,77400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и проведение мероприятий, направленных на поддержку отдельных категорий граждан</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02 2 02 20030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175,77400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175,77400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02 2 02 20030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175,77400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175,77400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«Поддержка категорий граждан, постоянно проживающих на территории городского округа Тейково, попавших в трудную жизненную ситуацию»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02 3 00 00000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158,58800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158,58800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«Оказание адресной материальной помощи жителям города, находящимся в трудной жизненной ситуации»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02 3 01 00000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158,58800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158,58800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Оказание адресной материальной помощи жителям города, находящимся в трудной жизненной ситуации</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02 3 01 26030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158,58800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158,58800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02 3 01 26030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158,58800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158,58800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«Поддержка самоорганизации граждан по месту жительства»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02 4 00 00000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2,47300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2,47300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«Выплата компенсации уплаченного земельного налога председателям уличных комитетов и территориальных общественных советов (ТОС) либо их супруге (супругу)»</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02 4 03 00000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2,47300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2,47300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Выплата компенсации уплаченного земельного налога председателям уличных комитетов и территориальных общественных советов (ТОС) либо их супруге (супругу)</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02 4 03 26050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2,47300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2,47300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02 4 03 26050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2,47300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2,47300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«Организация работы по взаимосвязи органов местного самоуправления с населением городского округа Тейково»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02 5 00 00000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58,69200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58,69200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«Организация и проведение мероприятий, связанных с профессиональными праздниками»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02 5 01 00000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40,69200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40,69200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и проведение мероприятий, связанных с профессиональными праздниками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02 5 01 20050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40,69200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40,69200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02 5 01 20050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40,69200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40,69200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«Организация и проведение совещаний, круглых столов, семинаров, встреч руководителей ОМС с жителями города»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02 5 03 00000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18,00000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18,00000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и проведение совещаний, круглых столов, семинаров, встреч руководителей ОМС с жителями города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02 5 03 20070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18,00000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18,00000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02 5 03 20070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18,00000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18,00000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«Обеспечение взаимосвязи городского округа Тейково с другими муниципальными образованиями»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02 6 00 00000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66,15200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66,15200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«Уплата взноса в Ассоциацию «Совет муниципальных образований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02 6 01 00000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66,15200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66,15200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Уплата взноса в Ассоциацию «Совет муниципальных образований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02 6 01 90090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66,15200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66,15200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02 6 01 90090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66,15200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66,15200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Подпрограмма "Информирование населения о деятельности органов местного самоуправления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02 8 00 00000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230,81000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230,81000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Основное мероприятие "Информирование населения о деятельности органов местного самоуправления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02 8 01 00000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230,81000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230,81000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Информирование населения о деятельности органов местного самоуправления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02 8 01 20090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230,81000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230,81000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02 8 01 20090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230,81000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230,81000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Муниципальная программа городского округа Тейково «Культура городского округа Тейково»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03 0 00 00000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15 058,09375</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15 058,09375</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«Организация культурного досуга в коллективах самодеятельного народного творчества»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03 1 00 00000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7 809,47278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7 809,47278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Основное мероприятие «Организация культурного досуга в коллективах самодеятельного народного творчества»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03 1 01 00000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7 809,47278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7 809,47278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культурного досуга в коллективах самодеятельного народного творчества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03 1 01 00350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7 739,47278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7 739,47278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03 1 01 00350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7 739,47278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7 739,47278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1 01 S0340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1 01 S0340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03 1 01 80340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03 1 01 80340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Основное мероприятие «Укрепление материально-технической базы учреждений культуры»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03 1 02 00000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Укрепление материально-технической базы учреждений культуры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1 02 S1980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1 02 S1980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Основное мероприятие «Проведение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03 1 03 00000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03 1 03 00420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03 1 03 00420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Основное мероприятие «Проведение специальной оценки условий труда   в учреждениях культуры»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03 1 04 00000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специальной оценки условий труда   в учреждениях культуры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03 1 04 00460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03 1 04 00460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«Музейно-выставочная деятельность»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03 2 00 00000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«Музейно-выставочная деятельность»</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03 2 01 00000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Музейно-выставочная деятельность</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03 2 01 00480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03 2 01 00480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«Библиотечно-информационное обслуживание населения»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03 3 00 00000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2 437,10739</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2 437,10739</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Основное мероприятие «Осуществление библиотечного, библиографического и информационного обслуживания пользователей библиотеки»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2 437,10739</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2 437,10739</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Осуществление библиотечного, библиографического и информационного обслуживания пользователей библиотеки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03 3 01 00390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2 336,44239</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2 336,44239</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03 3 01 00390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2 336,44239</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2 336,44239</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Комплектование книжных фондов библиотек городского округа Тейково</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01 L5191</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0,66500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0,66500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Предоставление субсидий бюджетным, автономным учреждениям и иным </w:t>
            </w:r>
            <w:r w:rsidRPr="00A04296">
              <w:rPr>
                <w:rFonts w:ascii="Times New Roman" w:eastAsia="Times New Roman" w:hAnsi="Times New Roman" w:cs="Times New Roman"/>
                <w:sz w:val="18"/>
                <w:szCs w:val="18"/>
              </w:rPr>
              <w:lastRenderedPageBreak/>
              <w:t>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 xml:space="preserve">03 3 01 </w:t>
            </w:r>
            <w:r w:rsidRPr="00A04296">
              <w:rPr>
                <w:rFonts w:ascii="Times New Roman" w:eastAsia="Times New Roman" w:hAnsi="Times New Roman" w:cs="Times New Roman"/>
                <w:sz w:val="18"/>
                <w:szCs w:val="18"/>
              </w:rPr>
              <w:lastRenderedPageBreak/>
              <w:t>L5191</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0,66500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0,66500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 xml:space="preserve">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 </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01 S0340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01 S0340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Софинансирование на 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03 3 01 80340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03 3 01 80340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03 3 02 00440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03 3 02 00440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Основное мероприятие «Проведение специальной оценки условий труда   в учреждениях культуры»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03 3 03 00000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специальной оценки условий труда   в учреждениях культуры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03 3 03 00620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03 3 03 00620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Основное мероприятие «Укрепление материально-технической базы учреждений культуры»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03 3 04 00000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Укрепление материально-технической базы учреждений культуры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03 3 04 00040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03 3 04 00040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Укрепление материально-технической базы муниципальных учреждений культуры Ивановской области по наказам избирателей депутатам Ивановской областной Думы</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03 3 04 80670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03 3 04 80670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«Организация культурно-массовых мероприятий в городском округе Тейково»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03 4 00 00000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352,50968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352,50968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«Организация и проведение мероприятий, связанных с государственными праздниками, юбилейными и памятными датами»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03 4 01 00000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352,50968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352,50968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и проведение мероприятий, связанных с государственными праздниками, юбилейными и памятными датами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03 4 01 20080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352,50968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352,50968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03 4 01 20080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309,41600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309,41600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03 4 01 20080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43,09368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43,09368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«Информационная открытость органов местного самоуправления городского округа Тейково»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03 5 00 00000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830,85854</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830,85854</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«Информационное обслуживание населения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03 5 01 00000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830,85854</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830,85854</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Информационное обслуживание населения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03 5 01 00430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830,85854</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830,85854</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03 5 01 00430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830,85854</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830,85854</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Основное мероприятие «Проведение специальной оценки условий труда   в учреждениях СМИ»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03 5 02 00000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специальной оценки условий труда   в учреждениях СМИ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03 5 02 00630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03 5 02 00630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Подпрограмма "Дополнительное образование детей в сфере культуры и искусства"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03 7 00 00000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3 628,14536</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3 628,14536</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Основное мероприятие "Дополнительное образование детей в сфере культуры и искусства"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03 7 01 00000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3 628,14536</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3 628,14536</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Дополнительное образование детей в сфере культуры и искусства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03 7 01 </w:t>
            </w:r>
            <w:r w:rsidRPr="00A04296">
              <w:rPr>
                <w:rFonts w:ascii="Times New Roman" w:eastAsia="Times New Roman" w:hAnsi="Times New Roman" w:cs="Times New Roman"/>
                <w:sz w:val="18"/>
                <w:szCs w:val="18"/>
              </w:rPr>
              <w:lastRenderedPageBreak/>
              <w:t>00120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3 </w:t>
            </w:r>
            <w:r w:rsidRPr="00A04296">
              <w:rPr>
                <w:rFonts w:ascii="Times New Roman" w:eastAsia="Times New Roman" w:hAnsi="Times New Roman" w:cs="Times New Roman"/>
                <w:b/>
                <w:bCs/>
                <w:sz w:val="18"/>
                <w:szCs w:val="18"/>
              </w:rPr>
              <w:lastRenderedPageBreak/>
              <w:t>428,14536</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lastRenderedPageBreak/>
              <w:t xml:space="preserve">3 </w:t>
            </w:r>
            <w:r w:rsidRPr="00A04296">
              <w:rPr>
                <w:rFonts w:ascii="Times New Roman" w:eastAsia="Times New Roman" w:hAnsi="Times New Roman" w:cs="Times New Roman"/>
                <w:b/>
                <w:bCs/>
                <w:sz w:val="18"/>
                <w:szCs w:val="18"/>
              </w:rPr>
              <w:lastRenderedPageBreak/>
              <w:t>428,14536</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03 7 01 00120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3 428,14536</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3 428,14536</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7 01 S1430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7 01 S1430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Софинансирование на 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03 7 01 81430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03 7 01 81430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Укрепление материально-технической базы муниципальных  организаций дополнительного образования детей в сфере культуры и искусства</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7 01 S1950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7 01 S1950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организациях  дополнительного образования детей в сфере культуры и искусства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03 7 01 00130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03 7 01 00130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"Государственная поддержка отрасли культуры (Субсидии бюджетам муниципальных районов и городских округов Ивановской области на оснащение образовательных учреждений в сфере культуры музыкальными инструментами, оборудованием и учебными материалами)"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7 A1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Государственная поддержка отрасли культуры (Субсидии бюджетам муниципальных районов и городских округов Ивановской области на оснащение образовательных учреждений в сфере культуры музыкальными инструментами, оборудованием и учебными материалами)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7 A1 55195</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7 A1 55195</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Подпрограмма "Создание виртуальных концертных залов"</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03 8 00 00000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"Создание виртуальных концертных залов"</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03 8 A3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Создание виртуальных концертных залов</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8 A3 54530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03 8 A3 54530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Муниципальная программа городского округа Тейково «Развитие физической культуры, спорта и повышение эффективности молодежной политики»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04 0 00 00000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1 193,00000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1 193,00000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Подпрограмма «Организация физкультурных мероприятий, спортивных мероприятий и участия спортсменов городского округа Тейково в соревнованиях»</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04 2 00 00000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1 193,00000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1 193,00000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«Организация физкультурных мероприятий, спортивных мероприятий, направленных на популяризацию массовых видов спорта»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04 2 01 00000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454,05000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454,05000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Организация физкультурных мероприятий, </w:t>
            </w:r>
            <w:r w:rsidRPr="00A04296">
              <w:rPr>
                <w:rFonts w:ascii="Times New Roman" w:eastAsia="Times New Roman" w:hAnsi="Times New Roman" w:cs="Times New Roman"/>
                <w:sz w:val="18"/>
                <w:szCs w:val="18"/>
              </w:rPr>
              <w:br/>
              <w:t>спортивных мероприятий, направленных на популяризацию массовых видов спорта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04 2 01 20150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454,05000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454,05000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04 2 01 20150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339,05000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339,05000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04 2 01 20150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115,00000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115,00000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«Организация  участия спортсменов городского округа Тейково в выездных мероприятиях»</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04 2 02 00000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550,00000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550,00000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участия спортсменов городского округа Тейково в выездных мероприятиях</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04 2 02 20160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550,00000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550,00000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04 2 02 20160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415,00000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415,00000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r>
            <w:r w:rsidRPr="00A04296">
              <w:rPr>
                <w:rFonts w:ascii="Times New Roman" w:eastAsia="Times New Roman" w:hAnsi="Times New Roman" w:cs="Times New Roman"/>
                <w:sz w:val="18"/>
                <w:szCs w:val="18"/>
              </w:rPr>
              <w:lastRenderedPageBreak/>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 xml:space="preserve">04 2 02 </w:t>
            </w:r>
            <w:r w:rsidRPr="00A04296">
              <w:rPr>
                <w:rFonts w:ascii="Times New Roman" w:eastAsia="Times New Roman" w:hAnsi="Times New Roman" w:cs="Times New Roman"/>
                <w:sz w:val="18"/>
                <w:szCs w:val="18"/>
              </w:rPr>
              <w:lastRenderedPageBreak/>
              <w:t>20160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135,00000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135,00000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04 2 02 20160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«Участия мужской команды «ФК Тейково» в чемпионате Ивановской области по футболу»</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04 2 03 00000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188,95000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188,95000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Участия мужской команды «ФК Тейково» в чемпионате Ивановской области по футболу</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04 2 03 20170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188,95000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188,95000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04 2 03 20170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163,95000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163,95000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04 2 03 20170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25,00000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25,00000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Муниципальная программа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05 0 00 00000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38 804,10419</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28 379,91290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«Реализация  мероприятий по обеспечению населения городского округа Тейково водоснабжением, водоотведением и услугами бань»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05 1 00 00000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2 300,49826</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2 300,49826</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«Мероприятия по обеспечению населения городского округа Тейково водоснабжением, водоотведением и услугами бань»</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05 1 01 00000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2 300,49826</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2 300,49826</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Устройство станции ЖБО г.Тейково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05 1 01 40160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05 1 01 40160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Субсидии организациям коммунального </w:t>
            </w:r>
            <w:r w:rsidRPr="00A04296">
              <w:rPr>
                <w:rFonts w:ascii="Times New Roman" w:eastAsia="Times New Roman" w:hAnsi="Times New Roman" w:cs="Times New Roman"/>
                <w:sz w:val="18"/>
                <w:szCs w:val="18"/>
              </w:rPr>
              <w:br/>
              <w:t>комплекса на возмещение недополученных доходов, возникающих из-за разницы между экономически обоснованным  тарифом и размером платы населения за одну помывку в общем отделении бань городского округа Тейково, установленным органом местного самоуправления</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05 1 01 60020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2 300,49826</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2 300,49826</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vAlign w:val="center"/>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Иные бюджетные ассигнования</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05 1 01 60020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2 300,49826</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2 300,49826</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«Разработка проектной документации для строительства станции обезжелезивания в г.Тейково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05 1 02 00000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Разработка проектной документации на строительство жилья, строительство, реконструкцию и капитальный ремонт объектов социальной и инженерной инфраструктуры, благоустройство общественных территорий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1 02 S6200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1 02 S6200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«Выполнение работ по разработке проекта инженерно-геологических изысканий водозабора м.Красные Сосенки»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05 1 03 00000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Выполнение работ по разработке проекта инженерно-геологических изысканий водозабора м.Красные Сосенки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05 1 03 40170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05 1 03 40170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«Ремонт, капитальный ремонт и содержание автомобильных дорог общего пользования местного значения»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05 2 00 00000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12 693,41301</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4 893,00000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«Ремонт, капитальный ремонт и содержание автомобильных дорог общего пользования местного значения»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05 2 01 00000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12 693,41301</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4 893,00000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Ремонт, капитальный ремонт автомобильных дорог местного значения и сооружений на них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2 01 S0490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2 01 S0490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Ремонт, капитальный ремонт автомобильных дорог местного значения и сооружений на них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05 2 01 00490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4 893,00000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4 893,00000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05 2 01 00490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4 893,00000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4 893,00000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Предпроектное обследование мостов в городском округе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05 2 01 00500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05 2 01 00500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2 01 S0510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7 800,41301</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2 01 S0510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7 800,41301</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Финансовое обеспечение дорожной деятельности на автомобильных дорогах общего пользования местного значения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05 2 01 86500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05 2 01 86500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«Обеспечение транспортной доступности»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05 3 00 00000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«Обеспечение транспортной доступности»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05 3 01 00000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Мероприятия по обеспечению транспортной доступности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05 3 01 00720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05 3 01 00720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05 3 01 00720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«Обеспечение жильем молодых семей» </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05 4 00 00000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99,95120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99,95120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«Обеспечение жильем молодых семей»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05 4 01 00000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99,95120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99,95120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Социальные выплаты молодым семьям на приобретение (строительство) жилого помещения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4 01 L4970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99,95120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99,95120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4 01 L4970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99,95120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99,95120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«Обеспечение деятельности муниципального казенного учреждения городского округа Тейково «Служба заказчика»»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05 5 00 00000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1 959,48858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1 959,48858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«Расходы на обеспечение деятельности муниципального казенного учреждения городского округа Тейково  «Служба заказчика»»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05 5 01 00000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1 959,48858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1 959,48858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обеспечение деятельности муниципального казенного учреждения  городского округа Тейково «Служба заказчика»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05 5 01 00510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1 959,48858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1 959,48858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05 5 01 00510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1 640,77000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1 640,77000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05 5 01 00510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318,71858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318,71858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05 5 01 00510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05 5 01 00510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«Благоустройство городского округа Тейково»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05 6 00 00000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12 031,88424</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9 408,10596</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«Благоустройство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05 6 01 00000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12 031,88424</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9 408,10596</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Субсидии юридическим лицам и индивидуальным предпринимателям на ремонт и содержание объектов внешнего благоустройства и мест захоронения</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05 6 01 60070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12 031,88424</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9 408,10596</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vAlign w:val="center"/>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Иные бюджетные ассигнования</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05 6 01 60070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12 031,88424</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9 408,10596</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Благоустройство по наказам избирателей депутатам Ивановской областной Думы</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6 01 S2000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6 01 S2000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Обустройство контейнерных площадок</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05 6 01 40130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05 6 01 40130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«Организация предоставления государственных и муниципальных услуг на базе муниципального бюджетного учреждения городского округа Тейково «Многофункциональный центр предоставления государственных и муниципальных услуг»»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05 7 00 00000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3 303,45075</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3 303,45075</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Основное мероприятие «Организация предоставления государственных и муниципальных услуг на базе муниципального бюджетного учреждения городского округа Тейково «Многофункциональный центр предоставления государственных и муниципальных услуг»»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05 7 01 00000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3 303,45075</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3 303,45075</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предоставления государственных и муниципальных услуг на базе муниципального бюджетного учреждения городского округа Тейково «Многофункциональный центр предоставления государственных и муниципальных услуг»</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05 7 01 00520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3 303,45075</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3 303,45075</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05 7 01 00520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3 303,45075</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3 303,45075</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Софинансирование расходов по </w:t>
            </w:r>
            <w:r w:rsidRPr="00A04296">
              <w:rPr>
                <w:rFonts w:ascii="Times New Roman" w:eastAsia="Times New Roman" w:hAnsi="Times New Roman" w:cs="Times New Roman"/>
                <w:sz w:val="18"/>
                <w:szCs w:val="18"/>
              </w:rPr>
              <w:br/>
              <w:t xml:space="preserve"> обеспечению функционирования многофункциональных центров предоставления государственных и муниципальных услуг</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05 7 01 82910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05 7 01 82910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Основное мероприятие «Проведение специальной оценки условий труда   в муниципальном бюджетном учреждении «Многофункциональный центр предоставления государственных и муниципальных услуг»»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05 7 02 00000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специальной оценки условий труда   в муниципальном бюджетном учреждении «Многофункциональный центр предоставления государственных и муниципальных услуг»</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05 7 02 00700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05 7 02 00700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«Безопасный город»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05 8 00 00000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58,63675</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58,63675</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«Безопасный город»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05 8 01 00000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58,63675</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58,63675</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создание системы видеонаблюдения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05 8 01 40040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05 8 01 40040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Оплата услуг по содержанию муниципальной системы видеонаблюдения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05 8 01 40050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05 8 01 40050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Профилактика правонарушений на территории городского округа Тейково</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05 8 01 40060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25,00000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25,00000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05 8 01 40060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23,50000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23,50000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05 8 01 40060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Осуществление отдельных государственных полномочий </w:t>
            </w:r>
            <w:r w:rsidRPr="00A04296">
              <w:rPr>
                <w:rFonts w:ascii="Times New Roman" w:eastAsia="Times New Roman" w:hAnsi="Times New Roman" w:cs="Times New Roman"/>
                <w:sz w:val="18"/>
                <w:szCs w:val="18"/>
              </w:rPr>
              <w:br/>
              <w:t>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05 8 01 80370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33,63675</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33,63675</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05 8 01 80370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33,63675</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33,63675</w:t>
            </w:r>
          </w:p>
        </w:tc>
      </w:tr>
      <w:tr w:rsidR="00A04296" w:rsidRPr="00A04296" w:rsidTr="00B81693">
        <w:tc>
          <w:tcPr>
            <w:tcW w:w="6634" w:type="dxa"/>
            <w:tcBorders>
              <w:top w:val="nil"/>
              <w:left w:val="nil"/>
              <w:bottom w:val="nil"/>
              <w:right w:val="nil"/>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по предупреждению и ликвидации</w:t>
            </w:r>
            <w:r w:rsidRPr="00A04296">
              <w:rPr>
                <w:rFonts w:ascii="Times New Roman" w:eastAsia="Times New Roman" w:hAnsi="Times New Roman" w:cs="Times New Roman"/>
                <w:sz w:val="18"/>
                <w:szCs w:val="18"/>
              </w:rPr>
              <w:br/>
              <w:t xml:space="preserve">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w:t>
            </w:r>
          </w:p>
        </w:tc>
        <w:tc>
          <w:tcPr>
            <w:tcW w:w="1130" w:type="dxa"/>
            <w:tcBorders>
              <w:top w:val="nil"/>
              <w:left w:val="single" w:sz="4" w:space="0" w:color="auto"/>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05 8 01 20270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single" w:sz="4" w:space="0" w:color="auto"/>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05 8 01 20270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05 9 00 00000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5 520,39840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5 520,39840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05 9 01 00000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5 520,39840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5 520,39840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9 01 R0820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5 520,39840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5 520,39840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9 01 R0820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5 520,39840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5 520,39840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Подпрограмма «Формирование современной городской среды»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05 Ж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836,38300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836,38300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«Формирование современной городской среды»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Ж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Обеспечение  мероприятий по формированию современной городской среды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Ж 01 L5550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Ж 01 L5550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«Проведение государственной  экспертизы сметных объемов работ по благоустройству дворовых территорий и территории массового посещения жителей города»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Ж 02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260,70300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260,70300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государственной  экспертизы сметных объемов работ по благоустройству дворовых территорий и территории массового посещения жителей города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Ж 02 20300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260,70300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260,70300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r>
            <w:r w:rsidRPr="00A04296">
              <w:rPr>
                <w:rFonts w:ascii="Times New Roman" w:eastAsia="Times New Roman" w:hAnsi="Times New Roman" w:cs="Times New Roman"/>
                <w:sz w:val="18"/>
                <w:szCs w:val="18"/>
              </w:rPr>
              <w:lastRenderedPageBreak/>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 xml:space="preserve">05 Ж 02 </w:t>
            </w:r>
            <w:r w:rsidRPr="00A04296">
              <w:rPr>
                <w:rFonts w:ascii="Times New Roman" w:eastAsia="Times New Roman" w:hAnsi="Times New Roman" w:cs="Times New Roman"/>
                <w:sz w:val="18"/>
                <w:szCs w:val="18"/>
              </w:rPr>
              <w:lastRenderedPageBreak/>
              <w:t>20300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260,70300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260,70300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Основное мероприятие «Разработка проекта по благоустройству общественной территории»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Ж 03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Разработка проекта по благоустройству общественной территории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                                                                                                                                                                                                                                                                                                                                                                                                                                                                                                                                                                                                                                                                                                                                                                                                                                                                                                                                                                                                                                                                                                                                                                                                                                                                                                                                                                                                                                                                                                                                                                                                                                                                                                                                                                                                                                                                                                                                                                                                                                                                                                                                                                                                                                                                                                                                                                                                                                                                                                                                                                                                                                                                                                                                                                                                                                                                                                                                                                                                                                                                                                                                                                                                               05 Ж 03 20600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Ж 03 20600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«Формирование комфортной городской среды»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Ж F2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575,68000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575,68000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Реализация программ по формированию комфортной городской среды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Ж F2 55550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575,68000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575,68000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Ж F2 55550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Ж F2 55550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575,68000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575,68000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Реализация программ по созданию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Ж F2 54240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Ж F2 54240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благоустройства территорий в рамках поддержки местных инициатив</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Ж F2 85100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Ж F2 85100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Подпрограмма «Снос домов и хозяйственных построек»</w:t>
            </w:r>
          </w:p>
        </w:tc>
        <w:tc>
          <w:tcPr>
            <w:tcW w:w="1130" w:type="dxa"/>
            <w:tcBorders>
              <w:top w:val="nil"/>
              <w:left w:val="nil"/>
              <w:bottom w:val="nil"/>
              <w:right w:val="nil"/>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05 К 00 00000</w:t>
            </w:r>
          </w:p>
        </w:tc>
        <w:tc>
          <w:tcPr>
            <w:tcW w:w="1058"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«Выполнение технических заключений о состоянии технических конструкций жилых домов и жилых помещений»</w:t>
            </w:r>
          </w:p>
        </w:tc>
        <w:tc>
          <w:tcPr>
            <w:tcW w:w="1130" w:type="dxa"/>
            <w:tcBorders>
              <w:top w:val="single" w:sz="4" w:space="0" w:color="auto"/>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К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Выполнение технических заключений о состоянии технических конструкций жилых домов и жилых помещений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К 01 30100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К 01 30100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«Снос жилых домов и хозяйственных построек»</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К 02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Снос жилых домов и хозяйственных построек</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К 02 30200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К 02 30200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«Проведение оценки земельных участков с жилыми домами, пришедшими в нежилое состояние»</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К 03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оценки земельных участков с жилыми домами, пришедшими в нежилое состояние</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К 03 30300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05 К 03 30300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Муниципальная программа городского округа Тейково «Формирование инвестиционной привлекательности городского округа Тейково»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06 0 00 00000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984,17172</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984,17172</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«Развитие субъектов малого и среднего предпринимательства в городском округе Тейково на 2014 – 2024 годы»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06 1 00 00000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984,17172</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984,17172</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«Развитие субъектов малого и среднего предпринимательства в городском округе Тейково на 2014 – 2024 годы»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06 1 01 00000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984,17172</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984,17172</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Субсидирование части затрат субъектам малого и среднего предпринимательства по аренде выставочных площадей для участия в выставочно-ярмарочных мероприятиях</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06 1 01 60090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06 1 01 60090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Субсидирование на поддержку субъектов малого и среднего предпринимательства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06 1 01 60210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934,17172</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934,17172</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06 1 01 60210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934,17172</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934,17172</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«Субсидирование на государственную поддержку субъектов малого и среднего предпринимательства»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06 1 I5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Субсидирование на государственную поддержку субъектов малого и среднего предпринимательства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06 1 I5 55272</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06 1 I5 55272</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Муниципальная программа городского округа Тейково «Предупреждение и ликвидация  последствий чрезвычайных ситуаций, гражданская оборона»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07 0 00 00000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2 177,13850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2 177,13850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lastRenderedPageBreak/>
              <w:t xml:space="preserve">Подпрограмма «Обеспечение деятельности муниципального  учреждения «Аварийно-диспетчерская служба»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07 1 00 00000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1 677,13850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1 677,13850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Основное мероприятие «Обеспечение </w:t>
            </w:r>
            <w:r w:rsidRPr="00A04296">
              <w:rPr>
                <w:rFonts w:ascii="Times New Roman" w:eastAsia="Times New Roman" w:hAnsi="Times New Roman" w:cs="Times New Roman"/>
                <w:sz w:val="18"/>
                <w:szCs w:val="18"/>
              </w:rPr>
              <w:br/>
              <w:t xml:space="preserve">деятельности муниципального  учреждения «Аварийно-диспетчерская служба»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07 1 01 00000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1 677,13850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1 677,13850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Обеспечение деятельности муниципального </w:t>
            </w:r>
            <w:r w:rsidRPr="00A04296">
              <w:rPr>
                <w:rFonts w:ascii="Times New Roman" w:eastAsia="Times New Roman" w:hAnsi="Times New Roman" w:cs="Times New Roman"/>
                <w:sz w:val="18"/>
                <w:szCs w:val="18"/>
              </w:rPr>
              <w:br/>
              <w:t xml:space="preserve"> учреждения «Аварийно-диспетчерская служба»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07 1 01 00550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1 677,13850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1 677,13850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07 1 01 00550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1 208,72350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1 208,72350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07 1 01 00550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468,31500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468,31500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07 1 01 00550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0,10000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0,10000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«Резервный фонд администрации городского округа Тейково»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07 3 00 00000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«Резервный фонд администрации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07 3 01 00000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Резервный фонд администрации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07 3 01 00570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07 3 01 00570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Муниципальная программа городского округа Тейково «Совершенствование институтов местного самоуправления городского округа Тейково на 2014-2024 годы»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08 0 00 00000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42 691,97293</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42 691,97293</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«Совершенствование институтов местного самоуправления городского округа Тейково на 2014-2024 годы»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08 1 00 00000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41 541,19293</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41 541,19293</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«Обеспечение функций  исполнительно-распорядительного  органа местного самоуправления»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30 097,68430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30 097,68430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Обеспечение функций  исполнительно-</w:t>
            </w:r>
            <w:r w:rsidRPr="00A04296">
              <w:rPr>
                <w:rFonts w:ascii="Times New Roman" w:eastAsia="Times New Roman" w:hAnsi="Times New Roman" w:cs="Times New Roman"/>
                <w:sz w:val="18"/>
                <w:szCs w:val="18"/>
              </w:rPr>
              <w:br/>
              <w:t>распорядительного  органа местного самоуправления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08 1 01 00600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30 097,68430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30 097,68430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08 1 01 00600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29 734,37330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29 734,37330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08 1 01 00600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356,42600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356,42600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08 1 01 00600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08 1 01 00600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6,88500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6,88500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специальной оценки условий труда   в администрации городского округа  Тейково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08 1 01 00700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08 1 01 00700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«Обеспечение деятельности муниципального казенного учреждения «Централизованная бухгалтерия бюджетного учета»»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08 1 02 00000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10 430,31913</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10 430,31913</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Обеспечение деятельности муниципального казенного учреждения «Централизованная бухгалтерия бюджетного учета»</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08 1 02 00610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10 430,31913</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10 430,31913</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08 1 02 00610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5 842,02200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5 842,02200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08 1 02 00610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4 509,50013</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4 509,50013</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08 1 02 00610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78,79700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78,79700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«Осуществление отдельных государственных полномочий в сфере административных правонарушений»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08 1 03 00000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15,90050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15,90050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Осуществление отдельных государственных полномочий в сфере административных правонарушений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08 1 03 80350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15,90050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15,90050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08 1 03 80350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15,90050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15,90050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«Осуществление полномочий по созданию и организации деятельности комиссий по делам несовершеннолетних и защите их прав»</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08 1 04 00000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827,28900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827,28900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Осуществление полномочий по созданию и организации деятельности комиссий по делам несовершеннолетних и защите их прав</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08 1 04 80360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827,28900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827,28900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08 1 04 80360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783,90500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783,90500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r>
            <w:r w:rsidRPr="00A04296">
              <w:rPr>
                <w:rFonts w:ascii="Times New Roman" w:eastAsia="Times New Roman" w:hAnsi="Times New Roman" w:cs="Times New Roman"/>
                <w:sz w:val="18"/>
                <w:szCs w:val="18"/>
              </w:rPr>
              <w:lastRenderedPageBreak/>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 xml:space="preserve">08 1 04 </w:t>
            </w:r>
            <w:r w:rsidRPr="00A04296">
              <w:rPr>
                <w:rFonts w:ascii="Times New Roman" w:eastAsia="Times New Roman" w:hAnsi="Times New Roman" w:cs="Times New Roman"/>
                <w:sz w:val="18"/>
                <w:szCs w:val="18"/>
              </w:rPr>
              <w:lastRenderedPageBreak/>
              <w:t>80360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43,38400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43,38400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Основное мероприятие «Организация дополнительного профессионального образования лиц, замещающих выборные муниципальные должности, и муниципальных служащих»</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08 1 05 00000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Подготовка, переподготовка и повышение</w:t>
            </w:r>
            <w:r w:rsidRPr="00A04296">
              <w:rPr>
                <w:rFonts w:ascii="Times New Roman" w:eastAsia="Times New Roman" w:hAnsi="Times New Roman" w:cs="Times New Roman"/>
                <w:sz w:val="18"/>
                <w:szCs w:val="18"/>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05 S0610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05 S0610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Подготовка, переподготовка и повышение</w:t>
            </w:r>
            <w:r w:rsidRPr="00A04296">
              <w:rPr>
                <w:rFonts w:ascii="Times New Roman" w:eastAsia="Times New Roman" w:hAnsi="Times New Roman" w:cs="Times New Roman"/>
                <w:sz w:val="18"/>
                <w:szCs w:val="18"/>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08 1 05 00610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08 1 05 00610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170,00000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дополнительного профессионального образования лиц, замещающих выборные муниципальные должности, и муниципальных служащих</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08 1 05 80610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08 1 05 80610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Подпрограмма  «Информатизация городского округа Тейково на 2014-2024 годы»  </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08 2 00 00000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1 150,78000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1 150,78000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«Информатизация городского округа Тейково на 2014-2024 годы»</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08 2 01 00000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1 150,78000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1 150,78000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Информатизация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08 2 01 00640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1 150,78000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1 150,78000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08 2 01 00640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08 2 01 00640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1 150,78000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1 150,78000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Подпрограмма  «Улучшение условий и охраны труда в администрации городского округа Тейково, структурных подразделениях администрации»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08 3 00 00000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«Улучшение условий и охраны труда в администрации городского округа Тейково, структурных подразделениях администрации»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08 3 01 00000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Улучшение условий и охраны труда в администрации городского округа Тейково, структурных подразделениях администрации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08 3 01 00650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08 3 01 00650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Муниципальная программа городского округа Тейково "Комплексные кадастровые работы на территории городского округа Тейково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09 0 00 00000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Подпрограмма "Проведение комплексных кадастровых работ на территории городского округа Тейково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09 1 00 00000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Основное мероприятие "Проведение комплексных кадастровых работ на территории городского округа Тейково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09 1 01 00000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комплексных кадастровых работ на территории городского округа Тейково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09 1 01 L5110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09 1 01 L5110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Непрограммные направления деятельности  органов местного самоуправления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40 0 00 00000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4 499,63829</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4 499,63829</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выборов и референдумов</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40 1 00 00000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муниципальных выборов в представительный орган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40 1 00 90010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40 1 00 90010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Иные непрограммные мероприятия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40 9 00 00000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4 499,63829</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4 499,63829</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Обеспечение функционирования</w:t>
            </w:r>
            <w:r w:rsidRPr="00A04296">
              <w:rPr>
                <w:rFonts w:ascii="Times New Roman" w:eastAsia="Times New Roman" w:hAnsi="Times New Roman" w:cs="Times New Roman"/>
                <w:sz w:val="18"/>
                <w:szCs w:val="18"/>
              </w:rPr>
              <w:br/>
              <w:t xml:space="preserve"> главы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40 9 00 00500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1 496,51700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1 496,51700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40 9 00 00500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1 496,51700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1 496,51700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Обеспечение функционирования  Председателя городской Думы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40 9 00 00660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1 139,19113</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1 139,19113</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Расходы на выплаты персоналу в целях обеспечения выполнения функций </w:t>
            </w:r>
            <w:r w:rsidRPr="00A04296">
              <w:rPr>
                <w:rFonts w:ascii="Times New Roman" w:eastAsia="Times New Roman" w:hAnsi="Times New Roman" w:cs="Times New Roman"/>
                <w:sz w:val="18"/>
                <w:szCs w:val="18"/>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 xml:space="preserve">40 9 00 </w:t>
            </w:r>
            <w:r w:rsidRPr="00A04296">
              <w:rPr>
                <w:rFonts w:ascii="Times New Roman" w:eastAsia="Times New Roman" w:hAnsi="Times New Roman" w:cs="Times New Roman"/>
                <w:sz w:val="18"/>
                <w:szCs w:val="18"/>
              </w:rPr>
              <w:lastRenderedPageBreak/>
              <w:t>00660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100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xml:space="preserve">1 </w:t>
            </w:r>
            <w:r w:rsidRPr="00A04296">
              <w:rPr>
                <w:rFonts w:ascii="Times New Roman" w:eastAsia="Times New Roman" w:hAnsi="Times New Roman" w:cs="Times New Roman"/>
                <w:b/>
                <w:bCs/>
                <w:sz w:val="18"/>
                <w:szCs w:val="18"/>
              </w:rPr>
              <w:lastRenderedPageBreak/>
              <w:t>139,19113</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lastRenderedPageBreak/>
              <w:t xml:space="preserve">1 </w:t>
            </w:r>
            <w:r w:rsidRPr="00A04296">
              <w:rPr>
                <w:rFonts w:ascii="Times New Roman" w:eastAsia="Times New Roman" w:hAnsi="Times New Roman" w:cs="Times New Roman"/>
                <w:b/>
                <w:bCs/>
                <w:sz w:val="18"/>
                <w:szCs w:val="18"/>
              </w:rPr>
              <w:lastRenderedPageBreak/>
              <w:t>139,19113</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lastRenderedPageBreak/>
              <w:t>Обеспечение функций  представительного органа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40 9 00 00670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1 863,93016</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1 863,93016</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40 9 00 00670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100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1 615,45304</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1 615,45304</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40 9 00 00670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248,47712</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248,47712</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40 9 00 00670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Непрограммные направления деятельности исполнительно-распорядительного  органа местного самоуправления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41 0 00 00000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2 609,40410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2 471,69594</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Иные непрограммные мероприятия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41 9 00 00000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2 609,40410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2 471,69594</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дополнительного материального обеспечения граждан, удостоенных звания «Почетный гражданин города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41 9 00 26010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168,45840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168,45840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41 9 00 26010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168,45840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168,45840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Организация пенсионного обеспечения лиц, замещавших выборные муниципальные должности на постоянной основе и должности муниципальной службы городского округа Тейково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41 9 00 26020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859,12608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859,12608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41 9 00 26020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Социальное обеспечение и иные выплаты населению</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41 9 00 26020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300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859,12608</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859,12608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Оплата услуг по разработке и согласованию документации, необходимой для размещения муниципальных заказов городского округа Тейково </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41 9 00 90020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41 9 00 90020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Оценка недвижимости, признание прав и регулирование отношений по муниципальной собственности</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41 9 00 90030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608,57005</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608,57005</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41 9 00 90030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608,57005</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608,57005</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41 9 00 90030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Проведение комплекса работ по межеванию земель для постановки на кадастровый учет земельных участков, на которые возникает право собственности городского округа Тейково</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41 9 00 90040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41 9 00 90040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200,00000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 Уплата взносов на капитальный ремонт общего имущества за муниципальные жилые и нежилые помещения многоквартирных домов городского округа Тейково, участвующих в региональной программе капитального ремонта общего имущества в многоквартирных домах </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41 9 00 90050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773,24957</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635,54141</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41 9 00 90050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773,24957</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635,54141</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Резервные средства для индексации в размере 4,2 %  расходов по оплате труда работников бюджетного сектора экономики, на которых не распространяются указы Президента Российской Федерации от 07.05.2012 № 597 "О мероприятиях по реализации государственной социальной политики" и от 01.06.2012 № 761 "О Национальной стратегии действий в интересах детей на 2012-2017 годы", и заработная плата которых не индексировалась с 1 января 2014 года</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41 9 00 90070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vAlign w:val="center"/>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Иные бюджетные ассигнования</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41 9 0090070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Разработка генерального плана городского округа Тейково на 2021-2042 годы</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41 9 00 90100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41 9 00 90100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Актуализация схемы теплоснабжения городского округа Тейково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41 9 00 90120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41 9 00 90120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Расходы на исполнение судебных актов, предусматривающих обращение взыскания на средства бюджета городского округа Тейково по денежным обязательствам муниципальных казенных учреждений</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41 9 00 90130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br/>
              <w:t>Иные бюджетные ассигнования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41 9 00 90130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800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Разработка проекта внесения изменений в Правила землепользования и застройки городского округа Тейково Ивановской области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41 9 00 90210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41 9 00 90210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0,00000</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both"/>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Реализация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42 0 00 00000</w:t>
            </w:r>
          </w:p>
        </w:tc>
        <w:tc>
          <w:tcPr>
            <w:tcW w:w="1058"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28,75884</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3,49928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Иные непрограммные мероприятия</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42 9 00 00000</w:t>
            </w:r>
          </w:p>
        </w:tc>
        <w:tc>
          <w:tcPr>
            <w:tcW w:w="1058"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28,75884</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3,49928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jc w:val="both"/>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Составление (изменение) списков кандидатов в присяжные заседатели федеральных судов общей юрисдикции</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42 9 00 51200</w:t>
            </w:r>
          </w:p>
        </w:tc>
        <w:tc>
          <w:tcPr>
            <w:tcW w:w="1058"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28,75884</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3,49928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 xml:space="preserve">Закупка товаров, работ и услуг для </w:t>
            </w:r>
            <w:r w:rsidRPr="00A04296">
              <w:rPr>
                <w:rFonts w:ascii="Times New Roman" w:eastAsia="Times New Roman" w:hAnsi="Times New Roman" w:cs="Times New Roman"/>
                <w:sz w:val="18"/>
                <w:szCs w:val="18"/>
              </w:rPr>
              <w:br/>
              <w:t>обеспечения государственных (муниципальных) нужд</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42 9 00 51200</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sz w:val="18"/>
                <w:szCs w:val="18"/>
              </w:rPr>
            </w:pPr>
            <w:r w:rsidRPr="00A04296">
              <w:rPr>
                <w:rFonts w:ascii="Times New Roman" w:eastAsia="Times New Roman" w:hAnsi="Times New Roman" w:cs="Times New Roman"/>
                <w:sz w:val="18"/>
                <w:szCs w:val="18"/>
              </w:rPr>
              <w:t>200</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28,75884</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3,49928</w:t>
            </w:r>
          </w:p>
        </w:tc>
      </w:tr>
      <w:tr w:rsidR="00A04296" w:rsidRPr="00A04296" w:rsidTr="00B81693">
        <w:tc>
          <w:tcPr>
            <w:tcW w:w="6634" w:type="dxa"/>
            <w:tcBorders>
              <w:top w:val="nil"/>
              <w:left w:val="single" w:sz="4" w:space="0" w:color="auto"/>
              <w:bottom w:val="single" w:sz="4" w:space="0" w:color="auto"/>
              <w:right w:val="single" w:sz="4" w:space="0" w:color="auto"/>
            </w:tcBorders>
            <w:shd w:val="clear" w:color="000000" w:fill="FFFFFF"/>
            <w:hideMark/>
          </w:tcPr>
          <w:p w:rsidR="00A04296" w:rsidRPr="00A04296" w:rsidRDefault="00A04296" w:rsidP="00A04296">
            <w:pPr>
              <w:spacing w:after="0" w:line="240" w:lineRule="auto"/>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Всего</w:t>
            </w:r>
          </w:p>
        </w:tc>
        <w:tc>
          <w:tcPr>
            <w:tcW w:w="1130"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center"/>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w:t>
            </w:r>
          </w:p>
        </w:tc>
        <w:tc>
          <w:tcPr>
            <w:tcW w:w="1058" w:type="dxa"/>
            <w:tcBorders>
              <w:top w:val="nil"/>
              <w:left w:val="nil"/>
              <w:bottom w:val="single" w:sz="4" w:space="0" w:color="auto"/>
              <w:right w:val="single" w:sz="4" w:space="0" w:color="auto"/>
            </w:tcBorders>
            <w:shd w:val="clear" w:color="000000" w:fill="FFFFFF"/>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 </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359 571,60663</w:t>
            </w:r>
          </w:p>
        </w:tc>
        <w:tc>
          <w:tcPr>
            <w:tcW w:w="1066" w:type="dxa"/>
            <w:tcBorders>
              <w:top w:val="nil"/>
              <w:left w:val="nil"/>
              <w:bottom w:val="single" w:sz="4" w:space="0" w:color="auto"/>
              <w:right w:val="single" w:sz="4" w:space="0" w:color="auto"/>
            </w:tcBorders>
            <w:shd w:val="clear" w:color="000000" w:fill="FFFFFF"/>
            <w:noWrap/>
            <w:hideMark/>
          </w:tcPr>
          <w:p w:rsidR="00A04296" w:rsidRPr="00A04296" w:rsidRDefault="00A04296" w:rsidP="00A04296">
            <w:pPr>
              <w:spacing w:after="0" w:line="240" w:lineRule="auto"/>
              <w:jc w:val="right"/>
              <w:rPr>
                <w:rFonts w:ascii="Times New Roman" w:eastAsia="Times New Roman" w:hAnsi="Times New Roman" w:cs="Times New Roman"/>
                <w:b/>
                <w:bCs/>
                <w:sz w:val="18"/>
                <w:szCs w:val="18"/>
              </w:rPr>
            </w:pPr>
            <w:r w:rsidRPr="00A04296">
              <w:rPr>
                <w:rFonts w:ascii="Times New Roman" w:eastAsia="Times New Roman" w:hAnsi="Times New Roman" w:cs="Times New Roman"/>
                <w:b/>
                <w:bCs/>
                <w:sz w:val="18"/>
                <w:szCs w:val="18"/>
              </w:rPr>
              <w:t>344 908,39644</w:t>
            </w:r>
          </w:p>
        </w:tc>
      </w:tr>
    </w:tbl>
    <w:p w:rsidR="00445BF0" w:rsidRPr="00502A35" w:rsidRDefault="00445BF0">
      <w:pPr>
        <w:rPr>
          <w:rFonts w:ascii="Times New Roman" w:hAnsi="Times New Roman" w:cs="Times New Roman"/>
          <w:sz w:val="18"/>
          <w:szCs w:val="18"/>
        </w:rPr>
      </w:pPr>
    </w:p>
    <w:p w:rsidR="00445BF0" w:rsidRPr="00502A35" w:rsidRDefault="00445BF0">
      <w:pPr>
        <w:rPr>
          <w:rFonts w:ascii="Times New Roman" w:hAnsi="Times New Roman" w:cs="Times New Roman"/>
          <w:sz w:val="18"/>
          <w:szCs w:val="18"/>
        </w:rPr>
      </w:pPr>
    </w:p>
    <w:p w:rsidR="00445BF0" w:rsidRPr="00502A35" w:rsidRDefault="00445BF0">
      <w:pPr>
        <w:rPr>
          <w:rFonts w:ascii="Times New Roman" w:hAnsi="Times New Roman" w:cs="Times New Roman"/>
          <w:sz w:val="18"/>
          <w:szCs w:val="18"/>
        </w:rPr>
      </w:pPr>
    </w:p>
    <w:p w:rsidR="00445BF0" w:rsidRPr="00502A35" w:rsidRDefault="00445BF0">
      <w:pPr>
        <w:rPr>
          <w:rFonts w:ascii="Times New Roman" w:hAnsi="Times New Roman" w:cs="Times New Roman"/>
          <w:sz w:val="18"/>
          <w:szCs w:val="18"/>
        </w:rPr>
      </w:pPr>
    </w:p>
    <w:p w:rsidR="00445BF0" w:rsidRDefault="00445BF0">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Default="00B81693">
      <w:pPr>
        <w:rPr>
          <w:rFonts w:ascii="Times New Roman" w:hAnsi="Times New Roman" w:cs="Times New Roman"/>
          <w:sz w:val="18"/>
          <w:szCs w:val="18"/>
        </w:rPr>
      </w:pPr>
    </w:p>
    <w:p w:rsidR="00B81693" w:rsidRPr="00502A35" w:rsidRDefault="00B81693">
      <w:pPr>
        <w:rPr>
          <w:rFonts w:ascii="Times New Roman" w:hAnsi="Times New Roman" w:cs="Times New Roman"/>
          <w:sz w:val="18"/>
          <w:szCs w:val="18"/>
        </w:rPr>
      </w:pPr>
    </w:p>
    <w:p w:rsidR="00445BF0" w:rsidRPr="00502A35" w:rsidRDefault="00445BF0">
      <w:pPr>
        <w:rPr>
          <w:rFonts w:ascii="Times New Roman" w:hAnsi="Times New Roman" w:cs="Times New Roman"/>
          <w:sz w:val="18"/>
          <w:szCs w:val="18"/>
        </w:rPr>
      </w:pPr>
    </w:p>
    <w:p w:rsidR="00445BF0" w:rsidRPr="00502A35" w:rsidRDefault="00445BF0">
      <w:pPr>
        <w:rPr>
          <w:rFonts w:ascii="Times New Roman" w:hAnsi="Times New Roman" w:cs="Times New Roman"/>
          <w:sz w:val="18"/>
          <w:szCs w:val="18"/>
        </w:rPr>
      </w:pPr>
    </w:p>
    <w:tbl>
      <w:tblPr>
        <w:tblW w:w="10314" w:type="dxa"/>
        <w:tblInd w:w="-743" w:type="dxa"/>
        <w:tblLook w:val="04A0"/>
      </w:tblPr>
      <w:tblGrid>
        <w:gridCol w:w="3186"/>
        <w:gridCol w:w="1565"/>
        <w:gridCol w:w="817"/>
        <w:gridCol w:w="1160"/>
        <w:gridCol w:w="1331"/>
        <w:gridCol w:w="913"/>
        <w:gridCol w:w="1342"/>
      </w:tblGrid>
      <w:tr w:rsidR="007C6EE7" w:rsidRPr="007C6EE7" w:rsidTr="00B81693">
        <w:tc>
          <w:tcPr>
            <w:tcW w:w="10314" w:type="dxa"/>
            <w:gridSpan w:val="7"/>
            <w:tcBorders>
              <w:top w:val="nil"/>
              <w:left w:val="nil"/>
              <w:bottom w:val="nil"/>
              <w:right w:val="nil"/>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Приложение № 7</w:t>
            </w:r>
          </w:p>
        </w:tc>
      </w:tr>
      <w:tr w:rsidR="007C6EE7" w:rsidRPr="007C6EE7" w:rsidTr="00B81693">
        <w:tc>
          <w:tcPr>
            <w:tcW w:w="10314" w:type="dxa"/>
            <w:gridSpan w:val="7"/>
            <w:tcBorders>
              <w:top w:val="nil"/>
              <w:left w:val="nil"/>
              <w:bottom w:val="nil"/>
              <w:right w:val="nil"/>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к решению городской Думы </w:t>
            </w:r>
          </w:p>
        </w:tc>
      </w:tr>
      <w:tr w:rsidR="007C6EE7" w:rsidRPr="007C6EE7" w:rsidTr="00B81693">
        <w:tc>
          <w:tcPr>
            <w:tcW w:w="10314" w:type="dxa"/>
            <w:gridSpan w:val="7"/>
            <w:tcBorders>
              <w:top w:val="nil"/>
              <w:left w:val="nil"/>
              <w:bottom w:val="nil"/>
              <w:right w:val="nil"/>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городского округа Тейково</w:t>
            </w:r>
          </w:p>
        </w:tc>
      </w:tr>
      <w:tr w:rsidR="007C6EE7" w:rsidRPr="007C6EE7" w:rsidTr="00B81693">
        <w:tc>
          <w:tcPr>
            <w:tcW w:w="10314" w:type="dxa"/>
            <w:gridSpan w:val="7"/>
            <w:tcBorders>
              <w:top w:val="nil"/>
              <w:left w:val="nil"/>
              <w:bottom w:val="nil"/>
              <w:right w:val="nil"/>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от 26.03.2021 №  26</w:t>
            </w:r>
          </w:p>
        </w:tc>
      </w:tr>
      <w:tr w:rsidR="007C6EE7" w:rsidRPr="007C6EE7" w:rsidTr="00B81693">
        <w:tc>
          <w:tcPr>
            <w:tcW w:w="10314" w:type="dxa"/>
            <w:gridSpan w:val="7"/>
            <w:tcBorders>
              <w:top w:val="nil"/>
              <w:left w:val="nil"/>
              <w:bottom w:val="nil"/>
              <w:right w:val="nil"/>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Приложение № 7</w:t>
            </w:r>
          </w:p>
        </w:tc>
      </w:tr>
      <w:tr w:rsidR="007C6EE7" w:rsidRPr="007C6EE7" w:rsidTr="00B81693">
        <w:tc>
          <w:tcPr>
            <w:tcW w:w="10314" w:type="dxa"/>
            <w:gridSpan w:val="7"/>
            <w:tcBorders>
              <w:top w:val="nil"/>
              <w:left w:val="nil"/>
              <w:bottom w:val="nil"/>
              <w:right w:val="nil"/>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к решению городской Думы </w:t>
            </w:r>
          </w:p>
        </w:tc>
      </w:tr>
      <w:tr w:rsidR="007C6EE7" w:rsidRPr="007C6EE7" w:rsidTr="00B81693">
        <w:tc>
          <w:tcPr>
            <w:tcW w:w="10314" w:type="dxa"/>
            <w:gridSpan w:val="7"/>
            <w:tcBorders>
              <w:top w:val="nil"/>
              <w:left w:val="nil"/>
              <w:bottom w:val="nil"/>
              <w:right w:val="nil"/>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городского округа Тейково</w:t>
            </w:r>
          </w:p>
        </w:tc>
      </w:tr>
      <w:tr w:rsidR="007C6EE7" w:rsidRPr="007C6EE7" w:rsidTr="00B81693">
        <w:tc>
          <w:tcPr>
            <w:tcW w:w="10314" w:type="dxa"/>
            <w:gridSpan w:val="7"/>
            <w:tcBorders>
              <w:top w:val="nil"/>
              <w:left w:val="nil"/>
              <w:bottom w:val="nil"/>
              <w:right w:val="nil"/>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от 18.12.2020 № 46  </w:t>
            </w:r>
          </w:p>
        </w:tc>
      </w:tr>
      <w:tr w:rsidR="007C6EE7" w:rsidRPr="007C6EE7" w:rsidTr="00B81693">
        <w:tc>
          <w:tcPr>
            <w:tcW w:w="10314" w:type="dxa"/>
            <w:gridSpan w:val="7"/>
            <w:tcBorders>
              <w:top w:val="nil"/>
              <w:left w:val="nil"/>
              <w:bottom w:val="nil"/>
              <w:right w:val="nil"/>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r>
      <w:tr w:rsidR="007C6EE7" w:rsidRPr="007C6EE7" w:rsidTr="00B81693">
        <w:tc>
          <w:tcPr>
            <w:tcW w:w="10314" w:type="dxa"/>
            <w:gridSpan w:val="7"/>
            <w:tcBorders>
              <w:top w:val="nil"/>
              <w:left w:val="nil"/>
              <w:bottom w:val="nil"/>
              <w:right w:val="nil"/>
            </w:tcBorders>
            <w:shd w:val="clear" w:color="000000" w:fill="FFFFFF"/>
            <w:vAlign w:val="bottom"/>
            <w:hideMark/>
          </w:tcPr>
          <w:p w:rsidR="007C6EE7" w:rsidRPr="007C6EE7" w:rsidRDefault="007C6EE7" w:rsidP="007C6EE7">
            <w:pPr>
              <w:spacing w:after="0" w:line="240" w:lineRule="auto"/>
              <w:jc w:val="center"/>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xml:space="preserve"> Ведомственная структура</w:t>
            </w:r>
            <w:r w:rsidRPr="007C6EE7">
              <w:rPr>
                <w:rFonts w:ascii="Times New Roman" w:eastAsia="Times New Roman" w:hAnsi="Times New Roman" w:cs="Times New Roman"/>
                <w:b/>
                <w:bCs/>
                <w:sz w:val="18"/>
                <w:szCs w:val="18"/>
              </w:rPr>
              <w:br/>
              <w:t>расходов бюджета города Тейково  на 2021 год</w:t>
            </w:r>
          </w:p>
        </w:tc>
      </w:tr>
      <w:tr w:rsidR="007C6EE7" w:rsidRPr="007C6EE7" w:rsidTr="00B81693">
        <w:tc>
          <w:tcPr>
            <w:tcW w:w="10314" w:type="dxa"/>
            <w:gridSpan w:val="7"/>
            <w:tcBorders>
              <w:top w:val="nil"/>
              <w:left w:val="nil"/>
              <w:bottom w:val="nil"/>
              <w:right w:val="nil"/>
            </w:tcBorders>
            <w:shd w:val="clear" w:color="000000" w:fill="FFFFFF"/>
            <w:vAlign w:val="bottom"/>
            <w:hideMark/>
          </w:tcPr>
          <w:p w:rsidR="007C6EE7" w:rsidRPr="007C6EE7" w:rsidRDefault="007C6EE7" w:rsidP="007C6EE7">
            <w:pPr>
              <w:spacing w:after="0" w:line="240" w:lineRule="auto"/>
              <w:jc w:val="center"/>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r>
      <w:tr w:rsidR="007C6EE7" w:rsidRPr="007C6EE7" w:rsidTr="00B81693">
        <w:tc>
          <w:tcPr>
            <w:tcW w:w="10314" w:type="dxa"/>
            <w:gridSpan w:val="7"/>
            <w:tcBorders>
              <w:top w:val="nil"/>
              <w:left w:val="nil"/>
              <w:bottom w:val="single" w:sz="4" w:space="0" w:color="auto"/>
              <w:right w:val="nil"/>
            </w:tcBorders>
            <w:shd w:val="clear" w:color="000000" w:fill="FFFFFF"/>
            <w:vAlign w:val="bottom"/>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тыс. руб.</w:t>
            </w:r>
          </w:p>
        </w:tc>
      </w:tr>
      <w:tr w:rsidR="00502A35" w:rsidRPr="007C6EE7" w:rsidTr="00B81693">
        <w:trPr>
          <w:trHeight w:val="447"/>
        </w:trPr>
        <w:tc>
          <w:tcPr>
            <w:tcW w:w="3186" w:type="dxa"/>
            <w:vMerge w:val="restart"/>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240" w:line="240" w:lineRule="auto"/>
              <w:jc w:val="center"/>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Наименование</w:t>
            </w:r>
            <w:r w:rsidRPr="007C6EE7">
              <w:rPr>
                <w:rFonts w:ascii="Times New Roman" w:eastAsia="Times New Roman" w:hAnsi="Times New Roman" w:cs="Times New Roman"/>
                <w:b/>
                <w:bCs/>
                <w:sz w:val="18"/>
                <w:szCs w:val="18"/>
              </w:rPr>
              <w:br/>
            </w:r>
          </w:p>
        </w:tc>
        <w:tc>
          <w:tcPr>
            <w:tcW w:w="1565" w:type="dxa"/>
            <w:vMerge w:val="restart"/>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Код главного распорядителя</w:t>
            </w:r>
          </w:p>
        </w:tc>
        <w:tc>
          <w:tcPr>
            <w:tcW w:w="817" w:type="dxa"/>
            <w:vMerge w:val="restart"/>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Раздел</w:t>
            </w:r>
          </w:p>
        </w:tc>
        <w:tc>
          <w:tcPr>
            <w:tcW w:w="1160" w:type="dxa"/>
            <w:vMerge w:val="restart"/>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Подраздел</w:t>
            </w:r>
          </w:p>
        </w:tc>
        <w:tc>
          <w:tcPr>
            <w:tcW w:w="1331" w:type="dxa"/>
            <w:vMerge w:val="restart"/>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Целевая статья</w:t>
            </w:r>
          </w:p>
        </w:tc>
        <w:tc>
          <w:tcPr>
            <w:tcW w:w="913" w:type="dxa"/>
            <w:vMerge w:val="restart"/>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Вид расхода</w:t>
            </w:r>
          </w:p>
        </w:tc>
        <w:tc>
          <w:tcPr>
            <w:tcW w:w="1342" w:type="dxa"/>
            <w:vMerge w:val="restart"/>
            <w:tcBorders>
              <w:top w:val="nil"/>
              <w:left w:val="single" w:sz="4" w:space="0" w:color="auto"/>
              <w:bottom w:val="single" w:sz="4" w:space="0" w:color="000000"/>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2021 год</w:t>
            </w:r>
          </w:p>
        </w:tc>
      </w:tr>
      <w:tr w:rsidR="007C6EE7" w:rsidRPr="007C6EE7" w:rsidTr="00B81693">
        <w:trPr>
          <w:trHeight w:val="207"/>
        </w:trPr>
        <w:tc>
          <w:tcPr>
            <w:tcW w:w="3186" w:type="dxa"/>
            <w:vMerge/>
            <w:tcBorders>
              <w:top w:val="nil"/>
              <w:left w:val="single" w:sz="4" w:space="0" w:color="auto"/>
              <w:bottom w:val="single" w:sz="4" w:space="0" w:color="auto"/>
              <w:right w:val="single" w:sz="4" w:space="0" w:color="auto"/>
            </w:tcBorders>
            <w:vAlign w:val="center"/>
            <w:hideMark/>
          </w:tcPr>
          <w:p w:rsidR="007C6EE7" w:rsidRPr="007C6EE7" w:rsidRDefault="007C6EE7" w:rsidP="007C6EE7">
            <w:pPr>
              <w:spacing w:after="0" w:line="240" w:lineRule="auto"/>
              <w:rPr>
                <w:rFonts w:ascii="Times New Roman" w:eastAsia="Times New Roman" w:hAnsi="Times New Roman" w:cs="Times New Roman"/>
                <w:b/>
                <w:bCs/>
                <w:sz w:val="18"/>
                <w:szCs w:val="18"/>
              </w:rPr>
            </w:pPr>
          </w:p>
        </w:tc>
        <w:tc>
          <w:tcPr>
            <w:tcW w:w="1565" w:type="dxa"/>
            <w:vMerge/>
            <w:tcBorders>
              <w:top w:val="nil"/>
              <w:left w:val="single" w:sz="4" w:space="0" w:color="auto"/>
              <w:bottom w:val="single" w:sz="4" w:space="0" w:color="auto"/>
              <w:right w:val="single" w:sz="4" w:space="0" w:color="auto"/>
            </w:tcBorders>
            <w:vAlign w:val="center"/>
            <w:hideMark/>
          </w:tcPr>
          <w:p w:rsidR="007C6EE7" w:rsidRPr="007C6EE7" w:rsidRDefault="007C6EE7" w:rsidP="007C6EE7">
            <w:pPr>
              <w:spacing w:after="0" w:line="240" w:lineRule="auto"/>
              <w:rPr>
                <w:rFonts w:ascii="Times New Roman" w:eastAsia="Times New Roman" w:hAnsi="Times New Roman" w:cs="Times New Roman"/>
                <w:b/>
                <w:bCs/>
                <w:sz w:val="18"/>
                <w:szCs w:val="18"/>
              </w:rPr>
            </w:pPr>
          </w:p>
        </w:tc>
        <w:tc>
          <w:tcPr>
            <w:tcW w:w="817" w:type="dxa"/>
            <w:vMerge/>
            <w:tcBorders>
              <w:top w:val="nil"/>
              <w:left w:val="single" w:sz="4" w:space="0" w:color="auto"/>
              <w:bottom w:val="single" w:sz="4" w:space="0" w:color="auto"/>
              <w:right w:val="single" w:sz="4" w:space="0" w:color="auto"/>
            </w:tcBorders>
            <w:vAlign w:val="center"/>
            <w:hideMark/>
          </w:tcPr>
          <w:p w:rsidR="007C6EE7" w:rsidRPr="007C6EE7" w:rsidRDefault="007C6EE7" w:rsidP="007C6EE7">
            <w:pPr>
              <w:spacing w:after="0" w:line="240" w:lineRule="auto"/>
              <w:rPr>
                <w:rFonts w:ascii="Times New Roman" w:eastAsia="Times New Roman" w:hAnsi="Times New Roman" w:cs="Times New Roman"/>
                <w:b/>
                <w:bCs/>
                <w:sz w:val="18"/>
                <w:szCs w:val="18"/>
              </w:rPr>
            </w:pPr>
          </w:p>
        </w:tc>
        <w:tc>
          <w:tcPr>
            <w:tcW w:w="1160" w:type="dxa"/>
            <w:vMerge/>
            <w:tcBorders>
              <w:top w:val="nil"/>
              <w:left w:val="single" w:sz="4" w:space="0" w:color="auto"/>
              <w:bottom w:val="single" w:sz="4" w:space="0" w:color="auto"/>
              <w:right w:val="single" w:sz="4" w:space="0" w:color="auto"/>
            </w:tcBorders>
            <w:vAlign w:val="center"/>
            <w:hideMark/>
          </w:tcPr>
          <w:p w:rsidR="007C6EE7" w:rsidRPr="007C6EE7" w:rsidRDefault="007C6EE7" w:rsidP="007C6EE7">
            <w:pPr>
              <w:spacing w:after="0" w:line="240" w:lineRule="auto"/>
              <w:rPr>
                <w:rFonts w:ascii="Times New Roman" w:eastAsia="Times New Roman" w:hAnsi="Times New Roman" w:cs="Times New Roman"/>
                <w:b/>
                <w:bCs/>
                <w:sz w:val="18"/>
                <w:szCs w:val="18"/>
              </w:rPr>
            </w:pPr>
          </w:p>
        </w:tc>
        <w:tc>
          <w:tcPr>
            <w:tcW w:w="1331" w:type="dxa"/>
            <w:vMerge/>
            <w:tcBorders>
              <w:top w:val="nil"/>
              <w:left w:val="single" w:sz="4" w:space="0" w:color="auto"/>
              <w:bottom w:val="single" w:sz="4" w:space="0" w:color="auto"/>
              <w:right w:val="single" w:sz="4" w:space="0" w:color="auto"/>
            </w:tcBorders>
            <w:vAlign w:val="center"/>
            <w:hideMark/>
          </w:tcPr>
          <w:p w:rsidR="007C6EE7" w:rsidRPr="007C6EE7" w:rsidRDefault="007C6EE7" w:rsidP="007C6EE7">
            <w:pPr>
              <w:spacing w:after="0" w:line="240" w:lineRule="auto"/>
              <w:rPr>
                <w:rFonts w:ascii="Times New Roman" w:eastAsia="Times New Roman" w:hAnsi="Times New Roman" w:cs="Times New Roman"/>
                <w:b/>
                <w:bCs/>
                <w:sz w:val="18"/>
                <w:szCs w:val="18"/>
              </w:rPr>
            </w:pPr>
          </w:p>
        </w:tc>
        <w:tc>
          <w:tcPr>
            <w:tcW w:w="913" w:type="dxa"/>
            <w:vMerge/>
            <w:tcBorders>
              <w:top w:val="nil"/>
              <w:left w:val="single" w:sz="4" w:space="0" w:color="auto"/>
              <w:bottom w:val="single" w:sz="4" w:space="0" w:color="auto"/>
              <w:right w:val="single" w:sz="4" w:space="0" w:color="auto"/>
            </w:tcBorders>
            <w:vAlign w:val="center"/>
            <w:hideMark/>
          </w:tcPr>
          <w:p w:rsidR="007C6EE7" w:rsidRPr="007C6EE7" w:rsidRDefault="007C6EE7" w:rsidP="007C6EE7">
            <w:pPr>
              <w:spacing w:after="0" w:line="240" w:lineRule="auto"/>
              <w:rPr>
                <w:rFonts w:ascii="Times New Roman" w:eastAsia="Times New Roman" w:hAnsi="Times New Roman" w:cs="Times New Roman"/>
                <w:b/>
                <w:bCs/>
                <w:sz w:val="18"/>
                <w:szCs w:val="18"/>
              </w:rPr>
            </w:pPr>
          </w:p>
        </w:tc>
        <w:tc>
          <w:tcPr>
            <w:tcW w:w="1342" w:type="dxa"/>
            <w:vMerge/>
            <w:tcBorders>
              <w:top w:val="nil"/>
              <w:left w:val="single" w:sz="4" w:space="0" w:color="auto"/>
              <w:bottom w:val="single" w:sz="4" w:space="0" w:color="000000"/>
              <w:right w:val="single" w:sz="4" w:space="0" w:color="auto"/>
            </w:tcBorders>
            <w:vAlign w:val="center"/>
            <w:hideMark/>
          </w:tcPr>
          <w:p w:rsidR="007C6EE7" w:rsidRPr="007C6EE7" w:rsidRDefault="007C6EE7" w:rsidP="007C6EE7">
            <w:pPr>
              <w:spacing w:after="0" w:line="240" w:lineRule="auto"/>
              <w:rPr>
                <w:rFonts w:ascii="Times New Roman" w:eastAsia="Times New Roman" w:hAnsi="Times New Roman" w:cs="Times New Roman"/>
                <w:b/>
                <w:bCs/>
                <w:sz w:val="18"/>
                <w:szCs w:val="18"/>
              </w:rPr>
            </w:pP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администрация городского округа  Тейково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107 058,16756</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 расходным обязательствам городского округа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104 186,13633</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 расходным обязательствам на переданные государственные полномочия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2 872,03123</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Обеспечение функционирования</w:t>
            </w:r>
            <w:r w:rsidRPr="007C6EE7">
              <w:rPr>
                <w:rFonts w:ascii="Times New Roman" w:eastAsia="Times New Roman" w:hAnsi="Times New Roman" w:cs="Times New Roman"/>
                <w:sz w:val="18"/>
                <w:szCs w:val="18"/>
              </w:rPr>
              <w:br/>
              <w:t xml:space="preserve"> главы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40 9 00 00500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1 496,51700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40 9 00 00500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1 496,51700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Обеспечение функций  исполнительно-</w:t>
            </w:r>
            <w:r w:rsidRPr="007C6EE7">
              <w:rPr>
                <w:rFonts w:ascii="Times New Roman" w:eastAsia="Times New Roman" w:hAnsi="Times New Roman" w:cs="Times New Roman"/>
                <w:sz w:val="18"/>
                <w:szCs w:val="18"/>
              </w:rPr>
              <w:br/>
              <w:t>распорядительного  органа местного самоуправления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15 492,73612</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15 287,41012</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204,32600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Социальное обеспечение и иные выплаты населению</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300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Осуществление полномочий по созданию и организации деятельности комиссий по делам несовершеннолетних и защите их прав</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08 1 04 80360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917,75791</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08 1 04 80360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817,00000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08 1 04 80360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100,75791</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Составление (изменение) списков </w:t>
            </w:r>
            <w:r w:rsidRPr="007C6EE7">
              <w:rPr>
                <w:rFonts w:ascii="Times New Roman" w:eastAsia="Times New Roman" w:hAnsi="Times New Roman" w:cs="Times New Roman"/>
                <w:sz w:val="18"/>
                <w:szCs w:val="18"/>
              </w:rPr>
              <w:lastRenderedPageBreak/>
              <w:t>кандидатов в присяжные заседатели федеральных судов общей юрисдикции</w:t>
            </w:r>
          </w:p>
        </w:tc>
        <w:tc>
          <w:tcPr>
            <w:tcW w:w="1565"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42 9 00 51200</w:t>
            </w:r>
          </w:p>
        </w:tc>
        <w:tc>
          <w:tcPr>
            <w:tcW w:w="913"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3,94623</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42 9 00 51200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3,94623</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муниципальных выборов в представительный орган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40 1 00 90010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40 1 00 90010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Уплата взноса в Ассоциацию «Совет муниципальных образований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02 6 01 90090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80,08250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02 6 01 90090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80,08250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предоставления государственных и муниципальных услуг на базе муниципального бюджетного учреждения городского округа Тейково «Многофункциональный центр предоставления государственных и муниципальных услуг»</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05 7 01 00520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3 713,80931</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05 7 01 00520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3 713,80931</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Софинансирование расходов по </w:t>
            </w:r>
            <w:r w:rsidRPr="007C6EE7">
              <w:rPr>
                <w:rFonts w:ascii="Times New Roman" w:eastAsia="Times New Roman" w:hAnsi="Times New Roman" w:cs="Times New Roman"/>
                <w:sz w:val="18"/>
                <w:szCs w:val="18"/>
              </w:rPr>
              <w:br/>
              <w:t xml:space="preserve"> обеспечению функционирования многофункциональных центров предоставления государственных и муниципальных услуг</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05 7 01 82910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1 350,89200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05 7 01 82910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1 350,89200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специальной оценки условий труда   в муниципальном бюджетном учреждении «Многофункциональный центр предоставления государственных и муниципальных услуг»</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05 7 02 00700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05 7 02 00700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Профилактика правонарушений на территории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05 8 01 40060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25,00000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05 8 01 40060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23,50000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05 8 01 40060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1,50000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специальной оценки условий труда   в администрации городского округа  Тейково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08 1 01 00700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08 1 01 00700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Обеспечение деятельности муниципального казенного учреждения «Централизованная бухгалтерия бюджетного учета»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08 1 02 00610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11 547,97540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08 1 02 00610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6 945,83927</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08 1 02 00610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4 523,33913</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08 1 02 00610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78,79700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Осуществление отдельных государственных полномочий в сфере административных правонарушений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08 1 03 80350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15,90050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08 1 03 80350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15,90050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Улучшение условий и охраны труда в администрации городского округа Тейково, структурных подразделениях администрации</w:t>
            </w:r>
          </w:p>
        </w:tc>
        <w:tc>
          <w:tcPr>
            <w:tcW w:w="1565"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08 3 01 00650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269,48000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08 3 01 00650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269,48000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Оплата услуг по разработке и согласованию документации, необходимой для размещения муниципальных заказов городского округа Тейково </w:t>
            </w:r>
          </w:p>
        </w:tc>
        <w:tc>
          <w:tcPr>
            <w:tcW w:w="1565"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41 9 00 90020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41 9 00 90020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Оценка недвижимости, признание прав и регулирование отношений по муниципальной собственности</w:t>
            </w:r>
          </w:p>
        </w:tc>
        <w:tc>
          <w:tcPr>
            <w:tcW w:w="1565"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41 9 00 90030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41 9 00 90030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исполнение судебных актов, предусматривающих обращение взыскания на средства бюджета городского округа Тейково по денежным обязательствам муниципальных казенных учреждений</w:t>
            </w:r>
          </w:p>
        </w:tc>
        <w:tc>
          <w:tcPr>
            <w:tcW w:w="1565"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41 9 00 90130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1 042,38889</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41 9 00 90130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1 042,38889</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Всероссийской переписи населения 2020 года</w:t>
            </w:r>
          </w:p>
        </w:tc>
        <w:tc>
          <w:tcPr>
            <w:tcW w:w="1565"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41 9 00 54690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462,21700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41 9 00 54690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462,21700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Обеспечение деятельности муниципального </w:t>
            </w:r>
            <w:r w:rsidRPr="007C6EE7">
              <w:rPr>
                <w:rFonts w:ascii="Times New Roman" w:eastAsia="Times New Roman" w:hAnsi="Times New Roman" w:cs="Times New Roman"/>
                <w:sz w:val="18"/>
                <w:szCs w:val="18"/>
              </w:rPr>
              <w:br/>
              <w:t xml:space="preserve"> учреждения «Аварийно-диспетчерская служба»  </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07 1 01 00550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1 848,90068</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07 1 01 00550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1 357,48568</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07 1 01 00550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491,31500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07 1 01 00550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0,10000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Мероприятия по предупреждению и ликвидации  последствий чрезвычайных ситуаций и стихийных бедствий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41 9 00 26060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41 9 00 26060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05 8 01 80370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92,10999</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05 8 01 80370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92,10999</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по предупреждению и ликвидации</w:t>
            </w:r>
            <w:r w:rsidRPr="007C6EE7">
              <w:rPr>
                <w:rFonts w:ascii="Times New Roman" w:eastAsia="Times New Roman" w:hAnsi="Times New Roman" w:cs="Times New Roman"/>
                <w:sz w:val="18"/>
                <w:szCs w:val="18"/>
              </w:rPr>
              <w:br/>
              <w:t xml:space="preserve">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05 8 01 20270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05 8 01 20270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Мероприятия по обеспечению транспортной доступности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05 3 01 00720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05 3 01 00720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05 3 01 00720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Ремонт, капитальный ремонт автомобильных дорог местного значения и сооружений на них  </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2 01 S0490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1 793,00000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2 01 S0490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1 793,00000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Ремонт, капитальный ремонт автомобильных дорог местного значения и сооружений на них  </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05 2 01 00490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11 023,00000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05 2 01 00490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11 023,00000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Предпроектное обследование мостов в городском округе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05 2 01 00500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05 2 01 00500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Расходы на 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w:t>
            </w:r>
            <w:r w:rsidRPr="007C6EE7">
              <w:rPr>
                <w:rFonts w:ascii="Times New Roman" w:eastAsia="Times New Roman" w:hAnsi="Times New Roman" w:cs="Times New Roman"/>
                <w:sz w:val="18"/>
                <w:szCs w:val="18"/>
              </w:rPr>
              <w:lastRenderedPageBreak/>
              <w:t>муниципальных дорожных фондов</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2 01 S0510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10 863,92200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2 01 S0510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10 863,92200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Финансовое обеспечение дорожной деятельности на автомобильных дорогах общего пользования местного значения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05 2 01 86500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05 2 01 86500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Информатизация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08 2 01 00640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900,75300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08 2 01 00640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08 2 01 00640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900,75300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Субсидирование части затрат субъектам малого и среднего предпринимательства по аренде выставочных площадей для участия в выставочно-ярмарочных мероприятиях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06 1 01 60090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06 1 01 60090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Субсидирование на поддержку субъектов малого и среднего предпринимательства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06 1 01 60210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556,92772</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06 1 01 60210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556,92772</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Разработка генерального плана городского округа Тейково на 2021-2042 годы</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41 9 00 90100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41 9 00 90100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Разработка проекта внесения изменений в Правила землепользования и застройки городского округа Тейково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41 9 00 90210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41 9 00 90210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Выполнение технических заключений о состоянии технических конструкций жилых домов и жилых помещений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К 01 30100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К 01 30100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Снос жилых домов и хозяйственных построек</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К 02 30200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203,01685</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К 02 30200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203,01685</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оценки земельных участков с жилыми домами, пришедшими в нежилое состояние</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К 03 30300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К 03 30300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Устройство станции ЖБО г.Тейково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05 1 01 40160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Капитальные вложения в объекты  государственной (муниципальной) собственности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05 1 01 40160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Субсидии организациям коммунального </w:t>
            </w:r>
            <w:r w:rsidRPr="007C6EE7">
              <w:rPr>
                <w:rFonts w:ascii="Times New Roman" w:eastAsia="Times New Roman" w:hAnsi="Times New Roman" w:cs="Times New Roman"/>
                <w:sz w:val="18"/>
                <w:szCs w:val="18"/>
              </w:rPr>
              <w:br/>
              <w:t>комплекса на возмещение недополученных доходов, возникающих из-за разницы между экономически обоснованным  тарифом и размером платы населения за одну помывку в общем отделении бань городского округа Тейково, установленным органом местного самоуправления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05 1 01 60020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1 491,29133</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vAlign w:val="center"/>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05 1 01 60020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1 491,29133</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Разработка проектной документации на строительство жилья, строительство, реконструкцию и капитальный ремонт объектов социальной и инженерной инфраструктуры, благоустройство общественных территорий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1 02 S6200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1 832,15900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1 02 S6200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1 832,15900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Выполнение работ по разработке проекта инженерно-геологических изысканий водозабора м.Красные Сосенки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05 1 03 40170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225,00000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05 1 03 40170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225,00000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Актуализация схемы теплоснабжения городского округа Тейково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41 9 00 90120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41 9 00 90120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Субсидии юридическим лицам и индивидуальным предпринимателям на ремонт и содержание объектов внешнего благоустройства и мест захоронения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05 6 01 60070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23 380,16466</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vAlign w:val="center"/>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05 6 01 60070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23 380,16466</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Благоустройство по наказам избирателей депутатам Ивановской областной Думы</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6 01 S2000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1 457,89494</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6 01 S2000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1 457,89494</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Обустройство контейнерных площадок</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05 6 01 40130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05 6 01 40130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создание системы видеонаблюдения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05 8 01 40040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05 8 01 40040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Обеспечение  мероприятий по формированию современной городской среды</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Ж 01 L5550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2 845,21211</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Ж 01 L5550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2 845,21211</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Проведение государственной  экспертизы сметных объемов работ </w:t>
            </w:r>
            <w:r w:rsidRPr="007C6EE7">
              <w:rPr>
                <w:rFonts w:ascii="Times New Roman" w:eastAsia="Times New Roman" w:hAnsi="Times New Roman" w:cs="Times New Roman"/>
                <w:sz w:val="18"/>
                <w:szCs w:val="18"/>
              </w:rPr>
              <w:lastRenderedPageBreak/>
              <w:t>по благоустройству дворовых территорий и территории массового посещения жителей города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Ж 02 20300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Ж 02 20300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Разработка проекта по благоустройству общественной территории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Ж 03 20600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Ж 03 20600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Реализация программ по формированию комфортной городской среды</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Ж F2 55550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6 003,15789</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Ж F2 55550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6 003,15789</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Ж F2 55550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Реализация программ по созданию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Ж F2 54240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Ж F2 54240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благоустройства территорий в рамках поддержки местных инициатив</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Ж F2 85100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Ж F2 85100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обеспечение деятельности муниципального казенного учреждения  городского округа Тейково «Служба заказчика»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05 5 01 00510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2 203,33865</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05 5 01 00510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1 884,62007</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05 5 01 00510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318,71858</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Социальное обеспечение и иные выплаты населению</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05 5 01 00510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300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05 5 01 00510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Подготовка, переподготовка и повышение</w:t>
            </w:r>
            <w:r w:rsidRPr="007C6EE7">
              <w:rPr>
                <w:rFonts w:ascii="Times New Roman" w:eastAsia="Times New Roman" w:hAnsi="Times New Roman" w:cs="Times New Roman"/>
                <w:sz w:val="18"/>
                <w:szCs w:val="18"/>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05 S0610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05 S0610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Подготовка, переподготовка и повышение</w:t>
            </w:r>
            <w:r w:rsidRPr="007C6EE7">
              <w:rPr>
                <w:rFonts w:ascii="Times New Roman" w:eastAsia="Times New Roman" w:hAnsi="Times New Roman" w:cs="Times New Roman"/>
                <w:sz w:val="18"/>
                <w:szCs w:val="18"/>
              </w:rPr>
              <w:br/>
            </w:r>
            <w:r w:rsidRPr="007C6EE7">
              <w:rPr>
                <w:rFonts w:ascii="Times New Roman" w:eastAsia="Times New Roman" w:hAnsi="Times New Roman" w:cs="Times New Roman"/>
                <w:sz w:val="18"/>
                <w:szCs w:val="18"/>
              </w:rPr>
              <w:lastRenderedPageBreak/>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08 1 05 00610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121,40000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08 1 05 00610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121,40000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Информирование населения о деятельности органов местного самоуправления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02 8 01 20090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230,81000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02 8 01 20090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230,81000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пенсионного обеспечения лиц, замещавших выборные муниципальные должности на постоянной основе и должности муниципальной службы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41 9 00 26020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859,12608</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41 9 00 26020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Социальное обеспечение и иные выплаты населению</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41 9 00 26020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300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859,12608</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Оказание психолого-педагогической помощи семьям и несовершеннолетним гражданам путем применения процедуры медиации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02 2 01 20020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80,07300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02 2 01 20020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80,07300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и проведение мероприятий, направленных на поддержку отдельных категорий граждан</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02 2 02 20030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175,77400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02 2 02 20030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147,89000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Социальное обеспечение и иные выплаты населению</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02 2 02 20030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300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27,88400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Оказание адресной материальной помощи жителям города, находящимся в трудной жизненной ситуации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02 3 01 26030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158,58800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Социальное обеспечение и иные выплаты населению</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02 3 01 26030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300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158,58800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Выплата компенсации уплаченного земельного налога председателям уличных комитетов и территориальных общественных советов (ТОС) либо их супруге (супругу)</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02 4 03 26050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2,47300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Социальное обеспечение и иные выплаты населению</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02 4 03 26050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300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2,47300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и проведение мероприятий, связанных с профессиональными праздниками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02 5 01 20050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40,69200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02 5 01 20050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40,69200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Организация и проведение совещаний, круглых столов, семинаров, встреч руководителей </w:t>
            </w:r>
            <w:r w:rsidRPr="007C6EE7">
              <w:rPr>
                <w:rFonts w:ascii="Times New Roman" w:eastAsia="Times New Roman" w:hAnsi="Times New Roman" w:cs="Times New Roman"/>
                <w:sz w:val="18"/>
                <w:szCs w:val="18"/>
              </w:rPr>
              <w:lastRenderedPageBreak/>
              <w:t>ОМС с жителями города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02 5 03 20070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18,00000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02 5 03 20070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18,00000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Социальные выплаты молодым семьям на приобретение (строительство) жилого помещения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4 01 L4970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99,95120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Социальное обеспечение и иные выплаты населению</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4 01 L4970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300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99,95120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ремонта жилых помещений и  замена бытового и сантехнического оборудования в жилых помещениях, занимаемых инвалидами и участниками Великой Отечественной войны 1941-1945 годов в городском округе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Д 01 S0250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Д 01 S0250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ремонта жилых помещений и (или) замена (приобретение) бытового и сантехнического оборудования в жилых помещениях, занимаемых инвалидами и участниками Великой Отечественной войны 1941-1945 годов, за исключением инвалидов и участников Великой Отечественной войны, обеспеченных жильем в соответствии с Указом Президента Российской Федерации от 07.05.2008 № 714 «Об обеспечении жильем ветеранов Великой Отечественной войны 1941-1945 годов» и Федеральным законом от 12.01.1995 № 5-ФЗ «О ветеранах"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Д 02 80240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Д 02 80240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дополнительного материального обеспечения граждан, удостоенных звания «Почетный гражданин города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41 9 00 26010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168,45840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Социальное обеспечение и иные выплаты населению</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41 9 00 26010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300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168,45840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9 01 R0820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1 380,09960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9 01 R0820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1 380,09960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Оказание финансовой поддержки городским социально -  ориентированным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02 1 01 60010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384,17060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О50</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02 1 01 60010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384,17060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Финансовый отдел администрации г.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5 224,97880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 расходным обязательствам городского округа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5 224,97880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Обеспечение функций  исполнительно-</w:t>
            </w:r>
            <w:r w:rsidRPr="007C6EE7">
              <w:rPr>
                <w:rFonts w:ascii="Times New Roman" w:eastAsia="Times New Roman" w:hAnsi="Times New Roman" w:cs="Times New Roman"/>
                <w:sz w:val="18"/>
                <w:szCs w:val="18"/>
              </w:rPr>
              <w:br/>
              <w:t>распорядительного  органа местного самоуправления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4 567,04180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4 567,04180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Резервный фонд администрации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07 3 01 00570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07 3 01 00570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Улучшение условий и охраны труда в администрации городского округа Тейково, структурных подразделениях администрации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08 3 01 00650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08 3 01 00650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Резервные средства для индексации в размере 4,2 %  расходов по оплате труда работников бюджетного сектора экономики, на которых не распространяются указы Президента Российской Федерации от 07.05.2012 № 597 "О мероприятиях по реализации государственной социальной политики" и от 01.06.2012 № 761 "О Национальной стратегии действий в интересах детей на 2012-2017 годы", и заработная плата которых не индексировалась с 1 января 2014 года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41 9 00 90070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41 9 00 90070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Информатизация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08 2 01 00640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147,80700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08 2 01 00640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147,80700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Подготовка, переподготовка и повышение</w:t>
            </w:r>
            <w:r w:rsidRPr="007C6EE7">
              <w:rPr>
                <w:rFonts w:ascii="Times New Roman" w:eastAsia="Times New Roman" w:hAnsi="Times New Roman" w:cs="Times New Roman"/>
                <w:sz w:val="18"/>
                <w:szCs w:val="18"/>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05 S0610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05 S0610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Подготовка, переподготовка и повышение</w:t>
            </w:r>
            <w:r w:rsidRPr="007C6EE7">
              <w:rPr>
                <w:rFonts w:ascii="Times New Roman" w:eastAsia="Times New Roman" w:hAnsi="Times New Roman" w:cs="Times New Roman"/>
                <w:sz w:val="18"/>
                <w:szCs w:val="18"/>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08 1 05 00610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8,13000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О56</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08 1 05 00610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8,13000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xml:space="preserve">Комитет по управлению муниципальным имуществом и </w:t>
            </w:r>
            <w:r w:rsidRPr="007C6EE7">
              <w:rPr>
                <w:rFonts w:ascii="Times New Roman" w:eastAsia="Times New Roman" w:hAnsi="Times New Roman" w:cs="Times New Roman"/>
                <w:b/>
                <w:bCs/>
                <w:sz w:val="18"/>
                <w:szCs w:val="18"/>
              </w:rPr>
              <w:lastRenderedPageBreak/>
              <w:t>земельным отношениям администрации городского округа Тейково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lastRenderedPageBreak/>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9 044,45235</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По расходным обязательствам городского округа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9 044,45235</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Обеспечение функций  исполнительно-</w:t>
            </w:r>
            <w:r w:rsidRPr="007C6EE7">
              <w:rPr>
                <w:rFonts w:ascii="Times New Roman" w:eastAsia="Times New Roman" w:hAnsi="Times New Roman" w:cs="Times New Roman"/>
                <w:sz w:val="18"/>
                <w:szCs w:val="18"/>
              </w:rPr>
              <w:br/>
              <w:t>распорядительного  органа местного самоуправления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3 519,62600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3 519,62600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Социальное обеспечение и иные выплаты населению</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300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создание системы видеонаблюдения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05 8 01 40040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05 8 01 40040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Оплата услуг по содержанию муниципальной системы видеонаблюдения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05 8 01 40050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05 8 01 40050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Улучшение условий и охраны труда в администрации городского округа Тейково, структурных подразделениях администрации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08 3 01 00650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9,90000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08 3 01 00650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9,90000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Оценка недвижимости, признание прав и регулирование отношений по муниципальной собственности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41 9 00 90030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1 391,62035</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41 9 00 90030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1 391,62035</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41 9 00 90030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исполнение судебных актов, предусматривающих обращение взыскания на средства бюджета городского округа Тейково по денежным обязательствам муниципальных казенных учреждений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41 9 00 90130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41 9 00 90130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Информатизация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08 2 01 00640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245,32700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08 2 01 00640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245,32700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комплексных кадастровых работ на территории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09 1 01 L5110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 xml:space="preserve">обеспечения государственных </w:t>
            </w:r>
            <w:r w:rsidRPr="007C6EE7">
              <w:rPr>
                <w:rFonts w:ascii="Times New Roman" w:eastAsia="Times New Roman" w:hAnsi="Times New Roman" w:cs="Times New Roman"/>
                <w:sz w:val="18"/>
                <w:szCs w:val="18"/>
              </w:rPr>
              <w:lastRenderedPageBreak/>
              <w:t>(муниципальных)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09 1 01 L5110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Проведение комплекса работ по межеванию земель для постановки на кадастровый учет земельных участков, на которые возникает право собственности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41 9 00 90040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580,00000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41 9 00 90040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580,00000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 Уплата взносов на капитальный ремонт общего имущества за муниципальные жилые и нежилые помещения многоквартирных домов городского округа Тейково, участвующих в региональной программе капитального ремонта общего имущества в многоквартирных домах </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41 9 00 90050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3 286,47900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41 9 00 90050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3 286,47900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Подготовка, переподготовка и повышение</w:t>
            </w:r>
            <w:r w:rsidRPr="007C6EE7">
              <w:rPr>
                <w:rFonts w:ascii="Times New Roman" w:eastAsia="Times New Roman" w:hAnsi="Times New Roman" w:cs="Times New Roman"/>
                <w:sz w:val="18"/>
                <w:szCs w:val="18"/>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05 S0610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05 S0610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Подготовка, переподготовка и повышение</w:t>
            </w:r>
            <w:r w:rsidRPr="007C6EE7">
              <w:rPr>
                <w:rFonts w:ascii="Times New Roman" w:eastAsia="Times New Roman" w:hAnsi="Times New Roman" w:cs="Times New Roman"/>
                <w:sz w:val="18"/>
                <w:szCs w:val="18"/>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08 1 05 00610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11,50000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О61</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08 1 05 00610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11,50000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Отдел образования администрации г.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389 432,13892</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 расходным обязательствам городского округа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184 000,68799</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 расходным обязательствам на переданные государственные полномочия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205 431,45093</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Улучшение условий и охраны труда в администрации городского округа Тейково, структурных подразделениях администрации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08 3 01 00650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08 3 01 00650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Информатизация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08 2 01 00640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08 2 01 00640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Дошкольное образование детей. Присмотр и уход за детьми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01 1 01 00010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61 694,65000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Предоставление субсидий бюджетным, автономным </w:t>
            </w:r>
            <w:r w:rsidRPr="007C6EE7">
              <w:rPr>
                <w:rFonts w:ascii="Times New Roman" w:eastAsia="Times New Roman" w:hAnsi="Times New Roman" w:cs="Times New Roman"/>
                <w:sz w:val="18"/>
                <w:szCs w:val="18"/>
              </w:rPr>
              <w:lastRenderedPageBreak/>
              <w:t>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01 1 01 00010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61 694,65000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 xml:space="preserve">Софинансирование на реализацию мероприятий по укреплению пожарной безопасности муниципальных дошкольных образовательных организаций </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01 1 01 00020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510,00000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01 1 01 00020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510,00000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Укрепление материально-технической базы дошкольных образовательных организаций </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01 1 01 00030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01 1 01 00030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Укрепление материально-технической базы дошкольных образовательных организаций по наказам избирателей депутатам Ивановской областной Думы</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01 S1950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01 S1950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дошкольных образовательных организациях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01 1 01 00040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995,00000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01 1 01 00040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995,00000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01 1 01 80170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105 136,16200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01 1 01 80170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105 136,16200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01 1 01 85500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3 486,63000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Предоставление субсидий </w:t>
            </w:r>
            <w:r w:rsidRPr="007C6EE7">
              <w:rPr>
                <w:rFonts w:ascii="Times New Roman" w:eastAsia="Times New Roman" w:hAnsi="Times New Roman" w:cs="Times New Roman"/>
                <w:sz w:val="18"/>
                <w:szCs w:val="18"/>
              </w:rPr>
              <w:lastRenderedPageBreak/>
              <w:t>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01 1 01 85500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3 486,63000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 xml:space="preserve">Проведение специальной оценки условий труда в дошкольных образовательных организаций </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01 1 02 00300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01 1 02 00300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Укрепление материально-технической базы муниципальных образовательных организаций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03 S1950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57,89474</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1 03 S1950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57,89474</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01 4 01 80100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462,96000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01 4 01 80100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462,96000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общедоступного  бесплатного начального общего, основного общего, среднего (полного) общего образования по основным общеобразовательным программам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01 2 01 00060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25 286,11000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01 2 01 00060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25 286,11000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Укрепление материально-технической базы общеобразовательных организаций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01 2 01 00080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690,00000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01 2 01 00080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690,00000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Укрепление материально-технической базы общеобразовательных организаций по наказам избирателей депутатам Ивановской областной Думы</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01 S1950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210,52632</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01 S1950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210,52632</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w:t>
            </w:r>
            <w:r w:rsidRPr="007C6EE7">
              <w:rPr>
                <w:rFonts w:ascii="Times New Roman" w:eastAsia="Times New Roman" w:hAnsi="Times New Roman" w:cs="Times New Roman"/>
                <w:sz w:val="18"/>
                <w:szCs w:val="18"/>
              </w:rPr>
              <w:lastRenderedPageBreak/>
              <w:t>общеобразовательных организациях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01 2 01 00090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3 970,00000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01 2 01 00090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3 970,00000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временной занятости детей и подростков в бюджетных общеобразовательных организациях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01 2 01 00100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478,00000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01 2 01 00100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478,00000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Софинансирование на реализацию  мероприятий по укреплению пожарной безопасности общеобразовательных организаций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01 S0060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600,00000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01 S0060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600,00000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01 2 01 80150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94 736,68600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01 2 01 80150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94 736,68600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Ежемесячное денежное вознаграждение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01 2 01 53031</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10 702,44000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01 2 01 53031</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10 702,44000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специальной оценки условий труда  в общеобразовательных организаций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01 2 02 00310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01 2 02 00310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Обновление материально-технической базы для формирования у обучающихся современных технологических и гуманитарных навыков</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03 Е1010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Предоставление субсидий бюджетным, автономным </w:t>
            </w:r>
            <w:r w:rsidRPr="007C6EE7">
              <w:rPr>
                <w:rFonts w:ascii="Times New Roman" w:eastAsia="Times New Roman" w:hAnsi="Times New Roman" w:cs="Times New Roman"/>
                <w:sz w:val="18"/>
                <w:szCs w:val="18"/>
              </w:rPr>
              <w:lastRenderedPageBreak/>
              <w:t>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03 Е1010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Укрепление материально-технической базы муниципальных образовательных организаций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04 S1950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157,89474</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04 S1950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157,89474</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E1 51690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1 568,89382</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E1 51690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1 568,89382</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E2 50970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2 631,16474</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E2 50970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2 631,16474</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Субсидия на адресную поддержку учащихся 1-11 классов при организации питания (горячий комплексный завтрак) в общеобразовательных организациях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01 4 01 00260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01 4 01 00260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Субсидия на адресную поддержку учащихся 1-11 классов при организации питания в образовательных организациях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01 4 01 00270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2 443,34200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01 4 01 00270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2 443,34200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L3041</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16 083,56610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L3041</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16 083,56610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питания обучающихся 1–4 классов муниципальных общеобразовательных организаций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S0080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S0080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Дополнительное образование детей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01 3 01 00110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30 867,66037</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Предоставление субсидий бюджетным, автономным учреждениям и иным </w:t>
            </w:r>
            <w:r w:rsidRPr="007C6EE7">
              <w:rPr>
                <w:rFonts w:ascii="Times New Roman" w:eastAsia="Times New Roman" w:hAnsi="Times New Roman" w:cs="Times New Roman"/>
                <w:sz w:val="18"/>
                <w:szCs w:val="18"/>
              </w:rPr>
              <w:lastRenderedPageBreak/>
              <w:t>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01 3 01 00110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30 867,66037</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lastRenderedPageBreak/>
              <w:t>Укрепление материально-технической базы муниципальных  организаций дополнительного образования детей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01 3 01 00170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95,00000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01 3 01 00170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95,00000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временной занятости детей и подростков в организациях дополнительного образования детей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01 3 01 00190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92,00000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01 3 01 00190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92,00000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Софинансирование на 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01 3 01 81420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804,47501</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01 3 01 81420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804,47501</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01 S1420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254,04474</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01 S1420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254,04474</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Софинансирование на 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01 3 01 81440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1 504,42821</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01 3 01 81440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1 504,42821</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01 S1440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01 S1440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специальной оценки условий труда  в муниципальных организациях дополнительного образования детей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01 3 02 00320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01 3 02 00320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Капитальный ремонт объектов дополнительного образования детей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03 S3190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03 S3190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E2 54910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E2 54910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отдыха детей в каникулярное время в части организации двухразового питания в лагерях дневного пребывания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S0190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1 255,25400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S0190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1 255,25400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color w:val="000000"/>
                <w:sz w:val="18"/>
                <w:szCs w:val="18"/>
              </w:rPr>
            </w:pPr>
            <w:r w:rsidRPr="007C6EE7">
              <w:rPr>
                <w:rFonts w:ascii="Times New Roman" w:eastAsia="Times New Roman" w:hAnsi="Times New Roman" w:cs="Times New Roman"/>
                <w:color w:val="000000"/>
                <w:sz w:val="18"/>
                <w:szCs w:val="18"/>
              </w:rPr>
              <w:t>Осуществление переданных государственных полномочий по организации двухразового питания детей-сирот и детей, находящихся в трудной жизненной ситуации, в лагерях дневного пребывания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01 4 01 80200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50,82000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01 4 01 80200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50,82000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мероприятий, носящих общегородской и межмуниципальный характер</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01 7 01 20100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178,00000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01 7 01 20100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178,00000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Обеспечение образовательных организаций материально-технической базой для внедрения цифровой образовательной среды</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E4 52100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5 699,23287</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2 E4 52100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5 699,23287</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муниципальных мероприятий в сфере образования для учащихся и педагогических работников</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01 5 01 20120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945,37500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01 5 01 20120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529,87500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01 5 01 20120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415,50000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Проведение  муниципальных семинаров, конференций, форумов, выставок по проблемам внедрения современной модели образования </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01 5 02 20130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01 5 02 20130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01 5 02 20130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ежегодных муниципальных</w:t>
            </w:r>
            <w:r w:rsidRPr="007C6EE7">
              <w:rPr>
                <w:rFonts w:ascii="Times New Roman" w:eastAsia="Times New Roman" w:hAnsi="Times New Roman" w:cs="Times New Roman"/>
                <w:sz w:val="18"/>
                <w:szCs w:val="18"/>
              </w:rPr>
              <w:br/>
              <w:t xml:space="preserve"> конкурсов «Лучшая школа года», «Лучший сад года»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01 5 03 20140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01 5 03 20140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01 5 03 20140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Обеспечение выполнения функций муниципального  учреждения Централизованная бухгалтерия  Отдела образования администрации г.Тейково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01 6 01 00240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9 164,00433</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01 6 01 00240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8 245,82600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01 6 01 00240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918,17833</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 xml:space="preserve"> 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01 6 01 00240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целевой подготовки педагогов для работы в муниципальных образовательных организациях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7 03 S3110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152,10300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7 03 S3110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116,10300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Социальное обеспечение и иные выплаты населению</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7 03 S3110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300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36,00000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Обеспечение функций  исполнительно-</w:t>
            </w:r>
            <w:r w:rsidRPr="007C6EE7">
              <w:rPr>
                <w:rFonts w:ascii="Times New Roman" w:eastAsia="Times New Roman" w:hAnsi="Times New Roman" w:cs="Times New Roman"/>
                <w:sz w:val="18"/>
                <w:szCs w:val="18"/>
              </w:rPr>
              <w:br/>
              <w:t>распорядительного  органа местного самоуправления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3 255,28000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3 251,28000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О9</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Поддержка молодых специалистов   муниципальных учреждений социальной сферы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01 7 02 20200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275,00000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Социальное обеспечение и иные выплаты населению</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01 7 02 20200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300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275,00000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01 4 01 80110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1 558,19293</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Социальное обеспечение и иные выплаты населению</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01 4 01 80110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300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1 531,13420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01 4 01 80110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27,05873</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Развитие системы подготовки спортивного резерва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01 3 01 00220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729,34800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01 3 01 00220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729,34800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и проведение сертификации спортивных сооружений</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01 5 04 00710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О62</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01 5 04 00710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городская Дума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О63</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3 123,12129</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 расходным обязательствам городского округа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О63</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3 123,12129</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Обеспечение функционирования  Председателя городской Думы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О63</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40 9 00 00660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1 139,19113</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О63</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40 9 00 00660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1 139,19113</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Обеспечение функций  представительного органа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О63</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40 9 00 00670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1 983,93016</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О63</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40 9 00 00670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1 735,45304</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О63</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40 9 00 00670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248,47712</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О63</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40 9 00 00670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Обеспечение функционирования  депутатов городской  Думы городского округа Тейково </w:t>
            </w:r>
            <w:r w:rsidRPr="007C6EE7">
              <w:rPr>
                <w:rFonts w:ascii="Times New Roman" w:eastAsia="Times New Roman" w:hAnsi="Times New Roman" w:cs="Times New Roman"/>
                <w:sz w:val="18"/>
                <w:szCs w:val="18"/>
              </w:rPr>
              <w:br/>
              <w:t xml:space="preserve"> </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О63</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40 9 00 00680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О63</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40 9 00 00680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Улучшение условий и охраны труда в администрации городского округа Тейково, структурных подразделениях администрации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О63</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08 3 01 00650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О63</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08 3 01 00650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Отдел социальной сферы администрации   городского округа  Тейково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39 646,13902</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 расходным обязательствам городского округа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39 646,13902</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Обеспечение функций  исполнительно-</w:t>
            </w:r>
            <w:r w:rsidRPr="007C6EE7">
              <w:rPr>
                <w:rFonts w:ascii="Times New Roman" w:eastAsia="Times New Roman" w:hAnsi="Times New Roman" w:cs="Times New Roman"/>
                <w:sz w:val="18"/>
                <w:szCs w:val="18"/>
              </w:rPr>
              <w:br/>
              <w:t>распорядительного  органа местного самоуправления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2 909,56590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2 908,18090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08 1 01 00600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1,38500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Улучшение условий и охраны труда в администрации городского округа Тейково, структурных подразделениях администрации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08 3 01 00650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08 3 01 00650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Информатизация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08 2 01 00640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39,54000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О4</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08 2 01 00640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39,54000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Дополнительное образование детей в сфере культуры и искусства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03 7 01 00120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4 501,74896</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03 7 01 00120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4 501,74896</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7 01 S1430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7 01 S1430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Софинансирование на 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03 7 01 81430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1 789,97000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03 7 01 81430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1 789,97000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Укрепление материально-технической базы муниципальных  организаций дополнительного образования детей в сфере культуры и искусства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7 01 S1950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7 01 S1950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организациях  дополнительного образования детей в сфере культуры и искусства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03 7 01 00130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03 7 01 00130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Государственная поддержка отрасли культуры (Субсидии бюджетам муниципальных районов и городских округов Ивановской области на оснащение образовательных учреждений в сфере культуры музыкальными инструментами, оборудованием и учебными материалами)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7 A1 55195</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4 259,10953</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О3</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7 A1 55195</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4 259,10953</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Подготовка, переподготовка и повышение</w:t>
            </w:r>
            <w:r w:rsidRPr="007C6EE7">
              <w:rPr>
                <w:rFonts w:ascii="Times New Roman" w:eastAsia="Times New Roman" w:hAnsi="Times New Roman" w:cs="Times New Roman"/>
                <w:sz w:val="18"/>
                <w:szCs w:val="18"/>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08 1 05 00610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11,07000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О7</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О5</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08 1 05 00610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11,07000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культурного досуга в коллективах самодеятельного народного творчества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03 1 01 00350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9 188,70862</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03 1 01 00350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9 188,70862</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1 01 S0340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70,00000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1 01 S0340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70,00000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03 1 01 80340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1 436,81400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03 1 01 80340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1 436,81400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Укрепление материально-технической базы учреждений культуры</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1 02 S1980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1 02 S1980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03 1 03 00420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03 1 03 00420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специальной оценки условий труда   в учреждениях культуры</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03 1 04 00460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03 1 04 00460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Музейно-выставочная деятельность</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03 2 01 00480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1 519,56900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03 2 01 00480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1 519,56900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Осуществление библиотечного, библиографического и информационного обслуживания пользователей библиотеки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03 3 01 00390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2 453,43539</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03 3 01 00390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2 453,43539</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Комплектование книжных фондов библиотек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3 01 L5191</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10,66500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3 01 L5191</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10,66500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 </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3 01 S0340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3 01 S0340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Софинансирование на 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03 3 01 80340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1 500,00000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03 3 01 80340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1 500,00000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03 3 02 00440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03 3 02 00440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специальной оценки условий труда   в учреждениях культуры</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03 3 03 00620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03 3 03 00620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Укрепление материально-технической базы учреждений культуры</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03 3 04 00040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728,00000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03 3 04 00040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728,00000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и проведение мероприятий, связанных с государственными праздниками, юбилейными и памятными датами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03 4 01 20080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340,26915</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03 4 01 20080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307,17547</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03 4 01 20080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33,09368</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Создание виртуальных концертных залов</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8 A3 54530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5 700,00000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О8</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8 A3 54530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5 700,00000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Организация физкультурных мероприятий, </w:t>
            </w:r>
            <w:r w:rsidRPr="007C6EE7">
              <w:rPr>
                <w:rFonts w:ascii="Times New Roman" w:eastAsia="Times New Roman" w:hAnsi="Times New Roman" w:cs="Times New Roman"/>
                <w:sz w:val="18"/>
                <w:szCs w:val="18"/>
              </w:rPr>
              <w:br/>
              <w:t>спортивных мероприятий, направленных на популяризацию массовых видов спорта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04 2 01 20150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454,05000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04 2 01 20150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339,05000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04 2 01 20150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115,00000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Организация  участия спортсменов городского округа Тейково в выездных мероприятиях</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04 2 02 20160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550,00000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04 2 02 20160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415,00000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04 2 02 20160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135,00000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br/>
              <w:t>Иные бюджетные ассигнования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04 2 02 20160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800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Участие мужской команды «ФК Тейково» в чемпионате Ивановской области по футболу</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04 2 03 20170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188,95000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04 2 03 20170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163,95000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xml:space="preserve">Закупка товаров, работ и услуг для </w:t>
            </w:r>
            <w:r w:rsidRPr="007C6EE7">
              <w:rPr>
                <w:rFonts w:ascii="Times New Roman" w:eastAsia="Times New Roman" w:hAnsi="Times New Roman" w:cs="Times New Roman"/>
                <w:sz w:val="18"/>
                <w:szCs w:val="18"/>
              </w:rPr>
              <w:br/>
              <w:t>обеспечения государственных (муниципальных) нужд</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11</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О2</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04 2 03 20170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200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25,00000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Информационное обслуживание населения городского округа Тейково</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12</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03 5 01 00430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1 694,67347</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12</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03 5 01 00430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1 694,67347</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jc w:val="both"/>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Проведение специальной оценки условий труда   в учреждениях СМИ</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12</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03 5 02 00630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О64</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12</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О1</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center"/>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03 5 02 00630</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sz w:val="18"/>
                <w:szCs w:val="18"/>
              </w:rPr>
            </w:pPr>
            <w:r w:rsidRPr="007C6EE7">
              <w:rPr>
                <w:rFonts w:ascii="Times New Roman" w:eastAsia="Times New Roman" w:hAnsi="Times New Roman" w:cs="Times New Roman"/>
                <w:sz w:val="18"/>
                <w:szCs w:val="18"/>
              </w:rPr>
              <w:t>600</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0,00000</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Всего, в том числе</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553 528,99794</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По расходным обязательствам городского округа</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345 225,51578</w:t>
            </w:r>
          </w:p>
        </w:tc>
      </w:tr>
      <w:tr w:rsidR="00502A35" w:rsidRPr="007C6EE7" w:rsidTr="00B81693">
        <w:tc>
          <w:tcPr>
            <w:tcW w:w="3186" w:type="dxa"/>
            <w:tcBorders>
              <w:top w:val="nil"/>
              <w:left w:val="single" w:sz="4" w:space="0" w:color="auto"/>
              <w:bottom w:val="single" w:sz="4" w:space="0" w:color="auto"/>
              <w:right w:val="single" w:sz="4" w:space="0" w:color="auto"/>
            </w:tcBorders>
            <w:shd w:val="clear" w:color="000000" w:fill="FFFFFF"/>
            <w:hideMark/>
          </w:tcPr>
          <w:p w:rsidR="007C6EE7" w:rsidRPr="007C6EE7" w:rsidRDefault="007C6EE7" w:rsidP="007C6EE7">
            <w:pPr>
              <w:spacing w:after="0" w:line="240" w:lineRule="auto"/>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По расходным обязательствам на переданные государственные полномочия</w:t>
            </w:r>
          </w:p>
        </w:tc>
        <w:tc>
          <w:tcPr>
            <w:tcW w:w="1565"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817"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160"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331"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913" w:type="dxa"/>
            <w:tcBorders>
              <w:top w:val="nil"/>
              <w:left w:val="nil"/>
              <w:bottom w:val="single" w:sz="4" w:space="0" w:color="auto"/>
              <w:right w:val="single" w:sz="4" w:space="0" w:color="auto"/>
            </w:tcBorders>
            <w:shd w:val="clear" w:color="000000" w:fill="FFFFFF"/>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 </w:t>
            </w:r>
          </w:p>
        </w:tc>
        <w:tc>
          <w:tcPr>
            <w:tcW w:w="1342" w:type="dxa"/>
            <w:tcBorders>
              <w:top w:val="nil"/>
              <w:left w:val="nil"/>
              <w:bottom w:val="single" w:sz="4" w:space="0" w:color="auto"/>
              <w:right w:val="single" w:sz="4" w:space="0" w:color="auto"/>
            </w:tcBorders>
            <w:shd w:val="clear" w:color="000000" w:fill="FFFFFF"/>
            <w:noWrap/>
            <w:hideMark/>
          </w:tcPr>
          <w:p w:rsidR="007C6EE7" w:rsidRPr="007C6EE7" w:rsidRDefault="007C6EE7" w:rsidP="007C6EE7">
            <w:pPr>
              <w:spacing w:after="0" w:line="240" w:lineRule="auto"/>
              <w:jc w:val="right"/>
              <w:rPr>
                <w:rFonts w:ascii="Times New Roman" w:eastAsia="Times New Roman" w:hAnsi="Times New Roman" w:cs="Times New Roman"/>
                <w:b/>
                <w:bCs/>
                <w:sz w:val="18"/>
                <w:szCs w:val="18"/>
              </w:rPr>
            </w:pPr>
            <w:r w:rsidRPr="007C6EE7">
              <w:rPr>
                <w:rFonts w:ascii="Times New Roman" w:eastAsia="Times New Roman" w:hAnsi="Times New Roman" w:cs="Times New Roman"/>
                <w:b/>
                <w:bCs/>
                <w:sz w:val="18"/>
                <w:szCs w:val="18"/>
              </w:rPr>
              <w:t>208 303,48216</w:t>
            </w:r>
          </w:p>
        </w:tc>
      </w:tr>
    </w:tbl>
    <w:p w:rsidR="00445BF0" w:rsidRPr="00502A35" w:rsidRDefault="00445BF0">
      <w:pPr>
        <w:rPr>
          <w:rFonts w:ascii="Times New Roman" w:hAnsi="Times New Roman" w:cs="Times New Roman"/>
          <w:sz w:val="18"/>
          <w:szCs w:val="18"/>
        </w:rPr>
      </w:pPr>
    </w:p>
    <w:p w:rsidR="00445BF0" w:rsidRPr="00502A35" w:rsidRDefault="00445BF0">
      <w:pPr>
        <w:rPr>
          <w:rFonts w:ascii="Times New Roman" w:hAnsi="Times New Roman" w:cs="Times New Roman"/>
          <w:sz w:val="18"/>
          <w:szCs w:val="18"/>
        </w:rPr>
      </w:pPr>
    </w:p>
    <w:p w:rsidR="00445BF0" w:rsidRPr="00502A35" w:rsidRDefault="00445BF0">
      <w:pPr>
        <w:rPr>
          <w:rFonts w:ascii="Times New Roman" w:hAnsi="Times New Roman" w:cs="Times New Roman"/>
          <w:sz w:val="18"/>
          <w:szCs w:val="18"/>
        </w:rPr>
      </w:pPr>
    </w:p>
    <w:p w:rsidR="00445BF0" w:rsidRPr="00502A35" w:rsidRDefault="00445BF0">
      <w:pPr>
        <w:rPr>
          <w:rFonts w:ascii="Times New Roman" w:hAnsi="Times New Roman" w:cs="Times New Roman"/>
          <w:sz w:val="18"/>
          <w:szCs w:val="18"/>
        </w:rPr>
      </w:pPr>
    </w:p>
    <w:p w:rsidR="00445BF0" w:rsidRPr="00502A35" w:rsidRDefault="00445BF0">
      <w:pPr>
        <w:rPr>
          <w:rFonts w:ascii="Times New Roman" w:hAnsi="Times New Roman" w:cs="Times New Roman"/>
          <w:sz w:val="18"/>
          <w:szCs w:val="18"/>
        </w:rPr>
      </w:pPr>
    </w:p>
    <w:p w:rsidR="00445BF0" w:rsidRPr="00502A35" w:rsidRDefault="00445BF0">
      <w:pPr>
        <w:rPr>
          <w:rFonts w:ascii="Times New Roman" w:hAnsi="Times New Roman" w:cs="Times New Roman"/>
          <w:sz w:val="18"/>
          <w:szCs w:val="18"/>
        </w:rPr>
      </w:pPr>
    </w:p>
    <w:p w:rsidR="007C6EE7" w:rsidRPr="00502A35" w:rsidRDefault="007C6EE7">
      <w:pPr>
        <w:rPr>
          <w:rFonts w:ascii="Times New Roman" w:hAnsi="Times New Roman" w:cs="Times New Roman"/>
          <w:sz w:val="18"/>
          <w:szCs w:val="18"/>
        </w:rPr>
      </w:pPr>
    </w:p>
    <w:p w:rsidR="007C6EE7" w:rsidRPr="00502A35" w:rsidRDefault="007C6EE7">
      <w:pPr>
        <w:rPr>
          <w:rFonts w:ascii="Times New Roman" w:hAnsi="Times New Roman" w:cs="Times New Roman"/>
          <w:sz w:val="18"/>
          <w:szCs w:val="18"/>
        </w:rPr>
      </w:pPr>
    </w:p>
    <w:p w:rsidR="007C6EE7" w:rsidRPr="00502A35" w:rsidRDefault="007C6EE7">
      <w:pPr>
        <w:rPr>
          <w:rFonts w:ascii="Times New Roman" w:hAnsi="Times New Roman" w:cs="Times New Roman"/>
          <w:sz w:val="18"/>
          <w:szCs w:val="18"/>
        </w:rPr>
      </w:pPr>
    </w:p>
    <w:p w:rsidR="007C6EE7" w:rsidRPr="00502A35" w:rsidRDefault="007C6EE7">
      <w:pPr>
        <w:rPr>
          <w:rFonts w:ascii="Times New Roman" w:hAnsi="Times New Roman" w:cs="Times New Roman"/>
          <w:sz w:val="18"/>
          <w:szCs w:val="18"/>
        </w:rPr>
      </w:pPr>
    </w:p>
    <w:p w:rsidR="007C6EE7" w:rsidRPr="00502A35" w:rsidRDefault="007C6EE7">
      <w:pPr>
        <w:rPr>
          <w:rFonts w:ascii="Times New Roman" w:hAnsi="Times New Roman" w:cs="Times New Roman"/>
          <w:sz w:val="18"/>
          <w:szCs w:val="18"/>
        </w:rPr>
      </w:pPr>
    </w:p>
    <w:p w:rsidR="007C6EE7" w:rsidRPr="00502A35" w:rsidRDefault="007C6EE7">
      <w:pPr>
        <w:rPr>
          <w:rFonts w:ascii="Times New Roman" w:hAnsi="Times New Roman" w:cs="Times New Roman"/>
          <w:sz w:val="18"/>
          <w:szCs w:val="18"/>
        </w:rPr>
      </w:pPr>
    </w:p>
    <w:p w:rsidR="007C6EE7" w:rsidRPr="00502A35" w:rsidRDefault="007C6EE7">
      <w:pPr>
        <w:rPr>
          <w:rFonts w:ascii="Times New Roman" w:hAnsi="Times New Roman" w:cs="Times New Roman"/>
          <w:sz w:val="18"/>
          <w:szCs w:val="18"/>
        </w:rPr>
      </w:pPr>
    </w:p>
    <w:p w:rsidR="007C6EE7" w:rsidRPr="00502A35" w:rsidRDefault="007C6EE7">
      <w:pPr>
        <w:rPr>
          <w:rFonts w:ascii="Times New Roman" w:hAnsi="Times New Roman" w:cs="Times New Roman"/>
          <w:sz w:val="18"/>
          <w:szCs w:val="18"/>
        </w:rPr>
      </w:pPr>
    </w:p>
    <w:p w:rsidR="007C6EE7" w:rsidRDefault="007C6EE7">
      <w:pPr>
        <w:rPr>
          <w:rFonts w:ascii="Times New Roman" w:hAnsi="Times New Roman" w:cs="Times New Roman"/>
          <w:sz w:val="18"/>
          <w:szCs w:val="18"/>
        </w:rPr>
      </w:pPr>
    </w:p>
    <w:p w:rsidR="00CB0269" w:rsidRPr="00502A35" w:rsidRDefault="00CB0269">
      <w:pPr>
        <w:rPr>
          <w:rFonts w:ascii="Times New Roman" w:hAnsi="Times New Roman" w:cs="Times New Roman"/>
          <w:sz w:val="18"/>
          <w:szCs w:val="18"/>
        </w:rPr>
      </w:pPr>
    </w:p>
    <w:tbl>
      <w:tblPr>
        <w:tblW w:w="10920" w:type="dxa"/>
        <w:tblInd w:w="-1201" w:type="dxa"/>
        <w:tblLook w:val="04A0"/>
      </w:tblPr>
      <w:tblGrid>
        <w:gridCol w:w="2366"/>
        <w:gridCol w:w="1575"/>
        <w:gridCol w:w="821"/>
        <w:gridCol w:w="1167"/>
        <w:gridCol w:w="1373"/>
        <w:gridCol w:w="918"/>
        <w:gridCol w:w="1350"/>
        <w:gridCol w:w="1350"/>
      </w:tblGrid>
      <w:tr w:rsidR="003D7D5F" w:rsidRPr="003D7D5F" w:rsidTr="00B81693">
        <w:tc>
          <w:tcPr>
            <w:tcW w:w="10920" w:type="dxa"/>
            <w:gridSpan w:val="8"/>
            <w:tcBorders>
              <w:top w:val="nil"/>
              <w:left w:val="nil"/>
              <w:bottom w:val="nil"/>
              <w:right w:val="nil"/>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Приложение № 8</w:t>
            </w:r>
          </w:p>
        </w:tc>
      </w:tr>
      <w:tr w:rsidR="003D7D5F" w:rsidRPr="003D7D5F" w:rsidTr="00B81693">
        <w:tc>
          <w:tcPr>
            <w:tcW w:w="10920" w:type="dxa"/>
            <w:gridSpan w:val="8"/>
            <w:tcBorders>
              <w:top w:val="nil"/>
              <w:left w:val="nil"/>
              <w:bottom w:val="nil"/>
              <w:right w:val="nil"/>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к решению городской Думы </w:t>
            </w:r>
          </w:p>
        </w:tc>
      </w:tr>
      <w:tr w:rsidR="003D7D5F" w:rsidRPr="003D7D5F" w:rsidTr="00B81693">
        <w:tc>
          <w:tcPr>
            <w:tcW w:w="10920" w:type="dxa"/>
            <w:gridSpan w:val="8"/>
            <w:tcBorders>
              <w:top w:val="nil"/>
              <w:left w:val="nil"/>
              <w:bottom w:val="nil"/>
              <w:right w:val="nil"/>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городского округа Тейково</w:t>
            </w:r>
          </w:p>
        </w:tc>
      </w:tr>
      <w:tr w:rsidR="003D7D5F" w:rsidRPr="003D7D5F" w:rsidTr="00B81693">
        <w:tc>
          <w:tcPr>
            <w:tcW w:w="10920" w:type="dxa"/>
            <w:gridSpan w:val="8"/>
            <w:tcBorders>
              <w:top w:val="nil"/>
              <w:left w:val="nil"/>
              <w:bottom w:val="nil"/>
              <w:right w:val="nil"/>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от 26.03.2021 № 26 </w:t>
            </w:r>
          </w:p>
        </w:tc>
      </w:tr>
      <w:tr w:rsidR="003D7D5F" w:rsidRPr="003D7D5F" w:rsidTr="00B81693">
        <w:tc>
          <w:tcPr>
            <w:tcW w:w="10920" w:type="dxa"/>
            <w:gridSpan w:val="8"/>
            <w:tcBorders>
              <w:top w:val="nil"/>
              <w:left w:val="nil"/>
              <w:bottom w:val="nil"/>
              <w:right w:val="nil"/>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Приложение № 8 </w:t>
            </w:r>
          </w:p>
        </w:tc>
      </w:tr>
      <w:tr w:rsidR="003D7D5F" w:rsidRPr="003D7D5F" w:rsidTr="00B81693">
        <w:tc>
          <w:tcPr>
            <w:tcW w:w="10920" w:type="dxa"/>
            <w:gridSpan w:val="8"/>
            <w:tcBorders>
              <w:top w:val="nil"/>
              <w:left w:val="nil"/>
              <w:bottom w:val="nil"/>
              <w:right w:val="nil"/>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к решению городской Думы </w:t>
            </w:r>
          </w:p>
        </w:tc>
      </w:tr>
      <w:tr w:rsidR="003D7D5F" w:rsidRPr="003D7D5F" w:rsidTr="00B81693">
        <w:tc>
          <w:tcPr>
            <w:tcW w:w="10920" w:type="dxa"/>
            <w:gridSpan w:val="8"/>
            <w:tcBorders>
              <w:top w:val="nil"/>
              <w:left w:val="nil"/>
              <w:bottom w:val="nil"/>
              <w:right w:val="nil"/>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городского округа Тейково</w:t>
            </w:r>
          </w:p>
        </w:tc>
      </w:tr>
      <w:tr w:rsidR="003D7D5F" w:rsidRPr="003D7D5F" w:rsidTr="00B81693">
        <w:tc>
          <w:tcPr>
            <w:tcW w:w="10920" w:type="dxa"/>
            <w:gridSpan w:val="8"/>
            <w:tcBorders>
              <w:top w:val="nil"/>
              <w:left w:val="nil"/>
              <w:bottom w:val="nil"/>
              <w:right w:val="nil"/>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от 18.12.2020 № 46  </w:t>
            </w:r>
          </w:p>
        </w:tc>
      </w:tr>
      <w:tr w:rsidR="003D7D5F" w:rsidRPr="003D7D5F" w:rsidTr="00B81693">
        <w:tc>
          <w:tcPr>
            <w:tcW w:w="10920" w:type="dxa"/>
            <w:gridSpan w:val="8"/>
            <w:tcBorders>
              <w:top w:val="nil"/>
              <w:left w:val="nil"/>
              <w:bottom w:val="nil"/>
              <w:right w:val="nil"/>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r>
      <w:tr w:rsidR="003D7D5F" w:rsidRPr="003D7D5F" w:rsidTr="00B81693">
        <w:tc>
          <w:tcPr>
            <w:tcW w:w="10920" w:type="dxa"/>
            <w:gridSpan w:val="8"/>
            <w:tcBorders>
              <w:top w:val="nil"/>
              <w:left w:val="nil"/>
              <w:bottom w:val="nil"/>
              <w:right w:val="nil"/>
            </w:tcBorders>
            <w:shd w:val="clear" w:color="000000" w:fill="FFFFFF"/>
            <w:vAlign w:val="bottom"/>
            <w:hideMark/>
          </w:tcPr>
          <w:p w:rsidR="003D7D5F" w:rsidRPr="003D7D5F" w:rsidRDefault="003D7D5F" w:rsidP="003D7D5F">
            <w:pPr>
              <w:spacing w:after="0" w:line="240" w:lineRule="auto"/>
              <w:jc w:val="center"/>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xml:space="preserve"> Ведомственная структура</w:t>
            </w:r>
            <w:r w:rsidRPr="003D7D5F">
              <w:rPr>
                <w:rFonts w:ascii="Times New Roman" w:eastAsia="Times New Roman" w:hAnsi="Times New Roman" w:cs="Times New Roman"/>
                <w:b/>
                <w:bCs/>
                <w:sz w:val="18"/>
                <w:szCs w:val="18"/>
              </w:rPr>
              <w:br/>
              <w:t>расходов бюджета города Тейково  на 2022-2023 годы</w:t>
            </w:r>
          </w:p>
        </w:tc>
      </w:tr>
      <w:tr w:rsidR="003D7D5F" w:rsidRPr="003D7D5F" w:rsidTr="00B81693">
        <w:tc>
          <w:tcPr>
            <w:tcW w:w="10920" w:type="dxa"/>
            <w:gridSpan w:val="8"/>
            <w:tcBorders>
              <w:top w:val="nil"/>
              <w:left w:val="nil"/>
              <w:bottom w:val="nil"/>
              <w:right w:val="nil"/>
            </w:tcBorders>
            <w:shd w:val="clear" w:color="000000" w:fill="FFFFFF"/>
            <w:vAlign w:val="bottom"/>
            <w:hideMark/>
          </w:tcPr>
          <w:p w:rsidR="003D7D5F" w:rsidRPr="003D7D5F" w:rsidRDefault="003D7D5F" w:rsidP="003D7D5F">
            <w:pPr>
              <w:spacing w:after="0" w:line="240" w:lineRule="auto"/>
              <w:jc w:val="center"/>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r>
      <w:tr w:rsidR="003D7D5F" w:rsidRPr="003D7D5F" w:rsidTr="00B81693">
        <w:tc>
          <w:tcPr>
            <w:tcW w:w="10920" w:type="dxa"/>
            <w:gridSpan w:val="8"/>
            <w:tcBorders>
              <w:top w:val="nil"/>
              <w:left w:val="nil"/>
              <w:bottom w:val="single" w:sz="4" w:space="0" w:color="auto"/>
              <w:right w:val="nil"/>
            </w:tcBorders>
            <w:shd w:val="clear" w:color="000000" w:fill="FFFFFF"/>
            <w:vAlign w:val="bottom"/>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тыс. руб.</w:t>
            </w:r>
          </w:p>
        </w:tc>
      </w:tr>
      <w:tr w:rsidR="003D7D5F" w:rsidRPr="003D7D5F" w:rsidTr="00B81693">
        <w:trPr>
          <w:trHeight w:val="447"/>
        </w:trPr>
        <w:tc>
          <w:tcPr>
            <w:tcW w:w="2366" w:type="dxa"/>
            <w:vMerge w:val="restart"/>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240" w:line="240" w:lineRule="auto"/>
              <w:jc w:val="center"/>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Наименование</w:t>
            </w:r>
            <w:r w:rsidRPr="003D7D5F">
              <w:rPr>
                <w:rFonts w:ascii="Times New Roman" w:eastAsia="Times New Roman" w:hAnsi="Times New Roman" w:cs="Times New Roman"/>
                <w:b/>
                <w:bCs/>
                <w:sz w:val="18"/>
                <w:szCs w:val="18"/>
              </w:rPr>
              <w:br/>
            </w:r>
          </w:p>
        </w:tc>
        <w:tc>
          <w:tcPr>
            <w:tcW w:w="1575" w:type="dxa"/>
            <w:vMerge w:val="restart"/>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Код главного распорядителя</w:t>
            </w:r>
          </w:p>
        </w:tc>
        <w:tc>
          <w:tcPr>
            <w:tcW w:w="821" w:type="dxa"/>
            <w:vMerge w:val="restart"/>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Раздел</w:t>
            </w:r>
          </w:p>
        </w:tc>
        <w:tc>
          <w:tcPr>
            <w:tcW w:w="1167" w:type="dxa"/>
            <w:vMerge w:val="restart"/>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Подраздел</w:t>
            </w:r>
          </w:p>
        </w:tc>
        <w:tc>
          <w:tcPr>
            <w:tcW w:w="1373" w:type="dxa"/>
            <w:vMerge w:val="restart"/>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Целевая статья</w:t>
            </w:r>
          </w:p>
        </w:tc>
        <w:tc>
          <w:tcPr>
            <w:tcW w:w="918" w:type="dxa"/>
            <w:vMerge w:val="restart"/>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Вид расхода</w:t>
            </w:r>
          </w:p>
        </w:tc>
        <w:tc>
          <w:tcPr>
            <w:tcW w:w="1350" w:type="dxa"/>
            <w:vMerge w:val="restart"/>
            <w:tcBorders>
              <w:top w:val="nil"/>
              <w:left w:val="single" w:sz="4" w:space="0" w:color="auto"/>
              <w:bottom w:val="single" w:sz="4" w:space="0" w:color="000000"/>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2022 год</w:t>
            </w:r>
          </w:p>
        </w:tc>
        <w:tc>
          <w:tcPr>
            <w:tcW w:w="1350" w:type="dxa"/>
            <w:vMerge w:val="restart"/>
            <w:tcBorders>
              <w:top w:val="nil"/>
              <w:left w:val="single" w:sz="4" w:space="0" w:color="auto"/>
              <w:bottom w:val="single" w:sz="4" w:space="0" w:color="000000"/>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2023 год</w:t>
            </w:r>
          </w:p>
        </w:tc>
      </w:tr>
      <w:tr w:rsidR="003D7D5F" w:rsidRPr="003D7D5F" w:rsidTr="00B81693">
        <w:trPr>
          <w:trHeight w:val="207"/>
        </w:trPr>
        <w:tc>
          <w:tcPr>
            <w:tcW w:w="2366" w:type="dxa"/>
            <w:vMerge/>
            <w:tcBorders>
              <w:top w:val="nil"/>
              <w:left w:val="single" w:sz="4" w:space="0" w:color="auto"/>
              <w:bottom w:val="single" w:sz="4" w:space="0" w:color="auto"/>
              <w:right w:val="single" w:sz="4" w:space="0" w:color="auto"/>
            </w:tcBorders>
            <w:vAlign w:val="center"/>
            <w:hideMark/>
          </w:tcPr>
          <w:p w:rsidR="003D7D5F" w:rsidRPr="003D7D5F" w:rsidRDefault="003D7D5F" w:rsidP="003D7D5F">
            <w:pPr>
              <w:spacing w:after="0" w:line="240" w:lineRule="auto"/>
              <w:rPr>
                <w:rFonts w:ascii="Times New Roman" w:eastAsia="Times New Roman" w:hAnsi="Times New Roman" w:cs="Times New Roman"/>
                <w:b/>
                <w:bCs/>
                <w:sz w:val="18"/>
                <w:szCs w:val="18"/>
              </w:rPr>
            </w:pPr>
          </w:p>
        </w:tc>
        <w:tc>
          <w:tcPr>
            <w:tcW w:w="1575" w:type="dxa"/>
            <w:vMerge/>
            <w:tcBorders>
              <w:top w:val="nil"/>
              <w:left w:val="single" w:sz="4" w:space="0" w:color="auto"/>
              <w:bottom w:val="single" w:sz="4" w:space="0" w:color="auto"/>
              <w:right w:val="single" w:sz="4" w:space="0" w:color="auto"/>
            </w:tcBorders>
            <w:vAlign w:val="center"/>
            <w:hideMark/>
          </w:tcPr>
          <w:p w:rsidR="003D7D5F" w:rsidRPr="003D7D5F" w:rsidRDefault="003D7D5F" w:rsidP="003D7D5F">
            <w:pPr>
              <w:spacing w:after="0" w:line="240" w:lineRule="auto"/>
              <w:rPr>
                <w:rFonts w:ascii="Times New Roman" w:eastAsia="Times New Roman" w:hAnsi="Times New Roman" w:cs="Times New Roman"/>
                <w:b/>
                <w:bCs/>
                <w:sz w:val="18"/>
                <w:szCs w:val="18"/>
              </w:rPr>
            </w:pPr>
          </w:p>
        </w:tc>
        <w:tc>
          <w:tcPr>
            <w:tcW w:w="821" w:type="dxa"/>
            <w:vMerge/>
            <w:tcBorders>
              <w:top w:val="nil"/>
              <w:left w:val="single" w:sz="4" w:space="0" w:color="auto"/>
              <w:bottom w:val="single" w:sz="4" w:space="0" w:color="auto"/>
              <w:right w:val="single" w:sz="4" w:space="0" w:color="auto"/>
            </w:tcBorders>
            <w:vAlign w:val="center"/>
            <w:hideMark/>
          </w:tcPr>
          <w:p w:rsidR="003D7D5F" w:rsidRPr="003D7D5F" w:rsidRDefault="003D7D5F" w:rsidP="003D7D5F">
            <w:pPr>
              <w:spacing w:after="0" w:line="240" w:lineRule="auto"/>
              <w:rPr>
                <w:rFonts w:ascii="Times New Roman" w:eastAsia="Times New Roman" w:hAnsi="Times New Roman" w:cs="Times New Roman"/>
                <w:b/>
                <w:bCs/>
                <w:sz w:val="18"/>
                <w:szCs w:val="18"/>
              </w:rPr>
            </w:pPr>
          </w:p>
        </w:tc>
        <w:tc>
          <w:tcPr>
            <w:tcW w:w="1167" w:type="dxa"/>
            <w:vMerge/>
            <w:tcBorders>
              <w:top w:val="nil"/>
              <w:left w:val="single" w:sz="4" w:space="0" w:color="auto"/>
              <w:bottom w:val="single" w:sz="4" w:space="0" w:color="auto"/>
              <w:right w:val="single" w:sz="4" w:space="0" w:color="auto"/>
            </w:tcBorders>
            <w:vAlign w:val="center"/>
            <w:hideMark/>
          </w:tcPr>
          <w:p w:rsidR="003D7D5F" w:rsidRPr="003D7D5F" w:rsidRDefault="003D7D5F" w:rsidP="003D7D5F">
            <w:pPr>
              <w:spacing w:after="0" w:line="240" w:lineRule="auto"/>
              <w:rPr>
                <w:rFonts w:ascii="Times New Roman" w:eastAsia="Times New Roman" w:hAnsi="Times New Roman" w:cs="Times New Roman"/>
                <w:b/>
                <w:bCs/>
                <w:sz w:val="18"/>
                <w:szCs w:val="18"/>
              </w:rPr>
            </w:pPr>
          </w:p>
        </w:tc>
        <w:tc>
          <w:tcPr>
            <w:tcW w:w="1373" w:type="dxa"/>
            <w:vMerge/>
            <w:tcBorders>
              <w:top w:val="nil"/>
              <w:left w:val="single" w:sz="4" w:space="0" w:color="auto"/>
              <w:bottom w:val="single" w:sz="4" w:space="0" w:color="auto"/>
              <w:right w:val="single" w:sz="4" w:space="0" w:color="auto"/>
            </w:tcBorders>
            <w:vAlign w:val="center"/>
            <w:hideMark/>
          </w:tcPr>
          <w:p w:rsidR="003D7D5F" w:rsidRPr="003D7D5F" w:rsidRDefault="003D7D5F" w:rsidP="003D7D5F">
            <w:pPr>
              <w:spacing w:after="0" w:line="240" w:lineRule="auto"/>
              <w:rPr>
                <w:rFonts w:ascii="Times New Roman" w:eastAsia="Times New Roman" w:hAnsi="Times New Roman" w:cs="Times New Roman"/>
                <w:b/>
                <w:bCs/>
                <w:sz w:val="18"/>
                <w:szCs w:val="18"/>
              </w:rPr>
            </w:pPr>
          </w:p>
        </w:tc>
        <w:tc>
          <w:tcPr>
            <w:tcW w:w="918" w:type="dxa"/>
            <w:vMerge/>
            <w:tcBorders>
              <w:top w:val="nil"/>
              <w:left w:val="single" w:sz="4" w:space="0" w:color="auto"/>
              <w:bottom w:val="single" w:sz="4" w:space="0" w:color="auto"/>
              <w:right w:val="single" w:sz="4" w:space="0" w:color="auto"/>
            </w:tcBorders>
            <w:vAlign w:val="center"/>
            <w:hideMark/>
          </w:tcPr>
          <w:p w:rsidR="003D7D5F" w:rsidRPr="003D7D5F" w:rsidRDefault="003D7D5F" w:rsidP="003D7D5F">
            <w:pPr>
              <w:spacing w:after="0" w:line="240" w:lineRule="auto"/>
              <w:rPr>
                <w:rFonts w:ascii="Times New Roman" w:eastAsia="Times New Roman" w:hAnsi="Times New Roman" w:cs="Times New Roman"/>
                <w:b/>
                <w:bCs/>
                <w:sz w:val="18"/>
                <w:szCs w:val="18"/>
              </w:rPr>
            </w:pPr>
          </w:p>
        </w:tc>
        <w:tc>
          <w:tcPr>
            <w:tcW w:w="1350" w:type="dxa"/>
            <w:vMerge/>
            <w:tcBorders>
              <w:top w:val="nil"/>
              <w:left w:val="single" w:sz="4" w:space="0" w:color="auto"/>
              <w:bottom w:val="single" w:sz="4" w:space="0" w:color="000000"/>
              <w:right w:val="single" w:sz="4" w:space="0" w:color="auto"/>
            </w:tcBorders>
            <w:vAlign w:val="center"/>
            <w:hideMark/>
          </w:tcPr>
          <w:p w:rsidR="003D7D5F" w:rsidRPr="003D7D5F" w:rsidRDefault="003D7D5F" w:rsidP="003D7D5F">
            <w:pPr>
              <w:spacing w:after="0" w:line="240" w:lineRule="auto"/>
              <w:rPr>
                <w:rFonts w:ascii="Times New Roman" w:eastAsia="Times New Roman" w:hAnsi="Times New Roman" w:cs="Times New Roman"/>
                <w:b/>
                <w:bCs/>
                <w:sz w:val="18"/>
                <w:szCs w:val="18"/>
              </w:rPr>
            </w:pPr>
          </w:p>
        </w:tc>
        <w:tc>
          <w:tcPr>
            <w:tcW w:w="1350" w:type="dxa"/>
            <w:vMerge/>
            <w:tcBorders>
              <w:top w:val="nil"/>
              <w:left w:val="single" w:sz="4" w:space="0" w:color="auto"/>
              <w:bottom w:val="single" w:sz="4" w:space="0" w:color="000000"/>
              <w:right w:val="single" w:sz="4" w:space="0" w:color="auto"/>
            </w:tcBorders>
            <w:vAlign w:val="center"/>
            <w:hideMark/>
          </w:tcPr>
          <w:p w:rsidR="003D7D5F" w:rsidRPr="003D7D5F" w:rsidRDefault="003D7D5F" w:rsidP="003D7D5F">
            <w:pPr>
              <w:spacing w:after="0" w:line="240" w:lineRule="auto"/>
              <w:rPr>
                <w:rFonts w:ascii="Times New Roman" w:eastAsia="Times New Roman" w:hAnsi="Times New Roman" w:cs="Times New Roman"/>
                <w:b/>
                <w:bCs/>
                <w:sz w:val="18"/>
                <w:szCs w:val="18"/>
              </w:rPr>
            </w:pP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администрация городского округа  Тейково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73 152,83896</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62 703,38811</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 расходным обязательствам городского округа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66 726,85547</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56 302,66418</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 расходным обязательствам на переданные государственные полномочия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6 425,98349</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6 400,72393</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Обеспечение функционирования</w:t>
            </w:r>
            <w:r w:rsidRPr="003D7D5F">
              <w:rPr>
                <w:rFonts w:ascii="Times New Roman" w:eastAsia="Times New Roman" w:hAnsi="Times New Roman" w:cs="Times New Roman"/>
                <w:sz w:val="18"/>
                <w:szCs w:val="18"/>
              </w:rPr>
              <w:br/>
              <w:t xml:space="preserve"> главы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40 9 00 00500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1 496,51700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1 496,51700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40 9 00 00500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1 496,51700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1 496,51700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Обеспечение функций  исполнительно-</w:t>
            </w:r>
            <w:r w:rsidRPr="003D7D5F">
              <w:rPr>
                <w:rFonts w:ascii="Times New Roman" w:eastAsia="Times New Roman" w:hAnsi="Times New Roman" w:cs="Times New Roman"/>
                <w:sz w:val="18"/>
                <w:szCs w:val="18"/>
              </w:rPr>
              <w:br/>
              <w:t>распорядительного  органа местного самоуправления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15 693,57000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15 693,57000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15 488,24400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15 488,24400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204,32600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204,32600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Осуществление полномочий по созданию и организации деятельности комиссий по делам несовершеннолетних и защите их прав</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08 1 04 80360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827,28900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827,28900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08 1 04 80360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783,90500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783,90500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08 1 04 80360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43,38400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43,38400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Составление (изменение) списков кандидатов в присяжные заседатели федеральных судов общей юрисдикции</w:t>
            </w:r>
          </w:p>
        </w:tc>
        <w:tc>
          <w:tcPr>
            <w:tcW w:w="1575"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42 9 00 51200</w:t>
            </w:r>
          </w:p>
        </w:tc>
        <w:tc>
          <w:tcPr>
            <w:tcW w:w="918"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28,75884</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3,49928</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42 9 00 51200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28,75884</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3,49928</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муниципальных выборов в представительный орган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40 1 00 90010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40 1 00 90010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Уплата взноса в Ассоциацию «Совет муниципальных образований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02 6 01 90090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66,15200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66,15200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02 6 01 90090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66,15200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66,15200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предоставления государственных и муниципальных услуг на базе муниципального бюджетного учреждения городского округа Тейково «Многофункциональный центр предоставления государственных и муниципальных услуг»</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05 7 01 00520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3 303,45075</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3 303,45075</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05 7 01 00520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3 303,45075</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3 303,45075</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Софинансирование расходов по </w:t>
            </w:r>
            <w:r w:rsidRPr="003D7D5F">
              <w:rPr>
                <w:rFonts w:ascii="Times New Roman" w:eastAsia="Times New Roman" w:hAnsi="Times New Roman" w:cs="Times New Roman"/>
                <w:sz w:val="18"/>
                <w:szCs w:val="18"/>
              </w:rPr>
              <w:br/>
              <w:t xml:space="preserve"> обеспечению функционирования многофункциональных центров предоставления государственных и муниципальных услуг</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05 7 01 82910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05 7 01 82910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специальной оценки условий труда   в муниципальном бюджетном учреждении «Многофункциональный центр предоставления государственных и муниципальных услуг»</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05 7 02 00700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05 7 02 00700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Профилактика правонарушений на территории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05 8 01 40060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25,00000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25,00000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05 8 01 40060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23,50000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23,50000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05 8 01 40060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специальной оценки условий труда   в администрации городского округа  Тейково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08 1 01 00700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08 1 01 00700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Обеспечение деятельности муниципального казенного учреждения «Централизованная бухгалтерия бюджетного учета»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08 1 02 00610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10 430,31913</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10 430,31913</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08 1 02 00610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5 842,02200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5 842,02200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08 1 02 00610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4 509,50013</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4 509,50013</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08 1 02 00610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78,79700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78,79700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Осуществление отдельных государственных полномочий в сфере административных правонарушений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08 1 03 80350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15,90050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15,90050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08 1 03 80350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15,90050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15,90050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Улучшение условий и охраны труда в администрации городского округа Тейково, структурных подразделениях администрации</w:t>
            </w:r>
          </w:p>
        </w:tc>
        <w:tc>
          <w:tcPr>
            <w:tcW w:w="1575"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08 3 01 00650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08 3 01 00650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Оплата услуг по разработке и согласованию документации, необходимой для размещения муниципальных заказов городского округа Тейково </w:t>
            </w:r>
          </w:p>
        </w:tc>
        <w:tc>
          <w:tcPr>
            <w:tcW w:w="1575"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41 9 00 90020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41 9 00 90020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Оценка недвижимости, признание прав и регулирование отношений по муниципальной собственности</w:t>
            </w:r>
          </w:p>
        </w:tc>
        <w:tc>
          <w:tcPr>
            <w:tcW w:w="1575"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41 9 00 90030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41 9 00 90030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исполнение судебных актов, предусматривающих обращение взыскания на средства бюджета городского округа Тейково по денежным обязательствам муниципальных казенных учреждений</w:t>
            </w:r>
          </w:p>
        </w:tc>
        <w:tc>
          <w:tcPr>
            <w:tcW w:w="1575"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41 9 00 90130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41 9 00 90130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Обеспечение деятельности муниципального </w:t>
            </w:r>
            <w:r w:rsidRPr="003D7D5F">
              <w:rPr>
                <w:rFonts w:ascii="Times New Roman" w:eastAsia="Times New Roman" w:hAnsi="Times New Roman" w:cs="Times New Roman"/>
                <w:sz w:val="18"/>
                <w:szCs w:val="18"/>
              </w:rPr>
              <w:br/>
              <w:t xml:space="preserve"> учреждения «Аварийно-диспетчерская служба»  </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07 1 01 00550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1 677,13850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1 677,13850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07 1 01 00550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1 208,72350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1 208,72350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07 1 01 00550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468,31500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468,31500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07 1 01 00550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0,10000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0,10000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Мероприятия по предупреждению и ликвидации  последствий чрезвычайных ситуаций и стихийных бедствий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41 9 00 26060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41 9 00 26060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05 8 01 80370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33,63675</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33,63675</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05 8 01 80370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33,63675</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33,63675</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по предупреждению и ликвидации</w:t>
            </w:r>
            <w:r w:rsidRPr="003D7D5F">
              <w:rPr>
                <w:rFonts w:ascii="Times New Roman" w:eastAsia="Times New Roman" w:hAnsi="Times New Roman" w:cs="Times New Roman"/>
                <w:sz w:val="18"/>
                <w:szCs w:val="18"/>
              </w:rPr>
              <w:br/>
              <w:t xml:space="preserve">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05 8 01 20270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05 8 01 20270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Мероприятия по обеспечению транспортной доступности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05 3 01 00720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05 3 01 00720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05 3 01 00720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Ремонт, капитальный ремонт автомобильных дорог местного значения и сооружений на них  </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2 01 S0490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2 01 S0490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Ремонт, капитальный ремонт автомобильных дорог местного значения и сооружений на них  </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05 2 01 00490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4 893,00000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4 893,00000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05 2 01 00490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4 893,00000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4 893,00000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Предпроектное обследование мостов в городском округе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05 2 01 00500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05 2 01 00500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2 01 S0510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7 800,41301</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2 01 S0510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7 800,41301</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Финансовое обеспечение дорожной деятельности на автомобильных дорогах общего пользования местного значения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05 2 01 86500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05 2 01 86500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Информатизация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08 2 01 00640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840,75300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840,75300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08 2 01 00640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08 2 01 00640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840,75300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840,75300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Субсидирование части затрат субъектам малого и среднего предпринимательства по аренде выставочных площадей для участия в выставочно-ярмарочных мероприятиях</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06 1 01 60090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06 1 01 60090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Субсидирование на поддержку субъектов малого и среднего предпринимательства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06 1 01 60210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934,17172</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934,17172</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06 1 01 60210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934,17172</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934,17172</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Разработка генерального плана городского округа Тейково на 2021-2042 годы</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41 9 00 90100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41 9 00 90100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Разработка проекта внесения изменений в Правила землепользования и застройки городского округа Тейково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41 9 00 90210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41 9 00 90210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Выполнение технических заключений о состоянии технических конструкций жилых домов и жилых помещений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К 01 30100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К 01 30100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Снос жилых домов и хозяйственных построек</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К 02 30200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К 02 30200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оценки земельных участков с жилыми домами, пришедшими в нежилое состояние</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К 03 30300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К 03 30300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Устройство станции ЖБО г.Тейково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05 1 01 40160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05 1 01 40160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Субсидии организациям коммунального </w:t>
            </w:r>
            <w:r w:rsidRPr="003D7D5F">
              <w:rPr>
                <w:rFonts w:ascii="Times New Roman" w:eastAsia="Times New Roman" w:hAnsi="Times New Roman" w:cs="Times New Roman"/>
                <w:sz w:val="18"/>
                <w:szCs w:val="18"/>
              </w:rPr>
              <w:br/>
              <w:t>комплекса на возмещение недополученных доходов, возникающих из-за разницы между экономически обоснованным  тарифом и размером платы населения за одну помывку в общем отделении бань городского округа Тейково, установленным органом местного самоуправления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05 1 01 60020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2 300,49826</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2 300,49826</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vAlign w:val="center"/>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05 1 01 60020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2 300,49826</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2 300,49826</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Разработка проектной документации на строительство жилья, строительство, реконструкцию и капитальный ремонт объектов социальной и инженерной инфраструктуры, благоустройство общественных территорий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1 02 S6200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1 02 S6200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Выполнение работ по разработке проекта инженерно-геологических изысканий водозабора м.Красные Сосенки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05 1 03 40170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05 1 03 40170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Актуализация схемы теплоснабжения городского округа Тейково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41 9 00 90120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41 9 00 90120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Субсидии юридическим лицам и индивидуальным предпринимателям на ремонт и содержание объектов внешнего благоустройства и мест захоронения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05 6 01 60070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12 031,88424</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9 408,10596</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vAlign w:val="center"/>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05 6 01 60070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12 031,88424</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9 408,10596</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Благоустройство по наказам избирателей депутатам Ивановской областной Думы</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6 01 S2000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6 01 S2000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Обустройство контейнерных площадок</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05 6 01 40130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05 6 01 40130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создание системы видеонаблюдения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05 8 01 40040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05 8 01 40040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Обеспечение  мероприятий по формированию современной городской среды</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Ж 01 L5550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Ж 01 L5550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государственной  экспертизы сметных объемов работ по благоустройству дворовых территорий и территории массового посещения жителей города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Ж 02 20300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260,70300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260,70300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Ж 02 20300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260,70300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260,70300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Разработка проекта по благоустройству общественной территории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Ж 03 20600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Ж 03 20600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Реализация программ по формированию комфортной городской среды</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Ж F2 55550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575,68000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575,68000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Ж F2 55550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Ж F2 55550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575,68000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575,68000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Реализация программ по созданию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Ж F2 54240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Ж F2 54240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благоустройства территорий в рамках поддержки местных инициатив</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Ж F2 85100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Ж F2 85100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обеспечение деятельности муниципального казенного учреждения  городского округа Тейково «Служба заказчика»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05 5 01 00510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1 959,48858</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1 959,48858</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05 5 01 00510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1 640,77000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1 640,77000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05 5 01 00510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318,71858</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318,71858</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05 5 01 00510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05 5 01 00510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Подготовка, переподготовка и повышение</w:t>
            </w:r>
            <w:r w:rsidRPr="003D7D5F">
              <w:rPr>
                <w:rFonts w:ascii="Times New Roman" w:eastAsia="Times New Roman" w:hAnsi="Times New Roman" w:cs="Times New Roman"/>
                <w:sz w:val="18"/>
                <w:szCs w:val="18"/>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05 S0610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05 S0610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Подготовка, переподготовка и повышение</w:t>
            </w:r>
            <w:r w:rsidRPr="003D7D5F">
              <w:rPr>
                <w:rFonts w:ascii="Times New Roman" w:eastAsia="Times New Roman" w:hAnsi="Times New Roman" w:cs="Times New Roman"/>
                <w:sz w:val="18"/>
                <w:szCs w:val="18"/>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08 1 05 00610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170,00000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170,00000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08 1 05 00610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170,00000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170,00000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Информирование населения о деятельности органов местного самоуправления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02 8 01 20090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230,81000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230,81000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02 8 01 20090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230,81000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230,81000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пенсионного обеспечения лиц, замещавших выборные муниципальные должности на постоянной основе и должности муниципальной службы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41 9 00 26020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859,12608</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859,12608</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41 9 00 26020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41 9 00 26020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859,12608</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859,12608</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Оказание психолого-педагогической помощи семьям и несовершеннолетним гражданам путем применения процедуры медиации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02 2 01 20020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80,07300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80,07300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02 2 01 20020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80,07300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80,07300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и проведение мероприятий, направленных на поддержку отдельных категорий граждан</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02 2 02 20030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175,77400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175,77400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02 2 02 20030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175,77400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175,77400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02 2 02 20030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Оказание адресной материальной помощи жителям города, находящимся в трудной жизненной ситуации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02 3 01 26030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158,58800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158,58800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02 3 01 26030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158,58800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158,58800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Выплата компенсации уплаченного земельного налога председателям уличных комитетов и территориальных общественных советов (ТОС) либо их супруге (супругу)</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02 4 03 26050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2,47300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2,47300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02 4 03 26050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2,47300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2,47300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и проведение мероприятий, связанных с профессиональными праздниками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02 5 01 20050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40,69200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40,69200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02 5 01 20050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40,69200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40,69200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и проведение совещаний, круглых столов, семинаров, встреч руководителей ОМС с жителями города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02 5 03 20070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18,00000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18,00000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02 5 03 20070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18,00000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18,00000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Социальные выплаты молодым семьям на приобретение (строительство) жилого помещения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4 01 L4970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99,95120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99,95120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4 01 L4970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99,95120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99,95120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ремонта жилых помещений и  замена бытового и сантехнического оборудования в жилых помещениях, занимаемых инвалидами и участниками Великой Отечественной войны 1941-1945 годов в городском округе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Д 01 S0250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Д 01 S0250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ремонта жилых помещений и (или) замена (приобретение) бытового и сантехнического оборудования в жилых помещениях, занимаемых инвалидами и участниками Великой Отечественной войны 1941-1945 годов, за исключением инвалидов и участников Великой Отечественной войны, обеспеченных жильем в соответствии с Указом Президента Российской Федерации от 07.05.2008 № 714 «Об обеспечении жильем ветеранов Великой Отечественной войны 1941-1945 годов» и Федеральным законом от 12.01.1995 № 5-ФЗ «О ветеранах"</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Д 02 80240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Д 02 80240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дополнительного материального обеспечения граждан, удостоенных звания «Почетный гражданин города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41 9 00 26010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168,45840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168,45840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41 9 00 26010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168,45840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168,45840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9 01 R0820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5 520,39840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5 520,39840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9 01 R0820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5 520,39840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5 520,39840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Оказание финансовой поддержки городским социально -  ориентированным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02 1 01 60010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384,17060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384,17060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О50</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02 1 01 60010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384,17060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384,17060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Финансовый отдел администрации г.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О56</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5 185,52880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5 185,52880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 расходным обязательствам городского округа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О56</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5 185,52880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5 185,52880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Обеспечение функций  исполнительно-</w:t>
            </w:r>
            <w:r w:rsidRPr="003D7D5F">
              <w:rPr>
                <w:rFonts w:ascii="Times New Roman" w:eastAsia="Times New Roman" w:hAnsi="Times New Roman" w:cs="Times New Roman"/>
                <w:sz w:val="18"/>
                <w:szCs w:val="18"/>
              </w:rPr>
              <w:br/>
              <w:t>распорядительного  органа местного самоуправления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О56</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4 567,04180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4 567,04180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О56</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4 567,04180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4 567,04180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О56</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О56</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Резервный фонд администрации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О56</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07 3 01 00570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О56</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07 3 01 00570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Улучшение условий и охраны труда в администрации городского округа Тейково, структурных подразделениях администрации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О56</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08 3 01 00650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О56</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08 3 01 00650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Резервные средства для индексации в размере 4,2 %  расходов по оплате труда работников бюджетного сектора экономики, на которых не распространяются указы Президента Российской Федерации от 07.05.2012 № 597 "О мероприятиях по реализации государственной социальной политики" и от 01.06.2012 № 761 "О Национальной стратегии действий в интересах детей на 2012-2017 годы", и заработная плата которых не индексировалась с 1 января 2014 года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О56</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41 9 00 90070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О56</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41 9 00 90070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Информатизация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О56</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08 2 01 00640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118,48700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118,48700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О56</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08 2 01 00640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118,48700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118,48700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Подготовка, переподготовка и повышение</w:t>
            </w:r>
            <w:r w:rsidRPr="003D7D5F">
              <w:rPr>
                <w:rFonts w:ascii="Times New Roman" w:eastAsia="Times New Roman" w:hAnsi="Times New Roman" w:cs="Times New Roman"/>
                <w:sz w:val="18"/>
                <w:szCs w:val="18"/>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О56</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08 1 05 00610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О56</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08 1 05 00610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Комитет по управлению муниципальным имуществом и земельным отношениям администрации городского округа Тейково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5 253,44562</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5 115,73746</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 расходным обязательствам городского округа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5 253,44562</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5 115,73746</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Обеспечение функций  исполнительно-</w:t>
            </w:r>
            <w:r w:rsidRPr="003D7D5F">
              <w:rPr>
                <w:rFonts w:ascii="Times New Roman" w:eastAsia="Times New Roman" w:hAnsi="Times New Roman" w:cs="Times New Roman"/>
                <w:sz w:val="18"/>
                <w:szCs w:val="18"/>
              </w:rPr>
              <w:br/>
              <w:t>распорядительного  органа местного самоуправления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3 519,62600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3 519,62600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3 519,62600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3 519,62600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создание системы видеонаблюдения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05 8 01 40040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Капитальные вложения в объекты  государственной (муниципальной) собственности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05 8 01 40040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Оплата услуг по содержанию муниципальной системы видеонаблюдения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05 8 01 40050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05 8 01 40050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Улучшение условий и охраны труда в администрации городского округа Тейково, структурных подразделениях администрации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08 3 01 00650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08 3 01 00650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Оценка недвижимости, признание прав и регулирование отношений по муниципальной собственности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41 9 00 90030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608,57005</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608,57005</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41 9 00 90030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608,57005</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608,57005</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41 9 00 90030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исполнение судебных актов, предусматривающих обращение взыскания на средства бюджета городского округа Тейково по денежным обязательствам муниципальных казенных учреждений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41 9 00 90130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41 9 00 90130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Информатизация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08 2 01 00640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152,00000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152,00000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08 2 01 00640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152,00000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152,00000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комплексных кадастровых работ на территории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09 1 01 L5110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09 1 01 L5110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комплекса работ по межеванию земель для постановки на кадастровый учет земельных участков, на которые возникает право собственности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41 9 00 90040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41 9 00 90040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 Уплата взносов на капитальный ремонт общего имущества за муниципальные жилые и нежилые помещения многоквартирных домов городского округа Тейково, участвующих в региональной программе капитального ремонта общего имущества в многоквартирных домах </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41 9 00 90050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773,24957</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635,54141</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41 9 00 90050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773,24957</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635,54141</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Подготовка, переподготовка и повышение</w:t>
            </w:r>
            <w:r w:rsidRPr="003D7D5F">
              <w:rPr>
                <w:rFonts w:ascii="Times New Roman" w:eastAsia="Times New Roman" w:hAnsi="Times New Roman" w:cs="Times New Roman"/>
                <w:sz w:val="18"/>
                <w:szCs w:val="18"/>
              </w:rPr>
              <w:br/>
              <w:t xml:space="preserve">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08 1 05 00610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О61</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О5</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08 1 05 00610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Отдел образования администрации г.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253 776,47171</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249 700,42053</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 расходным обязательствам городского округа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146 923,96885</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142 847,91767</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 расходным обязательствам на переданные государственные полномочия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106 852,50286</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106 852,50286</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Улучшение условий и охраны труда в администрации городского округа Тейково, структурных подразделениях администрации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08 3 01 00650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08 3 01 00650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Информатизация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08 2 01 00640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08 2 01 00640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Дошкольное образование детей. Присмотр и уход за детьми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01 1 01 00010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43 793,93300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42 793,93300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01 1 01 00010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43 793,93300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42 793,93300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Софинансирование на реализацию мероприятий по укреплению пожарной безопасности муниципальных дошкольных образовательных организаций </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01 1 01 00020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510,00000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510,00000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01 1 01 00020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510,00000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510,00000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Укрепление материально-технической базы дошкольных образовательных организаций </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01 1 01 00030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01 1 01 00030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Укрепление материально-технической базы дошкольных образовательных организаций по наказам избирателей депутатам Ивановской областной Думы</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01 S1950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01 S1950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дошкольных образовательных организациях</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01 1 01 00040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01 1 01 00040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01 1 01 80170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101 745,38000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101 745,38000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01 1 01 80170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101 745,38000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101 745,38000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01 1 01 85500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2 859,30000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2 859,30000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01 1 01 85500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2 859,30000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2 859,30000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Проведение специальной оценки условий труда в дошкольных образовательных организаций </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01 1 02 00300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01 1 02 00300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Укрепление материально-технической базы муниципальных образовательных организаций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03 S1950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1 03 S1950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01 4 01 80100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434,02500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434,02500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01 4 01 80100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434,02500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434,02500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общедоступного  бесплатного начального общего, основного общего, среднего (полного) общего образования по основным общеобразовательным программам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01 2 01 00060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23 815,31000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23 815,31000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01 2 01 00060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23 815,31000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23 815,31000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Укрепление материально-технической базы общеобразовательных организаций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01 2 01 00080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01 2 01 00080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Укрепление материально-технической базы общеобразовательных организаций по наказам избирателей депутатам Ивановской областной Думы</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01 S1950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01 S1950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общеобразовательных организациях</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01 2 01 00090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1 150,00000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1 150,00000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01 2 01 00090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1 150,00000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1 150,00000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временной занятости детей и подростков в бюджетных общеобразовательных организациях</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01 2 01 00100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478,00000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478,00000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01 2 01 00100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478,00000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478,00000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Софинансирование на реализацию  мероприятий по укреплению пожарной безопасности общеобразовательных организаций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01 S0060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01 S0060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600,00000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01 2 01 80150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01 2 01 80150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Ежемесячное денежное вознаграждение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01 2 01 53031</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10 702,44000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10 702,44000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01 2 01 53031</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10 702,44000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10 702,44000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специальной оценки условий труда  в общеобразовательных организаций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01 2 02 00310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01 2 02 00310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Обновление материально-технической базы для формирования у обучающихся современных технологических и гуманитарных навыков</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03 Е1010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03 Е1010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Укрепление материально-технической базы муниципальных образовательных организаций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04 S1950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04 S1950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E1 51690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E1 51690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E2 50970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4 700,11110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E2 50970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4 700,11110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Субсидия на адресную поддержку учащихся 1-11 классов при организации питания (горячий комплексный завтрак) в общеобразовательных организациях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01 4 01 00260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01 4 01 00260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Субсидия на адресную поддержку учащихся 1-11 классов при организации питания в образовательных организациях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01 4 01 00270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2 725,13485</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2 727,75475</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01 4 01 00270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2 725,13485</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2 727,75475</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L3041</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16 565,62770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16 075,70640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L3041</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16 565,62770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16 075,70640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питания обучающихся 1–4 классов муниципальных общеобразовательных организаций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S0080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S0080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Дополнительное образование детей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01 3 01 00110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25 026,39592</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25 072,23392</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01 3 01 00110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25 026,39592</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25 072,23392</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Укрепление материально-технической базы муниципальных  организаций дополнительного образования детей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01 3 01 00170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35,00000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35,00000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01 3 01 00170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35,00000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35,00000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временной занятости детей и подростков в организациях дополнительного образования детей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01 3 01 00190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92,00000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92,00000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01 3 01 00190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92,00000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92,00000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Софинансирование на 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01 3 01 81420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01 3 01 81420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01 S1420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01 S1420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Софинансирование на 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01 3 01 81440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01 3 01 81440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01 S1440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01 S1440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специальной оценки условий труда  в муниципальных организациях дополнительного образования детей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01 3 02 00320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01 3 02 00320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Капитальный ремонт объектов дополнительного образования детей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03 S3190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03 S3190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E2 54910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547,26640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E2 54910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547,26640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отдыха детей в каникулярное время в части организации двухразового питания в лагерях дневного пребывания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S0190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1 255,25400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1 255,25400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S0190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1 255,25400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1 255,25400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color w:val="000000"/>
                <w:sz w:val="18"/>
                <w:szCs w:val="18"/>
              </w:rPr>
            </w:pPr>
            <w:r w:rsidRPr="003D7D5F">
              <w:rPr>
                <w:rFonts w:ascii="Times New Roman" w:eastAsia="Times New Roman" w:hAnsi="Times New Roman" w:cs="Times New Roman"/>
                <w:color w:val="000000"/>
                <w:sz w:val="18"/>
                <w:szCs w:val="18"/>
              </w:rPr>
              <w:t>Осуществление переданных государственных полномочий по организации двухразового питания детей-сирот и детей, находящихся в трудной жизненной ситуации, в лагерях дневного пребывания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01 4 01 80200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50,82000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50,82000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01 4 01 80200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50,82000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50,82000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мероприятий, носящих общегородской и межмуниципальный характер</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01 7 01 20100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178,00000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178,00000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01 7 01 20100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178,00000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178,00000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Обеспечение образовательных организаций материально-технической базой для внедрения цифровой образовательной среды</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E4 52100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1 563,83420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2 E4 52100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1 563,83420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муниципальных мероприятий в сфере образования для учащихся и педагогических работников</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01 5 01 20120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945,37500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945,37500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01 5 01 20120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529,87500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529,87500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01 5 01 20120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415,50000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415,50000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Проведение  муниципальных семинаров, конференций, форумов, выставок по проблемам внедрения современной модели образования </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01 5 02 20130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01 5 02 20130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01 5 02 20130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ежегодных муниципальных</w:t>
            </w:r>
            <w:r w:rsidRPr="003D7D5F">
              <w:rPr>
                <w:rFonts w:ascii="Times New Roman" w:eastAsia="Times New Roman" w:hAnsi="Times New Roman" w:cs="Times New Roman"/>
                <w:sz w:val="18"/>
                <w:szCs w:val="18"/>
              </w:rPr>
              <w:br/>
              <w:t xml:space="preserve"> конкурсов «Лучшая школа года», «Лучший сад года»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01 5 03 20140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106,52300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106,52300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01 5 03 20140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01 5 03 20140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106,52300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106,52300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Обеспечение выполнения функций муниципального  учреждения Централизованная бухгалтерия  Отдела образования администрации г.Тейково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01 6 01 00240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8 030,53328</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7 984,95600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01 6 01 00240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7 159,30100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7 159,30100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01 6 01 00240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871,13228</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825,55500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 xml:space="preserve"> 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01 6 01 00240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0,10000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0,10000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целевой подготовки педагогов для работы в муниципальных образовательных организациях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7 03 S3110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152,10300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152,10300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7 03 S3110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116,10300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116,10300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7 03 S3110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36,00000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36,00000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Обеспечение функций  исполнительно-</w:t>
            </w:r>
            <w:r w:rsidRPr="003D7D5F">
              <w:rPr>
                <w:rFonts w:ascii="Times New Roman" w:eastAsia="Times New Roman" w:hAnsi="Times New Roman" w:cs="Times New Roman"/>
                <w:sz w:val="18"/>
                <w:szCs w:val="18"/>
              </w:rPr>
              <w:br/>
              <w:t>распорядительного  органа местного самоуправления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3 407,88000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3 407,88000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3 251,28000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3 251,28000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152,10000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152,10000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О9</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4,50000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4,50000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Поддержка молодых специалистов   муниципальных учреждений социальной сферы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01 7 02 20200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275,00000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275,00000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01 7 02 20200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275,00000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275,00000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01 4 01 80110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1 762,97786</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1 762,97786</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Социальное обеспечение и иные выплаты населению</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01 4 01 80110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300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1 735,91913</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1 735,91913</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01 4 01 80110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27,05873</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27,05873</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Развитие системы подготовки спортивного резерва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01 3 01 00220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729,34800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729,34800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01 3 01 00220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729,34800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729,34800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и проведение сертификации спортивных сооружений</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01 5 04 00710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О62</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01 5 04 00710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городская Дума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О63</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3 003,12129</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3 003,12129</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 расходным обязательствам городского округа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О63</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3 003,12129</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3 003,12129</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Обеспечение функционирования  Председателя городской Думы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О63</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40 9 00 00660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1 139,19113</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1 139,19113</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О63</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40 9 00 00660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1 139,19113</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1 139,19113</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Обеспечение функций  представительного органа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О63</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40 9 00 00670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1 863,93016</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1 863,93016</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О63</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40 9 00 00670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1 615,45304</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1 615,45304</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О63</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40 9 00 00670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248,47712</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248,47712</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О63</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40 9 00 00670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Улучшение условий и охраны труда в администрации городского округа Тейково, структурных подразделениях администрации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О63</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08 3 01 00650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О63</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08 3 01 00650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Отдел социальной сферы администрации   городского округа  Тейково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19 200,20025</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19 200,20025</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 расходным обязательствам городского округа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19 200,20025</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19 200,20025</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Обеспечение функций  исполнительно-</w:t>
            </w:r>
            <w:r w:rsidRPr="003D7D5F">
              <w:rPr>
                <w:rFonts w:ascii="Times New Roman" w:eastAsia="Times New Roman" w:hAnsi="Times New Roman" w:cs="Times New Roman"/>
                <w:sz w:val="18"/>
                <w:szCs w:val="18"/>
              </w:rPr>
              <w:br/>
              <w:t>распорядительного  органа местного самоуправления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2 909,56650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2 909,56650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2 908,18150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2 908,18150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08 1 01 00600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1,38500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1,38500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Улучшение условий и охраны труда в администрации городского округа Тейково, структурных подразделениях администрации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08 3 01 00650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08 3 01 00650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Информатизация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08 2 01 00640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39,54000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39,54000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О4</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08 2 01 00640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39,54000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39,54000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Дополнительное образование детей в сфере культуры и искусства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03 7 01 00120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3 428,14536</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3 428,14536</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03 7 01 00120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3 428,14536</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3 428,14536</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7 01 S1430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7 01 S1430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Софинансирование на поэтапное доведение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03 7 01 81430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03 7 01 81430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Укрепление материально-технической базы муниципальных  организаций дополнительного образования детей в сфере культуры и искусства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7 01 S1950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7 01 S1950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организациях  дополнительного образования детей в сфере культуры и искусства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03 7 01 00130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03 7 01 00130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Государственная поддержка отрасли культуры (Субсидии бюджетам муниципальных районов и городских округов Ивановской области на оснащение образовательных учреждений в сфере культуры музыкальными инструментами, оборудованием и учебными материалами)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7 A1 55195</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О7</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О3</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7 A1 55195</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культурного досуга в коллективах самодеятельного народного творчества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03 1 01 00350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7 739,47278</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7 739,47278</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03 1 01 00350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7 739,47278</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7 739,47278</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1 01 S0340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1 01 S0340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70,00000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03 1 01 80340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03 1 01 80340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Укрепление материально-технической базы учреждений культуры</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1 02 S1980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1 02 S1980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03 1 03 00420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03 1 03 00420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специальной оценки условий труда   в учреждениях культуры</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03 1 04 00460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03 1 04 00460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Музейно-выставочная деятельность</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03 2 01 00480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03 2 01 00480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Осуществление библиотечного, библиографического и информационного обслуживания пользователей библиотеки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03 3 01 00390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2 336,44239</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2 336,44239</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03 3 01 00390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2 336,44239</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2 336,44239</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Комплектование книжных фондов библиотек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3 01 L5191</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0,66500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0,66500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3 01 L5191</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0,66500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0,66500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 </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3 01 S0340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3 01 S0340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100,00000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Софинансирование на поэтапное доведение средней заработной платы работникам культуры муниципальных учреждений культуры Ивановской области до средней заработной платы в Ивановской области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03 3 01 80340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03 3 01 80340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учреждениях культуры</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03 3 02 00440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03 3 02 00440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специальной оценки условий труда   в учреждениях культуры</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03 3 03 00620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03 3 03 00620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Укрепление материально-технической базы учреждений культуры</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03 3 04 00040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03 3 04 00040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и проведение мероприятий, связанных с государственными праздниками, юбилейными и памятными датами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03 4 01 20080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352,50968</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352,50968</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03 4 01 20080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309,41600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309,41600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03 4 01 20080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43,09368</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43,09368</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Создание виртуальных концертных залов</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8 A3 54530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О8</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8 A3 54530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Организация физкультурных мероприятий, </w:t>
            </w:r>
            <w:r w:rsidRPr="003D7D5F">
              <w:rPr>
                <w:rFonts w:ascii="Times New Roman" w:eastAsia="Times New Roman" w:hAnsi="Times New Roman" w:cs="Times New Roman"/>
                <w:sz w:val="18"/>
                <w:szCs w:val="18"/>
              </w:rPr>
              <w:br/>
              <w:t>спортивных мероприятий, направленных на популяризацию массовых видов спорта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04 2 01 20150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454,05000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454,05000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04 2 01 20150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339,05000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339,05000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04 2 01 20150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115,00000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115,00000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Организация  участия спортсменов городского округа Тейково в выездных мероприятиях</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04 2 02 20160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550,00000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550,00000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04 2 02 20160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415,00000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415,00000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04 2 02 20160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135,00000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135,00000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br/>
              <w:t>Иные бюджетные ассигнования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04 2 02 20160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800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Участие мужской команды «ФК Тейково» в чемпионате Ивановской области по футболу</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04 2 03 20170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188,95000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188,95000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04 2 03 20170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163,95000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163,95000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xml:space="preserve">Закупка товаров, работ и услуг для </w:t>
            </w:r>
            <w:r w:rsidRPr="003D7D5F">
              <w:rPr>
                <w:rFonts w:ascii="Times New Roman" w:eastAsia="Times New Roman" w:hAnsi="Times New Roman" w:cs="Times New Roman"/>
                <w:sz w:val="18"/>
                <w:szCs w:val="18"/>
              </w:rPr>
              <w:br/>
              <w:t>обеспечения государственных (муниципальных) нужд</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11</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О2</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04 2 03 20170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200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25,00000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25,00000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Информационное обслуживание населения городского округа Тейково</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12</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03 5 01 00430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830,85854</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830,85854</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12</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03 5 01 00430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830,85854</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830,85854</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jc w:val="both"/>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Проведение специальной оценки условий труда   в учреждениях СМИ</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12</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03 5 02 00630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О64</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12</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О1</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center"/>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03 5 02 00630</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sz w:val="18"/>
                <w:szCs w:val="18"/>
              </w:rPr>
            </w:pPr>
            <w:r w:rsidRPr="003D7D5F">
              <w:rPr>
                <w:rFonts w:ascii="Times New Roman" w:eastAsia="Times New Roman" w:hAnsi="Times New Roman" w:cs="Times New Roman"/>
                <w:sz w:val="18"/>
                <w:szCs w:val="18"/>
              </w:rPr>
              <w:t>600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0,00000</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Всего, в том числе</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359 571,60663</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344 908,39644</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По расходным обязательствам городского округа</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246 293,12028</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231 655,16965</w:t>
            </w:r>
          </w:p>
        </w:tc>
      </w:tr>
      <w:tr w:rsidR="003D7D5F" w:rsidRPr="003D7D5F" w:rsidTr="00B81693">
        <w:tc>
          <w:tcPr>
            <w:tcW w:w="2366" w:type="dxa"/>
            <w:tcBorders>
              <w:top w:val="nil"/>
              <w:left w:val="single" w:sz="4" w:space="0" w:color="auto"/>
              <w:bottom w:val="single" w:sz="4" w:space="0" w:color="auto"/>
              <w:right w:val="single" w:sz="4" w:space="0" w:color="auto"/>
            </w:tcBorders>
            <w:shd w:val="clear" w:color="000000" w:fill="FFFFFF"/>
            <w:hideMark/>
          </w:tcPr>
          <w:p w:rsidR="003D7D5F" w:rsidRPr="003D7D5F" w:rsidRDefault="003D7D5F" w:rsidP="003D7D5F">
            <w:pPr>
              <w:spacing w:after="0" w:line="240" w:lineRule="auto"/>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По расходным обязательствам на переданные государственные полномочия</w:t>
            </w:r>
          </w:p>
        </w:tc>
        <w:tc>
          <w:tcPr>
            <w:tcW w:w="1575"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821"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167"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373"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918" w:type="dxa"/>
            <w:tcBorders>
              <w:top w:val="nil"/>
              <w:left w:val="nil"/>
              <w:bottom w:val="single" w:sz="4" w:space="0" w:color="auto"/>
              <w:right w:val="single" w:sz="4" w:space="0" w:color="auto"/>
            </w:tcBorders>
            <w:shd w:val="clear" w:color="000000" w:fill="FFFFFF"/>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 </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113 278,48635</w:t>
            </w:r>
          </w:p>
        </w:tc>
        <w:tc>
          <w:tcPr>
            <w:tcW w:w="1350" w:type="dxa"/>
            <w:tcBorders>
              <w:top w:val="nil"/>
              <w:left w:val="nil"/>
              <w:bottom w:val="single" w:sz="4" w:space="0" w:color="auto"/>
              <w:right w:val="single" w:sz="4" w:space="0" w:color="auto"/>
            </w:tcBorders>
            <w:shd w:val="clear" w:color="000000" w:fill="FFFFFF"/>
            <w:noWrap/>
            <w:hideMark/>
          </w:tcPr>
          <w:p w:rsidR="003D7D5F" w:rsidRPr="003D7D5F" w:rsidRDefault="003D7D5F" w:rsidP="003D7D5F">
            <w:pPr>
              <w:spacing w:after="0" w:line="240" w:lineRule="auto"/>
              <w:jc w:val="right"/>
              <w:rPr>
                <w:rFonts w:ascii="Times New Roman" w:eastAsia="Times New Roman" w:hAnsi="Times New Roman" w:cs="Times New Roman"/>
                <w:b/>
                <w:bCs/>
                <w:sz w:val="18"/>
                <w:szCs w:val="18"/>
              </w:rPr>
            </w:pPr>
            <w:r w:rsidRPr="003D7D5F">
              <w:rPr>
                <w:rFonts w:ascii="Times New Roman" w:eastAsia="Times New Roman" w:hAnsi="Times New Roman" w:cs="Times New Roman"/>
                <w:b/>
                <w:bCs/>
                <w:sz w:val="18"/>
                <w:szCs w:val="18"/>
              </w:rPr>
              <w:t>113 253,22679</w:t>
            </w:r>
          </w:p>
        </w:tc>
      </w:tr>
    </w:tbl>
    <w:p w:rsidR="007C6EE7" w:rsidRPr="00502A35" w:rsidRDefault="007C6EE7">
      <w:pPr>
        <w:rPr>
          <w:rFonts w:ascii="Times New Roman" w:hAnsi="Times New Roman" w:cs="Times New Roman"/>
          <w:sz w:val="18"/>
          <w:szCs w:val="18"/>
        </w:rPr>
      </w:pPr>
    </w:p>
    <w:p w:rsidR="007C6EE7" w:rsidRPr="00502A35" w:rsidRDefault="007C6EE7">
      <w:pPr>
        <w:rPr>
          <w:rFonts w:ascii="Times New Roman" w:hAnsi="Times New Roman" w:cs="Times New Roman"/>
          <w:sz w:val="18"/>
          <w:szCs w:val="18"/>
        </w:rPr>
      </w:pPr>
    </w:p>
    <w:p w:rsidR="007C6EE7" w:rsidRPr="00502A35" w:rsidRDefault="007C6EE7">
      <w:pPr>
        <w:rPr>
          <w:rFonts w:ascii="Times New Roman" w:hAnsi="Times New Roman" w:cs="Times New Roman"/>
          <w:sz w:val="18"/>
          <w:szCs w:val="18"/>
        </w:rPr>
      </w:pPr>
    </w:p>
    <w:p w:rsidR="00BF67EE" w:rsidRPr="00502A35" w:rsidRDefault="00BF67EE">
      <w:pPr>
        <w:rPr>
          <w:rFonts w:ascii="Times New Roman" w:hAnsi="Times New Roman" w:cs="Times New Roman"/>
          <w:sz w:val="18"/>
          <w:szCs w:val="18"/>
        </w:rPr>
      </w:pPr>
    </w:p>
    <w:p w:rsidR="00BF67EE" w:rsidRPr="00502A35" w:rsidRDefault="00BF67EE">
      <w:pPr>
        <w:rPr>
          <w:rFonts w:ascii="Times New Roman" w:hAnsi="Times New Roman" w:cs="Times New Roman"/>
          <w:sz w:val="18"/>
          <w:szCs w:val="18"/>
        </w:rPr>
      </w:pPr>
    </w:p>
    <w:p w:rsidR="00BF67EE" w:rsidRPr="00502A35" w:rsidRDefault="00BF67EE">
      <w:pPr>
        <w:rPr>
          <w:rFonts w:ascii="Times New Roman" w:hAnsi="Times New Roman" w:cs="Times New Roman"/>
          <w:sz w:val="18"/>
          <w:szCs w:val="18"/>
        </w:rPr>
      </w:pPr>
    </w:p>
    <w:p w:rsidR="00BF67EE" w:rsidRPr="00502A35" w:rsidRDefault="00BF67EE">
      <w:pPr>
        <w:rPr>
          <w:rFonts w:ascii="Times New Roman" w:hAnsi="Times New Roman" w:cs="Times New Roman"/>
          <w:sz w:val="18"/>
          <w:szCs w:val="18"/>
        </w:rPr>
      </w:pPr>
    </w:p>
    <w:p w:rsidR="00BF67EE" w:rsidRPr="00502A35" w:rsidRDefault="00BF67EE">
      <w:pPr>
        <w:rPr>
          <w:rFonts w:ascii="Times New Roman" w:hAnsi="Times New Roman" w:cs="Times New Roman"/>
          <w:sz w:val="18"/>
          <w:szCs w:val="18"/>
        </w:rPr>
      </w:pPr>
    </w:p>
    <w:p w:rsidR="00BF67EE" w:rsidRPr="00502A35" w:rsidRDefault="00BF67EE">
      <w:pPr>
        <w:rPr>
          <w:rFonts w:ascii="Times New Roman" w:hAnsi="Times New Roman" w:cs="Times New Roman"/>
          <w:sz w:val="18"/>
          <w:szCs w:val="18"/>
        </w:rPr>
      </w:pPr>
    </w:p>
    <w:p w:rsidR="00BF67EE" w:rsidRPr="00502A35" w:rsidRDefault="00BF67EE">
      <w:pPr>
        <w:rPr>
          <w:rFonts w:ascii="Times New Roman" w:hAnsi="Times New Roman" w:cs="Times New Roman"/>
          <w:sz w:val="18"/>
          <w:szCs w:val="18"/>
        </w:rPr>
      </w:pPr>
    </w:p>
    <w:p w:rsidR="00BF67EE" w:rsidRPr="00502A35" w:rsidRDefault="00BF67EE">
      <w:pPr>
        <w:rPr>
          <w:rFonts w:ascii="Times New Roman" w:hAnsi="Times New Roman" w:cs="Times New Roman"/>
          <w:sz w:val="18"/>
          <w:szCs w:val="18"/>
        </w:rPr>
      </w:pPr>
    </w:p>
    <w:p w:rsidR="00BF67EE" w:rsidRPr="00502A35" w:rsidRDefault="00BF67EE">
      <w:pPr>
        <w:rPr>
          <w:rFonts w:ascii="Times New Roman" w:hAnsi="Times New Roman" w:cs="Times New Roman"/>
          <w:sz w:val="18"/>
          <w:szCs w:val="18"/>
        </w:rPr>
      </w:pPr>
    </w:p>
    <w:p w:rsidR="00861176" w:rsidRPr="00502A35" w:rsidRDefault="00861176" w:rsidP="00861176">
      <w:pPr>
        <w:jc w:val="center"/>
        <w:rPr>
          <w:rFonts w:ascii="Times New Roman" w:hAnsi="Times New Roman" w:cs="Times New Roman"/>
          <w:b/>
          <w:sz w:val="18"/>
          <w:szCs w:val="18"/>
        </w:rPr>
      </w:pPr>
      <w:r w:rsidRPr="00502A35">
        <w:rPr>
          <w:rFonts w:ascii="Times New Roman" w:hAnsi="Times New Roman" w:cs="Times New Roman"/>
          <w:b/>
          <w:noProof/>
          <w:sz w:val="18"/>
          <w:szCs w:val="18"/>
        </w:rPr>
        <w:drawing>
          <wp:inline distT="0" distB="0" distL="0" distR="0">
            <wp:extent cx="695960" cy="906145"/>
            <wp:effectExtent l="19050" t="0" r="8890" b="0"/>
            <wp:docPr id="5"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cstate="print"/>
                    <a:srcRect/>
                    <a:stretch>
                      <a:fillRect/>
                    </a:stretch>
                  </pic:blipFill>
                  <pic:spPr bwMode="auto">
                    <a:xfrm>
                      <a:off x="0" y="0"/>
                      <a:ext cx="695960" cy="906145"/>
                    </a:xfrm>
                    <a:prstGeom prst="rect">
                      <a:avLst/>
                    </a:prstGeom>
                    <a:noFill/>
                    <a:ln w="9525">
                      <a:noFill/>
                      <a:miter lim="800000"/>
                      <a:headEnd/>
                      <a:tailEnd/>
                    </a:ln>
                  </pic:spPr>
                </pic:pic>
              </a:graphicData>
            </a:graphic>
          </wp:inline>
        </w:drawing>
      </w:r>
    </w:p>
    <w:p w:rsidR="00861176" w:rsidRPr="00502A35" w:rsidRDefault="00861176" w:rsidP="00CB0269">
      <w:pPr>
        <w:spacing w:after="0" w:line="240" w:lineRule="auto"/>
        <w:jc w:val="center"/>
        <w:rPr>
          <w:rFonts w:ascii="Times New Roman" w:hAnsi="Times New Roman" w:cs="Times New Roman"/>
          <w:b/>
          <w:sz w:val="18"/>
          <w:szCs w:val="18"/>
        </w:rPr>
      </w:pPr>
      <w:r w:rsidRPr="00502A35">
        <w:rPr>
          <w:rFonts w:ascii="Times New Roman" w:hAnsi="Times New Roman" w:cs="Times New Roman"/>
          <w:b/>
          <w:sz w:val="18"/>
          <w:szCs w:val="18"/>
        </w:rPr>
        <w:t xml:space="preserve">ГОРОДСКАЯ ДУМА </w:t>
      </w:r>
    </w:p>
    <w:p w:rsidR="00861176" w:rsidRPr="00502A35" w:rsidRDefault="00861176" w:rsidP="00CB0269">
      <w:pPr>
        <w:spacing w:after="0" w:line="240" w:lineRule="auto"/>
        <w:jc w:val="center"/>
        <w:rPr>
          <w:rFonts w:ascii="Times New Roman" w:hAnsi="Times New Roman" w:cs="Times New Roman"/>
          <w:b/>
          <w:sz w:val="18"/>
          <w:szCs w:val="18"/>
        </w:rPr>
      </w:pPr>
      <w:r w:rsidRPr="00502A35">
        <w:rPr>
          <w:rFonts w:ascii="Times New Roman" w:hAnsi="Times New Roman" w:cs="Times New Roman"/>
          <w:b/>
          <w:sz w:val="18"/>
          <w:szCs w:val="18"/>
        </w:rPr>
        <w:t>ГОРОДСКОГО ОКРУГА ТЕЙКОВО</w:t>
      </w:r>
    </w:p>
    <w:p w:rsidR="00861176" w:rsidRPr="00502A35" w:rsidRDefault="00861176" w:rsidP="00861176">
      <w:pPr>
        <w:ind w:left="-284"/>
        <w:jc w:val="center"/>
        <w:rPr>
          <w:rFonts w:ascii="Times New Roman" w:hAnsi="Times New Roman" w:cs="Times New Roman"/>
          <w:b/>
          <w:sz w:val="18"/>
          <w:szCs w:val="18"/>
        </w:rPr>
      </w:pPr>
    </w:p>
    <w:p w:rsidR="00861176" w:rsidRPr="00502A35" w:rsidRDefault="00861176" w:rsidP="00861176">
      <w:pPr>
        <w:ind w:left="-284"/>
        <w:jc w:val="center"/>
        <w:rPr>
          <w:rFonts w:ascii="Times New Roman" w:hAnsi="Times New Roman" w:cs="Times New Roman"/>
          <w:b/>
          <w:sz w:val="18"/>
          <w:szCs w:val="18"/>
        </w:rPr>
      </w:pPr>
      <w:r w:rsidRPr="00502A35">
        <w:rPr>
          <w:rFonts w:ascii="Times New Roman" w:hAnsi="Times New Roman" w:cs="Times New Roman"/>
          <w:b/>
          <w:sz w:val="18"/>
          <w:szCs w:val="18"/>
        </w:rPr>
        <w:t>Р Е Ш Е Н И Е</w:t>
      </w:r>
    </w:p>
    <w:p w:rsidR="00861176" w:rsidRPr="00502A35" w:rsidRDefault="00861176" w:rsidP="00861176">
      <w:pPr>
        <w:ind w:left="-284"/>
        <w:jc w:val="both"/>
        <w:rPr>
          <w:rFonts w:ascii="Times New Roman" w:hAnsi="Times New Roman" w:cs="Times New Roman"/>
          <w:sz w:val="18"/>
          <w:szCs w:val="18"/>
        </w:rPr>
      </w:pPr>
    </w:p>
    <w:p w:rsidR="00861176" w:rsidRPr="00502A35" w:rsidRDefault="00861176" w:rsidP="00861176">
      <w:pPr>
        <w:pStyle w:val="ConsPlusTitle"/>
        <w:ind w:right="-426"/>
        <w:outlineLvl w:val="0"/>
        <w:rPr>
          <w:rFonts w:ascii="Times New Roman" w:hAnsi="Times New Roman" w:cs="Times New Roman"/>
          <w:b w:val="0"/>
          <w:sz w:val="18"/>
          <w:szCs w:val="18"/>
        </w:rPr>
      </w:pPr>
      <w:r w:rsidRPr="00502A35">
        <w:rPr>
          <w:rFonts w:ascii="Times New Roman" w:hAnsi="Times New Roman" w:cs="Times New Roman"/>
          <w:b w:val="0"/>
          <w:sz w:val="18"/>
          <w:szCs w:val="18"/>
        </w:rPr>
        <w:t xml:space="preserve">от  26.03.2021                                                                                   </w:t>
      </w:r>
      <w:r w:rsidRPr="00502A35">
        <w:rPr>
          <w:rFonts w:ascii="Times New Roman" w:hAnsi="Times New Roman" w:cs="Times New Roman"/>
          <w:b w:val="0"/>
          <w:sz w:val="18"/>
          <w:szCs w:val="18"/>
        </w:rPr>
        <w:tab/>
      </w:r>
      <w:r w:rsidRPr="00502A35">
        <w:rPr>
          <w:rFonts w:ascii="Times New Roman" w:hAnsi="Times New Roman" w:cs="Times New Roman"/>
          <w:b w:val="0"/>
          <w:sz w:val="18"/>
          <w:szCs w:val="18"/>
        </w:rPr>
        <w:tab/>
        <w:t xml:space="preserve">    </w:t>
      </w:r>
      <w:r w:rsidR="00CB0269">
        <w:rPr>
          <w:rFonts w:ascii="Times New Roman" w:hAnsi="Times New Roman" w:cs="Times New Roman"/>
          <w:b w:val="0"/>
          <w:sz w:val="18"/>
          <w:szCs w:val="18"/>
        </w:rPr>
        <w:t xml:space="preserve">                                                                       </w:t>
      </w:r>
      <w:r w:rsidRPr="00502A35">
        <w:rPr>
          <w:rFonts w:ascii="Times New Roman" w:hAnsi="Times New Roman" w:cs="Times New Roman"/>
          <w:b w:val="0"/>
          <w:sz w:val="18"/>
          <w:szCs w:val="18"/>
        </w:rPr>
        <w:t xml:space="preserve">      № 27</w:t>
      </w:r>
    </w:p>
    <w:p w:rsidR="00861176" w:rsidRPr="00502A35" w:rsidRDefault="00861176" w:rsidP="00861176">
      <w:pPr>
        <w:pStyle w:val="ConsPlusTitle"/>
        <w:outlineLvl w:val="0"/>
        <w:rPr>
          <w:rFonts w:ascii="Times New Roman" w:hAnsi="Times New Roman" w:cs="Times New Roman"/>
          <w:b w:val="0"/>
          <w:sz w:val="18"/>
          <w:szCs w:val="18"/>
        </w:rPr>
      </w:pPr>
      <w:r w:rsidRPr="00502A35">
        <w:rPr>
          <w:rFonts w:ascii="Times New Roman" w:hAnsi="Times New Roman" w:cs="Times New Roman"/>
          <w:b w:val="0"/>
          <w:sz w:val="18"/>
          <w:szCs w:val="18"/>
        </w:rPr>
        <w:t>г.о. Тейково</w:t>
      </w:r>
    </w:p>
    <w:p w:rsidR="00861176" w:rsidRPr="00502A35" w:rsidRDefault="00861176" w:rsidP="00861176">
      <w:pPr>
        <w:pStyle w:val="ConsPlusTitle"/>
        <w:outlineLvl w:val="0"/>
        <w:rPr>
          <w:rFonts w:ascii="Times New Roman" w:hAnsi="Times New Roman" w:cs="Times New Roman"/>
          <w:b w:val="0"/>
          <w:sz w:val="18"/>
          <w:szCs w:val="18"/>
        </w:rPr>
      </w:pPr>
      <w:r w:rsidRPr="00502A35">
        <w:rPr>
          <w:rFonts w:ascii="Times New Roman" w:hAnsi="Times New Roman" w:cs="Times New Roman"/>
          <w:b w:val="0"/>
          <w:sz w:val="18"/>
          <w:szCs w:val="18"/>
        </w:rPr>
        <w:t xml:space="preserve">                                                                                                 </w:t>
      </w:r>
    </w:p>
    <w:p w:rsidR="00861176" w:rsidRPr="00502A35" w:rsidRDefault="00861176" w:rsidP="00861176">
      <w:pPr>
        <w:pStyle w:val="ConsPlusTitle"/>
        <w:ind w:right="2550"/>
        <w:jc w:val="both"/>
        <w:outlineLvl w:val="0"/>
        <w:rPr>
          <w:rFonts w:ascii="Times New Roman" w:hAnsi="Times New Roman" w:cs="Times New Roman"/>
          <w:b w:val="0"/>
          <w:sz w:val="18"/>
          <w:szCs w:val="18"/>
        </w:rPr>
      </w:pPr>
      <w:r w:rsidRPr="00502A35">
        <w:rPr>
          <w:rFonts w:ascii="Times New Roman" w:hAnsi="Times New Roman" w:cs="Times New Roman"/>
          <w:b w:val="0"/>
          <w:sz w:val="18"/>
          <w:szCs w:val="18"/>
        </w:rPr>
        <w:t>Об утверждении Порядка расчета и возврата сумм                инициативных платежей, подлежащих возврату лицам (в том числе организациям), осуществившим их перечисление в бюджет города Тейково Ивановской области</w:t>
      </w:r>
    </w:p>
    <w:p w:rsidR="00861176" w:rsidRPr="00502A35" w:rsidRDefault="00861176" w:rsidP="00861176">
      <w:pPr>
        <w:pStyle w:val="ConsPlusNormal"/>
        <w:ind w:firstLine="540"/>
        <w:jc w:val="both"/>
        <w:rPr>
          <w:rFonts w:ascii="Times New Roman" w:hAnsi="Times New Roman" w:cs="Times New Roman"/>
          <w:sz w:val="18"/>
          <w:szCs w:val="18"/>
        </w:rPr>
      </w:pPr>
    </w:p>
    <w:p w:rsidR="00861176" w:rsidRPr="00502A35" w:rsidRDefault="00861176" w:rsidP="00861176">
      <w:pPr>
        <w:pStyle w:val="ConsPlusNormal"/>
        <w:ind w:right="-426" w:firstLine="851"/>
        <w:jc w:val="both"/>
        <w:rPr>
          <w:rFonts w:ascii="Times New Roman" w:hAnsi="Times New Roman" w:cs="Times New Roman"/>
          <w:color w:val="000000" w:themeColor="text1"/>
          <w:sz w:val="18"/>
          <w:szCs w:val="18"/>
        </w:rPr>
      </w:pPr>
      <w:r w:rsidRPr="00502A35">
        <w:rPr>
          <w:rFonts w:ascii="Times New Roman" w:hAnsi="Times New Roman" w:cs="Times New Roman"/>
          <w:sz w:val="18"/>
          <w:szCs w:val="18"/>
        </w:rPr>
        <w:t xml:space="preserve">В соответствии с Федеральным </w:t>
      </w:r>
      <w:hyperlink r:id="rId15" w:history="1">
        <w:r w:rsidRPr="00502A35">
          <w:rPr>
            <w:rFonts w:ascii="Times New Roman" w:hAnsi="Times New Roman" w:cs="Times New Roman"/>
            <w:color w:val="000000" w:themeColor="text1"/>
            <w:sz w:val="18"/>
            <w:szCs w:val="18"/>
          </w:rPr>
          <w:t>законом</w:t>
        </w:r>
      </w:hyperlink>
      <w:r w:rsidRPr="00502A35">
        <w:rPr>
          <w:rFonts w:ascii="Times New Roman" w:hAnsi="Times New Roman" w:cs="Times New Roman"/>
          <w:color w:val="000000" w:themeColor="text1"/>
          <w:sz w:val="18"/>
          <w:szCs w:val="18"/>
        </w:rPr>
        <w:t xml:space="preserve"> «Об общих принципах организации местного самоуправления в Российской Федерации» от 06.10.2003 № 131-ФЗ,                       </w:t>
      </w:r>
      <w:hyperlink r:id="rId16" w:history="1">
        <w:r w:rsidRPr="00502A35">
          <w:rPr>
            <w:rFonts w:ascii="Times New Roman" w:hAnsi="Times New Roman" w:cs="Times New Roman"/>
            <w:color w:val="000000" w:themeColor="text1"/>
            <w:sz w:val="18"/>
            <w:szCs w:val="18"/>
          </w:rPr>
          <w:t>Уставом</w:t>
        </w:r>
      </w:hyperlink>
      <w:r w:rsidRPr="00502A35">
        <w:rPr>
          <w:rFonts w:ascii="Times New Roman" w:hAnsi="Times New Roman" w:cs="Times New Roman"/>
          <w:color w:val="000000" w:themeColor="text1"/>
          <w:sz w:val="18"/>
          <w:szCs w:val="18"/>
        </w:rPr>
        <w:t xml:space="preserve"> городского округа Тейково, -</w:t>
      </w:r>
    </w:p>
    <w:p w:rsidR="00861176" w:rsidRPr="00502A35" w:rsidRDefault="00861176" w:rsidP="00861176">
      <w:pPr>
        <w:pStyle w:val="ConsPlusNormal"/>
        <w:ind w:right="-426" w:firstLine="851"/>
        <w:jc w:val="both"/>
        <w:rPr>
          <w:rFonts w:ascii="Times New Roman" w:hAnsi="Times New Roman" w:cs="Times New Roman"/>
          <w:color w:val="000000" w:themeColor="text1"/>
          <w:sz w:val="18"/>
          <w:szCs w:val="18"/>
        </w:rPr>
      </w:pPr>
    </w:p>
    <w:p w:rsidR="00861176" w:rsidRPr="00502A35" w:rsidRDefault="00861176" w:rsidP="00861176">
      <w:pPr>
        <w:pStyle w:val="ConsPlusNormal"/>
        <w:ind w:firstLine="709"/>
        <w:jc w:val="center"/>
        <w:rPr>
          <w:rFonts w:ascii="Times New Roman" w:hAnsi="Times New Roman" w:cs="Times New Roman"/>
          <w:sz w:val="18"/>
          <w:szCs w:val="18"/>
        </w:rPr>
      </w:pPr>
      <w:r w:rsidRPr="00502A35">
        <w:rPr>
          <w:rFonts w:ascii="Times New Roman" w:hAnsi="Times New Roman" w:cs="Times New Roman"/>
          <w:color w:val="000000" w:themeColor="text1"/>
          <w:sz w:val="18"/>
          <w:szCs w:val="18"/>
        </w:rPr>
        <w:t>городская Дума городс</w:t>
      </w:r>
      <w:r w:rsidRPr="00502A35">
        <w:rPr>
          <w:rFonts w:ascii="Times New Roman" w:hAnsi="Times New Roman" w:cs="Times New Roman"/>
          <w:sz w:val="18"/>
          <w:szCs w:val="18"/>
        </w:rPr>
        <w:t>кого округа Тейково</w:t>
      </w:r>
    </w:p>
    <w:p w:rsidR="00861176" w:rsidRPr="00502A35" w:rsidRDefault="00861176" w:rsidP="00861176">
      <w:pPr>
        <w:pStyle w:val="ae"/>
        <w:ind w:right="-285" w:firstLine="709"/>
        <w:rPr>
          <w:sz w:val="18"/>
          <w:szCs w:val="18"/>
        </w:rPr>
      </w:pPr>
      <w:r w:rsidRPr="00502A35">
        <w:rPr>
          <w:sz w:val="18"/>
          <w:szCs w:val="18"/>
        </w:rPr>
        <w:t>Р Е Ш И Л А:</w:t>
      </w:r>
    </w:p>
    <w:p w:rsidR="00861176" w:rsidRPr="00502A35" w:rsidRDefault="00861176" w:rsidP="00861176">
      <w:pPr>
        <w:pStyle w:val="ae"/>
        <w:ind w:right="-285" w:firstLine="709"/>
        <w:rPr>
          <w:sz w:val="18"/>
          <w:szCs w:val="18"/>
        </w:rPr>
      </w:pPr>
    </w:p>
    <w:p w:rsidR="00861176" w:rsidRPr="00502A35" w:rsidRDefault="00861176" w:rsidP="00861176">
      <w:pPr>
        <w:pStyle w:val="a8"/>
        <w:numPr>
          <w:ilvl w:val="0"/>
          <w:numId w:val="5"/>
        </w:numPr>
        <w:spacing w:after="0" w:line="240" w:lineRule="auto"/>
        <w:ind w:left="0" w:right="-426" w:firstLine="851"/>
        <w:jc w:val="both"/>
        <w:rPr>
          <w:rFonts w:ascii="Times New Roman" w:hAnsi="Times New Roman" w:cs="Times New Roman"/>
          <w:sz w:val="18"/>
          <w:szCs w:val="18"/>
        </w:rPr>
      </w:pPr>
      <w:r w:rsidRPr="00502A35">
        <w:rPr>
          <w:rFonts w:ascii="Times New Roman" w:hAnsi="Times New Roman" w:cs="Times New Roman"/>
          <w:sz w:val="18"/>
          <w:szCs w:val="18"/>
        </w:rPr>
        <w:t>Утвердить Порядок расчета и возврата сумм инициативных платежей, подлежащих возврату лицам (в том числе организациям)</w:t>
      </w:r>
      <w:r w:rsidR="009D6D67">
        <w:rPr>
          <w:rFonts w:ascii="Times New Roman" w:hAnsi="Times New Roman" w:cs="Times New Roman"/>
          <w:sz w:val="18"/>
          <w:szCs w:val="18"/>
        </w:rPr>
        <w:t xml:space="preserve">, осуществившим их </w:t>
      </w:r>
      <w:r w:rsidRPr="00502A35">
        <w:rPr>
          <w:rFonts w:ascii="Times New Roman" w:hAnsi="Times New Roman" w:cs="Times New Roman"/>
          <w:sz w:val="18"/>
          <w:szCs w:val="18"/>
        </w:rPr>
        <w:t>перечисление в бюджет города Тейково Ивановской области согласно приложению.</w:t>
      </w:r>
    </w:p>
    <w:p w:rsidR="00861176" w:rsidRPr="00502A35" w:rsidRDefault="00861176" w:rsidP="00861176">
      <w:pPr>
        <w:pStyle w:val="a8"/>
        <w:numPr>
          <w:ilvl w:val="0"/>
          <w:numId w:val="5"/>
        </w:numPr>
        <w:spacing w:after="0" w:line="240" w:lineRule="auto"/>
        <w:ind w:left="0" w:right="-426" w:firstLine="851"/>
        <w:jc w:val="both"/>
        <w:rPr>
          <w:rFonts w:ascii="Times New Roman" w:hAnsi="Times New Roman" w:cs="Times New Roman"/>
          <w:sz w:val="18"/>
          <w:szCs w:val="18"/>
        </w:rPr>
      </w:pPr>
      <w:r w:rsidRPr="00502A35">
        <w:rPr>
          <w:rFonts w:ascii="Times New Roman" w:hAnsi="Times New Roman" w:cs="Times New Roman"/>
          <w:sz w:val="18"/>
          <w:szCs w:val="18"/>
        </w:rPr>
        <w:t>Опубликовать настоящее решение в «Вестнике органов местного                           самоуправления городского округа  Тейково» и на официальном сайте                                  администрации г.о. Тейково в сети «Интернет».</w:t>
      </w:r>
    </w:p>
    <w:p w:rsidR="00861176" w:rsidRPr="00502A35" w:rsidRDefault="00861176" w:rsidP="00861176">
      <w:pPr>
        <w:ind w:right="-426" w:firstLine="851"/>
        <w:jc w:val="both"/>
        <w:rPr>
          <w:rFonts w:ascii="Times New Roman" w:hAnsi="Times New Roman" w:cs="Times New Roman"/>
          <w:sz w:val="18"/>
          <w:szCs w:val="18"/>
        </w:rPr>
      </w:pPr>
    </w:p>
    <w:p w:rsidR="00861176" w:rsidRPr="00502A35" w:rsidRDefault="00861176" w:rsidP="00861176">
      <w:pPr>
        <w:pStyle w:val="ConsPlusNormal"/>
        <w:ind w:firstLine="851"/>
        <w:jc w:val="both"/>
        <w:rPr>
          <w:rFonts w:ascii="Times New Roman" w:hAnsi="Times New Roman" w:cs="Times New Roman"/>
          <w:sz w:val="18"/>
          <w:szCs w:val="18"/>
        </w:rPr>
      </w:pPr>
    </w:p>
    <w:p w:rsidR="00861176" w:rsidRPr="00502A35" w:rsidRDefault="00861176" w:rsidP="00861176">
      <w:pPr>
        <w:pStyle w:val="1"/>
        <w:spacing w:line="276" w:lineRule="auto"/>
        <w:ind w:left="851" w:right="-284"/>
        <w:jc w:val="both"/>
        <w:rPr>
          <w:rFonts w:ascii="Times New Roman" w:hAnsi="Times New Roman" w:cs="Times New Roman"/>
          <w:b/>
          <w:i/>
          <w:iCs/>
          <w:sz w:val="18"/>
          <w:szCs w:val="18"/>
        </w:rPr>
      </w:pPr>
      <w:r w:rsidRPr="00502A35">
        <w:rPr>
          <w:rFonts w:ascii="Times New Roman" w:hAnsi="Times New Roman" w:cs="Times New Roman"/>
          <w:b/>
          <w:i/>
          <w:iCs/>
          <w:sz w:val="18"/>
          <w:szCs w:val="18"/>
        </w:rPr>
        <w:t xml:space="preserve">Председатель городской Думы                                               Н.Н. Ковалева  </w:t>
      </w:r>
    </w:p>
    <w:p w:rsidR="00861176" w:rsidRPr="00502A35" w:rsidRDefault="00861176" w:rsidP="00861176">
      <w:pPr>
        <w:pStyle w:val="1"/>
        <w:spacing w:line="276" w:lineRule="auto"/>
        <w:ind w:left="851" w:right="-284"/>
        <w:jc w:val="both"/>
        <w:rPr>
          <w:rFonts w:ascii="Times New Roman" w:hAnsi="Times New Roman" w:cs="Times New Roman"/>
          <w:b/>
          <w:i/>
          <w:iCs/>
          <w:sz w:val="18"/>
          <w:szCs w:val="18"/>
        </w:rPr>
      </w:pPr>
    </w:p>
    <w:p w:rsidR="00861176" w:rsidRPr="00502A35" w:rsidRDefault="00861176" w:rsidP="00861176">
      <w:pPr>
        <w:pStyle w:val="1"/>
        <w:spacing w:line="276" w:lineRule="auto"/>
        <w:ind w:left="851" w:right="-284"/>
        <w:jc w:val="both"/>
        <w:rPr>
          <w:rFonts w:ascii="Times New Roman" w:hAnsi="Times New Roman" w:cs="Times New Roman"/>
          <w:b/>
          <w:i/>
          <w:iCs/>
          <w:sz w:val="18"/>
          <w:szCs w:val="18"/>
        </w:rPr>
      </w:pPr>
      <w:r w:rsidRPr="00502A35">
        <w:rPr>
          <w:rFonts w:ascii="Times New Roman" w:hAnsi="Times New Roman" w:cs="Times New Roman"/>
          <w:b/>
          <w:i/>
          <w:iCs/>
          <w:sz w:val="18"/>
          <w:szCs w:val="18"/>
        </w:rPr>
        <w:t xml:space="preserve">      </w:t>
      </w:r>
    </w:p>
    <w:p w:rsidR="00861176" w:rsidRDefault="00861176" w:rsidP="00861176">
      <w:pPr>
        <w:ind w:right="-285"/>
        <w:rPr>
          <w:rFonts w:ascii="Times New Roman" w:hAnsi="Times New Roman" w:cs="Times New Roman"/>
          <w:b/>
          <w:i/>
          <w:iCs/>
          <w:sz w:val="18"/>
          <w:szCs w:val="18"/>
        </w:rPr>
      </w:pPr>
      <w:r w:rsidRPr="00502A35">
        <w:rPr>
          <w:rFonts w:ascii="Times New Roman" w:hAnsi="Times New Roman" w:cs="Times New Roman"/>
          <w:b/>
          <w:i/>
          <w:iCs/>
          <w:sz w:val="18"/>
          <w:szCs w:val="18"/>
        </w:rPr>
        <w:t xml:space="preserve">           </w:t>
      </w:r>
      <w:r w:rsidR="00B81693">
        <w:rPr>
          <w:rFonts w:ascii="Times New Roman" w:hAnsi="Times New Roman" w:cs="Times New Roman"/>
          <w:b/>
          <w:i/>
          <w:iCs/>
          <w:sz w:val="18"/>
          <w:szCs w:val="18"/>
        </w:rPr>
        <w:t xml:space="preserve">       </w:t>
      </w:r>
      <w:r w:rsidRPr="00502A35">
        <w:rPr>
          <w:rFonts w:ascii="Times New Roman" w:hAnsi="Times New Roman" w:cs="Times New Roman"/>
          <w:b/>
          <w:i/>
          <w:iCs/>
          <w:sz w:val="18"/>
          <w:szCs w:val="18"/>
        </w:rPr>
        <w:t>Глава городского округа Тейково                                             С.А. Семенова</w:t>
      </w:r>
    </w:p>
    <w:p w:rsidR="00B81693" w:rsidRDefault="00B81693" w:rsidP="00861176">
      <w:pPr>
        <w:ind w:right="-285"/>
        <w:rPr>
          <w:rFonts w:ascii="Times New Roman" w:hAnsi="Times New Roman" w:cs="Times New Roman"/>
          <w:b/>
          <w:i/>
          <w:iCs/>
          <w:sz w:val="18"/>
          <w:szCs w:val="18"/>
        </w:rPr>
      </w:pPr>
    </w:p>
    <w:p w:rsidR="00B81693" w:rsidRDefault="00B81693" w:rsidP="00861176">
      <w:pPr>
        <w:ind w:right="-285"/>
        <w:rPr>
          <w:rFonts w:ascii="Times New Roman" w:hAnsi="Times New Roman" w:cs="Times New Roman"/>
          <w:b/>
          <w:i/>
          <w:iCs/>
          <w:sz w:val="18"/>
          <w:szCs w:val="18"/>
        </w:rPr>
      </w:pPr>
    </w:p>
    <w:p w:rsidR="00B81693" w:rsidRDefault="00B81693" w:rsidP="00861176">
      <w:pPr>
        <w:ind w:right="-285"/>
        <w:rPr>
          <w:rFonts w:ascii="Times New Roman" w:hAnsi="Times New Roman" w:cs="Times New Roman"/>
          <w:b/>
          <w:i/>
          <w:iCs/>
          <w:sz w:val="18"/>
          <w:szCs w:val="18"/>
        </w:rPr>
      </w:pPr>
    </w:p>
    <w:p w:rsidR="00B81693" w:rsidRDefault="00B81693" w:rsidP="00861176">
      <w:pPr>
        <w:ind w:right="-285"/>
        <w:rPr>
          <w:rFonts w:ascii="Times New Roman" w:hAnsi="Times New Roman" w:cs="Times New Roman"/>
          <w:b/>
          <w:i/>
          <w:iCs/>
          <w:sz w:val="18"/>
          <w:szCs w:val="18"/>
        </w:rPr>
      </w:pPr>
    </w:p>
    <w:p w:rsidR="00B81693" w:rsidRDefault="00B81693" w:rsidP="00861176">
      <w:pPr>
        <w:ind w:right="-285"/>
        <w:rPr>
          <w:rFonts w:ascii="Times New Roman" w:hAnsi="Times New Roman" w:cs="Times New Roman"/>
          <w:b/>
          <w:i/>
          <w:iCs/>
          <w:sz w:val="18"/>
          <w:szCs w:val="18"/>
        </w:rPr>
      </w:pPr>
    </w:p>
    <w:p w:rsidR="00B81693" w:rsidRDefault="00B81693" w:rsidP="00861176">
      <w:pPr>
        <w:ind w:right="-285"/>
        <w:rPr>
          <w:rFonts w:ascii="Times New Roman" w:hAnsi="Times New Roman" w:cs="Times New Roman"/>
          <w:b/>
          <w:i/>
          <w:iCs/>
          <w:sz w:val="18"/>
          <w:szCs w:val="18"/>
        </w:rPr>
      </w:pPr>
    </w:p>
    <w:p w:rsidR="00B81693" w:rsidRDefault="00B81693" w:rsidP="00861176">
      <w:pPr>
        <w:ind w:right="-285"/>
        <w:rPr>
          <w:rFonts w:ascii="Times New Roman" w:hAnsi="Times New Roman" w:cs="Times New Roman"/>
          <w:b/>
          <w:i/>
          <w:iCs/>
          <w:sz w:val="18"/>
          <w:szCs w:val="18"/>
        </w:rPr>
      </w:pPr>
    </w:p>
    <w:p w:rsidR="00B81693" w:rsidRDefault="00B81693" w:rsidP="00861176">
      <w:pPr>
        <w:ind w:right="-285"/>
        <w:rPr>
          <w:rFonts w:ascii="Times New Roman" w:hAnsi="Times New Roman" w:cs="Times New Roman"/>
          <w:b/>
          <w:i/>
          <w:iCs/>
          <w:sz w:val="18"/>
          <w:szCs w:val="18"/>
        </w:rPr>
      </w:pPr>
    </w:p>
    <w:p w:rsidR="00B81693" w:rsidRDefault="00B81693" w:rsidP="00861176">
      <w:pPr>
        <w:ind w:right="-285"/>
        <w:rPr>
          <w:rFonts w:ascii="Times New Roman" w:hAnsi="Times New Roman" w:cs="Times New Roman"/>
          <w:b/>
          <w:i/>
          <w:iCs/>
          <w:sz w:val="18"/>
          <w:szCs w:val="18"/>
        </w:rPr>
      </w:pPr>
    </w:p>
    <w:p w:rsidR="00B81693" w:rsidRDefault="00B81693" w:rsidP="00861176">
      <w:pPr>
        <w:ind w:right="-285"/>
        <w:rPr>
          <w:rFonts w:ascii="Times New Roman" w:hAnsi="Times New Roman" w:cs="Times New Roman"/>
          <w:b/>
          <w:i/>
          <w:iCs/>
          <w:sz w:val="18"/>
          <w:szCs w:val="18"/>
        </w:rPr>
      </w:pPr>
    </w:p>
    <w:p w:rsidR="00B81693" w:rsidRPr="00502A35" w:rsidRDefault="00B81693" w:rsidP="00861176">
      <w:pPr>
        <w:ind w:right="-285"/>
        <w:rPr>
          <w:rFonts w:ascii="Times New Roman" w:hAnsi="Times New Roman" w:cs="Times New Roman"/>
          <w:b/>
          <w:i/>
          <w:iCs/>
          <w:sz w:val="18"/>
          <w:szCs w:val="18"/>
        </w:rPr>
      </w:pPr>
    </w:p>
    <w:p w:rsidR="00861176" w:rsidRPr="00502A35" w:rsidRDefault="00861176" w:rsidP="00861176">
      <w:pPr>
        <w:ind w:right="-285"/>
        <w:rPr>
          <w:rFonts w:ascii="Times New Roman" w:hAnsi="Times New Roman" w:cs="Times New Roman"/>
          <w:b/>
          <w:i/>
          <w:iCs/>
          <w:sz w:val="18"/>
          <w:szCs w:val="18"/>
        </w:rPr>
      </w:pPr>
    </w:p>
    <w:p w:rsidR="00861176" w:rsidRPr="00502A35" w:rsidRDefault="00861176" w:rsidP="003F1D54">
      <w:pPr>
        <w:pStyle w:val="ConsPlusNormal"/>
        <w:ind w:right="-284"/>
        <w:jc w:val="right"/>
        <w:outlineLvl w:val="0"/>
        <w:rPr>
          <w:rFonts w:ascii="Times New Roman" w:hAnsi="Times New Roman" w:cs="Times New Roman"/>
          <w:sz w:val="18"/>
          <w:szCs w:val="18"/>
        </w:rPr>
      </w:pPr>
      <w:r w:rsidRPr="00502A35">
        <w:rPr>
          <w:rFonts w:ascii="Times New Roman" w:hAnsi="Times New Roman" w:cs="Times New Roman"/>
          <w:sz w:val="18"/>
          <w:szCs w:val="18"/>
        </w:rPr>
        <w:t xml:space="preserve">Приложение  </w:t>
      </w:r>
    </w:p>
    <w:p w:rsidR="00861176" w:rsidRPr="00502A35" w:rsidRDefault="00861176" w:rsidP="003F1D54">
      <w:pPr>
        <w:pStyle w:val="ConsPlusNormal"/>
        <w:ind w:right="-284"/>
        <w:jc w:val="right"/>
        <w:rPr>
          <w:rFonts w:ascii="Times New Roman" w:hAnsi="Times New Roman" w:cs="Times New Roman"/>
          <w:sz w:val="18"/>
          <w:szCs w:val="18"/>
        </w:rPr>
      </w:pPr>
      <w:r w:rsidRPr="00502A35">
        <w:rPr>
          <w:rFonts w:ascii="Times New Roman" w:hAnsi="Times New Roman" w:cs="Times New Roman"/>
          <w:sz w:val="18"/>
          <w:szCs w:val="18"/>
        </w:rPr>
        <w:t xml:space="preserve">к решению городской Думы </w:t>
      </w:r>
    </w:p>
    <w:p w:rsidR="00861176" w:rsidRPr="00502A35" w:rsidRDefault="00861176" w:rsidP="003F1D54">
      <w:pPr>
        <w:pStyle w:val="ConsPlusNormal"/>
        <w:ind w:right="-284"/>
        <w:jc w:val="right"/>
        <w:rPr>
          <w:rFonts w:ascii="Times New Roman" w:hAnsi="Times New Roman" w:cs="Times New Roman"/>
          <w:sz w:val="18"/>
          <w:szCs w:val="18"/>
        </w:rPr>
      </w:pPr>
      <w:r w:rsidRPr="00502A35">
        <w:rPr>
          <w:rFonts w:ascii="Times New Roman" w:hAnsi="Times New Roman" w:cs="Times New Roman"/>
          <w:sz w:val="18"/>
          <w:szCs w:val="18"/>
        </w:rPr>
        <w:t>городского округа Тейково</w:t>
      </w:r>
    </w:p>
    <w:p w:rsidR="00861176" w:rsidRPr="00502A35" w:rsidRDefault="00861176" w:rsidP="003F1D54">
      <w:pPr>
        <w:pStyle w:val="ConsPlusNormal"/>
        <w:ind w:right="-284"/>
        <w:jc w:val="right"/>
        <w:rPr>
          <w:rFonts w:ascii="Times New Roman" w:hAnsi="Times New Roman" w:cs="Times New Roman"/>
          <w:sz w:val="18"/>
          <w:szCs w:val="18"/>
        </w:rPr>
      </w:pPr>
      <w:r w:rsidRPr="00502A35">
        <w:rPr>
          <w:rFonts w:ascii="Times New Roman" w:hAnsi="Times New Roman" w:cs="Times New Roman"/>
          <w:sz w:val="18"/>
          <w:szCs w:val="18"/>
        </w:rPr>
        <w:t>Ивановской области</w:t>
      </w:r>
    </w:p>
    <w:p w:rsidR="00861176" w:rsidRPr="00502A35" w:rsidRDefault="00861176" w:rsidP="003F1D54">
      <w:pPr>
        <w:pStyle w:val="ae"/>
        <w:ind w:right="-284"/>
        <w:jc w:val="right"/>
        <w:rPr>
          <w:sz w:val="18"/>
          <w:szCs w:val="18"/>
        </w:rPr>
      </w:pPr>
      <w:r w:rsidRPr="00502A35">
        <w:rPr>
          <w:sz w:val="18"/>
          <w:szCs w:val="18"/>
        </w:rPr>
        <w:t xml:space="preserve">                                                                              от 26.03.2021 № 27</w:t>
      </w:r>
    </w:p>
    <w:p w:rsidR="00861176" w:rsidRPr="00502A35" w:rsidRDefault="00861176" w:rsidP="003F1D54">
      <w:pPr>
        <w:pStyle w:val="ae"/>
        <w:ind w:right="-284"/>
        <w:jc w:val="right"/>
        <w:rPr>
          <w:sz w:val="18"/>
          <w:szCs w:val="18"/>
        </w:rPr>
      </w:pPr>
    </w:p>
    <w:p w:rsidR="00861176" w:rsidRPr="00502A35" w:rsidRDefault="00861176" w:rsidP="003F1D54">
      <w:pPr>
        <w:spacing w:after="0" w:line="240" w:lineRule="auto"/>
        <w:ind w:right="-426"/>
        <w:jc w:val="center"/>
        <w:rPr>
          <w:rFonts w:ascii="Times New Roman" w:hAnsi="Times New Roman" w:cs="Times New Roman"/>
          <w:b/>
          <w:sz w:val="18"/>
          <w:szCs w:val="18"/>
        </w:rPr>
      </w:pPr>
      <w:r w:rsidRPr="00502A35">
        <w:rPr>
          <w:rFonts w:ascii="Times New Roman" w:hAnsi="Times New Roman" w:cs="Times New Roman"/>
          <w:b/>
          <w:sz w:val="18"/>
          <w:szCs w:val="18"/>
        </w:rPr>
        <w:t>Порядок</w:t>
      </w:r>
    </w:p>
    <w:p w:rsidR="00861176" w:rsidRPr="00502A35" w:rsidRDefault="00861176" w:rsidP="003F1D54">
      <w:pPr>
        <w:spacing w:after="0" w:line="240" w:lineRule="auto"/>
        <w:ind w:right="-426"/>
        <w:jc w:val="center"/>
        <w:rPr>
          <w:rFonts w:ascii="Times New Roman" w:hAnsi="Times New Roman" w:cs="Times New Roman"/>
          <w:b/>
          <w:sz w:val="18"/>
          <w:szCs w:val="18"/>
        </w:rPr>
      </w:pPr>
      <w:r w:rsidRPr="00502A35">
        <w:rPr>
          <w:rFonts w:ascii="Times New Roman" w:hAnsi="Times New Roman" w:cs="Times New Roman"/>
          <w:b/>
          <w:sz w:val="18"/>
          <w:szCs w:val="18"/>
        </w:rPr>
        <w:t>расчета и возврата сумм инициативных платежей, подлежащих</w:t>
      </w:r>
    </w:p>
    <w:p w:rsidR="00861176" w:rsidRPr="00502A35" w:rsidRDefault="00861176" w:rsidP="003F1D54">
      <w:pPr>
        <w:spacing w:after="0" w:line="240" w:lineRule="auto"/>
        <w:ind w:right="-426"/>
        <w:jc w:val="center"/>
        <w:rPr>
          <w:rFonts w:ascii="Times New Roman" w:hAnsi="Times New Roman" w:cs="Times New Roman"/>
          <w:b/>
          <w:sz w:val="18"/>
          <w:szCs w:val="18"/>
        </w:rPr>
      </w:pPr>
      <w:r w:rsidRPr="00502A35">
        <w:rPr>
          <w:rFonts w:ascii="Times New Roman" w:hAnsi="Times New Roman" w:cs="Times New Roman"/>
          <w:b/>
          <w:sz w:val="18"/>
          <w:szCs w:val="18"/>
        </w:rPr>
        <w:t>возврату лицам (в том числе организациям), осуществившим их</w:t>
      </w:r>
    </w:p>
    <w:p w:rsidR="00861176" w:rsidRPr="00502A35" w:rsidRDefault="00861176" w:rsidP="003F1D54">
      <w:pPr>
        <w:spacing w:after="0" w:line="240" w:lineRule="auto"/>
        <w:ind w:right="-426"/>
        <w:jc w:val="center"/>
        <w:rPr>
          <w:rFonts w:ascii="Times New Roman" w:hAnsi="Times New Roman" w:cs="Times New Roman"/>
          <w:b/>
          <w:sz w:val="18"/>
          <w:szCs w:val="18"/>
        </w:rPr>
      </w:pPr>
      <w:r w:rsidRPr="00502A35">
        <w:rPr>
          <w:rFonts w:ascii="Times New Roman" w:hAnsi="Times New Roman" w:cs="Times New Roman"/>
          <w:b/>
          <w:sz w:val="18"/>
          <w:szCs w:val="18"/>
        </w:rPr>
        <w:t>перечисление в бюджет города Тейково</w:t>
      </w:r>
    </w:p>
    <w:p w:rsidR="00861176" w:rsidRPr="00502A35" w:rsidRDefault="00861176" w:rsidP="003F1D54">
      <w:pPr>
        <w:spacing w:after="0" w:line="240" w:lineRule="auto"/>
        <w:ind w:right="-426"/>
        <w:jc w:val="center"/>
        <w:rPr>
          <w:rFonts w:ascii="Times New Roman" w:hAnsi="Times New Roman" w:cs="Times New Roman"/>
          <w:b/>
          <w:sz w:val="18"/>
          <w:szCs w:val="18"/>
        </w:rPr>
      </w:pPr>
      <w:r w:rsidRPr="00502A35">
        <w:rPr>
          <w:rFonts w:ascii="Times New Roman" w:hAnsi="Times New Roman" w:cs="Times New Roman"/>
          <w:b/>
          <w:sz w:val="18"/>
          <w:szCs w:val="18"/>
        </w:rPr>
        <w:t>Ивановской области</w:t>
      </w:r>
    </w:p>
    <w:p w:rsidR="00861176" w:rsidRPr="00502A35" w:rsidRDefault="00861176" w:rsidP="003F1D54">
      <w:pPr>
        <w:spacing w:after="0" w:line="240" w:lineRule="auto"/>
        <w:ind w:right="-426"/>
        <w:jc w:val="center"/>
        <w:rPr>
          <w:rFonts w:ascii="Times New Roman" w:hAnsi="Times New Roman" w:cs="Times New Roman"/>
          <w:b/>
          <w:sz w:val="18"/>
          <w:szCs w:val="18"/>
        </w:rPr>
      </w:pPr>
    </w:p>
    <w:p w:rsidR="00861176" w:rsidRPr="00502A35" w:rsidRDefault="00861176" w:rsidP="003F1D54">
      <w:pPr>
        <w:shd w:val="clear" w:color="auto" w:fill="FFFFFF"/>
        <w:spacing w:after="0" w:line="240" w:lineRule="auto"/>
        <w:ind w:right="-426"/>
        <w:jc w:val="center"/>
        <w:rPr>
          <w:rFonts w:ascii="Times New Roman" w:hAnsi="Times New Roman" w:cs="Times New Roman"/>
          <w:b/>
          <w:bCs/>
          <w:color w:val="052635"/>
          <w:sz w:val="18"/>
          <w:szCs w:val="18"/>
        </w:rPr>
      </w:pPr>
      <w:r w:rsidRPr="00502A35">
        <w:rPr>
          <w:rFonts w:ascii="Times New Roman" w:hAnsi="Times New Roman" w:cs="Times New Roman"/>
          <w:b/>
          <w:bCs/>
          <w:color w:val="052635"/>
          <w:sz w:val="18"/>
          <w:szCs w:val="18"/>
        </w:rPr>
        <w:t>Общие положения</w:t>
      </w:r>
    </w:p>
    <w:p w:rsidR="00861176" w:rsidRPr="00502A35" w:rsidRDefault="00861176" w:rsidP="003F1D54">
      <w:pPr>
        <w:shd w:val="clear" w:color="auto" w:fill="FFFFFF"/>
        <w:spacing w:after="0" w:line="240" w:lineRule="auto"/>
        <w:jc w:val="center"/>
        <w:rPr>
          <w:rFonts w:ascii="Times New Roman" w:hAnsi="Times New Roman" w:cs="Times New Roman"/>
          <w:color w:val="052635"/>
          <w:sz w:val="18"/>
          <w:szCs w:val="18"/>
        </w:rPr>
      </w:pPr>
    </w:p>
    <w:p w:rsidR="00861176" w:rsidRPr="00502A35" w:rsidRDefault="00861176" w:rsidP="003F1D54">
      <w:pPr>
        <w:pStyle w:val="a8"/>
        <w:numPr>
          <w:ilvl w:val="0"/>
          <w:numId w:val="6"/>
        </w:numPr>
        <w:spacing w:after="0" w:line="240" w:lineRule="auto"/>
        <w:ind w:left="0" w:right="-285" w:firstLine="851"/>
        <w:jc w:val="both"/>
        <w:rPr>
          <w:rFonts w:ascii="Times New Roman" w:hAnsi="Times New Roman" w:cs="Times New Roman"/>
          <w:sz w:val="18"/>
          <w:szCs w:val="18"/>
        </w:rPr>
      </w:pPr>
      <w:r w:rsidRPr="00502A35">
        <w:rPr>
          <w:rFonts w:ascii="Times New Roman" w:hAnsi="Times New Roman" w:cs="Times New Roman"/>
          <w:sz w:val="18"/>
          <w:szCs w:val="18"/>
        </w:rPr>
        <w:t>Настоящий Порядок определяет</w:t>
      </w:r>
      <w:r w:rsidRPr="00502A35">
        <w:rPr>
          <w:rFonts w:ascii="Times New Roman" w:eastAsiaTheme="minorHAnsi" w:hAnsi="Times New Roman" w:cs="Times New Roman"/>
          <w:sz w:val="18"/>
          <w:szCs w:val="18"/>
          <w:lang w:eastAsia="en-US"/>
        </w:rPr>
        <w:t xml:space="preserve"> процедуру </w:t>
      </w:r>
      <w:r w:rsidRPr="00502A35">
        <w:rPr>
          <w:rFonts w:ascii="Times New Roman" w:hAnsi="Times New Roman" w:cs="Times New Roman"/>
          <w:sz w:val="18"/>
          <w:szCs w:val="18"/>
        </w:rPr>
        <w:t>расчета и возврата сумм инициативных платежей, подлежащих возврату лицам (в том числе организациям), осуществившим их перечисление в бюджет города Тейково Ивановской области.</w:t>
      </w:r>
    </w:p>
    <w:p w:rsidR="00861176" w:rsidRPr="00502A35" w:rsidRDefault="00861176" w:rsidP="003F1D54">
      <w:pPr>
        <w:pStyle w:val="a8"/>
        <w:numPr>
          <w:ilvl w:val="0"/>
          <w:numId w:val="6"/>
        </w:numPr>
        <w:shd w:val="clear" w:color="auto" w:fill="FFFFFF"/>
        <w:spacing w:after="0" w:line="240" w:lineRule="auto"/>
        <w:ind w:left="0" w:right="-285" w:firstLine="851"/>
        <w:jc w:val="both"/>
        <w:rPr>
          <w:rFonts w:ascii="Times New Roman" w:hAnsi="Times New Roman" w:cs="Times New Roman"/>
          <w:color w:val="052635"/>
          <w:sz w:val="18"/>
          <w:szCs w:val="18"/>
        </w:rPr>
      </w:pPr>
      <w:r w:rsidRPr="00502A35">
        <w:rPr>
          <w:rFonts w:ascii="Times New Roman" w:hAnsi="Times New Roman" w:cs="Times New Roman"/>
          <w:color w:val="052635"/>
          <w:sz w:val="18"/>
          <w:szCs w:val="18"/>
        </w:rPr>
        <w:t>Основные понятия, используемые в настоящем Порядке:</w:t>
      </w:r>
    </w:p>
    <w:p w:rsidR="00861176" w:rsidRPr="00502A35" w:rsidRDefault="00861176" w:rsidP="003F1D54">
      <w:pPr>
        <w:pStyle w:val="a8"/>
        <w:shd w:val="clear" w:color="auto" w:fill="FFFFFF"/>
        <w:spacing w:after="0" w:line="240" w:lineRule="auto"/>
        <w:ind w:left="0" w:right="-285" w:firstLine="851"/>
        <w:jc w:val="both"/>
        <w:rPr>
          <w:rFonts w:ascii="Times New Roman" w:hAnsi="Times New Roman" w:cs="Times New Roman"/>
          <w:color w:val="052635"/>
          <w:sz w:val="18"/>
          <w:szCs w:val="18"/>
        </w:rPr>
      </w:pPr>
      <w:r w:rsidRPr="00502A35">
        <w:rPr>
          <w:rFonts w:ascii="Times New Roman" w:hAnsi="Times New Roman" w:cs="Times New Roman"/>
          <w:color w:val="052635"/>
          <w:sz w:val="18"/>
          <w:szCs w:val="18"/>
        </w:rPr>
        <w:t>а) инициативный проект - проект, внесенный в администрацию городского округа Тейково Ивановской области, посредством которого обеспечивается                        реализация мероприятий, имеющих приоритетное значение для жителей                              городского округа Тейково Ивановской области или его части, по решению                          вопросов местного значения или иных вопросов, право решения которых                             предоставлено органам местного самоуправления городского округа Тейково                  Ивановской области.</w:t>
      </w:r>
    </w:p>
    <w:p w:rsidR="00861176" w:rsidRPr="00502A35" w:rsidRDefault="00861176" w:rsidP="003F1D54">
      <w:pPr>
        <w:pStyle w:val="a8"/>
        <w:shd w:val="clear" w:color="auto" w:fill="FFFFFF"/>
        <w:spacing w:after="0" w:line="240" w:lineRule="auto"/>
        <w:ind w:left="0" w:right="-285" w:firstLine="851"/>
        <w:jc w:val="both"/>
        <w:rPr>
          <w:rFonts w:ascii="Times New Roman" w:hAnsi="Times New Roman" w:cs="Times New Roman"/>
          <w:color w:val="052635"/>
          <w:sz w:val="18"/>
          <w:szCs w:val="18"/>
        </w:rPr>
      </w:pPr>
      <w:r w:rsidRPr="00502A35">
        <w:rPr>
          <w:rFonts w:ascii="Times New Roman" w:hAnsi="Times New Roman" w:cs="Times New Roman"/>
          <w:color w:val="052635"/>
          <w:sz w:val="18"/>
          <w:szCs w:val="18"/>
        </w:rPr>
        <w:t>б) инициаторы проекта:</w:t>
      </w:r>
    </w:p>
    <w:p w:rsidR="00861176" w:rsidRPr="00502A35" w:rsidRDefault="00861176" w:rsidP="003F1D54">
      <w:pPr>
        <w:pStyle w:val="a8"/>
        <w:shd w:val="clear" w:color="auto" w:fill="FFFFFF"/>
        <w:spacing w:after="0" w:line="240" w:lineRule="auto"/>
        <w:ind w:left="0" w:right="-285" w:firstLine="851"/>
        <w:jc w:val="both"/>
        <w:rPr>
          <w:rFonts w:ascii="Times New Roman" w:hAnsi="Times New Roman" w:cs="Times New Roman"/>
          <w:color w:val="052635"/>
          <w:sz w:val="18"/>
          <w:szCs w:val="18"/>
        </w:rPr>
      </w:pPr>
      <w:r w:rsidRPr="00502A35">
        <w:rPr>
          <w:rFonts w:ascii="Times New Roman" w:hAnsi="Times New Roman" w:cs="Times New Roman"/>
          <w:color w:val="052635"/>
          <w:sz w:val="18"/>
          <w:szCs w:val="18"/>
        </w:rPr>
        <w:t>- инициативная группа численностью не менее десяти граждан, достигших шестнадцатилетнего возраста и проживающих на территории городского округа Тейково Ивановской области;</w:t>
      </w:r>
    </w:p>
    <w:p w:rsidR="00861176" w:rsidRPr="00502A35" w:rsidRDefault="00861176" w:rsidP="003F1D54">
      <w:pPr>
        <w:pStyle w:val="a8"/>
        <w:shd w:val="clear" w:color="auto" w:fill="FFFFFF"/>
        <w:spacing w:after="0" w:line="240" w:lineRule="auto"/>
        <w:ind w:left="0" w:right="-285" w:firstLine="851"/>
        <w:jc w:val="both"/>
        <w:rPr>
          <w:rFonts w:ascii="Times New Roman" w:hAnsi="Times New Roman" w:cs="Times New Roman"/>
          <w:color w:val="052635"/>
          <w:sz w:val="18"/>
          <w:szCs w:val="18"/>
        </w:rPr>
      </w:pPr>
      <w:r w:rsidRPr="00502A35">
        <w:rPr>
          <w:rFonts w:ascii="Times New Roman" w:hAnsi="Times New Roman" w:cs="Times New Roman"/>
          <w:color w:val="052635"/>
          <w:sz w:val="18"/>
          <w:szCs w:val="18"/>
        </w:rPr>
        <w:t>- органы территориального общественного самоуправления;</w:t>
      </w:r>
    </w:p>
    <w:p w:rsidR="00861176" w:rsidRPr="00502A35" w:rsidRDefault="00861176" w:rsidP="003F1D54">
      <w:pPr>
        <w:pStyle w:val="a8"/>
        <w:shd w:val="clear" w:color="auto" w:fill="FFFFFF"/>
        <w:spacing w:after="0" w:line="240" w:lineRule="auto"/>
        <w:ind w:left="0" w:right="-285" w:firstLine="851"/>
        <w:jc w:val="both"/>
        <w:rPr>
          <w:rFonts w:ascii="Times New Roman" w:hAnsi="Times New Roman" w:cs="Times New Roman"/>
          <w:color w:val="052635"/>
          <w:sz w:val="18"/>
          <w:szCs w:val="18"/>
        </w:rPr>
      </w:pPr>
      <w:r w:rsidRPr="00502A35">
        <w:rPr>
          <w:rFonts w:ascii="Times New Roman" w:hAnsi="Times New Roman" w:cs="Times New Roman"/>
          <w:color w:val="052635"/>
          <w:sz w:val="18"/>
          <w:szCs w:val="18"/>
        </w:rPr>
        <w:t>в) инициативные платежи –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бюджет города Тейково в целях реализации конкретных инициативных проектов.</w:t>
      </w:r>
    </w:p>
    <w:p w:rsidR="00861176" w:rsidRPr="00502A35" w:rsidRDefault="00861176" w:rsidP="003F1D54">
      <w:pPr>
        <w:pStyle w:val="a8"/>
        <w:shd w:val="clear" w:color="auto" w:fill="FFFFFF"/>
        <w:spacing w:after="0" w:line="240" w:lineRule="auto"/>
        <w:ind w:left="0" w:firstLine="709"/>
        <w:jc w:val="both"/>
        <w:rPr>
          <w:rFonts w:ascii="Times New Roman" w:hAnsi="Times New Roman" w:cs="Times New Roman"/>
          <w:color w:val="052635"/>
          <w:sz w:val="18"/>
          <w:szCs w:val="18"/>
        </w:rPr>
      </w:pPr>
    </w:p>
    <w:p w:rsidR="00861176" w:rsidRPr="00502A35" w:rsidRDefault="00861176" w:rsidP="003F1D54">
      <w:pPr>
        <w:pStyle w:val="a8"/>
        <w:shd w:val="clear" w:color="auto" w:fill="FFFFFF"/>
        <w:spacing w:after="0" w:line="240" w:lineRule="auto"/>
        <w:ind w:left="0" w:right="-284"/>
        <w:jc w:val="center"/>
        <w:rPr>
          <w:rFonts w:ascii="Times New Roman" w:hAnsi="Times New Roman" w:cs="Times New Roman"/>
          <w:b/>
          <w:bCs/>
          <w:color w:val="052635"/>
          <w:sz w:val="18"/>
          <w:szCs w:val="18"/>
        </w:rPr>
      </w:pPr>
      <w:r w:rsidRPr="00502A35">
        <w:rPr>
          <w:rFonts w:ascii="Times New Roman" w:hAnsi="Times New Roman" w:cs="Times New Roman"/>
          <w:b/>
          <w:bCs/>
          <w:color w:val="052635"/>
          <w:sz w:val="18"/>
          <w:szCs w:val="18"/>
        </w:rPr>
        <w:t>Порядок возврата инициативных платежей</w:t>
      </w:r>
    </w:p>
    <w:p w:rsidR="00861176" w:rsidRPr="00502A35" w:rsidRDefault="00861176" w:rsidP="003F1D54">
      <w:pPr>
        <w:pStyle w:val="a8"/>
        <w:shd w:val="clear" w:color="auto" w:fill="FFFFFF"/>
        <w:spacing w:after="0" w:line="240" w:lineRule="auto"/>
        <w:ind w:left="709"/>
        <w:jc w:val="center"/>
        <w:rPr>
          <w:rFonts w:ascii="Times New Roman" w:hAnsi="Times New Roman" w:cs="Times New Roman"/>
          <w:b/>
          <w:bCs/>
          <w:color w:val="052635"/>
          <w:sz w:val="18"/>
          <w:szCs w:val="18"/>
        </w:rPr>
      </w:pPr>
    </w:p>
    <w:p w:rsidR="00861176" w:rsidRPr="00502A35" w:rsidRDefault="00861176" w:rsidP="003F1D54">
      <w:pPr>
        <w:autoSpaceDE w:val="0"/>
        <w:autoSpaceDN w:val="0"/>
        <w:adjustRightInd w:val="0"/>
        <w:spacing w:after="0" w:line="240" w:lineRule="auto"/>
        <w:ind w:right="-285" w:firstLine="851"/>
        <w:jc w:val="both"/>
        <w:rPr>
          <w:rFonts w:ascii="Times New Roman" w:hAnsi="Times New Roman" w:cs="Times New Roman"/>
          <w:sz w:val="18"/>
          <w:szCs w:val="18"/>
        </w:rPr>
      </w:pPr>
      <w:r w:rsidRPr="00502A35">
        <w:rPr>
          <w:rFonts w:ascii="Times New Roman" w:hAnsi="Times New Roman" w:cs="Times New Roman"/>
          <w:color w:val="052635"/>
          <w:sz w:val="18"/>
          <w:szCs w:val="18"/>
        </w:rPr>
        <w:t xml:space="preserve">3. </w:t>
      </w:r>
      <w:r w:rsidRPr="00502A35">
        <w:rPr>
          <w:rFonts w:ascii="Times New Roman" w:hAnsi="Times New Roman" w:cs="Times New Roman"/>
          <w:sz w:val="18"/>
          <w:szCs w:val="18"/>
        </w:rPr>
        <w:t>Финансовый отдел администрации г. Тейково утверждает коды подвидов доходов бюджета города Тейково по виду доходов бюджетов                                             000 1 17 15000 00 0000 150 «Инициативные платежи» для поступлений                            инициативных платежей для реализации каждого инициативного проекта.                         Администратором доходов бюджета города Тейково по указанному виду доходов является администрация городского округа Тейково Ивановской области.</w:t>
      </w:r>
    </w:p>
    <w:p w:rsidR="00861176" w:rsidRPr="00502A35" w:rsidRDefault="00861176" w:rsidP="003F1D54">
      <w:pPr>
        <w:shd w:val="clear" w:color="auto" w:fill="FFFFFF"/>
        <w:spacing w:after="0" w:line="240" w:lineRule="auto"/>
        <w:ind w:right="-285" w:firstLine="851"/>
        <w:jc w:val="both"/>
        <w:rPr>
          <w:rFonts w:ascii="Times New Roman" w:hAnsi="Times New Roman" w:cs="Times New Roman"/>
          <w:color w:val="052635"/>
          <w:sz w:val="18"/>
          <w:szCs w:val="18"/>
        </w:rPr>
      </w:pPr>
      <w:r w:rsidRPr="00502A35">
        <w:rPr>
          <w:rFonts w:ascii="Times New Roman" w:hAnsi="Times New Roman" w:cs="Times New Roman"/>
          <w:color w:val="052635"/>
          <w:sz w:val="18"/>
          <w:szCs w:val="18"/>
        </w:rPr>
        <w:t>4. В случае если инициативный проект не реализован либо в случае наличия остатка инициативных платежей по итогам реализации инициативного проекта, не использованных в целях реализации инициативного проекта, инициативные                     платежи подлежат возврату инициаторам проекта, осуществившим их                                  перечисление в бюджет города Тейково (далее - денежные средства, подлежащие возврату).</w:t>
      </w:r>
    </w:p>
    <w:p w:rsidR="00861176" w:rsidRPr="00502A35" w:rsidRDefault="00861176" w:rsidP="003F1D54">
      <w:pPr>
        <w:shd w:val="clear" w:color="auto" w:fill="FFFFFF"/>
        <w:spacing w:after="0" w:line="240" w:lineRule="auto"/>
        <w:ind w:right="-285" w:firstLine="851"/>
        <w:jc w:val="both"/>
        <w:rPr>
          <w:rFonts w:ascii="Times New Roman" w:hAnsi="Times New Roman" w:cs="Times New Roman"/>
          <w:color w:val="052635"/>
          <w:sz w:val="18"/>
          <w:szCs w:val="18"/>
        </w:rPr>
      </w:pPr>
      <w:r w:rsidRPr="00502A35">
        <w:rPr>
          <w:rFonts w:ascii="Times New Roman" w:hAnsi="Times New Roman" w:cs="Times New Roman"/>
          <w:color w:val="052635"/>
          <w:sz w:val="18"/>
          <w:szCs w:val="18"/>
        </w:rPr>
        <w:t>5. Размер денежных средств, подлежащих возврату инициаторам проекта, рассчитывается исходя из процентного соотношения софинансирования                            инициативного проекта при наличии такого условия в Соглашении о реализации инициативного проекта, заключенном между п</w:t>
      </w:r>
      <w:r w:rsidRPr="00502A35">
        <w:rPr>
          <w:rFonts w:ascii="Times New Roman" w:hAnsi="Times New Roman" w:cs="Times New Roman"/>
          <w:sz w:val="18"/>
          <w:szCs w:val="18"/>
        </w:rPr>
        <w:t>редставителем граждан, принявших участие в выдвижении инициативного проекта, или представителем ТОС.</w:t>
      </w:r>
    </w:p>
    <w:p w:rsidR="00861176" w:rsidRPr="00502A35" w:rsidRDefault="00861176" w:rsidP="003F1D54">
      <w:pPr>
        <w:shd w:val="clear" w:color="auto" w:fill="FFFFFF"/>
        <w:spacing w:after="0" w:line="240" w:lineRule="auto"/>
        <w:ind w:right="-285" w:firstLine="851"/>
        <w:jc w:val="both"/>
        <w:rPr>
          <w:rFonts w:ascii="Times New Roman" w:hAnsi="Times New Roman" w:cs="Times New Roman"/>
          <w:color w:val="052635"/>
          <w:sz w:val="18"/>
          <w:szCs w:val="18"/>
        </w:rPr>
      </w:pPr>
      <w:r w:rsidRPr="00502A35">
        <w:rPr>
          <w:rFonts w:ascii="Times New Roman" w:hAnsi="Times New Roman" w:cs="Times New Roman"/>
          <w:color w:val="052635"/>
          <w:sz w:val="18"/>
          <w:szCs w:val="18"/>
        </w:rPr>
        <w:t>6. Инициаторы проекта предоставляют заявление на возврат денежных средств с указанием банковских реквизитов в администрацию городского округа Тейково Ивановской области, осуществляющую учёт инициативных платежей, в целях возврата инициативных платежей.</w:t>
      </w:r>
    </w:p>
    <w:p w:rsidR="00861176" w:rsidRPr="00502A35" w:rsidRDefault="00861176" w:rsidP="003F1D54">
      <w:pPr>
        <w:shd w:val="clear" w:color="auto" w:fill="FFFFFF"/>
        <w:spacing w:after="0" w:line="240" w:lineRule="auto"/>
        <w:ind w:right="-285" w:firstLine="851"/>
        <w:jc w:val="both"/>
        <w:rPr>
          <w:rFonts w:ascii="Times New Roman" w:hAnsi="Times New Roman" w:cs="Times New Roman"/>
          <w:sz w:val="18"/>
          <w:szCs w:val="18"/>
        </w:rPr>
      </w:pPr>
      <w:r w:rsidRPr="00502A35">
        <w:rPr>
          <w:rFonts w:ascii="Times New Roman" w:hAnsi="Times New Roman" w:cs="Times New Roman"/>
          <w:color w:val="052635"/>
          <w:sz w:val="18"/>
          <w:szCs w:val="18"/>
        </w:rPr>
        <w:t>7. Администрация городского округа Тейково Ивановской области в                          течение 10 рабочих дней со дня поступления заявления осуществляет возврат                  денежных средств.</w:t>
      </w:r>
    </w:p>
    <w:p w:rsidR="00861176" w:rsidRPr="00502A35" w:rsidRDefault="00861176" w:rsidP="00861176">
      <w:pPr>
        <w:pStyle w:val="a8"/>
        <w:ind w:left="0" w:right="-285" w:firstLine="851"/>
        <w:jc w:val="both"/>
        <w:rPr>
          <w:rFonts w:ascii="Times New Roman" w:hAnsi="Times New Roman" w:cs="Times New Roman"/>
          <w:sz w:val="18"/>
          <w:szCs w:val="18"/>
        </w:rPr>
      </w:pPr>
    </w:p>
    <w:p w:rsidR="00BF67EE" w:rsidRPr="00502A35" w:rsidRDefault="00BF67EE">
      <w:pPr>
        <w:rPr>
          <w:rFonts w:ascii="Times New Roman" w:hAnsi="Times New Roman" w:cs="Times New Roman"/>
          <w:sz w:val="18"/>
          <w:szCs w:val="18"/>
        </w:rPr>
      </w:pPr>
    </w:p>
    <w:p w:rsidR="00BF67EE" w:rsidRPr="00502A35" w:rsidRDefault="00BF67EE">
      <w:pPr>
        <w:rPr>
          <w:rFonts w:ascii="Times New Roman" w:hAnsi="Times New Roman" w:cs="Times New Roman"/>
          <w:sz w:val="18"/>
          <w:szCs w:val="18"/>
        </w:rPr>
      </w:pPr>
    </w:p>
    <w:p w:rsidR="00BF67EE" w:rsidRPr="00502A35" w:rsidRDefault="00BF67EE">
      <w:pPr>
        <w:rPr>
          <w:rFonts w:ascii="Times New Roman" w:hAnsi="Times New Roman" w:cs="Times New Roman"/>
          <w:sz w:val="18"/>
          <w:szCs w:val="18"/>
        </w:rPr>
      </w:pPr>
    </w:p>
    <w:p w:rsidR="00BF67EE" w:rsidRPr="00502A35" w:rsidRDefault="00BF67EE">
      <w:pPr>
        <w:rPr>
          <w:rFonts w:ascii="Times New Roman" w:hAnsi="Times New Roman" w:cs="Times New Roman"/>
          <w:sz w:val="18"/>
          <w:szCs w:val="18"/>
        </w:rPr>
      </w:pPr>
    </w:p>
    <w:p w:rsidR="00BF67EE" w:rsidRPr="00502A35" w:rsidRDefault="00BF67EE">
      <w:pPr>
        <w:rPr>
          <w:rFonts w:ascii="Times New Roman" w:hAnsi="Times New Roman" w:cs="Times New Roman"/>
          <w:sz w:val="18"/>
          <w:szCs w:val="18"/>
        </w:rPr>
      </w:pPr>
    </w:p>
    <w:p w:rsidR="00BF67EE" w:rsidRPr="00502A35" w:rsidRDefault="00BF67EE">
      <w:pPr>
        <w:rPr>
          <w:rFonts w:ascii="Times New Roman" w:hAnsi="Times New Roman" w:cs="Times New Roman"/>
          <w:sz w:val="18"/>
          <w:szCs w:val="18"/>
        </w:rPr>
      </w:pPr>
    </w:p>
    <w:p w:rsidR="00861176" w:rsidRPr="00502A35" w:rsidRDefault="00861176">
      <w:pPr>
        <w:rPr>
          <w:rFonts w:ascii="Times New Roman" w:hAnsi="Times New Roman" w:cs="Times New Roman"/>
          <w:sz w:val="18"/>
          <w:szCs w:val="18"/>
        </w:rPr>
      </w:pPr>
    </w:p>
    <w:p w:rsidR="00272AC9" w:rsidRPr="00502A35" w:rsidRDefault="00272AC9" w:rsidP="00272AC9">
      <w:pPr>
        <w:pStyle w:val="a3"/>
        <w:ind w:right="-284"/>
        <w:jc w:val="center"/>
        <w:rPr>
          <w:sz w:val="18"/>
          <w:szCs w:val="18"/>
        </w:rPr>
      </w:pPr>
      <w:r w:rsidRPr="00502A35">
        <w:rPr>
          <w:noProof/>
          <w:sz w:val="18"/>
          <w:szCs w:val="18"/>
        </w:rPr>
        <w:drawing>
          <wp:inline distT="0" distB="0" distL="0" distR="0">
            <wp:extent cx="696595" cy="907415"/>
            <wp:effectExtent l="19050" t="0" r="8255" b="0"/>
            <wp:docPr id="6"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cstate="print"/>
                    <a:srcRect/>
                    <a:stretch>
                      <a:fillRect/>
                    </a:stretch>
                  </pic:blipFill>
                  <pic:spPr bwMode="auto">
                    <a:xfrm>
                      <a:off x="0" y="0"/>
                      <a:ext cx="696595" cy="907415"/>
                    </a:xfrm>
                    <a:prstGeom prst="rect">
                      <a:avLst/>
                    </a:prstGeom>
                    <a:noFill/>
                    <a:ln w="9525">
                      <a:noFill/>
                      <a:miter lim="800000"/>
                      <a:headEnd/>
                      <a:tailEnd/>
                    </a:ln>
                  </pic:spPr>
                </pic:pic>
              </a:graphicData>
            </a:graphic>
          </wp:inline>
        </w:drawing>
      </w:r>
    </w:p>
    <w:p w:rsidR="00272AC9" w:rsidRPr="00502A35" w:rsidRDefault="00272AC9" w:rsidP="00272AC9">
      <w:pPr>
        <w:pStyle w:val="a3"/>
        <w:ind w:right="-284"/>
        <w:jc w:val="center"/>
        <w:rPr>
          <w:spacing w:val="-1"/>
          <w:sz w:val="18"/>
          <w:szCs w:val="18"/>
        </w:rPr>
      </w:pPr>
      <w:r w:rsidRPr="00502A35">
        <w:rPr>
          <w:spacing w:val="-1"/>
          <w:sz w:val="18"/>
          <w:szCs w:val="18"/>
        </w:rPr>
        <w:t xml:space="preserve">ГОРОДСКАЯ ДУМА </w:t>
      </w:r>
    </w:p>
    <w:p w:rsidR="00272AC9" w:rsidRPr="00502A35" w:rsidRDefault="00272AC9" w:rsidP="00272AC9">
      <w:pPr>
        <w:pStyle w:val="a3"/>
        <w:ind w:right="-284"/>
        <w:jc w:val="center"/>
        <w:rPr>
          <w:spacing w:val="-2"/>
          <w:sz w:val="18"/>
          <w:szCs w:val="18"/>
        </w:rPr>
      </w:pPr>
      <w:r w:rsidRPr="00502A35">
        <w:rPr>
          <w:spacing w:val="-2"/>
          <w:sz w:val="18"/>
          <w:szCs w:val="18"/>
        </w:rPr>
        <w:t>ГОРОДСКОГО ОКРУГА ТЕЙКОВО</w:t>
      </w:r>
    </w:p>
    <w:p w:rsidR="00272AC9" w:rsidRPr="00502A35" w:rsidRDefault="00272AC9" w:rsidP="00272AC9">
      <w:pPr>
        <w:pStyle w:val="a3"/>
        <w:ind w:right="-284"/>
        <w:jc w:val="center"/>
        <w:rPr>
          <w:sz w:val="18"/>
          <w:szCs w:val="18"/>
        </w:rPr>
      </w:pPr>
    </w:p>
    <w:p w:rsidR="00272AC9" w:rsidRPr="00502A35" w:rsidRDefault="00272AC9" w:rsidP="00272AC9">
      <w:pPr>
        <w:pStyle w:val="a3"/>
        <w:ind w:right="-284"/>
        <w:jc w:val="center"/>
        <w:rPr>
          <w:sz w:val="18"/>
          <w:szCs w:val="18"/>
        </w:rPr>
      </w:pPr>
      <w:r w:rsidRPr="00502A35">
        <w:rPr>
          <w:b/>
          <w:bCs/>
          <w:spacing w:val="69"/>
          <w:w w:val="101"/>
          <w:sz w:val="18"/>
          <w:szCs w:val="18"/>
        </w:rPr>
        <w:t>РЕШЕНИЕ</w:t>
      </w:r>
    </w:p>
    <w:p w:rsidR="00272AC9" w:rsidRPr="00502A35" w:rsidRDefault="00272AC9" w:rsidP="00272AC9">
      <w:pPr>
        <w:pStyle w:val="a3"/>
        <w:ind w:right="-284"/>
        <w:jc w:val="both"/>
        <w:rPr>
          <w:spacing w:val="6"/>
          <w:w w:val="101"/>
          <w:sz w:val="18"/>
          <w:szCs w:val="18"/>
        </w:rPr>
      </w:pPr>
    </w:p>
    <w:p w:rsidR="00272AC9" w:rsidRPr="00502A35" w:rsidRDefault="00272AC9" w:rsidP="00272AC9">
      <w:pPr>
        <w:pStyle w:val="a3"/>
        <w:ind w:right="-284"/>
        <w:rPr>
          <w:sz w:val="18"/>
          <w:szCs w:val="18"/>
        </w:rPr>
      </w:pPr>
      <w:r w:rsidRPr="00502A35">
        <w:rPr>
          <w:sz w:val="18"/>
          <w:szCs w:val="18"/>
        </w:rPr>
        <w:t xml:space="preserve">от 26.03.2021                                                              </w:t>
      </w:r>
      <w:r w:rsidRPr="00502A35">
        <w:rPr>
          <w:sz w:val="18"/>
          <w:szCs w:val="18"/>
        </w:rPr>
        <w:tab/>
      </w:r>
      <w:r w:rsidRPr="00502A35">
        <w:rPr>
          <w:sz w:val="18"/>
          <w:szCs w:val="18"/>
        </w:rPr>
        <w:tab/>
      </w:r>
      <w:r w:rsidRPr="00502A35">
        <w:rPr>
          <w:sz w:val="18"/>
          <w:szCs w:val="18"/>
        </w:rPr>
        <w:tab/>
        <w:t xml:space="preserve">                   </w:t>
      </w:r>
      <w:r w:rsidRPr="00502A35">
        <w:rPr>
          <w:sz w:val="18"/>
          <w:szCs w:val="18"/>
        </w:rPr>
        <w:tab/>
        <w:t xml:space="preserve">  </w:t>
      </w:r>
      <w:r w:rsidR="00063BBF">
        <w:rPr>
          <w:sz w:val="18"/>
          <w:szCs w:val="18"/>
        </w:rPr>
        <w:t xml:space="preserve">                                          </w:t>
      </w:r>
      <w:r w:rsidRPr="00502A35">
        <w:rPr>
          <w:sz w:val="18"/>
          <w:szCs w:val="18"/>
        </w:rPr>
        <w:t xml:space="preserve">  № 28</w:t>
      </w:r>
    </w:p>
    <w:p w:rsidR="00272AC9" w:rsidRPr="00502A35" w:rsidRDefault="00272AC9" w:rsidP="00272AC9">
      <w:pPr>
        <w:pStyle w:val="a3"/>
        <w:ind w:right="-284"/>
        <w:rPr>
          <w:sz w:val="18"/>
          <w:szCs w:val="18"/>
        </w:rPr>
      </w:pPr>
      <w:r w:rsidRPr="00502A35">
        <w:rPr>
          <w:sz w:val="18"/>
          <w:szCs w:val="18"/>
        </w:rPr>
        <w:t>г.о. Тейково</w:t>
      </w:r>
    </w:p>
    <w:p w:rsidR="00272AC9" w:rsidRPr="00502A35" w:rsidRDefault="00272AC9" w:rsidP="00272AC9">
      <w:pPr>
        <w:pStyle w:val="a3"/>
        <w:ind w:right="-284"/>
        <w:rPr>
          <w:sz w:val="18"/>
          <w:szCs w:val="18"/>
        </w:rPr>
      </w:pPr>
    </w:p>
    <w:p w:rsidR="00272AC9" w:rsidRPr="00502A35" w:rsidRDefault="00272AC9" w:rsidP="00272AC9">
      <w:pPr>
        <w:spacing w:after="0" w:line="240" w:lineRule="auto"/>
        <w:ind w:right="3685"/>
        <w:jc w:val="both"/>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О внесении изменений в решение городской Думы городского округа Тейково от 31.01.2020 № 6                  «Об утверждении Положения о муниципальной службе городского округа Тейково»</w:t>
      </w:r>
    </w:p>
    <w:p w:rsidR="00272AC9" w:rsidRPr="00502A35" w:rsidRDefault="00272AC9" w:rsidP="00272AC9">
      <w:pPr>
        <w:autoSpaceDE w:val="0"/>
        <w:autoSpaceDN w:val="0"/>
        <w:adjustRightInd w:val="0"/>
        <w:spacing w:after="0" w:line="240" w:lineRule="auto"/>
        <w:ind w:right="3685"/>
        <w:jc w:val="both"/>
        <w:outlineLvl w:val="0"/>
        <w:rPr>
          <w:rFonts w:ascii="Times New Roman" w:eastAsia="Times New Roman" w:hAnsi="Times New Roman" w:cs="Times New Roman"/>
          <w:sz w:val="18"/>
          <w:szCs w:val="18"/>
        </w:rPr>
      </w:pPr>
    </w:p>
    <w:p w:rsidR="00272AC9" w:rsidRPr="00502A35" w:rsidRDefault="00272AC9" w:rsidP="00272AC9">
      <w:pPr>
        <w:autoSpaceDE w:val="0"/>
        <w:autoSpaceDN w:val="0"/>
        <w:adjustRightInd w:val="0"/>
        <w:spacing w:after="0" w:line="240" w:lineRule="auto"/>
        <w:ind w:right="-284" w:firstLine="851"/>
        <w:jc w:val="both"/>
        <w:outlineLvl w:val="0"/>
        <w:rPr>
          <w:rFonts w:ascii="Times New Roman" w:hAnsi="Times New Roman" w:cs="Times New Roman"/>
          <w:sz w:val="18"/>
          <w:szCs w:val="18"/>
        </w:rPr>
      </w:pPr>
      <w:r w:rsidRPr="00502A35">
        <w:rPr>
          <w:rFonts w:ascii="Times New Roman" w:eastAsia="Times New Roman" w:hAnsi="Times New Roman" w:cs="Times New Roman"/>
          <w:sz w:val="18"/>
          <w:szCs w:val="18"/>
        </w:rPr>
        <w:t xml:space="preserve">В соответствии с Федеральным законом от 02.03.2007 № 25-ФЗ                                 «О муниципальной службе в Российской Федерации» (в действующей редакции), Законом Ивановской области 23.06.2008 № 72-ОЗ «О муниципальной службе в Ивановской области» (в действующей редакции), Уставом </w:t>
      </w:r>
      <w:r w:rsidRPr="00502A35">
        <w:rPr>
          <w:rFonts w:ascii="Times New Roman" w:hAnsi="Times New Roman" w:cs="Times New Roman"/>
          <w:sz w:val="18"/>
          <w:szCs w:val="18"/>
        </w:rPr>
        <w:t>городского округа Тейково и в целях устранения технической ошибки, -</w:t>
      </w:r>
    </w:p>
    <w:p w:rsidR="00272AC9" w:rsidRPr="00502A35" w:rsidRDefault="00272AC9" w:rsidP="00272AC9">
      <w:pPr>
        <w:autoSpaceDE w:val="0"/>
        <w:autoSpaceDN w:val="0"/>
        <w:adjustRightInd w:val="0"/>
        <w:spacing w:after="0" w:line="240" w:lineRule="auto"/>
        <w:ind w:right="-284" w:firstLine="851"/>
        <w:jc w:val="both"/>
        <w:outlineLvl w:val="0"/>
        <w:rPr>
          <w:rFonts w:ascii="Times New Roman" w:eastAsia="Times New Roman" w:hAnsi="Times New Roman" w:cs="Times New Roman"/>
          <w:sz w:val="18"/>
          <w:szCs w:val="18"/>
        </w:rPr>
      </w:pPr>
    </w:p>
    <w:p w:rsidR="00272AC9" w:rsidRPr="00502A35" w:rsidRDefault="00272AC9" w:rsidP="00272AC9">
      <w:pPr>
        <w:spacing w:after="0" w:line="240" w:lineRule="auto"/>
        <w:ind w:right="-284"/>
        <w:jc w:val="center"/>
        <w:rPr>
          <w:rFonts w:ascii="Times New Roman" w:eastAsia="Times New Roman" w:hAnsi="Times New Roman" w:cs="Times New Roman"/>
          <w:sz w:val="18"/>
          <w:szCs w:val="18"/>
          <w:lang w:eastAsia="en-US"/>
        </w:rPr>
      </w:pPr>
      <w:r w:rsidRPr="00502A35">
        <w:rPr>
          <w:rFonts w:ascii="Times New Roman" w:eastAsia="Times New Roman" w:hAnsi="Times New Roman" w:cs="Times New Roman"/>
          <w:sz w:val="18"/>
          <w:szCs w:val="18"/>
        </w:rPr>
        <w:t>городская Дума городского округа Тейково</w:t>
      </w:r>
    </w:p>
    <w:p w:rsidR="00272AC9" w:rsidRPr="00502A35" w:rsidRDefault="00272AC9" w:rsidP="00272AC9">
      <w:pPr>
        <w:spacing w:after="0" w:line="240" w:lineRule="auto"/>
        <w:ind w:right="-284"/>
        <w:jc w:val="center"/>
        <w:rPr>
          <w:rFonts w:ascii="Times New Roman" w:eastAsia="Times New Roman" w:hAnsi="Times New Roman" w:cs="Times New Roman"/>
          <w:sz w:val="18"/>
          <w:szCs w:val="18"/>
        </w:rPr>
      </w:pPr>
      <w:r w:rsidRPr="00502A35">
        <w:rPr>
          <w:rFonts w:ascii="Times New Roman" w:eastAsia="Times New Roman" w:hAnsi="Times New Roman" w:cs="Times New Roman"/>
          <w:sz w:val="18"/>
          <w:szCs w:val="18"/>
        </w:rPr>
        <w:t>РЕШИЛА:</w:t>
      </w:r>
    </w:p>
    <w:p w:rsidR="00272AC9" w:rsidRPr="00502A35" w:rsidRDefault="00272AC9" w:rsidP="00272AC9">
      <w:pPr>
        <w:spacing w:after="0" w:line="240" w:lineRule="auto"/>
        <w:ind w:right="-284"/>
        <w:jc w:val="center"/>
        <w:rPr>
          <w:rFonts w:ascii="Times New Roman" w:eastAsia="Times New Roman" w:hAnsi="Times New Roman" w:cs="Times New Roman"/>
          <w:b/>
          <w:sz w:val="18"/>
          <w:szCs w:val="18"/>
        </w:rPr>
      </w:pPr>
    </w:p>
    <w:p w:rsidR="00272AC9" w:rsidRPr="00502A35" w:rsidRDefault="00272AC9" w:rsidP="00272AC9">
      <w:pPr>
        <w:pStyle w:val="a8"/>
        <w:numPr>
          <w:ilvl w:val="0"/>
          <w:numId w:val="7"/>
        </w:numPr>
        <w:spacing w:after="0" w:line="240" w:lineRule="auto"/>
        <w:ind w:left="0" w:right="-284" w:firstLine="851"/>
        <w:jc w:val="both"/>
        <w:rPr>
          <w:rFonts w:ascii="Times New Roman" w:hAnsi="Times New Roman" w:cs="Times New Roman"/>
          <w:sz w:val="18"/>
          <w:szCs w:val="18"/>
        </w:rPr>
      </w:pPr>
      <w:r w:rsidRPr="00502A35">
        <w:rPr>
          <w:rFonts w:ascii="Times New Roman" w:eastAsia="Times New Roman" w:hAnsi="Times New Roman" w:cs="Times New Roman"/>
          <w:sz w:val="18"/>
          <w:szCs w:val="18"/>
        </w:rPr>
        <w:t xml:space="preserve">Внести в решение городской Думы городского округа Тейково от 31.01.2020 № 6 «Об утверждении Положения о муниципальной службе </w:t>
      </w:r>
      <w:r w:rsidRPr="00502A35">
        <w:rPr>
          <w:rFonts w:ascii="Times New Roman" w:hAnsi="Times New Roman" w:cs="Times New Roman"/>
          <w:sz w:val="18"/>
          <w:szCs w:val="18"/>
        </w:rPr>
        <w:t>городского округа Тейково» изменения:</w:t>
      </w:r>
    </w:p>
    <w:p w:rsidR="00272AC9" w:rsidRPr="00502A35" w:rsidRDefault="00272AC9" w:rsidP="00272AC9">
      <w:pPr>
        <w:pStyle w:val="a8"/>
        <w:spacing w:after="0" w:line="240" w:lineRule="auto"/>
        <w:ind w:left="851" w:right="-284"/>
        <w:jc w:val="both"/>
        <w:rPr>
          <w:rFonts w:ascii="Times New Roman" w:hAnsi="Times New Roman" w:cs="Times New Roman"/>
          <w:sz w:val="18"/>
          <w:szCs w:val="18"/>
        </w:rPr>
      </w:pPr>
    </w:p>
    <w:p w:rsidR="00272AC9" w:rsidRPr="00502A35" w:rsidRDefault="00272AC9" w:rsidP="00272AC9">
      <w:pPr>
        <w:pStyle w:val="a8"/>
        <w:spacing w:after="0" w:line="240" w:lineRule="auto"/>
        <w:ind w:left="0" w:right="-284" w:firstLine="851"/>
        <w:jc w:val="both"/>
        <w:rPr>
          <w:rFonts w:ascii="Times New Roman" w:hAnsi="Times New Roman" w:cs="Times New Roman"/>
          <w:sz w:val="18"/>
          <w:szCs w:val="18"/>
        </w:rPr>
      </w:pPr>
      <w:r w:rsidRPr="00502A35">
        <w:rPr>
          <w:rFonts w:ascii="Times New Roman" w:hAnsi="Times New Roman" w:cs="Times New Roman"/>
          <w:sz w:val="18"/>
          <w:szCs w:val="18"/>
        </w:rPr>
        <w:t xml:space="preserve">Пункт 2 решения изложить в следующей редакции: </w:t>
      </w:r>
    </w:p>
    <w:p w:rsidR="00272AC9" w:rsidRPr="00502A35" w:rsidRDefault="00272AC9" w:rsidP="00272AC9">
      <w:pPr>
        <w:autoSpaceDE w:val="0"/>
        <w:autoSpaceDN w:val="0"/>
        <w:adjustRightInd w:val="0"/>
        <w:spacing w:after="0" w:line="240" w:lineRule="auto"/>
        <w:ind w:right="-284" w:firstLine="851"/>
        <w:jc w:val="both"/>
        <w:rPr>
          <w:rFonts w:ascii="Times New Roman" w:hAnsi="Times New Roman" w:cs="Times New Roman"/>
          <w:sz w:val="18"/>
          <w:szCs w:val="18"/>
        </w:rPr>
      </w:pPr>
      <w:r w:rsidRPr="00502A35">
        <w:rPr>
          <w:rFonts w:ascii="Times New Roman" w:hAnsi="Times New Roman" w:cs="Times New Roman"/>
          <w:sz w:val="18"/>
          <w:szCs w:val="18"/>
        </w:rPr>
        <w:t xml:space="preserve">«2. </w:t>
      </w:r>
      <w:hyperlink r:id="rId17" w:history="1">
        <w:r w:rsidRPr="00502A35">
          <w:rPr>
            <w:rStyle w:val="a7"/>
            <w:rFonts w:ascii="Times New Roman" w:hAnsi="Times New Roman" w:cs="Times New Roman"/>
            <w:sz w:val="18"/>
            <w:szCs w:val="18"/>
          </w:rPr>
          <w:t>Решение</w:t>
        </w:r>
      </w:hyperlink>
      <w:r w:rsidRPr="00502A35">
        <w:rPr>
          <w:rFonts w:ascii="Times New Roman" w:hAnsi="Times New Roman" w:cs="Times New Roman"/>
          <w:sz w:val="18"/>
          <w:szCs w:val="18"/>
        </w:rPr>
        <w:t xml:space="preserve"> муниципального городского Совета городского округа Тейково от 29.05.2009 № 57 «О муниципальной службе городского округа Тейково» и изменяющие его решения муниципального городского Совета городского округа Тейково от 27.11.2009 </w:t>
      </w:r>
      <w:hyperlink r:id="rId18" w:history="1">
        <w:r w:rsidRPr="00502A35">
          <w:rPr>
            <w:rStyle w:val="a7"/>
            <w:rFonts w:ascii="Times New Roman" w:hAnsi="Times New Roman" w:cs="Times New Roman"/>
            <w:sz w:val="18"/>
            <w:szCs w:val="18"/>
          </w:rPr>
          <w:t>№ 130</w:t>
        </w:r>
      </w:hyperlink>
      <w:r w:rsidRPr="00502A35">
        <w:rPr>
          <w:rFonts w:ascii="Times New Roman" w:hAnsi="Times New Roman" w:cs="Times New Roman"/>
          <w:sz w:val="18"/>
          <w:szCs w:val="18"/>
        </w:rPr>
        <w:t xml:space="preserve">, от 26.02.2010 </w:t>
      </w:r>
      <w:hyperlink r:id="rId19" w:history="1">
        <w:r w:rsidRPr="00502A35">
          <w:rPr>
            <w:rStyle w:val="a7"/>
            <w:rFonts w:ascii="Times New Roman" w:hAnsi="Times New Roman" w:cs="Times New Roman"/>
            <w:sz w:val="18"/>
            <w:szCs w:val="18"/>
          </w:rPr>
          <w:t>№ 17</w:t>
        </w:r>
      </w:hyperlink>
      <w:r w:rsidRPr="00502A35">
        <w:rPr>
          <w:rFonts w:ascii="Times New Roman" w:hAnsi="Times New Roman" w:cs="Times New Roman"/>
          <w:sz w:val="18"/>
          <w:szCs w:val="18"/>
        </w:rPr>
        <w:t xml:space="preserve">, от 26.11.2010 </w:t>
      </w:r>
      <w:hyperlink r:id="rId20" w:history="1">
        <w:r w:rsidRPr="00502A35">
          <w:rPr>
            <w:rStyle w:val="a7"/>
            <w:rFonts w:ascii="Times New Roman" w:hAnsi="Times New Roman" w:cs="Times New Roman"/>
            <w:sz w:val="18"/>
            <w:szCs w:val="18"/>
          </w:rPr>
          <w:t>№ 110</w:t>
        </w:r>
      </w:hyperlink>
      <w:r w:rsidRPr="00502A35">
        <w:rPr>
          <w:rFonts w:ascii="Times New Roman" w:hAnsi="Times New Roman" w:cs="Times New Roman"/>
          <w:sz w:val="18"/>
          <w:szCs w:val="18"/>
        </w:rPr>
        <w:t xml:space="preserve">, решения городской Думы городского округа Тейково от 28.10.2011 </w:t>
      </w:r>
      <w:hyperlink r:id="rId21" w:history="1">
        <w:r w:rsidRPr="00502A35">
          <w:rPr>
            <w:rStyle w:val="a7"/>
            <w:rFonts w:ascii="Times New Roman" w:hAnsi="Times New Roman" w:cs="Times New Roman"/>
            <w:sz w:val="18"/>
            <w:szCs w:val="18"/>
          </w:rPr>
          <w:t>№ 112</w:t>
        </w:r>
      </w:hyperlink>
      <w:r w:rsidRPr="00502A35">
        <w:rPr>
          <w:rFonts w:ascii="Times New Roman" w:hAnsi="Times New Roman" w:cs="Times New Roman"/>
          <w:sz w:val="18"/>
          <w:szCs w:val="18"/>
        </w:rPr>
        <w:t xml:space="preserve">, от 24.02.2012                      </w:t>
      </w:r>
      <w:hyperlink r:id="rId22" w:history="1">
        <w:r w:rsidRPr="00502A35">
          <w:rPr>
            <w:rStyle w:val="a7"/>
            <w:rFonts w:ascii="Times New Roman" w:hAnsi="Times New Roman" w:cs="Times New Roman"/>
            <w:sz w:val="18"/>
            <w:szCs w:val="18"/>
          </w:rPr>
          <w:t>№ 15</w:t>
        </w:r>
      </w:hyperlink>
      <w:r w:rsidRPr="00502A35">
        <w:rPr>
          <w:rFonts w:ascii="Times New Roman" w:hAnsi="Times New Roman" w:cs="Times New Roman"/>
          <w:sz w:val="18"/>
          <w:szCs w:val="18"/>
        </w:rPr>
        <w:t xml:space="preserve">, от 20.07.2012 </w:t>
      </w:r>
      <w:hyperlink r:id="rId23" w:history="1">
        <w:r w:rsidRPr="00502A35">
          <w:rPr>
            <w:rStyle w:val="a7"/>
            <w:rFonts w:ascii="Times New Roman" w:hAnsi="Times New Roman" w:cs="Times New Roman"/>
            <w:sz w:val="18"/>
            <w:szCs w:val="18"/>
          </w:rPr>
          <w:t>№ 66</w:t>
        </w:r>
      </w:hyperlink>
      <w:r w:rsidRPr="00502A35">
        <w:rPr>
          <w:rFonts w:ascii="Times New Roman" w:hAnsi="Times New Roman" w:cs="Times New Roman"/>
          <w:sz w:val="18"/>
          <w:szCs w:val="18"/>
        </w:rPr>
        <w:t xml:space="preserve">, от 26.10.2012 </w:t>
      </w:r>
      <w:hyperlink r:id="rId24" w:history="1">
        <w:r w:rsidRPr="00502A35">
          <w:rPr>
            <w:rStyle w:val="a7"/>
            <w:rFonts w:ascii="Times New Roman" w:hAnsi="Times New Roman" w:cs="Times New Roman"/>
            <w:sz w:val="18"/>
            <w:szCs w:val="18"/>
          </w:rPr>
          <w:t>№ 92</w:t>
        </w:r>
      </w:hyperlink>
      <w:r w:rsidRPr="00502A35">
        <w:rPr>
          <w:rFonts w:ascii="Times New Roman" w:hAnsi="Times New Roman" w:cs="Times New Roman"/>
          <w:sz w:val="18"/>
          <w:szCs w:val="18"/>
        </w:rPr>
        <w:t xml:space="preserve">, от 23.09.2015 </w:t>
      </w:r>
      <w:hyperlink r:id="rId25" w:history="1">
        <w:r w:rsidRPr="00502A35">
          <w:rPr>
            <w:rStyle w:val="a7"/>
            <w:rFonts w:ascii="Times New Roman" w:hAnsi="Times New Roman" w:cs="Times New Roman"/>
            <w:sz w:val="18"/>
            <w:szCs w:val="18"/>
          </w:rPr>
          <w:t>№ 14</w:t>
        </w:r>
      </w:hyperlink>
      <w:r w:rsidR="00AF4B02">
        <w:rPr>
          <w:rFonts w:ascii="Times New Roman" w:hAnsi="Times New Roman" w:cs="Times New Roman"/>
          <w:sz w:val="18"/>
          <w:szCs w:val="18"/>
        </w:rPr>
        <w:t>, от 25.11.2016</w:t>
      </w:r>
      <w:r w:rsidRPr="00502A35">
        <w:rPr>
          <w:rFonts w:ascii="Times New Roman" w:hAnsi="Times New Roman" w:cs="Times New Roman"/>
          <w:sz w:val="18"/>
          <w:szCs w:val="18"/>
        </w:rPr>
        <w:t xml:space="preserve">  </w:t>
      </w:r>
      <w:hyperlink r:id="rId26" w:history="1">
        <w:r w:rsidRPr="00502A35">
          <w:rPr>
            <w:rStyle w:val="a7"/>
            <w:rFonts w:ascii="Times New Roman" w:hAnsi="Times New Roman" w:cs="Times New Roman"/>
            <w:sz w:val="18"/>
            <w:szCs w:val="18"/>
          </w:rPr>
          <w:t>№ 110</w:t>
        </w:r>
      </w:hyperlink>
      <w:r w:rsidRPr="00502A35">
        <w:rPr>
          <w:rFonts w:ascii="Times New Roman" w:hAnsi="Times New Roman" w:cs="Times New Roman"/>
          <w:sz w:val="18"/>
          <w:szCs w:val="18"/>
        </w:rPr>
        <w:t xml:space="preserve">, от 20.04.2018 </w:t>
      </w:r>
      <w:hyperlink r:id="rId27" w:history="1">
        <w:r w:rsidRPr="00502A35">
          <w:rPr>
            <w:rStyle w:val="a7"/>
            <w:rFonts w:ascii="Times New Roman" w:hAnsi="Times New Roman" w:cs="Times New Roman"/>
            <w:sz w:val="18"/>
            <w:szCs w:val="18"/>
          </w:rPr>
          <w:t>№ 35</w:t>
        </w:r>
      </w:hyperlink>
      <w:r w:rsidRPr="00502A35">
        <w:rPr>
          <w:rFonts w:ascii="Times New Roman" w:hAnsi="Times New Roman" w:cs="Times New Roman"/>
          <w:sz w:val="18"/>
          <w:szCs w:val="18"/>
        </w:rPr>
        <w:t xml:space="preserve">, от 25.10.2019 </w:t>
      </w:r>
      <w:hyperlink r:id="rId28" w:history="1">
        <w:r w:rsidRPr="00502A35">
          <w:rPr>
            <w:rStyle w:val="a7"/>
            <w:rFonts w:ascii="Times New Roman" w:hAnsi="Times New Roman" w:cs="Times New Roman"/>
            <w:sz w:val="18"/>
            <w:szCs w:val="18"/>
          </w:rPr>
          <w:t>№ 96</w:t>
        </w:r>
      </w:hyperlink>
      <w:r w:rsidRPr="00502A35">
        <w:rPr>
          <w:rFonts w:ascii="Times New Roman" w:hAnsi="Times New Roman" w:cs="Times New Roman"/>
          <w:sz w:val="18"/>
          <w:szCs w:val="18"/>
        </w:rPr>
        <w:t xml:space="preserve"> отменить.».</w:t>
      </w:r>
    </w:p>
    <w:p w:rsidR="00272AC9" w:rsidRPr="00502A35" w:rsidRDefault="00272AC9" w:rsidP="00272AC9">
      <w:pPr>
        <w:autoSpaceDE w:val="0"/>
        <w:autoSpaceDN w:val="0"/>
        <w:adjustRightInd w:val="0"/>
        <w:spacing w:after="0" w:line="240" w:lineRule="auto"/>
        <w:ind w:right="-284" w:firstLine="851"/>
        <w:jc w:val="both"/>
        <w:rPr>
          <w:rFonts w:ascii="Times New Roman" w:hAnsi="Times New Roman" w:cs="Times New Roman"/>
          <w:sz w:val="18"/>
          <w:szCs w:val="18"/>
        </w:rPr>
      </w:pPr>
    </w:p>
    <w:p w:rsidR="00272AC9" w:rsidRPr="00502A35" w:rsidRDefault="00272AC9" w:rsidP="00272AC9">
      <w:pPr>
        <w:pStyle w:val="a8"/>
        <w:numPr>
          <w:ilvl w:val="0"/>
          <w:numId w:val="7"/>
        </w:numPr>
        <w:spacing w:after="0" w:line="240" w:lineRule="auto"/>
        <w:ind w:left="0" w:right="-284" w:firstLine="851"/>
        <w:jc w:val="both"/>
        <w:rPr>
          <w:rFonts w:ascii="Times New Roman" w:hAnsi="Times New Roman" w:cs="Times New Roman"/>
          <w:sz w:val="18"/>
          <w:szCs w:val="18"/>
        </w:rPr>
      </w:pPr>
      <w:r w:rsidRPr="00502A35">
        <w:rPr>
          <w:rFonts w:ascii="Times New Roman" w:hAnsi="Times New Roman" w:cs="Times New Roman"/>
          <w:sz w:val="18"/>
          <w:szCs w:val="18"/>
        </w:rPr>
        <w:t xml:space="preserve">Настоящее решение вступает в силу со дня его официального опубликования и распространяется на правоотношения, возникшие со дня официального опубликования </w:t>
      </w:r>
      <w:r w:rsidRPr="00502A35">
        <w:rPr>
          <w:rFonts w:ascii="Times New Roman" w:eastAsia="Times New Roman" w:hAnsi="Times New Roman" w:cs="Times New Roman"/>
          <w:sz w:val="18"/>
          <w:szCs w:val="18"/>
        </w:rPr>
        <w:t xml:space="preserve">решения городской Думы городского округа Тейково от 31.01.2020 № 6 «Об утверждении Положения о муниципальной службе </w:t>
      </w:r>
      <w:r w:rsidRPr="00502A35">
        <w:rPr>
          <w:rFonts w:ascii="Times New Roman" w:hAnsi="Times New Roman" w:cs="Times New Roman"/>
          <w:sz w:val="18"/>
          <w:szCs w:val="18"/>
        </w:rPr>
        <w:t>городского округа Тейково».</w:t>
      </w:r>
    </w:p>
    <w:p w:rsidR="00272AC9" w:rsidRPr="00502A35" w:rsidRDefault="00272AC9" w:rsidP="00272AC9">
      <w:pPr>
        <w:pStyle w:val="ConsPlusNormal"/>
        <w:numPr>
          <w:ilvl w:val="0"/>
          <w:numId w:val="7"/>
        </w:numPr>
        <w:ind w:left="0" w:right="-284" w:firstLine="851"/>
        <w:jc w:val="both"/>
        <w:rPr>
          <w:rFonts w:ascii="Times New Roman" w:hAnsi="Times New Roman" w:cs="Times New Roman"/>
          <w:sz w:val="18"/>
          <w:szCs w:val="18"/>
        </w:rPr>
      </w:pPr>
      <w:r w:rsidRPr="00502A35">
        <w:rPr>
          <w:rFonts w:ascii="Times New Roman" w:hAnsi="Times New Roman" w:cs="Times New Roman"/>
          <w:sz w:val="18"/>
          <w:szCs w:val="18"/>
        </w:rPr>
        <w:t xml:space="preserve">Опубликовать настоящее решение в «Вестнике органов местного самоуправления городского округа Тейково» и на официальном сайте администрации городского округа Тейково в сети «Интернет». </w:t>
      </w:r>
    </w:p>
    <w:p w:rsidR="00272AC9" w:rsidRPr="00502A35" w:rsidRDefault="00272AC9" w:rsidP="00272AC9">
      <w:pPr>
        <w:spacing w:after="0" w:line="240" w:lineRule="auto"/>
        <w:ind w:firstLine="851"/>
        <w:jc w:val="both"/>
        <w:rPr>
          <w:rFonts w:ascii="Times New Roman" w:hAnsi="Times New Roman" w:cs="Times New Roman"/>
          <w:sz w:val="18"/>
          <w:szCs w:val="18"/>
        </w:rPr>
      </w:pPr>
    </w:p>
    <w:p w:rsidR="00272AC9" w:rsidRPr="00502A35" w:rsidRDefault="00272AC9" w:rsidP="00272AC9">
      <w:pPr>
        <w:spacing w:after="0" w:line="240" w:lineRule="auto"/>
        <w:ind w:firstLine="708"/>
        <w:jc w:val="both"/>
        <w:rPr>
          <w:rFonts w:ascii="Times New Roman" w:hAnsi="Times New Roman" w:cs="Times New Roman"/>
          <w:sz w:val="18"/>
          <w:szCs w:val="18"/>
        </w:rPr>
      </w:pPr>
    </w:p>
    <w:p w:rsidR="00272AC9" w:rsidRPr="00502A35" w:rsidRDefault="00272AC9" w:rsidP="00272AC9">
      <w:pPr>
        <w:spacing w:after="0" w:line="240" w:lineRule="auto"/>
        <w:ind w:firstLine="708"/>
        <w:jc w:val="both"/>
        <w:rPr>
          <w:rFonts w:ascii="Times New Roman" w:hAnsi="Times New Roman" w:cs="Times New Roman"/>
          <w:b/>
          <w:i/>
          <w:sz w:val="18"/>
          <w:szCs w:val="18"/>
        </w:rPr>
      </w:pPr>
      <w:r w:rsidRPr="00502A35">
        <w:rPr>
          <w:rFonts w:ascii="Times New Roman" w:hAnsi="Times New Roman" w:cs="Times New Roman"/>
          <w:b/>
          <w:i/>
          <w:sz w:val="18"/>
          <w:szCs w:val="18"/>
        </w:rPr>
        <w:t>Председатель городской Думы</w:t>
      </w:r>
      <w:r w:rsidRPr="00502A35">
        <w:rPr>
          <w:rFonts w:ascii="Times New Roman" w:hAnsi="Times New Roman" w:cs="Times New Roman"/>
          <w:b/>
          <w:i/>
          <w:sz w:val="18"/>
          <w:szCs w:val="18"/>
        </w:rPr>
        <w:tab/>
      </w:r>
      <w:r w:rsidRPr="00502A35">
        <w:rPr>
          <w:rFonts w:ascii="Times New Roman" w:hAnsi="Times New Roman" w:cs="Times New Roman"/>
          <w:b/>
          <w:i/>
          <w:sz w:val="18"/>
          <w:szCs w:val="18"/>
        </w:rPr>
        <w:tab/>
      </w:r>
      <w:r w:rsidRPr="00502A35">
        <w:rPr>
          <w:rFonts w:ascii="Times New Roman" w:hAnsi="Times New Roman" w:cs="Times New Roman"/>
          <w:b/>
          <w:i/>
          <w:sz w:val="18"/>
          <w:szCs w:val="18"/>
        </w:rPr>
        <w:tab/>
      </w:r>
      <w:r w:rsidRPr="00502A35">
        <w:rPr>
          <w:rFonts w:ascii="Times New Roman" w:hAnsi="Times New Roman" w:cs="Times New Roman"/>
          <w:b/>
          <w:i/>
          <w:sz w:val="18"/>
          <w:szCs w:val="18"/>
        </w:rPr>
        <w:tab/>
        <w:t>Н.Н. Ковалева</w:t>
      </w:r>
    </w:p>
    <w:p w:rsidR="00272AC9" w:rsidRPr="00502A35" w:rsidRDefault="00272AC9" w:rsidP="00272AC9">
      <w:pPr>
        <w:spacing w:after="0" w:line="240" w:lineRule="auto"/>
        <w:ind w:firstLine="708"/>
        <w:jc w:val="both"/>
        <w:rPr>
          <w:rFonts w:ascii="Times New Roman" w:hAnsi="Times New Roman" w:cs="Times New Roman"/>
          <w:sz w:val="18"/>
          <w:szCs w:val="18"/>
        </w:rPr>
      </w:pPr>
    </w:p>
    <w:p w:rsidR="00272AC9" w:rsidRPr="00502A35" w:rsidRDefault="00272AC9" w:rsidP="00272AC9">
      <w:pPr>
        <w:spacing w:after="0" w:line="240" w:lineRule="auto"/>
        <w:ind w:firstLine="708"/>
        <w:jc w:val="both"/>
        <w:rPr>
          <w:rFonts w:ascii="Times New Roman" w:hAnsi="Times New Roman" w:cs="Times New Roman"/>
          <w:sz w:val="18"/>
          <w:szCs w:val="18"/>
        </w:rPr>
      </w:pPr>
    </w:p>
    <w:p w:rsidR="00272AC9" w:rsidRPr="00502A35" w:rsidRDefault="00272AC9" w:rsidP="00272AC9">
      <w:pPr>
        <w:spacing w:after="0" w:line="240" w:lineRule="auto"/>
        <w:ind w:firstLine="708"/>
        <w:jc w:val="both"/>
        <w:rPr>
          <w:rFonts w:ascii="Times New Roman" w:hAnsi="Times New Roman" w:cs="Times New Roman"/>
          <w:b/>
          <w:i/>
          <w:sz w:val="18"/>
          <w:szCs w:val="18"/>
        </w:rPr>
      </w:pPr>
      <w:r w:rsidRPr="00502A35">
        <w:rPr>
          <w:rFonts w:ascii="Times New Roman" w:hAnsi="Times New Roman" w:cs="Times New Roman"/>
          <w:b/>
          <w:i/>
          <w:sz w:val="18"/>
          <w:szCs w:val="18"/>
        </w:rPr>
        <w:t>Глава городского округа Тейково</w:t>
      </w:r>
      <w:r w:rsidRPr="00502A35">
        <w:rPr>
          <w:rFonts w:ascii="Times New Roman" w:hAnsi="Times New Roman" w:cs="Times New Roman"/>
          <w:b/>
          <w:i/>
          <w:sz w:val="18"/>
          <w:szCs w:val="18"/>
        </w:rPr>
        <w:tab/>
      </w:r>
      <w:r w:rsidRPr="00502A35">
        <w:rPr>
          <w:rFonts w:ascii="Times New Roman" w:hAnsi="Times New Roman" w:cs="Times New Roman"/>
          <w:b/>
          <w:i/>
          <w:sz w:val="18"/>
          <w:szCs w:val="18"/>
        </w:rPr>
        <w:tab/>
      </w:r>
      <w:r w:rsidRPr="00502A35">
        <w:rPr>
          <w:rFonts w:ascii="Times New Roman" w:hAnsi="Times New Roman" w:cs="Times New Roman"/>
          <w:b/>
          <w:i/>
          <w:sz w:val="18"/>
          <w:szCs w:val="18"/>
        </w:rPr>
        <w:tab/>
      </w:r>
      <w:r w:rsidRPr="00502A35">
        <w:rPr>
          <w:rFonts w:ascii="Times New Roman" w:hAnsi="Times New Roman" w:cs="Times New Roman"/>
          <w:b/>
          <w:i/>
          <w:sz w:val="18"/>
          <w:szCs w:val="18"/>
        </w:rPr>
        <w:tab/>
        <w:t>С.А. Семенова</w:t>
      </w:r>
    </w:p>
    <w:p w:rsidR="00272AC9" w:rsidRPr="00502A35" w:rsidRDefault="00272AC9" w:rsidP="00272AC9">
      <w:pPr>
        <w:spacing w:after="0" w:line="240" w:lineRule="auto"/>
        <w:ind w:firstLine="708"/>
        <w:jc w:val="both"/>
        <w:rPr>
          <w:rFonts w:ascii="Times New Roman" w:hAnsi="Times New Roman" w:cs="Times New Roman"/>
          <w:b/>
          <w:i/>
          <w:sz w:val="18"/>
          <w:szCs w:val="18"/>
        </w:rPr>
      </w:pPr>
    </w:p>
    <w:p w:rsidR="00272AC9" w:rsidRPr="00502A35" w:rsidRDefault="00272AC9" w:rsidP="00272AC9">
      <w:pPr>
        <w:pStyle w:val="a8"/>
        <w:spacing w:line="240" w:lineRule="auto"/>
        <w:ind w:right="-284" w:firstLine="851"/>
        <w:rPr>
          <w:rFonts w:ascii="Times New Roman" w:hAnsi="Times New Roman" w:cs="Times New Roman"/>
          <w:sz w:val="18"/>
          <w:szCs w:val="18"/>
        </w:rPr>
      </w:pPr>
    </w:p>
    <w:p w:rsidR="00272AC9" w:rsidRPr="00502A35" w:rsidRDefault="00272AC9" w:rsidP="00272AC9">
      <w:pPr>
        <w:spacing w:after="0" w:line="240" w:lineRule="auto"/>
        <w:ind w:right="-284" w:firstLine="851"/>
        <w:jc w:val="both"/>
        <w:rPr>
          <w:rFonts w:ascii="Times New Roman" w:hAnsi="Times New Roman" w:cs="Times New Roman"/>
          <w:sz w:val="18"/>
          <w:szCs w:val="18"/>
        </w:rPr>
      </w:pPr>
    </w:p>
    <w:p w:rsidR="00272AC9" w:rsidRPr="00502A35" w:rsidRDefault="00272AC9" w:rsidP="00272AC9">
      <w:pPr>
        <w:spacing w:after="0" w:line="240" w:lineRule="auto"/>
        <w:ind w:right="-284" w:firstLine="851"/>
        <w:jc w:val="both"/>
        <w:rPr>
          <w:rFonts w:ascii="Times New Roman" w:hAnsi="Times New Roman" w:cs="Times New Roman"/>
          <w:sz w:val="18"/>
          <w:szCs w:val="18"/>
        </w:rPr>
      </w:pPr>
    </w:p>
    <w:p w:rsidR="00272AC9" w:rsidRPr="00502A35" w:rsidRDefault="00272AC9" w:rsidP="00272AC9">
      <w:pPr>
        <w:spacing w:line="240" w:lineRule="auto"/>
        <w:ind w:right="-284" w:firstLine="851"/>
        <w:rPr>
          <w:rFonts w:ascii="Times New Roman" w:hAnsi="Times New Roman" w:cs="Times New Roman"/>
          <w:b/>
          <w:sz w:val="18"/>
          <w:szCs w:val="18"/>
        </w:rPr>
      </w:pPr>
    </w:p>
    <w:p w:rsidR="00272AC9" w:rsidRPr="00502A35" w:rsidRDefault="00272AC9" w:rsidP="00272AC9">
      <w:pPr>
        <w:spacing w:after="0" w:line="240" w:lineRule="auto"/>
        <w:ind w:right="-284" w:firstLine="851"/>
        <w:jc w:val="center"/>
        <w:rPr>
          <w:rFonts w:ascii="Times New Roman" w:eastAsia="Times New Roman" w:hAnsi="Times New Roman" w:cs="Times New Roman"/>
          <w:sz w:val="18"/>
          <w:szCs w:val="18"/>
        </w:rPr>
      </w:pPr>
    </w:p>
    <w:p w:rsidR="00272AC9" w:rsidRPr="00502A35" w:rsidRDefault="00272AC9" w:rsidP="00272AC9">
      <w:pPr>
        <w:autoSpaceDE w:val="0"/>
        <w:autoSpaceDN w:val="0"/>
        <w:adjustRightInd w:val="0"/>
        <w:spacing w:after="0" w:line="240" w:lineRule="auto"/>
        <w:ind w:right="-284" w:firstLine="851"/>
        <w:outlineLvl w:val="0"/>
        <w:rPr>
          <w:rFonts w:ascii="Times New Roman" w:eastAsia="Times New Roman" w:hAnsi="Times New Roman" w:cs="Times New Roman"/>
          <w:bCs/>
          <w:sz w:val="18"/>
          <w:szCs w:val="18"/>
        </w:rPr>
      </w:pPr>
    </w:p>
    <w:p w:rsidR="00272AC9" w:rsidRPr="00502A35" w:rsidRDefault="00272AC9" w:rsidP="00272AC9">
      <w:pPr>
        <w:autoSpaceDE w:val="0"/>
        <w:autoSpaceDN w:val="0"/>
        <w:adjustRightInd w:val="0"/>
        <w:spacing w:after="0" w:line="240" w:lineRule="auto"/>
        <w:ind w:right="-284" w:firstLine="851"/>
        <w:outlineLvl w:val="0"/>
        <w:rPr>
          <w:rFonts w:ascii="Times New Roman" w:eastAsia="Times New Roman" w:hAnsi="Times New Roman" w:cs="Times New Roman"/>
          <w:bCs/>
          <w:sz w:val="18"/>
          <w:szCs w:val="18"/>
        </w:rPr>
      </w:pPr>
    </w:p>
    <w:p w:rsidR="00272AC9" w:rsidRPr="00502A35" w:rsidRDefault="00272AC9" w:rsidP="00272AC9">
      <w:pPr>
        <w:autoSpaceDE w:val="0"/>
        <w:autoSpaceDN w:val="0"/>
        <w:adjustRightInd w:val="0"/>
        <w:spacing w:after="0" w:line="240" w:lineRule="auto"/>
        <w:ind w:right="-284" w:firstLine="851"/>
        <w:outlineLvl w:val="0"/>
        <w:rPr>
          <w:rFonts w:ascii="Times New Roman" w:eastAsia="Times New Roman" w:hAnsi="Times New Roman" w:cs="Times New Roman"/>
          <w:bCs/>
          <w:sz w:val="18"/>
          <w:szCs w:val="18"/>
        </w:rPr>
      </w:pPr>
    </w:p>
    <w:p w:rsidR="00272AC9" w:rsidRPr="00502A35" w:rsidRDefault="00272AC9" w:rsidP="00272AC9">
      <w:pPr>
        <w:autoSpaceDE w:val="0"/>
        <w:autoSpaceDN w:val="0"/>
        <w:adjustRightInd w:val="0"/>
        <w:spacing w:after="0" w:line="240" w:lineRule="auto"/>
        <w:ind w:right="-284" w:firstLine="851"/>
        <w:outlineLvl w:val="0"/>
        <w:rPr>
          <w:rFonts w:ascii="Times New Roman" w:eastAsia="Times New Roman" w:hAnsi="Times New Roman" w:cs="Times New Roman"/>
          <w:bCs/>
          <w:sz w:val="18"/>
          <w:szCs w:val="18"/>
        </w:rPr>
      </w:pPr>
    </w:p>
    <w:p w:rsidR="00272AC9" w:rsidRPr="00502A35" w:rsidRDefault="00272AC9" w:rsidP="00272AC9">
      <w:pPr>
        <w:autoSpaceDE w:val="0"/>
        <w:autoSpaceDN w:val="0"/>
        <w:adjustRightInd w:val="0"/>
        <w:spacing w:after="0" w:line="240" w:lineRule="auto"/>
        <w:ind w:right="-284" w:firstLine="851"/>
        <w:outlineLvl w:val="0"/>
        <w:rPr>
          <w:rFonts w:ascii="Times New Roman" w:eastAsia="Times New Roman" w:hAnsi="Times New Roman" w:cs="Times New Roman"/>
          <w:bCs/>
          <w:sz w:val="18"/>
          <w:szCs w:val="18"/>
        </w:rPr>
      </w:pPr>
    </w:p>
    <w:p w:rsidR="00272AC9" w:rsidRPr="00502A35" w:rsidRDefault="00272AC9" w:rsidP="00272AC9">
      <w:pPr>
        <w:autoSpaceDE w:val="0"/>
        <w:autoSpaceDN w:val="0"/>
        <w:adjustRightInd w:val="0"/>
        <w:spacing w:after="0" w:line="240" w:lineRule="auto"/>
        <w:ind w:right="-284" w:firstLine="851"/>
        <w:outlineLvl w:val="0"/>
        <w:rPr>
          <w:rFonts w:ascii="Times New Roman" w:eastAsia="Times New Roman" w:hAnsi="Times New Roman" w:cs="Times New Roman"/>
          <w:bCs/>
          <w:sz w:val="18"/>
          <w:szCs w:val="18"/>
        </w:rPr>
      </w:pPr>
    </w:p>
    <w:p w:rsidR="00272AC9" w:rsidRPr="00502A35" w:rsidRDefault="00272AC9" w:rsidP="00272AC9">
      <w:pPr>
        <w:spacing w:line="240" w:lineRule="auto"/>
        <w:ind w:right="-284" w:firstLine="851"/>
        <w:rPr>
          <w:rFonts w:ascii="Times New Roman" w:hAnsi="Times New Roman" w:cs="Times New Roman"/>
          <w:sz w:val="18"/>
          <w:szCs w:val="18"/>
        </w:rPr>
      </w:pPr>
    </w:p>
    <w:p w:rsidR="003657F2" w:rsidRPr="00502A35" w:rsidRDefault="003657F2" w:rsidP="00272AC9">
      <w:pPr>
        <w:spacing w:line="240" w:lineRule="auto"/>
        <w:ind w:right="-284" w:firstLine="851"/>
        <w:rPr>
          <w:rFonts w:ascii="Times New Roman" w:hAnsi="Times New Roman" w:cs="Times New Roman"/>
          <w:sz w:val="18"/>
          <w:szCs w:val="18"/>
        </w:rPr>
      </w:pPr>
    </w:p>
    <w:p w:rsidR="003657F2" w:rsidRPr="00502A35" w:rsidRDefault="003657F2" w:rsidP="003F1D54">
      <w:pPr>
        <w:spacing w:line="240" w:lineRule="auto"/>
        <w:ind w:right="-284"/>
        <w:rPr>
          <w:rFonts w:ascii="Times New Roman" w:hAnsi="Times New Roman" w:cs="Times New Roman"/>
          <w:sz w:val="18"/>
          <w:szCs w:val="18"/>
        </w:rPr>
      </w:pPr>
    </w:p>
    <w:p w:rsidR="00367BBD" w:rsidRPr="00502A35" w:rsidRDefault="00367BBD" w:rsidP="00367BBD">
      <w:pPr>
        <w:jc w:val="center"/>
        <w:rPr>
          <w:rFonts w:ascii="Times New Roman" w:hAnsi="Times New Roman" w:cs="Times New Roman"/>
          <w:b/>
          <w:sz w:val="18"/>
          <w:szCs w:val="18"/>
        </w:rPr>
      </w:pPr>
      <w:r w:rsidRPr="00502A35">
        <w:rPr>
          <w:rFonts w:ascii="Times New Roman" w:hAnsi="Times New Roman" w:cs="Times New Roman"/>
          <w:b/>
          <w:noProof/>
          <w:sz w:val="18"/>
          <w:szCs w:val="18"/>
        </w:rPr>
        <w:drawing>
          <wp:inline distT="0" distB="0" distL="0" distR="0">
            <wp:extent cx="695960" cy="906145"/>
            <wp:effectExtent l="19050" t="0" r="8890" b="0"/>
            <wp:docPr id="7"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0" cstate="print"/>
                    <a:srcRect/>
                    <a:stretch>
                      <a:fillRect/>
                    </a:stretch>
                  </pic:blipFill>
                  <pic:spPr bwMode="auto">
                    <a:xfrm>
                      <a:off x="0" y="0"/>
                      <a:ext cx="695960" cy="906145"/>
                    </a:xfrm>
                    <a:prstGeom prst="rect">
                      <a:avLst/>
                    </a:prstGeom>
                    <a:noFill/>
                    <a:ln w="9525">
                      <a:noFill/>
                      <a:miter lim="800000"/>
                      <a:headEnd/>
                      <a:tailEnd/>
                    </a:ln>
                  </pic:spPr>
                </pic:pic>
              </a:graphicData>
            </a:graphic>
          </wp:inline>
        </w:drawing>
      </w:r>
    </w:p>
    <w:p w:rsidR="00367BBD" w:rsidRPr="00502A35" w:rsidRDefault="00367BBD" w:rsidP="00063BBF">
      <w:pPr>
        <w:spacing w:after="0" w:line="240" w:lineRule="auto"/>
        <w:jc w:val="center"/>
        <w:rPr>
          <w:rFonts w:ascii="Times New Roman" w:hAnsi="Times New Roman" w:cs="Times New Roman"/>
          <w:b/>
          <w:sz w:val="18"/>
          <w:szCs w:val="18"/>
        </w:rPr>
      </w:pPr>
      <w:r w:rsidRPr="00502A35">
        <w:rPr>
          <w:rFonts w:ascii="Times New Roman" w:hAnsi="Times New Roman" w:cs="Times New Roman"/>
          <w:b/>
          <w:sz w:val="18"/>
          <w:szCs w:val="18"/>
        </w:rPr>
        <w:t xml:space="preserve">ГОРОДСКАЯ ДУМА </w:t>
      </w:r>
    </w:p>
    <w:p w:rsidR="00367BBD" w:rsidRPr="00502A35" w:rsidRDefault="00367BBD" w:rsidP="00063BBF">
      <w:pPr>
        <w:spacing w:after="0" w:line="240" w:lineRule="auto"/>
        <w:jc w:val="center"/>
        <w:rPr>
          <w:rFonts w:ascii="Times New Roman" w:hAnsi="Times New Roman" w:cs="Times New Roman"/>
          <w:b/>
          <w:sz w:val="18"/>
          <w:szCs w:val="18"/>
        </w:rPr>
      </w:pPr>
      <w:r w:rsidRPr="00502A35">
        <w:rPr>
          <w:rFonts w:ascii="Times New Roman" w:hAnsi="Times New Roman" w:cs="Times New Roman"/>
          <w:b/>
          <w:sz w:val="18"/>
          <w:szCs w:val="18"/>
        </w:rPr>
        <w:t>ГОРОДСКОГО ОКРУГА ТЕЙКОВО</w:t>
      </w:r>
    </w:p>
    <w:p w:rsidR="00367BBD" w:rsidRPr="00502A35" w:rsidRDefault="00367BBD" w:rsidP="00367BBD">
      <w:pPr>
        <w:ind w:left="-284"/>
        <w:jc w:val="center"/>
        <w:rPr>
          <w:rFonts w:ascii="Times New Roman" w:hAnsi="Times New Roman" w:cs="Times New Roman"/>
          <w:b/>
          <w:sz w:val="18"/>
          <w:szCs w:val="18"/>
        </w:rPr>
      </w:pPr>
    </w:p>
    <w:p w:rsidR="00367BBD" w:rsidRPr="00502A35" w:rsidRDefault="00367BBD" w:rsidP="00367BBD">
      <w:pPr>
        <w:ind w:left="-284"/>
        <w:jc w:val="center"/>
        <w:rPr>
          <w:rFonts w:ascii="Times New Roman" w:hAnsi="Times New Roman" w:cs="Times New Roman"/>
          <w:b/>
          <w:sz w:val="18"/>
          <w:szCs w:val="18"/>
        </w:rPr>
      </w:pPr>
      <w:r w:rsidRPr="00502A35">
        <w:rPr>
          <w:rFonts w:ascii="Times New Roman" w:hAnsi="Times New Roman" w:cs="Times New Roman"/>
          <w:b/>
          <w:sz w:val="18"/>
          <w:szCs w:val="18"/>
        </w:rPr>
        <w:t>Р Е Ш Е Н И Е</w:t>
      </w:r>
    </w:p>
    <w:p w:rsidR="00367BBD" w:rsidRPr="00502A35" w:rsidRDefault="00063BBF" w:rsidP="00367BBD">
      <w:pPr>
        <w:ind w:left="-284"/>
        <w:jc w:val="both"/>
        <w:rPr>
          <w:rFonts w:ascii="Times New Roman" w:hAnsi="Times New Roman" w:cs="Times New Roman"/>
          <w:sz w:val="18"/>
          <w:szCs w:val="18"/>
        </w:rPr>
      </w:pPr>
      <w:r>
        <w:rPr>
          <w:rFonts w:ascii="Times New Roman" w:hAnsi="Times New Roman" w:cs="Times New Roman"/>
          <w:sz w:val="18"/>
          <w:szCs w:val="18"/>
        </w:rPr>
        <w:t xml:space="preserve"> </w:t>
      </w:r>
    </w:p>
    <w:p w:rsidR="00367BBD" w:rsidRPr="00502A35" w:rsidRDefault="00367BBD" w:rsidP="00367BBD">
      <w:pPr>
        <w:pStyle w:val="ConsPlusTitle"/>
        <w:outlineLvl w:val="0"/>
        <w:rPr>
          <w:rFonts w:ascii="Times New Roman" w:hAnsi="Times New Roman" w:cs="Times New Roman"/>
          <w:b w:val="0"/>
          <w:sz w:val="18"/>
          <w:szCs w:val="18"/>
        </w:rPr>
      </w:pPr>
      <w:r w:rsidRPr="00502A35">
        <w:rPr>
          <w:rFonts w:ascii="Times New Roman" w:hAnsi="Times New Roman" w:cs="Times New Roman"/>
          <w:b w:val="0"/>
          <w:sz w:val="18"/>
          <w:szCs w:val="18"/>
        </w:rPr>
        <w:t xml:space="preserve">от  26.03.2021                                                                                   </w:t>
      </w:r>
      <w:r w:rsidRPr="00502A35">
        <w:rPr>
          <w:rFonts w:ascii="Times New Roman" w:hAnsi="Times New Roman" w:cs="Times New Roman"/>
          <w:b w:val="0"/>
          <w:sz w:val="18"/>
          <w:szCs w:val="18"/>
        </w:rPr>
        <w:tab/>
      </w:r>
      <w:r w:rsidRPr="00502A35">
        <w:rPr>
          <w:rFonts w:ascii="Times New Roman" w:hAnsi="Times New Roman" w:cs="Times New Roman"/>
          <w:b w:val="0"/>
          <w:sz w:val="18"/>
          <w:szCs w:val="18"/>
        </w:rPr>
        <w:tab/>
        <w:t xml:space="preserve">          </w:t>
      </w:r>
      <w:r w:rsidR="00063BBF">
        <w:rPr>
          <w:rFonts w:ascii="Times New Roman" w:hAnsi="Times New Roman" w:cs="Times New Roman"/>
          <w:b w:val="0"/>
          <w:sz w:val="18"/>
          <w:szCs w:val="18"/>
        </w:rPr>
        <w:t xml:space="preserve">                                                          </w:t>
      </w:r>
      <w:r w:rsidRPr="00502A35">
        <w:rPr>
          <w:rFonts w:ascii="Times New Roman" w:hAnsi="Times New Roman" w:cs="Times New Roman"/>
          <w:b w:val="0"/>
          <w:sz w:val="18"/>
          <w:szCs w:val="18"/>
        </w:rPr>
        <w:t xml:space="preserve">     № 29</w:t>
      </w:r>
    </w:p>
    <w:p w:rsidR="00367BBD" w:rsidRPr="00502A35" w:rsidRDefault="00367BBD" w:rsidP="00367BBD">
      <w:pPr>
        <w:pStyle w:val="ConsPlusTitle"/>
        <w:outlineLvl w:val="0"/>
        <w:rPr>
          <w:rFonts w:ascii="Times New Roman" w:hAnsi="Times New Roman" w:cs="Times New Roman"/>
          <w:b w:val="0"/>
          <w:sz w:val="18"/>
          <w:szCs w:val="18"/>
        </w:rPr>
      </w:pPr>
      <w:r w:rsidRPr="00502A35">
        <w:rPr>
          <w:rFonts w:ascii="Times New Roman" w:hAnsi="Times New Roman" w:cs="Times New Roman"/>
          <w:b w:val="0"/>
          <w:sz w:val="18"/>
          <w:szCs w:val="18"/>
        </w:rPr>
        <w:t>г.о. Тейково</w:t>
      </w:r>
    </w:p>
    <w:p w:rsidR="00367BBD" w:rsidRPr="00502A35" w:rsidRDefault="00367BBD" w:rsidP="00367BBD">
      <w:pPr>
        <w:pStyle w:val="ConsPlusTitle"/>
        <w:outlineLvl w:val="0"/>
        <w:rPr>
          <w:rFonts w:ascii="Times New Roman" w:hAnsi="Times New Roman" w:cs="Times New Roman"/>
          <w:b w:val="0"/>
          <w:sz w:val="18"/>
          <w:szCs w:val="18"/>
        </w:rPr>
      </w:pPr>
      <w:r w:rsidRPr="00502A35">
        <w:rPr>
          <w:rFonts w:ascii="Times New Roman" w:hAnsi="Times New Roman" w:cs="Times New Roman"/>
          <w:b w:val="0"/>
          <w:sz w:val="18"/>
          <w:szCs w:val="18"/>
        </w:rPr>
        <w:t xml:space="preserve">                                                                                                 </w:t>
      </w:r>
    </w:p>
    <w:p w:rsidR="00367BBD" w:rsidRPr="00502A35" w:rsidRDefault="00367BBD" w:rsidP="00367BBD">
      <w:pPr>
        <w:shd w:val="clear" w:color="auto" w:fill="FFFFFF"/>
        <w:ind w:right="3117"/>
        <w:jc w:val="both"/>
        <w:rPr>
          <w:rFonts w:ascii="Times New Roman" w:hAnsi="Times New Roman" w:cs="Times New Roman"/>
          <w:bCs/>
          <w:sz w:val="18"/>
          <w:szCs w:val="18"/>
        </w:rPr>
      </w:pPr>
      <w:r w:rsidRPr="00502A35">
        <w:rPr>
          <w:rFonts w:ascii="Times New Roman" w:hAnsi="Times New Roman" w:cs="Times New Roman"/>
          <w:bCs/>
          <w:sz w:val="18"/>
          <w:szCs w:val="18"/>
        </w:rPr>
        <w:t>О внесении изменений в решение городской Думы городского округа Тейково от 27.04.2012 № 37 «Об утверждении Порядка принятия решений об  установлении тарифов на товары (услуги) муниципальных предприятий городского округа Тейково</w:t>
      </w:r>
    </w:p>
    <w:p w:rsidR="00367BBD" w:rsidRPr="00502A35" w:rsidRDefault="00367BBD" w:rsidP="00367BBD">
      <w:pPr>
        <w:shd w:val="clear" w:color="auto" w:fill="FFFFFF"/>
        <w:jc w:val="center"/>
        <w:rPr>
          <w:rFonts w:ascii="Times New Roman" w:hAnsi="Times New Roman" w:cs="Times New Roman"/>
          <w:sz w:val="18"/>
          <w:szCs w:val="18"/>
        </w:rPr>
      </w:pPr>
    </w:p>
    <w:p w:rsidR="00367BBD" w:rsidRPr="003F1D54" w:rsidRDefault="00367BBD" w:rsidP="003F1D54">
      <w:pPr>
        <w:shd w:val="clear" w:color="auto" w:fill="FFFFFF"/>
        <w:ind w:firstLine="851"/>
        <w:jc w:val="both"/>
        <w:rPr>
          <w:rFonts w:ascii="Times New Roman" w:hAnsi="Times New Roman" w:cs="Times New Roman"/>
          <w:sz w:val="18"/>
          <w:szCs w:val="18"/>
        </w:rPr>
      </w:pPr>
      <w:r w:rsidRPr="00502A35">
        <w:rPr>
          <w:rFonts w:ascii="Times New Roman" w:hAnsi="Times New Roman" w:cs="Times New Roman"/>
          <w:sz w:val="18"/>
          <w:szCs w:val="18"/>
        </w:rPr>
        <w:t>В соответствии с пунктом 6 части 10 статьи 35 Федерального закона от 06.10.2003 № 131-ФЗ «Об общих принципах организации местного самоуправления в Российской Федерации», руководствуясь Уставом городского округа Тейково Ивановской области, -</w:t>
      </w:r>
    </w:p>
    <w:p w:rsidR="00367BBD" w:rsidRPr="00502A35" w:rsidRDefault="00367BBD" w:rsidP="00367BBD">
      <w:pPr>
        <w:jc w:val="center"/>
        <w:rPr>
          <w:rFonts w:ascii="Times New Roman" w:hAnsi="Times New Roman" w:cs="Times New Roman"/>
          <w:sz w:val="18"/>
          <w:szCs w:val="18"/>
        </w:rPr>
      </w:pPr>
      <w:r w:rsidRPr="00502A35">
        <w:rPr>
          <w:rFonts w:ascii="Times New Roman" w:hAnsi="Times New Roman" w:cs="Times New Roman"/>
          <w:sz w:val="18"/>
          <w:szCs w:val="18"/>
        </w:rPr>
        <w:t xml:space="preserve">городская Дума городского округа Тейково </w:t>
      </w:r>
    </w:p>
    <w:p w:rsidR="00367BBD" w:rsidRPr="00502A35" w:rsidRDefault="00367BBD" w:rsidP="003F1D54">
      <w:pPr>
        <w:jc w:val="center"/>
        <w:rPr>
          <w:rFonts w:ascii="Times New Roman" w:hAnsi="Times New Roman" w:cs="Times New Roman"/>
          <w:sz w:val="18"/>
          <w:szCs w:val="18"/>
        </w:rPr>
      </w:pPr>
      <w:r w:rsidRPr="00502A35">
        <w:rPr>
          <w:rFonts w:ascii="Times New Roman" w:hAnsi="Times New Roman" w:cs="Times New Roman"/>
          <w:sz w:val="18"/>
          <w:szCs w:val="18"/>
        </w:rPr>
        <w:t>РЕШИЛА:</w:t>
      </w:r>
    </w:p>
    <w:p w:rsidR="00367BBD" w:rsidRPr="00502A35" w:rsidRDefault="00367BBD" w:rsidP="003F1D54">
      <w:pPr>
        <w:shd w:val="clear" w:color="auto" w:fill="FFFFFF"/>
        <w:spacing w:after="0" w:line="240" w:lineRule="auto"/>
        <w:ind w:firstLine="851"/>
        <w:jc w:val="both"/>
        <w:rPr>
          <w:rFonts w:ascii="Times New Roman" w:hAnsi="Times New Roman" w:cs="Times New Roman"/>
          <w:bCs/>
          <w:sz w:val="18"/>
          <w:szCs w:val="18"/>
        </w:rPr>
      </w:pPr>
      <w:r w:rsidRPr="00502A35">
        <w:rPr>
          <w:rFonts w:ascii="Times New Roman" w:hAnsi="Times New Roman" w:cs="Times New Roman"/>
          <w:sz w:val="18"/>
          <w:szCs w:val="18"/>
        </w:rPr>
        <w:t xml:space="preserve">1. Внести </w:t>
      </w:r>
      <w:r w:rsidRPr="00502A35">
        <w:rPr>
          <w:rFonts w:ascii="Times New Roman" w:hAnsi="Times New Roman" w:cs="Times New Roman"/>
          <w:bCs/>
          <w:sz w:val="18"/>
          <w:szCs w:val="18"/>
        </w:rPr>
        <w:t>в решение городской Думы городского округа Тейково от 27.04.2012 № 37 «Об утверждении Порядка принятия решений об  установлении тарифов на товары (услуги) муниципальных предприятий городского округа Тейково» следующие изменения:</w:t>
      </w:r>
    </w:p>
    <w:p w:rsidR="00367BBD" w:rsidRPr="00502A35" w:rsidRDefault="00367BBD" w:rsidP="003F1D54">
      <w:pPr>
        <w:shd w:val="clear" w:color="auto" w:fill="FFFFFF"/>
        <w:spacing w:after="0" w:line="240" w:lineRule="auto"/>
        <w:ind w:firstLine="851"/>
        <w:jc w:val="both"/>
        <w:rPr>
          <w:rFonts w:ascii="Times New Roman" w:hAnsi="Times New Roman" w:cs="Times New Roman"/>
          <w:bCs/>
          <w:sz w:val="18"/>
          <w:szCs w:val="18"/>
        </w:rPr>
      </w:pPr>
      <w:r w:rsidRPr="00502A35">
        <w:rPr>
          <w:rFonts w:ascii="Times New Roman" w:hAnsi="Times New Roman" w:cs="Times New Roman"/>
          <w:bCs/>
          <w:sz w:val="18"/>
          <w:szCs w:val="18"/>
        </w:rPr>
        <w:t>в приложении к решению:</w:t>
      </w:r>
    </w:p>
    <w:p w:rsidR="00367BBD" w:rsidRPr="00502A35" w:rsidRDefault="00367BBD" w:rsidP="003F1D54">
      <w:pPr>
        <w:shd w:val="clear" w:color="auto" w:fill="FFFFFF"/>
        <w:spacing w:after="0" w:line="240" w:lineRule="auto"/>
        <w:ind w:firstLine="851"/>
        <w:jc w:val="both"/>
        <w:rPr>
          <w:rFonts w:ascii="Times New Roman" w:hAnsi="Times New Roman" w:cs="Times New Roman"/>
          <w:bCs/>
          <w:sz w:val="18"/>
          <w:szCs w:val="18"/>
        </w:rPr>
      </w:pPr>
      <w:r w:rsidRPr="00502A35">
        <w:rPr>
          <w:rFonts w:ascii="Times New Roman" w:hAnsi="Times New Roman" w:cs="Times New Roman"/>
          <w:bCs/>
          <w:sz w:val="18"/>
          <w:szCs w:val="18"/>
        </w:rPr>
        <w:t xml:space="preserve">1.1. пункт 1 части 4 раздела  </w:t>
      </w:r>
      <w:r w:rsidRPr="00502A35">
        <w:rPr>
          <w:rFonts w:ascii="Times New Roman" w:hAnsi="Times New Roman" w:cs="Times New Roman"/>
          <w:bCs/>
          <w:sz w:val="18"/>
          <w:szCs w:val="18"/>
          <w:lang w:val="en-US"/>
        </w:rPr>
        <w:t>I</w:t>
      </w:r>
      <w:r w:rsidRPr="00502A35">
        <w:rPr>
          <w:rFonts w:ascii="Times New Roman" w:hAnsi="Times New Roman" w:cs="Times New Roman"/>
          <w:bCs/>
          <w:sz w:val="18"/>
          <w:szCs w:val="18"/>
        </w:rPr>
        <w:t xml:space="preserve"> после слов «администрация городского округа Тейково» дополнить словами «Ивановской области»;</w:t>
      </w:r>
    </w:p>
    <w:p w:rsidR="00367BBD" w:rsidRPr="00502A35" w:rsidRDefault="00367BBD" w:rsidP="003F1D54">
      <w:pPr>
        <w:shd w:val="clear" w:color="auto" w:fill="FFFFFF"/>
        <w:spacing w:after="0" w:line="240" w:lineRule="auto"/>
        <w:ind w:firstLine="851"/>
        <w:jc w:val="both"/>
        <w:rPr>
          <w:rFonts w:ascii="Times New Roman" w:hAnsi="Times New Roman" w:cs="Times New Roman"/>
          <w:bCs/>
          <w:sz w:val="18"/>
          <w:szCs w:val="18"/>
        </w:rPr>
      </w:pPr>
      <w:r w:rsidRPr="00502A35">
        <w:rPr>
          <w:rFonts w:ascii="Times New Roman" w:hAnsi="Times New Roman" w:cs="Times New Roman"/>
          <w:bCs/>
          <w:sz w:val="18"/>
          <w:szCs w:val="18"/>
        </w:rPr>
        <w:t xml:space="preserve">1.2. в разделе </w:t>
      </w:r>
      <w:r w:rsidRPr="00502A35">
        <w:rPr>
          <w:rFonts w:ascii="Times New Roman" w:hAnsi="Times New Roman" w:cs="Times New Roman"/>
          <w:sz w:val="18"/>
          <w:szCs w:val="18"/>
          <w:lang w:val="en-US"/>
        </w:rPr>
        <w:t>III</w:t>
      </w:r>
      <w:r w:rsidRPr="00502A35">
        <w:rPr>
          <w:rFonts w:ascii="Times New Roman" w:hAnsi="Times New Roman" w:cs="Times New Roman"/>
          <w:bCs/>
          <w:sz w:val="18"/>
          <w:szCs w:val="18"/>
        </w:rPr>
        <w:t>:</w:t>
      </w:r>
    </w:p>
    <w:p w:rsidR="00367BBD" w:rsidRPr="00502A35" w:rsidRDefault="00367BBD" w:rsidP="003F1D54">
      <w:pPr>
        <w:shd w:val="clear" w:color="auto" w:fill="FFFFFF"/>
        <w:spacing w:after="0" w:line="240" w:lineRule="auto"/>
        <w:ind w:firstLine="851"/>
        <w:jc w:val="both"/>
        <w:rPr>
          <w:rFonts w:ascii="Times New Roman" w:hAnsi="Times New Roman" w:cs="Times New Roman"/>
          <w:bCs/>
          <w:sz w:val="18"/>
          <w:szCs w:val="18"/>
        </w:rPr>
      </w:pPr>
      <w:r w:rsidRPr="00502A35">
        <w:rPr>
          <w:rFonts w:ascii="Times New Roman" w:hAnsi="Times New Roman" w:cs="Times New Roman"/>
          <w:bCs/>
          <w:sz w:val="18"/>
          <w:szCs w:val="18"/>
        </w:rPr>
        <w:t>1.2.1. часть 13 изложить в следующей редакции:</w:t>
      </w:r>
    </w:p>
    <w:p w:rsidR="00367BBD" w:rsidRPr="00502A35" w:rsidRDefault="00367BBD" w:rsidP="003F1D54">
      <w:pPr>
        <w:shd w:val="clear" w:color="auto" w:fill="FFFFFF"/>
        <w:spacing w:after="0" w:line="240" w:lineRule="auto"/>
        <w:ind w:firstLine="851"/>
        <w:jc w:val="both"/>
        <w:rPr>
          <w:rFonts w:ascii="Times New Roman" w:hAnsi="Times New Roman" w:cs="Times New Roman"/>
          <w:bCs/>
          <w:sz w:val="18"/>
          <w:szCs w:val="18"/>
        </w:rPr>
      </w:pPr>
      <w:r w:rsidRPr="00502A35">
        <w:rPr>
          <w:rFonts w:ascii="Times New Roman" w:hAnsi="Times New Roman" w:cs="Times New Roman"/>
          <w:bCs/>
          <w:sz w:val="18"/>
          <w:szCs w:val="18"/>
        </w:rPr>
        <w:t>«13. Муниципальные предприятия проводят предварительный расчет и представляют в регулирующий орган документы, установленные административным регламентом по предоставлению муниципальной услуги, утвержденным нормативно-правовым актом администрации городского округа Тейково Ивановской области.»;</w:t>
      </w:r>
    </w:p>
    <w:p w:rsidR="00367BBD" w:rsidRPr="00502A35" w:rsidRDefault="00367BBD" w:rsidP="003F1D54">
      <w:pPr>
        <w:shd w:val="clear" w:color="auto" w:fill="FFFFFF"/>
        <w:spacing w:after="0" w:line="240" w:lineRule="auto"/>
        <w:ind w:firstLine="851"/>
        <w:jc w:val="both"/>
        <w:rPr>
          <w:rFonts w:ascii="Times New Roman" w:hAnsi="Times New Roman" w:cs="Times New Roman"/>
          <w:sz w:val="18"/>
          <w:szCs w:val="18"/>
        </w:rPr>
      </w:pPr>
      <w:r w:rsidRPr="00502A35">
        <w:rPr>
          <w:rFonts w:ascii="Times New Roman" w:hAnsi="Times New Roman" w:cs="Times New Roman"/>
          <w:sz w:val="18"/>
          <w:szCs w:val="18"/>
        </w:rPr>
        <w:t>1.2.2. часть 15 отменить;</w:t>
      </w:r>
    </w:p>
    <w:p w:rsidR="00367BBD" w:rsidRPr="00502A35" w:rsidRDefault="00367BBD" w:rsidP="003F1D54">
      <w:pPr>
        <w:shd w:val="clear" w:color="auto" w:fill="FFFFFF"/>
        <w:spacing w:after="0" w:line="240" w:lineRule="auto"/>
        <w:ind w:firstLine="851"/>
        <w:jc w:val="both"/>
        <w:rPr>
          <w:rFonts w:ascii="Times New Roman" w:hAnsi="Times New Roman" w:cs="Times New Roman"/>
          <w:sz w:val="18"/>
          <w:szCs w:val="18"/>
        </w:rPr>
      </w:pPr>
      <w:r w:rsidRPr="00502A35">
        <w:rPr>
          <w:rFonts w:ascii="Times New Roman" w:hAnsi="Times New Roman" w:cs="Times New Roman"/>
          <w:sz w:val="18"/>
          <w:szCs w:val="18"/>
        </w:rPr>
        <w:t>1.2.3. часть 16 изложить в следующей редакции:</w:t>
      </w:r>
    </w:p>
    <w:p w:rsidR="00367BBD" w:rsidRPr="00502A35" w:rsidRDefault="00367BBD" w:rsidP="003F1D54">
      <w:pPr>
        <w:shd w:val="clear" w:color="auto" w:fill="FFFFFF"/>
        <w:spacing w:after="0" w:line="240" w:lineRule="auto"/>
        <w:ind w:firstLine="851"/>
        <w:jc w:val="both"/>
        <w:rPr>
          <w:rFonts w:ascii="Times New Roman" w:hAnsi="Times New Roman" w:cs="Times New Roman"/>
          <w:sz w:val="18"/>
          <w:szCs w:val="18"/>
        </w:rPr>
      </w:pPr>
      <w:r w:rsidRPr="00502A35">
        <w:rPr>
          <w:rFonts w:ascii="Times New Roman" w:hAnsi="Times New Roman" w:cs="Times New Roman"/>
          <w:sz w:val="18"/>
          <w:szCs w:val="18"/>
        </w:rPr>
        <w:t>«16. Предоставление документов на пересмотр тарифов на услуги муниципального предприятия осуществляется не менее чем за два месяца до разработки проекта бюджета города Тейково на очередной финансовый год и плановый период.»;</w:t>
      </w:r>
    </w:p>
    <w:p w:rsidR="00367BBD" w:rsidRPr="00502A35" w:rsidRDefault="00367BBD" w:rsidP="003F1D54">
      <w:pPr>
        <w:shd w:val="clear" w:color="auto" w:fill="FFFFFF"/>
        <w:spacing w:after="0" w:line="240" w:lineRule="auto"/>
        <w:ind w:firstLine="851"/>
        <w:jc w:val="both"/>
        <w:rPr>
          <w:rFonts w:ascii="Times New Roman" w:hAnsi="Times New Roman" w:cs="Times New Roman"/>
          <w:sz w:val="18"/>
          <w:szCs w:val="18"/>
        </w:rPr>
      </w:pPr>
      <w:r w:rsidRPr="00502A35">
        <w:rPr>
          <w:rFonts w:ascii="Times New Roman" w:hAnsi="Times New Roman" w:cs="Times New Roman"/>
          <w:sz w:val="18"/>
          <w:szCs w:val="18"/>
        </w:rPr>
        <w:t>1.2.4. часть 23 изложить в следующей редакции:</w:t>
      </w:r>
    </w:p>
    <w:p w:rsidR="00367BBD" w:rsidRPr="00502A35" w:rsidRDefault="00367BBD" w:rsidP="003F1D54">
      <w:pPr>
        <w:shd w:val="clear" w:color="auto" w:fill="FFFFFF"/>
        <w:spacing w:after="0" w:line="240" w:lineRule="auto"/>
        <w:ind w:firstLine="851"/>
        <w:jc w:val="both"/>
        <w:rPr>
          <w:rFonts w:ascii="Times New Roman" w:hAnsi="Times New Roman" w:cs="Times New Roman"/>
          <w:sz w:val="18"/>
          <w:szCs w:val="18"/>
        </w:rPr>
      </w:pPr>
      <w:r w:rsidRPr="00502A35">
        <w:rPr>
          <w:rFonts w:ascii="Times New Roman" w:hAnsi="Times New Roman" w:cs="Times New Roman"/>
          <w:sz w:val="18"/>
          <w:szCs w:val="18"/>
        </w:rPr>
        <w:t>«23. В случае непринятия решения об установлении тарифов, орган регулирования направляет муниципальному предприятию, предоставившему документы для установления тарифов, мотивированный отказ.</w:t>
      </w:r>
    </w:p>
    <w:p w:rsidR="00367BBD" w:rsidRPr="00502A35" w:rsidRDefault="00367BBD" w:rsidP="003F1D54">
      <w:pPr>
        <w:shd w:val="clear" w:color="auto" w:fill="FFFFFF"/>
        <w:spacing w:after="0" w:line="240" w:lineRule="auto"/>
        <w:ind w:firstLine="851"/>
        <w:jc w:val="both"/>
        <w:rPr>
          <w:rFonts w:ascii="Times New Roman" w:hAnsi="Times New Roman" w:cs="Times New Roman"/>
          <w:sz w:val="18"/>
          <w:szCs w:val="18"/>
        </w:rPr>
      </w:pPr>
      <w:r w:rsidRPr="00502A35">
        <w:rPr>
          <w:rFonts w:ascii="Times New Roman" w:hAnsi="Times New Roman" w:cs="Times New Roman"/>
          <w:sz w:val="18"/>
          <w:szCs w:val="18"/>
        </w:rPr>
        <w:t xml:space="preserve">Основания для отказа в предоставлении муниципальной услуги устанавливаются </w:t>
      </w:r>
      <w:r w:rsidRPr="00502A35">
        <w:rPr>
          <w:rFonts w:ascii="Times New Roman" w:hAnsi="Times New Roman" w:cs="Times New Roman"/>
          <w:bCs/>
          <w:sz w:val="18"/>
          <w:szCs w:val="18"/>
        </w:rPr>
        <w:t>административным регламентом по предоставлению муниципальной услуги, утвержденным нормативно-правовым актом администрации городского округа Тейково Ивановской области.</w:t>
      </w:r>
      <w:r w:rsidRPr="00502A35">
        <w:rPr>
          <w:rFonts w:ascii="Times New Roman" w:hAnsi="Times New Roman" w:cs="Times New Roman"/>
          <w:sz w:val="18"/>
          <w:szCs w:val="18"/>
        </w:rPr>
        <w:t>».</w:t>
      </w:r>
    </w:p>
    <w:p w:rsidR="00367BBD" w:rsidRPr="00502A35" w:rsidRDefault="00367BBD" w:rsidP="003F1D54">
      <w:pPr>
        <w:shd w:val="clear" w:color="auto" w:fill="FFFFFF"/>
        <w:spacing w:after="0" w:line="240" w:lineRule="auto"/>
        <w:ind w:firstLine="851"/>
        <w:jc w:val="both"/>
        <w:rPr>
          <w:rFonts w:ascii="Times New Roman" w:hAnsi="Times New Roman" w:cs="Times New Roman"/>
          <w:sz w:val="18"/>
          <w:szCs w:val="18"/>
        </w:rPr>
      </w:pPr>
      <w:r w:rsidRPr="00502A35">
        <w:rPr>
          <w:rFonts w:ascii="Times New Roman" w:hAnsi="Times New Roman" w:cs="Times New Roman"/>
          <w:sz w:val="18"/>
          <w:szCs w:val="18"/>
        </w:rPr>
        <w:t>2. Настоящее решение вступает в силу после его официального опубликования.</w:t>
      </w:r>
    </w:p>
    <w:p w:rsidR="00367BBD" w:rsidRPr="00502A35" w:rsidRDefault="00367BBD" w:rsidP="003F1D54">
      <w:pPr>
        <w:pStyle w:val="a8"/>
        <w:spacing w:after="0" w:line="240" w:lineRule="auto"/>
        <w:ind w:left="0" w:right="-1" w:firstLine="851"/>
        <w:jc w:val="both"/>
        <w:rPr>
          <w:rFonts w:ascii="Times New Roman" w:hAnsi="Times New Roman" w:cs="Times New Roman"/>
          <w:sz w:val="18"/>
          <w:szCs w:val="18"/>
        </w:rPr>
      </w:pPr>
      <w:r w:rsidRPr="00502A35">
        <w:rPr>
          <w:rFonts w:ascii="Times New Roman" w:hAnsi="Times New Roman" w:cs="Times New Roman"/>
          <w:sz w:val="18"/>
          <w:szCs w:val="18"/>
        </w:rPr>
        <w:t>3. Опубликовать настоящее решение в «Вестнике органов ме</w:t>
      </w:r>
      <w:r w:rsidR="000F5F20">
        <w:rPr>
          <w:rFonts w:ascii="Times New Roman" w:hAnsi="Times New Roman" w:cs="Times New Roman"/>
          <w:sz w:val="18"/>
          <w:szCs w:val="18"/>
        </w:rPr>
        <w:t>стного</w:t>
      </w:r>
      <w:r w:rsidRPr="00502A35">
        <w:rPr>
          <w:rFonts w:ascii="Times New Roman" w:hAnsi="Times New Roman" w:cs="Times New Roman"/>
          <w:sz w:val="18"/>
          <w:szCs w:val="18"/>
        </w:rPr>
        <w:t xml:space="preserve"> самоуправления городского округа  Тейково» и на официальном сайте</w:t>
      </w:r>
      <w:r w:rsidR="000F5F20">
        <w:rPr>
          <w:rFonts w:ascii="Times New Roman" w:hAnsi="Times New Roman" w:cs="Times New Roman"/>
          <w:sz w:val="18"/>
          <w:szCs w:val="18"/>
        </w:rPr>
        <w:t xml:space="preserve"> </w:t>
      </w:r>
      <w:r w:rsidRPr="00502A35">
        <w:rPr>
          <w:rFonts w:ascii="Times New Roman" w:hAnsi="Times New Roman" w:cs="Times New Roman"/>
          <w:sz w:val="18"/>
          <w:szCs w:val="18"/>
        </w:rPr>
        <w:t xml:space="preserve">  администрации г.о. Тейково в сети «Интернет».</w:t>
      </w:r>
    </w:p>
    <w:p w:rsidR="00367BBD" w:rsidRPr="00502A35" w:rsidRDefault="00367BBD" w:rsidP="003F1D54">
      <w:pPr>
        <w:spacing w:after="0" w:line="240" w:lineRule="auto"/>
        <w:ind w:right="-1" w:firstLine="851"/>
        <w:jc w:val="both"/>
        <w:rPr>
          <w:rFonts w:ascii="Times New Roman" w:hAnsi="Times New Roman" w:cs="Times New Roman"/>
          <w:sz w:val="18"/>
          <w:szCs w:val="18"/>
        </w:rPr>
      </w:pPr>
    </w:p>
    <w:p w:rsidR="00367BBD" w:rsidRPr="00502A35" w:rsidRDefault="00367BBD" w:rsidP="003F1D54">
      <w:pPr>
        <w:pStyle w:val="ConsPlusNormal"/>
        <w:ind w:firstLine="851"/>
        <w:jc w:val="both"/>
        <w:rPr>
          <w:rFonts w:ascii="Times New Roman" w:hAnsi="Times New Roman" w:cs="Times New Roman"/>
          <w:sz w:val="18"/>
          <w:szCs w:val="18"/>
        </w:rPr>
      </w:pPr>
    </w:p>
    <w:p w:rsidR="00367BBD" w:rsidRPr="00502A35" w:rsidRDefault="00367BBD" w:rsidP="003F1D54">
      <w:pPr>
        <w:pStyle w:val="1"/>
        <w:ind w:left="851" w:right="-284"/>
        <w:jc w:val="both"/>
        <w:rPr>
          <w:rFonts w:ascii="Times New Roman" w:hAnsi="Times New Roman" w:cs="Times New Roman"/>
          <w:b/>
          <w:i/>
          <w:iCs/>
          <w:sz w:val="18"/>
          <w:szCs w:val="18"/>
        </w:rPr>
      </w:pPr>
      <w:r w:rsidRPr="00502A35">
        <w:rPr>
          <w:rFonts w:ascii="Times New Roman" w:hAnsi="Times New Roman" w:cs="Times New Roman"/>
          <w:b/>
          <w:i/>
          <w:iCs/>
          <w:sz w:val="18"/>
          <w:szCs w:val="18"/>
        </w:rPr>
        <w:t>Председатель городской Думы                                               Н.Н. Ковалева</w:t>
      </w:r>
    </w:p>
    <w:p w:rsidR="00367BBD" w:rsidRPr="00502A35" w:rsidRDefault="00367BBD" w:rsidP="003F1D54">
      <w:pPr>
        <w:pStyle w:val="1"/>
        <w:ind w:left="851" w:right="-284"/>
        <w:jc w:val="both"/>
        <w:rPr>
          <w:rFonts w:ascii="Times New Roman" w:hAnsi="Times New Roman" w:cs="Times New Roman"/>
          <w:b/>
          <w:i/>
          <w:iCs/>
          <w:sz w:val="18"/>
          <w:szCs w:val="18"/>
        </w:rPr>
      </w:pPr>
      <w:r w:rsidRPr="00502A35">
        <w:rPr>
          <w:rFonts w:ascii="Times New Roman" w:hAnsi="Times New Roman" w:cs="Times New Roman"/>
          <w:b/>
          <w:i/>
          <w:iCs/>
          <w:sz w:val="18"/>
          <w:szCs w:val="18"/>
        </w:rPr>
        <w:t xml:space="preserve">  </w:t>
      </w:r>
    </w:p>
    <w:p w:rsidR="00367BBD" w:rsidRPr="00502A35" w:rsidRDefault="00367BBD" w:rsidP="003F1D54">
      <w:pPr>
        <w:shd w:val="clear" w:color="auto" w:fill="FFFFFF"/>
        <w:spacing w:after="0" w:line="240" w:lineRule="auto"/>
        <w:ind w:firstLine="851"/>
        <w:jc w:val="both"/>
        <w:rPr>
          <w:rFonts w:ascii="Times New Roman" w:hAnsi="Times New Roman" w:cs="Times New Roman"/>
          <w:b/>
          <w:i/>
          <w:sz w:val="18"/>
          <w:szCs w:val="18"/>
        </w:rPr>
      </w:pPr>
    </w:p>
    <w:p w:rsidR="00367BBD" w:rsidRPr="003F1D54" w:rsidRDefault="00367BBD" w:rsidP="003F1D54">
      <w:pPr>
        <w:spacing w:after="0" w:line="240" w:lineRule="auto"/>
        <w:ind w:right="-285"/>
        <w:rPr>
          <w:rFonts w:ascii="Times New Roman" w:hAnsi="Times New Roman" w:cs="Times New Roman"/>
          <w:b/>
          <w:i/>
          <w:iCs/>
          <w:sz w:val="18"/>
          <w:szCs w:val="18"/>
        </w:rPr>
      </w:pPr>
      <w:r w:rsidRPr="00502A35">
        <w:rPr>
          <w:rFonts w:ascii="Times New Roman" w:hAnsi="Times New Roman" w:cs="Times New Roman"/>
          <w:b/>
          <w:i/>
          <w:iCs/>
          <w:sz w:val="18"/>
          <w:szCs w:val="18"/>
        </w:rPr>
        <w:t xml:space="preserve">           </w:t>
      </w:r>
      <w:r w:rsidR="003F1D54">
        <w:rPr>
          <w:rFonts w:ascii="Times New Roman" w:hAnsi="Times New Roman" w:cs="Times New Roman"/>
          <w:b/>
          <w:i/>
          <w:iCs/>
          <w:sz w:val="18"/>
          <w:szCs w:val="18"/>
        </w:rPr>
        <w:t xml:space="preserve">       </w:t>
      </w:r>
      <w:r w:rsidRPr="00502A35">
        <w:rPr>
          <w:rFonts w:ascii="Times New Roman" w:hAnsi="Times New Roman" w:cs="Times New Roman"/>
          <w:b/>
          <w:i/>
          <w:iCs/>
          <w:sz w:val="18"/>
          <w:szCs w:val="18"/>
        </w:rPr>
        <w:t xml:space="preserve">Глава городского округа Тейково                                        </w:t>
      </w:r>
      <w:r w:rsidR="003F1D54">
        <w:rPr>
          <w:rFonts w:ascii="Times New Roman" w:hAnsi="Times New Roman" w:cs="Times New Roman"/>
          <w:b/>
          <w:i/>
          <w:iCs/>
          <w:sz w:val="18"/>
          <w:szCs w:val="18"/>
        </w:rPr>
        <w:t xml:space="preserve">      </w:t>
      </w:r>
      <w:r w:rsidRPr="00502A35">
        <w:rPr>
          <w:rFonts w:ascii="Times New Roman" w:hAnsi="Times New Roman" w:cs="Times New Roman"/>
          <w:b/>
          <w:i/>
          <w:iCs/>
          <w:sz w:val="18"/>
          <w:szCs w:val="18"/>
        </w:rPr>
        <w:t xml:space="preserve"> С.А. Семенова</w:t>
      </w:r>
    </w:p>
    <w:p w:rsidR="000F5F20" w:rsidRDefault="000F5F20" w:rsidP="00367BBD">
      <w:pPr>
        <w:jc w:val="center"/>
        <w:rPr>
          <w:rFonts w:ascii="Times New Roman" w:hAnsi="Times New Roman" w:cs="Times New Roman"/>
          <w:b/>
          <w:bCs/>
          <w:sz w:val="18"/>
          <w:szCs w:val="18"/>
        </w:rPr>
      </w:pPr>
    </w:p>
    <w:p w:rsidR="00063BBF" w:rsidRDefault="00063BBF" w:rsidP="00367BBD">
      <w:pPr>
        <w:jc w:val="center"/>
        <w:rPr>
          <w:rFonts w:ascii="Times New Roman" w:hAnsi="Times New Roman" w:cs="Times New Roman"/>
          <w:b/>
          <w:bCs/>
          <w:sz w:val="18"/>
          <w:szCs w:val="18"/>
        </w:rPr>
      </w:pPr>
    </w:p>
    <w:p w:rsidR="00367BBD" w:rsidRPr="00502A35" w:rsidRDefault="00367BBD" w:rsidP="00367BBD">
      <w:pPr>
        <w:jc w:val="center"/>
        <w:rPr>
          <w:rFonts w:ascii="Times New Roman" w:hAnsi="Times New Roman" w:cs="Times New Roman"/>
          <w:b/>
          <w:bCs/>
          <w:sz w:val="18"/>
          <w:szCs w:val="18"/>
        </w:rPr>
      </w:pPr>
      <w:r w:rsidRPr="00502A35">
        <w:rPr>
          <w:rFonts w:ascii="Times New Roman" w:hAnsi="Times New Roman" w:cs="Times New Roman"/>
          <w:b/>
          <w:bCs/>
          <w:sz w:val="18"/>
          <w:szCs w:val="18"/>
        </w:rPr>
        <w:t>ПОЯСНИТЕЛЬНАЯ ЗАПИСКА</w:t>
      </w:r>
    </w:p>
    <w:p w:rsidR="00367BBD" w:rsidRPr="00502A35" w:rsidRDefault="00367BBD" w:rsidP="00367BBD">
      <w:pPr>
        <w:jc w:val="center"/>
        <w:rPr>
          <w:rFonts w:ascii="Times New Roman" w:hAnsi="Times New Roman" w:cs="Times New Roman"/>
          <w:b/>
          <w:bCs/>
          <w:sz w:val="18"/>
          <w:szCs w:val="18"/>
        </w:rPr>
      </w:pPr>
    </w:p>
    <w:p w:rsidR="00367BBD" w:rsidRPr="00502A35" w:rsidRDefault="00367BBD" w:rsidP="00367BBD">
      <w:pPr>
        <w:shd w:val="clear" w:color="auto" w:fill="FFFFFF"/>
        <w:jc w:val="center"/>
        <w:rPr>
          <w:rFonts w:ascii="Times New Roman" w:hAnsi="Times New Roman" w:cs="Times New Roman"/>
          <w:bCs/>
          <w:sz w:val="18"/>
          <w:szCs w:val="18"/>
        </w:rPr>
      </w:pPr>
      <w:r w:rsidRPr="00502A35">
        <w:rPr>
          <w:rFonts w:ascii="Times New Roman" w:hAnsi="Times New Roman" w:cs="Times New Roman"/>
          <w:bCs/>
          <w:sz w:val="18"/>
          <w:szCs w:val="18"/>
        </w:rPr>
        <w:t xml:space="preserve">к решению городской Думы городского округа Тейково от 26.03.2021 </w:t>
      </w:r>
    </w:p>
    <w:p w:rsidR="00367BBD" w:rsidRPr="00502A35" w:rsidRDefault="00367BBD" w:rsidP="00367BBD">
      <w:pPr>
        <w:shd w:val="clear" w:color="auto" w:fill="FFFFFF"/>
        <w:jc w:val="center"/>
        <w:rPr>
          <w:rFonts w:ascii="Times New Roman" w:hAnsi="Times New Roman" w:cs="Times New Roman"/>
          <w:bCs/>
          <w:sz w:val="18"/>
          <w:szCs w:val="18"/>
        </w:rPr>
      </w:pPr>
      <w:r w:rsidRPr="00502A35">
        <w:rPr>
          <w:rFonts w:ascii="Times New Roman" w:hAnsi="Times New Roman" w:cs="Times New Roman"/>
          <w:bCs/>
          <w:sz w:val="18"/>
          <w:szCs w:val="18"/>
        </w:rPr>
        <w:t>«О внесении изменений  в решение городской Думы городского округа Тейково от 27.04.2012 № 37 «Об утверждении Порядка принятия решений об  установлении тарифов на товары (услуги) муниципальных предприятий</w:t>
      </w:r>
    </w:p>
    <w:p w:rsidR="00367BBD" w:rsidRPr="00502A35" w:rsidRDefault="00367BBD" w:rsidP="003F1D54">
      <w:pPr>
        <w:shd w:val="clear" w:color="auto" w:fill="FFFFFF"/>
        <w:jc w:val="center"/>
        <w:rPr>
          <w:rFonts w:ascii="Times New Roman" w:hAnsi="Times New Roman" w:cs="Times New Roman"/>
          <w:bCs/>
          <w:sz w:val="18"/>
          <w:szCs w:val="18"/>
        </w:rPr>
      </w:pPr>
      <w:r w:rsidRPr="00502A35">
        <w:rPr>
          <w:rFonts w:ascii="Times New Roman" w:hAnsi="Times New Roman" w:cs="Times New Roman"/>
          <w:bCs/>
          <w:sz w:val="18"/>
          <w:szCs w:val="18"/>
        </w:rPr>
        <w:t>городского округа Тейково» (далее –Порядок)</w:t>
      </w:r>
    </w:p>
    <w:p w:rsidR="00367BBD" w:rsidRPr="00502A35" w:rsidRDefault="00367BBD" w:rsidP="00367BBD">
      <w:pPr>
        <w:shd w:val="clear" w:color="auto" w:fill="FFFFFF"/>
        <w:ind w:firstLine="851"/>
        <w:jc w:val="both"/>
        <w:rPr>
          <w:rFonts w:ascii="Times New Roman" w:hAnsi="Times New Roman" w:cs="Times New Roman"/>
          <w:sz w:val="18"/>
          <w:szCs w:val="18"/>
        </w:rPr>
      </w:pPr>
      <w:r w:rsidRPr="00502A35">
        <w:rPr>
          <w:rFonts w:ascii="Times New Roman" w:hAnsi="Times New Roman" w:cs="Times New Roman"/>
          <w:sz w:val="18"/>
          <w:szCs w:val="18"/>
        </w:rPr>
        <w:t>В соответствии с пунктом 6 части 10 статьи 35 Федерального закона от 06.10.2003 № 131-ФЗ «Об общих принципах организации местного самоуправления в Российской Федерации» в части 13</w:t>
      </w:r>
      <w:r w:rsidRPr="00502A35">
        <w:rPr>
          <w:rFonts w:ascii="Times New Roman" w:hAnsi="Times New Roman" w:cs="Times New Roman"/>
          <w:bCs/>
          <w:sz w:val="18"/>
          <w:szCs w:val="18"/>
        </w:rPr>
        <w:t xml:space="preserve"> Порядка (регламентирующей перечень документов необходимых для расчета тарифа), в целях исключения дублирования перечня предоставляемых документов необходимых для предоставления муниципальной услуги «Установление тарифов на товары (услуги), предоставляемые муниципальными предприятиями», который  также  отражается  в административном регламенте, утвержденном постановлением администрации городского округа Тейково Ивановской области от 18.04.2012 № 174 и обеспечения его  более быстрой корректировке при необходимости, определить порядок предоставления документов,  изложив часть 13 в новой редакции.  </w:t>
      </w:r>
    </w:p>
    <w:p w:rsidR="00367BBD" w:rsidRPr="00502A35" w:rsidRDefault="00367BBD" w:rsidP="00367BBD">
      <w:pPr>
        <w:shd w:val="clear" w:color="auto" w:fill="FFFFFF"/>
        <w:ind w:firstLine="709"/>
        <w:jc w:val="both"/>
        <w:rPr>
          <w:rFonts w:ascii="Times New Roman" w:hAnsi="Times New Roman" w:cs="Times New Roman"/>
          <w:sz w:val="18"/>
          <w:szCs w:val="18"/>
        </w:rPr>
      </w:pPr>
    </w:p>
    <w:p w:rsidR="00367BBD" w:rsidRPr="00502A35" w:rsidRDefault="00367BBD" w:rsidP="00367BBD">
      <w:pPr>
        <w:shd w:val="clear" w:color="auto" w:fill="FFFFFF"/>
        <w:ind w:firstLine="709"/>
        <w:jc w:val="both"/>
        <w:rPr>
          <w:rFonts w:ascii="Times New Roman" w:hAnsi="Times New Roman" w:cs="Times New Roman"/>
          <w:sz w:val="18"/>
          <w:szCs w:val="18"/>
        </w:rPr>
      </w:pPr>
    </w:p>
    <w:p w:rsidR="00367BBD" w:rsidRPr="00502A35" w:rsidRDefault="00367BBD" w:rsidP="003F1D54">
      <w:pPr>
        <w:shd w:val="clear" w:color="auto" w:fill="FFFFFF"/>
        <w:spacing w:after="0" w:line="240" w:lineRule="auto"/>
        <w:jc w:val="both"/>
        <w:rPr>
          <w:rFonts w:ascii="Times New Roman" w:hAnsi="Times New Roman" w:cs="Times New Roman"/>
          <w:sz w:val="18"/>
          <w:szCs w:val="18"/>
        </w:rPr>
      </w:pPr>
      <w:r w:rsidRPr="00502A35">
        <w:rPr>
          <w:rFonts w:ascii="Times New Roman" w:hAnsi="Times New Roman" w:cs="Times New Roman"/>
          <w:sz w:val="18"/>
          <w:szCs w:val="18"/>
        </w:rPr>
        <w:t>Начальник отдела</w:t>
      </w:r>
    </w:p>
    <w:p w:rsidR="00367BBD" w:rsidRPr="00502A35" w:rsidRDefault="00367BBD" w:rsidP="003F1D54">
      <w:pPr>
        <w:shd w:val="clear" w:color="auto" w:fill="FFFFFF"/>
        <w:spacing w:after="0" w:line="240" w:lineRule="auto"/>
        <w:jc w:val="both"/>
        <w:rPr>
          <w:rFonts w:ascii="Times New Roman" w:hAnsi="Times New Roman" w:cs="Times New Roman"/>
          <w:sz w:val="18"/>
          <w:szCs w:val="18"/>
        </w:rPr>
      </w:pPr>
      <w:r w:rsidRPr="00502A35">
        <w:rPr>
          <w:rFonts w:ascii="Times New Roman" w:hAnsi="Times New Roman" w:cs="Times New Roman"/>
          <w:sz w:val="18"/>
          <w:szCs w:val="18"/>
        </w:rPr>
        <w:t>экономического развития и торговли</w:t>
      </w:r>
    </w:p>
    <w:p w:rsidR="00367BBD" w:rsidRPr="00502A35" w:rsidRDefault="00367BBD" w:rsidP="003F1D54">
      <w:pPr>
        <w:shd w:val="clear" w:color="auto" w:fill="FFFFFF"/>
        <w:spacing w:after="0" w:line="240" w:lineRule="auto"/>
        <w:jc w:val="both"/>
        <w:rPr>
          <w:rFonts w:ascii="Times New Roman" w:hAnsi="Times New Roman" w:cs="Times New Roman"/>
          <w:sz w:val="18"/>
          <w:szCs w:val="18"/>
        </w:rPr>
      </w:pPr>
      <w:r w:rsidRPr="00502A35">
        <w:rPr>
          <w:rFonts w:ascii="Times New Roman" w:hAnsi="Times New Roman" w:cs="Times New Roman"/>
          <w:sz w:val="18"/>
          <w:szCs w:val="18"/>
        </w:rPr>
        <w:t>администрации городского округа Тейково</w:t>
      </w:r>
    </w:p>
    <w:p w:rsidR="00367BBD" w:rsidRPr="00502A35" w:rsidRDefault="00367BBD" w:rsidP="003F1D54">
      <w:pPr>
        <w:tabs>
          <w:tab w:val="left" w:pos="936"/>
        </w:tabs>
        <w:spacing w:after="0" w:line="240" w:lineRule="auto"/>
        <w:rPr>
          <w:rFonts w:ascii="Times New Roman" w:hAnsi="Times New Roman" w:cs="Times New Roman"/>
          <w:sz w:val="18"/>
          <w:szCs w:val="18"/>
        </w:rPr>
      </w:pPr>
      <w:r w:rsidRPr="00502A35">
        <w:rPr>
          <w:rFonts w:ascii="Times New Roman" w:hAnsi="Times New Roman" w:cs="Times New Roman"/>
          <w:sz w:val="18"/>
          <w:szCs w:val="18"/>
        </w:rPr>
        <w:t xml:space="preserve">Ивановской области                                                           </w:t>
      </w:r>
      <w:r w:rsidR="003F1D54">
        <w:rPr>
          <w:rFonts w:ascii="Times New Roman" w:hAnsi="Times New Roman" w:cs="Times New Roman"/>
          <w:sz w:val="18"/>
          <w:szCs w:val="18"/>
        </w:rPr>
        <w:t xml:space="preserve">                                                                         </w:t>
      </w:r>
      <w:r w:rsidRPr="00502A35">
        <w:rPr>
          <w:rFonts w:ascii="Times New Roman" w:hAnsi="Times New Roman" w:cs="Times New Roman"/>
          <w:sz w:val="18"/>
          <w:szCs w:val="18"/>
        </w:rPr>
        <w:t xml:space="preserve">          О.Н. Меркульева</w:t>
      </w:r>
    </w:p>
    <w:p w:rsidR="003657F2" w:rsidRPr="00502A35" w:rsidRDefault="003F1D54" w:rsidP="00272AC9">
      <w:pPr>
        <w:spacing w:line="240" w:lineRule="auto"/>
        <w:ind w:right="-284" w:firstLine="851"/>
        <w:rPr>
          <w:rFonts w:ascii="Times New Roman" w:hAnsi="Times New Roman" w:cs="Times New Roman"/>
          <w:sz w:val="18"/>
          <w:szCs w:val="18"/>
        </w:rPr>
      </w:pPr>
      <w:r>
        <w:rPr>
          <w:rFonts w:ascii="Times New Roman" w:hAnsi="Times New Roman" w:cs="Times New Roman"/>
          <w:sz w:val="18"/>
          <w:szCs w:val="18"/>
        </w:rPr>
        <w:t xml:space="preserve"> </w:t>
      </w:r>
    </w:p>
    <w:p w:rsidR="003657F2" w:rsidRPr="00502A35" w:rsidRDefault="003657F2" w:rsidP="00272AC9">
      <w:pPr>
        <w:spacing w:line="240" w:lineRule="auto"/>
        <w:ind w:right="-284" w:firstLine="851"/>
        <w:rPr>
          <w:rFonts w:ascii="Times New Roman" w:hAnsi="Times New Roman" w:cs="Times New Roman"/>
          <w:sz w:val="18"/>
          <w:szCs w:val="18"/>
        </w:rPr>
      </w:pPr>
    </w:p>
    <w:p w:rsidR="003657F2" w:rsidRPr="00502A35" w:rsidRDefault="003657F2" w:rsidP="00272AC9">
      <w:pPr>
        <w:spacing w:line="240" w:lineRule="auto"/>
        <w:ind w:right="-284" w:firstLine="851"/>
        <w:rPr>
          <w:rFonts w:ascii="Times New Roman" w:hAnsi="Times New Roman" w:cs="Times New Roman"/>
          <w:sz w:val="18"/>
          <w:szCs w:val="18"/>
        </w:rPr>
      </w:pPr>
    </w:p>
    <w:p w:rsidR="003657F2" w:rsidRPr="00502A35" w:rsidRDefault="003657F2" w:rsidP="00272AC9">
      <w:pPr>
        <w:spacing w:line="240" w:lineRule="auto"/>
        <w:ind w:right="-284" w:firstLine="851"/>
        <w:rPr>
          <w:rFonts w:ascii="Times New Roman" w:hAnsi="Times New Roman" w:cs="Times New Roman"/>
          <w:sz w:val="18"/>
          <w:szCs w:val="18"/>
        </w:rPr>
      </w:pPr>
    </w:p>
    <w:p w:rsidR="003657F2" w:rsidRPr="00502A35" w:rsidRDefault="003657F2" w:rsidP="00272AC9">
      <w:pPr>
        <w:spacing w:line="240" w:lineRule="auto"/>
        <w:ind w:right="-284" w:firstLine="851"/>
        <w:rPr>
          <w:rFonts w:ascii="Times New Roman" w:hAnsi="Times New Roman" w:cs="Times New Roman"/>
          <w:sz w:val="18"/>
          <w:szCs w:val="18"/>
        </w:rPr>
      </w:pPr>
    </w:p>
    <w:p w:rsidR="00861176" w:rsidRPr="00502A35" w:rsidRDefault="00861176">
      <w:pPr>
        <w:rPr>
          <w:rFonts w:ascii="Times New Roman" w:hAnsi="Times New Roman" w:cs="Times New Roman"/>
          <w:sz w:val="18"/>
          <w:szCs w:val="18"/>
        </w:rPr>
      </w:pPr>
    </w:p>
    <w:p w:rsidR="00861176" w:rsidRPr="00502A35" w:rsidRDefault="00861176">
      <w:pPr>
        <w:rPr>
          <w:rFonts w:ascii="Times New Roman" w:hAnsi="Times New Roman" w:cs="Times New Roman"/>
          <w:sz w:val="18"/>
          <w:szCs w:val="18"/>
        </w:rPr>
      </w:pPr>
    </w:p>
    <w:p w:rsidR="00861176" w:rsidRPr="00502A35" w:rsidRDefault="00861176">
      <w:pPr>
        <w:rPr>
          <w:rFonts w:ascii="Times New Roman" w:hAnsi="Times New Roman" w:cs="Times New Roman"/>
          <w:sz w:val="18"/>
          <w:szCs w:val="18"/>
        </w:rPr>
      </w:pPr>
    </w:p>
    <w:p w:rsidR="00861176" w:rsidRPr="00502A35" w:rsidRDefault="00861176">
      <w:pPr>
        <w:rPr>
          <w:rFonts w:ascii="Times New Roman" w:hAnsi="Times New Roman" w:cs="Times New Roman"/>
          <w:sz w:val="18"/>
          <w:szCs w:val="18"/>
        </w:rPr>
      </w:pPr>
    </w:p>
    <w:p w:rsidR="00861176" w:rsidRPr="00502A35" w:rsidRDefault="00861176">
      <w:pPr>
        <w:rPr>
          <w:rFonts w:ascii="Times New Roman" w:hAnsi="Times New Roman" w:cs="Times New Roman"/>
          <w:sz w:val="18"/>
          <w:szCs w:val="18"/>
        </w:rPr>
      </w:pPr>
    </w:p>
    <w:p w:rsidR="00861176" w:rsidRPr="00502A35" w:rsidRDefault="00861176">
      <w:pPr>
        <w:rPr>
          <w:rFonts w:ascii="Times New Roman" w:hAnsi="Times New Roman" w:cs="Times New Roman"/>
          <w:sz w:val="18"/>
          <w:szCs w:val="18"/>
        </w:rPr>
      </w:pPr>
    </w:p>
    <w:p w:rsidR="00861176" w:rsidRPr="00502A35" w:rsidRDefault="00861176">
      <w:pPr>
        <w:rPr>
          <w:rFonts w:ascii="Times New Roman" w:hAnsi="Times New Roman" w:cs="Times New Roman"/>
          <w:sz w:val="18"/>
          <w:szCs w:val="18"/>
        </w:rPr>
      </w:pPr>
    </w:p>
    <w:p w:rsidR="007C6EE7" w:rsidRPr="00502A35" w:rsidRDefault="007C6EE7">
      <w:pPr>
        <w:rPr>
          <w:rFonts w:ascii="Times New Roman" w:hAnsi="Times New Roman" w:cs="Times New Roman"/>
          <w:sz w:val="18"/>
          <w:szCs w:val="18"/>
        </w:rPr>
      </w:pPr>
    </w:p>
    <w:p w:rsidR="007C6EE7" w:rsidRPr="00502A35" w:rsidRDefault="007C6EE7">
      <w:pPr>
        <w:rPr>
          <w:rFonts w:ascii="Times New Roman" w:hAnsi="Times New Roman" w:cs="Times New Roman"/>
          <w:sz w:val="18"/>
          <w:szCs w:val="18"/>
        </w:rPr>
      </w:pPr>
    </w:p>
    <w:p w:rsidR="007C6EE7" w:rsidRPr="00502A35" w:rsidRDefault="007C6EE7">
      <w:pPr>
        <w:rPr>
          <w:rFonts w:ascii="Times New Roman" w:hAnsi="Times New Roman" w:cs="Times New Roman"/>
          <w:sz w:val="18"/>
          <w:szCs w:val="18"/>
        </w:rPr>
      </w:pPr>
    </w:p>
    <w:p w:rsidR="007C6EE7" w:rsidRDefault="007C6EE7">
      <w:pPr>
        <w:rPr>
          <w:rFonts w:ascii="Times New Roman" w:hAnsi="Times New Roman" w:cs="Times New Roman"/>
          <w:sz w:val="18"/>
          <w:szCs w:val="18"/>
        </w:rPr>
      </w:pPr>
    </w:p>
    <w:p w:rsidR="00DE688E" w:rsidRDefault="00DE688E">
      <w:pPr>
        <w:rPr>
          <w:rFonts w:ascii="Times New Roman" w:hAnsi="Times New Roman" w:cs="Times New Roman"/>
          <w:sz w:val="18"/>
          <w:szCs w:val="18"/>
        </w:rPr>
      </w:pPr>
    </w:p>
    <w:p w:rsidR="00DE688E" w:rsidRDefault="00DE688E">
      <w:pPr>
        <w:rPr>
          <w:rFonts w:ascii="Times New Roman" w:hAnsi="Times New Roman" w:cs="Times New Roman"/>
          <w:sz w:val="18"/>
          <w:szCs w:val="18"/>
        </w:rPr>
      </w:pPr>
    </w:p>
    <w:p w:rsidR="00DE688E" w:rsidRDefault="00DE688E">
      <w:pPr>
        <w:rPr>
          <w:rFonts w:ascii="Times New Roman" w:hAnsi="Times New Roman" w:cs="Times New Roman"/>
          <w:sz w:val="18"/>
          <w:szCs w:val="18"/>
        </w:rPr>
      </w:pPr>
    </w:p>
    <w:p w:rsidR="00BD6FDD" w:rsidRDefault="00BD6FDD">
      <w:pPr>
        <w:rPr>
          <w:rFonts w:ascii="Times New Roman" w:hAnsi="Times New Roman" w:cs="Times New Roman"/>
          <w:noProof/>
          <w:sz w:val="18"/>
          <w:szCs w:val="18"/>
        </w:rPr>
      </w:pPr>
      <w:r>
        <w:rPr>
          <w:rFonts w:ascii="Times New Roman" w:hAnsi="Times New Roman" w:cs="Times New Roman"/>
          <w:noProof/>
          <w:sz w:val="18"/>
          <w:szCs w:val="18"/>
        </w:rPr>
        <w:drawing>
          <wp:anchor distT="0" distB="0" distL="114300" distR="114300" simplePos="0" relativeHeight="251658240" behindDoc="1" locked="0" layoutInCell="1" allowOverlap="1">
            <wp:simplePos x="0" y="0"/>
            <wp:positionH relativeFrom="column">
              <wp:posOffset>-975360</wp:posOffset>
            </wp:positionH>
            <wp:positionV relativeFrom="paragraph">
              <wp:posOffset>-520065</wp:posOffset>
            </wp:positionV>
            <wp:extent cx="7334250" cy="9563100"/>
            <wp:effectExtent l="19050" t="0" r="0" b="0"/>
            <wp:wrapNone/>
            <wp:docPr id="9" name="Рисунок 8" descr="1- Протокол публ. слушания 31.03.2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Протокол публ. слушания 31.03.21 (3).jpg"/>
                    <pic:cNvPicPr/>
                  </pic:nvPicPr>
                  <pic:blipFill>
                    <a:blip r:embed="rId29"/>
                    <a:stretch>
                      <a:fillRect/>
                    </a:stretch>
                  </pic:blipFill>
                  <pic:spPr>
                    <a:xfrm>
                      <a:off x="0" y="0"/>
                      <a:ext cx="7334250" cy="9563100"/>
                    </a:xfrm>
                    <a:prstGeom prst="rect">
                      <a:avLst/>
                    </a:prstGeom>
                  </pic:spPr>
                </pic:pic>
              </a:graphicData>
            </a:graphic>
          </wp:anchor>
        </w:drawing>
      </w: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r>
        <w:rPr>
          <w:rFonts w:ascii="Times New Roman" w:hAnsi="Times New Roman" w:cs="Times New Roman"/>
          <w:noProof/>
          <w:sz w:val="18"/>
          <w:szCs w:val="18"/>
        </w:rPr>
        <w:drawing>
          <wp:anchor distT="0" distB="0" distL="114300" distR="114300" simplePos="0" relativeHeight="251659264" behindDoc="1" locked="0" layoutInCell="1" allowOverlap="1">
            <wp:simplePos x="0" y="0"/>
            <wp:positionH relativeFrom="column">
              <wp:posOffset>-975360</wp:posOffset>
            </wp:positionH>
            <wp:positionV relativeFrom="paragraph">
              <wp:posOffset>-520065</wp:posOffset>
            </wp:positionV>
            <wp:extent cx="7334250" cy="9715500"/>
            <wp:effectExtent l="19050" t="0" r="0" b="0"/>
            <wp:wrapNone/>
            <wp:docPr id="10" name="Рисунок 9" descr="2- Протокол публ. слушания 31.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Протокол публ. слушания 31.03.21.jpg"/>
                    <pic:cNvPicPr/>
                  </pic:nvPicPr>
                  <pic:blipFill>
                    <a:blip r:embed="rId30"/>
                    <a:stretch>
                      <a:fillRect/>
                    </a:stretch>
                  </pic:blipFill>
                  <pic:spPr>
                    <a:xfrm>
                      <a:off x="0" y="0"/>
                      <a:ext cx="7334250" cy="9715500"/>
                    </a:xfrm>
                    <a:prstGeom prst="rect">
                      <a:avLst/>
                    </a:prstGeom>
                  </pic:spPr>
                </pic:pic>
              </a:graphicData>
            </a:graphic>
          </wp:anchor>
        </w:drawing>
      </w: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005BA5">
      <w:pPr>
        <w:rPr>
          <w:rFonts w:ascii="Times New Roman" w:hAnsi="Times New Roman" w:cs="Times New Roman"/>
          <w:noProof/>
          <w:sz w:val="18"/>
          <w:szCs w:val="18"/>
        </w:rPr>
      </w:pPr>
      <w:r>
        <w:rPr>
          <w:rFonts w:ascii="Times New Roman" w:hAnsi="Times New Roman" w:cs="Times New Roman"/>
          <w:noProof/>
          <w:sz w:val="18"/>
          <w:szCs w:val="18"/>
        </w:rPr>
        <w:drawing>
          <wp:anchor distT="0" distB="0" distL="114300" distR="114300" simplePos="0" relativeHeight="251660288" behindDoc="1" locked="0" layoutInCell="1" allowOverlap="1">
            <wp:simplePos x="0" y="0"/>
            <wp:positionH relativeFrom="column">
              <wp:posOffset>-822960</wp:posOffset>
            </wp:positionH>
            <wp:positionV relativeFrom="paragraph">
              <wp:posOffset>-339090</wp:posOffset>
            </wp:positionV>
            <wp:extent cx="7162800" cy="9458325"/>
            <wp:effectExtent l="19050" t="0" r="0" b="0"/>
            <wp:wrapNone/>
            <wp:docPr id="11" name="Рисунок 10" descr="3- Протокол публ. слушания 31.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Протокол публ. слушания 31.03.21.jpg"/>
                    <pic:cNvPicPr/>
                  </pic:nvPicPr>
                  <pic:blipFill>
                    <a:blip r:embed="rId31"/>
                    <a:stretch>
                      <a:fillRect/>
                    </a:stretch>
                  </pic:blipFill>
                  <pic:spPr>
                    <a:xfrm>
                      <a:off x="0" y="0"/>
                      <a:ext cx="7162800" cy="9458325"/>
                    </a:xfrm>
                    <a:prstGeom prst="rect">
                      <a:avLst/>
                    </a:prstGeom>
                  </pic:spPr>
                </pic:pic>
              </a:graphicData>
            </a:graphic>
          </wp:anchor>
        </w:drawing>
      </w: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005BA5">
      <w:pPr>
        <w:rPr>
          <w:rFonts w:ascii="Times New Roman" w:hAnsi="Times New Roman" w:cs="Times New Roman"/>
          <w:noProof/>
          <w:sz w:val="18"/>
          <w:szCs w:val="18"/>
        </w:rPr>
      </w:pPr>
      <w:r>
        <w:rPr>
          <w:rFonts w:ascii="Times New Roman" w:hAnsi="Times New Roman" w:cs="Times New Roman"/>
          <w:noProof/>
          <w:sz w:val="18"/>
          <w:szCs w:val="18"/>
        </w:rPr>
        <w:drawing>
          <wp:anchor distT="0" distB="0" distL="114300" distR="114300" simplePos="0" relativeHeight="251661312" behindDoc="1" locked="0" layoutInCell="1" allowOverlap="1">
            <wp:simplePos x="0" y="0"/>
            <wp:positionH relativeFrom="column">
              <wp:posOffset>-994411</wp:posOffset>
            </wp:positionH>
            <wp:positionV relativeFrom="paragraph">
              <wp:posOffset>-339090</wp:posOffset>
            </wp:positionV>
            <wp:extent cx="7400925" cy="9372600"/>
            <wp:effectExtent l="19050" t="0" r="9525" b="0"/>
            <wp:wrapNone/>
            <wp:docPr id="12" name="Рисунок 11" descr="4- Заключ. публ. слушания 31.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Заключ. публ. слушания 31.03.21.jpg"/>
                    <pic:cNvPicPr/>
                  </pic:nvPicPr>
                  <pic:blipFill>
                    <a:blip r:embed="rId32"/>
                    <a:stretch>
                      <a:fillRect/>
                    </a:stretch>
                  </pic:blipFill>
                  <pic:spPr>
                    <a:xfrm>
                      <a:off x="0" y="0"/>
                      <a:ext cx="7400925" cy="9372600"/>
                    </a:xfrm>
                    <a:prstGeom prst="rect">
                      <a:avLst/>
                    </a:prstGeom>
                  </pic:spPr>
                </pic:pic>
              </a:graphicData>
            </a:graphic>
          </wp:anchor>
        </w:drawing>
      </w: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FE7AAE">
      <w:pPr>
        <w:rPr>
          <w:rFonts w:ascii="Times New Roman" w:hAnsi="Times New Roman" w:cs="Times New Roman"/>
          <w:noProof/>
          <w:sz w:val="18"/>
          <w:szCs w:val="18"/>
        </w:rPr>
      </w:pPr>
      <w:r>
        <w:rPr>
          <w:rFonts w:ascii="Times New Roman" w:hAnsi="Times New Roman" w:cs="Times New Roman"/>
          <w:noProof/>
          <w:sz w:val="18"/>
          <w:szCs w:val="18"/>
        </w:rPr>
        <w:drawing>
          <wp:anchor distT="0" distB="0" distL="114300" distR="114300" simplePos="0" relativeHeight="251662336" behindDoc="1" locked="0" layoutInCell="1" allowOverlap="1">
            <wp:simplePos x="0" y="0"/>
            <wp:positionH relativeFrom="column">
              <wp:posOffset>-1051560</wp:posOffset>
            </wp:positionH>
            <wp:positionV relativeFrom="paragraph">
              <wp:posOffset>-472440</wp:posOffset>
            </wp:positionV>
            <wp:extent cx="7458075" cy="9505950"/>
            <wp:effectExtent l="19050" t="0" r="9525" b="0"/>
            <wp:wrapNone/>
            <wp:docPr id="13" name="Рисунок 12" descr="5- Итог. док. публ. слушания 03.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Итог. док. публ. слушания 03.03.21.jpg"/>
                    <pic:cNvPicPr/>
                  </pic:nvPicPr>
                  <pic:blipFill>
                    <a:blip r:embed="rId33"/>
                    <a:stretch>
                      <a:fillRect/>
                    </a:stretch>
                  </pic:blipFill>
                  <pic:spPr>
                    <a:xfrm>
                      <a:off x="0" y="0"/>
                      <a:ext cx="7458075" cy="9505950"/>
                    </a:xfrm>
                    <a:prstGeom prst="rect">
                      <a:avLst/>
                    </a:prstGeom>
                  </pic:spPr>
                </pic:pic>
              </a:graphicData>
            </a:graphic>
          </wp:anchor>
        </w:drawing>
      </w: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FE7AAE">
      <w:pPr>
        <w:rPr>
          <w:rFonts w:ascii="Times New Roman" w:hAnsi="Times New Roman" w:cs="Times New Roman"/>
          <w:noProof/>
          <w:sz w:val="18"/>
          <w:szCs w:val="18"/>
        </w:rPr>
      </w:pPr>
      <w:r>
        <w:rPr>
          <w:rFonts w:ascii="Times New Roman" w:hAnsi="Times New Roman" w:cs="Times New Roman"/>
          <w:noProof/>
          <w:sz w:val="18"/>
          <w:szCs w:val="18"/>
        </w:rPr>
        <w:drawing>
          <wp:anchor distT="0" distB="0" distL="114300" distR="114300" simplePos="0" relativeHeight="251663360" behindDoc="1" locked="0" layoutInCell="1" allowOverlap="1">
            <wp:simplePos x="0" y="0"/>
            <wp:positionH relativeFrom="column">
              <wp:posOffset>-1070610</wp:posOffset>
            </wp:positionH>
            <wp:positionV relativeFrom="paragraph">
              <wp:posOffset>-701040</wp:posOffset>
            </wp:positionV>
            <wp:extent cx="7477125" cy="9820275"/>
            <wp:effectExtent l="19050" t="0" r="9525" b="0"/>
            <wp:wrapNone/>
            <wp:docPr id="14" name="Рисунок 13" descr="6- Переч. уч-ков публ. слушания 31.03.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Переч. уч-ков публ. слушания 31.03.21 (1).jpg"/>
                    <pic:cNvPicPr/>
                  </pic:nvPicPr>
                  <pic:blipFill>
                    <a:blip r:embed="rId34"/>
                    <a:stretch>
                      <a:fillRect/>
                    </a:stretch>
                  </pic:blipFill>
                  <pic:spPr>
                    <a:xfrm>
                      <a:off x="0" y="0"/>
                      <a:ext cx="7477125" cy="9820275"/>
                    </a:xfrm>
                    <a:prstGeom prst="rect">
                      <a:avLst/>
                    </a:prstGeom>
                  </pic:spPr>
                </pic:pic>
              </a:graphicData>
            </a:graphic>
          </wp:anchor>
        </w:drawing>
      </w: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162306" w:rsidRDefault="00162306">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BD6FDD" w:rsidRDefault="00BD6FDD">
      <w:pPr>
        <w:rPr>
          <w:rFonts w:ascii="Times New Roman" w:hAnsi="Times New Roman" w:cs="Times New Roman"/>
          <w:noProof/>
          <w:sz w:val="18"/>
          <w:szCs w:val="18"/>
        </w:rPr>
      </w:pPr>
    </w:p>
    <w:p w:rsidR="00DE688E" w:rsidRDefault="00DE688E">
      <w:pPr>
        <w:rPr>
          <w:rFonts w:ascii="Times New Roman" w:hAnsi="Times New Roman" w:cs="Times New Roman"/>
          <w:sz w:val="18"/>
          <w:szCs w:val="18"/>
        </w:rPr>
      </w:pPr>
    </w:p>
    <w:p w:rsidR="00DE688E" w:rsidRDefault="00DE688E">
      <w:pPr>
        <w:rPr>
          <w:rFonts w:ascii="Times New Roman" w:hAnsi="Times New Roman" w:cs="Times New Roman"/>
          <w:sz w:val="18"/>
          <w:szCs w:val="18"/>
        </w:rPr>
      </w:pPr>
    </w:p>
    <w:p w:rsidR="00DE688E" w:rsidRDefault="00DE688E">
      <w:pPr>
        <w:rPr>
          <w:rFonts w:ascii="Times New Roman" w:hAnsi="Times New Roman" w:cs="Times New Roman"/>
          <w:sz w:val="18"/>
          <w:szCs w:val="18"/>
        </w:rPr>
      </w:pPr>
    </w:p>
    <w:p w:rsidR="00DE688E" w:rsidRDefault="00DE688E">
      <w:pPr>
        <w:rPr>
          <w:rFonts w:ascii="Times New Roman" w:hAnsi="Times New Roman" w:cs="Times New Roman"/>
          <w:sz w:val="18"/>
          <w:szCs w:val="18"/>
        </w:rPr>
      </w:pPr>
    </w:p>
    <w:p w:rsidR="00DE688E" w:rsidRDefault="00DE688E">
      <w:pPr>
        <w:rPr>
          <w:rFonts w:ascii="Times New Roman" w:hAnsi="Times New Roman" w:cs="Times New Roman"/>
          <w:sz w:val="18"/>
          <w:szCs w:val="18"/>
        </w:rPr>
      </w:pPr>
    </w:p>
    <w:p w:rsidR="00DE688E" w:rsidRDefault="00DE688E">
      <w:pPr>
        <w:rPr>
          <w:rFonts w:ascii="Times New Roman" w:hAnsi="Times New Roman" w:cs="Times New Roman"/>
          <w:sz w:val="18"/>
          <w:szCs w:val="18"/>
        </w:rPr>
      </w:pPr>
    </w:p>
    <w:p w:rsidR="00DE688E" w:rsidRPr="00502A35" w:rsidRDefault="00DE688E">
      <w:pPr>
        <w:rPr>
          <w:rFonts w:ascii="Times New Roman" w:hAnsi="Times New Roman" w:cs="Times New Roman"/>
          <w:sz w:val="18"/>
          <w:szCs w:val="18"/>
        </w:rPr>
      </w:pPr>
    </w:p>
    <w:sectPr w:rsidR="00DE688E" w:rsidRPr="00502A35" w:rsidSect="00B66FBD">
      <w:footerReference w:type="default" r:id="rId35"/>
      <w:type w:val="continuous"/>
      <w:pgSz w:w="11906" w:h="16838"/>
      <w:pgMar w:top="1134" w:right="85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0026" w:rsidRDefault="007F0026" w:rsidP="007C6EE7">
      <w:pPr>
        <w:spacing w:after="0" w:line="240" w:lineRule="auto"/>
      </w:pPr>
      <w:r>
        <w:separator/>
      </w:r>
    </w:p>
  </w:endnote>
  <w:endnote w:type="continuationSeparator" w:id="1">
    <w:p w:rsidR="007F0026" w:rsidRDefault="007F0026" w:rsidP="007C6E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FBD" w:rsidRDefault="00F21475" w:rsidP="00F21475">
    <w:pPr>
      <w:pStyle w:val="ac"/>
      <w:tabs>
        <w:tab w:val="clear" w:pos="4677"/>
        <w:tab w:val="clear" w:pos="9355"/>
        <w:tab w:val="left" w:pos="7770"/>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FBD" w:rsidRDefault="00B66FBD" w:rsidP="00B66FBD">
    <w:pPr>
      <w:pStyle w:val="ac"/>
    </w:pPr>
  </w:p>
  <w:p w:rsidR="00B66FBD" w:rsidRDefault="00B66FBD">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87265"/>
      <w:docPartObj>
        <w:docPartGallery w:val="Page Numbers (Bottom of Page)"/>
        <w:docPartUnique/>
      </w:docPartObj>
    </w:sdtPr>
    <w:sdtContent>
      <w:p w:rsidR="00F21475" w:rsidRDefault="00CD466B">
        <w:pPr>
          <w:pStyle w:val="ac"/>
          <w:jc w:val="center"/>
        </w:pPr>
        <w:fldSimple w:instr=" PAGE   \* MERGEFORMAT ">
          <w:r w:rsidR="009775CB">
            <w:rPr>
              <w:noProof/>
            </w:rPr>
            <w:t>62</w:t>
          </w:r>
        </w:fldSimple>
      </w:p>
    </w:sdtContent>
  </w:sdt>
  <w:p w:rsidR="00F21475" w:rsidRDefault="00F21475" w:rsidP="00F21475">
    <w:pPr>
      <w:pStyle w:val="ac"/>
      <w:tabs>
        <w:tab w:val="clear" w:pos="4677"/>
        <w:tab w:val="clear" w:pos="9355"/>
        <w:tab w:val="left" w:pos="777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0026" w:rsidRDefault="007F0026" w:rsidP="007C6EE7">
      <w:pPr>
        <w:spacing w:after="0" w:line="240" w:lineRule="auto"/>
      </w:pPr>
      <w:r>
        <w:separator/>
      </w:r>
    </w:p>
  </w:footnote>
  <w:footnote w:type="continuationSeparator" w:id="1">
    <w:p w:rsidR="007F0026" w:rsidRDefault="007F0026" w:rsidP="007C6E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C4308"/>
    <w:multiLevelType w:val="hybridMultilevel"/>
    <w:tmpl w:val="8B56D73A"/>
    <w:lvl w:ilvl="0" w:tplc="51F828DC">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72E2EAD4">
      <w:start w:val="1"/>
      <w:numFmt w:val="decimal"/>
      <w:lvlText w:val="%4."/>
      <w:lvlJc w:val="left"/>
      <w:pPr>
        <w:ind w:left="3060" w:hanging="360"/>
      </w:pPr>
      <w:rPr>
        <w:rFonts w:ascii="Times New Roman" w:eastAsiaTheme="minorEastAsia" w:hAnsi="Times New Roman" w:cs="Times New Roman"/>
      </w:r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
    <w:nsid w:val="247D0E0C"/>
    <w:multiLevelType w:val="hybridMultilevel"/>
    <w:tmpl w:val="BE1CAD0E"/>
    <w:lvl w:ilvl="0" w:tplc="D974AE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4431DB6"/>
    <w:multiLevelType w:val="hybridMultilevel"/>
    <w:tmpl w:val="599C2F72"/>
    <w:lvl w:ilvl="0" w:tplc="B6CC2D98">
      <w:start w:val="1"/>
      <w:numFmt w:val="decimal"/>
      <w:lvlText w:val="%1."/>
      <w:lvlJc w:val="left"/>
      <w:pPr>
        <w:ind w:left="1683" w:hanging="975"/>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0213833"/>
    <w:multiLevelType w:val="hybridMultilevel"/>
    <w:tmpl w:val="55924494"/>
    <w:lvl w:ilvl="0" w:tplc="7A64EDCC">
      <w:start w:val="4"/>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A2021F4"/>
    <w:multiLevelType w:val="hybridMultilevel"/>
    <w:tmpl w:val="6E74B7F4"/>
    <w:lvl w:ilvl="0" w:tplc="D120409E">
      <w:start w:val="4"/>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762D73AC"/>
    <w:multiLevelType w:val="hybridMultilevel"/>
    <w:tmpl w:val="E6585970"/>
    <w:lvl w:ilvl="0" w:tplc="05EC7D8C">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7C010964"/>
    <w:multiLevelType w:val="hybridMultilevel"/>
    <w:tmpl w:val="A05218AA"/>
    <w:lvl w:ilvl="0" w:tplc="08BA1D54">
      <w:start w:val="1"/>
      <w:numFmt w:val="decimal"/>
      <w:lvlText w:val="%1."/>
      <w:lvlJc w:val="left"/>
      <w:pPr>
        <w:ind w:left="2021" w:hanging="11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useFELayout/>
  </w:compat>
  <w:rsids>
    <w:rsidRoot w:val="00EC691C"/>
    <w:rsid w:val="00005BA5"/>
    <w:rsid w:val="00021818"/>
    <w:rsid w:val="00063BBF"/>
    <w:rsid w:val="000E6EB8"/>
    <w:rsid w:val="000F4BCE"/>
    <w:rsid w:val="000F5F20"/>
    <w:rsid w:val="00156F52"/>
    <w:rsid w:val="00157F48"/>
    <w:rsid w:val="00162306"/>
    <w:rsid w:val="001A3981"/>
    <w:rsid w:val="001C5DC1"/>
    <w:rsid w:val="00201AB2"/>
    <w:rsid w:val="00211E2E"/>
    <w:rsid w:val="00237600"/>
    <w:rsid w:val="00271A01"/>
    <w:rsid w:val="00272AC9"/>
    <w:rsid w:val="003059DB"/>
    <w:rsid w:val="0031514B"/>
    <w:rsid w:val="0034184E"/>
    <w:rsid w:val="003646B1"/>
    <w:rsid w:val="003657F2"/>
    <w:rsid w:val="00367BBD"/>
    <w:rsid w:val="00377734"/>
    <w:rsid w:val="00380408"/>
    <w:rsid w:val="003C50A6"/>
    <w:rsid w:val="003D7D5F"/>
    <w:rsid w:val="003F1D54"/>
    <w:rsid w:val="00445BF0"/>
    <w:rsid w:val="0044738A"/>
    <w:rsid w:val="00474FA6"/>
    <w:rsid w:val="00502A35"/>
    <w:rsid w:val="0054282B"/>
    <w:rsid w:val="0060043D"/>
    <w:rsid w:val="00675442"/>
    <w:rsid w:val="006B1EFD"/>
    <w:rsid w:val="006D6CCF"/>
    <w:rsid w:val="0076632E"/>
    <w:rsid w:val="00773699"/>
    <w:rsid w:val="007937E0"/>
    <w:rsid w:val="00797CC7"/>
    <w:rsid w:val="007C6EE7"/>
    <w:rsid w:val="007F0026"/>
    <w:rsid w:val="008039EA"/>
    <w:rsid w:val="00812E2C"/>
    <w:rsid w:val="00830BFD"/>
    <w:rsid w:val="00861176"/>
    <w:rsid w:val="0088199E"/>
    <w:rsid w:val="009775CB"/>
    <w:rsid w:val="009B1A83"/>
    <w:rsid w:val="009D6D67"/>
    <w:rsid w:val="009E247B"/>
    <w:rsid w:val="009E4812"/>
    <w:rsid w:val="00A04296"/>
    <w:rsid w:val="00A20A3D"/>
    <w:rsid w:val="00A341BF"/>
    <w:rsid w:val="00AA007C"/>
    <w:rsid w:val="00AB5476"/>
    <w:rsid w:val="00AD3442"/>
    <w:rsid w:val="00AF4B02"/>
    <w:rsid w:val="00B03F34"/>
    <w:rsid w:val="00B16B46"/>
    <w:rsid w:val="00B21E39"/>
    <w:rsid w:val="00B311DB"/>
    <w:rsid w:val="00B66FBD"/>
    <w:rsid w:val="00B75665"/>
    <w:rsid w:val="00B81693"/>
    <w:rsid w:val="00BA4B57"/>
    <w:rsid w:val="00BD6FDD"/>
    <w:rsid w:val="00BF67EE"/>
    <w:rsid w:val="00C14E40"/>
    <w:rsid w:val="00C264CD"/>
    <w:rsid w:val="00C3268E"/>
    <w:rsid w:val="00C63FD6"/>
    <w:rsid w:val="00CB0269"/>
    <w:rsid w:val="00CD0B45"/>
    <w:rsid w:val="00CD466B"/>
    <w:rsid w:val="00D315CF"/>
    <w:rsid w:val="00D940AA"/>
    <w:rsid w:val="00DB5800"/>
    <w:rsid w:val="00DE688E"/>
    <w:rsid w:val="00E2079A"/>
    <w:rsid w:val="00E57562"/>
    <w:rsid w:val="00EC691C"/>
    <w:rsid w:val="00ED085D"/>
    <w:rsid w:val="00F21475"/>
    <w:rsid w:val="00F21C65"/>
    <w:rsid w:val="00F21CC5"/>
    <w:rsid w:val="00F944C1"/>
    <w:rsid w:val="00FE7A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6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C691C"/>
    <w:pPr>
      <w:spacing w:after="0" w:line="240" w:lineRule="auto"/>
    </w:pPr>
    <w:rPr>
      <w:rFonts w:ascii="Times New Roman" w:eastAsia="Times New Roman" w:hAnsi="Times New Roman" w:cs="Times New Roman"/>
      <w:sz w:val="24"/>
      <w:szCs w:val="24"/>
    </w:rPr>
  </w:style>
  <w:style w:type="character" w:customStyle="1" w:styleId="a4">
    <w:name w:val="Без интервала Знак"/>
    <w:link w:val="a3"/>
    <w:uiPriority w:val="1"/>
    <w:locked/>
    <w:rsid w:val="00EC691C"/>
    <w:rPr>
      <w:rFonts w:ascii="Times New Roman" w:eastAsia="Times New Roman" w:hAnsi="Times New Roman" w:cs="Times New Roman"/>
      <w:sz w:val="24"/>
      <w:szCs w:val="24"/>
    </w:rPr>
  </w:style>
  <w:style w:type="paragraph" w:customStyle="1" w:styleId="ConsPlusNormal">
    <w:name w:val="ConsPlusNormal"/>
    <w:link w:val="ConsPlusNormal0"/>
    <w:rsid w:val="00EC691C"/>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basedOn w:val="a0"/>
    <w:link w:val="ConsPlusNormal"/>
    <w:locked/>
    <w:rsid w:val="00EC691C"/>
    <w:rPr>
      <w:rFonts w:ascii="Arial" w:eastAsia="Times New Roman" w:hAnsi="Arial" w:cs="Arial"/>
      <w:sz w:val="20"/>
      <w:szCs w:val="20"/>
    </w:rPr>
  </w:style>
  <w:style w:type="paragraph" w:customStyle="1" w:styleId="ConsPlusTitle">
    <w:name w:val="ConsPlusTitle"/>
    <w:uiPriority w:val="99"/>
    <w:rsid w:val="00EC691C"/>
    <w:pPr>
      <w:widowControl w:val="0"/>
      <w:autoSpaceDE w:val="0"/>
      <w:autoSpaceDN w:val="0"/>
      <w:adjustRightInd w:val="0"/>
      <w:spacing w:after="0" w:line="240" w:lineRule="auto"/>
    </w:pPr>
    <w:rPr>
      <w:rFonts w:ascii="Arial" w:eastAsia="Times New Roman" w:hAnsi="Arial" w:cs="Arial"/>
      <w:b/>
      <w:bCs/>
      <w:sz w:val="20"/>
      <w:szCs w:val="20"/>
    </w:rPr>
  </w:style>
  <w:style w:type="paragraph" w:styleId="a5">
    <w:name w:val="Balloon Text"/>
    <w:basedOn w:val="a"/>
    <w:link w:val="a6"/>
    <w:uiPriority w:val="99"/>
    <w:semiHidden/>
    <w:unhideWhenUsed/>
    <w:rsid w:val="00EC691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691C"/>
    <w:rPr>
      <w:rFonts w:ascii="Tahoma" w:hAnsi="Tahoma" w:cs="Tahoma"/>
      <w:sz w:val="16"/>
      <w:szCs w:val="16"/>
    </w:rPr>
  </w:style>
  <w:style w:type="character" w:styleId="a7">
    <w:name w:val="Hyperlink"/>
    <w:basedOn w:val="a0"/>
    <w:uiPriority w:val="99"/>
    <w:semiHidden/>
    <w:unhideWhenUsed/>
    <w:rsid w:val="00EC691C"/>
    <w:rPr>
      <w:color w:val="0000FF"/>
      <w:u w:val="single"/>
    </w:rPr>
  </w:style>
  <w:style w:type="paragraph" w:styleId="a8">
    <w:name w:val="List Paragraph"/>
    <w:basedOn w:val="a"/>
    <w:uiPriority w:val="34"/>
    <w:qFormat/>
    <w:rsid w:val="00EC691C"/>
    <w:pPr>
      <w:ind w:left="720"/>
      <w:contextualSpacing/>
    </w:pPr>
  </w:style>
  <w:style w:type="paragraph" w:customStyle="1" w:styleId="1">
    <w:name w:val="Без интервала1"/>
    <w:rsid w:val="00B16B46"/>
    <w:pPr>
      <w:spacing w:after="0" w:line="240" w:lineRule="auto"/>
    </w:pPr>
    <w:rPr>
      <w:rFonts w:ascii="Calibri" w:eastAsia="Times New Roman" w:hAnsi="Calibri" w:cs="Calibri"/>
      <w:lang w:eastAsia="en-US"/>
    </w:rPr>
  </w:style>
  <w:style w:type="character" w:styleId="a9">
    <w:name w:val="FollowedHyperlink"/>
    <w:basedOn w:val="a0"/>
    <w:uiPriority w:val="99"/>
    <w:semiHidden/>
    <w:unhideWhenUsed/>
    <w:rsid w:val="0034184E"/>
    <w:rPr>
      <w:color w:val="800080"/>
      <w:u w:val="single"/>
    </w:rPr>
  </w:style>
  <w:style w:type="paragraph" w:customStyle="1" w:styleId="xl66">
    <w:name w:val="xl66"/>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67">
    <w:name w:val="xl67"/>
    <w:basedOn w:val="a"/>
    <w:rsid w:val="0034184E"/>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68">
    <w:name w:val="xl68"/>
    <w:basedOn w:val="a"/>
    <w:rsid w:val="0034184E"/>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34184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0">
    <w:name w:val="xl70"/>
    <w:basedOn w:val="a"/>
    <w:rsid w:val="0034184E"/>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1">
    <w:name w:val="xl71"/>
    <w:basedOn w:val="a"/>
    <w:rsid w:val="0034184E"/>
    <w:pPr>
      <w:shd w:val="clear" w:color="000000" w:fill="FFFFFF"/>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2">
    <w:name w:val="xl72"/>
    <w:basedOn w:val="a"/>
    <w:rsid w:val="0034184E"/>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4">
    <w:name w:val="xl74"/>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75">
    <w:name w:val="xl75"/>
    <w:basedOn w:val="a"/>
    <w:rsid w:val="0034184E"/>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6">
    <w:name w:val="xl76"/>
    <w:basedOn w:val="a"/>
    <w:rsid w:val="0034184E"/>
    <w:pP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7">
    <w:name w:val="xl77"/>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8">
    <w:name w:val="xl78"/>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9">
    <w:name w:val="xl79"/>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0">
    <w:name w:val="xl80"/>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81">
    <w:name w:val="xl81"/>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82">
    <w:name w:val="xl82"/>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3">
    <w:name w:val="xl83"/>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4">
    <w:name w:val="xl84"/>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5">
    <w:name w:val="xl85"/>
    <w:basedOn w:val="a"/>
    <w:rsid w:val="0034184E"/>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6">
    <w:name w:val="xl86"/>
    <w:basedOn w:val="a"/>
    <w:rsid w:val="0034184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7">
    <w:name w:val="xl87"/>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8">
    <w:name w:val="xl88"/>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9">
    <w:name w:val="xl89"/>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0">
    <w:name w:val="xl90"/>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sz w:val="18"/>
      <w:szCs w:val="18"/>
    </w:rPr>
  </w:style>
  <w:style w:type="paragraph" w:customStyle="1" w:styleId="xl91">
    <w:name w:val="xl91"/>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18"/>
      <w:szCs w:val="18"/>
    </w:rPr>
  </w:style>
  <w:style w:type="paragraph" w:customStyle="1" w:styleId="xl92">
    <w:name w:val="xl92"/>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0"/>
      <w:szCs w:val="20"/>
    </w:rPr>
  </w:style>
  <w:style w:type="paragraph" w:customStyle="1" w:styleId="xl93">
    <w:name w:val="xl93"/>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color w:val="000000"/>
      <w:sz w:val="18"/>
      <w:szCs w:val="18"/>
    </w:rPr>
  </w:style>
  <w:style w:type="paragraph" w:customStyle="1" w:styleId="xl94">
    <w:name w:val="xl94"/>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rPr>
  </w:style>
  <w:style w:type="paragraph" w:customStyle="1" w:styleId="xl95">
    <w:name w:val="xl95"/>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18"/>
      <w:szCs w:val="18"/>
    </w:rPr>
  </w:style>
  <w:style w:type="paragraph" w:customStyle="1" w:styleId="xl96">
    <w:name w:val="xl96"/>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7">
    <w:name w:val="xl97"/>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18"/>
      <w:szCs w:val="18"/>
    </w:rPr>
  </w:style>
  <w:style w:type="paragraph" w:customStyle="1" w:styleId="xl98">
    <w:name w:val="xl98"/>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99">
    <w:name w:val="xl99"/>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0">
    <w:name w:val="xl100"/>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1">
    <w:name w:val="xl101"/>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02">
    <w:name w:val="xl102"/>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3">
    <w:name w:val="xl103"/>
    <w:basedOn w:val="a"/>
    <w:rsid w:val="0034184E"/>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4">
    <w:name w:val="xl104"/>
    <w:basedOn w:val="a"/>
    <w:rsid w:val="0034184E"/>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05">
    <w:name w:val="xl105"/>
    <w:basedOn w:val="a"/>
    <w:rsid w:val="0034184E"/>
    <w:pPr>
      <w:pBdr>
        <w:bottom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06">
    <w:name w:val="xl106"/>
    <w:basedOn w:val="a"/>
    <w:rsid w:val="003418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7">
    <w:name w:val="xl107"/>
    <w:basedOn w:val="a"/>
    <w:rsid w:val="0034184E"/>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08">
    <w:name w:val="xl108"/>
    <w:basedOn w:val="a"/>
    <w:rsid w:val="00830BF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09">
    <w:name w:val="xl109"/>
    <w:basedOn w:val="a"/>
    <w:rsid w:val="00830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10">
    <w:name w:val="xl110"/>
    <w:basedOn w:val="a"/>
    <w:rsid w:val="00830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1">
    <w:name w:val="xl111"/>
    <w:basedOn w:val="a"/>
    <w:rsid w:val="00830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2">
    <w:name w:val="xl112"/>
    <w:basedOn w:val="a"/>
    <w:rsid w:val="00830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3">
    <w:name w:val="xl113"/>
    <w:basedOn w:val="a"/>
    <w:rsid w:val="00830BFD"/>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14">
    <w:name w:val="xl114"/>
    <w:basedOn w:val="a"/>
    <w:rsid w:val="00830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5">
    <w:name w:val="xl115"/>
    <w:basedOn w:val="a"/>
    <w:rsid w:val="00830BFD"/>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6">
    <w:name w:val="xl116"/>
    <w:basedOn w:val="a"/>
    <w:rsid w:val="00830BFD"/>
    <w:pPr>
      <w:pBdr>
        <w:bottom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17">
    <w:name w:val="xl117"/>
    <w:basedOn w:val="a"/>
    <w:rsid w:val="00830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587">
    <w:name w:val="xl587"/>
    <w:basedOn w:val="a"/>
    <w:rsid w:val="007C6E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588">
    <w:name w:val="xl588"/>
    <w:basedOn w:val="a"/>
    <w:rsid w:val="007C6E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589">
    <w:name w:val="xl589"/>
    <w:basedOn w:val="a"/>
    <w:rsid w:val="007C6E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590">
    <w:name w:val="xl590"/>
    <w:basedOn w:val="a"/>
    <w:rsid w:val="007C6E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591">
    <w:name w:val="xl591"/>
    <w:basedOn w:val="a"/>
    <w:rsid w:val="007C6E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592">
    <w:name w:val="xl592"/>
    <w:basedOn w:val="a"/>
    <w:rsid w:val="007C6EE7"/>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593">
    <w:name w:val="xl593"/>
    <w:basedOn w:val="a"/>
    <w:rsid w:val="007C6E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594">
    <w:name w:val="xl594"/>
    <w:basedOn w:val="a"/>
    <w:rsid w:val="007C6E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595">
    <w:name w:val="xl595"/>
    <w:basedOn w:val="a"/>
    <w:rsid w:val="007C6E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596">
    <w:name w:val="xl596"/>
    <w:basedOn w:val="a"/>
    <w:rsid w:val="007C6E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597">
    <w:name w:val="xl597"/>
    <w:basedOn w:val="a"/>
    <w:rsid w:val="007C6E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598">
    <w:name w:val="xl598"/>
    <w:basedOn w:val="a"/>
    <w:rsid w:val="007C6E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599">
    <w:name w:val="xl599"/>
    <w:basedOn w:val="a"/>
    <w:rsid w:val="007C6E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0">
    <w:name w:val="xl600"/>
    <w:basedOn w:val="a"/>
    <w:rsid w:val="007C6E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601">
    <w:name w:val="xl601"/>
    <w:basedOn w:val="a"/>
    <w:rsid w:val="007C6E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602">
    <w:name w:val="xl602"/>
    <w:basedOn w:val="a"/>
    <w:rsid w:val="007C6EE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03">
    <w:name w:val="xl603"/>
    <w:basedOn w:val="a"/>
    <w:rsid w:val="007C6EE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04">
    <w:name w:val="xl604"/>
    <w:basedOn w:val="a"/>
    <w:rsid w:val="007C6EE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05">
    <w:name w:val="xl605"/>
    <w:basedOn w:val="a"/>
    <w:rsid w:val="007C6EE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06">
    <w:name w:val="xl606"/>
    <w:basedOn w:val="a"/>
    <w:rsid w:val="007C6E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07">
    <w:name w:val="xl607"/>
    <w:basedOn w:val="a"/>
    <w:rsid w:val="007C6EE7"/>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608">
    <w:name w:val="xl608"/>
    <w:basedOn w:val="a"/>
    <w:rsid w:val="007C6EE7"/>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609">
    <w:name w:val="xl609"/>
    <w:basedOn w:val="a"/>
    <w:rsid w:val="007C6EE7"/>
    <w:pPr>
      <w:shd w:val="clear" w:color="000000" w:fill="FFFFFF"/>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10">
    <w:name w:val="xl610"/>
    <w:basedOn w:val="a"/>
    <w:rsid w:val="007C6EE7"/>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rPr>
  </w:style>
  <w:style w:type="paragraph" w:styleId="aa">
    <w:name w:val="header"/>
    <w:basedOn w:val="a"/>
    <w:link w:val="ab"/>
    <w:uiPriority w:val="99"/>
    <w:unhideWhenUsed/>
    <w:rsid w:val="007C6EE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C6EE7"/>
  </w:style>
  <w:style w:type="paragraph" w:styleId="ac">
    <w:name w:val="footer"/>
    <w:basedOn w:val="a"/>
    <w:link w:val="ad"/>
    <w:uiPriority w:val="99"/>
    <w:unhideWhenUsed/>
    <w:rsid w:val="007C6EE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C6EE7"/>
  </w:style>
  <w:style w:type="paragraph" w:styleId="ae">
    <w:name w:val="Body Text"/>
    <w:basedOn w:val="a"/>
    <w:link w:val="af"/>
    <w:rsid w:val="00861176"/>
    <w:pPr>
      <w:spacing w:after="0" w:line="240" w:lineRule="auto"/>
      <w:jc w:val="center"/>
    </w:pPr>
    <w:rPr>
      <w:rFonts w:ascii="Times New Roman" w:eastAsia="Times New Roman" w:hAnsi="Times New Roman" w:cs="Times New Roman"/>
      <w:sz w:val="28"/>
      <w:szCs w:val="20"/>
    </w:rPr>
  </w:style>
  <w:style w:type="character" w:customStyle="1" w:styleId="af">
    <w:name w:val="Основной текст Знак"/>
    <w:basedOn w:val="a0"/>
    <w:link w:val="ae"/>
    <w:rsid w:val="00861176"/>
    <w:rPr>
      <w:rFonts w:ascii="Times New Roman" w:eastAsia="Times New Roman" w:hAnsi="Times New Roman" w:cs="Times New Roman"/>
      <w:sz w:val="28"/>
      <w:szCs w:val="20"/>
    </w:rPr>
  </w:style>
  <w:style w:type="table" w:styleId="af0">
    <w:name w:val="Table Grid"/>
    <w:basedOn w:val="a1"/>
    <w:uiPriority w:val="59"/>
    <w:rsid w:val="00C14E4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1">
    <w:name w:val="line number"/>
    <w:basedOn w:val="a0"/>
    <w:uiPriority w:val="99"/>
    <w:semiHidden/>
    <w:unhideWhenUsed/>
    <w:rsid w:val="00B66FBD"/>
  </w:style>
</w:styles>
</file>

<file path=word/webSettings.xml><?xml version="1.0" encoding="utf-8"?>
<w:webSettings xmlns:r="http://schemas.openxmlformats.org/officeDocument/2006/relationships" xmlns:w="http://schemas.openxmlformats.org/wordprocessingml/2006/main">
  <w:divs>
    <w:div w:id="112604123">
      <w:bodyDiv w:val="1"/>
      <w:marLeft w:val="0"/>
      <w:marRight w:val="0"/>
      <w:marTop w:val="0"/>
      <w:marBottom w:val="0"/>
      <w:divBdr>
        <w:top w:val="none" w:sz="0" w:space="0" w:color="auto"/>
        <w:left w:val="none" w:sz="0" w:space="0" w:color="auto"/>
        <w:bottom w:val="none" w:sz="0" w:space="0" w:color="auto"/>
        <w:right w:val="none" w:sz="0" w:space="0" w:color="auto"/>
      </w:divBdr>
    </w:div>
    <w:div w:id="317467012">
      <w:bodyDiv w:val="1"/>
      <w:marLeft w:val="0"/>
      <w:marRight w:val="0"/>
      <w:marTop w:val="0"/>
      <w:marBottom w:val="0"/>
      <w:divBdr>
        <w:top w:val="none" w:sz="0" w:space="0" w:color="auto"/>
        <w:left w:val="none" w:sz="0" w:space="0" w:color="auto"/>
        <w:bottom w:val="none" w:sz="0" w:space="0" w:color="auto"/>
        <w:right w:val="none" w:sz="0" w:space="0" w:color="auto"/>
      </w:divBdr>
    </w:div>
    <w:div w:id="540439147">
      <w:bodyDiv w:val="1"/>
      <w:marLeft w:val="0"/>
      <w:marRight w:val="0"/>
      <w:marTop w:val="0"/>
      <w:marBottom w:val="0"/>
      <w:divBdr>
        <w:top w:val="none" w:sz="0" w:space="0" w:color="auto"/>
        <w:left w:val="none" w:sz="0" w:space="0" w:color="auto"/>
        <w:bottom w:val="none" w:sz="0" w:space="0" w:color="auto"/>
        <w:right w:val="none" w:sz="0" w:space="0" w:color="auto"/>
      </w:divBdr>
    </w:div>
    <w:div w:id="801462668">
      <w:bodyDiv w:val="1"/>
      <w:marLeft w:val="0"/>
      <w:marRight w:val="0"/>
      <w:marTop w:val="0"/>
      <w:marBottom w:val="0"/>
      <w:divBdr>
        <w:top w:val="none" w:sz="0" w:space="0" w:color="auto"/>
        <w:left w:val="none" w:sz="0" w:space="0" w:color="auto"/>
        <w:bottom w:val="none" w:sz="0" w:space="0" w:color="auto"/>
        <w:right w:val="none" w:sz="0" w:space="0" w:color="auto"/>
      </w:divBdr>
    </w:div>
    <w:div w:id="1456758245">
      <w:bodyDiv w:val="1"/>
      <w:marLeft w:val="0"/>
      <w:marRight w:val="0"/>
      <w:marTop w:val="0"/>
      <w:marBottom w:val="0"/>
      <w:divBdr>
        <w:top w:val="none" w:sz="0" w:space="0" w:color="auto"/>
        <w:left w:val="none" w:sz="0" w:space="0" w:color="auto"/>
        <w:bottom w:val="none" w:sz="0" w:space="0" w:color="auto"/>
        <w:right w:val="none" w:sz="0" w:space="0" w:color="auto"/>
      </w:divBdr>
    </w:div>
    <w:div w:id="1583762024">
      <w:bodyDiv w:val="1"/>
      <w:marLeft w:val="0"/>
      <w:marRight w:val="0"/>
      <w:marTop w:val="0"/>
      <w:marBottom w:val="0"/>
      <w:divBdr>
        <w:top w:val="none" w:sz="0" w:space="0" w:color="auto"/>
        <w:left w:val="none" w:sz="0" w:space="0" w:color="auto"/>
        <w:bottom w:val="none" w:sz="0" w:space="0" w:color="auto"/>
        <w:right w:val="none" w:sz="0" w:space="0" w:color="auto"/>
      </w:divBdr>
    </w:div>
    <w:div w:id="1668098740">
      <w:bodyDiv w:val="1"/>
      <w:marLeft w:val="0"/>
      <w:marRight w:val="0"/>
      <w:marTop w:val="0"/>
      <w:marBottom w:val="0"/>
      <w:divBdr>
        <w:top w:val="none" w:sz="0" w:space="0" w:color="auto"/>
        <w:left w:val="none" w:sz="0" w:space="0" w:color="auto"/>
        <w:bottom w:val="none" w:sz="0" w:space="0" w:color="auto"/>
        <w:right w:val="none" w:sz="0" w:space="0" w:color="auto"/>
      </w:divBdr>
    </w:div>
    <w:div w:id="2018842492">
      <w:bodyDiv w:val="1"/>
      <w:marLeft w:val="0"/>
      <w:marRight w:val="0"/>
      <w:marTop w:val="0"/>
      <w:marBottom w:val="0"/>
      <w:divBdr>
        <w:top w:val="none" w:sz="0" w:space="0" w:color="auto"/>
        <w:left w:val="none" w:sz="0" w:space="0" w:color="auto"/>
        <w:bottom w:val="none" w:sz="0" w:space="0" w:color="auto"/>
        <w:right w:val="none" w:sz="0" w:space="0" w:color="auto"/>
      </w:divBdr>
    </w:div>
    <w:div w:id="205226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D:\&#1082;&#1086;&#1088;&#1079;&#1080;&#1085;&#1072;%20&#1089;%20&#1073;&#1088;&#1072;&#1091;&#1079;&#1077;&#1088;&#1072;\&#1055;&#1088;_1%20&#1050;&#1083;&#1072;&#1089;&#1089;&#1080;&#1092;&#1080;&#1082;&#1072;&#1094;&#1080;&#1103;(26.03.21).xls" TargetMode="External"/><Relationship Id="rId18" Type="http://schemas.openxmlformats.org/officeDocument/2006/relationships/hyperlink" Target="consultantplus://offline/ref=EE0BB2294ADC1E47F900A46F0F5B9777CCDDD51E6CB44731F87B73B290D2AD5C5E6416991634624462968AC90D8FC68052nCl3I" TargetMode="External"/><Relationship Id="rId26" Type="http://schemas.openxmlformats.org/officeDocument/2006/relationships/hyperlink" Target="consultantplus://offline/ref=EE0BB2294ADC1E47F900A46F0F5B9777CCDDD51E6CB74C3DF77F73B290D2AD5C5E6416991634624462968AC90D8FC68052nCl3I" TargetMode="External"/><Relationship Id="rId3" Type="http://schemas.openxmlformats.org/officeDocument/2006/relationships/styles" Target="styles.xml"/><Relationship Id="rId21" Type="http://schemas.openxmlformats.org/officeDocument/2006/relationships/hyperlink" Target="consultantplus://offline/ref=EE0BB2294ADC1E47F900A46F0F5B9777CCDDD51E68B1463FF9732EB8988BA15E596B499C03253A486B8094CA1093C482n5l1I"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consultantplus://offline/ref=EE0BB2294ADC1E47F900A46F0F5B9777CCDDD51E6CB2483AFE7A73B290D2AD5C5E6416991634624462968AC90D8FC68052nCl3I" TargetMode="External"/><Relationship Id="rId25" Type="http://schemas.openxmlformats.org/officeDocument/2006/relationships/hyperlink" Target="consultantplus://offline/ref=EE0BB2294ADC1E47F900A46F0F5B9777CCDDD51E6CB74D3FF97A73B290D2AD5C5E6416991634624462968AC90D8FC68052nCl3I" TargetMode="Externa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consultantplus://offline/ref=F713B1B74AEA734F08DA07331F0B617C5CFC14D73959B0090BFA1EB8221268685483A728AAAC8D8B21F1AFe23CH" TargetMode="External"/><Relationship Id="rId20" Type="http://schemas.openxmlformats.org/officeDocument/2006/relationships/hyperlink" Target="consultantplus://offline/ref=EE0BB2294ADC1E47F900A46F0F5B9777CCDDD51E68B44F30FE732EB8988BA15E596B499C03253A486B8094CA1093C482n5l1I"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25212D00715A721E94D0D677C0553E52A38F85F44E3E2DD8D46D5C97DC7AEDD4856E22CCD36FC2E5F6372E9A6E1FF410B6C4D83268420AF6BFCBE37D6fCN" TargetMode="External"/><Relationship Id="rId24" Type="http://schemas.openxmlformats.org/officeDocument/2006/relationships/hyperlink" Target="consultantplus://offline/ref=EE0BB2294ADC1E47F900A46F0F5B9777CCDDD51E6CB44731F87C73B290D2AD5C5E6416991634624462968AC90D8FC68052nCl3I" TargetMode="External"/><Relationship Id="rId32" Type="http://schemas.openxmlformats.org/officeDocument/2006/relationships/image" Target="media/image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F713B1B74AEA734F08DA193E09673D7359F64DDC3B5DBE5F56A545E5751B623F13CCFE6AEEA18988e234H" TargetMode="External"/><Relationship Id="rId23" Type="http://schemas.openxmlformats.org/officeDocument/2006/relationships/hyperlink" Target="consultantplus://offline/ref=EE0BB2294ADC1E47F900A46F0F5B9777CCDDD51E6BBE463DFB732EB8988BA15E596B499C03253A486B8094CA1093C482n5l1I" TargetMode="External"/><Relationship Id="rId28" Type="http://schemas.openxmlformats.org/officeDocument/2006/relationships/hyperlink" Target="consultantplus://offline/ref=EE0BB2294ADC1E47F900A46F0F5B9777CCDDD51E6CB24930FD7173B290D2AD5C5E6416991634624462968AC90D8FC68052nCl3I"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consultantplus://offline/ref=EE0BB2294ADC1E47F900A46F0F5B9777CCDDD51E69B24638FF732EB8988BA15E596B499C03253A486B8094CA1093C482n5l1I"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D:\&#1082;&#1086;&#1088;&#1079;&#1080;&#1085;&#1072;%20&#1089;%20&#1073;&#1088;&#1072;&#1091;&#1079;&#1077;&#1088;&#1072;\&#1055;&#1088;_1%20&#1050;&#1083;&#1072;&#1089;&#1089;&#1080;&#1092;&#1080;&#1082;&#1072;&#1094;&#1080;&#1103;(26.03.21).xls" TargetMode="External"/><Relationship Id="rId22" Type="http://schemas.openxmlformats.org/officeDocument/2006/relationships/hyperlink" Target="consultantplus://offline/ref=EE0BB2294ADC1E47F900A46F0F5B9777CCDDD51E6BB54B3CFC732EB8988BA15E596B499C03253A486B8094CA1093C482n5l1I" TargetMode="External"/><Relationship Id="rId27" Type="http://schemas.openxmlformats.org/officeDocument/2006/relationships/hyperlink" Target="consultantplus://offline/ref=EE0BB2294ADC1E47F900A46F0F5B9777CCDDD51E6CB44731F87A73B290D2AD5C5E6416991634624462968AC90D8FC68052nCl3I" TargetMode="External"/><Relationship Id="rId30" Type="http://schemas.openxmlformats.org/officeDocument/2006/relationships/image" Target="media/image4.jpeg"/><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1F84C-044C-4F6F-8037-F9927F7D4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94</Pages>
  <Words>58573</Words>
  <Characters>333870</Characters>
  <Application>Microsoft Office Word</Application>
  <DocSecurity>0</DocSecurity>
  <Lines>2782</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haritonovaoa</dc:creator>
  <cp:keywords/>
  <dc:description/>
  <cp:lastModifiedBy>haritonovaoa</cp:lastModifiedBy>
  <cp:revision>98</cp:revision>
  <dcterms:created xsi:type="dcterms:W3CDTF">2021-04-13T10:28:00Z</dcterms:created>
  <dcterms:modified xsi:type="dcterms:W3CDTF">2021-04-13T12:33:00Z</dcterms:modified>
</cp:coreProperties>
</file>