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EC" w:rsidRPr="003C3850" w:rsidRDefault="00D147EC" w:rsidP="00D147EC">
      <w:pPr>
        <w:spacing w:after="0" w:line="240" w:lineRule="auto"/>
        <w:jc w:val="center"/>
        <w:rPr>
          <w:rFonts w:ascii="Times New Roman" w:hAnsi="Times New Roman" w:cs="Times New Roman"/>
          <w:b/>
        </w:rPr>
      </w:pPr>
      <w:r w:rsidRPr="003C3850">
        <w:rPr>
          <w:rFonts w:ascii="Times New Roman" w:hAnsi="Times New Roman" w:cs="Times New Roman"/>
          <w:b/>
        </w:rPr>
        <w:t xml:space="preserve">СОДЕРЖАНИЕ  </w:t>
      </w:r>
    </w:p>
    <w:p w:rsidR="00D147EC" w:rsidRPr="003C3850" w:rsidRDefault="00D147EC" w:rsidP="000B5222">
      <w:pPr>
        <w:spacing w:after="0" w:line="240" w:lineRule="auto"/>
        <w:jc w:val="center"/>
        <w:rPr>
          <w:rFonts w:ascii="Times New Roman" w:hAnsi="Times New Roman" w:cs="Times New Roman"/>
        </w:rPr>
      </w:pPr>
      <w:r w:rsidRPr="003C3850">
        <w:rPr>
          <w:rFonts w:ascii="Times New Roman" w:hAnsi="Times New Roman" w:cs="Times New Roman"/>
          <w:b/>
        </w:rPr>
        <w:t>Постановления администрации городского округа Тейково</w:t>
      </w:r>
    </w:p>
    <w:tbl>
      <w:tblPr>
        <w:tblW w:w="0" w:type="auto"/>
        <w:tblLayout w:type="fixed"/>
        <w:tblLook w:val="04A0"/>
      </w:tblPr>
      <w:tblGrid>
        <w:gridCol w:w="3144"/>
        <w:gridCol w:w="5895"/>
        <w:gridCol w:w="1371"/>
      </w:tblGrid>
      <w:tr w:rsidR="00D147EC" w:rsidRPr="003C3850" w:rsidTr="005A78C2">
        <w:trPr>
          <w:trHeight w:val="467"/>
        </w:trPr>
        <w:tc>
          <w:tcPr>
            <w:tcW w:w="3144" w:type="dxa"/>
          </w:tcPr>
          <w:p w:rsidR="00D147EC" w:rsidRPr="003C3850" w:rsidRDefault="00D147EC" w:rsidP="000B5222">
            <w:pPr>
              <w:suppressAutoHyphens/>
              <w:spacing w:after="0" w:line="240" w:lineRule="auto"/>
              <w:rPr>
                <w:rFonts w:ascii="Times New Roman" w:hAnsi="Times New Roman" w:cs="Times New Roman"/>
                <w:b/>
              </w:rPr>
            </w:pPr>
          </w:p>
          <w:p w:rsidR="00D147EC" w:rsidRPr="003C3850" w:rsidRDefault="00D147EC" w:rsidP="000B5222">
            <w:pPr>
              <w:suppressAutoHyphens/>
              <w:spacing w:after="0" w:line="240" w:lineRule="auto"/>
              <w:jc w:val="center"/>
              <w:rPr>
                <w:rFonts w:ascii="Times New Roman" w:hAnsi="Times New Roman" w:cs="Times New Roman"/>
                <w:b/>
                <w:lang w:eastAsia="zh-CN"/>
              </w:rPr>
            </w:pPr>
            <w:r w:rsidRPr="003C3850">
              <w:rPr>
                <w:rFonts w:ascii="Times New Roman" w:hAnsi="Times New Roman" w:cs="Times New Roman"/>
                <w:b/>
              </w:rPr>
              <w:t>Номер, дата муниципального нормативного правового акта</w:t>
            </w:r>
          </w:p>
        </w:tc>
        <w:tc>
          <w:tcPr>
            <w:tcW w:w="5895" w:type="dxa"/>
          </w:tcPr>
          <w:p w:rsidR="00D147EC" w:rsidRPr="003C3850" w:rsidRDefault="00D147EC" w:rsidP="000B5222">
            <w:pPr>
              <w:suppressAutoHyphens/>
              <w:spacing w:after="0" w:line="240" w:lineRule="auto"/>
              <w:rPr>
                <w:rFonts w:ascii="Times New Roman" w:hAnsi="Times New Roman" w:cs="Times New Roman"/>
                <w:b/>
              </w:rPr>
            </w:pPr>
          </w:p>
          <w:p w:rsidR="00D147EC" w:rsidRPr="003C3850" w:rsidRDefault="00D147EC" w:rsidP="000B5222">
            <w:pPr>
              <w:suppressAutoHyphens/>
              <w:spacing w:after="0" w:line="240" w:lineRule="auto"/>
              <w:jc w:val="center"/>
              <w:rPr>
                <w:rFonts w:ascii="Times New Roman" w:hAnsi="Times New Roman" w:cs="Times New Roman"/>
                <w:b/>
                <w:lang w:eastAsia="zh-CN"/>
              </w:rPr>
            </w:pPr>
            <w:r w:rsidRPr="003C3850">
              <w:rPr>
                <w:rFonts w:ascii="Times New Roman" w:hAnsi="Times New Roman" w:cs="Times New Roman"/>
                <w:b/>
              </w:rPr>
              <w:t>Наименование муниципального нормативного правового акта</w:t>
            </w:r>
          </w:p>
        </w:tc>
        <w:tc>
          <w:tcPr>
            <w:tcW w:w="1371" w:type="dxa"/>
          </w:tcPr>
          <w:p w:rsidR="00D147EC" w:rsidRPr="003C3850" w:rsidRDefault="00D147EC" w:rsidP="000B5222">
            <w:pPr>
              <w:suppressAutoHyphens/>
              <w:spacing w:after="0" w:line="240" w:lineRule="auto"/>
              <w:jc w:val="center"/>
              <w:rPr>
                <w:rFonts w:ascii="Times New Roman" w:hAnsi="Times New Roman" w:cs="Times New Roman"/>
                <w:b/>
              </w:rPr>
            </w:pPr>
          </w:p>
          <w:p w:rsidR="00D147EC" w:rsidRPr="003C3850" w:rsidRDefault="00D147EC" w:rsidP="000B5222">
            <w:pPr>
              <w:suppressAutoHyphens/>
              <w:spacing w:after="0" w:line="240" w:lineRule="auto"/>
              <w:jc w:val="center"/>
              <w:rPr>
                <w:rFonts w:ascii="Times New Roman" w:hAnsi="Times New Roman" w:cs="Times New Roman"/>
                <w:b/>
                <w:lang w:eastAsia="zh-CN"/>
              </w:rPr>
            </w:pPr>
            <w:r w:rsidRPr="003C3850">
              <w:rPr>
                <w:rFonts w:ascii="Times New Roman" w:hAnsi="Times New Roman" w:cs="Times New Roman"/>
                <w:b/>
              </w:rPr>
              <w:t xml:space="preserve">Страница </w:t>
            </w:r>
          </w:p>
        </w:tc>
      </w:tr>
      <w:tr w:rsidR="00D147EC" w:rsidRPr="003C3850" w:rsidTr="005A78C2">
        <w:trPr>
          <w:trHeight w:val="1072"/>
        </w:trPr>
        <w:tc>
          <w:tcPr>
            <w:tcW w:w="3144" w:type="dxa"/>
            <w:hideMark/>
          </w:tcPr>
          <w:p w:rsidR="00D147EC" w:rsidRPr="006878C2" w:rsidRDefault="00D147EC" w:rsidP="000B5222">
            <w:pPr>
              <w:suppressAutoHyphens/>
              <w:spacing w:after="0" w:line="240" w:lineRule="auto"/>
              <w:jc w:val="both"/>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Постановление администрации городского округа Тейково от 30.12.2020 № 570</w:t>
            </w:r>
          </w:p>
        </w:tc>
        <w:tc>
          <w:tcPr>
            <w:tcW w:w="5895" w:type="dxa"/>
            <w:hideMark/>
          </w:tcPr>
          <w:p w:rsidR="00D67F42" w:rsidRPr="006878C2" w:rsidRDefault="00D67F42" w:rsidP="000B5222">
            <w:pPr>
              <w:widowControl w:val="0"/>
              <w:autoSpaceDE w:val="0"/>
              <w:autoSpaceDN w:val="0"/>
              <w:adjustRightInd w:val="0"/>
              <w:spacing w:after="0" w:line="240" w:lineRule="auto"/>
              <w:ind w:right="-1"/>
              <w:jc w:val="both"/>
              <w:rPr>
                <w:rFonts w:ascii="Times New Roman" w:hAnsi="Times New Roman" w:cs="Times New Roman"/>
                <w:bCs/>
                <w:color w:val="000000"/>
              </w:rPr>
            </w:pPr>
            <w:r w:rsidRPr="006878C2">
              <w:rPr>
                <w:rFonts w:ascii="Times New Roman" w:hAnsi="Times New Roman" w:cs="Times New Roman"/>
                <w:bCs/>
                <w:color w:val="000000"/>
              </w:rPr>
              <w:t>О внесении изменений в постановление администрации</w:t>
            </w:r>
          </w:p>
          <w:p w:rsidR="005A78C2" w:rsidRPr="005A78C2" w:rsidRDefault="00D67F42" w:rsidP="000B5222">
            <w:pPr>
              <w:widowControl w:val="0"/>
              <w:autoSpaceDE w:val="0"/>
              <w:autoSpaceDN w:val="0"/>
              <w:adjustRightInd w:val="0"/>
              <w:spacing w:after="0" w:line="240" w:lineRule="auto"/>
              <w:ind w:right="-1"/>
              <w:jc w:val="both"/>
              <w:rPr>
                <w:rFonts w:ascii="Times New Roman" w:hAnsi="Times New Roman" w:cs="Times New Roman"/>
                <w:color w:val="000000"/>
              </w:rPr>
            </w:pPr>
            <w:r w:rsidRPr="006878C2">
              <w:rPr>
                <w:rFonts w:ascii="Times New Roman" w:hAnsi="Times New Roman" w:cs="Times New Roman"/>
                <w:bCs/>
                <w:color w:val="000000"/>
              </w:rPr>
              <w:t xml:space="preserve">городского округа Тейково от 11.11.2013 № 688 </w:t>
            </w:r>
            <w:r w:rsidRPr="006878C2">
              <w:rPr>
                <w:rFonts w:ascii="Times New Roman" w:hAnsi="Times New Roman" w:cs="Times New Roman"/>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371" w:type="dxa"/>
          </w:tcPr>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147EC"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2</w:t>
            </w:r>
          </w:p>
        </w:tc>
      </w:tr>
      <w:tr w:rsidR="00D147EC" w:rsidRPr="003C3850" w:rsidTr="005A78C2">
        <w:trPr>
          <w:trHeight w:val="622"/>
        </w:trPr>
        <w:tc>
          <w:tcPr>
            <w:tcW w:w="3144" w:type="dxa"/>
          </w:tcPr>
          <w:p w:rsidR="00D147EC" w:rsidRPr="006878C2" w:rsidRDefault="00D147EC" w:rsidP="00D61C3A">
            <w:pPr>
              <w:suppressAutoHyphens/>
              <w:spacing w:after="0" w:line="240" w:lineRule="auto"/>
              <w:jc w:val="both"/>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Постановление администрации городского округа Тейково от 30.12.2020 № 5</w:t>
            </w:r>
            <w:r w:rsidR="00D67F42" w:rsidRPr="006878C2">
              <w:rPr>
                <w:rFonts w:ascii="Times New Roman" w:eastAsia="Times New Roman" w:hAnsi="Times New Roman" w:cs="Times New Roman"/>
                <w:lang w:eastAsia="zh-CN"/>
              </w:rPr>
              <w:t>74</w:t>
            </w:r>
          </w:p>
        </w:tc>
        <w:tc>
          <w:tcPr>
            <w:tcW w:w="5895" w:type="dxa"/>
            <w:hideMark/>
          </w:tcPr>
          <w:p w:rsidR="005A78C2" w:rsidRDefault="005A78C2" w:rsidP="00D61C3A">
            <w:pPr>
              <w:spacing w:after="0" w:line="240" w:lineRule="auto"/>
              <w:jc w:val="both"/>
              <w:rPr>
                <w:rFonts w:ascii="Times New Roman" w:hAnsi="Times New Roman" w:cs="Times New Roman"/>
              </w:rPr>
            </w:pPr>
          </w:p>
          <w:p w:rsidR="00DA6A31" w:rsidRPr="006878C2" w:rsidRDefault="00DA6A31" w:rsidP="00D61C3A">
            <w:pPr>
              <w:spacing w:after="0" w:line="240" w:lineRule="auto"/>
              <w:jc w:val="both"/>
              <w:rPr>
                <w:rFonts w:ascii="Times New Roman" w:hAnsi="Times New Roman" w:cs="Times New Roman"/>
              </w:rPr>
            </w:pPr>
            <w:r w:rsidRPr="006878C2">
              <w:rPr>
                <w:rFonts w:ascii="Times New Roman" w:hAnsi="Times New Roman" w:cs="Times New Roman"/>
              </w:rPr>
              <w:t xml:space="preserve">Об установлении экономически обоснованного тарифа </w:t>
            </w:r>
          </w:p>
          <w:p w:rsidR="005A78C2" w:rsidRPr="006878C2" w:rsidRDefault="00DA6A31" w:rsidP="00D61C3A">
            <w:pPr>
              <w:spacing w:after="0" w:line="240" w:lineRule="auto"/>
              <w:jc w:val="both"/>
              <w:rPr>
                <w:rFonts w:ascii="Times New Roman" w:hAnsi="Times New Roman" w:cs="Times New Roman"/>
              </w:rPr>
            </w:pPr>
            <w:r w:rsidRPr="006878C2">
              <w:rPr>
                <w:rFonts w:ascii="Times New Roman" w:hAnsi="Times New Roman" w:cs="Times New Roman"/>
              </w:rPr>
              <w:t xml:space="preserve">на услуги общих отделений бань </w:t>
            </w:r>
          </w:p>
        </w:tc>
        <w:tc>
          <w:tcPr>
            <w:tcW w:w="1371" w:type="dxa"/>
          </w:tcPr>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A6A31"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112</w:t>
            </w:r>
          </w:p>
        </w:tc>
      </w:tr>
      <w:tr w:rsidR="00D147EC" w:rsidRPr="003C3850" w:rsidTr="005A78C2">
        <w:trPr>
          <w:trHeight w:val="1418"/>
        </w:trPr>
        <w:tc>
          <w:tcPr>
            <w:tcW w:w="3144" w:type="dxa"/>
            <w:hideMark/>
          </w:tcPr>
          <w:p w:rsidR="00D147EC" w:rsidRPr="006878C2" w:rsidRDefault="00D147EC" w:rsidP="00D61C3A">
            <w:pPr>
              <w:suppressAutoHyphens/>
              <w:spacing w:after="0" w:line="240" w:lineRule="auto"/>
              <w:jc w:val="both"/>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Постановление администрации городского округа Тейково от 30.12.2020 № 5</w:t>
            </w:r>
            <w:r w:rsidR="00D61C3A" w:rsidRPr="006878C2">
              <w:rPr>
                <w:rFonts w:ascii="Times New Roman" w:eastAsia="Times New Roman" w:hAnsi="Times New Roman" w:cs="Times New Roman"/>
                <w:lang w:eastAsia="zh-CN"/>
              </w:rPr>
              <w:t>75</w:t>
            </w:r>
          </w:p>
        </w:tc>
        <w:tc>
          <w:tcPr>
            <w:tcW w:w="5895" w:type="dxa"/>
            <w:hideMark/>
          </w:tcPr>
          <w:p w:rsidR="005A78C2" w:rsidRPr="006878C2" w:rsidRDefault="00DA6A31" w:rsidP="00D61C3A">
            <w:pPr>
              <w:widowControl w:val="0"/>
              <w:autoSpaceDE w:val="0"/>
              <w:autoSpaceDN w:val="0"/>
              <w:adjustRightInd w:val="0"/>
              <w:spacing w:after="0" w:line="240" w:lineRule="auto"/>
              <w:jc w:val="both"/>
              <w:rPr>
                <w:rFonts w:ascii="Times New Roman" w:hAnsi="Times New Roman" w:cs="Times New Roman"/>
              </w:rPr>
            </w:pPr>
            <w:r w:rsidRPr="006878C2">
              <w:rPr>
                <w:rFonts w:ascii="Times New Roman" w:hAnsi="Times New Roman" w:cs="Times New Roman"/>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6878C2">
              <w:rPr>
                <w:rFonts w:ascii="Times New Roman" w:hAnsi="Times New Roman" w:cs="Times New Roman"/>
                <w:bCs/>
              </w:rPr>
              <w:t xml:space="preserve"> на </w:t>
            </w:r>
            <w:r w:rsidRPr="006878C2">
              <w:rPr>
                <w:rFonts w:ascii="Times New Roman" w:hAnsi="Times New Roman" w:cs="Times New Roman"/>
              </w:rPr>
              <w:t>2014-2024 годы»</w:t>
            </w:r>
          </w:p>
        </w:tc>
        <w:tc>
          <w:tcPr>
            <w:tcW w:w="1371" w:type="dxa"/>
          </w:tcPr>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61C3A"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113</w:t>
            </w:r>
          </w:p>
        </w:tc>
      </w:tr>
      <w:tr w:rsidR="00D147EC" w:rsidRPr="003C3850" w:rsidTr="005A78C2">
        <w:trPr>
          <w:trHeight w:val="1402"/>
        </w:trPr>
        <w:tc>
          <w:tcPr>
            <w:tcW w:w="3144" w:type="dxa"/>
          </w:tcPr>
          <w:p w:rsidR="00D147EC" w:rsidRPr="006878C2" w:rsidRDefault="00D147EC" w:rsidP="00D61C3A">
            <w:pPr>
              <w:suppressAutoHyphens/>
              <w:spacing w:after="0" w:line="240" w:lineRule="auto"/>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Постановление администрации городского о</w:t>
            </w:r>
            <w:r w:rsidR="00D61C3A" w:rsidRPr="006878C2">
              <w:rPr>
                <w:rFonts w:ascii="Times New Roman" w:eastAsia="Times New Roman" w:hAnsi="Times New Roman" w:cs="Times New Roman"/>
                <w:lang w:eastAsia="zh-CN"/>
              </w:rPr>
              <w:t>круга Тейково от 30.12.2020 №577</w:t>
            </w:r>
          </w:p>
        </w:tc>
        <w:tc>
          <w:tcPr>
            <w:tcW w:w="5895" w:type="dxa"/>
          </w:tcPr>
          <w:p w:rsidR="005A78C2" w:rsidRPr="006878C2" w:rsidRDefault="00D61C3A" w:rsidP="00D61C3A">
            <w:pPr>
              <w:pStyle w:val="ConsPlusNormal"/>
              <w:ind w:right="-1" w:firstLine="0"/>
              <w:jc w:val="both"/>
              <w:rPr>
                <w:rFonts w:ascii="Times New Roman" w:hAnsi="Times New Roman" w:cs="Times New Roman"/>
                <w:sz w:val="22"/>
                <w:szCs w:val="22"/>
              </w:rPr>
            </w:pPr>
            <w:r w:rsidRPr="006878C2">
              <w:rPr>
                <w:rFonts w:ascii="Times New Roman" w:eastAsiaTheme="minorHAnsi" w:hAnsi="Times New Roman" w:cs="Times New Roman"/>
                <w:sz w:val="22"/>
                <w:szCs w:val="22"/>
              </w:rPr>
              <w:t>О</w:t>
            </w:r>
            <w:r w:rsidRPr="006878C2">
              <w:rPr>
                <w:rFonts w:ascii="Times New Roman" w:hAnsi="Times New Roman" w:cs="Times New Roman"/>
                <w:bCs/>
                <w:sz w:val="22"/>
                <w:szCs w:val="22"/>
              </w:rPr>
              <w:t xml:space="preserve"> внесении изменений в постановление </w:t>
            </w:r>
            <w:r w:rsidRPr="006878C2">
              <w:rPr>
                <w:rFonts w:ascii="Times New Roman" w:hAnsi="Times New Roman" w:cs="Times New Roman"/>
                <w:sz w:val="22"/>
                <w:szCs w:val="22"/>
              </w:rPr>
              <w:t xml:space="preserve">администрации городского округа Тейково от 21.09.2011 № 572 «Об утверждении </w:t>
            </w:r>
            <w:hyperlink r:id="rId8" w:history="1">
              <w:r w:rsidRPr="006878C2">
                <w:rPr>
                  <w:rFonts w:ascii="Times New Roman" w:hAnsi="Times New Roman" w:cs="Times New Roman"/>
                  <w:sz w:val="22"/>
                  <w:szCs w:val="22"/>
                </w:rPr>
                <w:t>Поряд</w:t>
              </w:r>
            </w:hyperlink>
            <w:r w:rsidRPr="006878C2">
              <w:rPr>
                <w:rFonts w:ascii="Times New Roman" w:hAnsi="Times New Roman" w:cs="Times New Roman"/>
                <w:sz w:val="22"/>
                <w:szCs w:val="22"/>
              </w:rPr>
              <w:t>ка определения объема и условий предоставления из бюджета города муниципальным бюджетным и автономным учреждениям г.о. Тейково субсидий на иные цели»</w:t>
            </w:r>
          </w:p>
        </w:tc>
        <w:tc>
          <w:tcPr>
            <w:tcW w:w="1371" w:type="dxa"/>
          </w:tcPr>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61C3A"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131</w:t>
            </w:r>
          </w:p>
        </w:tc>
      </w:tr>
      <w:tr w:rsidR="00D147EC" w:rsidRPr="003C3850" w:rsidTr="005A78C2">
        <w:trPr>
          <w:trHeight w:val="765"/>
        </w:trPr>
        <w:tc>
          <w:tcPr>
            <w:tcW w:w="3144" w:type="dxa"/>
          </w:tcPr>
          <w:p w:rsidR="00D147EC" w:rsidRPr="006878C2" w:rsidRDefault="00D147EC" w:rsidP="00D61C3A">
            <w:pPr>
              <w:suppressAutoHyphens/>
              <w:spacing w:after="0" w:line="240" w:lineRule="auto"/>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 xml:space="preserve">Постановление администрации городского округа Тейково от </w:t>
            </w:r>
            <w:r w:rsidR="00D61C3A" w:rsidRPr="006878C2">
              <w:rPr>
                <w:rFonts w:ascii="Times New Roman" w:eastAsia="Times New Roman" w:hAnsi="Times New Roman" w:cs="Times New Roman"/>
                <w:lang w:eastAsia="zh-CN"/>
              </w:rPr>
              <w:t xml:space="preserve">12.01.2021 </w:t>
            </w:r>
            <w:r w:rsidRPr="006878C2">
              <w:rPr>
                <w:rFonts w:ascii="Times New Roman" w:eastAsia="Times New Roman" w:hAnsi="Times New Roman" w:cs="Times New Roman"/>
                <w:lang w:eastAsia="zh-CN"/>
              </w:rPr>
              <w:t xml:space="preserve"> №</w:t>
            </w:r>
            <w:r w:rsidR="00D61C3A" w:rsidRPr="006878C2">
              <w:rPr>
                <w:rFonts w:ascii="Times New Roman" w:eastAsia="Times New Roman" w:hAnsi="Times New Roman" w:cs="Times New Roman"/>
                <w:lang w:eastAsia="zh-CN"/>
              </w:rPr>
              <w:t>2</w:t>
            </w:r>
          </w:p>
        </w:tc>
        <w:tc>
          <w:tcPr>
            <w:tcW w:w="5895" w:type="dxa"/>
          </w:tcPr>
          <w:p w:rsidR="005A78C2" w:rsidRPr="006878C2" w:rsidRDefault="00D61C3A" w:rsidP="00D61C3A">
            <w:pPr>
              <w:spacing w:after="0" w:line="240" w:lineRule="auto"/>
              <w:jc w:val="both"/>
              <w:rPr>
                <w:rFonts w:ascii="Times New Roman" w:hAnsi="Times New Roman" w:cs="Times New Roman"/>
              </w:rPr>
            </w:pPr>
            <w:r w:rsidRPr="006878C2">
              <w:rPr>
                <w:rFonts w:ascii="Times New Roman" w:hAnsi="Times New Roman" w:cs="Times New Roman"/>
              </w:rPr>
              <w:t>Об утверждении Плана 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на 2021 год</w:t>
            </w:r>
          </w:p>
        </w:tc>
        <w:tc>
          <w:tcPr>
            <w:tcW w:w="1371" w:type="dxa"/>
          </w:tcPr>
          <w:p w:rsidR="00D147EC" w:rsidRPr="006878C2" w:rsidRDefault="00D147EC" w:rsidP="00824EDA">
            <w:pPr>
              <w:suppressAutoHyphens/>
              <w:spacing w:after="0" w:line="240" w:lineRule="auto"/>
              <w:jc w:val="center"/>
              <w:rPr>
                <w:rFonts w:ascii="Times New Roman" w:hAnsi="Times New Roman" w:cs="Times New Roman"/>
                <w:lang w:eastAsia="zh-CN"/>
              </w:rPr>
            </w:pPr>
          </w:p>
          <w:p w:rsidR="00D147EC" w:rsidRPr="006878C2" w:rsidRDefault="00D61C3A"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137</w:t>
            </w:r>
          </w:p>
        </w:tc>
      </w:tr>
      <w:tr w:rsidR="00D147EC" w:rsidRPr="003C3850" w:rsidTr="005A78C2">
        <w:trPr>
          <w:trHeight w:val="765"/>
        </w:trPr>
        <w:tc>
          <w:tcPr>
            <w:tcW w:w="3144" w:type="dxa"/>
          </w:tcPr>
          <w:p w:rsidR="00D147EC" w:rsidRPr="006878C2" w:rsidRDefault="00D147EC" w:rsidP="00D61C3A">
            <w:pPr>
              <w:suppressAutoHyphens/>
              <w:spacing w:after="0" w:line="240" w:lineRule="auto"/>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 xml:space="preserve">Постановление администрации городского округа Тейково от </w:t>
            </w:r>
            <w:r w:rsidR="00D61C3A" w:rsidRPr="006878C2">
              <w:rPr>
                <w:rFonts w:ascii="Times New Roman" w:eastAsia="Times New Roman" w:hAnsi="Times New Roman" w:cs="Times New Roman"/>
                <w:lang w:eastAsia="zh-CN"/>
              </w:rPr>
              <w:t>12.01.2021  №3</w:t>
            </w:r>
          </w:p>
        </w:tc>
        <w:tc>
          <w:tcPr>
            <w:tcW w:w="5895" w:type="dxa"/>
          </w:tcPr>
          <w:p w:rsidR="005A78C2" w:rsidRPr="006878C2" w:rsidRDefault="00D61C3A" w:rsidP="000B5222">
            <w:pPr>
              <w:spacing w:after="0" w:line="240" w:lineRule="auto"/>
              <w:jc w:val="both"/>
              <w:outlineLvl w:val="0"/>
              <w:rPr>
                <w:rFonts w:ascii="Times New Roman" w:hAnsi="Times New Roman" w:cs="Times New Roman"/>
              </w:rPr>
            </w:pPr>
            <w:r w:rsidRPr="006878C2">
              <w:rPr>
                <w:rFonts w:ascii="Times New Roman" w:hAnsi="Times New Roman" w:cs="Times New Roman"/>
              </w:rPr>
              <w:t>О создании комиссии по определению перечня территорий городского округа Тейково Ивановской области, подверженных угрозе лесных пожаров</w:t>
            </w:r>
          </w:p>
        </w:tc>
        <w:tc>
          <w:tcPr>
            <w:tcW w:w="1371" w:type="dxa"/>
          </w:tcPr>
          <w:p w:rsidR="00D147EC" w:rsidRPr="006878C2" w:rsidRDefault="00D61C3A"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141</w:t>
            </w:r>
          </w:p>
        </w:tc>
      </w:tr>
      <w:tr w:rsidR="00D61C3A" w:rsidRPr="003C3850" w:rsidTr="005A78C2">
        <w:trPr>
          <w:trHeight w:val="765"/>
        </w:trPr>
        <w:tc>
          <w:tcPr>
            <w:tcW w:w="3144" w:type="dxa"/>
          </w:tcPr>
          <w:p w:rsidR="00D61C3A" w:rsidRPr="006878C2" w:rsidRDefault="00D61C3A" w:rsidP="00D61C3A">
            <w:pPr>
              <w:suppressAutoHyphens/>
              <w:spacing w:after="0" w:line="240" w:lineRule="auto"/>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Постановление администрации городского округа Тейково от 12.01.2021  №4</w:t>
            </w:r>
          </w:p>
        </w:tc>
        <w:tc>
          <w:tcPr>
            <w:tcW w:w="5895" w:type="dxa"/>
          </w:tcPr>
          <w:p w:rsidR="00D61C3A" w:rsidRPr="006878C2" w:rsidRDefault="00D61C3A" w:rsidP="000B5222">
            <w:pPr>
              <w:spacing w:after="0" w:line="240" w:lineRule="auto"/>
              <w:jc w:val="both"/>
              <w:rPr>
                <w:rFonts w:ascii="Times New Roman" w:hAnsi="Times New Roman" w:cs="Times New Roman"/>
                <w:bCs/>
              </w:rPr>
            </w:pPr>
            <w:r w:rsidRPr="006878C2">
              <w:rPr>
                <w:rFonts w:ascii="Times New Roman" w:eastAsiaTheme="minorHAnsi" w:hAnsi="Times New Roman" w:cs="Times New Roman"/>
                <w:lang w:eastAsia="en-US"/>
              </w:rPr>
              <w:t>О внесении изменений в</w:t>
            </w:r>
            <w:r w:rsidRPr="006878C2">
              <w:rPr>
                <w:rFonts w:ascii="Times New Roman" w:hAnsi="Times New Roman" w:cs="Times New Roman"/>
                <w:bCs/>
              </w:rPr>
              <w:t xml:space="preserve"> постановление администрации городского округа Тейково </w:t>
            </w:r>
            <w:r w:rsidRPr="006878C2">
              <w:rPr>
                <w:rFonts w:ascii="Times New Roman" w:hAnsi="Times New Roman" w:cs="Times New Roman"/>
              </w:rPr>
              <w:t>от 09.02.2011 № 65 «Об утверждении Порядков расходования средств безвозмездных поступлений»</w:t>
            </w:r>
          </w:p>
        </w:tc>
        <w:tc>
          <w:tcPr>
            <w:tcW w:w="1371" w:type="dxa"/>
          </w:tcPr>
          <w:p w:rsidR="00D61C3A" w:rsidRPr="006878C2" w:rsidRDefault="00D61C3A"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146</w:t>
            </w:r>
          </w:p>
        </w:tc>
      </w:tr>
      <w:tr w:rsidR="003C20D5" w:rsidRPr="003C3850" w:rsidTr="005A78C2">
        <w:trPr>
          <w:trHeight w:val="765"/>
        </w:trPr>
        <w:tc>
          <w:tcPr>
            <w:tcW w:w="3144" w:type="dxa"/>
          </w:tcPr>
          <w:p w:rsidR="003C20D5" w:rsidRPr="006878C2" w:rsidRDefault="003C20D5" w:rsidP="00D61C3A">
            <w:pPr>
              <w:suppressAutoHyphens/>
              <w:spacing w:after="0" w:line="240" w:lineRule="auto"/>
              <w:rPr>
                <w:rFonts w:ascii="Times New Roman" w:eastAsia="Times New Roman" w:hAnsi="Times New Roman" w:cs="Times New Roman"/>
                <w:lang w:eastAsia="zh-CN"/>
              </w:rPr>
            </w:pPr>
          </w:p>
          <w:p w:rsidR="003C20D5" w:rsidRPr="006878C2" w:rsidRDefault="003C20D5" w:rsidP="00824EDA">
            <w:pPr>
              <w:suppressAutoHyphens/>
              <w:spacing w:after="0" w:line="240" w:lineRule="auto"/>
              <w:rPr>
                <w:rFonts w:ascii="Times New Roman" w:eastAsia="Times New Roman" w:hAnsi="Times New Roman" w:cs="Times New Roman"/>
                <w:lang w:eastAsia="zh-CN"/>
              </w:rPr>
            </w:pPr>
          </w:p>
        </w:tc>
        <w:tc>
          <w:tcPr>
            <w:tcW w:w="5895" w:type="dxa"/>
          </w:tcPr>
          <w:p w:rsidR="005A78C2" w:rsidRPr="006878C2" w:rsidRDefault="00824EDA" w:rsidP="00824EDA">
            <w:pPr>
              <w:suppressAutoHyphens/>
              <w:spacing w:after="0" w:line="240" w:lineRule="auto"/>
              <w:rPr>
                <w:rFonts w:ascii="Times New Roman" w:eastAsia="Times New Roman" w:hAnsi="Times New Roman" w:cs="Times New Roman"/>
                <w:lang w:eastAsia="zh-CN"/>
              </w:rPr>
            </w:pPr>
            <w:r w:rsidRPr="006878C2">
              <w:rPr>
                <w:rFonts w:ascii="Times New Roman" w:eastAsia="Times New Roman" w:hAnsi="Times New Roman" w:cs="Times New Roman"/>
                <w:lang w:eastAsia="zh-CN"/>
              </w:rPr>
              <w:t>Информационное сообщение</w:t>
            </w:r>
          </w:p>
          <w:p w:rsidR="00824EDA" w:rsidRPr="005A78C2" w:rsidRDefault="00824EDA" w:rsidP="005A78C2">
            <w:pPr>
              <w:autoSpaceDE w:val="0"/>
              <w:autoSpaceDN w:val="0"/>
              <w:adjustRightInd w:val="0"/>
              <w:spacing w:after="0" w:line="240" w:lineRule="auto"/>
              <w:jc w:val="both"/>
              <w:rPr>
                <w:rFonts w:ascii="Times New Roman" w:hAnsi="Times New Roman" w:cs="Times New Roman"/>
                <w:bCs/>
                <w:color w:val="000000"/>
              </w:rPr>
            </w:pPr>
            <w:r w:rsidRPr="006878C2">
              <w:rPr>
                <w:rFonts w:ascii="Times New Roman" w:hAnsi="Times New Roman" w:cs="Times New Roman"/>
                <w:bCs/>
                <w:color w:val="000000"/>
              </w:rPr>
              <w:t>Расходы по заработной плате  по городскому округу Тейково за 4 квартал 2020 года</w:t>
            </w:r>
          </w:p>
          <w:p w:rsidR="00824EDA" w:rsidRPr="006878C2" w:rsidRDefault="00824EDA" w:rsidP="003C20D5">
            <w:pPr>
              <w:spacing w:after="0" w:line="240" w:lineRule="auto"/>
              <w:jc w:val="both"/>
              <w:rPr>
                <w:rFonts w:ascii="Times New Roman" w:eastAsiaTheme="minorHAnsi" w:hAnsi="Times New Roman" w:cs="Times New Roman"/>
                <w:lang w:eastAsia="en-US"/>
              </w:rPr>
            </w:pPr>
          </w:p>
        </w:tc>
        <w:tc>
          <w:tcPr>
            <w:tcW w:w="1371" w:type="dxa"/>
          </w:tcPr>
          <w:p w:rsidR="003C20D5" w:rsidRPr="006878C2" w:rsidRDefault="003C20D5" w:rsidP="00824EDA">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147</w:t>
            </w:r>
          </w:p>
          <w:p w:rsidR="003C20D5" w:rsidRPr="006878C2" w:rsidRDefault="003C20D5" w:rsidP="005A78C2">
            <w:pPr>
              <w:suppressAutoHyphens/>
              <w:spacing w:after="0" w:line="240" w:lineRule="auto"/>
              <w:jc w:val="center"/>
              <w:rPr>
                <w:rFonts w:ascii="Times New Roman" w:hAnsi="Times New Roman" w:cs="Times New Roman"/>
                <w:lang w:eastAsia="zh-CN"/>
              </w:rPr>
            </w:pPr>
            <w:r w:rsidRPr="006878C2">
              <w:rPr>
                <w:rFonts w:ascii="Times New Roman" w:hAnsi="Times New Roman" w:cs="Times New Roman"/>
                <w:lang w:eastAsia="zh-CN"/>
              </w:rPr>
              <w:t>148</w:t>
            </w:r>
          </w:p>
        </w:tc>
      </w:tr>
      <w:tr w:rsidR="003C20D5" w:rsidRPr="003C3850" w:rsidTr="005A78C2">
        <w:trPr>
          <w:trHeight w:val="765"/>
        </w:trPr>
        <w:tc>
          <w:tcPr>
            <w:tcW w:w="3144" w:type="dxa"/>
          </w:tcPr>
          <w:p w:rsidR="003C20D5" w:rsidRDefault="003C20D5" w:rsidP="00D61C3A">
            <w:pPr>
              <w:suppressAutoHyphens/>
              <w:spacing w:after="0" w:line="240" w:lineRule="auto"/>
              <w:rPr>
                <w:rFonts w:ascii="Times New Roman" w:eastAsia="Times New Roman" w:hAnsi="Times New Roman" w:cs="Times New Roman"/>
                <w:lang w:eastAsia="zh-CN"/>
              </w:rPr>
            </w:pPr>
          </w:p>
        </w:tc>
        <w:tc>
          <w:tcPr>
            <w:tcW w:w="5895" w:type="dxa"/>
          </w:tcPr>
          <w:p w:rsidR="003C20D5" w:rsidRPr="00D61C3A" w:rsidRDefault="003C20D5" w:rsidP="000B5222">
            <w:pPr>
              <w:spacing w:after="0" w:line="240" w:lineRule="auto"/>
              <w:jc w:val="both"/>
              <w:rPr>
                <w:rFonts w:ascii="Times New Roman" w:eastAsiaTheme="minorHAnsi" w:hAnsi="Times New Roman" w:cs="Times New Roman"/>
                <w:lang w:eastAsia="en-US"/>
              </w:rPr>
            </w:pPr>
          </w:p>
        </w:tc>
        <w:tc>
          <w:tcPr>
            <w:tcW w:w="1371" w:type="dxa"/>
          </w:tcPr>
          <w:p w:rsidR="003C20D5" w:rsidRDefault="003C20D5" w:rsidP="00D61C3A">
            <w:pPr>
              <w:suppressAutoHyphens/>
              <w:spacing w:after="0" w:line="240" w:lineRule="auto"/>
              <w:jc w:val="center"/>
              <w:rPr>
                <w:rFonts w:ascii="Times New Roman" w:hAnsi="Times New Roman" w:cs="Times New Roman"/>
                <w:lang w:eastAsia="zh-CN"/>
              </w:rPr>
            </w:pPr>
          </w:p>
        </w:tc>
      </w:tr>
      <w:tr w:rsidR="00D61C3A" w:rsidRPr="003C3850" w:rsidTr="005A78C2">
        <w:trPr>
          <w:trHeight w:val="765"/>
        </w:trPr>
        <w:tc>
          <w:tcPr>
            <w:tcW w:w="3144" w:type="dxa"/>
          </w:tcPr>
          <w:p w:rsidR="00D61C3A" w:rsidRPr="003C3850" w:rsidRDefault="00D61C3A" w:rsidP="00D61C3A">
            <w:pPr>
              <w:suppressAutoHyphens/>
              <w:spacing w:after="0" w:line="240" w:lineRule="auto"/>
              <w:rPr>
                <w:rFonts w:ascii="Times New Roman" w:eastAsia="Times New Roman" w:hAnsi="Times New Roman" w:cs="Times New Roman"/>
                <w:lang w:eastAsia="zh-CN"/>
              </w:rPr>
            </w:pPr>
          </w:p>
        </w:tc>
        <w:tc>
          <w:tcPr>
            <w:tcW w:w="5895" w:type="dxa"/>
          </w:tcPr>
          <w:p w:rsidR="00D61C3A" w:rsidRPr="00D61C3A" w:rsidRDefault="00D61C3A" w:rsidP="00D61C3A">
            <w:pPr>
              <w:spacing w:after="0" w:line="240" w:lineRule="auto"/>
              <w:jc w:val="both"/>
              <w:outlineLvl w:val="0"/>
              <w:rPr>
                <w:rFonts w:ascii="Times New Roman" w:hAnsi="Times New Roman" w:cs="Times New Roman"/>
              </w:rPr>
            </w:pPr>
          </w:p>
        </w:tc>
        <w:tc>
          <w:tcPr>
            <w:tcW w:w="1371" w:type="dxa"/>
          </w:tcPr>
          <w:p w:rsidR="00D61C3A" w:rsidRDefault="00D61C3A" w:rsidP="00D61C3A">
            <w:pPr>
              <w:suppressAutoHyphens/>
              <w:spacing w:after="0" w:line="240" w:lineRule="auto"/>
              <w:jc w:val="center"/>
              <w:rPr>
                <w:rFonts w:ascii="Times New Roman" w:hAnsi="Times New Roman" w:cs="Times New Roman"/>
                <w:lang w:eastAsia="zh-CN"/>
              </w:rPr>
            </w:pPr>
          </w:p>
        </w:tc>
      </w:tr>
    </w:tbl>
    <w:p w:rsidR="00D147EC" w:rsidRPr="003C3850" w:rsidRDefault="00D147EC">
      <w:pPr>
        <w:rPr>
          <w:rFonts w:ascii="Times New Roman" w:hAnsi="Times New Roman" w:cs="Times New Roman"/>
        </w:rPr>
      </w:pPr>
    </w:p>
    <w:p w:rsidR="00D147EC" w:rsidRPr="003C3850" w:rsidRDefault="00D147EC" w:rsidP="00D147EC">
      <w:pPr>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noProof/>
          <w:color w:val="000000"/>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147EC" w:rsidRPr="003C3850" w:rsidRDefault="00D147EC" w:rsidP="00D147EC">
      <w:pPr>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АДМИНИСТРАЦИЯ ГОРОДСКОГО ОКРУГА ТЕЙКОВО ИВАНОВСКОЙ ОБЛАСТИ</w:t>
      </w:r>
    </w:p>
    <w:p w:rsidR="00D147EC" w:rsidRPr="003C3850" w:rsidRDefault="00D147EC" w:rsidP="00D147EC">
      <w:pPr>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________________________________________________________________________</w:t>
      </w:r>
    </w:p>
    <w:p w:rsidR="00D147EC" w:rsidRPr="003C3850" w:rsidRDefault="00D147EC" w:rsidP="00D147EC">
      <w:pPr>
        <w:spacing w:after="0" w:line="240" w:lineRule="auto"/>
        <w:ind w:right="-1"/>
        <w:jc w:val="center"/>
        <w:rPr>
          <w:rFonts w:ascii="Times New Roman" w:hAnsi="Times New Roman" w:cs="Times New Roman"/>
          <w:b/>
          <w:bCs/>
          <w:color w:val="000000"/>
        </w:rPr>
      </w:pPr>
    </w:p>
    <w:p w:rsidR="00D147EC" w:rsidRPr="003C3850" w:rsidRDefault="00D147EC" w:rsidP="00D147EC">
      <w:pPr>
        <w:spacing w:after="0" w:line="240" w:lineRule="auto"/>
        <w:ind w:right="-1"/>
        <w:jc w:val="center"/>
        <w:rPr>
          <w:rFonts w:ascii="Times New Roman" w:hAnsi="Times New Roman" w:cs="Times New Roman"/>
          <w:b/>
          <w:bCs/>
          <w:color w:val="000000"/>
        </w:rPr>
      </w:pPr>
    </w:p>
    <w:p w:rsidR="00D147EC" w:rsidRPr="003C3850" w:rsidRDefault="00D147EC" w:rsidP="00D147EC">
      <w:pPr>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П О С Т А Н О В Л Е Н И Е</w:t>
      </w:r>
    </w:p>
    <w:p w:rsidR="00D147EC" w:rsidRPr="003C3850" w:rsidRDefault="00D147EC" w:rsidP="00D147EC">
      <w:pPr>
        <w:spacing w:after="0" w:line="240" w:lineRule="auto"/>
        <w:ind w:right="-1"/>
        <w:jc w:val="center"/>
        <w:rPr>
          <w:rFonts w:ascii="Times New Roman" w:hAnsi="Times New Roman" w:cs="Times New Roman"/>
          <w:b/>
          <w:bCs/>
          <w:color w:val="000000"/>
        </w:rPr>
      </w:pPr>
    </w:p>
    <w:p w:rsidR="00D147EC" w:rsidRPr="003C3850" w:rsidRDefault="00D147EC" w:rsidP="00D147EC">
      <w:pPr>
        <w:spacing w:after="0" w:line="240" w:lineRule="auto"/>
        <w:ind w:right="-1"/>
        <w:jc w:val="center"/>
        <w:rPr>
          <w:rFonts w:ascii="Times New Roman" w:hAnsi="Times New Roman" w:cs="Times New Roman"/>
          <w:b/>
          <w:bCs/>
          <w:color w:val="000000"/>
        </w:rPr>
      </w:pPr>
    </w:p>
    <w:p w:rsidR="00D147EC" w:rsidRPr="003C3850" w:rsidRDefault="00D147EC" w:rsidP="00D147EC">
      <w:pPr>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 xml:space="preserve">от 30.12.2020 № 570          </w:t>
      </w:r>
    </w:p>
    <w:p w:rsidR="00D147EC" w:rsidRPr="003C3850" w:rsidRDefault="00D147EC" w:rsidP="00D147EC">
      <w:pPr>
        <w:spacing w:after="0" w:line="240" w:lineRule="auto"/>
        <w:ind w:right="-1"/>
        <w:jc w:val="center"/>
        <w:rPr>
          <w:rFonts w:ascii="Times New Roman" w:hAnsi="Times New Roman" w:cs="Times New Roman"/>
          <w:b/>
          <w:bCs/>
          <w:color w:val="000000"/>
        </w:rPr>
      </w:pPr>
    </w:p>
    <w:p w:rsidR="00D147EC" w:rsidRPr="003C3850" w:rsidRDefault="00D147EC" w:rsidP="00D147EC">
      <w:pPr>
        <w:spacing w:after="0" w:line="240" w:lineRule="auto"/>
        <w:ind w:right="-1"/>
        <w:jc w:val="center"/>
        <w:rPr>
          <w:rFonts w:ascii="Times New Roman" w:hAnsi="Times New Roman" w:cs="Times New Roman"/>
          <w:bCs/>
          <w:color w:val="000000"/>
        </w:rPr>
      </w:pPr>
      <w:r w:rsidRPr="003C3850">
        <w:rPr>
          <w:rFonts w:ascii="Times New Roman" w:hAnsi="Times New Roman" w:cs="Times New Roman"/>
          <w:bCs/>
          <w:color w:val="000000"/>
        </w:rPr>
        <w:t>г. Тейково</w:t>
      </w:r>
    </w:p>
    <w:p w:rsidR="00D147EC" w:rsidRPr="003C3850" w:rsidRDefault="00D147EC" w:rsidP="00D147EC">
      <w:pPr>
        <w:spacing w:after="0" w:line="240" w:lineRule="auto"/>
        <w:ind w:right="-1"/>
        <w:jc w:val="center"/>
        <w:rPr>
          <w:rFonts w:ascii="Times New Roman" w:hAnsi="Times New Roman" w:cs="Times New Roman"/>
          <w:bCs/>
          <w:color w:val="000000"/>
        </w:rPr>
      </w:pPr>
    </w:p>
    <w:p w:rsidR="00D147EC" w:rsidRPr="003C3850" w:rsidRDefault="00D147EC" w:rsidP="00D147EC">
      <w:pPr>
        <w:widowControl w:val="0"/>
        <w:autoSpaceDE w:val="0"/>
        <w:autoSpaceDN w:val="0"/>
        <w:adjustRightInd w:val="0"/>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О внесении изменений в постановление администрации</w:t>
      </w:r>
    </w:p>
    <w:p w:rsidR="00D147EC" w:rsidRPr="003C3850" w:rsidRDefault="00D147EC" w:rsidP="00D147EC">
      <w:pPr>
        <w:widowControl w:val="0"/>
        <w:autoSpaceDE w:val="0"/>
        <w:autoSpaceDN w:val="0"/>
        <w:adjustRightInd w:val="0"/>
        <w:spacing w:after="0" w:line="240" w:lineRule="auto"/>
        <w:ind w:right="-1"/>
        <w:jc w:val="center"/>
        <w:rPr>
          <w:rFonts w:ascii="Times New Roman" w:hAnsi="Times New Roman" w:cs="Times New Roman"/>
          <w:b/>
          <w:bCs/>
          <w:color w:val="000000"/>
        </w:rPr>
      </w:pPr>
      <w:r w:rsidRPr="003C3850">
        <w:rPr>
          <w:rFonts w:ascii="Times New Roman" w:hAnsi="Times New Roman" w:cs="Times New Roman"/>
          <w:b/>
          <w:bCs/>
          <w:color w:val="000000"/>
        </w:rPr>
        <w:t xml:space="preserve">городского округа Тейково от 11.11.2013 № 688 </w:t>
      </w:r>
      <w:r w:rsidRPr="003C3850">
        <w:rPr>
          <w:rFonts w:ascii="Times New Roman" w:hAnsi="Times New Roman" w:cs="Times New Roman"/>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D147EC" w:rsidRPr="003C3850" w:rsidRDefault="00D147EC" w:rsidP="00D147EC">
      <w:pPr>
        <w:pStyle w:val="Default"/>
        <w:ind w:right="-1"/>
        <w:jc w:val="both"/>
        <w:rPr>
          <w:sz w:val="22"/>
          <w:szCs w:val="22"/>
        </w:rPr>
      </w:pPr>
    </w:p>
    <w:p w:rsidR="00D147EC" w:rsidRPr="003C3850" w:rsidRDefault="00D147EC" w:rsidP="00D147EC">
      <w:pPr>
        <w:pStyle w:val="Default"/>
        <w:ind w:right="-1"/>
        <w:jc w:val="both"/>
        <w:rPr>
          <w:color w:val="auto"/>
          <w:sz w:val="22"/>
          <w:szCs w:val="22"/>
        </w:rPr>
      </w:pPr>
    </w:p>
    <w:p w:rsidR="00D147EC" w:rsidRPr="003C3850" w:rsidRDefault="00D147EC" w:rsidP="00D147EC">
      <w:pPr>
        <w:pStyle w:val="a8"/>
        <w:rPr>
          <w:sz w:val="22"/>
          <w:szCs w:val="22"/>
        </w:rPr>
      </w:pPr>
      <w:r w:rsidRPr="003C3850">
        <w:rPr>
          <w:sz w:val="22"/>
          <w:szCs w:val="22"/>
        </w:rPr>
        <w:t>В соответствии с решениями городской Думы городского округа Тейково Ивановской области от 18.12.2020 № 45, от 29.12.2020 № 49 «</w:t>
      </w:r>
      <w:r w:rsidRPr="003C3850">
        <w:rPr>
          <w:sz w:val="22"/>
          <w:szCs w:val="22"/>
          <w:shd w:val="clear" w:color="auto" w:fill="FFFFFF"/>
        </w:rPr>
        <w:t>О  внесении изменений в решение городской  Думы городского округа Тейково от 20.12.2019  № 129 «О бюджете  города Тейково на 2020 год и на плановый период 2021 и 2022 годов»</w:t>
      </w:r>
      <w:r w:rsidRPr="003C3850">
        <w:rPr>
          <w:bCs/>
          <w:sz w:val="22"/>
          <w:szCs w:val="22"/>
        </w:rPr>
        <w:t>,</w:t>
      </w:r>
      <w:r w:rsidRPr="003C3850">
        <w:rPr>
          <w:sz w:val="22"/>
          <w:szCs w:val="22"/>
        </w:rPr>
        <w:t xml:space="preserve"> от администрация городского округа Тейково</w:t>
      </w:r>
    </w:p>
    <w:p w:rsidR="00D147EC" w:rsidRPr="003C3850" w:rsidRDefault="00D147EC" w:rsidP="00D147EC">
      <w:pPr>
        <w:pStyle w:val="Default"/>
        <w:ind w:right="-1"/>
        <w:jc w:val="center"/>
        <w:rPr>
          <w:b/>
          <w:sz w:val="22"/>
          <w:szCs w:val="22"/>
        </w:rPr>
      </w:pPr>
    </w:p>
    <w:p w:rsidR="00D147EC" w:rsidRPr="003C3850" w:rsidRDefault="00D147EC" w:rsidP="00D147EC">
      <w:pPr>
        <w:pStyle w:val="Default"/>
        <w:ind w:right="-1"/>
        <w:jc w:val="center"/>
        <w:rPr>
          <w:b/>
          <w:sz w:val="22"/>
          <w:szCs w:val="22"/>
        </w:rPr>
      </w:pPr>
      <w:r w:rsidRPr="003C3850">
        <w:rPr>
          <w:b/>
          <w:sz w:val="22"/>
          <w:szCs w:val="22"/>
        </w:rPr>
        <w:t>П О С Т А Н О В Л Я Е Т:</w:t>
      </w:r>
    </w:p>
    <w:p w:rsidR="00D147EC" w:rsidRPr="003C3850" w:rsidRDefault="00D147EC" w:rsidP="00D147EC">
      <w:pPr>
        <w:pStyle w:val="Default"/>
        <w:ind w:right="-1"/>
        <w:jc w:val="both"/>
        <w:rPr>
          <w:b/>
          <w:sz w:val="22"/>
          <w:szCs w:val="22"/>
        </w:rPr>
      </w:pPr>
    </w:p>
    <w:p w:rsidR="00D147EC" w:rsidRPr="003C3850" w:rsidRDefault="00D147EC" w:rsidP="00D147EC">
      <w:pPr>
        <w:spacing w:after="0" w:line="240" w:lineRule="auto"/>
        <w:ind w:right="-1" w:firstLine="708"/>
        <w:jc w:val="both"/>
        <w:rPr>
          <w:rFonts w:ascii="Times New Roman" w:hAnsi="Times New Roman" w:cs="Times New Roman"/>
          <w:color w:val="000000"/>
        </w:rPr>
      </w:pPr>
      <w:r w:rsidRPr="003C3850">
        <w:rPr>
          <w:rFonts w:ascii="Times New Roman" w:hAnsi="Times New Roman" w:cs="Times New Roman"/>
          <w:color w:val="000000"/>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D147EC" w:rsidRPr="003C3850" w:rsidRDefault="00D147EC" w:rsidP="00D147EC">
      <w:pPr>
        <w:spacing w:after="0" w:line="240" w:lineRule="auto"/>
        <w:ind w:right="-1" w:firstLine="708"/>
        <w:jc w:val="both"/>
        <w:rPr>
          <w:rFonts w:ascii="Times New Roman" w:hAnsi="Times New Roman" w:cs="Times New Roman"/>
          <w:color w:val="000000"/>
        </w:rPr>
      </w:pPr>
      <w:r w:rsidRPr="003C3850">
        <w:rPr>
          <w:rFonts w:ascii="Times New Roman" w:hAnsi="Times New Roman" w:cs="Times New Roman"/>
          <w:color w:val="000000"/>
        </w:rPr>
        <w:t>в приложении к постановлению:</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 xml:space="preserve">1.2. Пункт 3.1. «Реализация  мероприятий по обеспечению населения городского округа Тейково водоснабжением, водоотведением и услугами бань»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3C3850">
        <w:rPr>
          <w:rFonts w:ascii="Times New Roman" w:hAnsi="Times New Roman" w:cs="Times New Roman"/>
          <w:color w:val="000000"/>
        </w:rPr>
        <w:t xml:space="preserve">раздела 3 </w:t>
      </w:r>
      <w:r w:rsidRPr="003C3850">
        <w:rPr>
          <w:rFonts w:ascii="Times New Roman" w:hAnsi="Times New Roman" w:cs="Times New Roman"/>
        </w:rPr>
        <w:t>«Цель (цели) и ожидаемые результаты реализации муниципальной программы»</w:t>
      </w:r>
      <w:r w:rsidRPr="003C3850">
        <w:rPr>
          <w:rFonts w:ascii="Times New Roman" w:hAnsi="Times New Roman" w:cs="Times New Roman"/>
          <w:color w:val="000000"/>
        </w:rPr>
        <w:t xml:space="preserve"> </w:t>
      </w:r>
      <w:r w:rsidRPr="003C3850">
        <w:rPr>
          <w:rFonts w:ascii="Times New Roman" w:hAnsi="Times New Roman" w:cs="Times New Roman"/>
        </w:rPr>
        <w:t>изложить в новой редакции согласно приложению № 2 к постановлению;</w:t>
      </w:r>
    </w:p>
    <w:p w:rsidR="00D147EC" w:rsidRPr="003C3850" w:rsidRDefault="00D147EC" w:rsidP="00D147EC">
      <w:pPr>
        <w:autoSpaceDE w:val="0"/>
        <w:autoSpaceDN w:val="0"/>
        <w:adjustRightInd w:val="0"/>
        <w:spacing w:after="0" w:line="240" w:lineRule="auto"/>
        <w:ind w:firstLine="708"/>
        <w:jc w:val="both"/>
        <w:rPr>
          <w:rFonts w:ascii="Times New Roman" w:hAnsi="Times New Roman" w:cs="Times New Roman"/>
        </w:rPr>
      </w:pPr>
      <w:r w:rsidRPr="003C3850">
        <w:rPr>
          <w:rFonts w:ascii="Times New Roman" w:hAnsi="Times New Roman" w:cs="Times New Roman"/>
        </w:rPr>
        <w:t xml:space="preserve">1.3. Пункт 3.2. «Ремонт, капитальный ремонт и содержание автомобильных дорог общего пользования местного значения»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3C3850">
        <w:rPr>
          <w:rFonts w:ascii="Times New Roman" w:hAnsi="Times New Roman" w:cs="Times New Roman"/>
          <w:color w:val="000000"/>
        </w:rPr>
        <w:t xml:space="preserve">раздела 3 </w:t>
      </w:r>
      <w:r w:rsidRPr="003C3850">
        <w:rPr>
          <w:rFonts w:ascii="Times New Roman" w:hAnsi="Times New Roman" w:cs="Times New Roman"/>
        </w:rPr>
        <w:t>«Цель (цели) и ожидаемые результаты реализации муниципальной программы» изложить в новой редакции согласно приложению № 3 к постановлению;</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highlight w:val="yellow"/>
        </w:rPr>
      </w:pPr>
      <w:r w:rsidRPr="003C3850">
        <w:rPr>
          <w:rFonts w:ascii="Times New Roman" w:hAnsi="Times New Roman" w:cs="Times New Roman"/>
        </w:rPr>
        <w:t xml:space="preserve">1.4. Пункт 3.8. «Безопасный город»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3C3850">
        <w:rPr>
          <w:rFonts w:ascii="Times New Roman" w:hAnsi="Times New Roman" w:cs="Times New Roman"/>
          <w:color w:val="000000"/>
        </w:rPr>
        <w:t xml:space="preserve">раздела 3 </w:t>
      </w:r>
      <w:r w:rsidRPr="003C3850">
        <w:rPr>
          <w:rFonts w:ascii="Times New Roman" w:hAnsi="Times New Roman" w:cs="Times New Roman"/>
        </w:rPr>
        <w:t>«Цель (цели) и ожидаемые результаты реализации муниципальной программы»</w:t>
      </w:r>
      <w:r w:rsidRPr="003C3850">
        <w:rPr>
          <w:rFonts w:ascii="Times New Roman" w:hAnsi="Times New Roman" w:cs="Times New Roman"/>
          <w:color w:val="000000"/>
        </w:rPr>
        <w:t xml:space="preserve"> </w:t>
      </w:r>
      <w:r w:rsidRPr="003C3850">
        <w:rPr>
          <w:rFonts w:ascii="Times New Roman" w:hAnsi="Times New Roman" w:cs="Times New Roman"/>
        </w:rPr>
        <w:t>изложить в новой редакции согласно приложению № 4 к постановлению;</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color w:val="000000"/>
        </w:rPr>
      </w:pPr>
      <w:r w:rsidRPr="003C3850">
        <w:rPr>
          <w:rFonts w:ascii="Times New Roman" w:hAnsi="Times New Roman" w:cs="Times New Roman"/>
        </w:rPr>
        <w:lastRenderedPageBreak/>
        <w:t xml:space="preserve">1.5.  </w:t>
      </w:r>
      <w:r w:rsidRPr="003C3850">
        <w:rPr>
          <w:rFonts w:ascii="Times New Roman" w:hAnsi="Times New Roman" w:cs="Times New Roman"/>
          <w:color w:val="000000"/>
        </w:rPr>
        <w:t>Пункт 3.13.  «</w:t>
      </w:r>
      <w:r w:rsidRPr="003C3850">
        <w:rPr>
          <w:rFonts w:ascii="Times New Roman" w:hAnsi="Times New Roman" w:cs="Times New Roman"/>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Pr="003C3850">
        <w:rPr>
          <w:rFonts w:ascii="Times New Roman" w:hAnsi="Times New Roman" w:cs="Times New Roman"/>
          <w:color w:val="000000"/>
        </w:rPr>
        <w:t xml:space="preserve"> </w:t>
      </w:r>
      <w:r w:rsidRPr="003C3850">
        <w:rPr>
          <w:rFonts w:ascii="Times New Roman" w:hAnsi="Times New Roman" w:cs="Times New Roman"/>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3C3850">
        <w:rPr>
          <w:rFonts w:ascii="Times New Roman" w:hAnsi="Times New Roman" w:cs="Times New Roman"/>
          <w:color w:val="000000"/>
        </w:rPr>
        <w:t xml:space="preserve">раздела 3 </w:t>
      </w:r>
      <w:r w:rsidRPr="003C3850">
        <w:rPr>
          <w:rFonts w:ascii="Times New Roman" w:hAnsi="Times New Roman" w:cs="Times New Roman"/>
        </w:rPr>
        <w:t>«Цель (цели) и ожидаемые результаты реализации муниципальной программы»</w:t>
      </w:r>
      <w:r w:rsidRPr="003C3850">
        <w:rPr>
          <w:rFonts w:ascii="Times New Roman" w:hAnsi="Times New Roman" w:cs="Times New Roman"/>
          <w:color w:val="000000"/>
        </w:rPr>
        <w:t xml:space="preserve"> изложить в новой редакции согласно приложению № 5 к постановлению;</w:t>
      </w:r>
    </w:p>
    <w:p w:rsidR="00D147EC" w:rsidRPr="003C3850" w:rsidRDefault="00D147EC" w:rsidP="00D147EC">
      <w:pPr>
        <w:spacing w:after="0" w:line="240" w:lineRule="auto"/>
        <w:ind w:right="-1" w:firstLine="708"/>
        <w:jc w:val="both"/>
        <w:rPr>
          <w:rFonts w:ascii="Times New Roman" w:hAnsi="Times New Roman" w:cs="Times New Roman"/>
          <w:color w:val="000000"/>
        </w:rPr>
      </w:pPr>
      <w:r w:rsidRPr="003C3850">
        <w:rPr>
          <w:rFonts w:ascii="Times New Roman" w:hAnsi="Times New Roman" w:cs="Times New Roman"/>
        </w:rPr>
        <w:t xml:space="preserve">1.6. Раздел 4  «Ресурсное обеспечение муниципальной программы» </w:t>
      </w:r>
      <w:r w:rsidRPr="003C3850">
        <w:rPr>
          <w:rFonts w:ascii="Times New Roman" w:hAnsi="Times New Roman" w:cs="Times New Roman"/>
          <w:color w:val="000000"/>
        </w:rPr>
        <w:t>изложить в новой редакции согласно приложению № 6 к постановлению;</w:t>
      </w:r>
    </w:p>
    <w:p w:rsidR="00D147EC" w:rsidRPr="003C3850" w:rsidRDefault="00D147EC" w:rsidP="00D147EC">
      <w:pPr>
        <w:pStyle w:val="aff0"/>
        <w:ind w:left="0" w:firstLine="708"/>
        <w:rPr>
          <w:rFonts w:ascii="Times New Roman" w:hAnsi="Times New Roman"/>
        </w:rPr>
      </w:pPr>
      <w:r w:rsidRPr="003C3850">
        <w:rPr>
          <w:rFonts w:ascii="Times New Roman" w:hAnsi="Times New Roman"/>
          <w:color w:val="000000"/>
        </w:rPr>
        <w:t xml:space="preserve">1.7. В приложении № 1 </w:t>
      </w:r>
      <w:r w:rsidRPr="003C3850">
        <w:rPr>
          <w:rFonts w:ascii="Times New Roman" w:hAnsi="Times New Roman"/>
        </w:rPr>
        <w:t>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1.7.1. Раздел 1 «Паспорт подпрограммы» изложить в новой редакции согласно приложению № 7 к постановлению;</w:t>
      </w:r>
    </w:p>
    <w:p w:rsidR="00D147EC" w:rsidRPr="003C3850" w:rsidRDefault="00D147EC" w:rsidP="00D147EC">
      <w:pPr>
        <w:pStyle w:val="ConsPlusNormal"/>
        <w:ind w:firstLine="709"/>
        <w:rPr>
          <w:rFonts w:ascii="Times New Roman" w:hAnsi="Times New Roman" w:cs="Times New Roman"/>
          <w:sz w:val="22"/>
          <w:szCs w:val="22"/>
        </w:rPr>
      </w:pPr>
      <w:r w:rsidRPr="003C3850">
        <w:rPr>
          <w:rFonts w:ascii="Times New Roman" w:hAnsi="Times New Roman" w:cs="Times New Roman"/>
          <w:sz w:val="22"/>
          <w:szCs w:val="22"/>
        </w:rPr>
        <w:t xml:space="preserve">1.7.2. Таблицу раздела 3 «Ожидаемые результаты реализации подпрограммы» </w:t>
      </w:r>
    </w:p>
    <w:p w:rsidR="00D147EC" w:rsidRPr="003C3850" w:rsidRDefault="00D147EC" w:rsidP="00D147EC">
      <w:pPr>
        <w:spacing w:after="0" w:line="240" w:lineRule="auto"/>
        <w:ind w:right="-1"/>
        <w:jc w:val="both"/>
        <w:rPr>
          <w:rFonts w:ascii="Times New Roman" w:hAnsi="Times New Roman" w:cs="Times New Roman"/>
        </w:rPr>
      </w:pPr>
      <w:r w:rsidRPr="003C3850">
        <w:rPr>
          <w:rFonts w:ascii="Times New Roman" w:hAnsi="Times New Roman" w:cs="Times New Roman"/>
        </w:rPr>
        <w:t>изложить в новой редакции согласно приложению № 8 к постановлению;</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 xml:space="preserve">1.7.3. Раздел </w:t>
      </w:r>
      <w:r w:rsidRPr="003C3850">
        <w:rPr>
          <w:rFonts w:ascii="Times New Roman" w:hAnsi="Times New Roman" w:cs="Times New Roman"/>
          <w:color w:val="000000" w:themeColor="text1"/>
        </w:rPr>
        <w:t xml:space="preserve">5 «Ресурсное обеспечение мероприятий подпрограммы» </w:t>
      </w:r>
      <w:r w:rsidRPr="003C3850">
        <w:rPr>
          <w:rFonts w:ascii="Times New Roman" w:hAnsi="Times New Roman" w:cs="Times New Roman"/>
        </w:rPr>
        <w:t>изложить в новой редакции согласно приложению № 9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color w:val="000000" w:themeColor="text1"/>
        </w:rPr>
        <w:t xml:space="preserve">1.8.  В приложении № 2 к муниципальной программе </w:t>
      </w:r>
      <w:r w:rsidRPr="003C3850">
        <w:rPr>
          <w:rFonts w:ascii="Times New Roman" w:hAnsi="Times New Roman" w:cs="Times New Roman"/>
        </w:rPr>
        <w:t>Подпрограмма «Ремонт, капитальный ремонт и содержание автомобильных дорог общего пользования местного значения»:</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1.8.1. Раздел 1 «Паспорт подпрограммы» изложить в новой редакции согласно приложению № 10  к постановлению;</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1.8.2. Раздел 3 «Ожидаемые результаты реализации подпрограммы» изложить в новой редакции согласно приложению № 11 к постановлению;</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 xml:space="preserve">1.8.3. Раздел 5 </w:t>
      </w:r>
      <w:r w:rsidRPr="003C3850">
        <w:rPr>
          <w:rFonts w:ascii="Times New Roman" w:hAnsi="Times New Roman" w:cs="Times New Roman"/>
          <w:color w:val="000000" w:themeColor="text1"/>
        </w:rPr>
        <w:t xml:space="preserve">«Ресурсное обеспечение мероприятий подпрограммы» </w:t>
      </w:r>
      <w:r w:rsidRPr="003C3850">
        <w:rPr>
          <w:rFonts w:ascii="Times New Roman" w:hAnsi="Times New Roman" w:cs="Times New Roman"/>
        </w:rPr>
        <w:t>изложить в новой редакции согласно приложению № 12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1.9. В приложении № 3 к муниципальной программе Подпрограмма «Обеспечение транспортной доступности»:</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1.9.1. Раздел 1 «Паспорт подпрограммы» изложить в новой редакции согласно приложению № 13 к постановлению;</w:t>
      </w:r>
    </w:p>
    <w:p w:rsidR="00D147EC" w:rsidRPr="003C3850" w:rsidRDefault="00D147EC" w:rsidP="00D147EC">
      <w:pPr>
        <w:pStyle w:val="aff0"/>
        <w:ind w:left="0" w:firstLine="708"/>
        <w:rPr>
          <w:rFonts w:ascii="Times New Roman" w:hAnsi="Times New Roman"/>
        </w:rPr>
      </w:pPr>
      <w:r w:rsidRPr="003C3850">
        <w:rPr>
          <w:rFonts w:ascii="Times New Roman" w:hAnsi="Times New Roman"/>
        </w:rPr>
        <w:t>1.9.2.</w:t>
      </w:r>
      <w:r w:rsidRPr="003C3850">
        <w:rPr>
          <w:rFonts w:ascii="Times New Roman" w:hAnsi="Times New Roman"/>
        </w:rPr>
        <w:tab/>
        <w:t>Раздел 5 «Ресурсное обеспечение мероприятий подпрограммы» изложить в новой редакции согласно приложению № 14 к постановлению;</w:t>
      </w:r>
    </w:p>
    <w:p w:rsidR="00D147EC" w:rsidRPr="003C3850" w:rsidRDefault="00D147EC" w:rsidP="00D147EC">
      <w:pPr>
        <w:pStyle w:val="aff0"/>
        <w:ind w:left="0" w:firstLine="708"/>
        <w:rPr>
          <w:rFonts w:ascii="Times New Roman" w:hAnsi="Times New Roman"/>
        </w:rPr>
      </w:pPr>
      <w:r w:rsidRPr="003C3850">
        <w:rPr>
          <w:rFonts w:ascii="Times New Roman" w:hAnsi="Times New Roman"/>
        </w:rPr>
        <w:t>1.10. В приложении № 4 к муниципальной программе Подпрограмма «Обеспечение жильем молодых семей»:</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1.10.1. Раздел 1 «Паспорт подпрограммы» изложить в новой редакции согласно приложению № 15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1.10.2. Раздел 5 «Ресурсное обеспечение мероприятий подпрограммы» изложить в новой редакции согласно приложению № 16 к постановлению;</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t>1.11.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t>1.11.1. Раздел 1 «Паспорт подпрограммы» изложить в новой редакции согласно приложению № 17 к постановлению;</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t>1.11.2. Раздел 2 «Краткая характеристика сферы реализации подпрограммы» изложить в новой редакции согласно приложению № 18 к постановлению;</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1.11.3. Раздел 5 «Ресурсное обеспечение подпрограммы» изложить в новой редакции согласно приложению № 19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1.12. В приложении № 6 к муниципальной программе Подпрограмма «Благоустройство городского округа Тейково»:</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1.12.1. Раздел 1 «Паспорт подпрограммы» изложить в новой редакции согласно приложению № 20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1.12.2. Раздел 6 «Ресурсное обеспечение подпрограммы  2018-2024 (тыс.руб.)» изложить в новой редакции согласно приложению № 21 к постановлению;</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t>1.13.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t>1.13.1. Раздел 1 «Паспорт подпрограммы» изложить в новой редакции согласно приложению № 22 к постановлению;</w:t>
      </w:r>
    </w:p>
    <w:p w:rsidR="00D147EC" w:rsidRPr="003C3850" w:rsidRDefault="00D147EC" w:rsidP="00D147EC">
      <w:pPr>
        <w:pStyle w:val="ConsPlusNonformat"/>
        <w:widowControl/>
        <w:ind w:firstLine="708"/>
        <w:jc w:val="both"/>
        <w:rPr>
          <w:rFonts w:ascii="Times New Roman" w:hAnsi="Times New Roman" w:cs="Times New Roman"/>
          <w:sz w:val="22"/>
          <w:szCs w:val="22"/>
        </w:rPr>
      </w:pPr>
      <w:r w:rsidRPr="003C3850">
        <w:rPr>
          <w:rFonts w:ascii="Times New Roman" w:hAnsi="Times New Roman" w:cs="Times New Roman"/>
          <w:sz w:val="22"/>
          <w:szCs w:val="22"/>
        </w:rPr>
        <w:lastRenderedPageBreak/>
        <w:t>1.13.2. Раздел 5 «Ресурсное обеспечение подпрограммы» изложить в новой редакции согласно приложению № 23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1.14. В приложении № 8 к муниципальной программе Подпрограмма «Безопасный город»:</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1.14.1. Раздел 1 «Паспорт подпрограммы» изложить в новой редакции согласно приложению № 24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1.14.2. Таблицу раздела 4 «Мероприятия подпрограммы» изложить в новой редакции согласно приложению № 25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1.14.3. Раздел 5 «Объемы ресурсного обеспечения мероприятий подпрограммы» изложить в новой редакции согласно приложению № 26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1.15.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1.15.1. Раздел 1 «Паспорт подпрограммы» изложить в новой редакции согласно приложению № 27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1.15.2. Раздел 3 «Ожидаемые результаты реализации подпрограммы» изложить в новой редакции согласно приложению № 28 к постановлению;</w:t>
      </w:r>
    </w:p>
    <w:p w:rsidR="00D147EC" w:rsidRPr="003C3850" w:rsidRDefault="00D147EC" w:rsidP="00D147EC">
      <w:pPr>
        <w:pStyle w:val="ConsPlusNormal"/>
        <w:ind w:firstLine="709"/>
        <w:rPr>
          <w:rFonts w:ascii="Times New Roman" w:hAnsi="Times New Roman" w:cs="Times New Roman"/>
          <w:color w:val="000000"/>
          <w:sz w:val="22"/>
          <w:szCs w:val="22"/>
        </w:rPr>
      </w:pPr>
      <w:r w:rsidRPr="003C3850">
        <w:rPr>
          <w:rFonts w:ascii="Times New Roman" w:hAnsi="Times New Roman" w:cs="Times New Roman"/>
          <w:sz w:val="22"/>
          <w:szCs w:val="22"/>
        </w:rPr>
        <w:t xml:space="preserve">1.15.3. Раздел 4 </w:t>
      </w:r>
      <w:r w:rsidRPr="003C3850">
        <w:rPr>
          <w:rFonts w:ascii="Times New Roman" w:hAnsi="Times New Roman" w:cs="Times New Roman"/>
          <w:color w:val="000000"/>
          <w:sz w:val="22"/>
          <w:szCs w:val="22"/>
        </w:rPr>
        <w:t xml:space="preserve">«Мероприятия подпрограммы»  </w:t>
      </w:r>
      <w:r w:rsidRPr="003C3850">
        <w:rPr>
          <w:rFonts w:ascii="Times New Roman" w:hAnsi="Times New Roman" w:cs="Times New Roman"/>
          <w:sz w:val="22"/>
          <w:szCs w:val="22"/>
        </w:rPr>
        <w:t>изложить в новой редакции согласно приложению № 29 к постановлению;</w:t>
      </w:r>
    </w:p>
    <w:p w:rsidR="00D147EC" w:rsidRPr="003C3850" w:rsidRDefault="00D147EC" w:rsidP="00D147EC">
      <w:pPr>
        <w:pStyle w:val="ConsPlusNormal"/>
        <w:ind w:firstLine="709"/>
        <w:jc w:val="both"/>
        <w:rPr>
          <w:rFonts w:ascii="Times New Roman" w:hAnsi="Times New Roman" w:cs="Times New Roman"/>
          <w:color w:val="000000"/>
          <w:sz w:val="22"/>
          <w:szCs w:val="22"/>
        </w:rPr>
      </w:pPr>
      <w:r w:rsidRPr="003C3850">
        <w:rPr>
          <w:rFonts w:ascii="Times New Roman" w:hAnsi="Times New Roman" w:cs="Times New Roman"/>
          <w:sz w:val="22"/>
          <w:szCs w:val="22"/>
        </w:rPr>
        <w:t xml:space="preserve">1.15.4. Раздел </w:t>
      </w:r>
      <w:r w:rsidRPr="003C3850">
        <w:rPr>
          <w:rFonts w:ascii="Times New Roman" w:hAnsi="Times New Roman" w:cs="Times New Roman"/>
          <w:color w:val="000000"/>
          <w:sz w:val="22"/>
          <w:szCs w:val="22"/>
        </w:rPr>
        <w:t>5 «Объемы  ресурсного обеспечения мероприятий подпрограммы»</w:t>
      </w:r>
      <w:r w:rsidRPr="003C3850">
        <w:rPr>
          <w:rFonts w:ascii="Times New Roman" w:hAnsi="Times New Roman" w:cs="Times New Roman"/>
          <w:sz w:val="22"/>
          <w:szCs w:val="22"/>
        </w:rPr>
        <w:t xml:space="preserve"> изложить в новой редакции согласно приложению № 30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color w:val="000000"/>
        </w:rPr>
        <w:t xml:space="preserve">1.16. В приложении № 13 к муниципальной программе </w:t>
      </w:r>
      <w:r w:rsidRPr="003C3850">
        <w:rPr>
          <w:rFonts w:ascii="Times New Roman" w:hAnsi="Times New Roman" w:cs="Times New Roman"/>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p w:rsidR="00D147EC" w:rsidRPr="003C3850" w:rsidRDefault="00D147EC" w:rsidP="00D147EC">
      <w:pPr>
        <w:pStyle w:val="ConsPlusNormal"/>
        <w:ind w:firstLine="709"/>
        <w:jc w:val="both"/>
        <w:rPr>
          <w:rFonts w:ascii="Times New Roman" w:hAnsi="Times New Roman" w:cs="Times New Roman"/>
          <w:color w:val="000000"/>
          <w:sz w:val="22"/>
          <w:szCs w:val="22"/>
        </w:rPr>
      </w:pPr>
      <w:r w:rsidRPr="003C3850">
        <w:rPr>
          <w:rFonts w:ascii="Times New Roman" w:hAnsi="Times New Roman" w:cs="Times New Roman"/>
          <w:sz w:val="22"/>
          <w:szCs w:val="22"/>
        </w:rPr>
        <w:t>1.16.1. Раздел 4  «Мероприятия подпрограммы» изложить в новой редакции согласно приложению № 31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1.17. В приложении № 16 к муниципальной программе Подпрограмма «Формирование современной городской среды на 2018 - 2024 годы»:</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1.17.1. Раздел 1 «</w:t>
      </w:r>
      <w:r w:rsidRPr="003C3850">
        <w:rPr>
          <w:rFonts w:ascii="Times New Roman" w:hAnsi="Times New Roman" w:cs="Times New Roman"/>
          <w:bCs/>
          <w:color w:val="000000" w:themeColor="text1"/>
        </w:rPr>
        <w:t>Паспорт подпрограммы «Формирование современной городской среды»</w:t>
      </w:r>
      <w:r w:rsidRPr="003C3850">
        <w:rPr>
          <w:rFonts w:ascii="Times New Roman" w:hAnsi="Times New Roman" w:cs="Times New Roman"/>
        </w:rPr>
        <w:t xml:space="preserve"> изложить в новой редакции согласно приложению № 32 к постановлению;</w:t>
      </w:r>
    </w:p>
    <w:p w:rsidR="00D147EC" w:rsidRPr="003C3850" w:rsidRDefault="00D147EC" w:rsidP="00D147EC">
      <w:pPr>
        <w:spacing w:after="0" w:line="240" w:lineRule="auto"/>
        <w:ind w:firstLine="708"/>
        <w:jc w:val="both"/>
        <w:rPr>
          <w:rFonts w:ascii="Times New Roman" w:hAnsi="Times New Roman" w:cs="Times New Roman"/>
        </w:rPr>
      </w:pPr>
      <w:r w:rsidRPr="003C3850">
        <w:rPr>
          <w:rFonts w:ascii="Times New Roman" w:hAnsi="Times New Roman" w:cs="Times New Roman"/>
        </w:rPr>
        <w:t xml:space="preserve">1.17.2. </w:t>
      </w:r>
      <w:r w:rsidRPr="003C3850">
        <w:rPr>
          <w:rFonts w:ascii="Times New Roman" w:hAnsi="Times New Roman" w:cs="Times New Roman"/>
          <w:color w:val="000000" w:themeColor="text1"/>
        </w:rPr>
        <w:t>Таблицу 2 «</w:t>
      </w:r>
      <w:r w:rsidRPr="003C3850">
        <w:rPr>
          <w:rFonts w:ascii="Times New Roman" w:hAnsi="Times New Roman" w:cs="Times New Roman"/>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3C3850">
        <w:rPr>
          <w:rFonts w:ascii="Times New Roman" w:hAnsi="Times New Roman" w:cs="Times New Roman"/>
          <w:lang w:eastAsia="en-US"/>
        </w:rPr>
        <w:t xml:space="preserve">5 «Ресурсное обеспечение Подпрограммы» </w:t>
      </w:r>
      <w:r w:rsidRPr="003C3850">
        <w:rPr>
          <w:rFonts w:ascii="Times New Roman" w:hAnsi="Times New Roman" w:cs="Times New Roman"/>
        </w:rPr>
        <w:t>изложить в новой редакции согласно приложению № 33 к постановлению;</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color w:val="000000" w:themeColor="text1"/>
        </w:rPr>
        <w:t xml:space="preserve">1.17.3. </w:t>
      </w:r>
      <w:r w:rsidRPr="003C3850">
        <w:rPr>
          <w:rFonts w:ascii="Times New Roman" w:hAnsi="Times New Roman" w:cs="Times New Roman"/>
        </w:rPr>
        <w:t>Приложение № 5 «Благоустройство территорий в рамках проектов развития территории городского округа Тейково, основанных на местных инициативах» изложить в новой редакции согласно приложению № 34 к постановлению;</w:t>
      </w:r>
    </w:p>
    <w:p w:rsidR="00D147EC" w:rsidRPr="003C3850" w:rsidRDefault="00D147EC" w:rsidP="00D147EC">
      <w:pPr>
        <w:spacing w:after="0" w:line="240" w:lineRule="auto"/>
        <w:ind w:right="-1" w:firstLine="708"/>
        <w:jc w:val="both"/>
        <w:rPr>
          <w:rFonts w:ascii="Times New Roman" w:hAnsi="Times New Roman" w:cs="Times New Roman"/>
        </w:rPr>
      </w:pPr>
      <w:r w:rsidRPr="003C3850">
        <w:rPr>
          <w:rFonts w:ascii="Times New Roman" w:hAnsi="Times New Roman" w:cs="Times New Roman"/>
        </w:rPr>
        <w:t>1.18. Приложение № 17 к муниципальной программе Подпрограмма «Снос домов и хозяйственных построек» изложить в новой редакции согласно приложению № 35 к постановлению.</w:t>
      </w:r>
    </w:p>
    <w:p w:rsidR="00D147EC" w:rsidRPr="003C3850" w:rsidRDefault="00D147EC" w:rsidP="00D147EC">
      <w:pPr>
        <w:pStyle w:val="Default"/>
        <w:ind w:right="-1"/>
        <w:jc w:val="both"/>
        <w:rPr>
          <w:sz w:val="22"/>
          <w:szCs w:val="22"/>
        </w:rPr>
      </w:pPr>
    </w:p>
    <w:p w:rsidR="00D147EC" w:rsidRPr="003C3850" w:rsidRDefault="00D147EC" w:rsidP="00D147EC">
      <w:pPr>
        <w:pStyle w:val="Default"/>
        <w:ind w:right="-1"/>
        <w:jc w:val="both"/>
        <w:rPr>
          <w:sz w:val="22"/>
          <w:szCs w:val="22"/>
        </w:rPr>
      </w:pPr>
    </w:p>
    <w:p w:rsidR="00D147EC" w:rsidRPr="003C3850" w:rsidRDefault="00D147EC" w:rsidP="00D147EC">
      <w:pPr>
        <w:pStyle w:val="Default"/>
        <w:ind w:right="-1"/>
        <w:jc w:val="both"/>
        <w:rPr>
          <w:b/>
          <w:iCs/>
          <w:sz w:val="22"/>
          <w:szCs w:val="22"/>
        </w:rPr>
        <w:sectPr w:rsidR="00D147EC" w:rsidRPr="003C3850" w:rsidSect="009B0561">
          <w:footerReference w:type="default" r:id="rId10"/>
          <w:pgSz w:w="11906" w:h="16838"/>
          <w:pgMar w:top="1134" w:right="567" w:bottom="1134" w:left="1134" w:header="709" w:footer="709" w:gutter="0"/>
          <w:cols w:space="720"/>
        </w:sectPr>
      </w:pPr>
      <w:r w:rsidRPr="003C3850">
        <w:rPr>
          <w:b/>
          <w:iCs/>
          <w:sz w:val="22"/>
          <w:szCs w:val="22"/>
        </w:rPr>
        <w:t>Глава городского округа Тейково                                                        С.А. Семенова</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D147EC" w:rsidRPr="003C3850" w:rsidTr="009B0561">
        <w:trPr>
          <w:trHeight w:val="800"/>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Наименование муниципальной программы</w:t>
            </w:r>
          </w:p>
        </w:tc>
        <w:tc>
          <w:tcPr>
            <w:tcW w:w="7654" w:type="dxa"/>
          </w:tcPr>
          <w:p w:rsidR="00D147EC" w:rsidRPr="003C3850" w:rsidRDefault="00D147EC" w:rsidP="00E32CC0">
            <w:pPr>
              <w:autoSpaceDE w:val="0"/>
              <w:autoSpaceDN w:val="0"/>
              <w:adjustRightInd w:val="0"/>
              <w:spacing w:after="0" w:line="240" w:lineRule="auto"/>
              <w:ind w:right="-1"/>
              <w:jc w:val="both"/>
              <w:rPr>
                <w:rFonts w:ascii="Times New Roman" w:hAnsi="Times New Roman" w:cs="Times New Roman"/>
              </w:rPr>
            </w:pPr>
            <w:r w:rsidRPr="003C3850">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D147EC" w:rsidRPr="003C3850" w:rsidTr="009B0561">
        <w:trPr>
          <w:trHeight w:val="330"/>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Подпрограммы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муниципальной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программы         </w:t>
            </w:r>
          </w:p>
        </w:tc>
        <w:tc>
          <w:tcPr>
            <w:tcW w:w="7654" w:type="dxa"/>
          </w:tcPr>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1. «Реализация мероприятий по обеспечению населения городского округа Тейково водоснабжением, водоотведением и услугами бань» (приложение 1).</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3. «Обеспечение транспортной доступности» (приложение 3).</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4. «Обеспечение жильем молодых семей» (приложение 4).</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5. «Обеспечение деятельности муниципального казенного учреждения «Служба заказчика» городского округа Тейково (приложение 5).</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6. «Благоустройство городского округа Тейково» (приложение 6).</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8. «Безопасный город» (приложение 8).</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11. «Расчистка русла реки Вязъмы на участке от ул. Советской Армии до ул. Октябрьской в г. Тейково Ивановской области» (приложение 11).</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rPr>
            </w:pPr>
            <w:r w:rsidRPr="003C3850">
              <w:rPr>
                <w:rFonts w:ascii="Times New Roman" w:hAnsi="Times New Roman" w:cs="Times New Roman"/>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lang w:eastAsia="ru-RU"/>
              </w:rPr>
            </w:pPr>
            <w:r w:rsidRPr="003C3850">
              <w:rPr>
                <w:rFonts w:ascii="Times New Roman" w:hAnsi="Times New Roman" w:cs="Times New Roman"/>
              </w:rPr>
              <w:t>13.«</w:t>
            </w:r>
            <w:r w:rsidRPr="003C3850">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D147EC" w:rsidRPr="003C3850" w:rsidRDefault="00D147EC" w:rsidP="00E32CC0">
            <w:pPr>
              <w:pStyle w:val="ListParagraph1"/>
              <w:tabs>
                <w:tab w:val="left" w:pos="560"/>
                <w:tab w:val="left" w:pos="7221"/>
              </w:tabs>
              <w:spacing w:after="0" w:line="240" w:lineRule="auto"/>
              <w:ind w:left="0" w:right="-1"/>
              <w:jc w:val="both"/>
              <w:rPr>
                <w:rFonts w:ascii="Times New Roman" w:hAnsi="Times New Roman" w:cs="Times New Roman"/>
                <w:lang w:eastAsia="ru-RU"/>
              </w:rPr>
            </w:pPr>
            <w:r w:rsidRPr="003C3850">
              <w:rPr>
                <w:rFonts w:ascii="Times New Roman" w:hAnsi="Times New Roman" w:cs="Times New Roman"/>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lang w:eastAsia="ru-RU"/>
              </w:rPr>
            </w:pPr>
            <w:r w:rsidRPr="003C3850">
              <w:rPr>
                <w:rFonts w:ascii="Times New Roman" w:hAnsi="Times New Roman" w:cs="Times New Roman"/>
                <w:lang w:eastAsia="ru-RU"/>
              </w:rPr>
              <w:t>15. «Формирование современной городской среды» на 2017 год» (приложение 15).</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lang w:eastAsia="ru-RU"/>
              </w:rPr>
            </w:pPr>
            <w:r w:rsidRPr="003C3850">
              <w:rPr>
                <w:rFonts w:ascii="Times New Roman" w:hAnsi="Times New Roman" w:cs="Times New Roman"/>
                <w:lang w:eastAsia="ru-RU"/>
              </w:rPr>
              <w:t>16. «Формирование современной городской среды» на 2018-2024 годы» (приложение 16).</w:t>
            </w:r>
          </w:p>
          <w:p w:rsidR="00D147EC" w:rsidRPr="003C3850" w:rsidRDefault="00D147EC" w:rsidP="00E32CC0">
            <w:pPr>
              <w:pStyle w:val="ListParagraph1"/>
              <w:tabs>
                <w:tab w:val="left" w:pos="7221"/>
              </w:tabs>
              <w:spacing w:after="0" w:line="240" w:lineRule="auto"/>
              <w:ind w:left="0" w:right="-1"/>
              <w:jc w:val="both"/>
              <w:rPr>
                <w:rFonts w:ascii="Times New Roman" w:hAnsi="Times New Roman" w:cs="Times New Roman"/>
                <w:lang w:eastAsia="ru-RU"/>
              </w:rPr>
            </w:pPr>
            <w:r w:rsidRPr="003C3850">
              <w:rPr>
                <w:rFonts w:ascii="Times New Roman" w:hAnsi="Times New Roman" w:cs="Times New Roman"/>
                <w:lang w:eastAsia="ru-RU"/>
              </w:rPr>
              <w:t>17. «Снос домов и хозяйственных построек» (приложение 17).</w:t>
            </w:r>
          </w:p>
          <w:p w:rsidR="00D147EC" w:rsidRPr="003C3850" w:rsidRDefault="00D147EC" w:rsidP="00E32CC0">
            <w:pPr>
              <w:tabs>
                <w:tab w:val="left" w:pos="7221"/>
              </w:tabs>
              <w:spacing w:after="0" w:line="240" w:lineRule="auto"/>
              <w:ind w:right="-1"/>
              <w:jc w:val="both"/>
              <w:rPr>
                <w:rFonts w:ascii="Times New Roman" w:hAnsi="Times New Roman" w:cs="Times New Roman"/>
              </w:rPr>
            </w:pPr>
            <w:r w:rsidRPr="003C3850">
              <w:rPr>
                <w:rFonts w:ascii="Times New Roman" w:hAnsi="Times New Roman" w:cs="Times New Roman"/>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D147EC" w:rsidRPr="003C3850" w:rsidTr="009B0561">
        <w:trPr>
          <w:trHeight w:val="503"/>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Ответственный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исполнитель  (разработчик)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муниципальной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программы         </w:t>
            </w:r>
          </w:p>
        </w:tc>
        <w:tc>
          <w:tcPr>
            <w:tcW w:w="7654" w:type="dxa"/>
          </w:tcPr>
          <w:p w:rsidR="00D147EC" w:rsidRPr="003C3850" w:rsidRDefault="00D147EC" w:rsidP="00E32CC0">
            <w:pPr>
              <w:autoSpaceDE w:val="0"/>
              <w:autoSpaceDN w:val="0"/>
              <w:adjustRightInd w:val="0"/>
              <w:spacing w:after="0" w:line="240" w:lineRule="auto"/>
              <w:ind w:right="-1"/>
              <w:jc w:val="both"/>
              <w:rPr>
                <w:rFonts w:ascii="Times New Roman" w:hAnsi="Times New Roman" w:cs="Times New Roman"/>
              </w:rPr>
            </w:pPr>
            <w:r w:rsidRPr="003C3850">
              <w:rPr>
                <w:rFonts w:ascii="Times New Roman" w:hAnsi="Times New Roman" w:cs="Times New Roman"/>
              </w:rPr>
              <w:t>Отдел городской инфраструктуры администрации городского округа Тейково.</w:t>
            </w:r>
          </w:p>
          <w:p w:rsidR="00D147EC" w:rsidRPr="003C3850" w:rsidRDefault="00D147EC" w:rsidP="00E32CC0">
            <w:pPr>
              <w:pStyle w:val="ListParagraph1"/>
              <w:tabs>
                <w:tab w:val="left" w:pos="7221"/>
              </w:tabs>
              <w:spacing w:after="0" w:line="240" w:lineRule="auto"/>
              <w:ind w:left="0" w:right="-1" w:firstLine="709"/>
              <w:rPr>
                <w:rFonts w:ascii="Times New Roman" w:hAnsi="Times New Roman" w:cs="Times New Roman"/>
              </w:rPr>
            </w:pPr>
          </w:p>
        </w:tc>
      </w:tr>
      <w:tr w:rsidR="00D147EC" w:rsidRPr="003C3850" w:rsidTr="009B0561">
        <w:trPr>
          <w:trHeight w:val="600"/>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lastRenderedPageBreak/>
              <w:t xml:space="preserve">Исполнители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муниципальной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программы         </w:t>
            </w:r>
          </w:p>
        </w:tc>
        <w:tc>
          <w:tcPr>
            <w:tcW w:w="7654" w:type="dxa"/>
          </w:tcPr>
          <w:p w:rsidR="00D147EC" w:rsidRPr="003C3850" w:rsidRDefault="00D147EC" w:rsidP="00E32CC0">
            <w:pPr>
              <w:autoSpaceDE w:val="0"/>
              <w:autoSpaceDN w:val="0"/>
              <w:adjustRightInd w:val="0"/>
              <w:spacing w:after="0" w:line="240" w:lineRule="auto"/>
              <w:ind w:right="-1"/>
              <w:jc w:val="both"/>
              <w:rPr>
                <w:rFonts w:ascii="Times New Roman" w:hAnsi="Times New Roman" w:cs="Times New Roman"/>
              </w:rPr>
            </w:pPr>
            <w:r w:rsidRPr="003C3850">
              <w:rPr>
                <w:rFonts w:ascii="Times New Roman" w:hAnsi="Times New Roman" w:cs="Times New Roman"/>
              </w:rPr>
              <w:t>Отдел городской инфраструктуры администрации городского округа Тейково.</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Комитет экономического развития и торговли администрации городского округа Тейково.</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Финансовый отдел администрации города Тейково.</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МКУ городского округа Тейково «Служба заказчика».</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МБУ «Многофункциональный центр предоставления государственных и муниципальных услуг».</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МКП «Тейковское предприятие по благоустройству и развитию города»</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Комитет по управлению муниципальным имуществом и земельными отношениями администрации городского округа Тейково.</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Отдел социальной сферы администрации г.о. Тейково.</w:t>
            </w:r>
          </w:p>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 xml:space="preserve">Отдел градостроительства и архитектуры администрации городского округа Тейково (главный архитектор). </w:t>
            </w:r>
          </w:p>
        </w:tc>
      </w:tr>
      <w:tr w:rsidR="00D147EC" w:rsidRPr="003C3850" w:rsidTr="009B0561">
        <w:trPr>
          <w:trHeight w:val="800"/>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Срок реализации муниципальной программы</w:t>
            </w:r>
          </w:p>
        </w:tc>
        <w:tc>
          <w:tcPr>
            <w:tcW w:w="7654" w:type="dxa"/>
          </w:tcPr>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2014-2024 годы</w:t>
            </w:r>
          </w:p>
        </w:tc>
      </w:tr>
      <w:tr w:rsidR="00D147EC" w:rsidRPr="003C3850" w:rsidTr="009B0561">
        <w:trPr>
          <w:trHeight w:val="600"/>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Цели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муниципальной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программы         </w:t>
            </w:r>
          </w:p>
        </w:tc>
        <w:tc>
          <w:tcPr>
            <w:tcW w:w="7654" w:type="dxa"/>
          </w:tcPr>
          <w:p w:rsidR="00D147EC" w:rsidRPr="003C3850" w:rsidRDefault="00D147EC" w:rsidP="00E32CC0">
            <w:pPr>
              <w:pStyle w:val="ListParagraph1"/>
              <w:spacing w:after="0" w:line="240" w:lineRule="auto"/>
              <w:ind w:left="0" w:right="-1"/>
              <w:jc w:val="both"/>
              <w:rPr>
                <w:rFonts w:ascii="Times New Roman" w:hAnsi="Times New Roman" w:cs="Times New Roman"/>
              </w:rPr>
            </w:pPr>
            <w:r w:rsidRPr="003C3850">
              <w:rPr>
                <w:rFonts w:ascii="Times New Roman" w:hAnsi="Times New Roman" w:cs="Times New Roman"/>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D147EC" w:rsidRPr="003C3850" w:rsidRDefault="00D147EC" w:rsidP="00E32CC0">
            <w:pPr>
              <w:spacing w:after="0" w:line="240" w:lineRule="auto"/>
              <w:ind w:right="-1"/>
              <w:jc w:val="both"/>
              <w:rPr>
                <w:rFonts w:ascii="Times New Roman" w:hAnsi="Times New Roman" w:cs="Times New Roman"/>
              </w:rPr>
            </w:pPr>
            <w:r w:rsidRPr="003C3850">
              <w:rPr>
                <w:rFonts w:ascii="Times New Roman" w:hAnsi="Times New Roman" w:cs="Times New Roman"/>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D147EC" w:rsidRPr="003C3850" w:rsidRDefault="00D147EC" w:rsidP="00E32CC0">
            <w:pPr>
              <w:spacing w:after="0" w:line="240" w:lineRule="auto"/>
              <w:ind w:right="-1"/>
              <w:jc w:val="both"/>
              <w:rPr>
                <w:rFonts w:ascii="Times New Roman" w:hAnsi="Times New Roman" w:cs="Times New Roman"/>
              </w:rPr>
            </w:pPr>
            <w:r w:rsidRPr="003C3850">
              <w:rPr>
                <w:rFonts w:ascii="Times New Roman" w:hAnsi="Times New Roman" w:cs="Times New Roman"/>
              </w:rPr>
              <w:t>3.Улучшение условий проживания и коммунального обслуживания в городском округе Тейково.</w:t>
            </w:r>
          </w:p>
        </w:tc>
      </w:tr>
      <w:tr w:rsidR="00D147EC" w:rsidRPr="003C3850" w:rsidTr="009B0561">
        <w:trPr>
          <w:trHeight w:val="323"/>
        </w:trPr>
        <w:tc>
          <w:tcPr>
            <w:tcW w:w="2060" w:type="dxa"/>
          </w:tcPr>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Объемы   бюджетных</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ассигнований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муниципальной  </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 xml:space="preserve">программы (в ред. постановления от 09.01.2020 № 1)        </w:t>
            </w:r>
          </w:p>
        </w:tc>
        <w:tc>
          <w:tcPr>
            <w:tcW w:w="7654" w:type="dxa"/>
            <w:shd w:val="clear" w:color="auto" w:fill="FFFFFF" w:themeFill="background1"/>
          </w:tcPr>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Общий объем бюджетных ассигнований программы всего</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1 001 130,99330 тыс. руб., в том числе по годам:</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2014 год – 104 021,88366 тыс. руб.;                                                                                                                                                                                                                                                                                                                                                                                                                                                                                                                                                                                                                                                                                                                                                                                                                                                                                 </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2015 год – 90 079,13120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2016 год – 83 192,27573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2017 год – 72 618,74671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2018 год – 66 405,33775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2019 год – 146 622,05213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2020 год – 267 126,74988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2021 год – 72 064,70032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2022 год – 38 804,10419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2023 год – 24 239,61410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2024 год – 35 956,39763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в том числе в разрезе бюджетов всех уровней:</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 - местный бюджет:</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2014 год – 69 510,33666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2015 год – 56 263,29710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2016 год – 57 204,91773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2017 год – 44 900,53473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2018 год – 46 059,72137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2019 год – 55 596,40119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2020 год – </w:t>
            </w:r>
            <w:r w:rsidRPr="003C3850">
              <w:rPr>
                <w:rFonts w:ascii="Times New Roman" w:hAnsi="Times New Roman" w:cs="Times New Roman"/>
                <w:shd w:val="clear" w:color="auto" w:fill="FFFFFF" w:themeFill="background1"/>
              </w:rPr>
              <w:t xml:space="preserve">56 035,16560 </w:t>
            </w:r>
            <w:r w:rsidRPr="003C3850">
              <w:rPr>
                <w:rFonts w:ascii="Times New Roman" w:hAnsi="Times New Roman" w:cs="Times New Roman"/>
              </w:rPr>
              <w:t>тыс. руб.;</w:t>
            </w:r>
          </w:p>
          <w:p w:rsidR="00D147EC" w:rsidRPr="003C3850" w:rsidRDefault="00D147EC" w:rsidP="00E32CC0">
            <w:pPr>
              <w:pStyle w:val="ListParagraph1"/>
              <w:spacing w:after="0" w:line="240" w:lineRule="auto"/>
              <w:ind w:left="0" w:right="-1"/>
              <w:rPr>
                <w:rFonts w:ascii="Times New Roman" w:hAnsi="Times New Roman" w:cs="Times New Roman"/>
                <w:shd w:val="clear" w:color="auto" w:fill="FFFF00"/>
              </w:rPr>
            </w:pPr>
            <w:r w:rsidRPr="003C3850">
              <w:rPr>
                <w:rFonts w:ascii="Times New Roman" w:hAnsi="Times New Roman" w:cs="Times New Roman"/>
              </w:rPr>
              <w:t xml:space="preserve">2021 год – </w:t>
            </w:r>
            <w:r w:rsidRPr="003C3850">
              <w:rPr>
                <w:rFonts w:ascii="Times New Roman" w:hAnsi="Times New Roman" w:cs="Times New Roman"/>
                <w:shd w:val="clear" w:color="auto" w:fill="FFFFFF" w:themeFill="background1"/>
              </w:rPr>
              <w:t>52 193,67888</w:t>
            </w:r>
            <w:r w:rsidRPr="003C3850">
              <w:rPr>
                <w:rFonts w:ascii="Times New Roman" w:hAnsi="Times New Roman" w:cs="Times New Roman"/>
              </w:rPr>
              <w:t xml:space="preserve">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2022 год – </w:t>
            </w:r>
            <w:r w:rsidRPr="003C3850">
              <w:rPr>
                <w:rFonts w:ascii="Times New Roman" w:hAnsi="Times New Roman" w:cs="Times New Roman"/>
                <w:shd w:val="clear" w:color="auto" w:fill="FFFFFF" w:themeFill="background1"/>
              </w:rPr>
              <w:t>25 920,96603</w:t>
            </w:r>
            <w:r w:rsidRPr="003C3850">
              <w:rPr>
                <w:rFonts w:ascii="Times New Roman" w:hAnsi="Times New Roman" w:cs="Times New Roman"/>
              </w:rPr>
              <w:t xml:space="preserve">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2023 год – </w:t>
            </w:r>
            <w:r w:rsidRPr="003C3850">
              <w:rPr>
                <w:rFonts w:ascii="Times New Roman" w:hAnsi="Times New Roman" w:cs="Times New Roman"/>
                <w:shd w:val="clear" w:color="auto" w:fill="FFFFFF" w:themeFill="background1"/>
              </w:rPr>
              <w:t>22 825,87775</w:t>
            </w:r>
            <w:r w:rsidRPr="003C3850">
              <w:rPr>
                <w:rFonts w:ascii="Times New Roman" w:hAnsi="Times New Roman" w:cs="Times New Roman"/>
              </w:rPr>
              <w:t xml:space="preserve">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2024 год – 33 791,61563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областной бюджет:</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2014 год – 29 174,01400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2015 год – 28 607,85043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2016 год – 10 608,11767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lastRenderedPageBreak/>
              <w:t>2017 год – 21 355,81007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2018 год – 20 345,61638  тыс. руб.; </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2019 год – 16 025,65094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2020 год – 139 554,38428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2021 год – 19 871,02144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2022 год – 12 883,13816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2023 год – 1 413,73635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2024 год – 2 164,782000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 - федеральный бюджет:</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2014 год –  5 337,53300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2015 год –  5 207,98367 тыс. руб.;</w:t>
            </w:r>
          </w:p>
          <w:p w:rsidR="00D147EC" w:rsidRPr="003C3850" w:rsidRDefault="00D147EC" w:rsidP="00E32CC0">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2016 год –  15 379,24033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2017 год –  6 362,40191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2018 год –  0,0000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2019 год –  75 000,00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2020 год –  71 537,20000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2021 год –  0,0000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2022 год –  0,0000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2023 год –  0,0000  тыс. руб.;</w:t>
            </w:r>
          </w:p>
          <w:p w:rsidR="00D147EC" w:rsidRPr="003C3850" w:rsidRDefault="00D147EC" w:rsidP="00E32CC0">
            <w:pPr>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2024 год –  0,0000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2</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p>
    <w:p w:rsidR="00D147EC" w:rsidRPr="003C3850" w:rsidRDefault="00D147EC" w:rsidP="001C5970">
      <w:pPr>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rPr>
        <w:t>3.1. Реализация  мероприятий по обеспечению населения городского округа Тейково водоснабжением, водоотведением и услугами бань.</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707"/>
        <w:gridCol w:w="708"/>
        <w:gridCol w:w="708"/>
        <w:gridCol w:w="709"/>
        <w:gridCol w:w="709"/>
        <w:gridCol w:w="567"/>
        <w:gridCol w:w="567"/>
        <w:gridCol w:w="567"/>
        <w:gridCol w:w="567"/>
        <w:gridCol w:w="567"/>
        <w:gridCol w:w="567"/>
        <w:gridCol w:w="601"/>
      </w:tblGrid>
      <w:tr w:rsidR="00D147EC" w:rsidRPr="003C3850" w:rsidTr="00D67F42">
        <w:trPr>
          <w:cantSplit/>
        </w:trPr>
        <w:tc>
          <w:tcPr>
            <w:tcW w:w="425" w:type="dxa"/>
            <w:vMerge w:val="restart"/>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w:t>
            </w:r>
          </w:p>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п/п</w:t>
            </w:r>
          </w:p>
        </w:tc>
        <w:tc>
          <w:tcPr>
            <w:tcW w:w="2235" w:type="dxa"/>
            <w:vMerge w:val="restart"/>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Наименование  показателя/</w:t>
            </w:r>
          </w:p>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единица измерения</w:t>
            </w:r>
          </w:p>
        </w:tc>
        <w:tc>
          <w:tcPr>
            <w:tcW w:w="7544" w:type="dxa"/>
            <w:gridSpan w:val="12"/>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xml:space="preserve"> Значения показателей по годам</w:t>
            </w:r>
          </w:p>
        </w:tc>
      </w:tr>
      <w:tr w:rsidR="00D147EC" w:rsidRPr="003C3850" w:rsidTr="00D67F42">
        <w:trPr>
          <w:cantSplit/>
        </w:trPr>
        <w:tc>
          <w:tcPr>
            <w:tcW w:w="425" w:type="dxa"/>
            <w:vMerge/>
          </w:tcPr>
          <w:p w:rsidR="00D147EC" w:rsidRPr="003C3850" w:rsidRDefault="00D147EC" w:rsidP="009B0561">
            <w:pPr>
              <w:pStyle w:val="ConsPlusNormal"/>
              <w:rPr>
                <w:rFonts w:ascii="Times New Roman" w:hAnsi="Times New Roman" w:cs="Times New Roman"/>
                <w:sz w:val="22"/>
                <w:szCs w:val="22"/>
              </w:rPr>
            </w:pPr>
          </w:p>
        </w:tc>
        <w:tc>
          <w:tcPr>
            <w:tcW w:w="2235" w:type="dxa"/>
            <w:vMerge/>
          </w:tcPr>
          <w:p w:rsidR="00D147EC" w:rsidRPr="003C3850" w:rsidRDefault="00D147EC" w:rsidP="009B0561">
            <w:pPr>
              <w:pStyle w:val="ConsPlusNormal"/>
              <w:rPr>
                <w:rFonts w:ascii="Times New Roman" w:hAnsi="Times New Roman" w:cs="Times New Roman"/>
                <w:sz w:val="22"/>
                <w:szCs w:val="22"/>
              </w:rPr>
            </w:pPr>
          </w:p>
        </w:tc>
        <w:tc>
          <w:tcPr>
            <w:tcW w:w="70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2013</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2014</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2015</w:t>
            </w:r>
          </w:p>
        </w:tc>
        <w:tc>
          <w:tcPr>
            <w:tcW w:w="70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2016</w:t>
            </w:r>
          </w:p>
        </w:tc>
        <w:tc>
          <w:tcPr>
            <w:tcW w:w="70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2017</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2018</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2019</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2020</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2021</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2022</w:t>
            </w:r>
          </w:p>
        </w:tc>
        <w:tc>
          <w:tcPr>
            <w:tcW w:w="567"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2023</w:t>
            </w:r>
          </w:p>
        </w:tc>
        <w:tc>
          <w:tcPr>
            <w:tcW w:w="601"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2024</w:t>
            </w:r>
          </w:p>
        </w:tc>
      </w:tr>
      <w:tr w:rsidR="00D147EC" w:rsidRPr="003C3850" w:rsidTr="00D67F42">
        <w:trPr>
          <w:cantSplit/>
        </w:trPr>
        <w:tc>
          <w:tcPr>
            <w:tcW w:w="7902" w:type="dxa"/>
            <w:gridSpan w:val="10"/>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Обеспечение выполнения работ по строительству и  модернизации объектов коммунальной инфраструктуры города</w:t>
            </w:r>
          </w:p>
        </w:tc>
        <w:tc>
          <w:tcPr>
            <w:tcW w:w="567" w:type="dxa"/>
          </w:tcPr>
          <w:p w:rsidR="00D147EC" w:rsidRPr="003C3850" w:rsidRDefault="00D147EC" w:rsidP="009B0561">
            <w:pPr>
              <w:pStyle w:val="aff0"/>
              <w:ind w:left="0"/>
              <w:jc w:val="center"/>
              <w:rPr>
                <w:rFonts w:ascii="Times New Roman" w:hAnsi="Times New Roman"/>
              </w:rPr>
            </w:pPr>
          </w:p>
        </w:tc>
        <w:tc>
          <w:tcPr>
            <w:tcW w:w="567" w:type="dxa"/>
          </w:tcPr>
          <w:p w:rsidR="00D147EC" w:rsidRPr="003C3850" w:rsidRDefault="00D147EC" w:rsidP="009B0561">
            <w:pPr>
              <w:pStyle w:val="aff0"/>
              <w:ind w:left="0"/>
              <w:jc w:val="center"/>
              <w:rPr>
                <w:rFonts w:ascii="Times New Roman" w:hAnsi="Times New Roman"/>
              </w:rPr>
            </w:pPr>
          </w:p>
        </w:tc>
        <w:tc>
          <w:tcPr>
            <w:tcW w:w="567" w:type="dxa"/>
          </w:tcPr>
          <w:p w:rsidR="00D147EC" w:rsidRPr="003C3850" w:rsidRDefault="00D147EC" w:rsidP="009B0561">
            <w:pPr>
              <w:pStyle w:val="aff0"/>
              <w:ind w:left="0"/>
              <w:jc w:val="center"/>
              <w:rPr>
                <w:rFonts w:ascii="Times New Roman" w:hAnsi="Times New Roman"/>
              </w:rPr>
            </w:pPr>
          </w:p>
        </w:tc>
        <w:tc>
          <w:tcPr>
            <w:tcW w:w="601" w:type="dxa"/>
          </w:tcPr>
          <w:p w:rsidR="00D147EC" w:rsidRPr="003C3850" w:rsidRDefault="00D147EC" w:rsidP="009B0561">
            <w:pPr>
              <w:pStyle w:val="aff0"/>
              <w:ind w:left="0"/>
              <w:jc w:val="center"/>
              <w:rPr>
                <w:rFonts w:ascii="Times New Roman" w:hAnsi="Times New Roman"/>
              </w:rPr>
            </w:pP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1</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Строительство магистральных водоводов</w:t>
            </w:r>
          </w:p>
        </w:tc>
        <w:tc>
          <w:tcPr>
            <w:tcW w:w="707" w:type="dxa"/>
          </w:tcPr>
          <w:p w:rsidR="00D147EC" w:rsidRPr="003C3850" w:rsidRDefault="00D147EC" w:rsidP="009B0561">
            <w:pPr>
              <w:pStyle w:val="ConsPlusNormal"/>
              <w:rPr>
                <w:rFonts w:ascii="Times New Roman" w:hAnsi="Times New Roman" w:cs="Times New Roman"/>
                <w:sz w:val="22"/>
                <w:szCs w:val="22"/>
              </w:rPr>
            </w:pPr>
          </w:p>
        </w:tc>
        <w:tc>
          <w:tcPr>
            <w:tcW w:w="708" w:type="dxa"/>
          </w:tcPr>
          <w:p w:rsidR="00D147EC" w:rsidRPr="003C3850" w:rsidRDefault="00D147EC" w:rsidP="009B0561">
            <w:pPr>
              <w:pStyle w:val="ConsPlusNormal"/>
              <w:rPr>
                <w:rFonts w:ascii="Times New Roman" w:hAnsi="Times New Roman" w:cs="Times New Roman"/>
                <w:sz w:val="22"/>
                <w:szCs w:val="22"/>
              </w:rPr>
            </w:pPr>
          </w:p>
        </w:tc>
        <w:tc>
          <w:tcPr>
            <w:tcW w:w="708" w:type="dxa"/>
          </w:tcPr>
          <w:p w:rsidR="00D147EC" w:rsidRPr="003C3850" w:rsidRDefault="00D147EC" w:rsidP="009B0561">
            <w:pPr>
              <w:pStyle w:val="ConsPlusNormal"/>
              <w:rPr>
                <w:rFonts w:ascii="Times New Roman" w:hAnsi="Times New Roman" w:cs="Times New Roman"/>
                <w:sz w:val="22"/>
                <w:szCs w:val="22"/>
              </w:rPr>
            </w:pPr>
          </w:p>
        </w:tc>
        <w:tc>
          <w:tcPr>
            <w:tcW w:w="709" w:type="dxa"/>
          </w:tcPr>
          <w:p w:rsidR="00D147EC" w:rsidRPr="003C3850" w:rsidRDefault="00D147EC" w:rsidP="009B0561">
            <w:pPr>
              <w:pStyle w:val="ConsPlusNormal"/>
              <w:rPr>
                <w:rFonts w:ascii="Times New Roman" w:hAnsi="Times New Roman" w:cs="Times New Roman"/>
                <w:sz w:val="22"/>
                <w:szCs w:val="22"/>
              </w:rPr>
            </w:pPr>
          </w:p>
        </w:tc>
        <w:tc>
          <w:tcPr>
            <w:tcW w:w="709"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567" w:type="dxa"/>
          </w:tcPr>
          <w:p w:rsidR="00D147EC" w:rsidRPr="003C3850" w:rsidRDefault="00D147EC" w:rsidP="009B0561">
            <w:pPr>
              <w:pStyle w:val="ConsPlusNormal"/>
              <w:rPr>
                <w:rFonts w:ascii="Times New Roman" w:hAnsi="Times New Roman" w:cs="Times New Roman"/>
                <w:sz w:val="22"/>
                <w:szCs w:val="22"/>
              </w:rPr>
            </w:pPr>
          </w:p>
        </w:tc>
        <w:tc>
          <w:tcPr>
            <w:tcW w:w="601" w:type="dxa"/>
          </w:tcPr>
          <w:p w:rsidR="00D147EC" w:rsidRPr="003C3850" w:rsidRDefault="00D147EC" w:rsidP="009B0561">
            <w:pPr>
              <w:pStyle w:val="ConsPlusNormal"/>
              <w:rPr>
                <w:rFonts w:ascii="Times New Roman" w:hAnsi="Times New Roman" w:cs="Times New Roman"/>
                <w:sz w:val="22"/>
                <w:szCs w:val="22"/>
              </w:rPr>
            </w:pP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  - водопроводных сетей (км)</w:t>
            </w:r>
          </w:p>
        </w:tc>
        <w:tc>
          <w:tcPr>
            <w:tcW w:w="70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1,9</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2</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Строительство сетей канализации (км)</w:t>
            </w:r>
          </w:p>
        </w:tc>
        <w:tc>
          <w:tcPr>
            <w:tcW w:w="70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tcPr>
          <w:p w:rsidR="00D147EC" w:rsidRPr="003C3850" w:rsidRDefault="00D147EC" w:rsidP="009B0561">
            <w:pPr>
              <w:pStyle w:val="ConsPlusNormal"/>
              <w:jc w:val="center"/>
              <w:rPr>
                <w:rFonts w:ascii="Times New Roman" w:hAnsi="Times New Roman" w:cs="Times New Roman"/>
                <w:sz w:val="22"/>
                <w:szCs w:val="22"/>
              </w:rPr>
            </w:pP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3</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Устройство станции ЖБО г.Тейково</w:t>
            </w:r>
          </w:p>
        </w:tc>
        <w:tc>
          <w:tcPr>
            <w:tcW w:w="70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shd w:val="clear" w:color="auto" w:fill="auto"/>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tcPr>
          <w:p w:rsidR="00D147EC" w:rsidRPr="003C3850" w:rsidRDefault="00D147EC" w:rsidP="009B0561">
            <w:pPr>
              <w:pStyle w:val="ConsPlusNormal"/>
              <w:tabs>
                <w:tab w:val="left" w:pos="-12159"/>
              </w:tabs>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4</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Изготовление ПСД на строительство и реконструкцию объектов водоснабжения и водоотведения (проектов)</w:t>
            </w:r>
          </w:p>
        </w:tc>
        <w:tc>
          <w:tcPr>
            <w:tcW w:w="70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xml:space="preserve"> -</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5</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shd w:val="clear" w:color="auto" w:fill="auto"/>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D67F42">
        <w:trPr>
          <w:cantSplit/>
        </w:trPr>
        <w:tc>
          <w:tcPr>
            <w:tcW w:w="10204" w:type="dxa"/>
            <w:gridSpan w:val="14"/>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lastRenderedPageBreak/>
              <w:t>1</w:t>
            </w:r>
          </w:p>
        </w:tc>
        <w:tc>
          <w:tcPr>
            <w:tcW w:w="223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01"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r>
      <w:tr w:rsidR="00D147EC" w:rsidRPr="003C3850" w:rsidTr="00D67F42">
        <w:trPr>
          <w:cantSplit/>
        </w:trPr>
        <w:tc>
          <w:tcPr>
            <w:tcW w:w="10204" w:type="dxa"/>
            <w:gridSpan w:val="14"/>
          </w:tcPr>
          <w:p w:rsidR="00D147EC" w:rsidRPr="003C3850" w:rsidRDefault="00D147EC" w:rsidP="009B0561">
            <w:pPr>
              <w:pStyle w:val="aff0"/>
              <w:ind w:left="0"/>
              <w:jc w:val="center"/>
              <w:rPr>
                <w:rFonts w:ascii="Times New Roman" w:hAnsi="Times New Roman"/>
              </w:rPr>
            </w:pPr>
            <w:r w:rsidRPr="003C3850">
              <w:rPr>
                <w:rFonts w:ascii="Times New Roman" w:hAnsi="Times New Roman"/>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D147EC" w:rsidRPr="003C3850" w:rsidTr="00D67F42">
        <w:trPr>
          <w:cantSplit/>
        </w:trPr>
        <w:tc>
          <w:tcPr>
            <w:tcW w:w="425"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1</w:t>
            </w:r>
          </w:p>
        </w:tc>
        <w:tc>
          <w:tcPr>
            <w:tcW w:w="2235"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Количество помывок в общих отделениях бани  </w:t>
            </w:r>
          </w:p>
        </w:tc>
        <w:tc>
          <w:tcPr>
            <w:tcW w:w="70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38890</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38800</w:t>
            </w:r>
          </w:p>
        </w:tc>
        <w:tc>
          <w:tcPr>
            <w:tcW w:w="70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38700</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38700</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33643</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567"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01"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3</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jc w:val="right"/>
        <w:rPr>
          <w:rFonts w:ascii="Times New Roman" w:hAnsi="Times New Roman" w:cs="Times New Roman"/>
          <w:highlight w:val="yellow"/>
        </w:rPr>
      </w:pPr>
    </w:p>
    <w:p w:rsidR="00D147EC" w:rsidRPr="003C3850" w:rsidRDefault="00D147EC" w:rsidP="001C5970">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3.2. Ремонт, капитальный ремонт и содержание автомобильных дорог общего пользования местного значения.</w:t>
      </w:r>
    </w:p>
    <w:tbl>
      <w:tblPr>
        <w:tblW w:w="104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42"/>
        <w:gridCol w:w="2093"/>
        <w:gridCol w:w="706"/>
        <w:gridCol w:w="708"/>
        <w:gridCol w:w="709"/>
        <w:gridCol w:w="708"/>
        <w:gridCol w:w="709"/>
        <w:gridCol w:w="709"/>
        <w:gridCol w:w="709"/>
        <w:gridCol w:w="708"/>
        <w:gridCol w:w="709"/>
        <w:gridCol w:w="709"/>
        <w:gridCol w:w="706"/>
      </w:tblGrid>
      <w:tr w:rsidR="00D147EC" w:rsidRPr="003C3850" w:rsidTr="009B0561">
        <w:tc>
          <w:tcPr>
            <w:tcW w:w="526" w:type="dxa"/>
            <w:vMerge w:val="restart"/>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п/п</w:t>
            </w:r>
          </w:p>
        </w:tc>
        <w:tc>
          <w:tcPr>
            <w:tcW w:w="2135" w:type="dxa"/>
            <w:gridSpan w:val="2"/>
            <w:vMerge w:val="restart"/>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Наименование показателя эффективности/единица измерения показателя</w:t>
            </w:r>
          </w:p>
        </w:tc>
        <w:tc>
          <w:tcPr>
            <w:tcW w:w="7790" w:type="dxa"/>
            <w:gridSpan w:val="11"/>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Годы реализации программы</w:t>
            </w:r>
          </w:p>
        </w:tc>
      </w:tr>
      <w:tr w:rsidR="00D147EC" w:rsidRPr="003C3850" w:rsidTr="009B0561">
        <w:tc>
          <w:tcPr>
            <w:tcW w:w="526" w:type="dxa"/>
            <w:vMerge/>
          </w:tcPr>
          <w:p w:rsidR="00D147EC" w:rsidRPr="003C3850" w:rsidRDefault="00D147EC" w:rsidP="009B0561">
            <w:pPr>
              <w:pStyle w:val="ConsPlusNormal"/>
              <w:jc w:val="center"/>
              <w:rPr>
                <w:rFonts w:ascii="Times New Roman" w:hAnsi="Times New Roman" w:cs="Times New Roman"/>
                <w:sz w:val="22"/>
                <w:szCs w:val="22"/>
              </w:rPr>
            </w:pPr>
          </w:p>
        </w:tc>
        <w:tc>
          <w:tcPr>
            <w:tcW w:w="2135" w:type="dxa"/>
            <w:gridSpan w:val="2"/>
            <w:vMerge/>
          </w:tcPr>
          <w:p w:rsidR="00D147EC" w:rsidRPr="003C3850" w:rsidRDefault="00D147EC" w:rsidP="009B0561">
            <w:pPr>
              <w:pStyle w:val="ConsPlusNormal"/>
              <w:jc w:val="center"/>
              <w:rPr>
                <w:rFonts w:ascii="Times New Roman" w:hAnsi="Times New Roman" w:cs="Times New Roman"/>
                <w:sz w:val="22"/>
                <w:szCs w:val="22"/>
              </w:rPr>
            </w:pP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xml:space="preserve">2014 </w:t>
            </w:r>
          </w:p>
        </w:tc>
        <w:tc>
          <w:tcPr>
            <w:tcW w:w="708"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2015 </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2017</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2018</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2019</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2021</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2022</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2023</w:t>
            </w: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2024</w:t>
            </w:r>
          </w:p>
        </w:tc>
      </w:tr>
      <w:tr w:rsidR="00D147EC" w:rsidRPr="003C3850" w:rsidTr="009B0561">
        <w:tc>
          <w:tcPr>
            <w:tcW w:w="10451" w:type="dxa"/>
            <w:gridSpan w:val="14"/>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D147EC" w:rsidRPr="003C3850" w:rsidTr="009B0561">
        <w:tc>
          <w:tcPr>
            <w:tcW w:w="52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2135" w:type="dxa"/>
            <w:gridSpan w:val="2"/>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Содержание автомобильных дорог (км).</w:t>
            </w: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30,6</w:t>
            </w:r>
          </w:p>
        </w:tc>
        <w:tc>
          <w:tcPr>
            <w:tcW w:w="708"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8"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r>
      <w:tr w:rsidR="00D147EC" w:rsidRPr="003C3850" w:rsidTr="009B0561">
        <w:tc>
          <w:tcPr>
            <w:tcW w:w="52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2135" w:type="dxa"/>
            <w:gridSpan w:val="2"/>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м2).</w:t>
            </w: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5,6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5,6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6,6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6,0</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6,8</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7,0</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c>
          <w:tcPr>
            <w:tcW w:w="708" w:type="dxa"/>
          </w:tcPr>
          <w:p w:rsidR="00D147EC" w:rsidRPr="003C3850" w:rsidRDefault="00D147EC" w:rsidP="009B0561">
            <w:pPr>
              <w:tabs>
                <w:tab w:val="left" w:pos="447"/>
              </w:tabs>
              <w:spacing w:after="0" w:line="240" w:lineRule="auto"/>
              <w:jc w:val="center"/>
              <w:rPr>
                <w:rFonts w:ascii="Times New Roman" w:hAnsi="Times New Roman" w:cs="Times New Roman"/>
              </w:rPr>
            </w:pPr>
            <w:r w:rsidRPr="003C3850">
              <w:rPr>
                <w:rFonts w:ascii="Times New Roman" w:hAnsi="Times New Roman" w:cs="Times New Roman"/>
              </w:rPr>
              <w:t>7,6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p w:rsidR="00D147EC" w:rsidRPr="003C3850" w:rsidRDefault="00D147EC" w:rsidP="009B0561">
            <w:pPr>
              <w:spacing w:after="0" w:line="240" w:lineRule="auto"/>
              <w:jc w:val="center"/>
              <w:rPr>
                <w:rFonts w:ascii="Times New Roman" w:hAnsi="Times New Roman" w:cs="Times New Roman"/>
              </w:rPr>
            </w:pPr>
          </w:p>
        </w:tc>
        <w:tc>
          <w:tcPr>
            <w:tcW w:w="706"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r>
      <w:tr w:rsidR="00D147EC" w:rsidRPr="003C3850" w:rsidTr="009B0561">
        <w:tc>
          <w:tcPr>
            <w:tcW w:w="10451" w:type="dxa"/>
            <w:gridSpan w:val="14"/>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Проведение ремонта, капитального ремонта  автомобильных дорог  местного значения  и сооружений на них.</w:t>
            </w:r>
          </w:p>
        </w:tc>
      </w:tr>
      <w:tr w:rsidR="00D147EC" w:rsidRPr="003C3850" w:rsidTr="009B0561">
        <w:tc>
          <w:tcPr>
            <w:tcW w:w="568" w:type="dxa"/>
            <w:gridSpan w:val="2"/>
          </w:tcPr>
          <w:p w:rsidR="00D147EC" w:rsidRPr="003C3850" w:rsidRDefault="00D147EC" w:rsidP="009B0561">
            <w:pPr>
              <w:pStyle w:val="ConsPlusNormal"/>
              <w:jc w:val="center"/>
              <w:rPr>
                <w:rFonts w:ascii="Times New Roman" w:hAnsi="Times New Roman" w:cs="Times New Roman"/>
                <w:sz w:val="22"/>
                <w:szCs w:val="22"/>
              </w:rPr>
            </w:pPr>
          </w:p>
        </w:tc>
        <w:tc>
          <w:tcPr>
            <w:tcW w:w="2093"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Проектирование  и экспертиза ПСД на капитальный  ремонт автомобильных дорог (количество объектов)</w:t>
            </w: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8</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8"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r>
      <w:tr w:rsidR="00D147EC" w:rsidRPr="003C3850" w:rsidTr="009B0561">
        <w:tc>
          <w:tcPr>
            <w:tcW w:w="568" w:type="dxa"/>
            <w:gridSpan w:val="2"/>
          </w:tcPr>
          <w:p w:rsidR="00D147EC" w:rsidRPr="003C3850" w:rsidRDefault="00D147EC" w:rsidP="009B0561">
            <w:pPr>
              <w:pStyle w:val="ConsPlusNormal"/>
              <w:jc w:val="center"/>
              <w:rPr>
                <w:rFonts w:ascii="Times New Roman" w:hAnsi="Times New Roman" w:cs="Times New Roman"/>
                <w:sz w:val="22"/>
                <w:szCs w:val="22"/>
              </w:rPr>
            </w:pPr>
          </w:p>
        </w:tc>
        <w:tc>
          <w:tcPr>
            <w:tcW w:w="2093"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Ремонт автомобильных дорог местного значения (км).</w:t>
            </w:r>
          </w:p>
        </w:tc>
        <w:tc>
          <w:tcPr>
            <w:tcW w:w="706"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1,133</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0,675</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1,8545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1,7319</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1,405</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2,686</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4,7905</w:t>
            </w:r>
          </w:p>
        </w:tc>
        <w:tc>
          <w:tcPr>
            <w:tcW w:w="708" w:type="dxa"/>
            <w:vAlign w:val="center"/>
          </w:tcPr>
          <w:p w:rsidR="00D147EC" w:rsidRPr="003C3850" w:rsidRDefault="00D147EC" w:rsidP="009B0561">
            <w:pPr>
              <w:tabs>
                <w:tab w:val="left" w:pos="237"/>
              </w:tabs>
              <w:spacing w:after="0" w:line="240" w:lineRule="auto"/>
              <w:jc w:val="center"/>
              <w:rPr>
                <w:rFonts w:ascii="Times New Roman" w:hAnsi="Times New Roman" w:cs="Times New Roman"/>
              </w:rPr>
            </w:pPr>
            <w:r w:rsidRPr="003C3850">
              <w:rPr>
                <w:rFonts w:ascii="Times New Roman" w:hAnsi="Times New Roman" w:cs="Times New Roman"/>
              </w:rPr>
              <w:t>1,0</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c>
          <w:tcPr>
            <w:tcW w:w="706"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r>
    </w:tbl>
    <w:tbl>
      <w:tblPr>
        <w:tblpPr w:leftFromText="180" w:rightFromText="180" w:vertAnchor="text" w:tblpY="6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135"/>
        <w:gridCol w:w="709"/>
        <w:gridCol w:w="709"/>
        <w:gridCol w:w="708"/>
        <w:gridCol w:w="708"/>
        <w:gridCol w:w="709"/>
        <w:gridCol w:w="709"/>
        <w:gridCol w:w="709"/>
        <w:gridCol w:w="708"/>
        <w:gridCol w:w="708"/>
        <w:gridCol w:w="710"/>
        <w:gridCol w:w="709"/>
      </w:tblGrid>
      <w:tr w:rsidR="00D147EC" w:rsidRPr="003C3850" w:rsidTr="009B0561">
        <w:tc>
          <w:tcPr>
            <w:tcW w:w="525" w:type="dxa"/>
            <w:vMerge w:val="restart"/>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п/п</w:t>
            </w:r>
          </w:p>
        </w:tc>
        <w:tc>
          <w:tcPr>
            <w:tcW w:w="2135" w:type="dxa"/>
            <w:vMerge w:val="restart"/>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Показатели и индикаторы /ед. изм.</w:t>
            </w:r>
          </w:p>
        </w:tc>
        <w:tc>
          <w:tcPr>
            <w:tcW w:w="7796" w:type="dxa"/>
            <w:gridSpan w:val="11"/>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в том числе:</w:t>
            </w:r>
          </w:p>
        </w:tc>
      </w:tr>
      <w:tr w:rsidR="00D147EC" w:rsidRPr="003C3850" w:rsidTr="009B0561">
        <w:tc>
          <w:tcPr>
            <w:tcW w:w="525" w:type="dxa"/>
            <w:vMerge/>
          </w:tcPr>
          <w:p w:rsidR="00D147EC" w:rsidRPr="003C3850" w:rsidRDefault="00D147EC" w:rsidP="009B0561">
            <w:pPr>
              <w:autoSpaceDE w:val="0"/>
              <w:autoSpaceDN w:val="0"/>
              <w:adjustRightInd w:val="0"/>
              <w:spacing w:after="0" w:line="240" w:lineRule="auto"/>
              <w:rPr>
                <w:rFonts w:ascii="Times New Roman" w:hAnsi="Times New Roman" w:cs="Times New Roman"/>
              </w:rPr>
            </w:pPr>
          </w:p>
        </w:tc>
        <w:tc>
          <w:tcPr>
            <w:tcW w:w="2135" w:type="dxa"/>
            <w:vMerge/>
          </w:tcPr>
          <w:p w:rsidR="00D147EC" w:rsidRPr="003C3850" w:rsidRDefault="00D147EC" w:rsidP="009B0561">
            <w:pPr>
              <w:autoSpaceDE w:val="0"/>
              <w:autoSpaceDN w:val="0"/>
              <w:adjustRightInd w:val="0"/>
              <w:spacing w:after="0" w:line="240" w:lineRule="auto"/>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2014</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2016</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2017</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2018</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2019</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2020</w:t>
            </w:r>
          </w:p>
        </w:tc>
        <w:tc>
          <w:tcPr>
            <w:tcW w:w="708"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2021</w:t>
            </w:r>
          </w:p>
        </w:tc>
        <w:tc>
          <w:tcPr>
            <w:tcW w:w="708"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2022</w:t>
            </w:r>
          </w:p>
        </w:tc>
        <w:tc>
          <w:tcPr>
            <w:tcW w:w="710"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2023</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t>1.</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Протяженность сети автомобильных дорог общего пользования местного значения, км</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111,431</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111,431</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113,862</w:t>
            </w:r>
          </w:p>
        </w:tc>
        <w:tc>
          <w:tcPr>
            <w:tcW w:w="708"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114,652</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116,84</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116,84</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121,37</w:t>
            </w:r>
          </w:p>
        </w:tc>
        <w:tc>
          <w:tcPr>
            <w:tcW w:w="708" w:type="dxa"/>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121,37</w:t>
            </w:r>
          </w:p>
        </w:tc>
        <w:tc>
          <w:tcPr>
            <w:tcW w:w="708" w:type="dxa"/>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121,37</w:t>
            </w:r>
          </w:p>
        </w:tc>
        <w:tc>
          <w:tcPr>
            <w:tcW w:w="710" w:type="dxa"/>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121,37</w:t>
            </w:r>
          </w:p>
        </w:tc>
        <w:tc>
          <w:tcPr>
            <w:tcW w:w="709" w:type="dxa"/>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121,37</w:t>
            </w: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t>2.</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Объемы ввода в эксплуатацию после строительства и реконструкции автомобильных </w:t>
            </w:r>
            <w:r w:rsidRPr="003C3850">
              <w:rPr>
                <w:rFonts w:ascii="Times New Roman" w:hAnsi="Times New Roman" w:cs="Times New Roman"/>
              </w:rPr>
              <w:lastRenderedPageBreak/>
              <w:t>дорог общего пользования местного значения, км</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lastRenderedPageBreak/>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10"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lastRenderedPageBreak/>
              <w:t>3.</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10"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t>4.</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10"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525" w:type="dxa"/>
            <w:vMerge w:val="restart"/>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t>5.</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 в том числе:</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1,133</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0,675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1,8545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1,7319</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1,405</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2,572</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4,7905</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0,553</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c>
          <w:tcPr>
            <w:tcW w:w="71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r>
      <w:tr w:rsidR="00D147EC" w:rsidRPr="003C3850" w:rsidTr="009B0561">
        <w:tc>
          <w:tcPr>
            <w:tcW w:w="525" w:type="dxa"/>
            <w:vMerge/>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p>
        </w:tc>
        <w:tc>
          <w:tcPr>
            <w:tcW w:w="2135"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 за счет  субсидии</w:t>
            </w:r>
          </w:p>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местному бюджету из областного бюджета</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0,6219</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0,553</w:t>
            </w:r>
          </w:p>
        </w:tc>
        <w:tc>
          <w:tcPr>
            <w:tcW w:w="708"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c>
          <w:tcPr>
            <w:tcW w:w="710"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r>
      <w:tr w:rsidR="00D147EC" w:rsidRPr="003C3850" w:rsidTr="009B0561">
        <w:tc>
          <w:tcPr>
            <w:tcW w:w="525" w:type="dxa"/>
            <w:vMerge/>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p>
        </w:tc>
        <w:tc>
          <w:tcPr>
            <w:tcW w:w="2135" w:type="dxa"/>
          </w:tcPr>
          <w:p w:rsidR="00D147EC" w:rsidRPr="003C3850" w:rsidRDefault="00D147EC" w:rsidP="009B0561">
            <w:pPr>
              <w:spacing w:after="0" w:line="240" w:lineRule="auto"/>
              <w:ind w:right="-2"/>
              <w:jc w:val="both"/>
              <w:rPr>
                <w:rFonts w:ascii="Times New Roman" w:hAnsi="Times New Roman" w:cs="Times New Roman"/>
                <w:lang w:eastAsia="en-US"/>
              </w:rPr>
            </w:pPr>
            <w:r w:rsidRPr="003C3850">
              <w:rPr>
                <w:rFonts w:ascii="Times New Roman" w:hAnsi="Times New Roman" w:cs="Times New Roman"/>
              </w:rPr>
              <w:t xml:space="preserve">- за счет средств </w:t>
            </w:r>
            <w:r w:rsidRPr="003C3850">
              <w:rPr>
                <w:rFonts w:ascii="Times New Roman" w:hAnsi="Times New Roman" w:cs="Times New Roman"/>
                <w:lang w:eastAsia="en-US"/>
              </w:rPr>
              <w:t xml:space="preserve"> иного межбюджетного трансферта </w:t>
            </w:r>
          </w:p>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lang w:eastAsia="en-US"/>
              </w:rPr>
              <w:lastRenderedPageBreak/>
              <w:t>из областного бюджета местному бюджету</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4,1686</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708"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c>
          <w:tcPr>
            <w:tcW w:w="710"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c>
          <w:tcPr>
            <w:tcW w:w="709" w:type="dxa"/>
            <w:vAlign w:val="center"/>
          </w:tcPr>
          <w:p w:rsidR="00D147EC" w:rsidRPr="003C3850" w:rsidRDefault="00D147EC" w:rsidP="009B0561">
            <w:pPr>
              <w:spacing w:after="0" w:line="240" w:lineRule="auto"/>
              <w:jc w:val="center"/>
              <w:rPr>
                <w:rFonts w:ascii="Times New Roman" w:hAnsi="Times New Roman" w:cs="Times New Roman"/>
                <w:color w:val="00B050"/>
              </w:rPr>
            </w:pP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lastRenderedPageBreak/>
              <w:t>6.</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км</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45,47</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46,60</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48,45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50,1819</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54,0729</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53,9589</w:t>
            </w:r>
          </w:p>
        </w:tc>
        <w:tc>
          <w:tcPr>
            <w:tcW w:w="709"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58,7494</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59,2824</w:t>
            </w:r>
          </w:p>
        </w:tc>
        <w:tc>
          <w:tcPr>
            <w:tcW w:w="708"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60,2824</w:t>
            </w:r>
          </w:p>
        </w:tc>
        <w:tc>
          <w:tcPr>
            <w:tcW w:w="710"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61,2824</w:t>
            </w:r>
          </w:p>
        </w:tc>
        <w:tc>
          <w:tcPr>
            <w:tcW w:w="709"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62,2824</w:t>
            </w:r>
          </w:p>
        </w:tc>
      </w:tr>
      <w:tr w:rsidR="00D147EC" w:rsidRPr="003C3850" w:rsidTr="009B0561">
        <w:tc>
          <w:tcPr>
            <w:tcW w:w="525" w:type="dxa"/>
          </w:tcPr>
          <w:p w:rsidR="00D147EC" w:rsidRPr="003C3850" w:rsidRDefault="00D147EC" w:rsidP="009B0561">
            <w:pPr>
              <w:autoSpaceDE w:val="0"/>
              <w:autoSpaceDN w:val="0"/>
              <w:adjustRightInd w:val="0"/>
              <w:spacing w:after="0" w:line="240" w:lineRule="auto"/>
              <w:jc w:val="right"/>
              <w:rPr>
                <w:rFonts w:ascii="Times New Roman" w:hAnsi="Times New Roman" w:cs="Times New Roman"/>
              </w:rPr>
            </w:pPr>
            <w:r w:rsidRPr="003C3850">
              <w:rPr>
                <w:rFonts w:ascii="Times New Roman" w:hAnsi="Times New Roman" w:cs="Times New Roman"/>
              </w:rPr>
              <w:t xml:space="preserve">7. </w:t>
            </w:r>
          </w:p>
        </w:tc>
        <w:tc>
          <w:tcPr>
            <w:tcW w:w="2135"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40,8</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41,82</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42,53</w:t>
            </w:r>
          </w:p>
        </w:tc>
        <w:tc>
          <w:tcPr>
            <w:tcW w:w="708"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43,59</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46,28</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46,18</w:t>
            </w:r>
          </w:p>
        </w:tc>
        <w:tc>
          <w:tcPr>
            <w:tcW w:w="709"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50,20</w:t>
            </w:r>
          </w:p>
        </w:tc>
        <w:tc>
          <w:tcPr>
            <w:tcW w:w="708"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50,67</w:t>
            </w:r>
          </w:p>
        </w:tc>
        <w:tc>
          <w:tcPr>
            <w:tcW w:w="708"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51,53</w:t>
            </w:r>
          </w:p>
        </w:tc>
        <w:tc>
          <w:tcPr>
            <w:tcW w:w="710"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52,38</w:t>
            </w:r>
          </w:p>
        </w:tc>
        <w:tc>
          <w:tcPr>
            <w:tcW w:w="709" w:type="dxa"/>
            <w:shd w:val="clear" w:color="auto" w:fill="auto"/>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53,25</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4</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№570</w:t>
      </w:r>
    </w:p>
    <w:p w:rsidR="00D147EC" w:rsidRPr="003C3850" w:rsidRDefault="00D147EC" w:rsidP="00D147EC">
      <w:pPr>
        <w:spacing w:after="0" w:line="240" w:lineRule="auto"/>
        <w:ind w:right="-1"/>
        <w:jc w:val="center"/>
        <w:rPr>
          <w:rFonts w:ascii="Times New Roman" w:hAnsi="Times New Roman" w:cs="Times New Roman"/>
        </w:rPr>
      </w:pPr>
    </w:p>
    <w:p w:rsidR="00D147EC" w:rsidRPr="003C3850" w:rsidRDefault="00D147EC" w:rsidP="001C5970">
      <w:pPr>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rPr>
        <w:t>3.8. Безопасный город</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D147EC" w:rsidRPr="003C3850" w:rsidTr="009B0561">
        <w:tc>
          <w:tcPr>
            <w:tcW w:w="49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 п/п</w:t>
            </w:r>
          </w:p>
        </w:tc>
        <w:tc>
          <w:tcPr>
            <w:tcW w:w="3576"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Наименование показателя эффективности/единица измерения показателя</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2014</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2015</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2016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2017</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2018</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 xml:space="preserve"> 2019</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2020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2021</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2022</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2023</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c>
          <w:tcPr>
            <w:tcW w:w="499" w:type="dxa"/>
            <w:tcBorders>
              <w:bottom w:val="single" w:sz="4" w:space="0" w:color="auto"/>
            </w:tcBorders>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w:t>
            </w:r>
          </w:p>
        </w:tc>
        <w:tc>
          <w:tcPr>
            <w:tcW w:w="3576" w:type="dxa"/>
            <w:tcBorders>
              <w:bottom w:val="single" w:sz="4" w:space="0" w:color="auto"/>
            </w:tcBorders>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4</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5</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6</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7</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8</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9</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11</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12</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13</w:t>
            </w:r>
          </w:p>
        </w:tc>
      </w:tr>
      <w:tr w:rsidR="00D147EC" w:rsidRPr="003C3850" w:rsidTr="009B0561">
        <w:tc>
          <w:tcPr>
            <w:tcW w:w="49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w:t>
            </w:r>
          </w:p>
        </w:tc>
        <w:tc>
          <w:tcPr>
            <w:tcW w:w="357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30-35</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30-35</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15-18</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15-18</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15-18</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29</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15</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5</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5</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5</w:t>
            </w:r>
          </w:p>
        </w:tc>
      </w:tr>
      <w:tr w:rsidR="00D147EC" w:rsidRPr="003C3850" w:rsidTr="009B0561">
        <w:tc>
          <w:tcPr>
            <w:tcW w:w="49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w:t>
            </w:r>
          </w:p>
        </w:tc>
        <w:tc>
          <w:tcPr>
            <w:tcW w:w="357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Закупка, установка системы видеонаблюдения дорожной сети, штук.  </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4</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49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w:t>
            </w:r>
          </w:p>
        </w:tc>
        <w:tc>
          <w:tcPr>
            <w:tcW w:w="357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Установка дорожных знаков, штук.</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112</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 xml:space="preserve">0 </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30</w:t>
            </w:r>
          </w:p>
        </w:tc>
      </w:tr>
      <w:tr w:rsidR="00D147EC" w:rsidRPr="003C3850" w:rsidTr="009B0561">
        <w:tc>
          <w:tcPr>
            <w:tcW w:w="49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w:t>
            </w:r>
          </w:p>
        </w:tc>
        <w:tc>
          <w:tcPr>
            <w:tcW w:w="357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Нанесение дорожной разметки,  км.</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13</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c>
          <w:tcPr>
            <w:tcW w:w="567" w:type="dxa"/>
            <w:vAlign w:val="center"/>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26</w:t>
            </w:r>
          </w:p>
        </w:tc>
      </w:tr>
      <w:tr w:rsidR="00D147EC" w:rsidRPr="003C3850" w:rsidTr="009B0561">
        <w:tc>
          <w:tcPr>
            <w:tcW w:w="49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w:t>
            </w:r>
          </w:p>
        </w:tc>
        <w:tc>
          <w:tcPr>
            <w:tcW w:w="3576"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c>
          <w:tcPr>
            <w:tcW w:w="567" w:type="dxa"/>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w:t>
            </w:r>
          </w:p>
        </w:tc>
      </w:tr>
      <w:tr w:rsidR="00D147EC" w:rsidRPr="003C3850" w:rsidTr="009B0561">
        <w:tc>
          <w:tcPr>
            <w:tcW w:w="499" w:type="dxa"/>
            <w:tcBorders>
              <w:bottom w:val="single" w:sz="4" w:space="0" w:color="auto"/>
            </w:tcBorders>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6</w:t>
            </w:r>
          </w:p>
        </w:tc>
        <w:tc>
          <w:tcPr>
            <w:tcW w:w="3576" w:type="dxa"/>
            <w:tcBorders>
              <w:bottom w:val="single" w:sz="4" w:space="0" w:color="auto"/>
            </w:tcBorders>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 / штук.</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2</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tcBorders>
              <w:bottom w:val="single" w:sz="4" w:space="0" w:color="auto"/>
            </w:tcBorders>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499" w:type="dxa"/>
            <w:tcBorders>
              <w:top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7</w:t>
            </w:r>
          </w:p>
        </w:tc>
        <w:tc>
          <w:tcPr>
            <w:tcW w:w="3576" w:type="dxa"/>
            <w:tcBorders>
              <w:top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bCs/>
              </w:rPr>
            </w:pPr>
            <w:r w:rsidRPr="003C3850">
              <w:rPr>
                <w:rFonts w:ascii="Times New Roman" w:hAnsi="Times New Roman" w:cs="Times New Roman"/>
                <w:bCs/>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c>
          <w:tcPr>
            <w:tcW w:w="567" w:type="dxa"/>
            <w:tcBorders>
              <w:top w:val="single" w:sz="4" w:space="0" w:color="auto"/>
            </w:tcBorders>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17</w:t>
            </w:r>
          </w:p>
        </w:tc>
      </w:tr>
      <w:tr w:rsidR="00D147EC" w:rsidRPr="003C3850" w:rsidTr="009B0561">
        <w:tc>
          <w:tcPr>
            <w:tcW w:w="49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8</w:t>
            </w:r>
          </w:p>
        </w:tc>
        <w:tc>
          <w:tcPr>
            <w:tcW w:w="3576" w:type="dxa"/>
            <w:shd w:val="clear" w:color="auto" w:fill="auto"/>
          </w:tcPr>
          <w:p w:rsidR="00D147EC" w:rsidRPr="003C3850" w:rsidRDefault="00D147EC" w:rsidP="009B0561">
            <w:pPr>
              <w:spacing w:after="0" w:line="240" w:lineRule="auto"/>
              <w:ind w:right="-1"/>
              <w:rPr>
                <w:rFonts w:ascii="Times New Roman" w:hAnsi="Times New Roman" w:cs="Times New Roman"/>
                <w:bCs/>
              </w:rPr>
            </w:pPr>
            <w:r w:rsidRPr="003C3850">
              <w:rPr>
                <w:rFonts w:ascii="Times New Roman" w:hAnsi="Times New Roman" w:cs="Times New Roman"/>
                <w:bCs/>
              </w:rPr>
              <w:t>Создание системы видеонаблюдения в г.о. Тейково</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4</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4</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49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9</w:t>
            </w:r>
          </w:p>
        </w:tc>
        <w:tc>
          <w:tcPr>
            <w:tcW w:w="3576" w:type="dxa"/>
            <w:shd w:val="clear" w:color="auto" w:fill="auto"/>
          </w:tcPr>
          <w:p w:rsidR="00D147EC" w:rsidRPr="003C3850" w:rsidRDefault="00D147EC" w:rsidP="009B0561">
            <w:pPr>
              <w:spacing w:after="0" w:line="240" w:lineRule="auto"/>
              <w:ind w:right="-1"/>
              <w:rPr>
                <w:rFonts w:ascii="Times New Roman" w:hAnsi="Times New Roman" w:cs="Times New Roman"/>
                <w:bCs/>
              </w:rPr>
            </w:pPr>
            <w:r w:rsidRPr="003C3850">
              <w:rPr>
                <w:rFonts w:ascii="Times New Roman" w:hAnsi="Times New Roman" w:cs="Times New Roman"/>
                <w:bCs/>
              </w:rPr>
              <w:t>Профилактика правонарушений</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c>
          <w:tcPr>
            <w:tcW w:w="567" w:type="dxa"/>
            <w:shd w:val="clear" w:color="auto" w:fill="auto"/>
          </w:tcPr>
          <w:p w:rsidR="00D147EC" w:rsidRPr="003C3850" w:rsidRDefault="00D147EC" w:rsidP="009B0561">
            <w:pPr>
              <w:spacing w:after="0" w:line="240" w:lineRule="auto"/>
              <w:ind w:left="-108" w:right="-108"/>
              <w:jc w:val="center"/>
              <w:rPr>
                <w:rFonts w:ascii="Times New Roman" w:hAnsi="Times New Roman" w:cs="Times New Roman"/>
              </w:rPr>
            </w:pPr>
            <w:r w:rsidRPr="003C3850">
              <w:rPr>
                <w:rFonts w:ascii="Times New Roman" w:hAnsi="Times New Roman" w:cs="Times New Roman"/>
              </w:rPr>
              <w:t>0</w:t>
            </w:r>
          </w:p>
        </w:tc>
      </w:tr>
    </w:tbl>
    <w:p w:rsidR="00D147EC" w:rsidRPr="003C3850" w:rsidRDefault="00D147EC" w:rsidP="00D147EC">
      <w:pPr>
        <w:spacing w:after="0" w:line="240" w:lineRule="auto"/>
        <w:ind w:right="-1"/>
        <w:jc w:val="center"/>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5</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№570</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p>
    <w:p w:rsidR="00D147EC" w:rsidRPr="003C3850" w:rsidRDefault="00D147EC" w:rsidP="001C5970">
      <w:pPr>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rPr>
        <w:t>3.13.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bl>
      <w:tblPr>
        <w:tblW w:w="101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60"/>
        <w:gridCol w:w="709"/>
        <w:gridCol w:w="709"/>
        <w:gridCol w:w="709"/>
        <w:gridCol w:w="708"/>
        <w:gridCol w:w="709"/>
        <w:gridCol w:w="709"/>
        <w:gridCol w:w="709"/>
        <w:gridCol w:w="674"/>
        <w:gridCol w:w="674"/>
        <w:gridCol w:w="674"/>
        <w:gridCol w:w="709"/>
      </w:tblGrid>
      <w:tr w:rsidR="00D147EC" w:rsidRPr="003C3850" w:rsidTr="009B0561">
        <w:trPr>
          <w:trHeight w:val="667"/>
        </w:trPr>
        <w:tc>
          <w:tcPr>
            <w:tcW w:w="1809" w:type="dxa"/>
            <w:vMerge w:val="restart"/>
            <w:shd w:val="clear" w:color="auto" w:fill="auto"/>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Наименование целевых показателей</w:t>
            </w:r>
          </w:p>
        </w:tc>
        <w:tc>
          <w:tcPr>
            <w:tcW w:w="660" w:type="dxa"/>
            <w:vMerge w:val="restart"/>
            <w:shd w:val="clear" w:color="auto" w:fill="auto"/>
          </w:tcPr>
          <w:p w:rsidR="00D147EC" w:rsidRPr="003C3850" w:rsidRDefault="00D147EC" w:rsidP="009B0561">
            <w:pPr>
              <w:tabs>
                <w:tab w:val="left" w:pos="4354"/>
              </w:tabs>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Единица измерения</w:t>
            </w:r>
          </w:p>
        </w:tc>
        <w:tc>
          <w:tcPr>
            <w:tcW w:w="7693" w:type="dxa"/>
            <w:gridSpan w:val="11"/>
            <w:shd w:val="clear" w:color="auto" w:fill="auto"/>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Годы реализации подпрограммы</w:t>
            </w:r>
          </w:p>
        </w:tc>
      </w:tr>
      <w:tr w:rsidR="00D147EC" w:rsidRPr="003C3850" w:rsidTr="009B0561">
        <w:trPr>
          <w:trHeight w:val="374"/>
        </w:trPr>
        <w:tc>
          <w:tcPr>
            <w:tcW w:w="1809" w:type="dxa"/>
            <w:vMerge/>
            <w:shd w:val="clear" w:color="auto" w:fill="auto"/>
          </w:tcPr>
          <w:p w:rsidR="00D147EC" w:rsidRPr="003C3850" w:rsidRDefault="00D147EC" w:rsidP="009B0561">
            <w:pPr>
              <w:autoSpaceDE w:val="0"/>
              <w:autoSpaceDN w:val="0"/>
              <w:adjustRightInd w:val="0"/>
              <w:spacing w:after="0" w:line="240" w:lineRule="auto"/>
              <w:rPr>
                <w:rFonts w:ascii="Times New Roman" w:hAnsi="Times New Roman" w:cs="Times New Roman"/>
              </w:rPr>
            </w:pPr>
          </w:p>
        </w:tc>
        <w:tc>
          <w:tcPr>
            <w:tcW w:w="660" w:type="dxa"/>
            <w:vMerge/>
            <w:shd w:val="clear" w:color="auto" w:fill="auto"/>
          </w:tcPr>
          <w:p w:rsidR="00D147EC" w:rsidRPr="003C3850" w:rsidRDefault="00D147EC" w:rsidP="009B0561">
            <w:pPr>
              <w:tabs>
                <w:tab w:val="left" w:pos="4354"/>
              </w:tabs>
              <w:autoSpaceDE w:val="0"/>
              <w:autoSpaceDN w:val="0"/>
              <w:adjustRightInd w:val="0"/>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2014</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2015</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2016</w:t>
            </w:r>
          </w:p>
        </w:tc>
        <w:tc>
          <w:tcPr>
            <w:tcW w:w="708"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2017</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2018</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2019</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2020</w:t>
            </w: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2021</w:t>
            </w: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2022</w:t>
            </w: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2023</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rPr>
          <w:trHeight w:val="504"/>
        </w:trPr>
        <w:tc>
          <w:tcPr>
            <w:tcW w:w="1809" w:type="dxa"/>
            <w:shd w:val="clear" w:color="auto" w:fill="auto"/>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Проведение ремонта жилых помещений, замене бытового санитарно-технического оборудования в жилых помещениях инвалидов и участников Великой Отечественной войны</w:t>
            </w:r>
          </w:p>
        </w:tc>
        <w:tc>
          <w:tcPr>
            <w:tcW w:w="660"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shd w:val="clear" w:color="auto" w:fill="FFFFFF"/>
              </w:rPr>
              <w:t>Жилое помещение</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21</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6</w:t>
            </w:r>
          </w:p>
          <w:p w:rsidR="00D147EC" w:rsidRPr="003C3850" w:rsidRDefault="00D147EC" w:rsidP="009B0561">
            <w:pPr>
              <w:spacing w:after="0" w:line="240" w:lineRule="auto"/>
              <w:rPr>
                <w:rFonts w:ascii="Times New Roman" w:hAnsi="Times New Roman" w:cs="Times New Roman"/>
                <w:color w:val="FFFF00"/>
              </w:rPr>
            </w:pP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674"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tabs>
                <w:tab w:val="left" w:pos="4354"/>
              </w:tabs>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6</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D147EC">
      <w:pPr>
        <w:autoSpaceDE w:val="0"/>
        <w:autoSpaceDN w:val="0"/>
        <w:adjustRightInd w:val="0"/>
        <w:spacing w:after="0" w:line="240" w:lineRule="auto"/>
        <w:jc w:val="both"/>
        <w:rPr>
          <w:rFonts w:ascii="Times New Roman" w:hAnsi="Times New Roman" w:cs="Times New Roman"/>
        </w:rPr>
      </w:pPr>
    </w:p>
    <w:p w:rsidR="00D147EC" w:rsidRPr="003C3850" w:rsidRDefault="00D147EC" w:rsidP="001C5970">
      <w:pPr>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rPr>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D147EC" w:rsidRPr="003C3850" w:rsidTr="00D67F42">
        <w:tc>
          <w:tcPr>
            <w:tcW w:w="260" w:type="pct"/>
            <w:tcBorders>
              <w:top w:val="single" w:sz="4" w:space="0" w:color="auto"/>
              <w:left w:val="single" w:sz="4" w:space="0" w:color="auto"/>
              <w:bottom w:val="nil"/>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single" w:sz="4" w:space="0" w:color="auto"/>
              <w:left w:val="nil"/>
              <w:bottom w:val="nil"/>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2020</w:t>
            </w:r>
          </w:p>
        </w:tc>
        <w:tc>
          <w:tcPr>
            <w:tcW w:w="351" w:type="pct"/>
            <w:tcBorders>
              <w:top w:val="single" w:sz="4" w:space="0" w:color="auto"/>
              <w:left w:val="nil"/>
              <w:bottom w:val="nil"/>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2021</w:t>
            </w:r>
          </w:p>
        </w:tc>
        <w:tc>
          <w:tcPr>
            <w:tcW w:w="402" w:type="pct"/>
            <w:tcBorders>
              <w:top w:val="single" w:sz="4" w:space="0" w:color="auto"/>
              <w:left w:val="nil"/>
              <w:bottom w:val="nil"/>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2022</w:t>
            </w:r>
          </w:p>
        </w:tc>
        <w:tc>
          <w:tcPr>
            <w:tcW w:w="344" w:type="pct"/>
            <w:tcBorders>
              <w:top w:val="single" w:sz="4" w:space="0" w:color="auto"/>
              <w:left w:val="nil"/>
              <w:bottom w:val="nil"/>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2023</w:t>
            </w:r>
          </w:p>
        </w:tc>
        <w:tc>
          <w:tcPr>
            <w:tcW w:w="304" w:type="pct"/>
            <w:tcBorders>
              <w:top w:val="single" w:sz="4" w:space="0" w:color="auto"/>
              <w:left w:val="nil"/>
              <w:bottom w:val="nil"/>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2024</w:t>
            </w:r>
          </w:p>
        </w:tc>
      </w:tr>
      <w:tr w:rsidR="00D147EC" w:rsidRPr="003C3850" w:rsidTr="00D67F42">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1 001 130,99330</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72 064,70032</w:t>
            </w:r>
          </w:p>
        </w:tc>
        <w:tc>
          <w:tcPr>
            <w:tcW w:w="402" w:type="pct"/>
            <w:tcBorders>
              <w:top w:val="single" w:sz="8"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24 239,61410</w:t>
            </w:r>
          </w:p>
        </w:tc>
        <w:tc>
          <w:tcPr>
            <w:tcW w:w="304" w:type="pct"/>
            <w:tcBorders>
              <w:top w:val="single" w:sz="8"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35 956,39763</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520 302,51267</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56 035,16560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52 193,67888</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25 920,96603</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22 825,87775</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33 791,61563</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302 004,12172</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29 174,01400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28 607,85043</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10 608,11767</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20 345,61638</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139 554,38428</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19 871,02144</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12 883,13816</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1 413,73635</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2 164,78200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178 824,35891</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5 337,53300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5 207,98367</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15 379,24033</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71537,20000</w:t>
            </w:r>
          </w:p>
        </w:tc>
        <w:tc>
          <w:tcPr>
            <w:tcW w:w="351"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57 952,75635</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24 134,59600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18 440,68800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3 021,81857</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4 357,65726</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2 300,49826</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2 300,49826</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31 058,43635</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8 765,29600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6 915,66800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3 021,81857</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4 357,65726</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2 300,49826</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2 300,49826</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26 894,32000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15 369,30000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11 525,02000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Подпрограмма: «Ремонт, капитальный </w:t>
            </w:r>
            <w:r w:rsidRPr="003C3850">
              <w:rPr>
                <w:rFonts w:ascii="Times New Roman" w:hAnsi="Times New Roman" w:cs="Times New Roman"/>
              </w:rPr>
              <w:lastRenderedPageBreak/>
              <w:t>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338 787,61118</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28 856,24045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26 349,7690</w:t>
            </w:r>
            <w:r w:rsidRPr="003C3850">
              <w:rPr>
                <w:rFonts w:ascii="Times New Roman" w:hAnsi="Times New Roman" w:cs="Times New Roman"/>
              </w:rPr>
              <w:lastRenderedPageBreak/>
              <w:t>8</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45 398,3032</w:t>
            </w:r>
            <w:r w:rsidRPr="003C3850">
              <w:rPr>
                <w:rFonts w:ascii="Times New Roman" w:hAnsi="Times New Roman" w:cs="Times New Roman"/>
              </w:rPr>
              <w:lastRenderedPageBreak/>
              <w:t>8</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23 225,5300</w:t>
            </w:r>
            <w:r w:rsidRPr="003C3850">
              <w:rPr>
                <w:rFonts w:ascii="Times New Roman" w:hAnsi="Times New Roman" w:cs="Times New Roman"/>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19 509,79463</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28 133,57719</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118 216,0485</w:t>
            </w:r>
            <w:r w:rsidRPr="003C3850">
              <w:rPr>
                <w:rFonts w:ascii="Times New Roman" w:hAnsi="Times New Roman" w:cs="Times New Roman"/>
              </w:rPr>
              <w:lastRenderedPageBreak/>
              <w:t>4</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22 147,62500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12 693,41301</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4 893,00000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9 364,3100</w:t>
            </w:r>
            <w:r w:rsidRPr="003C3850">
              <w:rPr>
                <w:rFonts w:ascii="Times New Roman" w:hAnsi="Times New Roman" w:cs="Times New Roman"/>
              </w:rPr>
              <w:lastRenderedPageBreak/>
              <w:t>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151 975,17000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15 920,17389</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18 371,42472</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15 240,00395</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5364,31000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4 893,00000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9 364,31000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171 514,75118</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12 213,4033</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99 844,62382</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6 907,62105</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7 329,10301</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1.3.</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4,94992</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1.4.</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7 754,24714</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2 620,39700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1 466,13600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733,06800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1 024,86344</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498,52110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2 199,59194</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681,75000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350,00000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175,00000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4,04880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1,82992</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3 549,26929</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1 135,51400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556,23533</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278,11767</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1 020,81464</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496,69118</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2 005,38591</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803,13300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559,90067</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279,95033</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Подпрограмма: «Обеспечение деятельности муниципального казенного учреждения </w:t>
            </w:r>
            <w:r w:rsidRPr="003C3850">
              <w:rPr>
                <w:rFonts w:ascii="Times New Roman" w:hAnsi="Times New Roman" w:cs="Times New Roman"/>
              </w:rPr>
              <w:lastRenderedPageBreak/>
              <w:t>«Служба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18 144,82368</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2 203,33865</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1959,48858</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1 280,59158</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18 144,82368</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2 203,33865</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1959,48858</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1 280,59158</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265 560,38364</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27 412,69140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23452,53166</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12 031,88424</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9 408,10596</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18 591,0833</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260 614,48364</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25 790,79140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23452,53166</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12 031,88424</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9 408,10596</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18 591,0833</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4 945,90000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1 621,90000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45 012,29829</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6 220,64750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4 517,83317</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4 735,26617</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4 939,26689</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5 064,70131</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35 283,68829</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2 539,45150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3 325,93117</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3 476,59117</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3 594,15989</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3 713,80931</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3 303,45075</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8 636,11200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2 588,69800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1 191,9020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1 258,6750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1 345,10700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1 350,89200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1 092,49800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1 092,49800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1.8.</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2 531,74199</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521,78165</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167,10999</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58,63675</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58.63675</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161,36800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2 026,69397</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430,22312</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75,000000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143,50000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505,04802</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91,55853</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92,10999</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17,86800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35 057,26123</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4 747,90000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5 925,97500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5 801,60000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2089,75000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5 520,39840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5 520,39840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1 380,09960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2 146,91400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21 165,67623</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213,50000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2 370,39000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2089,75000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5 520,39840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5 520,39840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1 380,09960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2 146,91400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13 891,58500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4 534,40000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3 555,58500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5 801,60000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1.10.</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Подпрограмма: </w:t>
            </w:r>
            <w:r w:rsidRPr="003C3850">
              <w:rPr>
                <w:rFonts w:ascii="Times New Roman" w:hAnsi="Times New Roman" w:cs="Times New Roman"/>
              </w:rPr>
              <w:lastRenderedPageBreak/>
              <w:t>«Проведение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386,32206</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386,32206</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1,92206</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1,92206</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384,40000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384,40000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1.11.</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1.12.</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1.13.</w:t>
            </w:r>
          </w:p>
        </w:tc>
        <w:tc>
          <w:tcPr>
            <w:tcW w:w="716"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1 141,34210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604,14210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537,20000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22,81500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22,81500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1 118,52710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581,32710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537,20000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1.14.</w:t>
            </w:r>
          </w:p>
        </w:tc>
        <w:tc>
          <w:tcPr>
            <w:tcW w:w="71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8000,00000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8000,00000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8000,00000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8000,00000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w:t>
            </w:r>
            <w:r w:rsidRPr="003C3850">
              <w:rPr>
                <w:rFonts w:ascii="Times New Roman" w:hAnsi="Times New Roman" w:cs="Times New Roman"/>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1.15.</w:t>
            </w:r>
          </w:p>
        </w:tc>
        <w:tc>
          <w:tcPr>
            <w:tcW w:w="71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11 795,70621</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857,80361</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10 937,90260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1.16</w:t>
            </w:r>
          </w:p>
        </w:tc>
        <w:tc>
          <w:tcPr>
            <w:tcW w:w="71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208 207,96711</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107 800,58449</w:t>
            </w:r>
          </w:p>
        </w:tc>
        <w:tc>
          <w:tcPr>
            <w:tcW w:w="351"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8 848,37000</w:t>
            </w:r>
          </w:p>
        </w:tc>
        <w:tc>
          <w:tcPr>
            <w:tcW w:w="40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836,38300</w:t>
            </w:r>
          </w:p>
        </w:tc>
        <w:tc>
          <w:tcPr>
            <w:tcW w:w="34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836,38300</w:t>
            </w:r>
          </w:p>
        </w:tc>
        <w:tc>
          <w:tcPr>
            <w:tcW w:w="304"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858,68000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9 318,55181</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2 735,83074</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2 848,37000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836,38300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jc w:val="center"/>
              <w:rPr>
                <w:rFonts w:ascii="Times New Roman" w:hAnsi="Times New Roman" w:cs="Times New Roman"/>
              </w:rPr>
            </w:pPr>
            <w:r w:rsidRPr="003C3850">
              <w:rPr>
                <w:rFonts w:ascii="Times New Roman" w:hAnsi="Times New Roman" w:cs="Times New Roman"/>
              </w:rPr>
              <w:t>836,38300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858,68000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52 352,21530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33 527,55375</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6 000,00000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4"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146 537,20000</w:t>
            </w:r>
          </w:p>
        </w:tc>
        <w:tc>
          <w:tcPr>
            <w:tcW w:w="34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71 537,20000</w:t>
            </w:r>
          </w:p>
        </w:tc>
        <w:tc>
          <w:tcPr>
            <w:tcW w:w="351"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single" w:sz="4" w:space="0" w:color="auto"/>
              <w:left w:val="single" w:sz="4" w:space="0" w:color="auto"/>
              <w:bottom w:val="single" w:sz="4"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335,49385</w:t>
            </w:r>
          </w:p>
          <w:p w:rsidR="00D147EC" w:rsidRPr="003C3850" w:rsidRDefault="00D147EC" w:rsidP="009B0561">
            <w:pPr>
              <w:spacing w:after="0" w:line="240" w:lineRule="auto"/>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single" w:sz="4" w:space="0" w:color="auto"/>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335,49385</w:t>
            </w:r>
          </w:p>
          <w:p w:rsidR="00D147EC" w:rsidRPr="003C3850" w:rsidRDefault="00D147EC" w:rsidP="009B0561">
            <w:pPr>
              <w:spacing w:after="0" w:line="240" w:lineRule="auto"/>
              <w:ind w:right="-1"/>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nil"/>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w:t>
            </w:r>
            <w:r w:rsidRPr="003C3850">
              <w:rPr>
                <w:rFonts w:ascii="Times New Roman" w:hAnsi="Times New Roman" w:cs="Times New Roman"/>
              </w:rPr>
              <w:lastRenderedPageBreak/>
              <w:t>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r w:rsidR="00D147EC" w:rsidRPr="003C3850" w:rsidTr="00D67F42">
        <w:tc>
          <w:tcPr>
            <w:tcW w:w="260" w:type="pct"/>
            <w:tcBorders>
              <w:top w:val="nil"/>
              <w:left w:val="single" w:sz="8" w:space="0" w:color="auto"/>
              <w:bottom w:val="single" w:sz="8" w:space="0" w:color="auto"/>
              <w:right w:val="nil"/>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0,00000</w:t>
            </w:r>
          </w:p>
        </w:tc>
      </w:tr>
    </w:tbl>
    <w:p w:rsidR="00D147EC" w:rsidRPr="003C3850" w:rsidRDefault="00D147EC" w:rsidP="00D147EC">
      <w:pPr>
        <w:autoSpaceDE w:val="0"/>
        <w:autoSpaceDN w:val="0"/>
        <w:adjustRightInd w:val="0"/>
        <w:spacing w:after="0" w:line="240" w:lineRule="auto"/>
        <w:jc w:val="both"/>
        <w:rPr>
          <w:rFonts w:ascii="Times New Roman" w:hAnsi="Times New Roman" w:cs="Times New Roman"/>
        </w:rPr>
      </w:pPr>
    </w:p>
    <w:p w:rsidR="00D147EC" w:rsidRPr="003C3850" w:rsidRDefault="00D147EC" w:rsidP="00D147EC">
      <w:pPr>
        <w:autoSpaceDE w:val="0"/>
        <w:autoSpaceDN w:val="0"/>
        <w:adjustRightInd w:val="0"/>
        <w:spacing w:after="0" w:line="240" w:lineRule="auto"/>
        <w:jc w:val="both"/>
        <w:rPr>
          <w:rFonts w:ascii="Times New Roman" w:hAnsi="Times New Roman" w:cs="Times New Roman"/>
        </w:rPr>
      </w:pPr>
    </w:p>
    <w:p w:rsidR="00D147EC" w:rsidRPr="003C3850" w:rsidRDefault="00D147EC" w:rsidP="00D147EC">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7</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D147EC">
      <w:pPr>
        <w:pStyle w:val="aff0"/>
        <w:ind w:left="0"/>
        <w:jc w:val="right"/>
        <w:rPr>
          <w:rFonts w:ascii="Times New Roman" w:hAnsi="Times New Roman"/>
          <w:color w:val="000000" w:themeColor="text1"/>
        </w:rPr>
      </w:pPr>
    </w:p>
    <w:p w:rsidR="00D147EC" w:rsidRPr="003C3850" w:rsidRDefault="00D147EC" w:rsidP="00D147EC">
      <w:pPr>
        <w:pStyle w:val="aff0"/>
        <w:ind w:left="0"/>
        <w:rPr>
          <w:rFonts w:ascii="Times New Roman" w:hAnsi="Times New Roman"/>
          <w:color w:val="000000" w:themeColor="text1"/>
        </w:rPr>
      </w:pPr>
      <w:r w:rsidRPr="003C3850">
        <w:rPr>
          <w:rFonts w:ascii="Times New Roman" w:hAnsi="Times New Roman"/>
          <w:color w:val="000000" w:themeColor="text1"/>
        </w:rPr>
        <w:t xml:space="preserve">I. Паспорт 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D147EC" w:rsidRPr="003C3850" w:rsidTr="009B0561">
        <w:tc>
          <w:tcPr>
            <w:tcW w:w="2836" w:type="dxa"/>
            <w:shd w:val="clear" w:color="auto" w:fill="FFFFFF"/>
          </w:tcPr>
          <w:p w:rsidR="00D147EC" w:rsidRPr="003C3850" w:rsidRDefault="00D147EC" w:rsidP="009B0561">
            <w:pPr>
              <w:pStyle w:val="aff0"/>
              <w:tabs>
                <w:tab w:val="left" w:pos="2727"/>
              </w:tabs>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tabs>
                <w:tab w:val="left" w:pos="2727"/>
              </w:tabs>
              <w:ind w:left="0"/>
              <w:rPr>
                <w:rFonts w:ascii="Times New Roman" w:hAnsi="Times New Roman"/>
              </w:rPr>
            </w:pPr>
            <w:r w:rsidRPr="003C3850">
              <w:rPr>
                <w:rFonts w:ascii="Times New Roman" w:hAnsi="Times New Roman"/>
              </w:rPr>
              <w:t>подпрограммы</w:t>
            </w:r>
          </w:p>
        </w:tc>
        <w:tc>
          <w:tcPr>
            <w:tcW w:w="7064"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D147EC" w:rsidRPr="003C3850" w:rsidTr="009B0561">
        <w:tc>
          <w:tcPr>
            <w:tcW w:w="2836"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64"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2014-2024 </w:t>
            </w:r>
          </w:p>
        </w:tc>
      </w:tr>
      <w:tr w:rsidR="00D147EC" w:rsidRPr="003C3850" w:rsidTr="009B0561">
        <w:tc>
          <w:tcPr>
            <w:tcW w:w="2836"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64" w:type="dxa"/>
            <w:shd w:val="clear" w:color="auto" w:fill="FFFFFF"/>
          </w:tcPr>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Отдел городской инфраструктуры администрации городского округа Тейково</w:t>
            </w:r>
          </w:p>
          <w:p w:rsidR="00D147EC" w:rsidRPr="003C3850" w:rsidRDefault="00D147EC" w:rsidP="009B0561">
            <w:pPr>
              <w:pStyle w:val="aff0"/>
              <w:ind w:left="0"/>
              <w:rPr>
                <w:rFonts w:ascii="Times New Roman" w:hAnsi="Times New Roman"/>
              </w:rPr>
            </w:pPr>
            <w:r w:rsidRPr="003C3850">
              <w:rPr>
                <w:rFonts w:ascii="Times New Roman" w:hAnsi="Times New Roman"/>
              </w:rPr>
              <w:t>Комитет  экономического развития и торговли администрации городского округа Тейково</w:t>
            </w:r>
          </w:p>
        </w:tc>
      </w:tr>
      <w:tr w:rsidR="00D147EC" w:rsidRPr="003C3850" w:rsidTr="009B0561">
        <w:tc>
          <w:tcPr>
            <w:tcW w:w="2836"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Цели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64"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1. Улучшение условий проживания и коммунального обслуживания населения в городском округе Тейково. </w:t>
            </w:r>
          </w:p>
          <w:p w:rsidR="00D147EC" w:rsidRPr="003C3850" w:rsidRDefault="00D147EC" w:rsidP="009B0561">
            <w:pPr>
              <w:pStyle w:val="aff0"/>
              <w:ind w:left="0"/>
              <w:rPr>
                <w:rFonts w:ascii="Times New Roman" w:hAnsi="Times New Roman"/>
              </w:rPr>
            </w:pPr>
            <w:r w:rsidRPr="003C3850">
              <w:rPr>
                <w:rFonts w:ascii="Times New Roman" w:hAnsi="Times New Roman"/>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D147EC" w:rsidRPr="003C3850" w:rsidRDefault="00D147EC" w:rsidP="009B0561">
            <w:pPr>
              <w:pStyle w:val="aff0"/>
              <w:ind w:left="0"/>
              <w:rPr>
                <w:rFonts w:ascii="Times New Roman" w:hAnsi="Times New Roman"/>
              </w:rPr>
            </w:pPr>
            <w:r w:rsidRPr="003C3850">
              <w:rPr>
                <w:rFonts w:ascii="Times New Roman" w:hAnsi="Times New Roman"/>
              </w:rPr>
              <w:t>3. Обеспечение доступности для населения города Тейково услуг по помывке в общих отделениях бани.</w:t>
            </w:r>
          </w:p>
        </w:tc>
      </w:tr>
      <w:tr w:rsidR="00D147EC" w:rsidRPr="003C3850" w:rsidTr="009B0561">
        <w:tc>
          <w:tcPr>
            <w:tcW w:w="2836"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 (в ред. постановления от 09.01.2020 № 1)</w:t>
            </w:r>
          </w:p>
        </w:tc>
        <w:tc>
          <w:tcPr>
            <w:tcW w:w="7064" w:type="dxa"/>
            <w:shd w:val="clear" w:color="auto" w:fill="FFFFFF"/>
          </w:tcPr>
          <w:p w:rsidR="00D147EC" w:rsidRPr="003C3850" w:rsidRDefault="00D147EC" w:rsidP="009B0561">
            <w:pPr>
              <w:pStyle w:val="aff0"/>
              <w:ind w:left="0"/>
              <w:rPr>
                <w:rFonts w:ascii="Times New Roman" w:hAnsi="Times New Roman"/>
              </w:rPr>
            </w:pPr>
            <w:r w:rsidRPr="003C3850">
              <w:rPr>
                <w:rFonts w:ascii="Times New Roman" w:hAnsi="Times New Roman"/>
              </w:rPr>
              <w:t>Общий объем бюджетных ассигнований 57 952,75635 тыс. руб., в том числе по годам:</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24 134,59600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18 440,68800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1 455,000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1 942,000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3 021,81857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4 357,65726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2 300,49826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2 300,49826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местный бюджет 31 058,43635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8 765,29600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6 915,66800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1 455,000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1 942,000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3 021,81857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4 357,65726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2 300,49826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2 300,49826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областной бюджет 26 894,320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15 369,300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11 525,020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lastRenderedPageBreak/>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tc>
      </w:tr>
    </w:tbl>
    <w:p w:rsidR="00D147EC" w:rsidRPr="003C3850" w:rsidRDefault="00D147EC" w:rsidP="00D147EC">
      <w:pPr>
        <w:rPr>
          <w:rFonts w:ascii="Times New Roman" w:hAnsi="Times New Roman" w:cs="Times New Roman"/>
        </w:rPr>
      </w:pPr>
      <w:r w:rsidRPr="003C3850">
        <w:rPr>
          <w:rFonts w:ascii="Times New Roman" w:hAnsi="Times New Roman" w:cs="Times New Roman"/>
        </w:rPr>
        <w:lastRenderedPageBreak/>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8</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D147EC">
      <w:pPr>
        <w:tabs>
          <w:tab w:val="left" w:pos="6870"/>
        </w:tabs>
        <w:spacing w:after="0" w:line="240" w:lineRule="auto"/>
        <w:jc w:val="right"/>
        <w:rPr>
          <w:rFonts w:ascii="Times New Roman" w:hAnsi="Times New Roman" w:cs="Times New Roman"/>
        </w:rPr>
      </w:pP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709"/>
        <w:gridCol w:w="640"/>
        <w:gridCol w:w="639"/>
        <w:gridCol w:w="640"/>
        <w:gridCol w:w="19"/>
        <w:gridCol w:w="621"/>
        <w:gridCol w:w="640"/>
        <w:gridCol w:w="639"/>
        <w:gridCol w:w="646"/>
        <w:gridCol w:w="642"/>
        <w:gridCol w:w="642"/>
        <w:gridCol w:w="642"/>
        <w:gridCol w:w="688"/>
      </w:tblGrid>
      <w:tr w:rsidR="00D147EC" w:rsidRPr="003C3850" w:rsidTr="009B0561">
        <w:tc>
          <w:tcPr>
            <w:tcW w:w="568" w:type="dxa"/>
            <w:vMerge w:val="restart"/>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w:t>
            </w:r>
          </w:p>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п/п</w:t>
            </w:r>
          </w:p>
        </w:tc>
        <w:tc>
          <w:tcPr>
            <w:tcW w:w="2126" w:type="dxa"/>
            <w:vMerge w:val="restart"/>
          </w:tcPr>
          <w:p w:rsidR="00D147EC" w:rsidRPr="003C3850" w:rsidRDefault="00D147EC" w:rsidP="009B0561">
            <w:pPr>
              <w:pStyle w:val="ConsPlusNormal"/>
              <w:tabs>
                <w:tab w:val="left" w:pos="1910"/>
              </w:tabs>
              <w:rPr>
                <w:rFonts w:ascii="Times New Roman" w:hAnsi="Times New Roman" w:cs="Times New Roman"/>
                <w:sz w:val="22"/>
                <w:szCs w:val="22"/>
              </w:rPr>
            </w:pPr>
            <w:r w:rsidRPr="003C3850">
              <w:rPr>
                <w:rFonts w:ascii="Times New Roman" w:hAnsi="Times New Roman" w:cs="Times New Roman"/>
                <w:sz w:val="22"/>
                <w:szCs w:val="22"/>
              </w:rPr>
              <w:t>Наименование  показателя/</w:t>
            </w:r>
          </w:p>
          <w:p w:rsidR="00D147EC" w:rsidRPr="003C3850" w:rsidRDefault="00D147EC" w:rsidP="009B0561">
            <w:pPr>
              <w:pStyle w:val="ConsPlusNormal"/>
              <w:tabs>
                <w:tab w:val="left" w:pos="1910"/>
              </w:tabs>
              <w:rPr>
                <w:rFonts w:ascii="Times New Roman" w:hAnsi="Times New Roman" w:cs="Times New Roman"/>
                <w:sz w:val="22"/>
                <w:szCs w:val="22"/>
              </w:rPr>
            </w:pPr>
            <w:r w:rsidRPr="003C3850">
              <w:rPr>
                <w:rFonts w:ascii="Times New Roman" w:hAnsi="Times New Roman" w:cs="Times New Roman"/>
                <w:sz w:val="22"/>
                <w:szCs w:val="22"/>
              </w:rPr>
              <w:t>единица измерения</w:t>
            </w:r>
          </w:p>
        </w:tc>
        <w:tc>
          <w:tcPr>
            <w:tcW w:w="7807" w:type="dxa"/>
            <w:gridSpan w:val="13"/>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Значения показателей по годам</w:t>
            </w:r>
          </w:p>
        </w:tc>
      </w:tr>
      <w:tr w:rsidR="00D147EC" w:rsidRPr="003C3850" w:rsidTr="009B0561">
        <w:tc>
          <w:tcPr>
            <w:tcW w:w="568" w:type="dxa"/>
            <w:vMerge/>
          </w:tcPr>
          <w:p w:rsidR="00D147EC" w:rsidRPr="003C3850" w:rsidRDefault="00D147EC" w:rsidP="009B0561">
            <w:pPr>
              <w:pStyle w:val="ConsPlusNormal"/>
              <w:rPr>
                <w:rFonts w:ascii="Times New Roman" w:hAnsi="Times New Roman" w:cs="Times New Roman"/>
                <w:sz w:val="22"/>
                <w:szCs w:val="22"/>
              </w:rPr>
            </w:pPr>
          </w:p>
        </w:tc>
        <w:tc>
          <w:tcPr>
            <w:tcW w:w="2126" w:type="dxa"/>
            <w:vMerge/>
          </w:tcPr>
          <w:p w:rsidR="00D147EC" w:rsidRPr="003C3850" w:rsidRDefault="00D147EC" w:rsidP="009B0561">
            <w:pPr>
              <w:pStyle w:val="ConsPlusNormal"/>
              <w:rPr>
                <w:rFonts w:ascii="Times New Roman" w:hAnsi="Times New Roman" w:cs="Times New Roman"/>
                <w:sz w:val="22"/>
                <w:szCs w:val="22"/>
              </w:rPr>
            </w:pP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2013</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2014</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2015</w:t>
            </w:r>
          </w:p>
        </w:tc>
        <w:tc>
          <w:tcPr>
            <w:tcW w:w="659"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2016</w:t>
            </w:r>
          </w:p>
        </w:tc>
        <w:tc>
          <w:tcPr>
            <w:tcW w:w="621"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2017</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2018</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2019</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2020</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2021</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2022</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2023</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2024</w:t>
            </w:r>
          </w:p>
        </w:tc>
      </w:tr>
      <w:tr w:rsidR="00D147EC" w:rsidRPr="003C3850" w:rsidTr="009B0561">
        <w:tc>
          <w:tcPr>
            <w:tcW w:w="10501" w:type="dxa"/>
            <w:gridSpan w:val="15"/>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Обеспечение выполнения работ по строительству и модернизации объектов коммунальной инфраструктуры города</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Строительство магистральных инженерных сетей</w:t>
            </w:r>
          </w:p>
        </w:tc>
        <w:tc>
          <w:tcPr>
            <w:tcW w:w="709" w:type="dxa"/>
          </w:tcPr>
          <w:p w:rsidR="00D147EC" w:rsidRPr="003C3850" w:rsidRDefault="00D147EC" w:rsidP="009B0561">
            <w:pPr>
              <w:pStyle w:val="ConsPlusNormal"/>
              <w:rPr>
                <w:rFonts w:ascii="Times New Roman" w:hAnsi="Times New Roman" w:cs="Times New Roman"/>
                <w:sz w:val="22"/>
                <w:szCs w:val="22"/>
              </w:rPr>
            </w:pPr>
          </w:p>
        </w:tc>
        <w:tc>
          <w:tcPr>
            <w:tcW w:w="640" w:type="dxa"/>
          </w:tcPr>
          <w:p w:rsidR="00D147EC" w:rsidRPr="003C3850" w:rsidRDefault="00D147EC" w:rsidP="009B0561">
            <w:pPr>
              <w:pStyle w:val="ConsPlusNormal"/>
              <w:rPr>
                <w:rFonts w:ascii="Times New Roman" w:hAnsi="Times New Roman" w:cs="Times New Roman"/>
                <w:sz w:val="22"/>
                <w:szCs w:val="22"/>
              </w:rPr>
            </w:pPr>
          </w:p>
        </w:tc>
        <w:tc>
          <w:tcPr>
            <w:tcW w:w="639" w:type="dxa"/>
          </w:tcPr>
          <w:p w:rsidR="00D147EC" w:rsidRPr="003C3850" w:rsidRDefault="00D147EC" w:rsidP="009B0561">
            <w:pPr>
              <w:pStyle w:val="ConsPlusNormal"/>
              <w:rPr>
                <w:rFonts w:ascii="Times New Roman" w:hAnsi="Times New Roman" w:cs="Times New Roman"/>
                <w:sz w:val="22"/>
                <w:szCs w:val="22"/>
              </w:rPr>
            </w:pPr>
          </w:p>
        </w:tc>
        <w:tc>
          <w:tcPr>
            <w:tcW w:w="640" w:type="dxa"/>
          </w:tcPr>
          <w:p w:rsidR="00D147EC" w:rsidRPr="003C3850" w:rsidRDefault="00D147EC" w:rsidP="009B0561">
            <w:pPr>
              <w:pStyle w:val="ConsPlusNormal"/>
              <w:rPr>
                <w:rFonts w:ascii="Times New Roman" w:hAnsi="Times New Roman" w:cs="Times New Roman"/>
                <w:sz w:val="22"/>
                <w:szCs w:val="22"/>
              </w:rPr>
            </w:pPr>
          </w:p>
        </w:tc>
        <w:tc>
          <w:tcPr>
            <w:tcW w:w="640" w:type="dxa"/>
            <w:gridSpan w:val="2"/>
          </w:tcPr>
          <w:p w:rsidR="00D147EC" w:rsidRPr="003C3850" w:rsidRDefault="00D147EC" w:rsidP="009B0561">
            <w:pPr>
              <w:pStyle w:val="ConsPlusNormal"/>
              <w:rPr>
                <w:rFonts w:ascii="Times New Roman" w:hAnsi="Times New Roman" w:cs="Times New Roman"/>
                <w:sz w:val="22"/>
                <w:szCs w:val="22"/>
              </w:rPr>
            </w:pPr>
          </w:p>
        </w:tc>
        <w:tc>
          <w:tcPr>
            <w:tcW w:w="640" w:type="dxa"/>
          </w:tcPr>
          <w:p w:rsidR="00D147EC" w:rsidRPr="003C3850" w:rsidRDefault="00D147EC" w:rsidP="009B0561">
            <w:pPr>
              <w:pStyle w:val="ConsPlusNormal"/>
              <w:rPr>
                <w:rFonts w:ascii="Times New Roman" w:hAnsi="Times New Roman" w:cs="Times New Roman"/>
                <w:sz w:val="22"/>
                <w:szCs w:val="22"/>
              </w:rPr>
            </w:pPr>
          </w:p>
        </w:tc>
        <w:tc>
          <w:tcPr>
            <w:tcW w:w="639" w:type="dxa"/>
          </w:tcPr>
          <w:p w:rsidR="00D147EC" w:rsidRPr="003C3850" w:rsidRDefault="00D147EC" w:rsidP="009B0561">
            <w:pPr>
              <w:pStyle w:val="ConsPlusNormal"/>
              <w:rPr>
                <w:rFonts w:ascii="Times New Roman" w:hAnsi="Times New Roman" w:cs="Times New Roman"/>
                <w:sz w:val="22"/>
                <w:szCs w:val="22"/>
              </w:rPr>
            </w:pPr>
          </w:p>
        </w:tc>
        <w:tc>
          <w:tcPr>
            <w:tcW w:w="646" w:type="dxa"/>
          </w:tcPr>
          <w:p w:rsidR="00D147EC" w:rsidRPr="003C3850" w:rsidRDefault="00D147EC" w:rsidP="009B0561">
            <w:pPr>
              <w:pStyle w:val="ConsPlusNormal"/>
              <w:rPr>
                <w:rFonts w:ascii="Times New Roman" w:hAnsi="Times New Roman" w:cs="Times New Roman"/>
                <w:sz w:val="22"/>
                <w:szCs w:val="22"/>
              </w:rPr>
            </w:pPr>
          </w:p>
        </w:tc>
        <w:tc>
          <w:tcPr>
            <w:tcW w:w="642" w:type="dxa"/>
          </w:tcPr>
          <w:p w:rsidR="00D147EC" w:rsidRPr="003C3850" w:rsidRDefault="00D147EC" w:rsidP="009B0561">
            <w:pPr>
              <w:pStyle w:val="ConsPlusNormal"/>
              <w:rPr>
                <w:rFonts w:ascii="Times New Roman" w:hAnsi="Times New Roman" w:cs="Times New Roman"/>
                <w:sz w:val="22"/>
                <w:szCs w:val="22"/>
              </w:rPr>
            </w:pPr>
          </w:p>
        </w:tc>
        <w:tc>
          <w:tcPr>
            <w:tcW w:w="642" w:type="dxa"/>
          </w:tcPr>
          <w:p w:rsidR="00D147EC" w:rsidRPr="003C3850" w:rsidRDefault="00D147EC" w:rsidP="009B0561">
            <w:pPr>
              <w:pStyle w:val="ConsPlusNormal"/>
              <w:rPr>
                <w:rFonts w:ascii="Times New Roman" w:hAnsi="Times New Roman" w:cs="Times New Roman"/>
                <w:sz w:val="22"/>
                <w:szCs w:val="22"/>
              </w:rPr>
            </w:pPr>
          </w:p>
        </w:tc>
        <w:tc>
          <w:tcPr>
            <w:tcW w:w="642" w:type="dxa"/>
          </w:tcPr>
          <w:p w:rsidR="00D147EC" w:rsidRPr="003C3850" w:rsidRDefault="00D147EC" w:rsidP="009B0561">
            <w:pPr>
              <w:pStyle w:val="ConsPlusNormal"/>
              <w:rPr>
                <w:rFonts w:ascii="Times New Roman" w:hAnsi="Times New Roman" w:cs="Times New Roman"/>
                <w:sz w:val="22"/>
                <w:szCs w:val="22"/>
              </w:rPr>
            </w:pPr>
          </w:p>
        </w:tc>
        <w:tc>
          <w:tcPr>
            <w:tcW w:w="688" w:type="dxa"/>
          </w:tcPr>
          <w:p w:rsidR="00D147EC" w:rsidRPr="003C3850" w:rsidRDefault="00D147EC" w:rsidP="009B0561">
            <w:pPr>
              <w:pStyle w:val="ConsPlusNormal"/>
              <w:rPr>
                <w:rFonts w:ascii="Times New Roman" w:hAnsi="Times New Roman" w:cs="Times New Roman"/>
                <w:sz w:val="22"/>
                <w:szCs w:val="22"/>
              </w:rPr>
            </w:pP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  - водопроводных сетей (км)</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1,9</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-канализационных сетей (км)</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3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Устройство станции ЖБО г.Тейково</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3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Изготовление ПСД на строительство и реконструкцию объектов водоснабжения и водоотведения (проектов)</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Разработка проектной документации для строительства станции обезжелезивания в г. Тейково Ивановской области</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shd w:val="clear" w:color="auto" w:fill="auto"/>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10501" w:type="dxa"/>
            <w:gridSpan w:val="15"/>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1</w:t>
            </w:r>
          </w:p>
        </w:tc>
        <w:tc>
          <w:tcPr>
            <w:tcW w:w="2126"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100</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r w:rsidR="00D147EC" w:rsidRPr="003C3850" w:rsidTr="009B0561">
        <w:tc>
          <w:tcPr>
            <w:tcW w:w="10501" w:type="dxa"/>
            <w:gridSpan w:val="15"/>
          </w:tcPr>
          <w:p w:rsidR="00D147EC" w:rsidRPr="003C3850" w:rsidRDefault="00D147EC" w:rsidP="009B0561">
            <w:pPr>
              <w:pStyle w:val="aff0"/>
              <w:ind w:left="0"/>
              <w:jc w:val="center"/>
              <w:rPr>
                <w:rFonts w:ascii="Times New Roman" w:hAnsi="Times New Roman"/>
              </w:rPr>
            </w:pPr>
            <w:r w:rsidRPr="003C3850">
              <w:rPr>
                <w:rFonts w:ascii="Times New Roman" w:hAnsi="Times New Roman"/>
              </w:rPr>
              <w:t xml:space="preserve">Субсидирование организаций коммунального комплекса на компенсацию расходов, связанных с </w:t>
            </w:r>
            <w:r w:rsidRPr="003C3850">
              <w:rPr>
                <w:rFonts w:ascii="Times New Roman" w:hAnsi="Times New Roman"/>
              </w:rPr>
              <w:lastRenderedPageBreak/>
              <w:t>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D147EC" w:rsidRPr="003C3850" w:rsidTr="009B0561">
        <w:tc>
          <w:tcPr>
            <w:tcW w:w="568"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lastRenderedPageBreak/>
              <w:t>1</w:t>
            </w:r>
          </w:p>
        </w:tc>
        <w:tc>
          <w:tcPr>
            <w:tcW w:w="2126"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Количество помывок в общих отделениях бани  </w:t>
            </w:r>
          </w:p>
        </w:tc>
        <w:tc>
          <w:tcPr>
            <w:tcW w:w="70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38890</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38800</w:t>
            </w:r>
          </w:p>
        </w:tc>
        <w:tc>
          <w:tcPr>
            <w:tcW w:w="639"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38700</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38700</w:t>
            </w:r>
          </w:p>
        </w:tc>
        <w:tc>
          <w:tcPr>
            <w:tcW w:w="640" w:type="dxa"/>
            <w:gridSpan w:val="2"/>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33643</w:t>
            </w:r>
          </w:p>
        </w:tc>
        <w:tc>
          <w:tcPr>
            <w:tcW w:w="640"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39" w:type="dxa"/>
            <w:vAlign w:val="center"/>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w:t>
            </w:r>
          </w:p>
        </w:tc>
        <w:tc>
          <w:tcPr>
            <w:tcW w:w="646"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42"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c>
          <w:tcPr>
            <w:tcW w:w="688" w:type="dxa"/>
            <w:vAlign w:val="center"/>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w:t>
            </w:r>
          </w:p>
        </w:tc>
      </w:tr>
    </w:tbl>
    <w:p w:rsidR="00D147EC" w:rsidRPr="003C3850" w:rsidRDefault="00D147EC" w:rsidP="00D147EC">
      <w:pPr>
        <w:tabs>
          <w:tab w:val="left" w:pos="6870"/>
        </w:tabs>
        <w:spacing w:after="0" w:line="240" w:lineRule="auto"/>
        <w:jc w:val="center"/>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9</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1C5970">
      <w:pPr>
        <w:spacing w:after="0" w:line="240" w:lineRule="auto"/>
        <w:ind w:firstLine="709"/>
        <w:jc w:val="center"/>
        <w:rPr>
          <w:rFonts w:ascii="Times New Roman" w:hAnsi="Times New Roman" w:cs="Times New Roman"/>
          <w:color w:val="000000"/>
        </w:rPr>
      </w:pPr>
      <w:r w:rsidRPr="003C3850">
        <w:rPr>
          <w:rFonts w:ascii="Times New Roman" w:hAnsi="Times New Roman" w:cs="Times New Roman"/>
          <w:color w:val="000000"/>
        </w:rPr>
        <w:t>5. Ресурсное обеспечение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D147EC" w:rsidRPr="003C3850" w:rsidTr="009B0561">
        <w:trPr>
          <w:trHeight w:val="240"/>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п\п</w:t>
            </w:r>
          </w:p>
          <w:p w:rsidR="00D147EC" w:rsidRPr="003C3850" w:rsidRDefault="00D147EC" w:rsidP="009B0561">
            <w:pPr>
              <w:pStyle w:val="aff0"/>
              <w:ind w:left="0" w:right="-1" w:hanging="66"/>
              <w:rPr>
                <w:rFonts w:ascii="Times New Roman" w:hAnsi="Times New Roman"/>
              </w:rPr>
            </w:pPr>
            <w:r w:rsidRPr="003C3850">
              <w:rPr>
                <w:rFonts w:ascii="Times New Roman" w:hAnsi="Times New Roman"/>
              </w:rPr>
              <w:t>п/п</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Наименование мероприятия/</w:t>
            </w:r>
          </w:p>
          <w:p w:rsidR="00D147EC" w:rsidRPr="003C3850" w:rsidRDefault="00D147EC" w:rsidP="009B0561">
            <w:pPr>
              <w:pStyle w:val="aff0"/>
              <w:ind w:left="0" w:right="-1"/>
              <w:rPr>
                <w:rFonts w:ascii="Times New Roman" w:hAnsi="Times New Roman"/>
              </w:rPr>
            </w:pPr>
            <w:r w:rsidRPr="003C3850">
              <w:rPr>
                <w:rFonts w:ascii="Times New Roman" w:hAnsi="Times New Roman"/>
              </w:rPr>
              <w:t>Источник ресурсного обеспечения</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Исполни</w:t>
            </w:r>
          </w:p>
          <w:p w:rsidR="00D147EC" w:rsidRPr="003C3850" w:rsidRDefault="00D147EC" w:rsidP="009B0561">
            <w:pPr>
              <w:pStyle w:val="aff0"/>
              <w:ind w:left="0" w:right="-1"/>
              <w:rPr>
                <w:rFonts w:ascii="Times New Roman" w:hAnsi="Times New Roman"/>
              </w:rPr>
            </w:pPr>
            <w:r w:rsidRPr="003C3850">
              <w:rPr>
                <w:rFonts w:ascii="Times New Roman" w:hAnsi="Times New Roman"/>
              </w:rPr>
              <w:t>тель</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2014</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2015</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2016</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2017</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2018</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2019</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2021</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2022</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2023</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2024</w:t>
            </w:r>
          </w:p>
        </w:tc>
      </w:tr>
      <w:tr w:rsidR="00D147EC" w:rsidRPr="003C3850" w:rsidTr="009B0561">
        <w:trPr>
          <w:trHeight w:val="101"/>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Подпрограмма, всего:</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jc w:val="right"/>
              <w:rPr>
                <w:rFonts w:ascii="Times New Roman" w:hAnsi="Times New Roman"/>
              </w:rPr>
            </w:pPr>
            <w:r w:rsidRPr="003C3850">
              <w:rPr>
                <w:rFonts w:ascii="Times New Roman" w:hAnsi="Times New Roman"/>
              </w:rPr>
              <w:t>24 134,596</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18 440,688</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1 455,00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1 942,000</w:t>
            </w:r>
          </w:p>
        </w:tc>
        <w:tc>
          <w:tcPr>
            <w:tcW w:w="708"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3 021,81857</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4 357,65726</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98"/>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c>
          <w:tcPr>
            <w:tcW w:w="709" w:type="dxa"/>
            <w:shd w:val="clear" w:color="auto" w:fill="auto"/>
            <w:vAlign w:val="center"/>
          </w:tcPr>
          <w:p w:rsidR="00D147EC" w:rsidRPr="003C3850" w:rsidRDefault="00D147EC" w:rsidP="009B0561">
            <w:pPr>
              <w:pStyle w:val="a4"/>
              <w:ind w:right="-1"/>
              <w:rPr>
                <w:rFonts w:ascii="Times New Roman" w:hAnsi="Times New Roman"/>
              </w:rPr>
            </w:pPr>
          </w:p>
        </w:tc>
      </w:tr>
      <w:tr w:rsidR="00D147EC" w:rsidRPr="003C3850" w:rsidTr="009B0561">
        <w:trPr>
          <w:trHeight w:val="544"/>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8765,296</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6 915,668</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1 455,00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1 942,000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3 021,81857</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4 357,65726</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51"/>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15 369,300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11 525,020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1</w:t>
            </w:r>
          </w:p>
        </w:tc>
        <w:tc>
          <w:tcPr>
            <w:tcW w:w="184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администрация г.о.Тейково</w:t>
            </w: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71"/>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15 369,300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11 525,020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73"/>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15 369,300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11 525,020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73"/>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Строительство и ремонт объектов  коммунальной инфраструктуры города</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2.1</w:t>
            </w:r>
          </w:p>
        </w:tc>
        <w:tc>
          <w:tcPr>
            <w:tcW w:w="184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администрация г.о.Тейково</w:t>
            </w: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69"/>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33" w:hanging="33"/>
              <w:jc w:val="center"/>
              <w:rPr>
                <w:rFonts w:ascii="Times New Roman" w:hAnsi="Times New Roman"/>
              </w:rPr>
            </w:pPr>
            <w:r w:rsidRPr="003C3850">
              <w:rPr>
                <w:rFonts w:ascii="Times New Roman" w:hAnsi="Times New Roman"/>
              </w:rPr>
              <w:t>4826,8901</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5"/>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4826,8901</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74"/>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2.2</w:t>
            </w:r>
          </w:p>
        </w:tc>
        <w:tc>
          <w:tcPr>
            <w:tcW w:w="184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52"/>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578,4399</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71"/>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578,4399</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2.3</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xml:space="preserve">Бюджетные </w:t>
            </w:r>
            <w:r w:rsidRPr="003C3850">
              <w:rPr>
                <w:rFonts w:ascii="Times New Roman" w:hAnsi="Times New Roman"/>
              </w:rPr>
              <w:lastRenderedPageBreak/>
              <w:t>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20,0</w:t>
            </w:r>
            <w:r w:rsidRPr="003C3850">
              <w:rPr>
                <w:rFonts w:ascii="Times New Roman" w:hAnsi="Times New Roman"/>
              </w:rPr>
              <w:lastRenderedPageBreak/>
              <w:t>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lastRenderedPageBreak/>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2.4</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397,966</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397,966</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2.5</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2.6</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Строительство водопровода ул. 1-я Первомайская – пос. Комсомольский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8"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c>
          <w:tcPr>
            <w:tcW w:w="709" w:type="dxa"/>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4843,668</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4843,668</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lastRenderedPageBreak/>
              <w:t>2.7</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Производство работ по пересечению железной дороги водопроводом в районе ул. Лежневская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2.8</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2.9</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2.10</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vMerge w:val="restart"/>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2.11</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Устройство станции ЖБО г.Тейково.</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3021,81857</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3021,81857</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57"/>
        </w:trPr>
        <w:tc>
          <w:tcPr>
            <w:tcW w:w="392" w:type="dxa"/>
            <w:vMerge w:val="restart"/>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2,12</w:t>
            </w: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МКУ «Служба заказчика»</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2 057,15900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2 057,15900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57"/>
        </w:trPr>
        <w:tc>
          <w:tcPr>
            <w:tcW w:w="392" w:type="dxa"/>
            <w:vMerge/>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3</w:t>
            </w:r>
          </w:p>
        </w:tc>
        <w:tc>
          <w:tcPr>
            <w:tcW w:w="184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w:t>
            </w:r>
            <w:r w:rsidRPr="003C3850">
              <w:rPr>
                <w:rFonts w:ascii="Times New Roman" w:hAnsi="Times New Roman" w:cs="Times New Roman"/>
              </w:rPr>
              <w:lastRenderedPageBreak/>
              <w:t xml:space="preserve">для населения, за одну помывку в общих отделениях бань </w:t>
            </w:r>
          </w:p>
        </w:tc>
        <w:tc>
          <w:tcPr>
            <w:tcW w:w="56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lastRenderedPageBreak/>
              <w:t>администрация г.о.Тейково</w:t>
            </w: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c>
          <w:tcPr>
            <w:tcW w:w="709" w:type="dxa"/>
            <w:shd w:val="clear" w:color="auto" w:fill="auto"/>
          </w:tcPr>
          <w:p w:rsidR="00D147EC" w:rsidRPr="003C3850" w:rsidRDefault="00D147EC" w:rsidP="009B0561">
            <w:pPr>
              <w:pStyle w:val="aff0"/>
              <w:ind w:left="0" w:right="-1"/>
              <w:rPr>
                <w:rFonts w:ascii="Times New Roman" w:hAnsi="Times New Roman"/>
              </w:rPr>
            </w:pPr>
          </w:p>
        </w:tc>
      </w:tr>
      <w:tr w:rsidR="00D147EC" w:rsidRPr="003C3850" w:rsidTr="009B0561">
        <w:trPr>
          <w:trHeight w:val="64"/>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2942,00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2072,00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1455,00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1942,00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2 300,49826</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2942,00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2072,00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1455,00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1942,00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2 300,49826</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2 300,</w:t>
            </w:r>
          </w:p>
          <w:p w:rsidR="00D147EC" w:rsidRPr="003C3850" w:rsidRDefault="00D147EC" w:rsidP="009B0561">
            <w:pPr>
              <w:pStyle w:val="a4"/>
              <w:ind w:right="-1"/>
              <w:jc w:val="center"/>
              <w:rPr>
                <w:rFonts w:ascii="Times New Roman" w:hAnsi="Times New Roman"/>
              </w:rPr>
            </w:pPr>
            <w:r w:rsidRPr="003C3850">
              <w:rPr>
                <w:rFonts w:ascii="Times New Roman" w:hAnsi="Times New Roman"/>
              </w:rPr>
              <w:t>49826</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r w:rsidR="00D147EC" w:rsidRPr="003C3850" w:rsidTr="009B0561">
        <w:trPr>
          <w:trHeight w:val="97"/>
        </w:trPr>
        <w:tc>
          <w:tcPr>
            <w:tcW w:w="392" w:type="dxa"/>
            <w:shd w:val="clear" w:color="auto" w:fill="auto"/>
          </w:tcPr>
          <w:p w:rsidR="00D147EC" w:rsidRPr="003C3850" w:rsidRDefault="00D147EC" w:rsidP="009B0561">
            <w:pPr>
              <w:pStyle w:val="aff0"/>
              <w:ind w:left="0" w:right="-1"/>
              <w:rPr>
                <w:rFonts w:ascii="Times New Roman" w:hAnsi="Times New Roman"/>
              </w:rPr>
            </w:pPr>
          </w:p>
        </w:tc>
        <w:tc>
          <w:tcPr>
            <w:tcW w:w="1843"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567" w:type="dxa"/>
            <w:shd w:val="clear" w:color="auto" w:fill="auto"/>
          </w:tcPr>
          <w:p w:rsidR="00D147EC" w:rsidRPr="003C3850" w:rsidRDefault="00D147EC" w:rsidP="009B0561">
            <w:pPr>
              <w:pStyle w:val="aff0"/>
              <w:ind w:left="0" w:right="-1"/>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4"/>
              <w:ind w:right="-1"/>
              <w:jc w:val="center"/>
              <w:rPr>
                <w:rFonts w:ascii="Times New Roman" w:hAnsi="Times New Roman"/>
              </w:rPr>
            </w:pPr>
            <w:r w:rsidRPr="003C3850">
              <w:rPr>
                <w:rFonts w:ascii="Times New Roman" w:hAnsi="Times New Roman"/>
              </w:rPr>
              <w:t>0,00</w:t>
            </w:r>
          </w:p>
        </w:tc>
      </w:tr>
    </w:tbl>
    <w:p w:rsidR="00D147EC" w:rsidRPr="003C3850" w:rsidRDefault="00D147EC" w:rsidP="00D147EC">
      <w:pPr>
        <w:tabs>
          <w:tab w:val="left" w:pos="6870"/>
        </w:tabs>
        <w:spacing w:after="0" w:line="240" w:lineRule="auto"/>
        <w:jc w:val="center"/>
        <w:rPr>
          <w:rFonts w:ascii="Times New Roman" w:hAnsi="Times New Roman" w:cs="Times New Roman"/>
        </w:rPr>
      </w:pPr>
    </w:p>
    <w:p w:rsidR="00D147EC" w:rsidRPr="003C3850" w:rsidRDefault="00D147EC" w:rsidP="007D6A92">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10</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B278D2">
      <w:pPr>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color w:val="000000" w:themeColor="text1"/>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D147EC" w:rsidRPr="003C3850" w:rsidTr="009B0561">
        <w:tc>
          <w:tcPr>
            <w:tcW w:w="2269"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81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Ремонт, капитальный ремонт и содержание автомобильных дорог общего пользования местного значения (далее – подпрограмма)</w:t>
            </w:r>
          </w:p>
        </w:tc>
      </w:tr>
      <w:tr w:rsidR="00D147EC" w:rsidRPr="003C3850" w:rsidTr="009B0561">
        <w:tc>
          <w:tcPr>
            <w:tcW w:w="2269"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81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2014-2024 </w:t>
            </w:r>
          </w:p>
        </w:tc>
      </w:tr>
      <w:tr w:rsidR="00D147EC" w:rsidRPr="003C3850" w:rsidTr="009B0561">
        <w:tc>
          <w:tcPr>
            <w:tcW w:w="2269"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817" w:type="dxa"/>
            <w:shd w:val="clear" w:color="auto" w:fill="auto"/>
          </w:tcPr>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Отдел городской инфраструктуры администрации городского округа Тейково</w:t>
            </w:r>
          </w:p>
        </w:tc>
      </w:tr>
      <w:tr w:rsidR="00D147EC" w:rsidRPr="003C3850" w:rsidTr="009B0561">
        <w:tc>
          <w:tcPr>
            <w:tcW w:w="2269"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Цель </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81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D147EC" w:rsidRPr="003C3850" w:rsidTr="009B0561">
        <w:tc>
          <w:tcPr>
            <w:tcW w:w="2269"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Объем ресурсного обеспечения </w:t>
            </w:r>
          </w:p>
          <w:p w:rsidR="00D147EC" w:rsidRPr="003C3850" w:rsidRDefault="00D147EC" w:rsidP="009B0561">
            <w:pPr>
              <w:pStyle w:val="aff0"/>
              <w:ind w:left="0"/>
              <w:rPr>
                <w:rFonts w:ascii="Times New Roman" w:hAnsi="Times New Roman"/>
              </w:rPr>
            </w:pPr>
            <w:r w:rsidRPr="003C3850">
              <w:rPr>
                <w:rFonts w:ascii="Times New Roman" w:hAnsi="Times New Roman"/>
              </w:rPr>
              <w:t>мероприятий подпрограммы (в ред. постановления от 09.01.2020 № 1)</w:t>
            </w:r>
          </w:p>
        </w:tc>
        <w:tc>
          <w:tcPr>
            <w:tcW w:w="781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Общий объем бюджетных ассигнований: </w:t>
            </w:r>
          </w:p>
          <w:p w:rsidR="00D147EC" w:rsidRPr="003C3850" w:rsidRDefault="00D147EC" w:rsidP="009B0561">
            <w:pPr>
              <w:pStyle w:val="aff0"/>
              <w:ind w:left="0"/>
              <w:rPr>
                <w:rFonts w:ascii="Times New Roman" w:hAnsi="Times New Roman"/>
              </w:rPr>
            </w:pPr>
            <w:r w:rsidRPr="003C3850">
              <w:rPr>
                <w:rFonts w:ascii="Times New Roman" w:hAnsi="Times New Roman"/>
              </w:rPr>
              <w:t>338 787,61118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28 856,24045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26 349,76908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45 398,30328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23 225,53000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19 509,79463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28 133,57719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118 216,04854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22 147,62500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12 693,41301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4 893,00000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9 364,31000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18 856,24045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16 429,76908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26 000,61328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9 025,53000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12 509,79463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15 920,17389 тыс. руб.;</w:t>
            </w:r>
          </w:p>
          <w:p w:rsidR="00D147EC" w:rsidRPr="003C3850" w:rsidRDefault="00D147EC" w:rsidP="009B0561">
            <w:pPr>
              <w:pStyle w:val="aff0"/>
              <w:ind w:left="0"/>
              <w:rPr>
                <w:rFonts w:ascii="Times New Roman" w:hAnsi="Times New Roman"/>
                <w:shd w:val="clear" w:color="auto" w:fill="FFFF00"/>
              </w:rPr>
            </w:pPr>
            <w:r w:rsidRPr="003C3850">
              <w:rPr>
                <w:rFonts w:ascii="Times New Roman" w:hAnsi="Times New Roman"/>
              </w:rPr>
              <w:t>2020 год – 18 371,42472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15 240,00395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5 364,31000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4 893,00000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9 364,31000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10 000,000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9 920,000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10 100,000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8 200,000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7000,000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12 213,4033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99 844,62382 тыс. руб.</w:t>
            </w:r>
          </w:p>
          <w:p w:rsidR="00D147EC" w:rsidRPr="003C3850" w:rsidRDefault="00D147EC" w:rsidP="009B0561">
            <w:pPr>
              <w:pStyle w:val="aff0"/>
              <w:shd w:val="clear" w:color="auto" w:fill="FFFFFF" w:themeFill="background1"/>
              <w:ind w:left="0"/>
              <w:rPr>
                <w:rFonts w:ascii="Times New Roman" w:hAnsi="Times New Roman"/>
              </w:rPr>
            </w:pPr>
            <w:r w:rsidRPr="003C3850">
              <w:rPr>
                <w:rFonts w:ascii="Times New Roman" w:hAnsi="Times New Roman"/>
              </w:rPr>
              <w:t>2021 год – 6 907,62105 тыс. руб.;</w:t>
            </w:r>
          </w:p>
          <w:p w:rsidR="00D147EC" w:rsidRPr="003C3850" w:rsidRDefault="00D147EC" w:rsidP="009B0561">
            <w:pPr>
              <w:pStyle w:val="aff0"/>
              <w:shd w:val="clear" w:color="auto" w:fill="FFFFFF" w:themeFill="background1"/>
              <w:ind w:left="0"/>
              <w:rPr>
                <w:rFonts w:ascii="Times New Roman" w:hAnsi="Times New Roman"/>
              </w:rPr>
            </w:pPr>
            <w:r w:rsidRPr="003C3850">
              <w:rPr>
                <w:rFonts w:ascii="Times New Roman" w:hAnsi="Times New Roman"/>
              </w:rPr>
              <w:t xml:space="preserve">2022 год – </w:t>
            </w:r>
            <w:r w:rsidRPr="003C3850">
              <w:rPr>
                <w:rFonts w:ascii="Times New Roman" w:hAnsi="Times New Roman"/>
                <w:shd w:val="clear" w:color="auto" w:fill="FFFFFF" w:themeFill="background1"/>
              </w:rPr>
              <w:t>7 329,10301</w:t>
            </w:r>
            <w:r w:rsidRPr="003C3850">
              <w:rPr>
                <w:rFonts w:ascii="Times New Roman" w:hAnsi="Times New Roman"/>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федеральный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9 297,69000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6 000,000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lastRenderedPageBreak/>
              <w:t>2018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2024 годы – 0,000 тыс. руб.</w:t>
            </w:r>
          </w:p>
        </w:tc>
      </w:tr>
    </w:tbl>
    <w:p w:rsidR="00D147EC" w:rsidRPr="003C3850" w:rsidRDefault="00D147EC" w:rsidP="00D147EC">
      <w:pPr>
        <w:tabs>
          <w:tab w:val="left" w:pos="6870"/>
        </w:tabs>
        <w:spacing w:after="0" w:line="240" w:lineRule="auto"/>
        <w:jc w:val="center"/>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1C5970">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11</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3.Ожидаемые результаты реализации подпрограммы</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В результате реализации подпрограммы будет обеспечено содержание и ремонт улично-дорожной сети города Тейково.</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Ожидаемые социально-экономические результаты реализации подпрограммы:</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 обеспечение содержания улично-дорожной сети;</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  повышение пропускной способности улично-дорожной сети;</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  повышение качества транспортного обслуживания населения города;</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улучшение качества жизни населения города.</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Целевыми показателями оценки хода реализации подпрограммы и ее эффективности являются следующие количественные показатели:</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p>
    <w:tbl>
      <w:tblPr>
        <w:tblW w:w="108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51"/>
        <w:gridCol w:w="850"/>
        <w:gridCol w:w="709"/>
        <w:gridCol w:w="709"/>
        <w:gridCol w:w="708"/>
        <w:gridCol w:w="709"/>
        <w:gridCol w:w="709"/>
        <w:gridCol w:w="709"/>
        <w:gridCol w:w="708"/>
        <w:gridCol w:w="709"/>
        <w:gridCol w:w="709"/>
        <w:gridCol w:w="709"/>
      </w:tblGrid>
      <w:tr w:rsidR="00D147EC" w:rsidRPr="003C3850" w:rsidTr="009B0561">
        <w:trPr>
          <w:trHeight w:val="658"/>
        </w:trPr>
        <w:tc>
          <w:tcPr>
            <w:tcW w:w="426" w:type="dxa"/>
            <w:vMerge w:val="restart"/>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п/п</w:t>
            </w:r>
          </w:p>
        </w:tc>
        <w:tc>
          <w:tcPr>
            <w:tcW w:w="2451" w:type="dxa"/>
            <w:vMerge w:val="restart"/>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Наименование показателя эффективности/единица измерения показателя</w:t>
            </w:r>
          </w:p>
        </w:tc>
        <w:tc>
          <w:tcPr>
            <w:tcW w:w="7938" w:type="dxa"/>
            <w:gridSpan w:val="11"/>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Годы реализации программы</w:t>
            </w:r>
          </w:p>
        </w:tc>
      </w:tr>
      <w:tr w:rsidR="00D147EC" w:rsidRPr="003C3850" w:rsidTr="009B0561">
        <w:tc>
          <w:tcPr>
            <w:tcW w:w="426" w:type="dxa"/>
            <w:vMerge/>
          </w:tcPr>
          <w:p w:rsidR="00D147EC" w:rsidRPr="003C3850" w:rsidRDefault="00D147EC" w:rsidP="009B0561">
            <w:pPr>
              <w:pStyle w:val="ConsPlusNormal"/>
              <w:jc w:val="center"/>
              <w:rPr>
                <w:rFonts w:ascii="Times New Roman" w:hAnsi="Times New Roman" w:cs="Times New Roman"/>
                <w:sz w:val="22"/>
                <w:szCs w:val="22"/>
              </w:rPr>
            </w:pPr>
          </w:p>
        </w:tc>
        <w:tc>
          <w:tcPr>
            <w:tcW w:w="2451" w:type="dxa"/>
            <w:vMerge/>
          </w:tcPr>
          <w:p w:rsidR="00D147EC" w:rsidRPr="003C3850" w:rsidRDefault="00D147EC" w:rsidP="009B0561">
            <w:pPr>
              <w:pStyle w:val="ConsPlusNormal"/>
              <w:jc w:val="center"/>
              <w:rPr>
                <w:rFonts w:ascii="Times New Roman" w:hAnsi="Times New Roman" w:cs="Times New Roman"/>
                <w:sz w:val="22"/>
                <w:szCs w:val="22"/>
              </w:rPr>
            </w:pPr>
          </w:p>
        </w:tc>
        <w:tc>
          <w:tcPr>
            <w:tcW w:w="850"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xml:space="preserve">2014 </w:t>
            </w:r>
          </w:p>
        </w:tc>
        <w:tc>
          <w:tcPr>
            <w:tcW w:w="70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2015 </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2017</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2018</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2019</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2021</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2022</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2023</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2024</w:t>
            </w:r>
          </w:p>
        </w:tc>
      </w:tr>
      <w:tr w:rsidR="00D147EC" w:rsidRPr="003C3850" w:rsidTr="009B0561">
        <w:tc>
          <w:tcPr>
            <w:tcW w:w="10815" w:type="dxa"/>
            <w:gridSpan w:val="13"/>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r>
      <w:tr w:rsidR="00D147EC" w:rsidRPr="003C3850" w:rsidTr="009B0561">
        <w:tc>
          <w:tcPr>
            <w:tcW w:w="42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2451"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Содержание автомобильных дорог (км).</w:t>
            </w:r>
          </w:p>
        </w:tc>
        <w:tc>
          <w:tcPr>
            <w:tcW w:w="850"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30,6</w:t>
            </w:r>
          </w:p>
        </w:tc>
        <w:tc>
          <w:tcPr>
            <w:tcW w:w="708"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32,367</w:t>
            </w:r>
          </w:p>
        </w:tc>
        <w:tc>
          <w:tcPr>
            <w:tcW w:w="708"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c>
          <w:tcPr>
            <w:tcW w:w="709"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32,367</w:t>
            </w:r>
          </w:p>
        </w:tc>
      </w:tr>
      <w:tr w:rsidR="00D147EC" w:rsidRPr="003C3850" w:rsidTr="009B0561">
        <w:tc>
          <w:tcPr>
            <w:tcW w:w="426"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2451"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Устранение деформаций и повреждений покрытий, восстановление изношенных верхних слоев асфальтобетонных покрытий на отдельных участках длиной до 50 м (тыс. м2).</w:t>
            </w:r>
          </w:p>
        </w:tc>
        <w:tc>
          <w:tcPr>
            <w:tcW w:w="850"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5,6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5,6</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6,6</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6,0</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6,8</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7,0</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c>
          <w:tcPr>
            <w:tcW w:w="708" w:type="dxa"/>
          </w:tcPr>
          <w:p w:rsidR="00D147EC" w:rsidRPr="003C3850" w:rsidRDefault="00D147EC" w:rsidP="009B0561">
            <w:pPr>
              <w:tabs>
                <w:tab w:val="left" w:pos="447"/>
              </w:tabs>
              <w:spacing w:after="0" w:line="240" w:lineRule="auto"/>
              <w:jc w:val="center"/>
              <w:rPr>
                <w:rFonts w:ascii="Times New Roman" w:hAnsi="Times New Roman" w:cs="Times New Roman"/>
              </w:rPr>
            </w:pPr>
            <w:r w:rsidRPr="003C3850">
              <w:rPr>
                <w:rFonts w:ascii="Times New Roman" w:hAnsi="Times New Roman" w:cs="Times New Roman"/>
              </w:rPr>
              <w:t>7,6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p w:rsidR="00D147EC" w:rsidRPr="003C3850" w:rsidRDefault="00D147EC" w:rsidP="009B0561">
            <w:pPr>
              <w:spacing w:after="0" w:line="240" w:lineRule="auto"/>
              <w:jc w:val="center"/>
              <w:rPr>
                <w:rFonts w:ascii="Times New Roman" w:hAnsi="Times New Roman" w:cs="Times New Roman"/>
              </w:rPr>
            </w:pPr>
          </w:p>
        </w:tc>
        <w:tc>
          <w:tcPr>
            <w:tcW w:w="7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7,6</w:t>
            </w:r>
          </w:p>
        </w:tc>
      </w:tr>
      <w:tr w:rsidR="00D147EC" w:rsidRPr="003C3850" w:rsidTr="009B0561">
        <w:tc>
          <w:tcPr>
            <w:tcW w:w="10815" w:type="dxa"/>
            <w:gridSpan w:val="13"/>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Проведение ремонта, капитального ремонта автомобильных дорог местного значения и сооружений на них.</w:t>
            </w:r>
          </w:p>
        </w:tc>
      </w:tr>
      <w:tr w:rsidR="00D147EC" w:rsidRPr="003C3850" w:rsidTr="009B0561">
        <w:tc>
          <w:tcPr>
            <w:tcW w:w="426" w:type="dxa"/>
          </w:tcPr>
          <w:p w:rsidR="00D147EC" w:rsidRPr="003C3850" w:rsidRDefault="00D147EC" w:rsidP="009B0561">
            <w:pPr>
              <w:pStyle w:val="ConsPlusNormal"/>
              <w:jc w:val="center"/>
              <w:rPr>
                <w:rFonts w:ascii="Times New Roman" w:hAnsi="Times New Roman" w:cs="Times New Roman"/>
                <w:sz w:val="22"/>
                <w:szCs w:val="22"/>
              </w:rPr>
            </w:pPr>
          </w:p>
        </w:tc>
        <w:tc>
          <w:tcPr>
            <w:tcW w:w="2451"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Проектирование  и экспертиза ПСД на капитальный  ремонт автомобильных дорог (количество объектов)</w:t>
            </w:r>
          </w:p>
        </w:tc>
        <w:tc>
          <w:tcPr>
            <w:tcW w:w="850"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2</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8"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8</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8"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709" w:type="dxa"/>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0</w:t>
            </w:r>
          </w:p>
        </w:tc>
      </w:tr>
      <w:tr w:rsidR="00D147EC" w:rsidRPr="003C3850" w:rsidTr="009B0561">
        <w:tc>
          <w:tcPr>
            <w:tcW w:w="426" w:type="dxa"/>
          </w:tcPr>
          <w:p w:rsidR="00D147EC" w:rsidRPr="003C3850" w:rsidRDefault="00D147EC" w:rsidP="009B0561">
            <w:pPr>
              <w:pStyle w:val="ConsPlusNormal"/>
              <w:jc w:val="center"/>
              <w:rPr>
                <w:rFonts w:ascii="Times New Roman" w:hAnsi="Times New Roman" w:cs="Times New Roman"/>
                <w:sz w:val="22"/>
                <w:szCs w:val="22"/>
              </w:rPr>
            </w:pPr>
          </w:p>
        </w:tc>
        <w:tc>
          <w:tcPr>
            <w:tcW w:w="2451"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Ремонт автомобильных дорог местного значения (км).</w:t>
            </w:r>
          </w:p>
        </w:tc>
        <w:tc>
          <w:tcPr>
            <w:tcW w:w="850"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1,133</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0,675</w:t>
            </w:r>
          </w:p>
        </w:tc>
        <w:tc>
          <w:tcPr>
            <w:tcW w:w="709"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1,8545</w:t>
            </w:r>
          </w:p>
        </w:tc>
        <w:tc>
          <w:tcPr>
            <w:tcW w:w="708" w:type="dxa"/>
            <w:vAlign w:val="center"/>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1,7319</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1,405</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2,572</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4,7905</w:t>
            </w:r>
          </w:p>
        </w:tc>
        <w:tc>
          <w:tcPr>
            <w:tcW w:w="708" w:type="dxa"/>
            <w:shd w:val="clear" w:color="auto" w:fill="auto"/>
            <w:vAlign w:val="center"/>
          </w:tcPr>
          <w:p w:rsidR="00D147EC" w:rsidRPr="003C3850" w:rsidRDefault="00D147EC" w:rsidP="009B0561">
            <w:pPr>
              <w:tabs>
                <w:tab w:val="left" w:pos="237"/>
              </w:tabs>
              <w:spacing w:after="0" w:line="240" w:lineRule="auto"/>
              <w:jc w:val="center"/>
              <w:rPr>
                <w:rFonts w:ascii="Times New Roman" w:hAnsi="Times New Roman" w:cs="Times New Roman"/>
              </w:rPr>
            </w:pPr>
            <w:r w:rsidRPr="003C3850">
              <w:rPr>
                <w:rFonts w:ascii="Times New Roman" w:hAnsi="Times New Roman" w:cs="Times New Roman"/>
              </w:rPr>
              <w:t>0,533</w:t>
            </w:r>
          </w:p>
        </w:tc>
        <w:tc>
          <w:tcPr>
            <w:tcW w:w="709" w:type="dxa"/>
            <w:vAlign w:val="center"/>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c>
          <w:tcPr>
            <w:tcW w:w="709" w:type="dxa"/>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r>
    </w:tbl>
    <w:p w:rsidR="00D147EC" w:rsidRPr="003C3850" w:rsidRDefault="00D147EC" w:rsidP="00D147EC">
      <w:pPr>
        <w:pStyle w:val="ConsPlusNormal"/>
        <w:ind w:firstLine="540"/>
        <w:jc w:val="both"/>
        <w:rPr>
          <w:rFonts w:ascii="Times New Roman" w:hAnsi="Times New Roman" w:cs="Times New Roman"/>
          <w:sz w:val="22"/>
          <w:szCs w:val="22"/>
        </w:rPr>
      </w:pP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Оценка результативности действий муниципальной подпрограммы будет проводиться по результатам отчетного года. Источник получения информации - отчеты исполнителей и  участников подпрограммы.</w:t>
      </w:r>
    </w:p>
    <w:tbl>
      <w:tblPr>
        <w:tblpPr w:leftFromText="180" w:rightFromText="180" w:vertAnchor="text" w:horzAnchor="margin" w:tblpXSpec="center" w:tblpY="1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675"/>
        <w:gridCol w:w="709"/>
        <w:gridCol w:w="709"/>
        <w:gridCol w:w="708"/>
        <w:gridCol w:w="709"/>
        <w:gridCol w:w="709"/>
        <w:gridCol w:w="709"/>
        <w:gridCol w:w="708"/>
        <w:gridCol w:w="709"/>
        <w:gridCol w:w="708"/>
        <w:gridCol w:w="743"/>
      </w:tblGrid>
      <w:tr w:rsidR="00D147EC" w:rsidRPr="003C3850" w:rsidTr="009B0561">
        <w:trPr>
          <w:trHeight w:val="285"/>
        </w:trPr>
        <w:tc>
          <w:tcPr>
            <w:tcW w:w="534" w:type="dxa"/>
            <w:vMerge w:val="restart"/>
          </w:tcPr>
          <w:p w:rsidR="00D147EC" w:rsidRPr="003C3850" w:rsidRDefault="00D147EC" w:rsidP="009B0561">
            <w:pPr>
              <w:autoSpaceDE w:val="0"/>
              <w:autoSpaceDN w:val="0"/>
              <w:adjustRightInd w:val="0"/>
              <w:spacing w:after="0" w:line="240" w:lineRule="auto"/>
              <w:ind w:hanging="31"/>
              <w:rPr>
                <w:rFonts w:ascii="Times New Roman" w:hAnsi="Times New Roman" w:cs="Times New Roman"/>
              </w:rPr>
            </w:pPr>
            <w:r w:rsidRPr="003C3850">
              <w:rPr>
                <w:rFonts w:ascii="Times New Roman" w:hAnsi="Times New Roman" w:cs="Times New Roman"/>
              </w:rPr>
              <w:t>№ п/п</w:t>
            </w:r>
          </w:p>
        </w:tc>
        <w:tc>
          <w:tcPr>
            <w:tcW w:w="2126" w:type="dxa"/>
            <w:vMerge w:val="restart"/>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Показатели и индикаторы /ед. изм.</w:t>
            </w:r>
          </w:p>
        </w:tc>
        <w:tc>
          <w:tcPr>
            <w:tcW w:w="7796" w:type="dxa"/>
            <w:gridSpan w:val="11"/>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в том числе:</w:t>
            </w:r>
          </w:p>
        </w:tc>
      </w:tr>
      <w:tr w:rsidR="00D147EC" w:rsidRPr="003C3850" w:rsidTr="009B0561">
        <w:trPr>
          <w:trHeight w:val="285"/>
        </w:trPr>
        <w:tc>
          <w:tcPr>
            <w:tcW w:w="534" w:type="dxa"/>
            <w:vMerge/>
          </w:tcPr>
          <w:p w:rsidR="00D147EC" w:rsidRPr="003C3850" w:rsidRDefault="00D147EC" w:rsidP="009B0561">
            <w:pPr>
              <w:autoSpaceDE w:val="0"/>
              <w:autoSpaceDN w:val="0"/>
              <w:adjustRightInd w:val="0"/>
              <w:spacing w:after="0" w:line="240" w:lineRule="auto"/>
              <w:ind w:hanging="31"/>
              <w:rPr>
                <w:rFonts w:ascii="Times New Roman" w:hAnsi="Times New Roman" w:cs="Times New Roman"/>
              </w:rPr>
            </w:pPr>
          </w:p>
        </w:tc>
        <w:tc>
          <w:tcPr>
            <w:tcW w:w="2126" w:type="dxa"/>
            <w:vMerge/>
          </w:tcPr>
          <w:p w:rsidR="00D147EC" w:rsidRPr="003C3850" w:rsidRDefault="00D147EC" w:rsidP="009B0561">
            <w:pPr>
              <w:autoSpaceDE w:val="0"/>
              <w:autoSpaceDN w:val="0"/>
              <w:adjustRightInd w:val="0"/>
              <w:spacing w:after="0" w:line="240" w:lineRule="auto"/>
              <w:rPr>
                <w:rFonts w:ascii="Times New Roman" w:hAnsi="Times New Roman" w:cs="Times New Roman"/>
              </w:rPr>
            </w:pP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2014</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2015</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2016</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2017</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2018</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2019</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2020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2021</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2022</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2023</w:t>
            </w:r>
          </w:p>
        </w:tc>
        <w:tc>
          <w:tcPr>
            <w:tcW w:w="743"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1.</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Протяженность сети автомобильных </w:t>
            </w:r>
            <w:r w:rsidRPr="003C3850">
              <w:rPr>
                <w:rFonts w:ascii="Times New Roman" w:hAnsi="Times New Roman" w:cs="Times New Roman"/>
              </w:rPr>
              <w:lastRenderedPageBreak/>
              <w:t>дорог общего пользования местного значения, км</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lastRenderedPageBreak/>
              <w:t>111,431</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111,431</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113,862</w:t>
            </w:r>
          </w:p>
        </w:tc>
        <w:tc>
          <w:tcPr>
            <w:tcW w:w="708"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114,652</w:t>
            </w: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116,84</w:t>
            </w: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116,84</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121,37</w:t>
            </w:r>
          </w:p>
        </w:tc>
        <w:tc>
          <w:tcPr>
            <w:tcW w:w="708"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121,37</w:t>
            </w:r>
          </w:p>
        </w:tc>
        <w:tc>
          <w:tcPr>
            <w:tcW w:w="709"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121,37</w:t>
            </w:r>
          </w:p>
        </w:tc>
        <w:tc>
          <w:tcPr>
            <w:tcW w:w="708"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121,37</w:t>
            </w:r>
          </w:p>
        </w:tc>
        <w:tc>
          <w:tcPr>
            <w:tcW w:w="743"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121,37</w:t>
            </w: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lastRenderedPageBreak/>
              <w:t>2.</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 км</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43"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3.</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43"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4.</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c>
          <w:tcPr>
            <w:tcW w:w="743"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w:t>
            </w:r>
          </w:p>
        </w:tc>
      </w:tr>
      <w:tr w:rsidR="00D147EC" w:rsidRPr="003C3850" w:rsidTr="009B0561">
        <w:trPr>
          <w:trHeight w:val="848"/>
        </w:trPr>
        <w:tc>
          <w:tcPr>
            <w:tcW w:w="534" w:type="dxa"/>
            <w:vMerge w:val="restart"/>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5.</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w:t>
            </w:r>
            <w:r w:rsidRPr="003C3850">
              <w:rPr>
                <w:rFonts w:ascii="Times New Roman" w:hAnsi="Times New Roman" w:cs="Times New Roman"/>
              </w:rPr>
              <w:lastRenderedPageBreak/>
              <w:t>дорог, км, в том числе:</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lastRenderedPageBreak/>
              <w:t>1,133</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0,675</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1,8545</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1,7319</w:t>
            </w: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1,405</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2,572</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4,7905</w:t>
            </w: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0,553</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1,0</w:t>
            </w: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1,0</w:t>
            </w:r>
          </w:p>
        </w:tc>
        <w:tc>
          <w:tcPr>
            <w:tcW w:w="743"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1,0</w:t>
            </w:r>
          </w:p>
        </w:tc>
      </w:tr>
      <w:tr w:rsidR="00D147EC" w:rsidRPr="003C3850" w:rsidTr="009B0561">
        <w:trPr>
          <w:trHeight w:val="250"/>
        </w:trPr>
        <w:tc>
          <w:tcPr>
            <w:tcW w:w="534" w:type="dxa"/>
            <w:vMerge/>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p>
        </w:tc>
        <w:tc>
          <w:tcPr>
            <w:tcW w:w="2126"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 за счет  субсидии</w:t>
            </w:r>
          </w:p>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местному бюджету из областного бюджета</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0,6219</w:t>
            </w: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0,553</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c>
          <w:tcPr>
            <w:tcW w:w="743"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r>
      <w:tr w:rsidR="00D147EC" w:rsidRPr="003C3850" w:rsidTr="009B0561">
        <w:trPr>
          <w:trHeight w:val="438"/>
        </w:trPr>
        <w:tc>
          <w:tcPr>
            <w:tcW w:w="534" w:type="dxa"/>
            <w:vMerge/>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p>
        </w:tc>
        <w:tc>
          <w:tcPr>
            <w:tcW w:w="2126" w:type="dxa"/>
          </w:tcPr>
          <w:p w:rsidR="00D147EC" w:rsidRPr="003C3850" w:rsidRDefault="00D147EC" w:rsidP="009B0561">
            <w:pPr>
              <w:spacing w:after="0" w:line="240" w:lineRule="auto"/>
              <w:ind w:right="-2"/>
              <w:jc w:val="both"/>
              <w:rPr>
                <w:rFonts w:ascii="Times New Roman" w:hAnsi="Times New Roman" w:cs="Times New Roman"/>
                <w:lang w:eastAsia="en-US"/>
              </w:rPr>
            </w:pPr>
            <w:r w:rsidRPr="003C3850">
              <w:rPr>
                <w:rFonts w:ascii="Times New Roman" w:hAnsi="Times New Roman" w:cs="Times New Roman"/>
              </w:rPr>
              <w:t xml:space="preserve">- за счет средств </w:t>
            </w:r>
            <w:r w:rsidRPr="003C3850">
              <w:rPr>
                <w:rFonts w:ascii="Times New Roman" w:hAnsi="Times New Roman" w:cs="Times New Roman"/>
                <w:lang w:eastAsia="en-US"/>
              </w:rPr>
              <w:t xml:space="preserve"> иного межбюджетного трансферта </w:t>
            </w:r>
          </w:p>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lang w:eastAsia="en-US"/>
              </w:rPr>
              <w:t>из областного бюджета местному бюджету</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4,1686</w:t>
            </w: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w:t>
            </w:r>
          </w:p>
        </w:tc>
        <w:tc>
          <w:tcPr>
            <w:tcW w:w="709"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c>
          <w:tcPr>
            <w:tcW w:w="743"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color w:val="00B050"/>
              </w:rPr>
            </w:pP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6.</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км</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45,47</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46,60</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48,45</w:t>
            </w:r>
          </w:p>
        </w:tc>
        <w:tc>
          <w:tcPr>
            <w:tcW w:w="708"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50,1819</w:t>
            </w: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51,3869</w:t>
            </w:r>
          </w:p>
        </w:tc>
        <w:tc>
          <w:tcPr>
            <w:tcW w:w="709"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53,9589</w:t>
            </w:r>
          </w:p>
        </w:tc>
        <w:tc>
          <w:tcPr>
            <w:tcW w:w="709"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58,7494</w:t>
            </w:r>
          </w:p>
        </w:tc>
        <w:tc>
          <w:tcPr>
            <w:tcW w:w="708" w:type="dxa"/>
            <w:shd w:val="clear" w:color="auto" w:fill="auto"/>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59,2824</w:t>
            </w:r>
          </w:p>
        </w:tc>
        <w:tc>
          <w:tcPr>
            <w:tcW w:w="709"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60,2824</w:t>
            </w:r>
          </w:p>
        </w:tc>
        <w:tc>
          <w:tcPr>
            <w:tcW w:w="708"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61,2824</w:t>
            </w:r>
          </w:p>
        </w:tc>
        <w:tc>
          <w:tcPr>
            <w:tcW w:w="743"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62,2824</w:t>
            </w:r>
          </w:p>
        </w:tc>
      </w:tr>
      <w:tr w:rsidR="00D147EC" w:rsidRPr="003C3850" w:rsidTr="009B0561">
        <w:tc>
          <w:tcPr>
            <w:tcW w:w="534" w:type="dxa"/>
          </w:tcPr>
          <w:p w:rsidR="00D147EC" w:rsidRPr="003C3850" w:rsidRDefault="00D147EC" w:rsidP="009B0561">
            <w:pPr>
              <w:autoSpaceDE w:val="0"/>
              <w:autoSpaceDN w:val="0"/>
              <w:adjustRightInd w:val="0"/>
              <w:spacing w:after="0" w:line="240" w:lineRule="auto"/>
              <w:ind w:hanging="31"/>
              <w:jc w:val="right"/>
              <w:rPr>
                <w:rFonts w:ascii="Times New Roman" w:hAnsi="Times New Roman" w:cs="Times New Roman"/>
              </w:rPr>
            </w:pPr>
            <w:r w:rsidRPr="003C3850">
              <w:rPr>
                <w:rFonts w:ascii="Times New Roman" w:hAnsi="Times New Roman" w:cs="Times New Roman"/>
              </w:rPr>
              <w:t xml:space="preserve">7. </w:t>
            </w:r>
          </w:p>
        </w:tc>
        <w:tc>
          <w:tcPr>
            <w:tcW w:w="2126"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675"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40,8</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41,82</w:t>
            </w:r>
          </w:p>
        </w:tc>
        <w:tc>
          <w:tcPr>
            <w:tcW w:w="709" w:type="dxa"/>
            <w:vAlign w:val="center"/>
          </w:tcPr>
          <w:p w:rsidR="00D147EC" w:rsidRPr="003C3850" w:rsidRDefault="00D147EC" w:rsidP="009B0561">
            <w:pPr>
              <w:autoSpaceDE w:val="0"/>
              <w:autoSpaceDN w:val="0"/>
              <w:adjustRightInd w:val="0"/>
              <w:spacing w:after="0" w:line="240" w:lineRule="auto"/>
              <w:ind w:left="-108"/>
              <w:jc w:val="center"/>
              <w:rPr>
                <w:rFonts w:ascii="Times New Roman" w:hAnsi="Times New Roman" w:cs="Times New Roman"/>
              </w:rPr>
            </w:pPr>
            <w:r w:rsidRPr="003C3850">
              <w:rPr>
                <w:rFonts w:ascii="Times New Roman" w:hAnsi="Times New Roman" w:cs="Times New Roman"/>
              </w:rPr>
              <w:t>42,53</w:t>
            </w:r>
          </w:p>
        </w:tc>
        <w:tc>
          <w:tcPr>
            <w:tcW w:w="708"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43,59</w:t>
            </w:r>
          </w:p>
        </w:tc>
        <w:tc>
          <w:tcPr>
            <w:tcW w:w="709" w:type="dxa"/>
            <w:vAlign w:val="center"/>
          </w:tcPr>
          <w:p w:rsidR="00D147EC" w:rsidRPr="003C3850" w:rsidRDefault="00D147EC" w:rsidP="009B0561">
            <w:pPr>
              <w:spacing w:after="0" w:line="240" w:lineRule="auto"/>
              <w:ind w:left="-108"/>
              <w:jc w:val="center"/>
              <w:rPr>
                <w:rFonts w:ascii="Times New Roman" w:hAnsi="Times New Roman" w:cs="Times New Roman"/>
              </w:rPr>
            </w:pPr>
            <w:r w:rsidRPr="003C3850">
              <w:rPr>
                <w:rFonts w:ascii="Times New Roman" w:hAnsi="Times New Roman" w:cs="Times New Roman"/>
              </w:rPr>
              <w:t>44,46</w:t>
            </w:r>
          </w:p>
        </w:tc>
        <w:tc>
          <w:tcPr>
            <w:tcW w:w="709"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46,18</w:t>
            </w:r>
          </w:p>
        </w:tc>
        <w:tc>
          <w:tcPr>
            <w:tcW w:w="709"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48,4</w:t>
            </w:r>
          </w:p>
        </w:tc>
        <w:tc>
          <w:tcPr>
            <w:tcW w:w="708"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48,84</w:t>
            </w:r>
          </w:p>
        </w:tc>
        <w:tc>
          <w:tcPr>
            <w:tcW w:w="709"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49,66</w:t>
            </w:r>
          </w:p>
        </w:tc>
        <w:tc>
          <w:tcPr>
            <w:tcW w:w="708"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50,49</w:t>
            </w:r>
          </w:p>
        </w:tc>
        <w:tc>
          <w:tcPr>
            <w:tcW w:w="743" w:type="dxa"/>
            <w:shd w:val="clear" w:color="auto" w:fill="auto"/>
            <w:vAlign w:val="center"/>
          </w:tcPr>
          <w:p w:rsidR="00D147EC" w:rsidRPr="003C3850" w:rsidRDefault="00D147EC" w:rsidP="009B0561">
            <w:pPr>
              <w:spacing w:after="0" w:line="240" w:lineRule="auto"/>
              <w:ind w:left="-108"/>
              <w:rPr>
                <w:rFonts w:ascii="Times New Roman" w:hAnsi="Times New Roman" w:cs="Times New Roman"/>
              </w:rPr>
            </w:pPr>
            <w:r w:rsidRPr="003C3850">
              <w:rPr>
                <w:rFonts w:ascii="Times New Roman" w:hAnsi="Times New Roman" w:cs="Times New Roman"/>
              </w:rPr>
              <w:t>51,32</w:t>
            </w:r>
          </w:p>
        </w:tc>
      </w:tr>
    </w:tbl>
    <w:p w:rsidR="00D147EC" w:rsidRPr="003C3850" w:rsidRDefault="00D147EC" w:rsidP="00D147EC">
      <w:pPr>
        <w:tabs>
          <w:tab w:val="left" w:pos="6870"/>
        </w:tabs>
        <w:spacing w:after="0" w:line="240" w:lineRule="auto"/>
        <w:jc w:val="both"/>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12</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color w:val="000000" w:themeColor="text1"/>
        </w:rPr>
        <w:t>5. Ресурсное обеспечение мероприятий подпрограммы.</w:t>
      </w:r>
    </w:p>
    <w:p w:rsidR="00D147EC" w:rsidRPr="003C3850" w:rsidRDefault="00D147EC" w:rsidP="00D147EC">
      <w:pPr>
        <w:pStyle w:val="ConsPlusNormal"/>
        <w:ind w:firstLine="709"/>
        <w:rPr>
          <w:rFonts w:ascii="Times New Roman" w:hAnsi="Times New Roman" w:cs="Times New Roman"/>
          <w:color w:val="000000" w:themeColor="text1"/>
          <w:sz w:val="22"/>
          <w:szCs w:val="22"/>
        </w:rPr>
      </w:pPr>
    </w:p>
    <w:p w:rsidR="00D147EC" w:rsidRPr="003C3850" w:rsidRDefault="00D147EC" w:rsidP="00D147EC">
      <w:pPr>
        <w:pStyle w:val="ConsPlusNormal"/>
        <w:ind w:right="-1" w:firstLine="709"/>
        <w:jc w:val="both"/>
        <w:rPr>
          <w:rFonts w:ascii="Times New Roman" w:hAnsi="Times New Roman" w:cs="Times New Roman"/>
          <w:sz w:val="22"/>
          <w:szCs w:val="22"/>
        </w:rPr>
      </w:pPr>
      <w:r w:rsidRPr="003C3850">
        <w:rPr>
          <w:rFonts w:ascii="Times New Roman" w:hAnsi="Times New Roman" w:cs="Times New Roman"/>
          <w:color w:val="000000" w:themeColor="text1"/>
          <w:sz w:val="22"/>
          <w:szCs w:val="22"/>
        </w:rPr>
        <w:t>Общий объем финансирования</w:t>
      </w:r>
      <w:r w:rsidRPr="003C3850">
        <w:rPr>
          <w:rFonts w:ascii="Times New Roman" w:hAnsi="Times New Roman" w:cs="Times New Roman"/>
          <w:sz w:val="22"/>
          <w:szCs w:val="22"/>
        </w:rPr>
        <w:t xml:space="preserve"> подпрограммы в 2014-2024 годах составит 338 787,61118 тыс. руб., в том числе средства бюджета муниципального образования – 151 975,17000 тыс. руб., средства областного бюджета – 171 514,75118 тыс. руб., средства федерального бюджета – 15 297,6900.</w:t>
      </w:r>
    </w:p>
    <w:p w:rsidR="00D147EC" w:rsidRPr="003C3850" w:rsidRDefault="00D147EC" w:rsidP="00D147EC">
      <w:pPr>
        <w:pStyle w:val="ConsPlusNormal"/>
        <w:ind w:right="-1" w:firstLine="709"/>
        <w:jc w:val="both"/>
        <w:rPr>
          <w:rFonts w:ascii="Times New Roman" w:hAnsi="Times New Roman" w:cs="Times New Roman"/>
          <w:sz w:val="22"/>
          <w:szCs w:val="22"/>
        </w:rPr>
      </w:pPr>
    </w:p>
    <w:p w:rsidR="00D147EC" w:rsidRPr="003C3850" w:rsidRDefault="00D147EC" w:rsidP="00D147EC">
      <w:pPr>
        <w:pStyle w:val="ConsPlusNormal"/>
        <w:ind w:right="-1" w:firstLine="709"/>
        <w:jc w:val="both"/>
        <w:rPr>
          <w:rFonts w:ascii="Times New Roman" w:hAnsi="Times New Roman" w:cs="Times New Roman"/>
          <w:sz w:val="22"/>
          <w:szCs w:val="22"/>
        </w:rPr>
      </w:pPr>
      <w:r w:rsidRPr="003C3850">
        <w:rPr>
          <w:rFonts w:ascii="Times New Roman" w:hAnsi="Times New Roman" w:cs="Times New Roman"/>
          <w:sz w:val="22"/>
          <w:szCs w:val="22"/>
        </w:rPr>
        <w:t>Объемы и источники финансирования представлены в таблице № 3.</w:t>
      </w:r>
    </w:p>
    <w:p w:rsidR="00D147EC" w:rsidRPr="003C3850" w:rsidRDefault="00D147EC" w:rsidP="00D147EC">
      <w:pPr>
        <w:pStyle w:val="ConsPlusNormal"/>
        <w:ind w:right="-1" w:firstLine="567"/>
        <w:jc w:val="right"/>
        <w:rPr>
          <w:rFonts w:ascii="Times New Roman" w:hAnsi="Times New Roman" w:cs="Times New Roman"/>
          <w:sz w:val="22"/>
          <w:szCs w:val="22"/>
        </w:rPr>
      </w:pPr>
      <w:r w:rsidRPr="003C3850">
        <w:rPr>
          <w:rFonts w:ascii="Times New Roman" w:hAnsi="Times New Roman" w:cs="Times New Roman"/>
          <w:sz w:val="22"/>
          <w:szCs w:val="22"/>
        </w:rPr>
        <w:t xml:space="preserve">                                                                                Таблица 3.                                                                                                                     </w:t>
      </w:r>
    </w:p>
    <w:p w:rsidR="00D147EC" w:rsidRPr="003C3850" w:rsidRDefault="00D147EC" w:rsidP="00D147EC">
      <w:pPr>
        <w:pStyle w:val="ConsPlusNormal"/>
        <w:ind w:right="-1"/>
        <w:jc w:val="both"/>
        <w:rPr>
          <w:rFonts w:ascii="Times New Roman" w:hAnsi="Times New Roman" w:cs="Times New Roman"/>
          <w:sz w:val="22"/>
          <w:szCs w:val="22"/>
        </w:rPr>
      </w:pPr>
      <w:r w:rsidRPr="003C3850">
        <w:rPr>
          <w:rFonts w:ascii="Times New Roman" w:hAnsi="Times New Roman" w:cs="Times New Roman"/>
          <w:sz w:val="22"/>
          <w:szCs w:val="22"/>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D147EC" w:rsidRPr="003C3850" w:rsidTr="009B0561">
        <w:tc>
          <w:tcPr>
            <w:tcW w:w="199" w:type="pct"/>
            <w:vMerge w:val="restar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п/п</w:t>
            </w:r>
          </w:p>
        </w:tc>
        <w:tc>
          <w:tcPr>
            <w:tcW w:w="532" w:type="pct"/>
            <w:vMerge w:val="restart"/>
            <w:shd w:val="clear" w:color="auto" w:fill="auto"/>
          </w:tcPr>
          <w:p w:rsidR="00D147EC" w:rsidRPr="003C3850" w:rsidRDefault="00D147EC" w:rsidP="009B0561">
            <w:pPr>
              <w:pStyle w:val="ConsPlusNormal"/>
              <w:ind w:left="-110" w:right="-1"/>
              <w:rPr>
                <w:rFonts w:ascii="Times New Roman" w:hAnsi="Times New Roman" w:cs="Times New Roman"/>
                <w:sz w:val="22"/>
                <w:szCs w:val="22"/>
              </w:rPr>
            </w:pPr>
            <w:r w:rsidRPr="003C3850">
              <w:rPr>
                <w:rFonts w:ascii="Times New Roman" w:hAnsi="Times New Roman" w:cs="Times New Roman"/>
                <w:sz w:val="22"/>
                <w:szCs w:val="22"/>
              </w:rPr>
              <w:t>Наименование источника финансирования</w:t>
            </w:r>
          </w:p>
        </w:tc>
        <w:tc>
          <w:tcPr>
            <w:tcW w:w="3669" w:type="pct"/>
            <w:gridSpan w:val="11"/>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Годы реализации программы</w:t>
            </w:r>
          </w:p>
        </w:tc>
        <w:tc>
          <w:tcPr>
            <w:tcW w:w="599"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Всего</w:t>
            </w:r>
          </w:p>
        </w:tc>
      </w:tr>
      <w:tr w:rsidR="00D147EC" w:rsidRPr="003C3850" w:rsidTr="009B0561">
        <w:tc>
          <w:tcPr>
            <w:tcW w:w="199" w:type="pct"/>
            <w:vMerge/>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p>
        </w:tc>
        <w:tc>
          <w:tcPr>
            <w:tcW w:w="532" w:type="pct"/>
            <w:vMerge/>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p>
        </w:tc>
        <w:tc>
          <w:tcPr>
            <w:tcW w:w="333"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2014</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spacing w:after="0" w:line="240" w:lineRule="auto"/>
              <w:jc w:val="center"/>
              <w:rPr>
                <w:rFonts w:ascii="Times New Roman" w:hAnsi="Times New Roman" w:cs="Times New Roman"/>
                <w:lang w:eastAsia="en-US"/>
              </w:rPr>
            </w:pPr>
            <w:r w:rsidRPr="003C3850">
              <w:rPr>
                <w:rFonts w:ascii="Times New Roman" w:hAnsi="Times New Roman" w:cs="Times New Roman"/>
                <w:lang w:eastAsia="en-US"/>
              </w:rPr>
              <w:t>2015</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spacing w:after="0" w:line="240" w:lineRule="auto"/>
              <w:jc w:val="center"/>
              <w:rPr>
                <w:rFonts w:ascii="Times New Roman" w:hAnsi="Times New Roman" w:cs="Times New Roman"/>
                <w:lang w:eastAsia="en-US"/>
              </w:rPr>
            </w:pPr>
            <w:r w:rsidRPr="003C3850">
              <w:rPr>
                <w:rFonts w:ascii="Times New Roman" w:hAnsi="Times New Roman" w:cs="Times New Roman"/>
                <w:lang w:eastAsia="en-US"/>
              </w:rPr>
              <w:t>2016</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2017</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2018</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2019</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2020</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2021</w:t>
            </w:r>
          </w:p>
        </w:tc>
        <w:tc>
          <w:tcPr>
            <w:tcW w:w="335"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2022</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2023</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2024</w:t>
            </w:r>
          </w:p>
        </w:tc>
        <w:tc>
          <w:tcPr>
            <w:tcW w:w="599"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p>
        </w:tc>
      </w:tr>
      <w:tr w:rsidR="00D147EC" w:rsidRPr="003C3850" w:rsidTr="009B0561">
        <w:tc>
          <w:tcPr>
            <w:tcW w:w="199" w:type="pct"/>
            <w:shd w:val="clear" w:color="auto" w:fill="auto"/>
          </w:tcPr>
          <w:p w:rsidR="00D147EC" w:rsidRPr="003C3850" w:rsidRDefault="00D147EC" w:rsidP="009B0561">
            <w:pPr>
              <w:pStyle w:val="ConsPlusNormal"/>
              <w:ind w:right="-1"/>
              <w:jc w:val="right"/>
              <w:rPr>
                <w:rFonts w:ascii="Times New Roman" w:hAnsi="Times New Roman" w:cs="Times New Roman"/>
                <w:sz w:val="22"/>
                <w:szCs w:val="22"/>
              </w:rPr>
            </w:pPr>
            <w:r w:rsidRPr="003C3850">
              <w:rPr>
                <w:rFonts w:ascii="Times New Roman" w:hAnsi="Times New Roman" w:cs="Times New Roman"/>
                <w:sz w:val="22"/>
                <w:szCs w:val="22"/>
              </w:rPr>
              <w:t>11.</w:t>
            </w:r>
          </w:p>
        </w:tc>
        <w:tc>
          <w:tcPr>
            <w:tcW w:w="532" w:type="pct"/>
            <w:shd w:val="clear" w:color="auto" w:fill="auto"/>
          </w:tcPr>
          <w:p w:rsidR="00D147EC" w:rsidRPr="003C3850" w:rsidRDefault="00D147EC" w:rsidP="009B0561">
            <w:pPr>
              <w:pStyle w:val="ConsPlusNormal"/>
              <w:ind w:left="-143" w:right="-108"/>
              <w:jc w:val="center"/>
              <w:rPr>
                <w:rFonts w:ascii="Times New Roman" w:hAnsi="Times New Roman" w:cs="Times New Roman"/>
                <w:sz w:val="22"/>
                <w:szCs w:val="22"/>
              </w:rPr>
            </w:pPr>
            <w:r w:rsidRPr="003C3850">
              <w:rPr>
                <w:rFonts w:ascii="Times New Roman" w:hAnsi="Times New Roman" w:cs="Times New Roman"/>
                <w:sz w:val="22"/>
                <w:szCs w:val="22"/>
              </w:rPr>
              <w:t xml:space="preserve">Бюджет муниципального образования </w:t>
            </w:r>
          </w:p>
        </w:tc>
        <w:tc>
          <w:tcPr>
            <w:tcW w:w="333" w:type="pct"/>
            <w:shd w:val="clear" w:color="auto" w:fill="auto"/>
          </w:tcPr>
          <w:p w:rsidR="00D147EC" w:rsidRPr="003C3850" w:rsidRDefault="00D147EC" w:rsidP="009B0561">
            <w:pPr>
              <w:pStyle w:val="ConsPlusNormal"/>
              <w:ind w:right="-1" w:firstLine="34"/>
              <w:jc w:val="center"/>
              <w:rPr>
                <w:rFonts w:ascii="Times New Roman" w:hAnsi="Times New Roman" w:cs="Times New Roman"/>
                <w:sz w:val="22"/>
                <w:szCs w:val="22"/>
              </w:rPr>
            </w:pPr>
            <w:r w:rsidRPr="003C3850">
              <w:rPr>
                <w:rFonts w:ascii="Times New Roman" w:hAnsi="Times New Roman" w:cs="Times New Roman"/>
                <w:sz w:val="22"/>
                <w:szCs w:val="22"/>
              </w:rPr>
              <w:t>18856,24045</w:t>
            </w:r>
          </w:p>
        </w:tc>
        <w:tc>
          <w:tcPr>
            <w:tcW w:w="334" w:type="pct"/>
            <w:shd w:val="clear" w:color="auto" w:fill="auto"/>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16429,76908</w:t>
            </w:r>
          </w:p>
        </w:tc>
        <w:tc>
          <w:tcPr>
            <w:tcW w:w="334" w:type="pct"/>
            <w:shd w:val="clear" w:color="auto" w:fill="auto"/>
          </w:tcPr>
          <w:p w:rsidR="00D147EC" w:rsidRPr="003C3850" w:rsidRDefault="00D147EC" w:rsidP="009B0561">
            <w:pPr>
              <w:pStyle w:val="ConsPlusNormal"/>
              <w:jc w:val="center"/>
              <w:rPr>
                <w:rFonts w:ascii="Times New Roman" w:hAnsi="Times New Roman" w:cs="Times New Roman"/>
                <w:sz w:val="22"/>
                <w:szCs w:val="22"/>
              </w:rPr>
            </w:pPr>
            <w:r w:rsidRPr="003C3850">
              <w:rPr>
                <w:rFonts w:ascii="Times New Roman" w:hAnsi="Times New Roman" w:cs="Times New Roman"/>
                <w:sz w:val="22"/>
                <w:szCs w:val="22"/>
              </w:rPr>
              <w:t xml:space="preserve">    26000,61328</w:t>
            </w:r>
          </w:p>
        </w:tc>
        <w:tc>
          <w:tcPr>
            <w:tcW w:w="333" w:type="pct"/>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9025,53</w:t>
            </w:r>
          </w:p>
        </w:tc>
        <w:tc>
          <w:tcPr>
            <w:tcW w:w="333" w:type="pct"/>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12509,79463</w:t>
            </w:r>
          </w:p>
        </w:tc>
        <w:tc>
          <w:tcPr>
            <w:tcW w:w="334" w:type="pct"/>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15 920,17389</w:t>
            </w:r>
          </w:p>
        </w:tc>
        <w:tc>
          <w:tcPr>
            <w:tcW w:w="334" w:type="pct"/>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18 371,42472</w:t>
            </w:r>
          </w:p>
        </w:tc>
        <w:tc>
          <w:tcPr>
            <w:tcW w:w="333"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15 240,00395</w:t>
            </w:r>
          </w:p>
        </w:tc>
        <w:tc>
          <w:tcPr>
            <w:tcW w:w="335"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5364,31000</w:t>
            </w:r>
          </w:p>
        </w:tc>
        <w:tc>
          <w:tcPr>
            <w:tcW w:w="333" w:type="pct"/>
            <w:shd w:val="clear" w:color="auto" w:fill="auto"/>
          </w:tcPr>
          <w:p w:rsidR="00D147EC" w:rsidRPr="003C3850" w:rsidRDefault="00D147EC" w:rsidP="009B0561">
            <w:pPr>
              <w:pStyle w:val="ConsPlusNormal"/>
              <w:ind w:left="108" w:hanging="108"/>
              <w:jc w:val="center"/>
              <w:rPr>
                <w:rFonts w:ascii="Times New Roman" w:hAnsi="Times New Roman" w:cs="Times New Roman"/>
                <w:sz w:val="22"/>
                <w:szCs w:val="22"/>
              </w:rPr>
            </w:pPr>
            <w:r w:rsidRPr="003C3850">
              <w:rPr>
                <w:rFonts w:ascii="Times New Roman" w:hAnsi="Times New Roman" w:cs="Times New Roman"/>
                <w:sz w:val="22"/>
                <w:szCs w:val="22"/>
              </w:rPr>
              <w:t>4 893,00</w:t>
            </w:r>
          </w:p>
        </w:tc>
        <w:tc>
          <w:tcPr>
            <w:tcW w:w="334" w:type="pct"/>
            <w:shd w:val="clear" w:color="auto" w:fill="auto"/>
          </w:tcPr>
          <w:p w:rsidR="00D147EC" w:rsidRPr="003C3850" w:rsidRDefault="00D147EC" w:rsidP="009B0561">
            <w:pPr>
              <w:pStyle w:val="ConsPlusNormal"/>
              <w:ind w:left="34" w:hanging="34"/>
              <w:jc w:val="center"/>
              <w:rPr>
                <w:rFonts w:ascii="Times New Roman" w:hAnsi="Times New Roman" w:cs="Times New Roman"/>
                <w:sz w:val="22"/>
                <w:szCs w:val="22"/>
              </w:rPr>
            </w:pPr>
            <w:r w:rsidRPr="003C3850">
              <w:rPr>
                <w:rFonts w:ascii="Times New Roman" w:hAnsi="Times New Roman" w:cs="Times New Roman"/>
                <w:sz w:val="22"/>
                <w:szCs w:val="22"/>
              </w:rPr>
              <w:t>9364,31</w:t>
            </w:r>
          </w:p>
        </w:tc>
        <w:tc>
          <w:tcPr>
            <w:tcW w:w="599"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151 975,17000</w:t>
            </w:r>
          </w:p>
        </w:tc>
      </w:tr>
      <w:tr w:rsidR="00D147EC" w:rsidRPr="003C3850" w:rsidTr="009B0561">
        <w:tc>
          <w:tcPr>
            <w:tcW w:w="199"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22.</w:t>
            </w:r>
          </w:p>
        </w:tc>
        <w:tc>
          <w:tcPr>
            <w:tcW w:w="532" w:type="pct"/>
            <w:shd w:val="clear" w:color="auto" w:fill="auto"/>
          </w:tcPr>
          <w:p w:rsidR="00D147EC" w:rsidRPr="003C3850" w:rsidRDefault="00D147EC" w:rsidP="009B0561">
            <w:pPr>
              <w:pStyle w:val="ConsPlusNormal"/>
              <w:ind w:left="-143" w:right="-1"/>
              <w:jc w:val="center"/>
              <w:rPr>
                <w:rFonts w:ascii="Times New Roman" w:hAnsi="Times New Roman" w:cs="Times New Roman"/>
                <w:sz w:val="22"/>
                <w:szCs w:val="22"/>
              </w:rPr>
            </w:pPr>
            <w:r w:rsidRPr="003C3850">
              <w:rPr>
                <w:rFonts w:ascii="Times New Roman" w:hAnsi="Times New Roman" w:cs="Times New Roman"/>
                <w:sz w:val="22"/>
                <w:szCs w:val="22"/>
              </w:rPr>
              <w:t xml:space="preserve">Областной бюджет </w:t>
            </w:r>
          </w:p>
        </w:tc>
        <w:tc>
          <w:tcPr>
            <w:tcW w:w="333"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10 000,00</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9920,000</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10100,000</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8200,00</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7000,00</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12213,4033</w:t>
            </w:r>
          </w:p>
        </w:tc>
        <w:tc>
          <w:tcPr>
            <w:tcW w:w="334" w:type="pct"/>
            <w:shd w:val="clear" w:color="auto" w:fill="auto"/>
          </w:tcPr>
          <w:p w:rsidR="00D147EC" w:rsidRPr="003C3850" w:rsidRDefault="00D147EC" w:rsidP="009B0561">
            <w:pPr>
              <w:spacing w:after="0" w:line="240" w:lineRule="auto"/>
              <w:rPr>
                <w:rFonts w:ascii="Times New Roman" w:eastAsia="Calibri" w:hAnsi="Times New Roman" w:cs="Times New Roman"/>
                <w:lang w:eastAsia="en-US"/>
              </w:rPr>
            </w:pPr>
            <w:r w:rsidRPr="003C3850">
              <w:rPr>
                <w:rFonts w:ascii="Times New Roman" w:eastAsia="Calibri" w:hAnsi="Times New Roman" w:cs="Times New Roman"/>
                <w:lang w:eastAsia="en-US"/>
              </w:rPr>
              <w:t>99 844,62382</w:t>
            </w:r>
          </w:p>
        </w:tc>
        <w:tc>
          <w:tcPr>
            <w:tcW w:w="333" w:type="pct"/>
            <w:shd w:val="clear" w:color="auto" w:fill="auto"/>
          </w:tcPr>
          <w:p w:rsidR="00D147EC" w:rsidRPr="003C3850" w:rsidRDefault="00D147EC" w:rsidP="009B0561">
            <w:pPr>
              <w:pStyle w:val="ConsPlusNormal"/>
              <w:ind w:left="-108" w:right="-1"/>
              <w:rPr>
                <w:rFonts w:ascii="Times New Roman" w:hAnsi="Times New Roman" w:cs="Times New Roman"/>
                <w:sz w:val="22"/>
                <w:szCs w:val="22"/>
              </w:rPr>
            </w:pPr>
            <w:r w:rsidRPr="003C3850">
              <w:rPr>
                <w:rFonts w:ascii="Times New Roman" w:hAnsi="Times New Roman" w:cs="Times New Roman"/>
                <w:sz w:val="22"/>
                <w:szCs w:val="22"/>
              </w:rPr>
              <w:t>6 907,62105</w:t>
            </w:r>
          </w:p>
        </w:tc>
        <w:tc>
          <w:tcPr>
            <w:tcW w:w="335" w:type="pct"/>
            <w:shd w:val="clear" w:color="auto" w:fill="auto"/>
          </w:tcPr>
          <w:p w:rsidR="00D147EC" w:rsidRPr="003C3850" w:rsidRDefault="00D147EC" w:rsidP="009B0561">
            <w:pPr>
              <w:pStyle w:val="ConsPlusNormal"/>
              <w:ind w:left="-108" w:right="-1"/>
              <w:rPr>
                <w:rFonts w:ascii="Times New Roman" w:hAnsi="Times New Roman" w:cs="Times New Roman"/>
                <w:sz w:val="22"/>
                <w:szCs w:val="22"/>
              </w:rPr>
            </w:pPr>
            <w:r w:rsidRPr="003C3850">
              <w:rPr>
                <w:rFonts w:ascii="Times New Roman" w:hAnsi="Times New Roman" w:cs="Times New Roman"/>
                <w:sz w:val="22"/>
                <w:szCs w:val="22"/>
              </w:rPr>
              <w:t>7 329,10301</w:t>
            </w:r>
          </w:p>
        </w:tc>
        <w:tc>
          <w:tcPr>
            <w:tcW w:w="333"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599" w:type="pct"/>
            <w:shd w:val="clear" w:color="auto" w:fill="auto"/>
          </w:tcPr>
          <w:p w:rsidR="00D147EC" w:rsidRPr="003C3850" w:rsidRDefault="00D147EC" w:rsidP="009B0561">
            <w:pPr>
              <w:pStyle w:val="ConsPlusNormal"/>
              <w:ind w:right="-1" w:firstLine="32"/>
              <w:jc w:val="center"/>
              <w:rPr>
                <w:rFonts w:ascii="Times New Roman" w:hAnsi="Times New Roman" w:cs="Times New Roman"/>
                <w:sz w:val="22"/>
                <w:szCs w:val="22"/>
              </w:rPr>
            </w:pPr>
            <w:r w:rsidRPr="003C3850">
              <w:rPr>
                <w:rFonts w:ascii="Times New Roman" w:hAnsi="Times New Roman" w:cs="Times New Roman"/>
                <w:sz w:val="22"/>
                <w:szCs w:val="22"/>
              </w:rPr>
              <w:t>171514,75118</w:t>
            </w:r>
          </w:p>
        </w:tc>
      </w:tr>
      <w:tr w:rsidR="00D147EC" w:rsidRPr="003C3850" w:rsidTr="009B0561">
        <w:tc>
          <w:tcPr>
            <w:tcW w:w="199"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33.</w:t>
            </w:r>
          </w:p>
        </w:tc>
        <w:tc>
          <w:tcPr>
            <w:tcW w:w="532" w:type="pct"/>
            <w:shd w:val="clear" w:color="auto" w:fill="auto"/>
          </w:tcPr>
          <w:p w:rsidR="00D147EC" w:rsidRPr="003C3850" w:rsidRDefault="00D147EC" w:rsidP="009B0561">
            <w:pPr>
              <w:pStyle w:val="ConsPlusNormal"/>
              <w:ind w:left="-143" w:right="-1" w:firstLine="16"/>
              <w:jc w:val="center"/>
              <w:rPr>
                <w:rFonts w:ascii="Times New Roman" w:hAnsi="Times New Roman" w:cs="Times New Roman"/>
                <w:sz w:val="22"/>
                <w:szCs w:val="22"/>
              </w:rPr>
            </w:pPr>
            <w:r w:rsidRPr="003C3850">
              <w:rPr>
                <w:rFonts w:ascii="Times New Roman" w:hAnsi="Times New Roman" w:cs="Times New Roman"/>
                <w:sz w:val="22"/>
                <w:szCs w:val="22"/>
              </w:rPr>
              <w:t xml:space="preserve">Федеральный бюджет </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left="-746" w:right="-1"/>
              <w:jc w:val="center"/>
              <w:rPr>
                <w:rFonts w:ascii="Times New Roman" w:hAnsi="Times New Roman" w:cs="Times New Roman"/>
                <w:sz w:val="22"/>
                <w:szCs w:val="22"/>
              </w:rPr>
            </w:pPr>
            <w:r w:rsidRPr="003C3850">
              <w:rPr>
                <w:rFonts w:ascii="Times New Roman" w:hAnsi="Times New Roman" w:cs="Times New Roman"/>
                <w:sz w:val="22"/>
                <w:szCs w:val="22"/>
              </w:rPr>
              <w:t>9297,69</w:t>
            </w:r>
          </w:p>
        </w:tc>
        <w:tc>
          <w:tcPr>
            <w:tcW w:w="333" w:type="pct"/>
            <w:shd w:val="clear" w:color="auto" w:fill="auto"/>
          </w:tcPr>
          <w:p w:rsidR="00D147EC" w:rsidRPr="003C3850" w:rsidRDefault="00D147EC" w:rsidP="009B0561">
            <w:pPr>
              <w:pStyle w:val="ConsPlusNormal"/>
              <w:ind w:left="-727" w:right="-1"/>
              <w:jc w:val="center"/>
              <w:rPr>
                <w:rFonts w:ascii="Times New Roman" w:hAnsi="Times New Roman" w:cs="Times New Roman"/>
                <w:sz w:val="22"/>
                <w:szCs w:val="22"/>
              </w:rPr>
            </w:pPr>
            <w:r w:rsidRPr="003C3850">
              <w:rPr>
                <w:rFonts w:ascii="Times New Roman" w:hAnsi="Times New Roman" w:cs="Times New Roman"/>
                <w:sz w:val="22"/>
                <w:szCs w:val="22"/>
              </w:rPr>
              <w:t>6000,00</w:t>
            </w:r>
          </w:p>
        </w:tc>
        <w:tc>
          <w:tcPr>
            <w:tcW w:w="333"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3"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5"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3"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334"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0</w:t>
            </w:r>
          </w:p>
        </w:tc>
        <w:tc>
          <w:tcPr>
            <w:tcW w:w="599"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15 297,69</w:t>
            </w:r>
          </w:p>
        </w:tc>
      </w:tr>
      <w:tr w:rsidR="00D147EC" w:rsidRPr="003C3850" w:rsidTr="009B0561">
        <w:tc>
          <w:tcPr>
            <w:tcW w:w="199" w:type="pct"/>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p>
        </w:tc>
        <w:tc>
          <w:tcPr>
            <w:tcW w:w="532"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Итого</w:t>
            </w:r>
          </w:p>
        </w:tc>
        <w:tc>
          <w:tcPr>
            <w:tcW w:w="333"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28856,24045</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26349,76908</w:t>
            </w:r>
          </w:p>
        </w:tc>
        <w:tc>
          <w:tcPr>
            <w:tcW w:w="334" w:type="pct"/>
            <w:shd w:val="clear" w:color="auto" w:fill="auto"/>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45398,30328</w:t>
            </w:r>
          </w:p>
        </w:tc>
        <w:tc>
          <w:tcPr>
            <w:tcW w:w="333" w:type="pct"/>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23225,53</w:t>
            </w:r>
          </w:p>
        </w:tc>
        <w:tc>
          <w:tcPr>
            <w:tcW w:w="333" w:type="pct"/>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19509,79463</w:t>
            </w:r>
          </w:p>
        </w:tc>
        <w:tc>
          <w:tcPr>
            <w:tcW w:w="334" w:type="pct"/>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28 133,57719</w:t>
            </w:r>
          </w:p>
        </w:tc>
        <w:tc>
          <w:tcPr>
            <w:tcW w:w="334" w:type="pct"/>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118 216,04854</w:t>
            </w:r>
          </w:p>
        </w:tc>
        <w:tc>
          <w:tcPr>
            <w:tcW w:w="333" w:type="pct"/>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22 147,62500</w:t>
            </w:r>
          </w:p>
        </w:tc>
        <w:tc>
          <w:tcPr>
            <w:tcW w:w="335" w:type="pct"/>
            <w:shd w:val="clear" w:color="auto" w:fill="auto"/>
          </w:tcPr>
          <w:p w:rsidR="00D147EC" w:rsidRPr="003C3850" w:rsidRDefault="00D147EC" w:rsidP="009B0561">
            <w:pPr>
              <w:pStyle w:val="ConsPlusNormal"/>
              <w:ind w:left="-108" w:right="-1"/>
              <w:rPr>
                <w:rFonts w:ascii="Times New Roman" w:hAnsi="Times New Roman" w:cs="Times New Roman"/>
                <w:sz w:val="22"/>
                <w:szCs w:val="22"/>
              </w:rPr>
            </w:pPr>
            <w:r w:rsidRPr="003C3850">
              <w:rPr>
                <w:rFonts w:ascii="Times New Roman" w:hAnsi="Times New Roman" w:cs="Times New Roman"/>
                <w:sz w:val="22"/>
                <w:szCs w:val="22"/>
              </w:rPr>
              <w:t>12 693,41301</w:t>
            </w:r>
          </w:p>
        </w:tc>
        <w:tc>
          <w:tcPr>
            <w:tcW w:w="333" w:type="pct"/>
            <w:shd w:val="clear" w:color="auto" w:fill="auto"/>
          </w:tcPr>
          <w:p w:rsidR="00D147EC" w:rsidRPr="003C3850" w:rsidRDefault="00D147EC" w:rsidP="009B0561">
            <w:pPr>
              <w:pStyle w:val="ConsPlusNormal"/>
              <w:ind w:left="108" w:hanging="108"/>
              <w:jc w:val="center"/>
              <w:rPr>
                <w:rFonts w:ascii="Times New Roman" w:hAnsi="Times New Roman" w:cs="Times New Roman"/>
                <w:sz w:val="22"/>
                <w:szCs w:val="22"/>
              </w:rPr>
            </w:pPr>
            <w:r w:rsidRPr="003C3850">
              <w:rPr>
                <w:rFonts w:ascii="Times New Roman" w:hAnsi="Times New Roman" w:cs="Times New Roman"/>
                <w:sz w:val="22"/>
                <w:szCs w:val="22"/>
              </w:rPr>
              <w:t>4 893,00</w:t>
            </w:r>
          </w:p>
        </w:tc>
        <w:tc>
          <w:tcPr>
            <w:tcW w:w="334" w:type="pct"/>
            <w:shd w:val="clear" w:color="auto" w:fill="auto"/>
          </w:tcPr>
          <w:p w:rsidR="00D147EC" w:rsidRPr="003C3850" w:rsidRDefault="00D147EC" w:rsidP="009B0561">
            <w:pPr>
              <w:pStyle w:val="ConsPlusNormal"/>
              <w:ind w:right="-1" w:hanging="108"/>
              <w:jc w:val="center"/>
              <w:rPr>
                <w:rFonts w:ascii="Times New Roman" w:hAnsi="Times New Roman" w:cs="Times New Roman"/>
                <w:sz w:val="22"/>
                <w:szCs w:val="22"/>
              </w:rPr>
            </w:pPr>
            <w:r w:rsidRPr="003C3850">
              <w:rPr>
                <w:rFonts w:ascii="Times New Roman" w:hAnsi="Times New Roman" w:cs="Times New Roman"/>
                <w:sz w:val="22"/>
                <w:szCs w:val="22"/>
              </w:rPr>
              <w:t>9364,31</w:t>
            </w:r>
          </w:p>
        </w:tc>
        <w:tc>
          <w:tcPr>
            <w:tcW w:w="599" w:type="pct"/>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338 787,61118</w:t>
            </w:r>
          </w:p>
        </w:tc>
      </w:tr>
    </w:tbl>
    <w:p w:rsidR="00D147EC" w:rsidRPr="003C3850" w:rsidRDefault="00D147EC" w:rsidP="00D147EC">
      <w:pPr>
        <w:pStyle w:val="ConsPlusNormal"/>
        <w:ind w:right="-1" w:firstLine="540"/>
        <w:jc w:val="both"/>
        <w:rPr>
          <w:rFonts w:ascii="Times New Roman" w:hAnsi="Times New Roman" w:cs="Times New Roman"/>
          <w:sz w:val="22"/>
          <w:szCs w:val="22"/>
        </w:rPr>
      </w:pPr>
    </w:p>
    <w:p w:rsidR="00D147EC" w:rsidRPr="003C3850" w:rsidRDefault="00D147EC" w:rsidP="00D147EC">
      <w:pPr>
        <w:pStyle w:val="ConsPlusNormal"/>
        <w:ind w:right="-1" w:firstLine="709"/>
        <w:jc w:val="both"/>
        <w:rPr>
          <w:rFonts w:ascii="Times New Roman" w:hAnsi="Times New Roman" w:cs="Times New Roman"/>
          <w:sz w:val="22"/>
          <w:szCs w:val="22"/>
        </w:rPr>
      </w:pPr>
      <w:r w:rsidRPr="003C3850">
        <w:rPr>
          <w:rFonts w:ascii="Times New Roman" w:hAnsi="Times New Roman" w:cs="Times New Roman"/>
          <w:sz w:val="22"/>
          <w:szCs w:val="22"/>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D147EC" w:rsidRPr="003C3850" w:rsidRDefault="00D147EC" w:rsidP="00D147EC">
      <w:pPr>
        <w:pStyle w:val="ConsPlusNormal"/>
        <w:ind w:right="-1" w:firstLine="709"/>
        <w:jc w:val="both"/>
        <w:rPr>
          <w:rFonts w:ascii="Times New Roman" w:hAnsi="Times New Roman" w:cs="Times New Roman"/>
          <w:sz w:val="22"/>
          <w:szCs w:val="22"/>
        </w:rPr>
      </w:pPr>
    </w:p>
    <w:p w:rsidR="00D147EC" w:rsidRPr="003C3850" w:rsidRDefault="00D147EC" w:rsidP="00D147EC">
      <w:pPr>
        <w:pStyle w:val="ConsPlusNormal"/>
        <w:ind w:right="-1" w:firstLine="540"/>
        <w:jc w:val="right"/>
        <w:rPr>
          <w:rFonts w:ascii="Times New Roman" w:hAnsi="Times New Roman" w:cs="Times New Roman"/>
          <w:color w:val="000000" w:themeColor="text1"/>
          <w:sz w:val="22"/>
          <w:szCs w:val="22"/>
        </w:rPr>
      </w:pPr>
      <w:r w:rsidRPr="003C3850">
        <w:rPr>
          <w:rFonts w:ascii="Times New Roman" w:hAnsi="Times New Roman" w:cs="Times New Roman"/>
          <w:color w:val="FF0000"/>
          <w:sz w:val="22"/>
          <w:szCs w:val="22"/>
        </w:rPr>
        <w:t xml:space="preserve"> </w:t>
      </w:r>
      <w:r w:rsidRPr="003C3850">
        <w:rPr>
          <w:rFonts w:ascii="Times New Roman" w:hAnsi="Times New Roman" w:cs="Times New Roman"/>
          <w:color w:val="000000" w:themeColor="text1"/>
          <w:sz w:val="22"/>
          <w:szCs w:val="22"/>
        </w:rPr>
        <w:t>Таблица 4</w:t>
      </w:r>
    </w:p>
    <w:tbl>
      <w:tblPr>
        <w:tblW w:w="4949" w:type="pct"/>
        <w:tblInd w:w="2" w:type="dxa"/>
        <w:tblLayout w:type="fixed"/>
        <w:tblLook w:val="0000"/>
      </w:tblPr>
      <w:tblGrid>
        <w:gridCol w:w="1695"/>
        <w:gridCol w:w="775"/>
        <w:gridCol w:w="719"/>
        <w:gridCol w:w="32"/>
        <w:gridCol w:w="684"/>
        <w:gridCol w:w="18"/>
        <w:gridCol w:w="652"/>
        <w:gridCol w:w="87"/>
        <w:gridCol w:w="654"/>
        <w:gridCol w:w="85"/>
        <w:gridCol w:w="565"/>
        <w:gridCol w:w="83"/>
        <w:gridCol w:w="574"/>
        <w:gridCol w:w="91"/>
        <w:gridCol w:w="29"/>
        <w:gridCol w:w="590"/>
        <w:gridCol w:w="128"/>
        <w:gridCol w:w="7"/>
        <w:gridCol w:w="8"/>
        <w:gridCol w:w="543"/>
        <w:gridCol w:w="31"/>
        <w:gridCol w:w="534"/>
        <w:gridCol w:w="37"/>
        <w:gridCol w:w="516"/>
        <w:gridCol w:w="58"/>
        <w:gridCol w:w="654"/>
        <w:gridCol w:w="466"/>
      </w:tblGrid>
      <w:tr w:rsidR="00D147EC" w:rsidRPr="003C3850" w:rsidTr="009B0561">
        <w:trPr>
          <w:gridAfter w:val="1"/>
          <w:wAfter w:w="227"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Источники финансирования</w:t>
            </w:r>
          </w:p>
        </w:tc>
        <w:tc>
          <w:tcPr>
            <w:tcW w:w="3576" w:type="pct"/>
            <w:gridSpan w:val="24"/>
            <w:tcBorders>
              <w:top w:val="single" w:sz="4" w:space="0" w:color="auto"/>
              <w:left w:val="nil"/>
              <w:bottom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Объёмы финансирования (тыс. руб.)</w:t>
            </w:r>
          </w:p>
        </w:tc>
      </w:tr>
      <w:tr w:rsidR="00D147EC" w:rsidRPr="003C3850" w:rsidTr="009B056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227" w:type="pct"/>
            <w:gridSpan w:val="23"/>
            <w:tcBorders>
              <w:top w:val="single" w:sz="4" w:space="0" w:color="auto"/>
              <w:left w:val="nil"/>
              <w:bottom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В том числе по годам</w:t>
            </w:r>
          </w:p>
        </w:tc>
        <w:tc>
          <w:tcPr>
            <w:tcW w:w="227" w:type="pct"/>
            <w:tcBorders>
              <w:top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4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2014</w:t>
            </w:r>
          </w:p>
        </w:tc>
        <w:tc>
          <w:tcPr>
            <w:tcW w:w="32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2015</w:t>
            </w:r>
          </w:p>
        </w:tc>
        <w:tc>
          <w:tcPr>
            <w:tcW w:w="359"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2016</w:t>
            </w:r>
          </w:p>
        </w:tc>
        <w:tc>
          <w:tcPr>
            <w:tcW w:w="31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2017</w:t>
            </w:r>
          </w:p>
        </w:tc>
        <w:tc>
          <w:tcPr>
            <w:tcW w:w="31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2018</w:t>
            </w:r>
          </w:p>
        </w:tc>
        <w:tc>
          <w:tcPr>
            <w:tcW w:w="344"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2019</w:t>
            </w:r>
          </w:p>
        </w:tc>
        <w:tc>
          <w:tcPr>
            <w:tcW w:w="330"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2020</w:t>
            </w:r>
          </w:p>
        </w:tc>
        <w:tc>
          <w:tcPr>
            <w:tcW w:w="27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2021</w:t>
            </w:r>
          </w:p>
        </w:tc>
        <w:tc>
          <w:tcPr>
            <w:tcW w:w="26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2022</w:t>
            </w:r>
          </w:p>
        </w:tc>
        <w:tc>
          <w:tcPr>
            <w:tcW w:w="34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2023</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338 787,61118</w:t>
            </w:r>
          </w:p>
        </w:tc>
        <w:tc>
          <w:tcPr>
            <w:tcW w:w="34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pStyle w:val="ConsPlusNormal"/>
              <w:ind w:right="-1"/>
              <w:rPr>
                <w:rFonts w:ascii="Times New Roman" w:hAnsi="Times New Roman" w:cs="Times New Roman"/>
                <w:sz w:val="22"/>
                <w:szCs w:val="22"/>
              </w:rPr>
            </w:pPr>
            <w:r w:rsidRPr="003C3850">
              <w:rPr>
                <w:rFonts w:ascii="Times New Roman" w:hAnsi="Times New Roman" w:cs="Times New Roman"/>
                <w:sz w:val="22"/>
                <w:szCs w:val="22"/>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28133,57719</w:t>
            </w:r>
          </w:p>
        </w:tc>
        <w:tc>
          <w:tcPr>
            <w:tcW w:w="330"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118 216,04854</w:t>
            </w:r>
          </w:p>
        </w:tc>
        <w:tc>
          <w:tcPr>
            <w:tcW w:w="27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22 147,62500</w:t>
            </w:r>
          </w:p>
        </w:tc>
        <w:tc>
          <w:tcPr>
            <w:tcW w:w="26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12693,41301</w:t>
            </w:r>
          </w:p>
        </w:tc>
        <w:tc>
          <w:tcPr>
            <w:tcW w:w="34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4893,00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9 364,31</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49"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4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2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59"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1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1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44"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30"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27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26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34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p>
        </w:tc>
      </w:tr>
      <w:tr w:rsidR="00D147EC" w:rsidRPr="003C3850" w:rsidTr="009B0561">
        <w:tc>
          <w:tcPr>
            <w:tcW w:w="4773" w:type="pct"/>
            <w:gridSpan w:val="26"/>
            <w:tcBorders>
              <w:top w:val="single" w:sz="4" w:space="0" w:color="auto"/>
              <w:left w:val="single" w:sz="4" w:space="0" w:color="auto"/>
              <w:bottom w:val="single" w:sz="4" w:space="0" w:color="auto"/>
            </w:tcBorders>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c>
          <w:tcPr>
            <w:tcW w:w="227" w:type="pct"/>
            <w:tcBorders>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w:t>
            </w:r>
            <w:r w:rsidRPr="003C3850">
              <w:rPr>
                <w:rFonts w:ascii="Times New Roman" w:hAnsi="Times New Roman" w:cs="Times New Roman"/>
              </w:rPr>
              <w:lastRenderedPageBreak/>
              <w:t>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69"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Выполнение </w:t>
            </w:r>
            <w:r w:rsidRPr="003C3850">
              <w:rPr>
                <w:rFonts w:ascii="Times New Roman" w:hAnsi="Times New Roman" w:cs="Times New Roman"/>
              </w:rPr>
              <w:lastRenderedPageBreak/>
              <w:t>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1880,</w:t>
            </w:r>
            <w:r w:rsidRPr="003C3850">
              <w:rPr>
                <w:rFonts w:ascii="Times New Roman" w:hAnsi="Times New Roman" w:cs="Times New Roman"/>
              </w:rPr>
              <w:lastRenderedPageBreak/>
              <w:t>00</w:t>
            </w:r>
          </w:p>
        </w:tc>
        <w:tc>
          <w:tcPr>
            <w:tcW w:w="332"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1880</w:t>
            </w:r>
            <w:r w:rsidRPr="003C3850">
              <w:rPr>
                <w:rFonts w:ascii="Times New Roman" w:hAnsi="Times New Roman" w:cs="Times New Roman"/>
              </w:rPr>
              <w:lastRenderedPageBreak/>
              <w:t>,00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69"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r w:rsidRPr="003C3850">
              <w:rPr>
                <w:rFonts w:ascii="Times New Roman" w:hAnsi="Times New Roman" w:cs="Times New Roman"/>
              </w:rPr>
              <w:lastRenderedPageBreak/>
              <w:t>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w:t>
            </w:r>
            <w:r w:rsidRPr="003C3850">
              <w:rPr>
                <w:rFonts w:ascii="Times New Roman" w:hAnsi="Times New Roman" w:cs="Times New Roman"/>
              </w:rPr>
              <w:lastRenderedPageBreak/>
              <w:t>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w:t>
            </w:r>
            <w:r w:rsidRPr="003C3850">
              <w:rPr>
                <w:rFonts w:ascii="Times New Roman" w:hAnsi="Times New Roman" w:cs="Times New Roman"/>
              </w:rPr>
              <w:lastRenderedPageBreak/>
              <w:t>0</w:t>
            </w:r>
          </w:p>
        </w:tc>
        <w:tc>
          <w:tcPr>
            <w:tcW w:w="34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r w:rsidRPr="003C3850">
              <w:rPr>
                <w:rFonts w:ascii="Times New Roman" w:hAnsi="Times New Roman" w:cs="Times New Roman"/>
              </w:rPr>
              <w:lastRenderedPageBreak/>
              <w:t>00</w:t>
            </w:r>
          </w:p>
        </w:tc>
      </w:tr>
      <w:tr w:rsidR="00D147EC" w:rsidRPr="003C3850" w:rsidTr="009B0561">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1880,00</w:t>
            </w:r>
          </w:p>
        </w:tc>
        <w:tc>
          <w:tcPr>
            <w:tcW w:w="332"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1880,00</w:t>
            </w:r>
          </w:p>
        </w:tc>
        <w:tc>
          <w:tcPr>
            <w:tcW w:w="32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9"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62"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69"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6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4773" w:type="pct"/>
            <w:gridSpan w:val="26"/>
            <w:tcBorders>
              <w:top w:val="single" w:sz="4" w:space="0" w:color="auto"/>
              <w:left w:val="single" w:sz="4" w:space="0" w:color="auto"/>
              <w:bottom w:val="single" w:sz="4" w:space="0" w:color="auto"/>
            </w:tcBorders>
            <w:shd w:val="clear" w:color="auto" w:fill="auto"/>
          </w:tcPr>
          <w:p w:rsidR="00D147EC" w:rsidRPr="003C3850" w:rsidRDefault="00D147EC" w:rsidP="009B0561">
            <w:pPr>
              <w:pStyle w:val="ConsPlusNormal"/>
              <w:ind w:right="-1"/>
              <w:jc w:val="center"/>
              <w:rPr>
                <w:rFonts w:ascii="Times New Roman" w:hAnsi="Times New Roman" w:cs="Times New Roman"/>
                <w:sz w:val="22"/>
                <w:szCs w:val="22"/>
              </w:rPr>
            </w:pPr>
            <w:r w:rsidRPr="003C3850">
              <w:rPr>
                <w:rFonts w:ascii="Times New Roman" w:hAnsi="Times New Roman" w:cs="Times New Roman"/>
                <w:sz w:val="22"/>
                <w:szCs w:val="22"/>
              </w:rPr>
              <w:t>Проведение ремонта, капитального ремонта  автомобильных дорог  местного значения  и сооружений на них.</w:t>
            </w:r>
          </w:p>
        </w:tc>
        <w:tc>
          <w:tcPr>
            <w:tcW w:w="227" w:type="pct"/>
            <w:tcBorders>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681,00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361,00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картами участков автодорог по улицам Кооперативная, Лежневская, пос. Пчелина, Першинская, </w:t>
            </w:r>
            <w:r w:rsidRPr="003C3850">
              <w:rPr>
                <w:rFonts w:ascii="Times New Roman" w:hAnsi="Times New Roman" w:cs="Times New Roman"/>
              </w:rPr>
              <w:lastRenderedPageBreak/>
              <w:t>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участков автодорог по ул. Новоженова и ул. Неделина в г.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Устройство пешеходных ограждений по ул. Сергеевской, </w:t>
            </w:r>
            <w:r w:rsidRPr="003C3850">
              <w:rPr>
                <w:rFonts w:ascii="Times New Roman" w:hAnsi="Times New Roman" w:cs="Times New Roman"/>
              </w:rPr>
              <w:lastRenderedPageBreak/>
              <w:t>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w:t>
            </w:r>
            <w:r w:rsidRPr="003C3850">
              <w:rPr>
                <w:rFonts w:ascii="Times New Roman" w:hAnsi="Times New Roman" w:cs="Times New Roman"/>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дороги по ул. Молодежная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Корректировка Проекта организации дорожного </w:t>
            </w:r>
            <w:r w:rsidRPr="003C3850">
              <w:rPr>
                <w:rFonts w:ascii="Times New Roman" w:hAnsi="Times New Roman" w:cs="Times New Roman"/>
              </w:rPr>
              <w:lastRenderedPageBreak/>
              <w:t>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w:t>
            </w:r>
            <w:r w:rsidRPr="003C3850">
              <w:rPr>
                <w:rFonts w:ascii="Times New Roman" w:hAnsi="Times New Roman" w:cs="Times New Roman"/>
              </w:rPr>
              <w:lastRenderedPageBreak/>
              <w:t>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32,40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32,40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47,76</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47,76</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придомовых территорий домов 9 и 11 по ул. </w:t>
            </w:r>
            <w:r w:rsidRPr="003C3850">
              <w:rPr>
                <w:rFonts w:ascii="Times New Roman" w:hAnsi="Times New Roman" w:cs="Times New Roman"/>
              </w:rPr>
              <w:lastRenderedPageBreak/>
              <w:t>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w:t>
            </w:r>
            <w:r w:rsidRPr="003C3850">
              <w:rPr>
                <w:rFonts w:ascii="Times New Roman" w:hAnsi="Times New Roman" w:cs="Times New Roman"/>
              </w:rPr>
              <w:lastRenderedPageBreak/>
              <w:t>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участков дорог картами  по ул. Советской Армии и ул. 70 </w:t>
            </w:r>
            <w:r w:rsidRPr="003C3850">
              <w:rPr>
                <w:rFonts w:ascii="Times New Roman" w:hAnsi="Times New Roman" w:cs="Times New Roman"/>
              </w:rPr>
              <w:lastRenderedPageBreak/>
              <w:t>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 xml:space="preserve">Бюджет Ивановской </w:t>
            </w:r>
            <w:r w:rsidRPr="003C3850">
              <w:rPr>
                <w:rFonts w:ascii="Times New Roman" w:hAnsi="Times New Roman" w:cs="Times New Roman"/>
              </w:rPr>
              <w:lastRenderedPageBreak/>
              <w:t>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r w:rsidRPr="003C3850">
              <w:rPr>
                <w:rFonts w:ascii="Times New Roman" w:hAnsi="Times New Roman" w:cs="Times New Roman"/>
              </w:rPr>
              <w:lastRenderedPageBreak/>
              <w:t xml:space="preserve">Шестагинский (от ул. 8 Марта до ул. Мохова) с 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720,014</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720,014</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картами </w:t>
            </w:r>
            <w:r w:rsidRPr="003C3850">
              <w:rPr>
                <w:rFonts w:ascii="Times New Roman" w:hAnsi="Times New Roman" w:cs="Times New Roman"/>
              </w:rPr>
              <w:lastRenderedPageBreak/>
              <w:t>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 xml:space="preserve">Бюджет </w:t>
            </w:r>
            <w:r w:rsidRPr="003C3850">
              <w:rPr>
                <w:rFonts w:ascii="Times New Roman" w:hAnsi="Times New Roman" w:cs="Times New Roman"/>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260,259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260,259</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участка дороги по ул. Октябрьская в </w:t>
            </w:r>
            <w:r w:rsidRPr="003C3850">
              <w:rPr>
                <w:rFonts w:ascii="Times New Roman" w:hAnsi="Times New Roman" w:cs="Times New Roman"/>
              </w:rPr>
              <w:lastRenderedPageBreak/>
              <w:t>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671,355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671,355</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в том числе:</w:t>
            </w:r>
          </w:p>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33,5679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33,5679</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ул. Октябрьская в г.Тейково;</w:t>
            </w:r>
          </w:p>
          <w:p w:rsidR="00D147EC" w:rsidRPr="003C3850" w:rsidRDefault="00D147EC" w:rsidP="009B0561">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870,00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870,00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участков дорог по ул. Красный Ткач и ул. 1-я Полевая</w:t>
            </w: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(Наказы избирателей депутатам Ивановской области)</w:t>
            </w:r>
          </w:p>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Устройство дорог к земельным участкам выделенных многодетным семьям по ул. Сиреневая и ул. Вишневая в г.о. Тейково </w:t>
            </w:r>
            <w:r w:rsidRPr="003C3850">
              <w:rPr>
                <w:rFonts w:ascii="Times New Roman" w:hAnsi="Times New Roman" w:cs="Times New Roman"/>
              </w:rPr>
              <w:lastRenderedPageBreak/>
              <w:t>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w:t>
            </w:r>
            <w:r w:rsidRPr="003C3850">
              <w:rPr>
                <w:rFonts w:ascii="Times New Roman" w:hAnsi="Times New Roman" w:cs="Times New Roman"/>
              </w:rPr>
              <w:lastRenderedPageBreak/>
              <w:t>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471,31</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картами участков автодорог по ул. Шестагинская, Кооперативная, Лежневская, 8 </w:t>
            </w:r>
            <w:r w:rsidRPr="003C3850">
              <w:rPr>
                <w:rFonts w:ascii="Times New Roman" w:hAnsi="Times New Roman" w:cs="Times New Roman"/>
              </w:rPr>
              <w:lastRenderedPageBreak/>
              <w:t xml:space="preserve">Марта </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муниципального образовани</w:t>
            </w:r>
            <w:r w:rsidRPr="003C3850">
              <w:rPr>
                <w:rFonts w:ascii="Times New Roman" w:hAnsi="Times New Roman" w:cs="Times New Roman"/>
              </w:rPr>
              <w:lastRenderedPageBreak/>
              <w:t>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тротуара по ул. 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w:t>
            </w:r>
            <w:r w:rsidRPr="003C3850">
              <w:rPr>
                <w:rFonts w:ascii="Times New Roman" w:hAnsi="Times New Roman" w:cs="Times New Roman"/>
              </w:rPr>
              <w:lastRenderedPageBreak/>
              <w:t>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7369,00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7369,00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369,00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369,00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Бюджет муниципального </w:t>
            </w:r>
            <w:r w:rsidRPr="003C3850">
              <w:rPr>
                <w:rFonts w:ascii="Times New Roman" w:hAnsi="Times New Roman" w:cs="Times New Roman"/>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1549,40604</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973,262</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973,262</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48,6631</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w:t>
            </w:r>
            <w:r w:rsidRPr="003C3850">
              <w:rPr>
                <w:rFonts w:ascii="Times New Roman" w:hAnsi="Times New Roman" w:cs="Times New Roman"/>
              </w:rPr>
              <w:lastRenderedPageBreak/>
              <w:t>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924,5989</w:t>
            </w:r>
          </w:p>
        </w:tc>
        <w:tc>
          <w:tcPr>
            <w:tcW w:w="28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1 762,5703</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84, 81995</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1 677,75035</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1 428,1450</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71,40725</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1 356,73775</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884,232</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884,232</w:t>
            </w:r>
          </w:p>
        </w:tc>
        <w:tc>
          <w:tcPr>
            <w:tcW w:w="28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Бюджет муниципального </w:t>
            </w:r>
            <w:r w:rsidRPr="003C3850">
              <w:rPr>
                <w:rFonts w:ascii="Times New Roman" w:hAnsi="Times New Roman" w:cs="Times New Roman"/>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110,3829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110,3829</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773,8491</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1 249,1480</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62,4574</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62,4574</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1 186,6906</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0"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1 794,683</w:t>
            </w:r>
          </w:p>
        </w:tc>
        <w:tc>
          <w:tcPr>
            <w:tcW w:w="281"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89,73415</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1 704,94885</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Ремонт участка дороги по ул. Советской </w:t>
            </w:r>
            <w:r w:rsidRPr="003C3850">
              <w:rPr>
                <w:rFonts w:ascii="Times New Roman" w:hAnsi="Times New Roman" w:cs="Times New Roman"/>
              </w:rPr>
              <w:lastRenderedPageBreak/>
              <w:t>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3 333,998</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166,6999</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3 167,2981</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b/>
              </w:rPr>
            </w:pPr>
            <w:r w:rsidRPr="003C3850">
              <w:rPr>
                <w:rFonts w:ascii="Times New Roman" w:hAnsi="Times New Roman" w:cs="Times New Roman"/>
                <w:b/>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1 496,347</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74,81735</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1 421,52965</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297,00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297,00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Проектные работы по установке светофорного объекта на перекрестке ул. </w:t>
            </w:r>
            <w:r w:rsidRPr="003C3850">
              <w:rPr>
                <w:rFonts w:ascii="Times New Roman" w:hAnsi="Times New Roman" w:cs="Times New Roman"/>
              </w:rPr>
              <w:lastRenderedPageBreak/>
              <w:t>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 xml:space="preserve">Бюджет муниципального </w:t>
            </w:r>
            <w:r w:rsidRPr="003C3850">
              <w:rPr>
                <w:rFonts w:ascii="Times New Roman" w:hAnsi="Times New Roman" w:cs="Times New Roman"/>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99,50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49,50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99,50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49,50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58,3634</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58,3634</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100.00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Проведение государственной экспертизы </w:t>
            </w:r>
            <w:r w:rsidRPr="003C3850">
              <w:rPr>
                <w:rFonts w:ascii="Times New Roman" w:hAnsi="Times New Roman" w:cs="Times New Roman"/>
              </w:rPr>
              <w:lastRenderedPageBreak/>
              <w:t>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w:t>
            </w:r>
            <w:r w:rsidRPr="003C3850">
              <w:rPr>
                <w:rFonts w:ascii="Times New Roman" w:hAnsi="Times New Roman" w:cs="Times New Roman"/>
              </w:rPr>
              <w:lastRenderedPageBreak/>
              <w:t>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96,00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96,00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299,00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299,00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Устройство автобусного кармана</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55,582</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55,582</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Разработка ПСД на </w:t>
            </w:r>
            <w:r w:rsidRPr="003C3850">
              <w:rPr>
                <w:rFonts w:ascii="Times New Roman" w:hAnsi="Times New Roman" w:cs="Times New Roman"/>
              </w:rPr>
              <w:lastRenderedPageBreak/>
              <w:t>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 xml:space="preserve">Бюджет </w:t>
            </w:r>
            <w:r w:rsidRPr="003C3850">
              <w:rPr>
                <w:rFonts w:ascii="Times New Roman" w:hAnsi="Times New Roman" w:cs="Times New Roman"/>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800,00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rPr>
              <w:lastRenderedPageBreak/>
              <w:t xml:space="preserve">Разработка ПСД на ремонт дорог по улицам: </w:t>
            </w:r>
            <w:r w:rsidRPr="003C3850">
              <w:rPr>
                <w:rFonts w:ascii="Times New Roman" w:hAnsi="Times New Roman" w:cs="Times New Roman"/>
                <w:color w:val="000000"/>
              </w:rPr>
              <w:t xml:space="preserve">ул. Ивановское Шоссе; ул. Шестагинская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Комсомольская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Красная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Интернациональная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8 Марта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805,00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805,00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rPr>
              <w:t xml:space="preserve">Ремонта дорог по улицам: </w:t>
            </w:r>
            <w:r w:rsidRPr="003C3850">
              <w:rPr>
                <w:rFonts w:ascii="Times New Roman" w:hAnsi="Times New Roman" w:cs="Times New Roman"/>
                <w:color w:val="000000"/>
              </w:rPr>
              <w:t xml:space="preserve">ул. Ивановское Шоссе; ул. Шестагинская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Комсомольская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Красная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Интернациональная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2-я Заречная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8 Марта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b/>
              </w:rPr>
            </w:pPr>
            <w:r w:rsidRPr="003C3850">
              <w:rPr>
                <w:rFonts w:ascii="Times New Roman" w:hAnsi="Times New Roman" w:cs="Times New Roman"/>
                <w:b/>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rPr>
              <w:t xml:space="preserve">Государственная экспертиза сметной документации на ремонт </w:t>
            </w:r>
            <w:r w:rsidRPr="003C3850">
              <w:rPr>
                <w:rFonts w:ascii="Times New Roman" w:hAnsi="Times New Roman" w:cs="Times New Roman"/>
              </w:rPr>
              <w:lastRenderedPageBreak/>
              <w:t xml:space="preserve">автомобильных дорог по ул. </w:t>
            </w:r>
            <w:r w:rsidRPr="003C3850">
              <w:rPr>
                <w:rFonts w:ascii="Times New Roman" w:hAnsi="Times New Roman" w:cs="Times New Roman"/>
                <w:color w:val="000000"/>
              </w:rPr>
              <w:t xml:space="preserve">ул. Ивановское Шоссе; ул. Шестагинская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Комсомольская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1-я Красная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Интернациональная </w:t>
            </w:r>
          </w:p>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color w:val="000000"/>
              </w:rPr>
              <w:t xml:space="preserve">ул. 8 Марта </w:t>
            </w:r>
          </w:p>
          <w:p w:rsidR="00D147EC" w:rsidRPr="003C3850" w:rsidRDefault="00D147EC" w:rsidP="009B0561">
            <w:pPr>
              <w:tabs>
                <w:tab w:val="left" w:pos="2569"/>
              </w:tabs>
              <w:spacing w:after="0" w:line="240" w:lineRule="auto"/>
              <w:rPr>
                <w:rFonts w:ascii="Times New Roman" w:hAnsi="Times New Roman" w:cs="Times New Roman"/>
                <w:b/>
              </w:rPr>
            </w:pPr>
            <w:r w:rsidRPr="003C3850">
              <w:rPr>
                <w:rFonts w:ascii="Times New Roman" w:hAnsi="Times New Roman" w:cs="Times New Roman"/>
                <w:color w:val="000000"/>
              </w:rPr>
              <w:t>ул. Октябрьская,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top w:val="single" w:sz="4" w:space="0" w:color="auto"/>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lastRenderedPageBreak/>
              <w:t>Ремонт участка автодороги по ул.Интернациональная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940,09258</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940,09258</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7188,60902</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7 188,60902</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8 128,7016</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8 128,7016</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участка автодороги по ул. 1-я Комсомольская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3956,30095</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6907,62105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10863,922</w:t>
            </w:r>
            <w:r w:rsidRPr="003C3850">
              <w:rPr>
                <w:rFonts w:ascii="Times New Roman" w:hAnsi="Times New Roman" w:cs="Times New Roman"/>
              </w:rPr>
              <w:lastRenderedPageBreak/>
              <w:t>00</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10 863</w:t>
            </w:r>
            <w:r w:rsidRPr="003C3850">
              <w:rPr>
                <w:rFonts w:ascii="Times New Roman" w:hAnsi="Times New Roman" w:cs="Times New Roman"/>
              </w:rPr>
              <w:lastRenderedPageBreak/>
              <w:t>,92200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val="restart"/>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lastRenderedPageBreak/>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471,310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8"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471,310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7329,10301</w:t>
            </w: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vMerge/>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7800,41301</w:t>
            </w: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Иные 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rPr>
            </w:pPr>
          </w:p>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Капитальный ремонт автодороги расположенной по адресу: г.Тейково,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24517,16000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24517,16000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Иные 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rPr>
            </w:pPr>
          </w:p>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участка автодороги по ул. Октябрьская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28344,20880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28344,20880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Иные 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rPr>
            </w:pPr>
          </w:p>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35340,57600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35340,57600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 xml:space="preserve">Иные </w:t>
            </w:r>
            <w:r w:rsidRPr="003C3850">
              <w:rPr>
                <w:rFonts w:ascii="Times New Roman" w:hAnsi="Times New Roman" w:cs="Times New Roman"/>
              </w:rPr>
              <w:lastRenderedPageBreak/>
              <w:t>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rPr>
            </w:pPr>
          </w:p>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автомобильной дороги по ул. Молодежная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w:t>
            </w:r>
            <w:r w:rsidRPr="003C3850">
              <w:rPr>
                <w:rFonts w:ascii="Times New Roman" w:hAnsi="Times New Roman" w:cs="Times New Roman"/>
              </w:rPr>
              <w:lastRenderedPageBreak/>
              <w:t>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2776,</w:t>
            </w:r>
            <w:r w:rsidRPr="003C3850">
              <w:rPr>
                <w:rFonts w:ascii="Times New Roman" w:hAnsi="Times New Roman" w:cs="Times New Roman"/>
              </w:rPr>
              <w:lastRenderedPageBreak/>
              <w:t>3700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277</w:t>
            </w:r>
            <w:r w:rsidRPr="003C3850">
              <w:rPr>
                <w:rFonts w:ascii="Times New Roman" w:hAnsi="Times New Roman" w:cs="Times New Roman"/>
              </w:rPr>
              <w:lastRenderedPageBreak/>
              <w:t>6,3700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w:t>
            </w:r>
            <w:r w:rsidRPr="003C3850">
              <w:rPr>
                <w:rFonts w:ascii="Times New Roman" w:hAnsi="Times New Roman" w:cs="Times New Roman"/>
              </w:rPr>
              <w:lastRenderedPageBreak/>
              <w:t>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w:t>
            </w:r>
            <w:r w:rsidRPr="003C3850">
              <w:rPr>
                <w:rFonts w:ascii="Times New Roman" w:hAnsi="Times New Roman" w:cs="Times New Roman"/>
              </w:rPr>
              <w:lastRenderedPageBreak/>
              <w:t>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w:t>
            </w:r>
            <w:r w:rsidRPr="003C3850">
              <w:rPr>
                <w:rFonts w:ascii="Times New Roman" w:hAnsi="Times New Roman" w:cs="Times New Roman"/>
              </w:rPr>
              <w:lastRenderedPageBreak/>
              <w:t>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lastRenderedPageBreak/>
              <w:t>Иные 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rPr>
            </w:pPr>
          </w:p>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автомобильной дороги по Шестагинскому  проезду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1677,70000</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1677,70000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Иные межбюджетные трасферты:</w:t>
            </w:r>
          </w:p>
          <w:p w:rsidR="00D147EC" w:rsidRPr="003C3850" w:rsidRDefault="00D147EC" w:rsidP="009B0561">
            <w:pPr>
              <w:tabs>
                <w:tab w:val="left" w:pos="2569"/>
              </w:tabs>
              <w:spacing w:after="0" w:line="240" w:lineRule="auto"/>
              <w:rPr>
                <w:rFonts w:ascii="Times New Roman" w:hAnsi="Times New Roman" w:cs="Times New Roman"/>
                <w:b/>
                <w:bCs/>
              </w:rPr>
            </w:pPr>
            <w:r w:rsidRPr="003C3850">
              <w:rPr>
                <w:rFonts w:ascii="Times New Roman" w:hAnsi="Times New Roman" w:cs="Times New Roman"/>
                <w:b/>
                <w:bCs/>
              </w:rPr>
              <w:t>ИТОГО:</w:t>
            </w:r>
          </w:p>
        </w:tc>
        <w:tc>
          <w:tcPr>
            <w:tcW w:w="376"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92656,0148</w:t>
            </w:r>
          </w:p>
        </w:tc>
        <w:tc>
          <w:tcPr>
            <w:tcW w:w="341"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92656,0148</w:t>
            </w:r>
          </w:p>
        </w:tc>
        <w:tc>
          <w:tcPr>
            <w:tcW w:w="277"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nil"/>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rPr>
            </w:pPr>
            <w:r w:rsidRPr="003C3850">
              <w:rPr>
                <w:rFonts w:ascii="Times New Roman" w:hAnsi="Times New Roman" w:cs="Times New Roman"/>
              </w:rPr>
              <w:t>Ремонт участка автодороги по ул.Интернациональная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tabs>
                <w:tab w:val="left" w:pos="2569"/>
              </w:tabs>
              <w:spacing w:after="0" w:line="240" w:lineRule="auto"/>
              <w:rPr>
                <w:rFonts w:ascii="Times New Roman" w:hAnsi="Times New Roman" w:cs="Times New Roman"/>
                <w:color w:val="000000"/>
              </w:rPr>
            </w:pPr>
            <w:r w:rsidRPr="003C3850">
              <w:rPr>
                <w:rFonts w:ascii="Times New Roman" w:hAnsi="Times New Roman" w:cs="Times New Roman"/>
              </w:rPr>
              <w:t xml:space="preserve">Разработка ПСД на ремонт тротуаров на участке автомобильной дороги: </w:t>
            </w:r>
            <w:r w:rsidRPr="003C3850">
              <w:rPr>
                <w:rFonts w:ascii="Times New Roman" w:hAnsi="Times New Roman" w:cs="Times New Roman"/>
                <w:color w:val="000000"/>
              </w:rPr>
              <w:t xml:space="preserve">ул. Гвардейская, ул. Молодежная, ул. Новоженова, ул. Советской Армии, ул. Маршала Неделина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260,70300</w:t>
            </w:r>
          </w:p>
        </w:tc>
        <w:tc>
          <w:tcPr>
            <w:tcW w:w="341"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54" w:type="pct"/>
            <w:gridSpan w:val="4"/>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260,70300</w:t>
            </w:r>
          </w:p>
        </w:tc>
        <w:tc>
          <w:tcPr>
            <w:tcW w:w="278" w:type="pct"/>
            <w:gridSpan w:val="2"/>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br w:type="page"/>
              <w:t>Субсидия МКП «Тейковское предприятие по благоустройству и развитию города», в том числе:</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Бюджет муниципального образ</w:t>
            </w:r>
            <w:r w:rsidRPr="003C3850">
              <w:rPr>
                <w:rFonts w:ascii="Times New Roman" w:hAnsi="Times New Roman" w:cs="Times New Roman"/>
              </w:rPr>
              <w:lastRenderedPageBreak/>
              <w:t>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112 185,08255</w:t>
            </w:r>
          </w:p>
          <w:p w:rsidR="00D147EC" w:rsidRPr="003C3850" w:rsidRDefault="00D147EC" w:rsidP="009B0561">
            <w:pPr>
              <w:spacing w:after="0" w:line="240" w:lineRule="auto"/>
              <w:ind w:right="-1"/>
              <w:rPr>
                <w:rFonts w:ascii="Times New Roman" w:hAnsi="Times New Roman" w:cs="Times New Roman"/>
                <w:color w:val="FF0000"/>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8 127,88782</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12 360,83247</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13 995,76018</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8 593,947</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hd w:val="clear" w:color="auto" w:fill="FFFFFF"/>
              <w:spacing w:after="0" w:line="240" w:lineRule="auto"/>
              <w:ind w:right="-1"/>
              <w:jc w:val="center"/>
              <w:rPr>
                <w:rFonts w:ascii="Times New Roman" w:hAnsi="Times New Roman" w:cs="Times New Roman"/>
              </w:rPr>
            </w:pPr>
            <w:r w:rsidRPr="003C3850">
              <w:rPr>
                <w:rFonts w:ascii="Times New Roman" w:hAnsi="Times New Roman" w:cs="Times New Roman"/>
              </w:rPr>
              <w:t>11 643,79463</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hd w:val="clear" w:color="auto" w:fill="FFFFFF"/>
              <w:spacing w:after="0" w:line="240" w:lineRule="auto"/>
              <w:ind w:right="-1"/>
              <w:jc w:val="center"/>
              <w:rPr>
                <w:rFonts w:ascii="Times New Roman" w:hAnsi="Times New Roman" w:cs="Times New Roman"/>
              </w:rPr>
            </w:pPr>
            <w:r w:rsidRPr="003C3850">
              <w:rPr>
                <w:rFonts w:ascii="Times New Roman" w:hAnsi="Times New Roman" w:cs="Times New Roman"/>
              </w:rPr>
              <w:t>12 938,42245</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14822,43800</w:t>
            </w:r>
          </w:p>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color w:val="000000" w:themeColor="text1"/>
              </w:rPr>
            </w:pPr>
            <w:r w:rsidRPr="003C3850">
              <w:rPr>
                <w:rFonts w:ascii="Times New Roman" w:hAnsi="Times New Roman" w:cs="Times New Roman"/>
                <w:color w:val="000000" w:themeColor="text1"/>
              </w:rPr>
              <w:t>11 023,00</w:t>
            </w:r>
          </w:p>
          <w:p w:rsidR="00D147EC" w:rsidRPr="003C3850" w:rsidRDefault="00D147EC" w:rsidP="009B0561">
            <w:pPr>
              <w:spacing w:after="0" w:line="240" w:lineRule="auto"/>
              <w:ind w:right="-1"/>
              <w:jc w:val="center"/>
              <w:rPr>
                <w:rFonts w:ascii="Times New Roman" w:hAnsi="Times New Roman" w:cs="Times New Roman"/>
                <w:color w:val="000000" w:themeColor="text1"/>
              </w:rPr>
            </w:pPr>
          </w:p>
          <w:p w:rsidR="00D147EC" w:rsidRPr="003C3850" w:rsidRDefault="00D147EC" w:rsidP="009B0561">
            <w:pPr>
              <w:spacing w:after="0" w:line="240" w:lineRule="auto"/>
              <w:ind w:right="-1"/>
              <w:jc w:val="center"/>
              <w:rPr>
                <w:rFonts w:ascii="Times New Roman" w:hAnsi="Times New Roman" w:cs="Times New Roman"/>
                <w:color w:val="000000" w:themeColor="text1"/>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4893,00</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4893,00</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8893,00</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4 500,00</w:t>
            </w:r>
          </w:p>
          <w:p w:rsidR="00D147EC" w:rsidRPr="003C3850" w:rsidRDefault="00D147EC" w:rsidP="009B0561">
            <w:pPr>
              <w:spacing w:after="0" w:line="240" w:lineRule="auto"/>
              <w:ind w:right="-1"/>
              <w:jc w:val="center"/>
              <w:rPr>
                <w:rFonts w:ascii="Times New Roman" w:hAnsi="Times New Roman" w:cs="Times New Roman"/>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10 180,76018</w:t>
            </w:r>
          </w:p>
          <w:p w:rsidR="00D147EC" w:rsidRPr="003C3850" w:rsidRDefault="00D147EC" w:rsidP="009B0561">
            <w:pPr>
              <w:spacing w:after="0" w:line="240" w:lineRule="auto"/>
              <w:ind w:right="-1"/>
              <w:jc w:val="center"/>
              <w:rPr>
                <w:rFonts w:ascii="Times New Roman" w:hAnsi="Times New Roman" w:cs="Times New Roman"/>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4500,00</w:t>
            </w:r>
          </w:p>
          <w:p w:rsidR="00D147EC" w:rsidRPr="003C3850" w:rsidRDefault="00D147EC" w:rsidP="009B0561">
            <w:pPr>
              <w:spacing w:after="0" w:line="240" w:lineRule="auto"/>
              <w:ind w:right="-1"/>
              <w:jc w:val="center"/>
              <w:rPr>
                <w:rFonts w:ascii="Times New Roman" w:hAnsi="Times New Roman" w:cs="Times New Roman"/>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5119,4380</w:t>
            </w:r>
          </w:p>
          <w:p w:rsidR="00D147EC" w:rsidRPr="003C3850" w:rsidRDefault="00D147EC" w:rsidP="009B0561">
            <w:pPr>
              <w:spacing w:after="0" w:line="240" w:lineRule="auto"/>
              <w:ind w:right="-1"/>
              <w:jc w:val="center"/>
              <w:rPr>
                <w:rFonts w:ascii="Times New Roman" w:hAnsi="Times New Roman" w:cs="Times New Roman"/>
              </w:rPr>
            </w:pP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6511,97645</w:t>
            </w:r>
          </w:p>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9400,00</w:t>
            </w:r>
          </w:p>
          <w:p w:rsidR="00D147EC" w:rsidRPr="003C3850" w:rsidRDefault="00D147EC" w:rsidP="009B0561">
            <w:pPr>
              <w:spacing w:after="0" w:line="240" w:lineRule="auto"/>
              <w:ind w:right="-1"/>
              <w:jc w:val="center"/>
              <w:rPr>
                <w:rFonts w:ascii="Times New Roman" w:hAnsi="Times New Roman" w:cs="Times New Roman"/>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color w:val="000000" w:themeColor="text1"/>
              </w:rPr>
            </w:pPr>
            <w:r w:rsidRPr="003C3850">
              <w:rPr>
                <w:rFonts w:ascii="Times New Roman" w:hAnsi="Times New Roman" w:cs="Times New Roman"/>
                <w:color w:val="000000" w:themeColor="text1"/>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4500,00</w:t>
            </w:r>
          </w:p>
          <w:p w:rsidR="00D147EC" w:rsidRPr="003C3850" w:rsidRDefault="00D147EC" w:rsidP="009B0561">
            <w:pPr>
              <w:spacing w:after="0" w:line="240" w:lineRule="auto"/>
              <w:ind w:right="-1"/>
              <w:jc w:val="center"/>
              <w:rPr>
                <w:rFonts w:ascii="Times New Roman" w:hAnsi="Times New Roman" w:cs="Times New Roman"/>
              </w:rPr>
            </w:pP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4500,00</w:t>
            </w:r>
          </w:p>
          <w:p w:rsidR="00D147EC" w:rsidRPr="003C3850" w:rsidRDefault="00D147EC" w:rsidP="009B0561">
            <w:pPr>
              <w:spacing w:after="0" w:line="240" w:lineRule="auto"/>
              <w:ind w:right="-1"/>
              <w:jc w:val="center"/>
              <w:rPr>
                <w:rFonts w:ascii="Times New Roman" w:hAnsi="Times New Roman" w:cs="Times New Roman"/>
              </w:rPr>
            </w:pP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4500,00</w:t>
            </w:r>
          </w:p>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6524,35663</w:t>
            </w:r>
          </w:p>
        </w:tc>
        <w:tc>
          <w:tcPr>
            <w:tcW w:w="354" w:type="pct"/>
            <w:gridSpan w:val="4"/>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6426,446</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color w:val="000000" w:themeColor="text1"/>
              </w:rPr>
            </w:pPr>
            <w:r w:rsidRPr="003C3850">
              <w:rPr>
                <w:rFonts w:ascii="Times New Roman" w:hAnsi="Times New Roman" w:cs="Times New Roman"/>
                <w:color w:val="000000" w:themeColor="text1"/>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393,00</w:t>
            </w:r>
          </w:p>
        </w:tc>
        <w:tc>
          <w:tcPr>
            <w:tcW w:w="31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393,00</w:t>
            </w:r>
          </w:p>
        </w:tc>
        <w:tc>
          <w:tcPr>
            <w:tcW w:w="227" w:type="pct"/>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4393,00</w:t>
            </w:r>
          </w:p>
        </w:tc>
      </w:tr>
    </w:tbl>
    <w:p w:rsidR="00D147EC" w:rsidRPr="003C3850" w:rsidRDefault="00D147EC" w:rsidP="00D147EC">
      <w:pPr>
        <w:tabs>
          <w:tab w:val="left" w:pos="6870"/>
        </w:tabs>
        <w:spacing w:after="0" w:line="240" w:lineRule="auto"/>
        <w:jc w:val="both"/>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13</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ind w:firstLine="709"/>
        <w:rPr>
          <w:rFonts w:ascii="Times New Roman" w:hAnsi="Times New Roman" w:cs="Times New Roman"/>
        </w:rPr>
      </w:pPr>
      <w:r w:rsidRPr="003C3850">
        <w:rPr>
          <w:rFonts w:ascii="Times New Roman" w:hAnsi="Times New Roman" w:cs="Times New Roman"/>
        </w:rPr>
        <w:t>1. Паспорт  подпрограммы.</w:t>
      </w:r>
    </w:p>
    <w:tbl>
      <w:tblPr>
        <w:tblW w:w="10206" w:type="dxa"/>
        <w:tblInd w:w="2" w:type="dxa"/>
        <w:tblLayout w:type="fixed"/>
        <w:tblCellMar>
          <w:left w:w="70" w:type="dxa"/>
          <w:right w:w="70" w:type="dxa"/>
        </w:tblCellMar>
        <w:tblLook w:val="0000"/>
      </w:tblPr>
      <w:tblGrid>
        <w:gridCol w:w="3119"/>
        <w:gridCol w:w="7087"/>
      </w:tblGrid>
      <w:tr w:rsidR="00D147EC" w:rsidRPr="003C3850" w:rsidTr="00BB0330">
        <w:trPr>
          <w:trHeight w:val="20"/>
        </w:trPr>
        <w:tc>
          <w:tcPr>
            <w:tcW w:w="3119"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Наименование           </w:t>
            </w:r>
            <w:r w:rsidRPr="003C3850">
              <w:rPr>
                <w:rFonts w:ascii="Times New Roman" w:hAnsi="Times New Roman" w:cs="Times New Roman"/>
                <w:sz w:val="22"/>
                <w:szCs w:val="22"/>
              </w:rPr>
              <w:br/>
              <w:t xml:space="preserve">подпрограммы </w:t>
            </w:r>
          </w:p>
        </w:tc>
        <w:tc>
          <w:tcPr>
            <w:tcW w:w="7087"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Обеспечение транспортной доступности (далее – подпрограмма)</w:t>
            </w:r>
          </w:p>
        </w:tc>
      </w:tr>
      <w:tr w:rsidR="00D147EC" w:rsidRPr="003C3850" w:rsidTr="00BB0330">
        <w:trPr>
          <w:trHeight w:val="20"/>
        </w:trPr>
        <w:tc>
          <w:tcPr>
            <w:tcW w:w="3119"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Сроки        реализации</w:t>
            </w:r>
            <w:r w:rsidRPr="003C3850">
              <w:rPr>
                <w:rFonts w:ascii="Times New Roman" w:hAnsi="Times New Roman" w:cs="Times New Roman"/>
                <w:sz w:val="22"/>
                <w:szCs w:val="22"/>
              </w:rPr>
              <w:br/>
              <w:t>подпрограммы</w:t>
            </w:r>
          </w:p>
        </w:tc>
        <w:tc>
          <w:tcPr>
            <w:tcW w:w="7087"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2014 - 2024</w:t>
            </w:r>
          </w:p>
        </w:tc>
      </w:tr>
      <w:tr w:rsidR="00D147EC" w:rsidRPr="003C3850" w:rsidTr="00BB0330">
        <w:trPr>
          <w:trHeight w:val="20"/>
        </w:trPr>
        <w:tc>
          <w:tcPr>
            <w:tcW w:w="3119"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Исполнитель подпрограммы</w:t>
            </w:r>
          </w:p>
        </w:tc>
        <w:tc>
          <w:tcPr>
            <w:tcW w:w="7087"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Отдел городской инфраструктуры администрации городского округа Тейково</w:t>
            </w:r>
          </w:p>
        </w:tc>
      </w:tr>
      <w:tr w:rsidR="00D147EC" w:rsidRPr="003C3850" w:rsidTr="00BB0330">
        <w:trPr>
          <w:trHeight w:val="20"/>
        </w:trPr>
        <w:tc>
          <w:tcPr>
            <w:tcW w:w="3119"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Цели  подпрограммы        </w:t>
            </w:r>
          </w:p>
        </w:tc>
        <w:tc>
          <w:tcPr>
            <w:tcW w:w="7087"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nformat"/>
              <w:widowControl/>
              <w:jc w:val="both"/>
              <w:rPr>
                <w:rFonts w:ascii="Times New Roman" w:hAnsi="Times New Roman" w:cs="Times New Roman"/>
                <w:sz w:val="22"/>
                <w:szCs w:val="22"/>
              </w:rPr>
            </w:pPr>
            <w:r w:rsidRPr="003C3850">
              <w:rPr>
                <w:rFonts w:ascii="Times New Roman" w:hAnsi="Times New Roman" w:cs="Times New Roman"/>
                <w:sz w:val="22"/>
                <w:szCs w:val="22"/>
              </w:rPr>
              <w:t>1. Обеспечение населения городского округа Тейково социально значимым маршрутом пассажирского транспорта</w:t>
            </w:r>
          </w:p>
          <w:p w:rsidR="00D147EC" w:rsidRPr="003C3850" w:rsidRDefault="00D147EC" w:rsidP="009B0561">
            <w:pPr>
              <w:pStyle w:val="ConsPlusNonformat"/>
              <w:widowControl/>
              <w:jc w:val="both"/>
              <w:rPr>
                <w:rFonts w:ascii="Times New Roman" w:hAnsi="Times New Roman" w:cs="Times New Roman"/>
                <w:sz w:val="22"/>
                <w:szCs w:val="22"/>
              </w:rPr>
            </w:pPr>
            <w:r w:rsidRPr="003C3850">
              <w:rPr>
                <w:rFonts w:ascii="Times New Roman" w:hAnsi="Times New Roman" w:cs="Times New Roman"/>
                <w:sz w:val="22"/>
                <w:szCs w:val="22"/>
              </w:rPr>
              <w:t>2. Повышение доверия населения к органам местного самоуправления.</w:t>
            </w:r>
          </w:p>
        </w:tc>
      </w:tr>
      <w:tr w:rsidR="00D147EC" w:rsidRPr="003C3850" w:rsidTr="00BB0330">
        <w:trPr>
          <w:trHeight w:val="20"/>
        </w:trPr>
        <w:tc>
          <w:tcPr>
            <w:tcW w:w="3119"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Объем    </w:t>
            </w:r>
            <w:r w:rsidRPr="003C3850">
              <w:rPr>
                <w:rFonts w:ascii="Times New Roman" w:hAnsi="Times New Roman" w:cs="Times New Roman"/>
                <w:sz w:val="22"/>
                <w:szCs w:val="22"/>
              </w:rPr>
              <w:br/>
              <w:t>ресурсного обеспечения</w:t>
            </w:r>
          </w:p>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мероприятий подпрограммы   </w:t>
            </w:r>
          </w:p>
        </w:tc>
        <w:tc>
          <w:tcPr>
            <w:tcW w:w="7087" w:type="dxa"/>
            <w:tcBorders>
              <w:top w:val="single" w:sz="6" w:space="0" w:color="auto"/>
              <w:left w:val="single" w:sz="6" w:space="0" w:color="auto"/>
              <w:bottom w:val="single" w:sz="6" w:space="0" w:color="auto"/>
              <w:right w:val="single" w:sz="6" w:space="0" w:color="auto"/>
            </w:tcBorders>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Общий объем финансирования подпрограммы составляет  463,03847 тыс. рублей,   в т.ч. по годам:</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2014  -  170,00000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2015  -  170,00000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2016  -  7,29000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2017  -  110,79855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2018  -   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2019  -   4,94992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2020  -   0,00000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2021  -   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2022  -   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2023  -   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2024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  170,00000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  170,00000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  7,29000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2017 -  110,79855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2018 -  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2019 -  4,94992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2020 – 0,00000 тыс. руб.</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2021 - 2024 -  0,00 тыс. руб.</w:t>
            </w:r>
          </w:p>
        </w:tc>
      </w:tr>
    </w:tbl>
    <w:p w:rsidR="00D147EC" w:rsidRPr="003C3850" w:rsidRDefault="00D147EC" w:rsidP="00D147EC">
      <w:pPr>
        <w:pStyle w:val="ConsPlusNonformat"/>
        <w:widowControl/>
        <w:autoSpaceDE/>
        <w:autoSpaceDN/>
        <w:rPr>
          <w:rFonts w:ascii="Times New Roman" w:hAnsi="Times New Roman" w:cs="Times New Roman"/>
          <w:sz w:val="22"/>
          <w:szCs w:val="22"/>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14</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pStyle w:val="aff0"/>
        <w:ind w:left="0" w:firstLine="709"/>
        <w:rPr>
          <w:rFonts w:ascii="Times New Roman" w:hAnsi="Times New Roman"/>
        </w:rPr>
      </w:pPr>
      <w:r w:rsidRPr="003C3850">
        <w:rPr>
          <w:rFonts w:ascii="Times New Roman" w:hAnsi="Times New Roman"/>
        </w:rPr>
        <w:t xml:space="preserve">5. Ресурсное обеспечение мероприятий подпрограммы.  </w:t>
      </w:r>
    </w:p>
    <w:p w:rsidR="00D147EC" w:rsidRPr="003C3850" w:rsidRDefault="00D147EC" w:rsidP="00D147EC">
      <w:pPr>
        <w:pStyle w:val="aff0"/>
        <w:ind w:left="0" w:firstLine="709"/>
        <w:rPr>
          <w:rFonts w:ascii="Times New Roman" w:hAnsi="Times New Roman"/>
        </w:rPr>
      </w:pPr>
      <w:r w:rsidRPr="003C3850">
        <w:rPr>
          <w:rFonts w:ascii="Times New Roman" w:hAnsi="Times New Roman"/>
        </w:rPr>
        <w:t xml:space="preserve">Подпрограмма реализуется за счет средств бюджета города Тейково.   </w:t>
      </w:r>
    </w:p>
    <w:p w:rsidR="00D147EC" w:rsidRPr="003C3850" w:rsidRDefault="00D147EC" w:rsidP="00D147EC">
      <w:pPr>
        <w:pStyle w:val="aff0"/>
        <w:ind w:left="0" w:firstLine="709"/>
        <w:rPr>
          <w:rFonts w:ascii="Times New Roman" w:hAnsi="Times New Roman"/>
        </w:rPr>
      </w:pPr>
      <w:r w:rsidRPr="003C3850">
        <w:rPr>
          <w:rFonts w:ascii="Times New Roman" w:hAnsi="Times New Roman"/>
        </w:rPr>
        <w:t xml:space="preserve">Предполагаемый объем средств на реализацию подпрограммных мероприятий составляет  463,03847 тысяч рублей. Объемы и источники финансирования представлены в таблице 2.                                                        </w:t>
      </w:r>
    </w:p>
    <w:p w:rsidR="00D147EC" w:rsidRPr="003C3850" w:rsidRDefault="00D147EC" w:rsidP="00D147EC">
      <w:pPr>
        <w:pStyle w:val="aff0"/>
        <w:ind w:left="0" w:firstLine="426"/>
        <w:rPr>
          <w:rFonts w:ascii="Times New Roman" w:hAnsi="Times New Roman"/>
        </w:rPr>
      </w:pPr>
      <w:r w:rsidRPr="003C3850">
        <w:rPr>
          <w:rFonts w:ascii="Times New Roman" w:hAnsi="Times New Roman"/>
        </w:rPr>
        <w:t xml:space="preserve">                                                                                                                                              Таблица 2.</w:t>
      </w:r>
    </w:p>
    <w:p w:rsidR="00D147EC" w:rsidRPr="003C3850" w:rsidRDefault="00D147EC" w:rsidP="00D147EC">
      <w:pPr>
        <w:pStyle w:val="aff0"/>
        <w:ind w:left="0" w:firstLine="426"/>
        <w:rPr>
          <w:rFonts w:ascii="Times New Roman" w:hAnsi="Times New Roman"/>
        </w:rPr>
      </w:pPr>
      <w:r w:rsidRPr="003C3850">
        <w:rPr>
          <w:rFonts w:ascii="Times New Roman" w:hAnsi="Times New Roman"/>
        </w:rPr>
        <w:t xml:space="preserve">                                                                                                                                               (тыс. руб.)</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51"/>
        <w:gridCol w:w="709"/>
        <w:gridCol w:w="709"/>
        <w:gridCol w:w="708"/>
        <w:gridCol w:w="933"/>
        <w:gridCol w:w="653"/>
        <w:gridCol w:w="682"/>
        <w:gridCol w:w="709"/>
        <w:gridCol w:w="709"/>
        <w:gridCol w:w="709"/>
        <w:gridCol w:w="708"/>
        <w:gridCol w:w="709"/>
      </w:tblGrid>
      <w:tr w:rsidR="00D147EC" w:rsidRPr="003C3850" w:rsidTr="009B0561">
        <w:trPr>
          <w:trHeight w:val="484"/>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w:t>
            </w:r>
          </w:p>
          <w:p w:rsidR="00D147EC" w:rsidRPr="003C3850" w:rsidRDefault="00D147EC" w:rsidP="009B0561">
            <w:pPr>
              <w:pStyle w:val="aff0"/>
              <w:ind w:left="0"/>
              <w:rPr>
                <w:rFonts w:ascii="Times New Roman" w:hAnsi="Times New Roman"/>
              </w:rPr>
            </w:pPr>
            <w:r w:rsidRPr="003C3850">
              <w:rPr>
                <w:rFonts w:ascii="Times New Roman" w:hAnsi="Times New Roman"/>
              </w:rPr>
              <w:t>п/п</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 мероприятия/</w:t>
            </w:r>
          </w:p>
          <w:p w:rsidR="00D147EC" w:rsidRPr="003C3850" w:rsidRDefault="00D147EC" w:rsidP="009B0561">
            <w:pPr>
              <w:pStyle w:val="aff0"/>
              <w:ind w:left="0"/>
              <w:rPr>
                <w:rFonts w:ascii="Times New Roman" w:hAnsi="Times New Roman"/>
              </w:rPr>
            </w:pPr>
            <w:r w:rsidRPr="003C3850">
              <w:rPr>
                <w:rFonts w:ascii="Times New Roman" w:hAnsi="Times New Roman"/>
              </w:rPr>
              <w:t>источник ресурсного обеспечения</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2014</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2015</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2016</w:t>
            </w:r>
          </w:p>
        </w:tc>
        <w:tc>
          <w:tcPr>
            <w:tcW w:w="9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2017</w:t>
            </w:r>
          </w:p>
        </w:tc>
        <w:tc>
          <w:tcPr>
            <w:tcW w:w="65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2018</w:t>
            </w:r>
          </w:p>
        </w:tc>
        <w:tc>
          <w:tcPr>
            <w:tcW w:w="682"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2019</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2020</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2021</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2022</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2023</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2024</w:t>
            </w:r>
          </w:p>
        </w:tc>
      </w:tr>
      <w:tr w:rsidR="00D147EC" w:rsidRPr="003C3850" w:rsidTr="009B0561">
        <w:trPr>
          <w:trHeight w:val="242"/>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Подпрограмма, всего:</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7,29</w:t>
            </w:r>
          </w:p>
        </w:tc>
        <w:tc>
          <w:tcPr>
            <w:tcW w:w="9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110,79855</w:t>
            </w:r>
          </w:p>
        </w:tc>
        <w:tc>
          <w:tcPr>
            <w:tcW w:w="65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682"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4,94992</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2"/>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8" w:type="dxa"/>
            <w:shd w:val="clear" w:color="auto" w:fill="auto"/>
          </w:tcPr>
          <w:p w:rsidR="00D147EC" w:rsidRPr="003C3850" w:rsidRDefault="00D147EC" w:rsidP="009B0561">
            <w:pPr>
              <w:pStyle w:val="aff0"/>
              <w:ind w:left="0"/>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rPr>
                <w:rFonts w:ascii="Times New Roman" w:hAnsi="Times New Roman"/>
              </w:rPr>
            </w:pPr>
          </w:p>
        </w:tc>
        <w:tc>
          <w:tcPr>
            <w:tcW w:w="682"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8"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r>
      <w:tr w:rsidR="00D147EC" w:rsidRPr="003C3850" w:rsidTr="009B0561">
        <w:trPr>
          <w:trHeight w:val="242"/>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7,29</w:t>
            </w:r>
          </w:p>
        </w:tc>
        <w:tc>
          <w:tcPr>
            <w:tcW w:w="9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110,79855</w:t>
            </w:r>
          </w:p>
        </w:tc>
        <w:tc>
          <w:tcPr>
            <w:tcW w:w="65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682"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4,94992</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2"/>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9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65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682"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70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466"/>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1</w:t>
            </w:r>
          </w:p>
        </w:tc>
        <w:tc>
          <w:tcPr>
            <w:tcW w:w="1951"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Субсидии юридическим лицам и индивидуальным предпринимателям, предоставляющим транспортные услуги по маршруту  «г. Тейково (автовокзал) - д. Крапивник (садовые товарищества)»</w:t>
            </w: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9" w:type="dxa"/>
            <w:shd w:val="clear" w:color="auto" w:fill="auto"/>
          </w:tcPr>
          <w:p w:rsidR="00D147EC" w:rsidRPr="003C3850" w:rsidRDefault="00D147EC" w:rsidP="009B0561">
            <w:pPr>
              <w:pStyle w:val="aff0"/>
              <w:ind w:left="0"/>
              <w:rPr>
                <w:rFonts w:ascii="Times New Roman" w:hAnsi="Times New Roman"/>
              </w:rPr>
            </w:pPr>
          </w:p>
        </w:tc>
        <w:tc>
          <w:tcPr>
            <w:tcW w:w="708" w:type="dxa"/>
            <w:shd w:val="clear" w:color="auto" w:fill="auto"/>
          </w:tcPr>
          <w:p w:rsidR="00D147EC" w:rsidRPr="003C3850" w:rsidRDefault="00D147EC" w:rsidP="009B0561">
            <w:pPr>
              <w:pStyle w:val="aff0"/>
              <w:ind w:left="0"/>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rPr>
                <w:rFonts w:ascii="Times New Roman" w:hAnsi="Times New Roman"/>
              </w:rPr>
            </w:pPr>
          </w:p>
        </w:tc>
        <w:tc>
          <w:tcPr>
            <w:tcW w:w="682"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r>
      <w:tr w:rsidR="00D147EC" w:rsidRPr="003C3850" w:rsidTr="009B0561">
        <w:trPr>
          <w:trHeight w:val="33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9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65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682"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272"/>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9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65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682"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2.</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Изготовление (закупка)  маршрутных карт и свидетельств для  пассажирских перевозок</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2,10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4,94792</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jc w:val="center"/>
              <w:rPr>
                <w:rFonts w:ascii="Times New Roman" w:hAnsi="Times New Roman"/>
              </w:rPr>
            </w:pPr>
          </w:p>
        </w:tc>
        <w:tc>
          <w:tcPr>
            <w:tcW w:w="682"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2,10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4,94792</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3.</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Транспортный налог</w:t>
            </w: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jc w:val="center"/>
              <w:rPr>
                <w:rFonts w:ascii="Times New Roman" w:hAnsi="Times New Roman"/>
              </w:rPr>
            </w:pPr>
          </w:p>
        </w:tc>
        <w:tc>
          <w:tcPr>
            <w:tcW w:w="682"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jc w:val="center"/>
              <w:rPr>
                <w:rFonts w:ascii="Times New Roman" w:hAnsi="Times New Roman"/>
              </w:rPr>
            </w:pPr>
          </w:p>
        </w:tc>
        <w:tc>
          <w:tcPr>
            <w:tcW w:w="682"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5,19</w:t>
            </w:r>
          </w:p>
        </w:tc>
        <w:tc>
          <w:tcPr>
            <w:tcW w:w="9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10,79855</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4.</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Штраф за административные правонарушения по содержанию автодорог</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933" w:type="dxa"/>
            <w:shd w:val="clear" w:color="auto" w:fill="auto"/>
          </w:tcPr>
          <w:p w:rsidR="00D147EC" w:rsidRPr="003C3850" w:rsidRDefault="00D147EC" w:rsidP="009B0561">
            <w:pPr>
              <w:pStyle w:val="aff0"/>
              <w:ind w:left="0"/>
              <w:rPr>
                <w:rFonts w:ascii="Times New Roman" w:hAnsi="Times New Roman"/>
              </w:rPr>
            </w:pPr>
          </w:p>
        </w:tc>
        <w:tc>
          <w:tcPr>
            <w:tcW w:w="653" w:type="dxa"/>
            <w:shd w:val="clear" w:color="auto" w:fill="auto"/>
          </w:tcPr>
          <w:p w:rsidR="00D147EC" w:rsidRPr="003C3850" w:rsidRDefault="00D147EC" w:rsidP="009B0561">
            <w:pPr>
              <w:pStyle w:val="aff0"/>
              <w:ind w:left="0"/>
              <w:jc w:val="center"/>
              <w:rPr>
                <w:rFonts w:ascii="Times New Roman" w:hAnsi="Times New Roman"/>
              </w:rPr>
            </w:pPr>
          </w:p>
        </w:tc>
        <w:tc>
          <w:tcPr>
            <w:tcW w:w="682"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c>
          <w:tcPr>
            <w:tcW w:w="708" w:type="dxa"/>
            <w:shd w:val="clear" w:color="auto" w:fill="auto"/>
          </w:tcPr>
          <w:p w:rsidR="00D147EC" w:rsidRPr="003C3850" w:rsidRDefault="00D147EC" w:rsidP="009B0561">
            <w:pPr>
              <w:pStyle w:val="aff0"/>
              <w:ind w:left="0"/>
              <w:jc w:val="center"/>
              <w:rPr>
                <w:rFonts w:ascii="Times New Roman" w:hAnsi="Times New Roman"/>
              </w:rPr>
            </w:pPr>
          </w:p>
        </w:tc>
        <w:tc>
          <w:tcPr>
            <w:tcW w:w="709" w:type="dxa"/>
            <w:shd w:val="clear" w:color="auto" w:fill="auto"/>
          </w:tcPr>
          <w:p w:rsidR="00D147EC" w:rsidRPr="003C3850" w:rsidRDefault="00D147EC" w:rsidP="009B0561">
            <w:pPr>
              <w:pStyle w:val="aff0"/>
              <w:ind w:left="0"/>
              <w:jc w:val="center"/>
              <w:rPr>
                <w:rFonts w:ascii="Times New Roman" w:hAnsi="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0,00</w:t>
            </w:r>
          </w:p>
        </w:tc>
        <w:tc>
          <w:tcPr>
            <w:tcW w:w="933"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100,00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5.</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Выполнение работ, связанных с осуществлением регулярных перевозок по регулируемым тарифам городского округа Тейково Ивановской области: № № 1-к, 2-к, 3-к, 4-к с 2019 по 2024 годы</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0,002</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7. </w:t>
            </w: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Завершение контракта по перевозкам по нерегулируемым тарифам</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70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48"/>
        </w:trPr>
        <w:tc>
          <w:tcPr>
            <w:tcW w:w="425" w:type="dxa"/>
            <w:shd w:val="clear" w:color="auto" w:fill="auto"/>
          </w:tcPr>
          <w:p w:rsidR="00D147EC" w:rsidRPr="003C3850" w:rsidRDefault="00D147EC" w:rsidP="009B0561">
            <w:pPr>
              <w:pStyle w:val="aff0"/>
              <w:ind w:left="0"/>
              <w:rPr>
                <w:rFonts w:ascii="Times New Roman" w:hAnsi="Times New Roman"/>
              </w:rPr>
            </w:pPr>
          </w:p>
        </w:tc>
        <w:tc>
          <w:tcPr>
            <w:tcW w:w="1951"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93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5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682"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70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spacing w:after="0" w:line="240" w:lineRule="auto"/>
        <w:ind w:firstLine="284"/>
        <w:jc w:val="both"/>
        <w:rPr>
          <w:rFonts w:ascii="Times New Roman" w:hAnsi="Times New Roman" w:cs="Times New Roman"/>
        </w:rPr>
      </w:pP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Размер расходуемых средств может уточняться в зависимости от предельных максимальных тарифов на регулярные перевозки пассажиров и багажа автомобильным транспортом общего пользования на территории Ивановской области, устанавливаемые в региональной службой по тарифам Ивановской области.                                  </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15</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1. Паспорт  подпрограммы.</w:t>
      </w: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D147EC" w:rsidRPr="003C3850" w:rsidTr="009B0561">
        <w:tc>
          <w:tcPr>
            <w:tcW w:w="2693" w:type="dxa"/>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885" w:type="dxa"/>
          </w:tcPr>
          <w:p w:rsidR="00D147EC" w:rsidRPr="003C3850" w:rsidRDefault="00D147EC" w:rsidP="009B0561">
            <w:pPr>
              <w:pStyle w:val="aff0"/>
              <w:ind w:left="0"/>
              <w:rPr>
                <w:rFonts w:ascii="Times New Roman" w:hAnsi="Times New Roman"/>
              </w:rPr>
            </w:pPr>
            <w:r w:rsidRPr="003C3850">
              <w:rPr>
                <w:rFonts w:ascii="Times New Roman" w:hAnsi="Times New Roman"/>
              </w:rPr>
              <w:t>Обеспечение жильем молодых семей (далее – подпрограмма)</w:t>
            </w:r>
          </w:p>
        </w:tc>
      </w:tr>
      <w:tr w:rsidR="00D147EC" w:rsidRPr="003C3850" w:rsidTr="009B0561">
        <w:tc>
          <w:tcPr>
            <w:tcW w:w="2693" w:type="dxa"/>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885"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2014-2024 </w:t>
            </w:r>
          </w:p>
        </w:tc>
      </w:tr>
      <w:tr w:rsidR="00D147EC" w:rsidRPr="003C3850" w:rsidTr="009B0561">
        <w:tc>
          <w:tcPr>
            <w:tcW w:w="2693" w:type="dxa"/>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885" w:type="dxa"/>
          </w:tcPr>
          <w:p w:rsidR="00D147EC" w:rsidRPr="003C3850" w:rsidRDefault="00D147EC" w:rsidP="009B0561">
            <w:pPr>
              <w:pStyle w:val="ConsPlusCell"/>
              <w:tabs>
                <w:tab w:val="left" w:pos="4354"/>
              </w:tabs>
              <w:jc w:val="both"/>
              <w:rPr>
                <w:rFonts w:ascii="Times New Roman" w:hAnsi="Times New Roman" w:cs="Times New Roman"/>
                <w:sz w:val="22"/>
                <w:szCs w:val="22"/>
              </w:rPr>
            </w:pPr>
            <w:r w:rsidRPr="003C3850">
              <w:rPr>
                <w:rFonts w:ascii="Times New Roman" w:hAnsi="Times New Roman" w:cs="Times New Roman"/>
                <w:sz w:val="22"/>
                <w:szCs w:val="22"/>
              </w:rPr>
              <w:t>Отдел городской инфраструктуры администрации городского округа Тейково</w:t>
            </w:r>
          </w:p>
        </w:tc>
      </w:tr>
      <w:tr w:rsidR="00D147EC" w:rsidRPr="003C3850" w:rsidTr="009B0561">
        <w:tc>
          <w:tcPr>
            <w:tcW w:w="2693"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Цель </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885" w:type="dxa"/>
          </w:tcPr>
          <w:p w:rsidR="00D147EC" w:rsidRPr="003C3850" w:rsidRDefault="00D147EC" w:rsidP="009B0561">
            <w:pPr>
              <w:pStyle w:val="ConsPlusCell"/>
              <w:tabs>
                <w:tab w:val="left" w:pos="4354"/>
              </w:tabs>
              <w:jc w:val="both"/>
              <w:rPr>
                <w:rFonts w:ascii="Times New Roman" w:hAnsi="Times New Roman" w:cs="Times New Roman"/>
                <w:sz w:val="22"/>
                <w:szCs w:val="22"/>
              </w:rPr>
            </w:pPr>
            <w:r w:rsidRPr="003C3850">
              <w:rPr>
                <w:rFonts w:ascii="Times New Roman" w:hAnsi="Times New Roman" w:cs="Times New Roman"/>
                <w:sz w:val="22"/>
                <w:szCs w:val="22"/>
              </w:rPr>
              <w:t xml:space="preserve">Повышение  доступности  приобретения  жилья в г. Тейково для молодых семей, нуждающихся в улучшении жилищных условий.                   </w:t>
            </w:r>
          </w:p>
        </w:tc>
      </w:tr>
      <w:tr w:rsidR="00D147EC" w:rsidRPr="003C3850" w:rsidTr="009B0561">
        <w:trPr>
          <w:trHeight w:val="70"/>
        </w:trPr>
        <w:tc>
          <w:tcPr>
            <w:tcW w:w="2693" w:type="dxa"/>
            <w:tcBorders>
              <w:top w:val="nil"/>
            </w:tcBorders>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 подпрограммы (в ред. постановления от 09.01.2020 № 1)</w:t>
            </w:r>
          </w:p>
        </w:tc>
        <w:tc>
          <w:tcPr>
            <w:tcW w:w="6885" w:type="dxa"/>
            <w:tcBorders>
              <w:top w:val="nil"/>
            </w:tcBorders>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Общий объем бюджетных  ассигнований:</w:t>
            </w:r>
          </w:p>
          <w:p w:rsidR="00D147EC" w:rsidRPr="003C3850" w:rsidRDefault="00D147EC" w:rsidP="009B0561">
            <w:pPr>
              <w:pStyle w:val="aff0"/>
              <w:ind w:left="0"/>
              <w:rPr>
                <w:rFonts w:ascii="Times New Roman" w:hAnsi="Times New Roman"/>
              </w:rPr>
            </w:pPr>
            <w:r w:rsidRPr="003C3850">
              <w:rPr>
                <w:rFonts w:ascii="Times New Roman" w:hAnsi="Times New Roman"/>
              </w:rPr>
              <w:t>7 754,24714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2 620,39700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1 466,13600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733,06800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861,40800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1 024,86344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498,52110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250,000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в том числе: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681,750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350,000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175,000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437,10962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4,04880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1,82992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99,95120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250,000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1 135,51400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556,23533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278,11767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61,89647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1 020,81464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496,69118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2021-2024 годы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федеральный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803,133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559,90067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279,95033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362,40191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2021 - 2024 годы  – 0,000 тыс. руб.</w:t>
            </w:r>
          </w:p>
        </w:tc>
      </w:tr>
    </w:tbl>
    <w:p w:rsidR="00E32CC0" w:rsidRPr="003C3850" w:rsidRDefault="00E32CC0" w:rsidP="00E32CC0">
      <w:pPr>
        <w:rPr>
          <w:rFonts w:ascii="Times New Roman" w:hAnsi="Times New Roman" w:cs="Times New Roman"/>
        </w:rPr>
      </w:pPr>
    </w:p>
    <w:p w:rsidR="00D147EC" w:rsidRPr="003C3850" w:rsidRDefault="00D147EC" w:rsidP="00E32CC0">
      <w:pPr>
        <w:spacing w:after="0" w:line="240" w:lineRule="auto"/>
        <w:jc w:val="right"/>
        <w:rPr>
          <w:rFonts w:ascii="Times New Roman" w:hAnsi="Times New Roman" w:cs="Times New Roman"/>
        </w:rPr>
      </w:pPr>
      <w:r w:rsidRPr="003C3850">
        <w:rPr>
          <w:rFonts w:ascii="Times New Roman" w:hAnsi="Times New Roman" w:cs="Times New Roman"/>
        </w:rPr>
        <w:lastRenderedPageBreak/>
        <w:t>Приложение № 16</w:t>
      </w:r>
    </w:p>
    <w:p w:rsidR="00D147EC" w:rsidRPr="003C3850" w:rsidRDefault="00D147EC" w:rsidP="00E32CC0">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E32CC0">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4354"/>
        </w:tabs>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5. Ресурсное обеспечение мероприятий подпрограммы</w:t>
      </w:r>
    </w:p>
    <w:p w:rsidR="00D147EC" w:rsidRPr="003C3850" w:rsidRDefault="00D147EC" w:rsidP="00D147EC">
      <w:pPr>
        <w:tabs>
          <w:tab w:val="left" w:pos="4354"/>
        </w:tabs>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D147EC" w:rsidRPr="003C3850" w:rsidRDefault="00D147EC" w:rsidP="009B0561">
            <w:pPr>
              <w:tabs>
                <w:tab w:val="left" w:pos="4354"/>
              </w:tabs>
              <w:autoSpaceDE w:val="0"/>
              <w:autoSpaceDN w:val="0"/>
              <w:adjustRightInd w:val="0"/>
              <w:spacing w:after="0" w:line="240" w:lineRule="auto"/>
              <w:ind w:right="-1"/>
              <w:rPr>
                <w:rFonts w:ascii="Times New Roman" w:hAnsi="Times New Roman" w:cs="Times New Roman"/>
              </w:rPr>
            </w:pPr>
            <w:r w:rsidRPr="003C3850">
              <w:rPr>
                <w:rFonts w:ascii="Times New Roman" w:hAnsi="Times New Roman" w:cs="Times New Roman"/>
              </w:rPr>
              <w:t>Сведения об объеме бюджетных ассигнований, тыс. руб.</w:t>
            </w:r>
          </w:p>
          <w:p w:rsidR="00D147EC" w:rsidRPr="003C3850" w:rsidRDefault="00D147EC" w:rsidP="009B0561">
            <w:pPr>
              <w:tabs>
                <w:tab w:val="left" w:pos="4354"/>
              </w:tabs>
              <w:autoSpaceDE w:val="0"/>
              <w:autoSpaceDN w:val="0"/>
              <w:adjustRightInd w:val="0"/>
              <w:spacing w:after="0" w:line="240" w:lineRule="auto"/>
              <w:ind w:right="-1"/>
              <w:rPr>
                <w:rFonts w:ascii="Times New Roman" w:hAnsi="Times New Roman" w:cs="Times New Roman"/>
              </w:rPr>
            </w:pP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Год</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Бюджет РФ:</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Бюджет Ивановской области:</w:t>
            </w:r>
          </w:p>
        </w:tc>
        <w:tc>
          <w:tcPr>
            <w:tcW w:w="1927" w:type="dxa"/>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Бюджет г. Тейково:</w:t>
            </w:r>
          </w:p>
          <w:p w:rsidR="00D147EC" w:rsidRPr="003C3850" w:rsidRDefault="00D147EC" w:rsidP="009B0561">
            <w:pPr>
              <w:pStyle w:val="ConsPlusCell"/>
              <w:tabs>
                <w:tab w:val="left" w:pos="4354"/>
              </w:tabs>
              <w:ind w:right="-1"/>
              <w:jc w:val="center"/>
              <w:rPr>
                <w:rFonts w:ascii="Times New Roman" w:hAnsi="Times New Roman" w:cs="Times New Roman"/>
                <w:sz w:val="22"/>
                <w:szCs w:val="22"/>
              </w:rPr>
            </w:pPr>
          </w:p>
        </w:tc>
        <w:tc>
          <w:tcPr>
            <w:tcW w:w="1879"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Итого</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2014</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803,133</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1135,514</w:t>
            </w:r>
          </w:p>
        </w:tc>
        <w:tc>
          <w:tcPr>
            <w:tcW w:w="1927"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681,750</w:t>
            </w:r>
          </w:p>
        </w:tc>
        <w:tc>
          <w:tcPr>
            <w:tcW w:w="1879"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2620,397</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2015</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559,90067</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556,23533</w:t>
            </w:r>
          </w:p>
        </w:tc>
        <w:tc>
          <w:tcPr>
            <w:tcW w:w="1927"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350,000</w:t>
            </w:r>
          </w:p>
        </w:tc>
        <w:tc>
          <w:tcPr>
            <w:tcW w:w="1879"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1466,136</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2016</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279,95033</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278,11767</w:t>
            </w:r>
          </w:p>
        </w:tc>
        <w:tc>
          <w:tcPr>
            <w:tcW w:w="1927"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175,000</w:t>
            </w:r>
          </w:p>
        </w:tc>
        <w:tc>
          <w:tcPr>
            <w:tcW w:w="1879"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733,068</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2017</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362,40191</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61,89647</w:t>
            </w:r>
          </w:p>
        </w:tc>
        <w:tc>
          <w:tcPr>
            <w:tcW w:w="1927"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437,10962</w:t>
            </w:r>
          </w:p>
        </w:tc>
        <w:tc>
          <w:tcPr>
            <w:tcW w:w="1879"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861,40800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2018</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27"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879"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2019</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1020,81464</w:t>
            </w:r>
          </w:p>
        </w:tc>
        <w:tc>
          <w:tcPr>
            <w:tcW w:w="1927"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4,04880</w:t>
            </w:r>
          </w:p>
        </w:tc>
        <w:tc>
          <w:tcPr>
            <w:tcW w:w="1879" w:type="dxa"/>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1 024,86344</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2020</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496,69118</w:t>
            </w:r>
          </w:p>
        </w:tc>
        <w:tc>
          <w:tcPr>
            <w:tcW w:w="1927"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1,82992</w:t>
            </w:r>
          </w:p>
        </w:tc>
        <w:tc>
          <w:tcPr>
            <w:tcW w:w="187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498,52110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2021</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27" w:type="dxa"/>
            <w:tcBorders>
              <w:bottom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c>
          <w:tcPr>
            <w:tcW w:w="187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99,95120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2022</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27" w:type="dxa"/>
            <w:shd w:val="clear" w:color="auto" w:fill="auto"/>
          </w:tcPr>
          <w:p w:rsidR="00D147EC" w:rsidRPr="003C3850" w:rsidRDefault="00D147EC" w:rsidP="009B0561">
            <w:pPr>
              <w:spacing w:after="0"/>
              <w:jc w:val="center"/>
              <w:rPr>
                <w:rFonts w:ascii="Times New Roman" w:hAnsi="Times New Roman" w:cs="Times New Roman"/>
              </w:rPr>
            </w:pPr>
            <w:r w:rsidRPr="003C3850">
              <w:rPr>
                <w:rFonts w:ascii="Times New Roman" w:hAnsi="Times New Roman" w:cs="Times New Roman"/>
              </w:rPr>
              <w:t>99,95120</w:t>
            </w:r>
          </w:p>
        </w:tc>
        <w:tc>
          <w:tcPr>
            <w:tcW w:w="1879" w:type="dxa"/>
            <w:shd w:val="clear" w:color="auto" w:fill="auto"/>
          </w:tcPr>
          <w:p w:rsidR="00D147EC" w:rsidRPr="003C3850" w:rsidRDefault="00D147EC" w:rsidP="009B0561">
            <w:pPr>
              <w:spacing w:after="0"/>
              <w:jc w:val="center"/>
              <w:rPr>
                <w:rFonts w:ascii="Times New Roman" w:hAnsi="Times New Roman" w:cs="Times New Roman"/>
              </w:rPr>
            </w:pPr>
            <w:r w:rsidRPr="003C3850">
              <w:rPr>
                <w:rFonts w:ascii="Times New Roman" w:hAnsi="Times New Roman" w:cs="Times New Roman"/>
              </w:rPr>
              <w:t>99,95120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2023</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27" w:type="dxa"/>
            <w:shd w:val="clear" w:color="auto" w:fill="auto"/>
          </w:tcPr>
          <w:p w:rsidR="00D147EC" w:rsidRPr="003C3850" w:rsidRDefault="00D147EC" w:rsidP="009B0561">
            <w:pPr>
              <w:spacing w:after="0"/>
              <w:jc w:val="center"/>
              <w:rPr>
                <w:rFonts w:ascii="Times New Roman" w:hAnsi="Times New Roman" w:cs="Times New Roman"/>
              </w:rPr>
            </w:pPr>
            <w:r w:rsidRPr="003C3850">
              <w:rPr>
                <w:rFonts w:ascii="Times New Roman" w:hAnsi="Times New Roman" w:cs="Times New Roman"/>
              </w:rPr>
              <w:t>99,95120</w:t>
            </w:r>
          </w:p>
        </w:tc>
        <w:tc>
          <w:tcPr>
            <w:tcW w:w="1879" w:type="dxa"/>
            <w:shd w:val="clear" w:color="auto" w:fill="auto"/>
          </w:tcPr>
          <w:p w:rsidR="00D147EC" w:rsidRPr="003C3850" w:rsidRDefault="00D147EC" w:rsidP="009B0561">
            <w:pPr>
              <w:spacing w:after="0"/>
              <w:jc w:val="center"/>
              <w:rPr>
                <w:rFonts w:ascii="Times New Roman" w:hAnsi="Times New Roman" w:cs="Times New Roman"/>
              </w:rPr>
            </w:pPr>
            <w:r w:rsidRPr="003C3850">
              <w:rPr>
                <w:rFonts w:ascii="Times New Roman" w:hAnsi="Times New Roman" w:cs="Times New Roman"/>
              </w:rPr>
              <w:t>99,95120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2024</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1927"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250,00</w:t>
            </w:r>
          </w:p>
        </w:tc>
        <w:tc>
          <w:tcPr>
            <w:tcW w:w="187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250,000</w:t>
            </w:r>
          </w:p>
        </w:tc>
      </w:tr>
      <w:tr w:rsidR="00D147EC" w:rsidRPr="003C3850" w:rsidTr="009B0561">
        <w:tc>
          <w:tcPr>
            <w:tcW w:w="188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Итого</w:t>
            </w:r>
          </w:p>
        </w:tc>
        <w:tc>
          <w:tcPr>
            <w:tcW w:w="1910" w:type="dxa"/>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2 005,38591</w:t>
            </w:r>
          </w:p>
        </w:tc>
        <w:tc>
          <w:tcPr>
            <w:tcW w:w="1975"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3 549,26929</w:t>
            </w:r>
          </w:p>
        </w:tc>
        <w:tc>
          <w:tcPr>
            <w:tcW w:w="1927"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2 199,59194</w:t>
            </w:r>
          </w:p>
        </w:tc>
        <w:tc>
          <w:tcPr>
            <w:tcW w:w="1879" w:type="dxa"/>
            <w:shd w:val="clear" w:color="auto" w:fill="auto"/>
          </w:tcPr>
          <w:p w:rsidR="00D147EC" w:rsidRPr="003C3850" w:rsidRDefault="00D147EC" w:rsidP="009B0561">
            <w:pPr>
              <w:tabs>
                <w:tab w:val="left" w:pos="4354"/>
              </w:tabs>
              <w:autoSpaceDE w:val="0"/>
              <w:autoSpaceDN w:val="0"/>
              <w:adjustRightInd w:val="0"/>
              <w:spacing w:after="0" w:line="240" w:lineRule="auto"/>
              <w:ind w:right="-1"/>
              <w:jc w:val="center"/>
              <w:rPr>
                <w:rFonts w:ascii="Times New Roman" w:hAnsi="Times New Roman" w:cs="Times New Roman"/>
              </w:rPr>
            </w:pPr>
            <w:r w:rsidRPr="003C3850">
              <w:rPr>
                <w:rFonts w:ascii="Times New Roman" w:hAnsi="Times New Roman" w:cs="Times New Roman"/>
              </w:rPr>
              <w:t>7 754,24714</w:t>
            </w:r>
          </w:p>
        </w:tc>
      </w:tr>
    </w:tbl>
    <w:p w:rsidR="00D147EC" w:rsidRPr="003C3850" w:rsidRDefault="00D147EC" w:rsidP="00D147EC">
      <w:pPr>
        <w:tabs>
          <w:tab w:val="left" w:pos="4354"/>
        </w:tabs>
        <w:autoSpaceDE w:val="0"/>
        <w:autoSpaceDN w:val="0"/>
        <w:adjustRightInd w:val="0"/>
        <w:spacing w:after="0" w:line="240" w:lineRule="auto"/>
        <w:ind w:firstLine="540"/>
        <w:jc w:val="both"/>
        <w:rPr>
          <w:rFonts w:ascii="Times New Roman" w:hAnsi="Times New Roman" w:cs="Times New Roman"/>
        </w:rPr>
      </w:pPr>
      <w:r w:rsidRPr="003C3850">
        <w:rPr>
          <w:rFonts w:ascii="Times New Roman" w:hAnsi="Times New Roman" w:cs="Times New Roman"/>
        </w:rPr>
        <w:t>Указанное на 2019-2024 годы ресурсное обеспечение мероприятий является прогнозируемыми показателями. Стоимость 1 кв.м. принимается равной 32 529 рублей.</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17</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pStyle w:val="ConsPlusNormal"/>
        <w:ind w:firstLine="709"/>
        <w:rPr>
          <w:rFonts w:ascii="Times New Roman" w:hAnsi="Times New Roman" w:cs="Times New Roman"/>
          <w:sz w:val="22"/>
          <w:szCs w:val="22"/>
        </w:rPr>
      </w:pPr>
      <w:r w:rsidRPr="003C3850">
        <w:rPr>
          <w:rFonts w:ascii="Times New Roman" w:hAnsi="Times New Roman" w:cs="Times New Roman"/>
          <w:sz w:val="22"/>
          <w:szCs w:val="22"/>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D147EC" w:rsidRPr="003C3850" w:rsidTr="009B0561">
        <w:trPr>
          <w:trHeight w:val="416"/>
        </w:trPr>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 xml:space="preserve">Наименование подпрограммы                                                   </w:t>
            </w:r>
          </w:p>
        </w:tc>
        <w:tc>
          <w:tcPr>
            <w:tcW w:w="7130" w:type="dxa"/>
            <w:shd w:val="clear" w:color="auto" w:fill="auto"/>
          </w:tcPr>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D147EC" w:rsidRPr="003C3850" w:rsidTr="009B0561">
        <w:trPr>
          <w:trHeight w:val="525"/>
        </w:trPr>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 xml:space="preserve">Исполнители подпрограммы   </w:t>
            </w:r>
          </w:p>
        </w:tc>
        <w:tc>
          <w:tcPr>
            <w:tcW w:w="7130" w:type="dxa"/>
          </w:tcPr>
          <w:p w:rsidR="00D147EC" w:rsidRPr="003C3850" w:rsidRDefault="00D147EC" w:rsidP="009B0561">
            <w:pPr>
              <w:pStyle w:val="a4"/>
              <w:rPr>
                <w:rFonts w:ascii="Times New Roman" w:hAnsi="Times New Roman"/>
              </w:rPr>
            </w:pPr>
            <w:r w:rsidRPr="003C3850">
              <w:rPr>
                <w:rFonts w:ascii="Times New Roman" w:hAnsi="Times New Roman"/>
              </w:rPr>
              <w:t>Муниципальное казенное учреждение городского округа Тейково «Служба заказчика»</w:t>
            </w:r>
          </w:p>
          <w:p w:rsidR="00D147EC" w:rsidRPr="003C3850" w:rsidRDefault="00D147EC" w:rsidP="009B0561">
            <w:pPr>
              <w:pStyle w:val="a4"/>
              <w:rPr>
                <w:rFonts w:ascii="Times New Roman" w:hAnsi="Times New Roman"/>
              </w:rPr>
            </w:pPr>
            <w:r w:rsidRPr="003C3850">
              <w:rPr>
                <w:rFonts w:ascii="Times New Roman" w:hAnsi="Times New Roman"/>
              </w:rPr>
              <w:t>Финансовый отдел администрации г. Тейково</w:t>
            </w:r>
          </w:p>
        </w:tc>
      </w:tr>
      <w:tr w:rsidR="00D147EC" w:rsidRPr="003C3850" w:rsidTr="009B0561">
        <w:trPr>
          <w:trHeight w:val="540"/>
        </w:trPr>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Срок реализации подпрограммы</w:t>
            </w:r>
          </w:p>
        </w:tc>
        <w:tc>
          <w:tcPr>
            <w:tcW w:w="7130" w:type="dxa"/>
          </w:tcPr>
          <w:p w:rsidR="00D147EC" w:rsidRPr="003C3850" w:rsidRDefault="00D147EC" w:rsidP="009B0561">
            <w:pPr>
              <w:pStyle w:val="a4"/>
              <w:rPr>
                <w:rFonts w:ascii="Times New Roman" w:hAnsi="Times New Roman"/>
              </w:rPr>
            </w:pPr>
            <w:r w:rsidRPr="003C3850">
              <w:rPr>
                <w:rFonts w:ascii="Times New Roman" w:hAnsi="Times New Roman"/>
              </w:rPr>
              <w:t>2014 - 2024</w:t>
            </w:r>
          </w:p>
        </w:tc>
      </w:tr>
      <w:tr w:rsidR="00D147EC" w:rsidRPr="003C3850" w:rsidTr="009B0561">
        <w:trPr>
          <w:trHeight w:val="450"/>
        </w:trPr>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Цели подпрограммы</w:t>
            </w:r>
          </w:p>
        </w:tc>
        <w:tc>
          <w:tcPr>
            <w:tcW w:w="7130"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повышение качества работ, выполняемых подрядчиками;</w:t>
            </w:r>
          </w:p>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xml:space="preserve"> - восстановление и сохранение эксплуатационных характеристик жилых зданий и инженерных сетей;</w:t>
            </w:r>
          </w:p>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улучшение технического состояния объектов муниципальной собственности и продление сроков их эксплуатации;</w:t>
            </w:r>
          </w:p>
          <w:p w:rsidR="00D147EC" w:rsidRPr="003C3850" w:rsidRDefault="00D147EC" w:rsidP="009B0561">
            <w:pPr>
              <w:pStyle w:val="a4"/>
              <w:jc w:val="both"/>
              <w:rPr>
                <w:rFonts w:ascii="Times New Roman" w:hAnsi="Times New Roman"/>
              </w:rPr>
            </w:pPr>
            <w:r w:rsidRPr="003C3850">
              <w:rPr>
                <w:rFonts w:ascii="Times New Roman" w:hAnsi="Times New Roman"/>
              </w:rPr>
              <w:t>- создание благоприятных и безопасных условий проживания населения г.о. Тейково.</w:t>
            </w:r>
          </w:p>
        </w:tc>
      </w:tr>
      <w:tr w:rsidR="00D147EC" w:rsidRPr="003C3850" w:rsidTr="009B0561">
        <w:trPr>
          <w:trHeight w:val="1110"/>
        </w:trPr>
        <w:tc>
          <w:tcPr>
            <w:tcW w:w="2509" w:type="dxa"/>
          </w:tcPr>
          <w:p w:rsidR="00D147EC" w:rsidRPr="003C3850" w:rsidRDefault="00D147EC" w:rsidP="009B0561">
            <w:pPr>
              <w:pStyle w:val="a4"/>
              <w:ind w:right="-1"/>
              <w:rPr>
                <w:rFonts w:ascii="Times New Roman" w:hAnsi="Times New Roman"/>
              </w:rPr>
            </w:pPr>
            <w:r w:rsidRPr="003C3850">
              <w:rPr>
                <w:rFonts w:ascii="Times New Roman" w:hAnsi="Times New Roman"/>
              </w:rPr>
              <w:t>Объемы ресурсного обеспечения подпрограммы (в ред. постановления от 09.01.2020 № 1)</w:t>
            </w:r>
          </w:p>
        </w:tc>
        <w:tc>
          <w:tcPr>
            <w:tcW w:w="7130" w:type="dxa"/>
          </w:tcPr>
          <w:p w:rsidR="00D147EC" w:rsidRPr="003C3850" w:rsidRDefault="00D147EC" w:rsidP="009B0561">
            <w:pPr>
              <w:pStyle w:val="a4"/>
              <w:ind w:right="-1"/>
              <w:rPr>
                <w:rFonts w:ascii="Times New Roman" w:hAnsi="Times New Roman"/>
              </w:rPr>
            </w:pPr>
            <w:r w:rsidRPr="003C3850">
              <w:rPr>
                <w:rFonts w:ascii="Times New Roman" w:hAnsi="Times New Roman"/>
              </w:rPr>
              <w:t>Общий объем финансирования подпрограммы 18 144,82368 тыс. руб.- в том числе местный бюджет:</w:t>
            </w:r>
          </w:p>
          <w:p w:rsidR="00D147EC" w:rsidRPr="003C3850" w:rsidRDefault="00D147EC" w:rsidP="009B0561">
            <w:pPr>
              <w:pStyle w:val="a4"/>
              <w:ind w:right="-1"/>
              <w:rPr>
                <w:rFonts w:ascii="Times New Roman" w:hAnsi="Times New Roman"/>
              </w:rPr>
            </w:pPr>
            <w:r w:rsidRPr="003C3850">
              <w:rPr>
                <w:rFonts w:ascii="Times New Roman" w:hAnsi="Times New Roman"/>
              </w:rPr>
              <w:t>2014 – 1581,50071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2015 – 1584,71200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2016 – 1436,49400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2017 – 1277,53900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2018 – 1122,29742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2019 – 1 752,76292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2020 – 1 986,61024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2021 – 2 203,33865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2022 – 1 959,48858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2023 – 1 959,48858 тыс. руб.;</w:t>
            </w:r>
          </w:p>
          <w:p w:rsidR="00D147EC" w:rsidRPr="003C3850" w:rsidRDefault="00D147EC" w:rsidP="009B0561">
            <w:pPr>
              <w:pStyle w:val="a4"/>
              <w:ind w:right="-1"/>
              <w:rPr>
                <w:rFonts w:ascii="Times New Roman" w:hAnsi="Times New Roman"/>
              </w:rPr>
            </w:pPr>
            <w:r w:rsidRPr="003C3850">
              <w:rPr>
                <w:rFonts w:ascii="Times New Roman" w:hAnsi="Times New Roman"/>
              </w:rPr>
              <w:t>2024 – 1280,59158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Приложение № 18</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pStyle w:val="ConsPlusNormal"/>
        <w:ind w:firstLine="709"/>
        <w:rPr>
          <w:rFonts w:ascii="Times New Roman" w:hAnsi="Times New Roman" w:cs="Times New Roman"/>
          <w:sz w:val="22"/>
          <w:szCs w:val="22"/>
        </w:rPr>
      </w:pPr>
      <w:r w:rsidRPr="003C3850">
        <w:rPr>
          <w:rFonts w:ascii="Times New Roman" w:hAnsi="Times New Roman" w:cs="Times New Roman"/>
          <w:sz w:val="22"/>
          <w:szCs w:val="22"/>
        </w:rPr>
        <w:t>2. Краткая характеристика сферы реализации подпрограммы .</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канализационных сетей от КК 1 до КК 18 по ул.  Октябрьская (четная сторона) в г. Тейково Ивановской области (2014-2017 годы);</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строительство водопровода ул. 1-я Первомайская – пос. Комсомольский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пл. 50-летия Октября в г. Тейково Ивановской области (2015-2017 годы);</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автодороги по ул. 1 Комовская от ул. Фрунзенская до ул. Октябрьский проезд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благоустройство сквера № 3 на улице Октябрьской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сквера № 3 на улице Октябрьской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разработка Проекта организации дорожного движения по улицам г. Тейково Ивановской области (м. Красные Сосенки, 2015 год); </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корректировка Проекта организации дорожного движения по улицам г. Тейково Ивановской области (2015,2018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автодорог по ул. Новоженова и ул. Неделина в г. Тейково Ивановской области (2015-2016 г.г.);</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ремонт участков автодорог по ул. Новоженова и ул. Неделина в г. Тейково Ивановской области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придомовых территорий и межквартальных дорог ул. Футбольная, д. 2/6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ремонт придомовых территорий и межквартальных дорог ул. Футбольная, д. 2/6 (2015 год);</w:t>
      </w:r>
    </w:p>
    <w:p w:rsidR="00D147EC" w:rsidRPr="003C3850" w:rsidRDefault="00D147EC" w:rsidP="00D147EC">
      <w:pPr>
        <w:tabs>
          <w:tab w:val="left" w:pos="1013"/>
        </w:tabs>
        <w:spacing w:after="0" w:line="240" w:lineRule="auto"/>
        <w:ind w:right="-1" w:firstLine="709"/>
        <w:jc w:val="both"/>
        <w:rPr>
          <w:rFonts w:ascii="Times New Roman" w:hAnsi="Times New Roman" w:cs="Times New Roman"/>
        </w:rPr>
      </w:pPr>
      <w:r w:rsidRPr="003C3850">
        <w:rPr>
          <w:rFonts w:ascii="Times New Roman" w:hAnsi="Times New Roman" w:cs="Times New Roman"/>
        </w:rPr>
        <w:t>- закупка, установка системы видеонаблюдения дорожной сети на пос. Пчелина (2015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lastRenderedPageBreak/>
        <w:t>- ремонт участков дорог картами по ул. Советской Армии и ул. 70 лет Октября в г.о. Тейково Ивановской области (2015 – 2016 годы);</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установка дорожных знаков в г.о. Тейково Ивановской области (2015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нанесение дорожной разметки в г.о. Тейково Ивановской области (2015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картами по улицам г.о. Тейково Ивановской области (2016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по ул. Советской Армии и ул. Молодежной в городском округе Тейково (2016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модернизация системы видеонаблюдения с целью расширения каналов связи (2016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асфальтового покрытия придомовой территории д. 15, пос. Грозилово (2016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установка игровых элементов детских площадок, ул. Тракторная, ул. Ульяновская (2016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экспертиза сметной документации на ремонт автодорог по улицам Першинская, 1-я Комсомольская, Октябрьская (2017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по улицам Першинская, 1-я Комсомольская, Октябрьская (2017 год);</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D147EC" w:rsidRPr="003C3850" w:rsidRDefault="00D147EC" w:rsidP="00D147EC">
      <w:pPr>
        <w:autoSpaceDE w:val="0"/>
        <w:autoSpaceDN w:val="0"/>
        <w:adjustRightInd w:val="0"/>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 ремонт дворовых и общественных территорий (подпрограмма Формирование современной городской среды  (2017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ул. Октябрьская в г. Тейково (2017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участка дороги по улице Шестагинский проезд в г. Тейково(2017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пл. Ленина (перенос подающего трубопровода) 2017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-благоустройство и установка детской площадки  на ул. Нагорная, д. 19;</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по ул. Красный Ткач и ул. 1-я Полевая  (2017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пл. Ленина (перенос подающего трубопровода)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по улицам Шестагинский пр., Першинская, Ивановское Шоссе, пос. Грозилово в г.о. Тейково Ивановской области (2018);</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отлов и содержание безнадзорных животных (2018-2024);</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участка автомобильной дороги по ул. 70 лет Октября в г.о. Тейково Ивановской области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периодическое обследование мостов в городском округе Тейково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приобретение спецавтотранспорта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озеленение сквера по ул. Сергеевская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проектные работы по установке светофорного объекта на перекрестке ул. Октябрьская – ул. 1-я Комсомольская в г.Тейково (2018 год); </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проектные работы по установке светофорного объекта на перекрестке ул. Социалистическая – ул. 8 Марта в г.Тейково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шеф – монтажные работы по установке светофорного объекта на перекрестке ул. Октябрьская – ул. 1-я Комсомольская в г.Тейково (2018-2019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 шеф – монтажные работы по установке светофорного объекта на перекрестке ул. Социалистическая – ул. 8 Марта в г.Тейково (2018-2019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закупка гирлянд уличных (2018-2019 год);</w:t>
      </w:r>
    </w:p>
    <w:p w:rsidR="00D147EC" w:rsidRPr="003C3850" w:rsidRDefault="00D147EC" w:rsidP="00D147EC">
      <w:pPr>
        <w:spacing w:after="0" w:line="240" w:lineRule="auto"/>
        <w:ind w:right="-1" w:firstLine="709"/>
        <w:jc w:val="both"/>
        <w:rPr>
          <w:rFonts w:ascii="Times New Roman" w:hAnsi="Times New Roman" w:cs="Times New Roman"/>
          <w:noProof/>
        </w:rPr>
      </w:pPr>
      <w:r w:rsidRPr="003C3850">
        <w:rPr>
          <w:rFonts w:ascii="Times New Roman" w:hAnsi="Times New Roman" w:cs="Times New Roman"/>
        </w:rPr>
        <w:t xml:space="preserve">- </w:t>
      </w:r>
      <w:r w:rsidRPr="003C3850">
        <w:rPr>
          <w:rFonts w:ascii="Times New Roman" w:hAnsi="Times New Roman" w:cs="Times New Roman"/>
          <w:noProof/>
        </w:rPr>
        <w:t>закупка навесного оборудования снегоуборочной техники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noProof/>
        </w:rPr>
        <w:t xml:space="preserve">- </w:t>
      </w:r>
      <w:r w:rsidRPr="003C3850">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создание системы видеонаблюдения (2019 год);</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выполнение технических заключений о состоянии технических конструкций жилых домов и жилых помещений (2019);</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lastRenderedPageBreak/>
        <w:t>- изготовление проектно-сметной документации для проекта «Реновация парка «Красные Сосенки» и набережной реки Вязьма» (2019);</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реализация проекта «Реновация парка «Красные Сосенки» и набережной реки Вязьма» (2019-2020);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закупка материалов для устройства автопавильонов (2019);</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закупка материалов для устройства дорожного элемента «искусственная неровность» в мкр. Красные Сосенки» (2019);</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устройство станции ЖБО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создание системы видеонаблюдения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очистка пруда в местечке «Красные Сосенки» (2020);</w:t>
      </w:r>
    </w:p>
    <w:p w:rsidR="00D147EC" w:rsidRPr="003C3850" w:rsidRDefault="00D147EC" w:rsidP="00D147EC">
      <w:pPr>
        <w:spacing w:after="0" w:line="240" w:lineRule="auto"/>
        <w:ind w:firstLine="708"/>
        <w:rPr>
          <w:rFonts w:ascii="Times New Roman" w:hAnsi="Times New Roman" w:cs="Times New Roman"/>
          <w:color w:val="000000"/>
        </w:rPr>
      </w:pPr>
      <w:r w:rsidRPr="003C3850">
        <w:rPr>
          <w:rFonts w:ascii="Times New Roman" w:hAnsi="Times New Roman" w:cs="Times New Roman"/>
        </w:rPr>
        <w:t xml:space="preserve">- разработка проектно-сметной документации на ремонт дорог по улицам: </w:t>
      </w:r>
      <w:r w:rsidRPr="003C3850">
        <w:rPr>
          <w:rFonts w:ascii="Times New Roman" w:hAnsi="Times New Roman" w:cs="Times New Roman"/>
          <w:color w:val="000000"/>
        </w:rPr>
        <w:t>ул. Ивановское Шоссе; ул. Шестагинская, ул. 1-я Комсомольская, ул. 1-я Красная, ул. Интернациональная , ул. 8 Марта, ул. Октябрьская</w:t>
      </w:r>
      <w:r w:rsidRPr="003C3850">
        <w:rPr>
          <w:rFonts w:ascii="Times New Roman" w:hAnsi="Times New Roman" w:cs="Times New Roman"/>
        </w:rPr>
        <w:t xml:space="preserve">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ремонт дорог по улицам: </w:t>
      </w:r>
      <w:r w:rsidRPr="003C3850">
        <w:rPr>
          <w:rFonts w:ascii="Times New Roman" w:hAnsi="Times New Roman" w:cs="Times New Roman"/>
          <w:color w:val="000000"/>
        </w:rPr>
        <w:t>ул. Ивановское Шоссе; ул. Шестагинская, ул. 1-я Комсомольская, ул. 1-я Красная, ул. Интернациональная, ул. 2-я Заречная, ул. 8 Марта, ул. Октябрьская</w:t>
      </w:r>
      <w:r w:rsidRPr="003C3850">
        <w:rPr>
          <w:rFonts w:ascii="Times New Roman" w:hAnsi="Times New Roman" w:cs="Times New Roman"/>
        </w:rPr>
        <w:t xml:space="preserve">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приобретение и установка игрового комплекса по адресу: ул. Советская (рядом с детским садом «Родничок»)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3C3850">
        <w:rPr>
          <w:rFonts w:ascii="Times New Roman" w:hAnsi="Times New Roman" w:cs="Times New Roman"/>
          <w:color w:val="000000"/>
        </w:rPr>
        <w:t>ул. Ивановское Шоссе, ул. Шестагинская, ул. 1-я Комсомольская, ул. 1-я Красная, ул. Интернациональная, ул. 8 Марта, ул. Октябрьская</w:t>
      </w:r>
      <w:r w:rsidRPr="003C3850">
        <w:rPr>
          <w:rFonts w:ascii="Times New Roman" w:hAnsi="Times New Roman" w:cs="Times New Roman"/>
        </w:rPr>
        <w:t xml:space="preserve">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приобретение и установка детской игровой площадки по адресу: г. Тейково, ул. 2-я Комовская, д. 12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«Реновация парка «Красные Сосенки» и набережной реки Вязьма» (2 часть)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приобретение и установка детской игровой площадки по адресу: г. Тейково, ул. Футбольная, д. 2/6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приобретение и установка детской игровой площадки по адресу: г. Тейково, ул. 4-я Первомайская, между д. 4 и д. 6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разработка чертежей МАФ для проекта «Реновация парка «Красные Сосенки»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xml:space="preserve">- разработка проектной документации для строительства станции обезжелезивания в г. Тейково, Ивановской области (2020); </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осуществление авторского надзора;</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осуществление строительного контроля;</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участка автодороги по ул. Интернациональная г.о.Тейково (установка барьерного ограждения)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корректировка проектно-сметной документации в отношении объекта «Реновация парка «Красные Сосенки» и набережной реки Вязьма» (2020);</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ремонт участка автодороги по ул. 1-я Комсомольская г.о. Тейково Ивановской области (2021);</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 благоустройство пешеходной дорожки/лестничного марша от ул. Гористая к пешеходному мосту через р. Вязьма (возле ТЦ «ВЕГА») (2 этап) (2021);</w:t>
      </w:r>
    </w:p>
    <w:p w:rsidR="00D147EC" w:rsidRPr="003C3850" w:rsidRDefault="00D147EC" w:rsidP="00D147EC">
      <w:pPr>
        <w:tabs>
          <w:tab w:val="left" w:pos="2569"/>
        </w:tabs>
        <w:spacing w:after="0" w:line="240" w:lineRule="auto"/>
        <w:ind w:firstLine="709"/>
        <w:jc w:val="both"/>
        <w:rPr>
          <w:rFonts w:ascii="Times New Roman" w:hAnsi="Times New Roman" w:cs="Times New Roman"/>
        </w:rPr>
      </w:pPr>
      <w:r w:rsidRPr="003C3850">
        <w:rPr>
          <w:rFonts w:ascii="Times New Roman" w:hAnsi="Times New Roman" w:cs="Times New Roman"/>
        </w:rPr>
        <w:t xml:space="preserve">- разработка ПСД на ремонт тротуаров на участке автомобильной дороги: ул. Гвардейская, ул. Молодежная, ул. Новоженова, ул. Советской Армии, ул. Маршала Неделина (2021). </w:t>
      </w:r>
    </w:p>
    <w:p w:rsidR="00D147EC" w:rsidRPr="003C3850" w:rsidRDefault="00D147EC" w:rsidP="00D147EC">
      <w:pPr>
        <w:tabs>
          <w:tab w:val="left" w:pos="2569"/>
        </w:tabs>
        <w:spacing w:after="0" w:line="240" w:lineRule="auto"/>
        <w:ind w:firstLine="709"/>
        <w:jc w:val="both"/>
        <w:rPr>
          <w:rFonts w:ascii="Times New Roman" w:hAnsi="Times New Roman" w:cs="Times New Roman"/>
          <w:color w:val="000000"/>
        </w:rPr>
      </w:pPr>
      <w:r w:rsidRPr="003C3850">
        <w:rPr>
          <w:rFonts w:ascii="Times New Roman" w:hAnsi="Times New Roman" w:cs="Times New Roman"/>
        </w:rPr>
        <w:t xml:space="preserve">- </w:t>
      </w:r>
      <w:r w:rsidRPr="003C3850">
        <w:rPr>
          <w:rFonts w:ascii="Times New Roman" w:hAnsi="Times New Roman" w:cs="Times New Roman"/>
          <w:color w:val="000000"/>
        </w:rPr>
        <w:t xml:space="preserve">содержание автомобильных дорог общего пользования местного значения г.о. Тейково Ивановской области </w:t>
      </w:r>
      <w:r w:rsidRPr="003C3850">
        <w:rPr>
          <w:rFonts w:ascii="Times New Roman" w:hAnsi="Times New Roman" w:cs="Times New Roman"/>
        </w:rPr>
        <w:t>(2022);</w:t>
      </w:r>
    </w:p>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lastRenderedPageBreak/>
        <w:t>устройство дорог к земельным участкам выделенных многодетным семьям по ул. Сиреневая и ул. Вишневая в г.о. Тейково Ивановской области (2024).</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BB0330">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19</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pStyle w:val="ConsPlusNormal"/>
        <w:ind w:firstLine="709"/>
        <w:rPr>
          <w:rFonts w:ascii="Times New Roman" w:hAnsi="Times New Roman" w:cs="Times New Roman"/>
          <w:sz w:val="22"/>
          <w:szCs w:val="22"/>
        </w:rPr>
      </w:pPr>
      <w:r w:rsidRPr="003C3850">
        <w:rPr>
          <w:rFonts w:ascii="Times New Roman" w:hAnsi="Times New Roman" w:cs="Times New Roman"/>
          <w:sz w:val="22"/>
          <w:szCs w:val="22"/>
        </w:rPr>
        <w:t>5. Ресурсное обеспечение подпрограммы.</w:t>
      </w:r>
    </w:p>
    <w:p w:rsidR="00D147EC" w:rsidRPr="003C3850" w:rsidRDefault="00D147EC" w:rsidP="00D147EC">
      <w:pPr>
        <w:pStyle w:val="aff0"/>
        <w:tabs>
          <w:tab w:val="left" w:pos="3255"/>
        </w:tabs>
        <w:ind w:left="0" w:right="-1" w:firstLine="709"/>
        <w:rPr>
          <w:rFonts w:ascii="Times New Roman" w:hAnsi="Times New Roman"/>
        </w:rPr>
      </w:pPr>
      <w:r w:rsidRPr="003C3850">
        <w:rPr>
          <w:rFonts w:ascii="Times New Roman" w:hAnsi="Times New Roman"/>
        </w:rPr>
        <w:t>Финансовое обеспечение мероприятий подпрограммы осуществляется за счет средств бюджета города Тейково.</w:t>
      </w:r>
    </w:p>
    <w:p w:rsidR="00D147EC" w:rsidRPr="003C3850" w:rsidRDefault="00D147EC" w:rsidP="00D147EC">
      <w:pPr>
        <w:pStyle w:val="aff0"/>
        <w:tabs>
          <w:tab w:val="left" w:pos="3255"/>
        </w:tabs>
        <w:ind w:left="0" w:right="-1"/>
        <w:jc w:val="right"/>
        <w:rPr>
          <w:rFonts w:ascii="Times New Roman" w:hAnsi="Times New Roman"/>
        </w:rPr>
      </w:pPr>
      <w:r w:rsidRPr="003C3850">
        <w:rPr>
          <w:rFonts w:ascii="Times New Roman" w:hAnsi="Times New Roman"/>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709"/>
        <w:gridCol w:w="708"/>
        <w:gridCol w:w="709"/>
        <w:gridCol w:w="709"/>
        <w:gridCol w:w="709"/>
        <w:gridCol w:w="708"/>
        <w:gridCol w:w="709"/>
        <w:gridCol w:w="709"/>
        <w:gridCol w:w="709"/>
        <w:gridCol w:w="708"/>
        <w:gridCol w:w="709"/>
      </w:tblGrid>
      <w:tr w:rsidR="00D147EC" w:rsidRPr="003C3850" w:rsidTr="009B0561">
        <w:trPr>
          <w:trHeight w:val="1118"/>
        </w:trPr>
        <w:tc>
          <w:tcPr>
            <w:tcW w:w="322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xml:space="preserve">Наименование мероприятия / источник  ресурсного  обеспечения  </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2014</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2015</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2016</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2017</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2018</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2019</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2021</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2022</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2023</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rPr>
          <w:trHeight w:val="1038"/>
        </w:trPr>
        <w:tc>
          <w:tcPr>
            <w:tcW w:w="3227" w:type="dxa"/>
            <w:shd w:val="clear" w:color="auto" w:fill="auto"/>
          </w:tcPr>
          <w:p w:rsidR="00D147EC" w:rsidRPr="003C3850" w:rsidRDefault="00D147EC" w:rsidP="009B0561">
            <w:pPr>
              <w:pStyle w:val="ConsPlusNonformat"/>
              <w:widowControl/>
              <w:ind w:right="-1"/>
              <w:rPr>
                <w:rFonts w:ascii="Times New Roman" w:hAnsi="Times New Roman" w:cs="Times New Roman"/>
                <w:sz w:val="22"/>
                <w:szCs w:val="22"/>
              </w:rPr>
            </w:pPr>
            <w:r w:rsidRPr="003C3850">
              <w:rPr>
                <w:rFonts w:ascii="Times New Roman" w:hAnsi="Times New Roman" w:cs="Times New Roman"/>
                <w:sz w:val="22"/>
                <w:szCs w:val="22"/>
              </w:rPr>
              <w:t>Объем бюджетных ассигнований на реализацию мероприятий подпрограммы,</w:t>
            </w:r>
          </w:p>
          <w:p w:rsidR="00D147EC" w:rsidRPr="003C3850" w:rsidRDefault="00D147EC" w:rsidP="009B0561">
            <w:pPr>
              <w:pStyle w:val="ConsPlusNonformat"/>
              <w:widowControl/>
              <w:ind w:right="-1"/>
              <w:rPr>
                <w:rFonts w:ascii="Times New Roman" w:hAnsi="Times New Roman" w:cs="Times New Roman"/>
                <w:sz w:val="22"/>
                <w:szCs w:val="22"/>
              </w:rPr>
            </w:pPr>
            <w:r w:rsidRPr="003C3850">
              <w:rPr>
                <w:rFonts w:ascii="Times New Roman" w:hAnsi="Times New Roman" w:cs="Times New Roman"/>
                <w:sz w:val="22"/>
                <w:szCs w:val="22"/>
              </w:rPr>
              <w:t>в том числе бюджет г. Тейково</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1581,50071</w:t>
            </w:r>
          </w:p>
          <w:p w:rsidR="00D147EC" w:rsidRPr="003C3850" w:rsidRDefault="00D147EC" w:rsidP="009B0561">
            <w:pPr>
              <w:spacing w:after="0" w:line="240" w:lineRule="auto"/>
              <w:ind w:right="-1"/>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1584,712</w:t>
            </w:r>
          </w:p>
          <w:p w:rsidR="00D147EC" w:rsidRPr="003C3850" w:rsidRDefault="00D147EC" w:rsidP="009B0561">
            <w:pPr>
              <w:spacing w:after="0" w:line="240" w:lineRule="auto"/>
              <w:ind w:right="-1"/>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hanging="174"/>
              <w:jc w:val="center"/>
              <w:rPr>
                <w:rFonts w:ascii="Times New Roman" w:hAnsi="Times New Roman" w:cs="Times New Roman"/>
              </w:rPr>
            </w:pPr>
            <w:r w:rsidRPr="003C3850">
              <w:rPr>
                <w:rFonts w:ascii="Times New Roman" w:hAnsi="Times New Roman" w:cs="Times New Roman"/>
              </w:rPr>
              <w:t>1436,49400</w:t>
            </w:r>
          </w:p>
          <w:p w:rsidR="00D147EC" w:rsidRPr="003C3850" w:rsidRDefault="00D147EC" w:rsidP="009B0561">
            <w:pPr>
              <w:spacing w:after="0" w:line="240" w:lineRule="auto"/>
              <w:ind w:right="-1" w:hanging="174"/>
              <w:jc w:val="center"/>
              <w:rPr>
                <w:rFonts w:ascii="Times New Roman" w:hAnsi="Times New Roman" w:cs="Times New Roman"/>
              </w:rPr>
            </w:pP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hanging="46"/>
              <w:jc w:val="center"/>
              <w:rPr>
                <w:rFonts w:ascii="Times New Roman" w:hAnsi="Times New Roman" w:cs="Times New Roman"/>
              </w:rPr>
            </w:pPr>
            <w:r w:rsidRPr="003C3850">
              <w:rPr>
                <w:rFonts w:ascii="Times New Roman" w:hAnsi="Times New Roman" w:cs="Times New Roman"/>
              </w:rPr>
              <w:t>1277,53900</w:t>
            </w:r>
          </w:p>
          <w:p w:rsidR="00D147EC" w:rsidRPr="003C3850" w:rsidRDefault="00D147EC" w:rsidP="009B0561">
            <w:pPr>
              <w:spacing w:after="0" w:line="240" w:lineRule="auto"/>
              <w:ind w:right="-1" w:hanging="46"/>
              <w:jc w:val="center"/>
              <w:rPr>
                <w:rFonts w:ascii="Times New Roman" w:hAnsi="Times New Roman" w:cs="Times New Roman"/>
              </w:rPr>
            </w:pPr>
          </w:p>
        </w:tc>
        <w:tc>
          <w:tcPr>
            <w:tcW w:w="709" w:type="dxa"/>
            <w:shd w:val="clear" w:color="auto" w:fill="auto"/>
            <w:noWrap/>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hanging="46"/>
              <w:jc w:val="center"/>
              <w:rPr>
                <w:rFonts w:ascii="Times New Roman" w:hAnsi="Times New Roman" w:cs="Times New Roman"/>
              </w:rPr>
            </w:pPr>
            <w:r w:rsidRPr="003C3850">
              <w:rPr>
                <w:rFonts w:ascii="Times New Roman" w:hAnsi="Times New Roman" w:cs="Times New Roman"/>
              </w:rPr>
              <w:t>1122,29742</w:t>
            </w:r>
          </w:p>
          <w:p w:rsidR="00D147EC" w:rsidRPr="003C3850" w:rsidRDefault="00D147EC" w:rsidP="009B0561">
            <w:pPr>
              <w:spacing w:after="0" w:line="240" w:lineRule="auto"/>
              <w:ind w:right="-1" w:hanging="46"/>
              <w:jc w:val="center"/>
              <w:rPr>
                <w:rFonts w:ascii="Times New Roman" w:hAnsi="Times New Roman" w:cs="Times New Roman"/>
              </w:rPr>
            </w:pPr>
          </w:p>
        </w:tc>
        <w:tc>
          <w:tcPr>
            <w:tcW w:w="708" w:type="dxa"/>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1752,76292</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1 986,61024</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2 203,33865</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1959,48858</w:t>
            </w:r>
          </w:p>
        </w:tc>
        <w:tc>
          <w:tcPr>
            <w:tcW w:w="708" w:type="dxa"/>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1959,48858</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1280,59158</w:t>
            </w:r>
          </w:p>
        </w:tc>
      </w:tr>
      <w:tr w:rsidR="00D147EC" w:rsidRPr="003C3850" w:rsidTr="009B0561">
        <w:trPr>
          <w:trHeight w:val="3262"/>
        </w:trPr>
        <w:tc>
          <w:tcPr>
            <w:tcW w:w="322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1195,46551</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1255,963</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1188,591</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903,80907</w:t>
            </w:r>
          </w:p>
        </w:tc>
        <w:tc>
          <w:tcPr>
            <w:tcW w:w="709" w:type="dxa"/>
            <w:shd w:val="clear" w:color="auto" w:fill="auto"/>
            <w:noWrap/>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802,80437</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1433,39650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1667,89166</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1 884,62007</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1640,77</w:t>
            </w:r>
          </w:p>
        </w:tc>
        <w:tc>
          <w:tcPr>
            <w:tcW w:w="708"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1640,77</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960,873</w:t>
            </w:r>
          </w:p>
        </w:tc>
      </w:tr>
      <w:tr w:rsidR="00D147EC" w:rsidRPr="003C3850" w:rsidTr="009B0561">
        <w:trPr>
          <w:trHeight w:val="1257"/>
        </w:trPr>
        <w:tc>
          <w:tcPr>
            <w:tcW w:w="322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w:t>
            </w:r>
            <w:r w:rsidRPr="003C3850">
              <w:rPr>
                <w:rFonts w:ascii="Times New Roman" w:hAnsi="Times New Roman" w:cs="Times New Roman"/>
              </w:rPr>
              <w:lastRenderedPageBreak/>
              <w:t xml:space="preserve">услугами жилищно-коммунального хозяйства и развитие транспортной системы» </w:t>
            </w: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(Закупка товаров, работ и услуг для государственных (муниципальных) нужд)      </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385,0352</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327,749</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200,16266</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317,838</w:t>
            </w:r>
          </w:p>
        </w:tc>
        <w:tc>
          <w:tcPr>
            <w:tcW w:w="709" w:type="dxa"/>
            <w:shd w:val="clear" w:color="auto" w:fill="auto"/>
            <w:noWrap/>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318,81642</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319,36642</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318,71858</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318,71858</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318,71858</w:t>
            </w:r>
          </w:p>
        </w:tc>
        <w:tc>
          <w:tcPr>
            <w:tcW w:w="708"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318,71858</w:t>
            </w:r>
          </w:p>
        </w:tc>
        <w:tc>
          <w:tcPr>
            <w:tcW w:w="709"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318,71858</w:t>
            </w:r>
          </w:p>
        </w:tc>
      </w:tr>
      <w:tr w:rsidR="00D147EC" w:rsidRPr="003C3850" w:rsidTr="009B0561">
        <w:trPr>
          <w:trHeight w:val="430"/>
        </w:trPr>
        <w:tc>
          <w:tcPr>
            <w:tcW w:w="322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(Иные бюджетные ассигнования)</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47,74034</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noWrap/>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0,67663</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w:t>
            </w:r>
          </w:p>
        </w:tc>
      </w:tr>
      <w:tr w:rsidR="00D147EC" w:rsidRPr="003C3850" w:rsidTr="009B0561">
        <w:trPr>
          <w:trHeight w:val="430"/>
        </w:trPr>
        <w:tc>
          <w:tcPr>
            <w:tcW w:w="322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Социальное обеспечение и иные выплаты населению</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55,89193</w:t>
            </w:r>
          </w:p>
        </w:tc>
        <w:tc>
          <w:tcPr>
            <w:tcW w:w="709" w:type="dxa"/>
            <w:shd w:val="clear" w:color="auto" w:fill="auto"/>
            <w:noWrap/>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w:t>
            </w:r>
          </w:p>
        </w:tc>
      </w:tr>
    </w:tbl>
    <w:p w:rsidR="00D147EC" w:rsidRPr="003C3850" w:rsidRDefault="00D147EC" w:rsidP="00D147EC">
      <w:pPr>
        <w:spacing w:after="0" w:line="240" w:lineRule="auto"/>
        <w:ind w:right="-1" w:firstLine="709"/>
        <w:jc w:val="both"/>
        <w:rPr>
          <w:rFonts w:ascii="Times New Roman" w:hAnsi="Times New Roman" w:cs="Times New Roman"/>
        </w:rPr>
      </w:pPr>
      <w:r w:rsidRPr="003C3850">
        <w:rPr>
          <w:rFonts w:ascii="Times New Roman" w:hAnsi="Times New Roman" w:cs="Times New Roman"/>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20</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D147EC" w:rsidRPr="003C3850" w:rsidTr="009B0561">
        <w:trPr>
          <w:trHeight w:val="481"/>
        </w:trPr>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 xml:space="preserve">  Благоустройство городского округа Тейково </w:t>
            </w:r>
          </w:p>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(далее – подпрограмма)</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2014-2024 </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Отдел городской инфраструктуры администрации городского округа Тейково</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Цели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1. Совершенствование системы комплексного благоустройства  городского округа Тейково.</w:t>
            </w:r>
          </w:p>
          <w:p w:rsidR="00D147EC" w:rsidRPr="003C3850" w:rsidRDefault="00D147EC" w:rsidP="009B0561">
            <w:pPr>
              <w:pStyle w:val="aff0"/>
              <w:ind w:left="0"/>
              <w:rPr>
                <w:rFonts w:ascii="Times New Roman" w:hAnsi="Times New Roman"/>
              </w:rPr>
            </w:pPr>
            <w:r w:rsidRPr="003C3850">
              <w:rPr>
                <w:rFonts w:ascii="Times New Roman" w:hAnsi="Times New Roman"/>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D147EC" w:rsidRPr="003C3850" w:rsidRDefault="00D147EC" w:rsidP="009B0561">
            <w:pPr>
              <w:pStyle w:val="aff0"/>
              <w:ind w:left="0"/>
              <w:rPr>
                <w:rFonts w:ascii="Times New Roman" w:hAnsi="Times New Roman"/>
              </w:rPr>
            </w:pPr>
            <w:r w:rsidRPr="003C3850">
              <w:rPr>
                <w:rFonts w:ascii="Times New Roman" w:hAnsi="Times New Roman"/>
              </w:rPr>
              <w:t>3. Создание комфортных условий для проживания населения города Тейково.</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подпрограммы </w:t>
            </w:r>
          </w:p>
        </w:tc>
        <w:tc>
          <w:tcPr>
            <w:tcW w:w="6992" w:type="dxa"/>
          </w:tcPr>
          <w:p w:rsidR="00D147EC" w:rsidRPr="003C3850" w:rsidRDefault="00D147EC" w:rsidP="009B0561">
            <w:pPr>
              <w:pStyle w:val="aff0"/>
              <w:ind w:left="0"/>
              <w:rPr>
                <w:rFonts w:ascii="Times New Roman" w:hAnsi="Times New Roman"/>
                <w:color w:val="FF0000"/>
                <w:shd w:val="clear" w:color="auto" w:fill="FFFF00"/>
              </w:rPr>
            </w:pPr>
            <w:r w:rsidRPr="003C3850">
              <w:rPr>
                <w:rFonts w:ascii="Times New Roman" w:hAnsi="Times New Roman"/>
              </w:rPr>
              <w:t xml:space="preserve">Общий объем бюджетных ассигнований: </w:t>
            </w:r>
            <w:r w:rsidRPr="003C3850">
              <w:rPr>
                <w:rFonts w:ascii="Times New Roman" w:hAnsi="Times New Roman"/>
                <w:color w:val="000000" w:themeColor="text1"/>
              </w:rPr>
              <w:t>265 560,38364</w:t>
            </w:r>
            <w:r w:rsidRPr="003C3850">
              <w:rPr>
                <w:rFonts w:ascii="Times New Roman" w:hAnsi="Times New Roman"/>
              </w:rPr>
              <w:t xml:space="preserve">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38 759,77475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29 075,55000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25 273,69745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28 030,85995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28 163,86315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25 360,34178 тыс. руб.;</w:t>
            </w:r>
          </w:p>
          <w:p w:rsidR="00D147EC" w:rsidRPr="003C3850" w:rsidRDefault="00D147EC" w:rsidP="009B0561">
            <w:pPr>
              <w:pStyle w:val="aff0"/>
              <w:ind w:left="0"/>
              <w:rPr>
                <w:rFonts w:ascii="Times New Roman" w:hAnsi="Times New Roman"/>
                <w:color w:val="000000" w:themeColor="text1"/>
                <w:shd w:val="clear" w:color="auto" w:fill="FFFF00"/>
              </w:rPr>
            </w:pPr>
            <w:r w:rsidRPr="003C3850">
              <w:rPr>
                <w:rFonts w:ascii="Times New Roman" w:hAnsi="Times New Roman"/>
              </w:rPr>
              <w:t xml:space="preserve">2020 год – </w:t>
            </w:r>
            <w:r w:rsidRPr="003C3850">
              <w:rPr>
                <w:rFonts w:ascii="Times New Roman" w:hAnsi="Times New Roman"/>
                <w:color w:val="000000" w:themeColor="text1"/>
              </w:rPr>
              <w:t>27 412,69140</w:t>
            </w:r>
            <w:r w:rsidRPr="003C3850">
              <w:rPr>
                <w:rFonts w:ascii="Times New Roman" w:hAnsi="Times New Roman"/>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2021 год – </w:t>
            </w:r>
            <w:r w:rsidRPr="003C3850">
              <w:rPr>
                <w:rFonts w:ascii="Times New Roman" w:hAnsi="Times New Roman"/>
                <w:color w:val="000000" w:themeColor="text1"/>
              </w:rPr>
              <w:t>23 452,53166</w:t>
            </w:r>
            <w:r w:rsidRPr="003C3850">
              <w:rPr>
                <w:rFonts w:ascii="Times New Roman" w:hAnsi="Times New Roman"/>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12 031,88424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9 408,10596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18 591,08330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36 759,77475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28 051,55000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25 073,69745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27 930,85995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28 163,86315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25 360,34178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2020 год – </w:t>
            </w:r>
            <w:r w:rsidRPr="003C3850">
              <w:rPr>
                <w:rFonts w:ascii="Times New Roman" w:hAnsi="Times New Roman"/>
                <w:color w:val="000000" w:themeColor="text1"/>
              </w:rPr>
              <w:t>25 790,79140</w:t>
            </w:r>
            <w:r w:rsidRPr="003C3850">
              <w:rPr>
                <w:rFonts w:ascii="Times New Roman" w:hAnsi="Times New Roman"/>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2021 год – </w:t>
            </w:r>
            <w:r w:rsidRPr="003C3850">
              <w:rPr>
                <w:rFonts w:ascii="Times New Roman" w:hAnsi="Times New Roman"/>
                <w:color w:val="000000" w:themeColor="text1"/>
              </w:rPr>
              <w:t>23 452,53166</w:t>
            </w:r>
            <w:r w:rsidRPr="003C3850">
              <w:rPr>
                <w:rFonts w:ascii="Times New Roman" w:hAnsi="Times New Roman"/>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12 031,88424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9 408,10596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18 591,08330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2 000,000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1 024,000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200,000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2017 год – 100,00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 тыс. руб.;</w:t>
            </w:r>
          </w:p>
          <w:p w:rsidR="00D147EC" w:rsidRPr="003C3850" w:rsidRDefault="00D147EC" w:rsidP="009B0561">
            <w:pPr>
              <w:pStyle w:val="aff0"/>
              <w:ind w:left="0"/>
              <w:rPr>
                <w:rFonts w:ascii="Times New Roman" w:hAnsi="Times New Roman"/>
              </w:rPr>
            </w:pPr>
            <w:r w:rsidRPr="003C3850">
              <w:rPr>
                <w:rFonts w:ascii="Times New Roman" w:hAnsi="Times New Roman"/>
                <w:shd w:val="clear" w:color="auto" w:fill="FFFFFF"/>
              </w:rPr>
              <w:t xml:space="preserve">2020 год </w:t>
            </w:r>
            <w:r w:rsidRPr="003C3850">
              <w:rPr>
                <w:rFonts w:ascii="Times New Roman" w:hAnsi="Times New Roman"/>
              </w:rPr>
              <w:t>– 1 621,90000</w:t>
            </w:r>
            <w:r w:rsidRPr="003C3850">
              <w:rPr>
                <w:rFonts w:ascii="Times New Roman" w:hAnsi="Times New Roman"/>
                <w:shd w:val="clear" w:color="auto" w:fill="FFFFFF"/>
              </w:rPr>
              <w:t xml:space="preserve">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2021-2024 годы  –  0,000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spacing w:after="0" w:line="240" w:lineRule="auto"/>
        <w:ind w:right="-1"/>
        <w:jc w:val="right"/>
        <w:rPr>
          <w:rFonts w:ascii="Times New Roman" w:hAnsi="Times New Roman" w:cs="Times New Roman"/>
        </w:rPr>
        <w:sectPr w:rsidR="00D147EC" w:rsidRPr="003C3850" w:rsidSect="009B0561">
          <w:pgSz w:w="11906" w:h="16838"/>
          <w:pgMar w:top="1134" w:right="567" w:bottom="709" w:left="1134" w:header="708" w:footer="708" w:gutter="0"/>
          <w:cols w:space="708"/>
          <w:docGrid w:linePitch="360"/>
        </w:sect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21</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center"/>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6. Ресурсное обеспечение подпрограммы  2018-2024 (тыс.руб.).</w:t>
      </w:r>
    </w:p>
    <w:p w:rsidR="00D147EC" w:rsidRPr="003C3850" w:rsidRDefault="00D147EC" w:rsidP="00D147EC">
      <w:pPr>
        <w:pStyle w:val="ConsPlusNormal"/>
        <w:ind w:firstLine="709"/>
        <w:rPr>
          <w:rFonts w:ascii="Times New Roman" w:hAnsi="Times New Roman" w:cs="Times New Roman"/>
          <w:sz w:val="22"/>
          <w:szCs w:val="22"/>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D147EC" w:rsidRPr="003C3850" w:rsidTr="009B0561">
        <w:tc>
          <w:tcPr>
            <w:tcW w:w="2977" w:type="dxa"/>
            <w:vMerge w:val="restart"/>
            <w:shd w:val="clear" w:color="auto" w:fill="auto"/>
          </w:tcPr>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tabs>
                <w:tab w:val="left" w:pos="-1728"/>
              </w:tabs>
              <w:ind w:left="0"/>
              <w:jc w:val="center"/>
              <w:rPr>
                <w:rFonts w:ascii="Times New Roman" w:hAnsi="Times New Roman"/>
              </w:rPr>
            </w:pPr>
            <w:r w:rsidRPr="003C3850">
              <w:rPr>
                <w:rFonts w:ascii="Times New Roman" w:hAnsi="Times New Roman"/>
              </w:rPr>
              <w:t>Перечень мероприятий</w:t>
            </w:r>
          </w:p>
          <w:p w:rsidR="00D147EC" w:rsidRPr="003C3850" w:rsidRDefault="00D147EC" w:rsidP="009B0561">
            <w:pPr>
              <w:pStyle w:val="aff0"/>
              <w:ind w:left="0"/>
              <w:jc w:val="center"/>
              <w:rPr>
                <w:rFonts w:ascii="Times New Roman" w:hAnsi="Times New Roman"/>
              </w:rPr>
            </w:pPr>
          </w:p>
        </w:tc>
        <w:tc>
          <w:tcPr>
            <w:tcW w:w="1229" w:type="dxa"/>
            <w:vMerge w:val="restart"/>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Источники</w:t>
            </w:r>
          </w:p>
          <w:p w:rsidR="00D147EC" w:rsidRPr="003C3850" w:rsidRDefault="00D147EC" w:rsidP="009B0561">
            <w:pPr>
              <w:pStyle w:val="aff0"/>
              <w:ind w:left="0"/>
              <w:jc w:val="center"/>
              <w:rPr>
                <w:rFonts w:ascii="Times New Roman" w:hAnsi="Times New Roman"/>
              </w:rPr>
            </w:pPr>
            <w:r w:rsidRPr="003C3850">
              <w:rPr>
                <w:rFonts w:ascii="Times New Roman" w:hAnsi="Times New Roman"/>
              </w:rPr>
              <w:t>финансиро-</w:t>
            </w:r>
          </w:p>
          <w:p w:rsidR="00D147EC" w:rsidRPr="003C3850" w:rsidRDefault="00D147EC" w:rsidP="009B0561">
            <w:pPr>
              <w:pStyle w:val="aff0"/>
              <w:ind w:left="0"/>
              <w:jc w:val="center"/>
              <w:rPr>
                <w:rFonts w:ascii="Times New Roman" w:hAnsi="Times New Roman"/>
              </w:rPr>
            </w:pPr>
            <w:r w:rsidRPr="003C3850">
              <w:rPr>
                <w:rFonts w:ascii="Times New Roman" w:hAnsi="Times New Roman"/>
              </w:rPr>
              <w:t>вания</w:t>
            </w:r>
          </w:p>
        </w:tc>
        <w:tc>
          <w:tcPr>
            <w:tcW w:w="11623" w:type="dxa"/>
            <w:gridSpan w:val="9"/>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Объемы финансирования (тыс.руб.)</w:t>
            </w:r>
          </w:p>
        </w:tc>
      </w:tr>
      <w:tr w:rsidR="00D147EC" w:rsidRPr="003C3850" w:rsidTr="009B0561">
        <w:tc>
          <w:tcPr>
            <w:tcW w:w="2977" w:type="dxa"/>
            <w:vMerge/>
            <w:shd w:val="clear" w:color="auto" w:fill="auto"/>
          </w:tcPr>
          <w:p w:rsidR="00D147EC" w:rsidRPr="003C3850" w:rsidRDefault="00D147EC" w:rsidP="009B0561">
            <w:pPr>
              <w:pStyle w:val="aff0"/>
              <w:ind w:left="0"/>
              <w:rPr>
                <w:rFonts w:ascii="Times New Roman" w:hAnsi="Times New Roman"/>
              </w:rPr>
            </w:pPr>
          </w:p>
        </w:tc>
        <w:tc>
          <w:tcPr>
            <w:tcW w:w="1229" w:type="dxa"/>
            <w:vMerge/>
            <w:shd w:val="clear" w:color="auto" w:fill="auto"/>
          </w:tcPr>
          <w:p w:rsidR="00D147EC" w:rsidRPr="003C3850" w:rsidRDefault="00D147EC" w:rsidP="009B0561">
            <w:pPr>
              <w:pStyle w:val="aff0"/>
              <w:ind w:left="0"/>
              <w:jc w:val="center"/>
              <w:rPr>
                <w:rFonts w:ascii="Times New Roman" w:hAnsi="Times New Roman"/>
              </w:rPr>
            </w:pPr>
          </w:p>
        </w:tc>
        <w:tc>
          <w:tcPr>
            <w:tcW w:w="1560" w:type="dxa"/>
            <w:vMerge w:val="restart"/>
            <w:shd w:val="clear" w:color="auto" w:fill="auto"/>
          </w:tcPr>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r w:rsidRPr="003C3850">
              <w:rPr>
                <w:rFonts w:ascii="Times New Roman" w:hAnsi="Times New Roman"/>
              </w:rPr>
              <w:t>Всего</w:t>
            </w:r>
          </w:p>
        </w:tc>
        <w:tc>
          <w:tcPr>
            <w:tcW w:w="10063" w:type="dxa"/>
            <w:gridSpan w:val="8"/>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В том числе по годам</w:t>
            </w:r>
          </w:p>
        </w:tc>
      </w:tr>
      <w:tr w:rsidR="00D147EC" w:rsidRPr="003C3850" w:rsidTr="009B0561">
        <w:tc>
          <w:tcPr>
            <w:tcW w:w="2977" w:type="dxa"/>
            <w:vMerge/>
            <w:shd w:val="clear" w:color="auto" w:fill="auto"/>
          </w:tcPr>
          <w:p w:rsidR="00D147EC" w:rsidRPr="003C3850" w:rsidRDefault="00D147EC" w:rsidP="009B0561">
            <w:pPr>
              <w:pStyle w:val="aff0"/>
              <w:ind w:left="0"/>
              <w:rPr>
                <w:rFonts w:ascii="Times New Roman" w:hAnsi="Times New Roman"/>
              </w:rPr>
            </w:pPr>
          </w:p>
        </w:tc>
        <w:tc>
          <w:tcPr>
            <w:tcW w:w="1229" w:type="dxa"/>
            <w:vMerge/>
            <w:shd w:val="clear" w:color="auto" w:fill="auto"/>
          </w:tcPr>
          <w:p w:rsidR="00D147EC" w:rsidRPr="003C3850" w:rsidRDefault="00D147EC" w:rsidP="009B0561">
            <w:pPr>
              <w:pStyle w:val="aff0"/>
              <w:ind w:left="0"/>
              <w:jc w:val="center"/>
              <w:rPr>
                <w:rFonts w:ascii="Times New Roman" w:hAnsi="Times New Roman"/>
              </w:rPr>
            </w:pPr>
          </w:p>
        </w:tc>
        <w:tc>
          <w:tcPr>
            <w:tcW w:w="1560" w:type="dxa"/>
            <w:vMerge/>
            <w:shd w:val="clear" w:color="auto" w:fill="auto"/>
          </w:tcPr>
          <w:p w:rsidR="00D147EC" w:rsidRPr="003C3850" w:rsidRDefault="00D147EC" w:rsidP="009B0561">
            <w:pPr>
              <w:pStyle w:val="aff0"/>
              <w:ind w:left="0"/>
              <w:jc w:val="center"/>
              <w:rPr>
                <w:rFonts w:ascii="Times New Roman" w:hAnsi="Times New Roman"/>
              </w:rPr>
            </w:pPr>
          </w:p>
        </w:tc>
        <w:tc>
          <w:tcPr>
            <w:tcW w:w="155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2018</w:t>
            </w:r>
          </w:p>
        </w:tc>
        <w:tc>
          <w:tcPr>
            <w:tcW w:w="1417"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2019</w:t>
            </w:r>
          </w:p>
        </w:tc>
        <w:tc>
          <w:tcPr>
            <w:tcW w:w="1418"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2020</w:t>
            </w:r>
          </w:p>
        </w:tc>
        <w:tc>
          <w:tcPr>
            <w:tcW w:w="1534" w:type="dxa"/>
            <w:tcBorders>
              <w:bottom w:val="single" w:sz="4" w:space="0" w:color="auto"/>
            </w:tcBorders>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2021</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2022</w:t>
            </w:r>
          </w:p>
        </w:tc>
        <w:tc>
          <w:tcPr>
            <w:tcW w:w="1406"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2023</w:t>
            </w:r>
          </w:p>
        </w:tc>
        <w:tc>
          <w:tcPr>
            <w:tcW w:w="1228"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2024</w:t>
            </w:r>
          </w:p>
        </w:tc>
      </w:tr>
      <w:tr w:rsidR="00D147EC" w:rsidRPr="003C3850" w:rsidTr="009B0561">
        <w:tc>
          <w:tcPr>
            <w:tcW w:w="4206" w:type="dxa"/>
            <w:gridSpan w:val="2"/>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Подпрограмма, всего:</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144 420,50149</w:t>
            </w:r>
          </w:p>
          <w:p w:rsidR="00D147EC" w:rsidRPr="003C3850" w:rsidRDefault="00D147EC" w:rsidP="009B0561">
            <w:pPr>
              <w:pStyle w:val="aff0"/>
              <w:ind w:left="0"/>
              <w:jc w:val="center"/>
              <w:rPr>
                <w:rFonts w:ascii="Times New Roman" w:hAnsi="Times New Roman"/>
                <w:b/>
                <w:color w:val="FF0000"/>
              </w:rPr>
            </w:pP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b/>
              </w:rPr>
            </w:pPr>
            <w:r w:rsidRPr="003C3850">
              <w:rPr>
                <w:rFonts w:ascii="Times New Roman" w:hAnsi="Times New Roman" w:cs="Times New Roman"/>
                <w:b/>
                <w:lang w:eastAsia="en-US"/>
              </w:rPr>
              <w:t>28 163,86315</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b/>
              </w:rPr>
            </w:pPr>
            <w:r w:rsidRPr="003C3850">
              <w:rPr>
                <w:rFonts w:ascii="Times New Roman" w:hAnsi="Times New Roman" w:cs="Times New Roman"/>
                <w:b/>
                <w:lang w:eastAsia="en-US"/>
              </w:rPr>
              <w:t>25 360,34178</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b/>
              </w:rPr>
            </w:pPr>
            <w:r w:rsidRPr="003C3850">
              <w:rPr>
                <w:rFonts w:ascii="Times New Roman" w:hAnsi="Times New Roman" w:cs="Times New Roman"/>
                <w:b/>
                <w:lang w:eastAsia="en-US"/>
              </w:rPr>
              <w:t>27 412,6914</w:t>
            </w:r>
          </w:p>
        </w:tc>
        <w:tc>
          <w:tcPr>
            <w:tcW w:w="1534" w:type="dxa"/>
            <w:shd w:val="clear" w:color="auto" w:fill="auto"/>
          </w:tcPr>
          <w:p w:rsidR="00D147EC" w:rsidRPr="003C3850" w:rsidRDefault="00D147EC" w:rsidP="009B0561">
            <w:pPr>
              <w:spacing w:after="0" w:line="240" w:lineRule="auto"/>
              <w:jc w:val="center"/>
              <w:rPr>
                <w:rFonts w:ascii="Times New Roman" w:hAnsi="Times New Roman" w:cs="Times New Roman"/>
                <w:b/>
                <w:lang w:eastAsia="en-US"/>
              </w:rPr>
            </w:pPr>
            <w:r w:rsidRPr="003C3850">
              <w:rPr>
                <w:rFonts w:ascii="Times New Roman" w:hAnsi="Times New Roman" w:cs="Times New Roman"/>
                <w:b/>
                <w:lang w:eastAsia="en-US"/>
              </w:rPr>
              <w:t>23 452,53166</w:t>
            </w:r>
          </w:p>
        </w:tc>
        <w:tc>
          <w:tcPr>
            <w:tcW w:w="1501" w:type="dxa"/>
            <w:shd w:val="clear" w:color="auto" w:fill="auto"/>
          </w:tcPr>
          <w:p w:rsidR="00D147EC" w:rsidRPr="003C3850" w:rsidRDefault="00D147EC" w:rsidP="009B0561">
            <w:pPr>
              <w:spacing w:after="0" w:line="240" w:lineRule="auto"/>
              <w:jc w:val="center"/>
              <w:rPr>
                <w:rFonts w:ascii="Times New Roman" w:hAnsi="Times New Roman" w:cs="Times New Roman"/>
                <w:b/>
                <w:lang w:eastAsia="en-US"/>
              </w:rPr>
            </w:pPr>
            <w:r w:rsidRPr="003C3850">
              <w:rPr>
                <w:rFonts w:ascii="Times New Roman" w:hAnsi="Times New Roman" w:cs="Times New Roman"/>
                <w:b/>
                <w:lang w:eastAsia="en-US"/>
              </w:rPr>
              <w:t>12 031,88424</w:t>
            </w:r>
          </w:p>
        </w:tc>
        <w:tc>
          <w:tcPr>
            <w:tcW w:w="1406" w:type="dxa"/>
            <w:shd w:val="clear" w:color="auto" w:fill="auto"/>
          </w:tcPr>
          <w:p w:rsidR="00D147EC" w:rsidRPr="003C3850" w:rsidRDefault="00D147EC" w:rsidP="009B0561">
            <w:pPr>
              <w:spacing w:after="0" w:line="240" w:lineRule="auto"/>
              <w:jc w:val="center"/>
              <w:rPr>
                <w:rFonts w:ascii="Times New Roman" w:hAnsi="Times New Roman" w:cs="Times New Roman"/>
                <w:b/>
                <w:lang w:eastAsia="en-US"/>
              </w:rPr>
            </w:pPr>
            <w:r w:rsidRPr="003C3850">
              <w:rPr>
                <w:rFonts w:ascii="Times New Roman" w:hAnsi="Times New Roman" w:cs="Times New Roman"/>
                <w:b/>
                <w:lang w:eastAsia="en-US"/>
              </w:rPr>
              <w:t>9 408,10596</w:t>
            </w:r>
          </w:p>
        </w:tc>
        <w:tc>
          <w:tcPr>
            <w:tcW w:w="1228" w:type="dxa"/>
            <w:gridSpan w:val="2"/>
            <w:shd w:val="clear" w:color="auto" w:fill="auto"/>
          </w:tcPr>
          <w:p w:rsidR="00D147EC" w:rsidRPr="003C3850" w:rsidRDefault="00D147EC" w:rsidP="009B0561">
            <w:pPr>
              <w:spacing w:after="0" w:line="240" w:lineRule="auto"/>
              <w:jc w:val="center"/>
              <w:rPr>
                <w:rFonts w:ascii="Times New Roman" w:hAnsi="Times New Roman" w:cs="Times New Roman"/>
                <w:b/>
                <w:lang w:eastAsia="en-US"/>
              </w:rPr>
            </w:pPr>
            <w:r w:rsidRPr="003C3850">
              <w:rPr>
                <w:rFonts w:ascii="Times New Roman" w:hAnsi="Times New Roman" w:cs="Times New Roman"/>
                <w:b/>
                <w:lang w:eastAsia="en-US"/>
              </w:rPr>
              <w:t>18 591,08330</w:t>
            </w:r>
          </w:p>
        </w:tc>
      </w:tr>
      <w:tr w:rsidR="00D147EC" w:rsidRPr="003C3850" w:rsidTr="009B0561">
        <w:tc>
          <w:tcPr>
            <w:tcW w:w="15829" w:type="dxa"/>
            <w:gridSpan w:val="11"/>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В том числе:</w:t>
            </w:r>
          </w:p>
        </w:tc>
      </w:tr>
      <w:tr w:rsidR="00D147EC" w:rsidRPr="003C3850" w:rsidTr="009B0561">
        <w:tc>
          <w:tcPr>
            <w:tcW w:w="15829" w:type="dxa"/>
            <w:gridSpan w:val="11"/>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Ремонт и содержание объектов внешнего благоустройства и мест захоронения города Тейково</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Уборка территории города </w:t>
            </w:r>
          </w:p>
        </w:tc>
        <w:tc>
          <w:tcPr>
            <w:tcW w:w="1229" w:type="dxa"/>
            <w:vMerge w:val="restart"/>
            <w:shd w:val="clear" w:color="auto" w:fill="auto"/>
          </w:tcPr>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tabs>
                <w:tab w:val="left" w:pos="-3983"/>
              </w:tabs>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p>
          <w:p w:rsidR="00D147EC" w:rsidRPr="003C3850" w:rsidRDefault="00D147EC" w:rsidP="009B0561">
            <w:pPr>
              <w:pStyle w:val="aff0"/>
              <w:ind w:left="0"/>
              <w:jc w:val="center"/>
              <w:rPr>
                <w:rFonts w:ascii="Times New Roman" w:hAnsi="Times New Roman"/>
              </w:rPr>
            </w:pPr>
            <w:r w:rsidRPr="003C3850">
              <w:rPr>
                <w:rFonts w:ascii="Times New Roman" w:hAnsi="Times New Roman"/>
              </w:rPr>
              <w:t>Бюджет муници-</w:t>
            </w:r>
          </w:p>
          <w:p w:rsidR="00D147EC" w:rsidRPr="003C3850" w:rsidRDefault="00D147EC" w:rsidP="009B0561">
            <w:pPr>
              <w:pStyle w:val="aff0"/>
              <w:ind w:left="0"/>
              <w:jc w:val="center"/>
              <w:rPr>
                <w:rFonts w:ascii="Times New Roman" w:hAnsi="Times New Roman"/>
              </w:rPr>
            </w:pPr>
            <w:r w:rsidRPr="003C3850">
              <w:rPr>
                <w:rFonts w:ascii="Times New Roman" w:hAnsi="Times New Roman"/>
              </w:rPr>
              <w:t>пального образования</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39 264,86039</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6708,14</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7241,292</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7741,17069</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6477,60</w:t>
            </w:r>
          </w:p>
        </w:tc>
        <w:tc>
          <w:tcPr>
            <w:tcW w:w="1501"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4139,80134</w:t>
            </w:r>
          </w:p>
        </w:tc>
        <w:tc>
          <w:tcPr>
            <w:tcW w:w="1501" w:type="dxa"/>
            <w:gridSpan w:val="2"/>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1516,02306</w:t>
            </w:r>
          </w:p>
        </w:tc>
        <w:tc>
          <w:tcPr>
            <w:tcW w:w="1133"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5440,8333</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Погрузка, вывоз и утилизация мусора </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16 033,84084</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2623,42</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2442,03</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3311,42618</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3092,40466</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1141,14</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1141,14</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2282,28</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Выкашивание травы</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1 701,49614</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241,50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258,41</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477,05614</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241,51</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120,755</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120,755</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241,51</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Погрузка, перевозка снега, боя, шлака, грунта, песка, щебня.  </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22 536,42658</w:t>
            </w:r>
          </w:p>
          <w:p w:rsidR="00D147EC" w:rsidRPr="003C3850" w:rsidRDefault="00D147EC" w:rsidP="009B0561">
            <w:pPr>
              <w:spacing w:after="0" w:line="240" w:lineRule="auto"/>
              <w:jc w:val="center"/>
              <w:rPr>
                <w:rFonts w:ascii="Times New Roman" w:hAnsi="Times New Roman" w:cs="Times New Roman"/>
              </w:rPr>
            </w:pP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3635,91</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4675,32</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3790,42</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3740,42</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1529,22329</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1529,22329</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3635,91</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Обрезка крон деревьев, установка и снятие баннеров, праздничной атрибутики.</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5 622,86902</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1080,05</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705,65</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1097,01902</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780,05</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440,025</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440,025</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1080,05</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Посадка цветов, озеленение.</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3 744,32623</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488,48</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577,96</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517,28623</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540,15</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540,15</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540,15</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540,15</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Акарицидная обработка парков, зон отдыха.</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287,81518</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37,47</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40,09</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55,13518</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37,47</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40,09</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40,09</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37,47</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Опахивание границ города.</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244,18163</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36,94</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39,53</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14,77163</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36,94</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39,53</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39,53</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36,94</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Сбор отходов ЖБО.</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33,29811</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20,18337</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13,11474</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31,97</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Чистка и посыпка тротуаров (зима), подметание (лето).</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4 718,10089</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725,66175</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943,6991</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1158,25</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998,25</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446,12002</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446,12002</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652,57</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Содержание детских </w:t>
            </w:r>
            <w:r w:rsidRPr="003C3850">
              <w:rPr>
                <w:rFonts w:ascii="Times New Roman" w:hAnsi="Times New Roman" w:cs="Times New Roman"/>
                <w:sz w:val="22"/>
                <w:szCs w:val="22"/>
              </w:rPr>
              <w:lastRenderedPageBreak/>
              <w:t xml:space="preserve">игровых элементов </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342,26</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109,00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116,63</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116,63</w:t>
            </w:r>
          </w:p>
        </w:tc>
        <w:tc>
          <w:tcPr>
            <w:tcW w:w="1534" w:type="dxa"/>
            <w:shd w:val="clear" w:color="auto" w:fill="auto"/>
          </w:tcPr>
          <w:p w:rsidR="00D147EC" w:rsidRPr="003C3850" w:rsidRDefault="00D147EC" w:rsidP="009B0561">
            <w:pPr>
              <w:pStyle w:val="1e"/>
              <w:ind w:left="113" w:right="57"/>
              <w:jc w:val="center"/>
              <w:rPr>
                <w:sz w:val="22"/>
                <w:szCs w:val="22"/>
              </w:rPr>
            </w:pPr>
            <w:r w:rsidRPr="003C3850">
              <w:rPr>
                <w:sz w:val="22"/>
                <w:szCs w:val="22"/>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109,00</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lastRenderedPageBreak/>
              <w:t>Содержание городского туалета</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737,07</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323,00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414,07</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562,60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Содержание кладбища  </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3171,09526</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871,09526</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500,00</w:t>
            </w:r>
          </w:p>
        </w:tc>
        <w:tc>
          <w:tcPr>
            <w:tcW w:w="1534"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Содержание  и техническое обслуживание шахтных  питьевых колодцев</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1 651,85271</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776,00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776,00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99,85271</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776,00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Предоставление услуг связи для сигнала камер видеонаблюдения.</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205,00</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205,00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Содержание и ремонт автобусных павильонов</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Содержание и обслуживание  сетей уличного освещения </w:t>
            </w:r>
          </w:p>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Обслуживание светильников  уличного освещения </w:t>
            </w:r>
          </w:p>
        </w:tc>
        <w:tc>
          <w:tcPr>
            <w:tcW w:w="1229" w:type="dxa"/>
            <w:vMerge/>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21 253,66424</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5 878,80825</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2 788,4909</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3 910,14971</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3550,00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1811,38249</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1811,38249</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1 503,45</w:t>
            </w:r>
          </w:p>
        </w:tc>
      </w:tr>
      <w:tr w:rsidR="00D147EC" w:rsidRPr="003C3850" w:rsidTr="009B0561">
        <w:tc>
          <w:tcPr>
            <w:tcW w:w="2977" w:type="dxa"/>
            <w:shd w:val="clear" w:color="auto" w:fill="auto"/>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Расходы на оплату по энергосервисному контракту от 17.02.2014 № 1</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Бюджет муници-</w:t>
            </w:r>
          </w:p>
          <w:p w:rsidR="00D147EC" w:rsidRPr="003C3850" w:rsidRDefault="00D147EC" w:rsidP="009B0561">
            <w:pPr>
              <w:pStyle w:val="aff0"/>
              <w:ind w:left="0"/>
              <w:jc w:val="center"/>
              <w:rPr>
                <w:rFonts w:ascii="Times New Roman" w:hAnsi="Times New Roman"/>
              </w:rPr>
            </w:pPr>
            <w:r w:rsidRPr="003C3850">
              <w:rPr>
                <w:rFonts w:ascii="Times New Roman" w:hAnsi="Times New Roman"/>
              </w:rPr>
              <w:t>пального образования</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4249,15496</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3679,75478</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569,39978</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0,0004</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Украшение города к празднованию 9 мая</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91,30078</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91,30078</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Ремонт, установка контейнерных площадок</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218,32273</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68,32273</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Изготовление, ремонт и установка автобусных павильонов</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210,00</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Подготовительные работы к праздничным мероприятиям</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100,39</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31,97</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34,21</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34,21</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 xml:space="preserve">Содержание детских игровых элементов, спортивных площадок, </w:t>
            </w:r>
            <w:r w:rsidRPr="003C3850">
              <w:rPr>
                <w:rFonts w:ascii="Times New Roman" w:hAnsi="Times New Roman" w:cs="Times New Roman"/>
                <w:sz w:val="22"/>
                <w:szCs w:val="22"/>
              </w:rPr>
              <w:lastRenderedPageBreak/>
              <w:t>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lastRenderedPageBreak/>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487,2142</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109,00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189,1071</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189,1071</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lastRenderedPageBreak/>
              <w:t>Содержание пожарных водоемов, прудов, фонтанов</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450,00</w:t>
            </w:r>
          </w:p>
        </w:tc>
        <w:tc>
          <w:tcPr>
            <w:tcW w:w="155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7"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418"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1534"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150,00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150,00</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150,00</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c>
          <w:tcPr>
            <w:tcW w:w="2977" w:type="dxa"/>
            <w:shd w:val="clear" w:color="auto" w:fill="auto"/>
          </w:tcPr>
          <w:p w:rsidR="00D147EC" w:rsidRPr="003C3850" w:rsidRDefault="00D147EC" w:rsidP="009B0561">
            <w:pPr>
              <w:pStyle w:val="ConsPlusNormal"/>
              <w:jc w:val="center"/>
              <w:rPr>
                <w:rFonts w:ascii="Times New Roman" w:hAnsi="Times New Roman" w:cs="Times New Roman"/>
                <w:b/>
                <w:sz w:val="22"/>
                <w:szCs w:val="22"/>
              </w:rPr>
            </w:pPr>
            <w:r w:rsidRPr="003C3850">
              <w:rPr>
                <w:rFonts w:ascii="Times New Roman" w:hAnsi="Times New Roman" w:cs="Times New Roman"/>
                <w:b/>
                <w:sz w:val="22"/>
                <w:szCs w:val="22"/>
              </w:rPr>
              <w:t>ИТОГО</w:t>
            </w:r>
          </w:p>
        </w:tc>
        <w:tc>
          <w:tcPr>
            <w:tcW w:w="1229" w:type="dxa"/>
            <w:shd w:val="clear" w:color="auto" w:fill="auto"/>
          </w:tcPr>
          <w:p w:rsidR="00D147EC" w:rsidRPr="003C3850" w:rsidRDefault="00D147EC" w:rsidP="009B0561">
            <w:pPr>
              <w:pStyle w:val="aff0"/>
              <w:ind w:left="0"/>
              <w:rPr>
                <w:rFonts w:ascii="Times New Roman" w:hAnsi="Times New Roman"/>
              </w:rPr>
            </w:pP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127 404,53990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27 069,31815</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22 522,78178</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23 008,7914</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20 385,76466</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10871,53424</w:t>
            </w:r>
          </w:p>
        </w:tc>
        <w:tc>
          <w:tcPr>
            <w:tcW w:w="1501" w:type="dxa"/>
            <w:gridSpan w:val="2"/>
            <w:shd w:val="clear" w:color="auto" w:fill="auto"/>
            <w:vAlign w:val="bottom"/>
          </w:tcPr>
          <w:p w:rsidR="00D147EC" w:rsidRPr="003C3850" w:rsidRDefault="00D147EC" w:rsidP="009B0561">
            <w:pPr>
              <w:pStyle w:val="aff0"/>
              <w:ind w:left="0"/>
              <w:jc w:val="center"/>
              <w:rPr>
                <w:rFonts w:ascii="Times New Roman" w:hAnsi="Times New Roman"/>
              </w:rPr>
            </w:pPr>
            <w:r w:rsidRPr="003C3850">
              <w:rPr>
                <w:rFonts w:ascii="Times New Roman" w:hAnsi="Times New Roman"/>
              </w:rPr>
              <w:t>8247,75596</w:t>
            </w:r>
          </w:p>
        </w:tc>
        <w:tc>
          <w:tcPr>
            <w:tcW w:w="1133" w:type="dxa"/>
            <w:shd w:val="clear" w:color="auto" w:fill="auto"/>
            <w:vAlign w:val="bottom"/>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17430,73330</w:t>
            </w:r>
          </w:p>
        </w:tc>
      </w:tr>
      <w:tr w:rsidR="00D147EC" w:rsidRPr="003C3850" w:rsidTr="009B0561">
        <w:tc>
          <w:tcPr>
            <w:tcW w:w="2977" w:type="dxa"/>
            <w:shd w:val="clear" w:color="auto" w:fill="auto"/>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Содержание сетей уличного освещения (ООО ТСП).</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12 055,51</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0,00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2798,06</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2782,00</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2994,40</w:t>
            </w:r>
          </w:p>
        </w:tc>
        <w:tc>
          <w:tcPr>
            <w:tcW w:w="150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1160,35</w:t>
            </w:r>
          </w:p>
        </w:tc>
        <w:tc>
          <w:tcPr>
            <w:tcW w:w="1501" w:type="dxa"/>
            <w:gridSpan w:val="2"/>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1160,35</w:t>
            </w:r>
          </w:p>
        </w:tc>
        <w:tc>
          <w:tcPr>
            <w:tcW w:w="113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1160,35</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98,145</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98,145</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Приобретение спецавтотранспорта</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601,00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601,00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Озеленение сквера ул. Сергеевская</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77,50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77,50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Закупка гирлянд уличных</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139,50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100,00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39,50</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95,00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95,00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23,00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23,00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99,90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99,90</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630"/>
        </w:trPr>
        <w:tc>
          <w:tcPr>
            <w:tcW w:w="2977" w:type="dxa"/>
            <w:vMerge w:val="restart"/>
            <w:shd w:val="clear" w:color="auto" w:fill="auto"/>
          </w:tcPr>
          <w:p w:rsidR="00D147EC" w:rsidRPr="003C3850" w:rsidRDefault="00D147EC" w:rsidP="009B0561">
            <w:pPr>
              <w:spacing w:after="0" w:line="240" w:lineRule="auto"/>
              <w:rPr>
                <w:rFonts w:ascii="Times New Roman" w:hAnsi="Times New Roman" w:cs="Times New Roman"/>
                <w:noProof/>
              </w:rPr>
            </w:pPr>
          </w:p>
          <w:p w:rsidR="00D147EC" w:rsidRPr="003C3850" w:rsidRDefault="00D147EC" w:rsidP="009B0561">
            <w:pPr>
              <w:spacing w:after="0" w:line="240" w:lineRule="auto"/>
              <w:rPr>
                <w:rFonts w:ascii="Times New Roman" w:hAnsi="Times New Roman" w:cs="Times New Roman"/>
                <w:noProof/>
              </w:rPr>
            </w:pPr>
            <w:r w:rsidRPr="003C3850">
              <w:rPr>
                <w:rFonts w:ascii="Times New Roman" w:hAnsi="Times New Roman" w:cs="Times New Roman"/>
                <w:noProof/>
              </w:rPr>
              <w:t xml:space="preserve">Приобретение и установка игрового комплекса по адресу: ул. Советская (рядом с детским садом </w:t>
            </w:r>
            <w:r w:rsidRPr="003C3850">
              <w:rPr>
                <w:rFonts w:ascii="Times New Roman" w:hAnsi="Times New Roman" w:cs="Times New Roman"/>
                <w:noProof/>
              </w:rPr>
              <w:lastRenderedPageBreak/>
              <w:t>«Родничок»)</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lastRenderedPageBreak/>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10,6363</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10,6363</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630"/>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noProof/>
              </w:rPr>
            </w:pP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Областной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200,00</w:t>
            </w:r>
          </w:p>
          <w:p w:rsidR="00D147EC" w:rsidRPr="003C3850" w:rsidRDefault="00D147EC" w:rsidP="009B0561">
            <w:pPr>
              <w:pStyle w:val="aff0"/>
              <w:ind w:left="0"/>
              <w:jc w:val="center"/>
              <w:rPr>
                <w:rFonts w:ascii="Times New Roman" w:hAnsi="Times New Roman"/>
              </w:rPr>
            </w:pP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200,00</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630"/>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noProof/>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b/>
              </w:rPr>
              <w:t>Итого по мероприятию</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210,6363</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210,6363</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vMerge w:val="restart"/>
            <w:shd w:val="clear" w:color="auto" w:fill="auto"/>
          </w:tcPr>
          <w:p w:rsidR="00D147EC" w:rsidRPr="003C3850" w:rsidRDefault="00D147EC" w:rsidP="009B0561">
            <w:pPr>
              <w:spacing w:after="0" w:line="240" w:lineRule="auto"/>
              <w:rPr>
                <w:rFonts w:ascii="Times New Roman" w:hAnsi="Times New Roman" w:cs="Times New Roman"/>
              </w:rPr>
            </w:pP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 xml:space="preserve"> 18,0817</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18,0817</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Областной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340,00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340,00</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b/>
              </w:rPr>
              <w:t>Итого по мероприятию</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358,0817</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358,0817</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335"/>
        </w:trPr>
        <w:tc>
          <w:tcPr>
            <w:tcW w:w="2977" w:type="dxa"/>
            <w:vMerge w:val="restart"/>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Приобретение и установка детской игровой площадки по адресу: г. Тейково, ул. Футбольная, д. 2/6</w:t>
            </w: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26,591</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26,591</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335"/>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rPr>
              <w:t>Областной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500,00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500,00</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561"/>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b/>
              </w:rPr>
              <w:t>Итого по мероприятию</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526,591</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526,591</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420"/>
        </w:trPr>
        <w:tc>
          <w:tcPr>
            <w:tcW w:w="2977" w:type="dxa"/>
            <w:vMerge w:val="restart"/>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26,591</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26,591</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395"/>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rPr>
              <w:t>Областной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500,00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500,00</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318"/>
        </w:trPr>
        <w:tc>
          <w:tcPr>
            <w:tcW w:w="2977"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b/>
              </w:rPr>
              <w:t>Итого по мероприятию</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526,591</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526,591</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r w:rsidR="00D147EC" w:rsidRPr="003C3850" w:rsidTr="009B0561">
        <w:trPr>
          <w:trHeight w:val="318"/>
        </w:trPr>
        <w:tc>
          <w:tcPr>
            <w:tcW w:w="297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Благоустройство по наказам избирателей депутатам Ивановской областной Думы</w:t>
            </w:r>
          </w:p>
        </w:tc>
        <w:tc>
          <w:tcPr>
            <w:tcW w:w="1229" w:type="dxa"/>
            <w:shd w:val="clear" w:color="auto" w:fill="auto"/>
          </w:tcPr>
          <w:p w:rsidR="00D147EC" w:rsidRPr="003C3850" w:rsidRDefault="00D147EC" w:rsidP="009B0561">
            <w:pPr>
              <w:pStyle w:val="aff0"/>
              <w:ind w:left="0"/>
              <w:rPr>
                <w:rFonts w:ascii="Times New Roman" w:hAnsi="Times New Roman"/>
                <w:b/>
              </w:rPr>
            </w:pPr>
            <w:r w:rsidRPr="003C3850">
              <w:rPr>
                <w:rFonts w:ascii="Times New Roman" w:hAnsi="Times New Roman"/>
              </w:rPr>
              <w:t>Местный бюджет</w:t>
            </w:r>
          </w:p>
        </w:tc>
        <w:tc>
          <w:tcPr>
            <w:tcW w:w="1560"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72,36700</w:t>
            </w:r>
          </w:p>
        </w:tc>
        <w:tc>
          <w:tcPr>
            <w:tcW w:w="1559"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7"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418" w:type="dxa"/>
            <w:shd w:val="clear" w:color="auto" w:fill="auto"/>
            <w:vAlign w:val="center"/>
          </w:tcPr>
          <w:p w:rsidR="00D147EC" w:rsidRPr="003C3850" w:rsidRDefault="00D147EC" w:rsidP="009B0561">
            <w:pPr>
              <w:pStyle w:val="aff0"/>
              <w:ind w:left="0"/>
              <w:jc w:val="center"/>
              <w:rPr>
                <w:rFonts w:ascii="Times New Roman" w:hAnsi="Times New Roman"/>
                <w:b/>
              </w:rPr>
            </w:pPr>
            <w:r w:rsidRPr="003C3850">
              <w:rPr>
                <w:rFonts w:ascii="Times New Roman" w:hAnsi="Times New Roman"/>
                <w:b/>
              </w:rPr>
              <w:t>-</w:t>
            </w:r>
          </w:p>
        </w:tc>
        <w:tc>
          <w:tcPr>
            <w:tcW w:w="1534"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72,36700</w:t>
            </w:r>
          </w:p>
        </w:tc>
        <w:tc>
          <w:tcPr>
            <w:tcW w:w="1501"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501" w:type="dxa"/>
            <w:gridSpan w:val="2"/>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c>
          <w:tcPr>
            <w:tcW w:w="1133" w:type="dxa"/>
            <w:shd w:val="clear" w:color="auto" w:fill="auto"/>
            <w:vAlign w:val="center"/>
          </w:tcPr>
          <w:p w:rsidR="00D147EC" w:rsidRPr="003C3850" w:rsidRDefault="00D147EC" w:rsidP="009B0561">
            <w:pPr>
              <w:pStyle w:val="aff0"/>
              <w:ind w:left="0"/>
              <w:jc w:val="center"/>
              <w:rPr>
                <w:rFonts w:ascii="Times New Roman" w:hAnsi="Times New Roman"/>
              </w:rPr>
            </w:pPr>
            <w:r w:rsidRPr="003C3850">
              <w:rPr>
                <w:rFonts w:ascii="Times New Roman" w:hAnsi="Times New Roman"/>
              </w:rPr>
              <w:t>-</w:t>
            </w:r>
          </w:p>
        </w:tc>
      </w:tr>
    </w:tbl>
    <w:p w:rsidR="00D147EC" w:rsidRPr="003C3850" w:rsidRDefault="00D147EC" w:rsidP="00D147EC">
      <w:pPr>
        <w:spacing w:after="0" w:line="240" w:lineRule="auto"/>
        <w:rPr>
          <w:rFonts w:ascii="Times New Roman" w:hAnsi="Times New Roman" w:cs="Times New Roman"/>
        </w:rPr>
      </w:pPr>
    </w:p>
    <w:p w:rsidR="00D147EC" w:rsidRPr="003C3850" w:rsidRDefault="00D147EC" w:rsidP="00D147EC">
      <w:pPr>
        <w:spacing w:after="0" w:line="240" w:lineRule="auto"/>
        <w:rPr>
          <w:rFonts w:ascii="Times New Roman" w:hAnsi="Times New Roman" w:cs="Times New Roman"/>
        </w:rPr>
      </w:pPr>
    </w:p>
    <w:p w:rsidR="00D147EC" w:rsidRPr="003C3850" w:rsidRDefault="00D147EC" w:rsidP="00D147EC">
      <w:pPr>
        <w:spacing w:after="0" w:line="240" w:lineRule="auto"/>
        <w:rPr>
          <w:rFonts w:ascii="Times New Roman" w:hAnsi="Times New Roman" w:cs="Times New Roman"/>
        </w:rPr>
      </w:pPr>
    </w:p>
    <w:p w:rsidR="00D147EC" w:rsidRPr="003C3850" w:rsidRDefault="00D147EC" w:rsidP="00D147EC">
      <w:pPr>
        <w:jc w:val="right"/>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tabs>
          <w:tab w:val="left" w:pos="6870"/>
        </w:tabs>
        <w:spacing w:after="0" w:line="240" w:lineRule="auto"/>
        <w:jc w:val="right"/>
        <w:rPr>
          <w:rFonts w:ascii="Times New Roman" w:hAnsi="Times New Roman" w:cs="Times New Roman"/>
        </w:rPr>
        <w:sectPr w:rsidR="00D147EC" w:rsidRPr="003C3850" w:rsidSect="009B0561">
          <w:pgSz w:w="16838" w:h="11906" w:orient="landscape"/>
          <w:pgMar w:top="567" w:right="709" w:bottom="1134" w:left="1134" w:header="709" w:footer="709" w:gutter="0"/>
          <w:cols w:space="708"/>
          <w:docGrid w:linePitch="360"/>
        </w:sect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22</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center"/>
        <w:rPr>
          <w:rFonts w:ascii="Times New Roman" w:hAnsi="Times New Roman" w:cs="Times New Roman"/>
        </w:rPr>
      </w:pP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D147EC" w:rsidRPr="003C3850" w:rsidTr="009B0561">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 xml:space="preserve">Наименование подпрограммы                                                   </w:t>
            </w:r>
          </w:p>
        </w:tc>
        <w:tc>
          <w:tcPr>
            <w:tcW w:w="7130"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D147EC" w:rsidRPr="003C3850" w:rsidTr="009B0561">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 xml:space="preserve">Исполнители подпрограммы   </w:t>
            </w:r>
          </w:p>
        </w:tc>
        <w:tc>
          <w:tcPr>
            <w:tcW w:w="7130" w:type="dxa"/>
          </w:tcPr>
          <w:p w:rsidR="00D147EC" w:rsidRPr="003C3850" w:rsidRDefault="00D147EC" w:rsidP="009B0561">
            <w:pPr>
              <w:pStyle w:val="a4"/>
              <w:jc w:val="both"/>
              <w:rPr>
                <w:rFonts w:ascii="Times New Roman" w:hAnsi="Times New Roman"/>
              </w:rPr>
            </w:pPr>
            <w:r w:rsidRPr="003C3850">
              <w:rPr>
                <w:rFonts w:ascii="Times New Roman" w:hAnsi="Times New Roman"/>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D147EC" w:rsidRPr="003C3850" w:rsidRDefault="00D147EC" w:rsidP="009B0561">
            <w:pPr>
              <w:pStyle w:val="a4"/>
              <w:jc w:val="both"/>
              <w:rPr>
                <w:rFonts w:ascii="Times New Roman" w:hAnsi="Times New Roman"/>
              </w:rPr>
            </w:pPr>
            <w:r w:rsidRPr="003C3850">
              <w:rPr>
                <w:rFonts w:ascii="Times New Roman" w:hAnsi="Times New Roman"/>
              </w:rPr>
              <w:t>Финансовый отдел администрации г. Тейково</w:t>
            </w:r>
          </w:p>
        </w:tc>
      </w:tr>
      <w:tr w:rsidR="00D147EC" w:rsidRPr="003C3850" w:rsidTr="009B0561">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Срок реализации подпрограммы</w:t>
            </w:r>
          </w:p>
        </w:tc>
        <w:tc>
          <w:tcPr>
            <w:tcW w:w="7130" w:type="dxa"/>
          </w:tcPr>
          <w:p w:rsidR="00D147EC" w:rsidRPr="003C3850" w:rsidRDefault="00D147EC" w:rsidP="009B0561">
            <w:pPr>
              <w:pStyle w:val="a4"/>
              <w:jc w:val="both"/>
              <w:rPr>
                <w:rFonts w:ascii="Times New Roman" w:hAnsi="Times New Roman"/>
              </w:rPr>
            </w:pPr>
            <w:r w:rsidRPr="003C3850">
              <w:rPr>
                <w:rFonts w:ascii="Times New Roman" w:hAnsi="Times New Roman"/>
              </w:rPr>
              <w:t>2014 - 2024</w:t>
            </w:r>
          </w:p>
        </w:tc>
      </w:tr>
      <w:tr w:rsidR="00D147EC" w:rsidRPr="003C3850" w:rsidTr="009B0561">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Цели подпрограммы</w:t>
            </w:r>
          </w:p>
        </w:tc>
        <w:tc>
          <w:tcPr>
            <w:tcW w:w="7130"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r>
      <w:tr w:rsidR="00D147EC" w:rsidRPr="003C3850" w:rsidTr="009B0561">
        <w:tc>
          <w:tcPr>
            <w:tcW w:w="2509" w:type="dxa"/>
          </w:tcPr>
          <w:p w:rsidR="00D147EC" w:rsidRPr="003C3850" w:rsidRDefault="00D147EC" w:rsidP="009B0561">
            <w:pPr>
              <w:pStyle w:val="a4"/>
              <w:rPr>
                <w:rFonts w:ascii="Times New Roman" w:hAnsi="Times New Roman"/>
              </w:rPr>
            </w:pPr>
            <w:r w:rsidRPr="003C3850">
              <w:rPr>
                <w:rFonts w:ascii="Times New Roman" w:hAnsi="Times New Roman"/>
              </w:rPr>
              <w:t>Объемы ресурсного обеспечения подпрограммы (в ред. постановления от 09.01.2020 № 1)</w:t>
            </w:r>
          </w:p>
        </w:tc>
        <w:tc>
          <w:tcPr>
            <w:tcW w:w="7130" w:type="dxa"/>
          </w:tcPr>
          <w:p w:rsidR="00D147EC" w:rsidRPr="003C3850" w:rsidRDefault="00D147EC" w:rsidP="009B0561">
            <w:pPr>
              <w:pStyle w:val="a4"/>
              <w:rPr>
                <w:rFonts w:ascii="Times New Roman" w:hAnsi="Times New Roman"/>
              </w:rPr>
            </w:pPr>
            <w:r w:rsidRPr="003C3850">
              <w:rPr>
                <w:rFonts w:ascii="Times New Roman" w:hAnsi="Times New Roman"/>
              </w:rPr>
              <w:t>Общий объем финансирования подпрограммы  – 45 012,29829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2 502,32600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6 220,64750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2 932,17300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4 189,73200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2018 –  4 517,83317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2019 –  4 735,26617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2020 –  4 939,26689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2021 –  5 064,70131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2022 –  3 303,45075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2023 –  3 303,45075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2024 –  3 303,45075 тыс. руб.</w:t>
            </w:r>
          </w:p>
          <w:p w:rsidR="00D147EC" w:rsidRPr="003C3850" w:rsidRDefault="00D147EC" w:rsidP="009B0561">
            <w:pPr>
              <w:pStyle w:val="a4"/>
              <w:rPr>
                <w:rFonts w:ascii="Times New Roman" w:hAnsi="Times New Roman"/>
              </w:rPr>
            </w:pPr>
            <w:r w:rsidRPr="003C3850">
              <w:rPr>
                <w:rFonts w:ascii="Times New Roman" w:hAnsi="Times New Roman"/>
              </w:rPr>
              <w:t>- местный бюджет</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2014 –  2 502,32600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2015 –  2 539,45150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2016 –  2 932,17300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2017 –  3 288,89400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2018 –  3 325,93117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2019 – 3 476,59117тыс.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2020 –  3 594,15989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2021 –  3 713,80931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2022 –  3 303,45075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2023 –  3 303,45075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2024 –  3 303,45075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областной бюджет:</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2014 –  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2015 –  2 588,69800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2016 –  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2017 –  900,83800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2018 – 1 191,902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2019 – 1 258,675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2020 – 1 345,10700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2021 – 1 350,89200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2022-2024– 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федеральный бюджет:</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2014  –   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2015 –  1 092,498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2016-2024 – 0,000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23</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5. Ресурсное обеспечение подпрограммы</w:t>
      </w:r>
    </w:p>
    <w:p w:rsidR="00D147EC" w:rsidRPr="003C3850" w:rsidRDefault="00D147EC" w:rsidP="00D147EC">
      <w:pPr>
        <w:pStyle w:val="aff0"/>
        <w:tabs>
          <w:tab w:val="left" w:pos="3255"/>
        </w:tabs>
        <w:ind w:left="0" w:firstLine="709"/>
        <w:rPr>
          <w:rFonts w:ascii="Times New Roman" w:hAnsi="Times New Roman"/>
        </w:rPr>
      </w:pPr>
      <w:r w:rsidRPr="003C3850">
        <w:rPr>
          <w:rFonts w:ascii="Times New Roman" w:hAnsi="Times New Roman"/>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D147EC" w:rsidRPr="003C3850" w:rsidRDefault="00D147EC" w:rsidP="00D147EC">
      <w:pPr>
        <w:pStyle w:val="aff0"/>
        <w:tabs>
          <w:tab w:val="left" w:pos="3255"/>
        </w:tabs>
        <w:ind w:left="0" w:right="-1"/>
        <w:jc w:val="right"/>
        <w:rPr>
          <w:rFonts w:ascii="Times New Roman" w:hAnsi="Times New Roman"/>
        </w:rPr>
      </w:pPr>
      <w:r w:rsidRPr="003C3850">
        <w:rPr>
          <w:rFonts w:ascii="Times New Roman" w:hAnsi="Times New Roman"/>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D147EC" w:rsidRPr="003C3850" w:rsidTr="00BB0330">
        <w:trPr>
          <w:trHeight w:val="20"/>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pStyle w:val="aff0"/>
              <w:ind w:left="0" w:right="-1"/>
              <w:rPr>
                <w:rFonts w:ascii="Times New Roman" w:hAnsi="Times New Roman"/>
              </w:rPr>
            </w:pPr>
            <w:r w:rsidRPr="003C3850">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2024</w:t>
            </w:r>
          </w:p>
        </w:tc>
      </w:tr>
      <w:tr w:rsidR="00D147EC" w:rsidRPr="003C3850" w:rsidTr="00BB0330">
        <w:trPr>
          <w:trHeight w:val="20"/>
        </w:trPr>
        <w:tc>
          <w:tcPr>
            <w:tcW w:w="2376" w:type="dxa"/>
            <w:tcBorders>
              <w:top w:val="single" w:sz="4" w:space="0" w:color="auto"/>
              <w:left w:val="single" w:sz="4" w:space="0" w:color="auto"/>
              <w:bottom w:val="single" w:sz="4" w:space="0" w:color="auto"/>
              <w:right w:val="nil"/>
            </w:tcBorders>
            <w:shd w:val="clear" w:color="auto" w:fill="auto"/>
            <w:vAlign w:val="center"/>
          </w:tcPr>
          <w:p w:rsidR="00D147EC" w:rsidRPr="003C3850" w:rsidRDefault="00D147EC" w:rsidP="009B0561">
            <w:pPr>
              <w:pStyle w:val="ConsPlusNonformat"/>
              <w:widowControl/>
              <w:ind w:right="-1"/>
              <w:jc w:val="both"/>
              <w:rPr>
                <w:rFonts w:ascii="Times New Roman" w:hAnsi="Times New Roman" w:cs="Times New Roman"/>
                <w:sz w:val="22"/>
                <w:szCs w:val="22"/>
              </w:rPr>
            </w:pPr>
            <w:r w:rsidRPr="003C3850">
              <w:rPr>
                <w:rFonts w:ascii="Times New Roman" w:hAnsi="Times New Roman" w:cs="Times New Roman"/>
                <w:sz w:val="22"/>
                <w:szCs w:val="22"/>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2502,326</w:t>
            </w:r>
          </w:p>
          <w:p w:rsidR="00D147EC" w:rsidRPr="003C3850" w:rsidRDefault="00D147EC" w:rsidP="009B0561">
            <w:pPr>
              <w:spacing w:after="0" w:line="240" w:lineRule="auto"/>
              <w:ind w:right="-1"/>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6220,64750</w:t>
            </w:r>
          </w:p>
          <w:p w:rsidR="00D147EC" w:rsidRPr="003C3850" w:rsidRDefault="00D147EC" w:rsidP="009B0561">
            <w:pPr>
              <w:spacing w:after="0" w:line="240" w:lineRule="auto"/>
              <w:ind w:right="-1"/>
              <w:jc w:val="center"/>
              <w:rPr>
                <w:rFonts w:ascii="Times New Roman" w:hAnsi="Times New Roman" w:cs="Times New Roman"/>
              </w:rPr>
            </w:pPr>
          </w:p>
        </w:tc>
        <w:tc>
          <w:tcPr>
            <w:tcW w:w="696" w:type="dxa"/>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4189,732</w:t>
            </w:r>
          </w:p>
        </w:tc>
        <w:tc>
          <w:tcPr>
            <w:tcW w:w="674"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4 517,83317</w:t>
            </w:r>
          </w:p>
        </w:tc>
        <w:tc>
          <w:tcPr>
            <w:tcW w:w="791"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4735,26617</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4 939,26689</w:t>
            </w:r>
          </w:p>
        </w:tc>
        <w:tc>
          <w:tcPr>
            <w:tcW w:w="850"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5064,70131</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r>
      <w:tr w:rsidR="00D147EC" w:rsidRPr="003C3850" w:rsidTr="00BB0330">
        <w:trPr>
          <w:trHeight w:val="20"/>
        </w:trPr>
        <w:tc>
          <w:tcPr>
            <w:tcW w:w="2376" w:type="dxa"/>
            <w:tcBorders>
              <w:top w:val="single" w:sz="4" w:space="0" w:color="auto"/>
              <w:left w:val="single" w:sz="4" w:space="0" w:color="auto"/>
              <w:bottom w:val="single" w:sz="4" w:space="0" w:color="auto"/>
              <w:right w:val="nil"/>
            </w:tcBorders>
            <w:shd w:val="clear" w:color="auto" w:fill="auto"/>
            <w:vAlign w:val="center"/>
          </w:tcPr>
          <w:p w:rsidR="00D147EC" w:rsidRPr="003C3850" w:rsidRDefault="00D147EC" w:rsidP="009B0561">
            <w:pPr>
              <w:pStyle w:val="aff0"/>
              <w:ind w:left="0" w:right="-1"/>
              <w:rPr>
                <w:rFonts w:ascii="Times New Roman" w:hAnsi="Times New Roman"/>
              </w:rPr>
            </w:pPr>
            <w:r w:rsidRPr="003C3850">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2502,326</w:t>
            </w:r>
          </w:p>
        </w:tc>
        <w:tc>
          <w:tcPr>
            <w:tcW w:w="850"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2539, 45150</w:t>
            </w:r>
          </w:p>
        </w:tc>
        <w:tc>
          <w:tcPr>
            <w:tcW w:w="696" w:type="dxa"/>
            <w:tcBorders>
              <w:top w:val="nil"/>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3288,894</w:t>
            </w:r>
          </w:p>
        </w:tc>
        <w:tc>
          <w:tcPr>
            <w:tcW w:w="674"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3 325,93117</w:t>
            </w:r>
          </w:p>
        </w:tc>
        <w:tc>
          <w:tcPr>
            <w:tcW w:w="791"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3476,59117</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3 594,15989</w:t>
            </w:r>
          </w:p>
        </w:tc>
        <w:tc>
          <w:tcPr>
            <w:tcW w:w="850"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3713,80931</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c>
          <w:tcPr>
            <w:tcW w:w="709" w:type="dxa"/>
            <w:tcBorders>
              <w:top w:val="nil"/>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3303,45075</w:t>
            </w:r>
          </w:p>
        </w:tc>
      </w:tr>
      <w:tr w:rsidR="00D147EC" w:rsidRPr="003C3850" w:rsidTr="00BB0330">
        <w:trPr>
          <w:trHeight w:val="20"/>
        </w:trPr>
        <w:tc>
          <w:tcPr>
            <w:tcW w:w="2376" w:type="dxa"/>
            <w:tcBorders>
              <w:top w:val="single" w:sz="4" w:space="0" w:color="auto"/>
              <w:left w:val="single" w:sz="4" w:space="0" w:color="auto"/>
              <w:bottom w:val="single" w:sz="4" w:space="0" w:color="auto"/>
              <w:right w:val="nil"/>
            </w:tcBorders>
            <w:shd w:val="clear" w:color="auto" w:fill="auto"/>
            <w:vAlign w:val="center"/>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1 345,10700</w:t>
            </w:r>
          </w:p>
        </w:tc>
        <w:tc>
          <w:tcPr>
            <w:tcW w:w="850"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1350,89200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BB0330">
        <w:trPr>
          <w:trHeight w:val="20"/>
        </w:trPr>
        <w:tc>
          <w:tcPr>
            <w:tcW w:w="2376" w:type="dxa"/>
            <w:tcBorders>
              <w:top w:val="single" w:sz="4" w:space="0" w:color="auto"/>
              <w:left w:val="single" w:sz="4" w:space="0" w:color="auto"/>
              <w:bottom w:val="single" w:sz="4" w:space="0" w:color="auto"/>
              <w:right w:val="nil"/>
            </w:tcBorders>
            <w:shd w:val="clear" w:color="auto" w:fill="auto"/>
            <w:vAlign w:val="center"/>
          </w:tcPr>
          <w:p w:rsidR="00D147EC" w:rsidRPr="003C3850" w:rsidRDefault="00D147EC" w:rsidP="009B0561">
            <w:pPr>
              <w:pStyle w:val="ConsPlusNonformat"/>
              <w:widowControl/>
              <w:ind w:right="-1"/>
              <w:rPr>
                <w:rFonts w:ascii="Times New Roman" w:hAnsi="Times New Roman" w:cs="Times New Roman"/>
                <w:sz w:val="22"/>
                <w:szCs w:val="22"/>
              </w:rPr>
            </w:pPr>
            <w:r w:rsidRPr="003C3850">
              <w:rPr>
                <w:rFonts w:ascii="Times New Roman" w:hAnsi="Times New Roman" w:cs="Times New Roman"/>
                <w:sz w:val="22"/>
                <w:szCs w:val="22"/>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850"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tcBorders>
              <w:top w:val="single" w:sz="4" w:space="0" w:color="auto"/>
              <w:left w:val="nil"/>
              <w:bottom w:val="single" w:sz="4" w:space="0" w:color="auto"/>
              <w:right w:val="single" w:sz="4" w:space="0" w:color="auto"/>
            </w:tcBorders>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spacing w:after="0" w:line="240" w:lineRule="auto"/>
        <w:jc w:val="right"/>
        <w:rPr>
          <w:rFonts w:ascii="Times New Roman" w:hAnsi="Times New Roman" w:cs="Times New Roman"/>
        </w:rPr>
      </w:pPr>
    </w:p>
    <w:p w:rsidR="00D147EC" w:rsidRPr="003C3850" w:rsidRDefault="00D147EC" w:rsidP="00D147EC">
      <w:pPr>
        <w:spacing w:after="0" w:line="240" w:lineRule="auto"/>
        <w:ind w:firstLine="709"/>
        <w:jc w:val="both"/>
        <w:rPr>
          <w:rFonts w:ascii="Times New Roman" w:hAnsi="Times New Roman" w:cs="Times New Roman"/>
        </w:rPr>
      </w:pPr>
      <w:r w:rsidRPr="003C3850">
        <w:rPr>
          <w:rFonts w:ascii="Times New Roman" w:hAnsi="Times New Roman" w:cs="Times New Roman"/>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24</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Безопасный город (далее – подпрограмма)</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2014 - 2024 годы</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Отдел городской инфраструктуры администрации городского округа Тейково.</w:t>
            </w:r>
          </w:p>
          <w:p w:rsidR="00D147EC" w:rsidRPr="003C3850" w:rsidRDefault="00D147EC" w:rsidP="009B0561">
            <w:pPr>
              <w:pStyle w:val="ListParagraph1"/>
              <w:spacing w:after="0" w:line="240" w:lineRule="auto"/>
              <w:ind w:left="0"/>
              <w:rPr>
                <w:rFonts w:ascii="Times New Roman" w:hAnsi="Times New Roman" w:cs="Times New Roman"/>
              </w:rPr>
            </w:pPr>
            <w:r w:rsidRPr="003C3850">
              <w:rPr>
                <w:rFonts w:ascii="Times New Roman" w:hAnsi="Times New Roman" w:cs="Times New Roman"/>
              </w:rPr>
              <w:t>МКУ «Служба заказчика» городского округа Тейково.</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Комитет по управлению муниципальным имуществом и земельными отношениями администрации городского округа Тейково.</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 администрации городского округа Тейково.</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МУ «АДС».</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Цели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1. Предупреждение распространения болезней, общих для человека и животных, обеспечения порядка и спокойствия населения.</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2. Совершенствование организации движения транспорта и пешеходов на улично-дорожной сети автомобильных дорог местного значения.</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4. Повышение эффективности управления безопасностью дорожного движения;              </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D147EC" w:rsidRPr="003C3850" w:rsidRDefault="00D147EC" w:rsidP="009B056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xml:space="preserve">7. Обеспечение безопасности граждан на территории городского округа Тейково. </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 подпрограммы (в ред. постановления от 09.01.2020 № 1)</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Общий объем бюджетных  ассигнований: 2 531,74199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год –   262,82669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241,51152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154,65000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60,00000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160,00000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685,22064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521,78165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167,10999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58,63675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58,63675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161,36800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191,52669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199,33152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год – 124,65000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год – 30,000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год – 130,00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год – 652,46264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430,22312  тыс. руб.;</w:t>
            </w:r>
          </w:p>
          <w:p w:rsidR="00D147EC" w:rsidRPr="003C3850" w:rsidRDefault="00D147EC" w:rsidP="009B0561">
            <w:pPr>
              <w:pStyle w:val="aff0"/>
              <w:ind w:left="0"/>
              <w:rPr>
                <w:rFonts w:ascii="Times New Roman" w:hAnsi="Times New Roman"/>
              </w:rPr>
            </w:pPr>
            <w:r w:rsidRPr="003C3850">
              <w:rPr>
                <w:rFonts w:ascii="Times New Roman" w:hAnsi="Times New Roman"/>
              </w:rPr>
              <w:lastRenderedPageBreak/>
              <w:t>2021 год – 75,00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25,00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25,00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143,500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год –   71,300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год –   42,180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2016 год –   30,000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2017 год –   30,000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2018 год –   30,000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2019 год –   32,7580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2020 год –   91,55853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2021 год –   92,10999 тыс. руб.; </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2022 год –   33,63675 тыс. руб.;</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2023 год –   33,63675 тыс. руб.;</w:t>
            </w:r>
          </w:p>
          <w:p w:rsidR="00D147EC" w:rsidRPr="003C3850" w:rsidRDefault="00D147EC" w:rsidP="009B0561">
            <w:pPr>
              <w:tabs>
                <w:tab w:val="left" w:pos="3460"/>
              </w:tabs>
              <w:spacing w:after="0" w:line="240" w:lineRule="auto"/>
              <w:rPr>
                <w:rFonts w:ascii="Times New Roman" w:hAnsi="Times New Roman" w:cs="Times New Roman"/>
              </w:rPr>
            </w:pPr>
            <w:r w:rsidRPr="003C3850">
              <w:rPr>
                <w:rFonts w:ascii="Times New Roman" w:hAnsi="Times New Roman" w:cs="Times New Roman"/>
              </w:rPr>
              <w:t>2024 год –   17,8680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25</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 xml:space="preserve"> </w:t>
      </w:r>
    </w:p>
    <w:p w:rsidR="00D147EC" w:rsidRPr="003C3850" w:rsidRDefault="00D147EC" w:rsidP="00BB0330">
      <w:pPr>
        <w:spacing w:after="0" w:line="240" w:lineRule="auto"/>
        <w:jc w:val="right"/>
        <w:rPr>
          <w:rFonts w:ascii="Times New Roman" w:hAnsi="Times New Roman" w:cs="Times New Roman"/>
        </w:rPr>
      </w:pPr>
      <w:r w:rsidRPr="003C3850">
        <w:rPr>
          <w:rFonts w:ascii="Times New Roman" w:hAnsi="Times New Roman" w:cs="Times New Roman"/>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
        <w:gridCol w:w="3273"/>
        <w:gridCol w:w="42"/>
        <w:gridCol w:w="1318"/>
        <w:gridCol w:w="45"/>
        <w:gridCol w:w="1311"/>
        <w:gridCol w:w="34"/>
        <w:gridCol w:w="2659"/>
      </w:tblGrid>
      <w:tr w:rsidR="00D147EC" w:rsidRPr="003C3850" w:rsidTr="009B0561">
        <w:tc>
          <w:tcPr>
            <w:tcW w:w="866"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п/п</w:t>
            </w:r>
          </w:p>
        </w:tc>
        <w:tc>
          <w:tcPr>
            <w:tcW w:w="3338" w:type="dxa"/>
            <w:gridSpan w:val="3"/>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Наименование объекта с видом работ по направлениям</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 работ</w:t>
            </w:r>
          </w:p>
        </w:tc>
        <w:tc>
          <w:tcPr>
            <w:tcW w:w="2693" w:type="dxa"/>
            <w:gridSpan w:val="2"/>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Стоимость работ,  </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тыс. руб.</w:t>
            </w:r>
          </w:p>
        </w:tc>
      </w:tr>
      <w:tr w:rsidR="00D147EC" w:rsidRPr="003C3850" w:rsidTr="009B0561">
        <w:tc>
          <w:tcPr>
            <w:tcW w:w="866"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w:t>
            </w:r>
          </w:p>
        </w:tc>
      </w:tr>
      <w:tr w:rsidR="00D147EC" w:rsidRPr="003C3850" w:rsidTr="009B0561">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«Организация проведения мероприятий по отлову и содержанию безнадзорных животных»</w:t>
            </w:r>
          </w:p>
        </w:tc>
      </w:tr>
      <w:tr w:rsidR="00D147EC" w:rsidRPr="003C3850" w:rsidTr="009B0561">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2014 год</w:t>
            </w:r>
          </w:p>
        </w:tc>
      </w:tr>
      <w:tr w:rsidR="00D147EC" w:rsidRPr="003C3850" w:rsidTr="009B0561">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30-35 </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71,30 </w:t>
            </w:r>
          </w:p>
        </w:tc>
      </w:tr>
      <w:tr w:rsidR="00D147EC" w:rsidRPr="003C3850" w:rsidTr="009B0561">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2015 год</w:t>
            </w:r>
          </w:p>
        </w:tc>
      </w:tr>
      <w:tr w:rsidR="00D147EC" w:rsidRPr="003C3850" w:rsidTr="009B0561">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30-35 </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42,180 </w:t>
            </w:r>
          </w:p>
        </w:tc>
      </w:tr>
      <w:tr w:rsidR="00D147EC" w:rsidRPr="003C3850" w:rsidTr="009B0561">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2016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15-18 </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2017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15-18 </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2018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2019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22</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232,04898</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2020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181,31465</w:t>
            </w:r>
          </w:p>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2021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15 </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92,10999</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2022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5 </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2023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2024 год</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273"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проведения мероприятий по отлову и содержанию безнадзорных животных, голов</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w:t>
            </w: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17,868</w:t>
            </w:r>
          </w:p>
        </w:tc>
      </w:tr>
      <w:tr w:rsidR="00D147EC" w:rsidRPr="003C3850" w:rsidTr="009B0561">
        <w:trPr>
          <w:trHeight w:val="286"/>
        </w:trPr>
        <w:tc>
          <w:tcPr>
            <w:tcW w:w="889" w:type="dxa"/>
            <w:gridSpan w:val="2"/>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273" w:type="dxa"/>
            <w:shd w:val="clear" w:color="auto" w:fill="auto"/>
          </w:tcPr>
          <w:p w:rsidR="00D147EC" w:rsidRPr="003C3850" w:rsidRDefault="00D147EC" w:rsidP="009B0561">
            <w:pPr>
              <w:tabs>
                <w:tab w:val="left" w:pos="720"/>
              </w:tabs>
              <w:spacing w:after="0" w:line="240" w:lineRule="auto"/>
              <w:ind w:right="-1"/>
              <w:rPr>
                <w:rFonts w:ascii="Times New Roman" w:hAnsi="Times New Roman" w:cs="Times New Roman"/>
              </w:rPr>
            </w:pPr>
            <w:r w:rsidRPr="003C3850">
              <w:rPr>
                <w:rFonts w:ascii="Times New Roman" w:hAnsi="Times New Roman" w:cs="Times New Roman"/>
              </w:rPr>
              <w:t>Итого с 2014 по 2024 г.г.</w:t>
            </w:r>
          </w:p>
        </w:tc>
        <w:tc>
          <w:tcPr>
            <w:tcW w:w="1360"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90"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5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854,09512</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«Расходы на создание системы видеонаблюдения в городском округе Тейково»</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План мероприятий на 2014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Закупка, установка системы видеонаблюдения дорожной сети, штук  </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191,52669</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2015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Закупка, установка системы видеонаблюдения дорожной сети на пос. Пчелина, штук  </w:t>
            </w:r>
          </w:p>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199,33152</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2016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Создание системы видеонаблюдения в г.о. Тейково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124,650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2017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2018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2019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Предоставление услуг связи для сигнала камер видеонаблюдения  (кол-во камер)</w:t>
            </w:r>
          </w:p>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КУМИ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396,00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Создание системы видеонаблюдения в г.о. Тейково</w:t>
            </w:r>
          </w:p>
        </w:tc>
        <w:tc>
          <w:tcPr>
            <w:tcW w:w="1363" w:type="dxa"/>
            <w:gridSpan w:val="2"/>
            <w:shd w:val="clear" w:color="auto" w:fill="auto"/>
          </w:tcPr>
          <w:p w:rsidR="00D147EC" w:rsidRPr="003C3850" w:rsidRDefault="00D147EC" w:rsidP="009B0561">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МКУ «Служба заказчика» </w:t>
            </w:r>
          </w:p>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36,3</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2020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Предоставление услуг связи для сигнала камер видеонаблюдения  (кол-во камер)</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КУМИ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164,980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2.</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Создание системы видеонаблюдения в г.о. Тейково</w:t>
            </w:r>
          </w:p>
        </w:tc>
        <w:tc>
          <w:tcPr>
            <w:tcW w:w="1363" w:type="dxa"/>
            <w:gridSpan w:val="2"/>
            <w:shd w:val="clear" w:color="auto" w:fill="auto"/>
          </w:tcPr>
          <w:p w:rsidR="00D147EC" w:rsidRPr="003C3850" w:rsidRDefault="00D147EC" w:rsidP="009B0561">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 xml:space="preserve">МКУ «Служба заказчика» </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29,95</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3.</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Расходы на создание системы видеонаблюдения в г.о. Тейково</w:t>
            </w:r>
          </w:p>
        </w:tc>
        <w:tc>
          <w:tcPr>
            <w:tcW w:w="1363" w:type="dxa"/>
            <w:gridSpan w:val="2"/>
            <w:shd w:val="clear" w:color="auto" w:fill="auto"/>
          </w:tcPr>
          <w:p w:rsidR="00D147EC" w:rsidRPr="003C3850" w:rsidRDefault="00D147EC" w:rsidP="009B0561">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МУ «АДС»</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129,037</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2021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Расходы на создание системы видеонаблюдения в г.о. Тейково</w:t>
            </w:r>
          </w:p>
        </w:tc>
        <w:tc>
          <w:tcPr>
            <w:tcW w:w="1363" w:type="dxa"/>
            <w:gridSpan w:val="2"/>
            <w:shd w:val="clear" w:color="auto" w:fill="auto"/>
          </w:tcPr>
          <w:p w:rsidR="00D147EC" w:rsidRPr="003C3850" w:rsidRDefault="00D147EC" w:rsidP="009B0561">
            <w:pPr>
              <w:pStyle w:val="ListParagraph1"/>
              <w:spacing w:after="0" w:line="240" w:lineRule="auto"/>
              <w:ind w:left="0" w:right="-1"/>
              <w:rPr>
                <w:rFonts w:ascii="Times New Roman" w:hAnsi="Times New Roman" w:cs="Times New Roman"/>
              </w:rPr>
            </w:pPr>
            <w:r w:rsidRPr="003C3850">
              <w:rPr>
                <w:rFonts w:ascii="Times New Roman" w:hAnsi="Times New Roman" w:cs="Times New Roman"/>
              </w:rPr>
              <w:t>МУ «АДС»</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2022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Предоставление услуг связи для сигнала камер видеонаблюдения  (кол-во камер)</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КУМИ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2023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Предоставление услуг связи для сигнала камер видеонаблюдения  (кол-во камер)</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КУМИ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143,50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2024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Предоставление услуг связи для сигнала камер видеонаблюдения  (кол-во камер)</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КУМИ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143,50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 с 2014 по 2024 г.г.</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1 608,77521</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«Мероприятия по реализации проекта организации дорожного движения </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городском округе Тейково»</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2014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Оборудование пешеходных </w:t>
            </w:r>
            <w:r w:rsidRPr="003C3850">
              <w:rPr>
                <w:rFonts w:ascii="Times New Roman" w:hAnsi="Times New Roman" w:cs="Times New Roman"/>
              </w:rPr>
              <w:lastRenderedPageBreak/>
              <w:t>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lastRenderedPageBreak/>
              <w:t>2</w:t>
            </w: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0,00 </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2015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2016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2017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2018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Корректировка проекта организации дорожного движения в городском округе Тейково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ОГИ</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100,00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 2014 по 2024г.г.</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100,00 </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«Профилактика правонарушений»</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2019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Отдел соц.сферы.</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20,87166</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20,87166</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2020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Отдел соц. сферы </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16,50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16,50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2021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Отдел соц. сферы</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2022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Отдел соц. сферы</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2023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Отдел соц. сферы</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25,00</w:t>
            </w:r>
          </w:p>
        </w:tc>
      </w:tr>
      <w:tr w:rsidR="00D147EC" w:rsidRPr="003C3850" w:rsidTr="009B0561">
        <w:trPr>
          <w:trHeight w:val="286"/>
        </w:trPr>
        <w:tc>
          <w:tcPr>
            <w:tcW w:w="9571" w:type="dxa"/>
            <w:gridSpan w:val="9"/>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План мероприятий на 2024 год</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Профилактика правонарушений</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Отдел соц. сферы</w:t>
            </w: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r>
      <w:tr w:rsidR="00D147EC" w:rsidRPr="003C3850" w:rsidTr="009B0561">
        <w:trPr>
          <w:trHeight w:val="286"/>
        </w:trPr>
        <w:tc>
          <w:tcPr>
            <w:tcW w:w="866" w:type="dxa"/>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3338" w:type="dxa"/>
            <w:gridSpan w:val="3"/>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Итого 2019 по 2024 гг.</w:t>
            </w:r>
          </w:p>
        </w:tc>
        <w:tc>
          <w:tcPr>
            <w:tcW w:w="136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1311"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2693" w:type="dxa"/>
            <w:gridSpan w:val="2"/>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112,37166</w:t>
            </w:r>
          </w:p>
        </w:tc>
      </w:tr>
    </w:tbl>
    <w:p w:rsidR="00D147EC" w:rsidRPr="003C3850" w:rsidRDefault="00D147EC" w:rsidP="00BB0330">
      <w:pPr>
        <w:pStyle w:val="ConsPlusNormal"/>
        <w:ind w:firstLine="0"/>
        <w:rPr>
          <w:rFonts w:ascii="Times New Roman" w:hAnsi="Times New Roman" w:cs="Times New Roman"/>
          <w:sz w:val="22"/>
          <w:szCs w:val="22"/>
        </w:rPr>
      </w:pPr>
    </w:p>
    <w:p w:rsidR="00D147EC" w:rsidRPr="003C3850" w:rsidRDefault="00D147EC" w:rsidP="00BB0330">
      <w:pPr>
        <w:pStyle w:val="ConsPlusNonformat"/>
        <w:widowControl/>
        <w:ind w:firstLine="709"/>
        <w:jc w:val="right"/>
        <w:rPr>
          <w:rFonts w:ascii="Times New Roman" w:hAnsi="Times New Roman" w:cs="Times New Roman"/>
          <w:sz w:val="22"/>
          <w:szCs w:val="22"/>
        </w:rPr>
      </w:pPr>
      <w:r w:rsidRPr="003C3850">
        <w:rPr>
          <w:rFonts w:ascii="Times New Roman" w:hAnsi="Times New Roman" w:cs="Times New Roman"/>
          <w:sz w:val="22"/>
          <w:szCs w:val="22"/>
        </w:rPr>
        <w:t>Приложение № 26</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5. Объемы ресурсного обеспечения мероприятий подпрограммы.</w:t>
      </w:r>
    </w:p>
    <w:p w:rsidR="00D147EC" w:rsidRPr="003C3850" w:rsidRDefault="00D147EC" w:rsidP="00D147EC">
      <w:pPr>
        <w:pStyle w:val="aff0"/>
        <w:ind w:left="0" w:right="-1"/>
        <w:jc w:val="center"/>
        <w:rPr>
          <w:rFonts w:ascii="Times New Roman" w:hAnsi="Times New Roman"/>
        </w:rPr>
      </w:pPr>
      <w:r w:rsidRPr="003C3850">
        <w:rPr>
          <w:rFonts w:ascii="Times New Roman" w:hAnsi="Times New Roman"/>
        </w:rPr>
        <w:t xml:space="preserve">                                                                                                                  (тыс.руб.)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w:t>
            </w:r>
          </w:p>
          <w:p w:rsidR="00D147EC" w:rsidRPr="003C3850" w:rsidRDefault="00D147EC" w:rsidP="009B0561">
            <w:pPr>
              <w:pStyle w:val="aff0"/>
              <w:ind w:left="0" w:right="-1"/>
              <w:rPr>
                <w:rFonts w:ascii="Times New Roman" w:hAnsi="Times New Roman"/>
              </w:rPr>
            </w:pPr>
            <w:r w:rsidRPr="003C3850">
              <w:rPr>
                <w:rFonts w:ascii="Times New Roman" w:hAnsi="Times New Roman"/>
              </w:rPr>
              <w:t>п/п</w:t>
            </w: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Наименование мероприятия/</w:t>
            </w:r>
          </w:p>
          <w:p w:rsidR="00D147EC" w:rsidRPr="003C3850" w:rsidRDefault="00D147EC" w:rsidP="009B0561">
            <w:pPr>
              <w:pStyle w:val="aff0"/>
              <w:ind w:left="0" w:right="-1"/>
              <w:rPr>
                <w:rFonts w:ascii="Times New Roman" w:hAnsi="Times New Roman"/>
              </w:rPr>
            </w:pPr>
            <w:r w:rsidRPr="003C3850">
              <w:rPr>
                <w:rFonts w:ascii="Times New Roman" w:hAnsi="Times New Roman"/>
              </w:rPr>
              <w:t>Источник ресурсного обеспечения</w:t>
            </w:r>
          </w:p>
        </w:tc>
        <w:tc>
          <w:tcPr>
            <w:tcW w:w="639"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2014</w:t>
            </w:r>
          </w:p>
        </w:tc>
        <w:tc>
          <w:tcPr>
            <w:tcW w:w="567"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2015</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2016</w:t>
            </w:r>
          </w:p>
        </w:tc>
        <w:tc>
          <w:tcPr>
            <w:tcW w:w="709"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2017</w:t>
            </w:r>
          </w:p>
        </w:tc>
        <w:tc>
          <w:tcPr>
            <w:tcW w:w="56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2018</w:t>
            </w:r>
          </w:p>
        </w:tc>
        <w:tc>
          <w:tcPr>
            <w:tcW w:w="567"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2019</w:t>
            </w:r>
          </w:p>
        </w:tc>
        <w:tc>
          <w:tcPr>
            <w:tcW w:w="709" w:type="dxa"/>
            <w:shd w:val="clear" w:color="auto" w:fill="auto"/>
          </w:tcPr>
          <w:p w:rsidR="00D147EC" w:rsidRPr="003C3850" w:rsidRDefault="00D147EC" w:rsidP="009B0561">
            <w:pPr>
              <w:pStyle w:val="aff0"/>
              <w:tabs>
                <w:tab w:val="left" w:pos="214"/>
              </w:tabs>
              <w:ind w:left="0" w:right="-1"/>
              <w:jc w:val="center"/>
              <w:rPr>
                <w:rFonts w:ascii="Times New Roman" w:hAnsi="Times New Roman"/>
              </w:rPr>
            </w:pPr>
            <w:r w:rsidRPr="003C3850">
              <w:rPr>
                <w:rFonts w:ascii="Times New Roman" w:hAnsi="Times New Roman"/>
              </w:rPr>
              <w:t>2020</w:t>
            </w:r>
          </w:p>
        </w:tc>
        <w:tc>
          <w:tcPr>
            <w:tcW w:w="709"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2021</w:t>
            </w:r>
          </w:p>
        </w:tc>
        <w:tc>
          <w:tcPr>
            <w:tcW w:w="70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2022</w:t>
            </w:r>
          </w:p>
        </w:tc>
        <w:tc>
          <w:tcPr>
            <w:tcW w:w="709"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2023</w:t>
            </w:r>
          </w:p>
        </w:tc>
        <w:tc>
          <w:tcPr>
            <w:tcW w:w="709"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2024</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Подпрограмма, всего: 2531,74199 тыс. руб.</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262,82669</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241,51152</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154,650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c>
          <w:tcPr>
            <w:tcW w:w="56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160,00</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685,22064</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521,78165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167,10999</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58,63675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161,368</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191,52669</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199,33152</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124,650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130,00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652,46264</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430,22312</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75,00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143,50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71,300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42,180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w:t>
            </w:r>
          </w:p>
        </w:tc>
        <w:tc>
          <w:tcPr>
            <w:tcW w:w="56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32,758</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91,55853</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92,10999</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17,868</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1</w:t>
            </w:r>
          </w:p>
        </w:tc>
        <w:tc>
          <w:tcPr>
            <w:tcW w:w="198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71,300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42,180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c>
          <w:tcPr>
            <w:tcW w:w="56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232,049</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181,31465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92,10999</w:t>
            </w:r>
          </w:p>
        </w:tc>
        <w:tc>
          <w:tcPr>
            <w:tcW w:w="708"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709" w:type="dxa"/>
            <w:shd w:val="clear" w:color="auto" w:fill="auto"/>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17,868</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199,291</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89,75612</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71,300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42,180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30,000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w:t>
            </w:r>
          </w:p>
        </w:tc>
        <w:tc>
          <w:tcPr>
            <w:tcW w:w="56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32,758</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91,55853</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92,10999</w:t>
            </w:r>
          </w:p>
        </w:tc>
        <w:tc>
          <w:tcPr>
            <w:tcW w:w="708"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33,63675</w:t>
            </w:r>
          </w:p>
        </w:tc>
        <w:tc>
          <w:tcPr>
            <w:tcW w:w="709" w:type="dxa"/>
            <w:shd w:val="clear" w:color="auto" w:fill="auto"/>
          </w:tcPr>
          <w:p w:rsidR="00D147EC" w:rsidRPr="003C3850" w:rsidRDefault="00D147EC" w:rsidP="009B0561">
            <w:pPr>
              <w:rPr>
                <w:rFonts w:ascii="Times New Roman" w:hAnsi="Times New Roman" w:cs="Times New Roman"/>
              </w:rPr>
            </w:pPr>
            <w:r w:rsidRPr="003C3850">
              <w:rPr>
                <w:rFonts w:ascii="Times New Roman" w:hAnsi="Times New Roman" w:cs="Times New Roman"/>
              </w:rPr>
              <w:t>33,63675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17,868</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2</w:t>
            </w:r>
          </w:p>
        </w:tc>
        <w:tc>
          <w:tcPr>
            <w:tcW w:w="198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191,52669</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199,33152</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124,650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56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36,3</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29,95</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70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191,52669</w:t>
            </w:r>
          </w:p>
        </w:tc>
        <w:tc>
          <w:tcPr>
            <w:tcW w:w="567"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199,33152</w:t>
            </w:r>
          </w:p>
        </w:tc>
        <w:tc>
          <w:tcPr>
            <w:tcW w:w="70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124,650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131" w:right="-1" w:firstLine="131"/>
              <w:jc w:val="center"/>
              <w:rPr>
                <w:rFonts w:ascii="Times New Roman" w:hAnsi="Times New Roman"/>
              </w:rPr>
            </w:pPr>
            <w:r w:rsidRPr="003C3850">
              <w:rPr>
                <w:rFonts w:ascii="Times New Roman" w:hAnsi="Times New Roman"/>
              </w:rPr>
              <w:t>36,3</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29,95</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3.</w:t>
            </w: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Расходы на создание системы видеонаблюдения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129,037</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50,00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129,037</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50,00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4.</w:t>
            </w: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396,00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164,980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143,00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396,00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164,980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0,00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143,00</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5.</w:t>
            </w:r>
          </w:p>
        </w:tc>
        <w:tc>
          <w:tcPr>
            <w:tcW w:w="198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6.</w:t>
            </w:r>
          </w:p>
        </w:tc>
        <w:tc>
          <w:tcPr>
            <w:tcW w:w="198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100,00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100,00</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7.</w:t>
            </w:r>
          </w:p>
        </w:tc>
        <w:tc>
          <w:tcPr>
            <w:tcW w:w="1987" w:type="dxa"/>
            <w:shd w:val="clear" w:color="auto" w:fill="auto"/>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Профилактика правонарушений </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20,87166</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16,50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20,87166</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16,50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25,00</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r w:rsidR="00D147EC" w:rsidRPr="003C3850" w:rsidTr="00BB0330">
        <w:tc>
          <w:tcPr>
            <w:tcW w:w="459" w:type="dxa"/>
            <w:shd w:val="clear" w:color="auto" w:fill="auto"/>
          </w:tcPr>
          <w:p w:rsidR="00D147EC" w:rsidRPr="003C3850" w:rsidRDefault="00D147EC" w:rsidP="009B0561">
            <w:pPr>
              <w:pStyle w:val="aff0"/>
              <w:ind w:left="0" w:right="-1"/>
              <w:rPr>
                <w:rFonts w:ascii="Times New Roman" w:hAnsi="Times New Roman"/>
              </w:rPr>
            </w:pPr>
          </w:p>
        </w:tc>
        <w:tc>
          <w:tcPr>
            <w:tcW w:w="1987"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63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567"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c>
          <w:tcPr>
            <w:tcW w:w="70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w:t>
            </w:r>
          </w:p>
        </w:tc>
      </w:tr>
    </w:tbl>
    <w:p w:rsidR="00D147EC" w:rsidRPr="003C3850" w:rsidRDefault="00D147EC" w:rsidP="00D147EC">
      <w:pPr>
        <w:rPr>
          <w:rFonts w:ascii="Times New Roman" w:hAnsi="Times New Roman" w:cs="Times New Roman"/>
        </w:r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27</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w:t>
      </w:r>
    </w:p>
    <w:p w:rsidR="00D147EC" w:rsidRPr="003C3850" w:rsidRDefault="00D147EC" w:rsidP="00D147EC">
      <w:pPr>
        <w:pStyle w:val="ConsPlusNormal"/>
        <w:ind w:firstLine="709"/>
        <w:rPr>
          <w:rFonts w:ascii="Times New Roman" w:hAnsi="Times New Roman" w:cs="Times New Roman"/>
          <w:color w:val="000000"/>
          <w:sz w:val="22"/>
          <w:szCs w:val="22"/>
        </w:rPr>
      </w:pPr>
      <w:r w:rsidRPr="003C3850">
        <w:rPr>
          <w:rFonts w:ascii="Times New Roman" w:hAnsi="Times New Roman" w:cs="Times New Roman"/>
          <w:color w:val="000000"/>
          <w:sz w:val="22"/>
          <w:szCs w:val="22"/>
        </w:rPr>
        <w:t>1. Паспорт  подпрограммы.</w:t>
      </w:r>
    </w:p>
    <w:p w:rsidR="00D147EC" w:rsidRPr="003C3850" w:rsidRDefault="00D147EC" w:rsidP="00D147EC">
      <w:pPr>
        <w:spacing w:after="0" w:line="240" w:lineRule="auto"/>
        <w:jc w:val="center"/>
        <w:rPr>
          <w:rFonts w:ascii="Times New Roman" w:hAnsi="Times New Roman" w:cs="Times New Roman"/>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2014-2024</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 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Отдел городской инфраструктуры администрации городского округа Тейково</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Цель </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Обеспечение жильем детей-сирот</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 (в ред. постановления от 09.01.2020 № 1)</w:t>
            </w:r>
          </w:p>
        </w:tc>
        <w:tc>
          <w:tcPr>
            <w:tcW w:w="6992" w:type="dxa"/>
          </w:tcPr>
          <w:p w:rsidR="00D147EC" w:rsidRPr="003C3850" w:rsidRDefault="00D147EC" w:rsidP="009B0561">
            <w:pPr>
              <w:pStyle w:val="aff0"/>
              <w:ind w:left="0"/>
              <w:rPr>
                <w:rFonts w:ascii="Times New Roman" w:hAnsi="Times New Roman"/>
              </w:rPr>
            </w:pPr>
            <w:r w:rsidRPr="003C3850">
              <w:rPr>
                <w:rFonts w:ascii="Times New Roman" w:hAnsi="Times New Roman"/>
              </w:rPr>
              <w:t>Общий объем бюджетных  ассигнований: 35 057,26123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2014 – 4 747,90000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 5 925,97500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 5 801,60000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 1 125,17300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 799,05283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 2 089,75000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 5 520,39840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 5 520,39840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 1 380,09960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 2 146, 91400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2014 –  213,50000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2015 –  2 370,39000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2016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2017 –  1 125,17300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2018 – 799,05283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2019 – 0,0000тыс.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 2089,75000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 5 520,39840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 5 520,39840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 1 380,09960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 2 146, 914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 федеральный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2014 –  4 534,40000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2015 –  3 555,58500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2016 –  5 801,60000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2017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2018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2019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 xml:space="preserve"> 2020 - 2024 –  0,0000  тыс. руб.</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28</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3.Ожидаемые результаты реализации подпрограммы</w:t>
      </w:r>
    </w:p>
    <w:p w:rsidR="00D147EC" w:rsidRPr="003C3850" w:rsidRDefault="00D147EC" w:rsidP="00D147EC">
      <w:pPr>
        <w:tabs>
          <w:tab w:val="left" w:pos="-3240"/>
        </w:tabs>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30 детям-сиротам, детям, оставшимся без попечения родителей.  </w:t>
      </w:r>
    </w:p>
    <w:p w:rsidR="00D147EC" w:rsidRPr="003C3850" w:rsidRDefault="00D147EC" w:rsidP="00D147EC">
      <w:pPr>
        <w:tabs>
          <w:tab w:val="left" w:pos="-3240"/>
        </w:tabs>
        <w:autoSpaceDE w:val="0"/>
        <w:autoSpaceDN w:val="0"/>
        <w:adjustRightInd w:val="0"/>
        <w:spacing w:after="0" w:line="240" w:lineRule="auto"/>
        <w:ind w:firstLine="726"/>
        <w:jc w:val="both"/>
        <w:rPr>
          <w:rFonts w:ascii="Times New Roman" w:hAnsi="Times New Roman" w:cs="Times New Roman"/>
        </w:rPr>
      </w:pPr>
      <w:r w:rsidRPr="003C3850">
        <w:rPr>
          <w:rFonts w:ascii="Times New Roman" w:hAnsi="Times New Roman" w:cs="Times New Roman"/>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97"/>
        <w:gridCol w:w="656"/>
        <w:gridCol w:w="656"/>
        <w:gridCol w:w="656"/>
        <w:gridCol w:w="656"/>
        <w:gridCol w:w="656"/>
        <w:gridCol w:w="656"/>
        <w:gridCol w:w="656"/>
        <w:gridCol w:w="656"/>
        <w:gridCol w:w="656"/>
        <w:gridCol w:w="656"/>
        <w:gridCol w:w="656"/>
      </w:tblGrid>
      <w:tr w:rsidR="00D147EC" w:rsidRPr="003C3850" w:rsidTr="009B0561">
        <w:trPr>
          <w:trHeight w:val="698"/>
        </w:trPr>
        <w:tc>
          <w:tcPr>
            <w:tcW w:w="503"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 п/п</w:t>
            </w:r>
          </w:p>
        </w:tc>
        <w:tc>
          <w:tcPr>
            <w:tcW w:w="2429"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Наименование показателя эффективности/единица измерения показателя</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2014</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2015</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2016</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2017</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2018</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2019</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2020</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2021</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2022</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2023</w:t>
            </w:r>
          </w:p>
        </w:tc>
        <w:tc>
          <w:tcPr>
            <w:tcW w:w="655"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rPr>
          <w:trHeight w:val="238"/>
        </w:trPr>
        <w:tc>
          <w:tcPr>
            <w:tcW w:w="503"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w:t>
            </w:r>
          </w:p>
        </w:tc>
        <w:tc>
          <w:tcPr>
            <w:tcW w:w="242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7</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8</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9</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11</w:t>
            </w:r>
          </w:p>
        </w:tc>
        <w:tc>
          <w:tcPr>
            <w:tcW w:w="61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12</w:t>
            </w:r>
          </w:p>
        </w:tc>
        <w:tc>
          <w:tcPr>
            <w:tcW w:w="655"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13</w:t>
            </w:r>
          </w:p>
        </w:tc>
      </w:tr>
      <w:tr w:rsidR="00D147EC" w:rsidRPr="003C3850" w:rsidTr="009B0561">
        <w:trPr>
          <w:trHeight w:val="1900"/>
        </w:trPr>
        <w:tc>
          <w:tcPr>
            <w:tcW w:w="503"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w:t>
            </w:r>
          </w:p>
        </w:tc>
        <w:tc>
          <w:tcPr>
            <w:tcW w:w="242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5</w:t>
            </w:r>
          </w:p>
        </w:tc>
        <w:tc>
          <w:tcPr>
            <w:tcW w:w="61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w:t>
            </w:r>
          </w:p>
        </w:tc>
        <w:tc>
          <w:tcPr>
            <w:tcW w:w="655"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w:t>
            </w:r>
          </w:p>
        </w:tc>
      </w:tr>
    </w:tbl>
    <w:p w:rsidR="00D147EC" w:rsidRPr="003C3850" w:rsidRDefault="00D147EC" w:rsidP="00D147EC">
      <w:pPr>
        <w:tabs>
          <w:tab w:val="left" w:pos="-3240"/>
        </w:tabs>
        <w:autoSpaceDE w:val="0"/>
        <w:autoSpaceDN w:val="0"/>
        <w:adjustRightInd w:val="0"/>
        <w:spacing w:after="0" w:line="240" w:lineRule="auto"/>
        <w:jc w:val="both"/>
        <w:rPr>
          <w:rFonts w:ascii="Times New Roman" w:hAnsi="Times New Roman" w:cs="Times New Roman"/>
        </w:rPr>
      </w:pPr>
    </w:p>
    <w:p w:rsidR="00D147EC" w:rsidRPr="003C3850" w:rsidRDefault="00D147EC" w:rsidP="00D147EC">
      <w:pPr>
        <w:tabs>
          <w:tab w:val="left" w:pos="-3240"/>
        </w:tabs>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29</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pStyle w:val="ConsPlusNormal"/>
        <w:ind w:firstLine="709"/>
        <w:rPr>
          <w:rFonts w:ascii="Times New Roman" w:hAnsi="Times New Roman" w:cs="Times New Roman"/>
          <w:color w:val="000000"/>
          <w:sz w:val="22"/>
          <w:szCs w:val="22"/>
        </w:rPr>
      </w:pPr>
      <w:r w:rsidRPr="003C3850">
        <w:rPr>
          <w:rFonts w:ascii="Times New Roman" w:hAnsi="Times New Roman" w:cs="Times New Roman"/>
          <w:color w:val="000000"/>
          <w:sz w:val="22"/>
          <w:szCs w:val="22"/>
        </w:rPr>
        <w:t>4. Мероприятия подпрограммы .</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D147EC" w:rsidRPr="003C3850" w:rsidTr="009B0561">
        <w:trPr>
          <w:cantSplit/>
        </w:trPr>
        <w:tc>
          <w:tcPr>
            <w:tcW w:w="710"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 xml:space="preserve">N </w:t>
            </w:r>
            <w:r w:rsidRPr="003C3850">
              <w:rPr>
                <w:rFonts w:ascii="Times New Roman" w:hAnsi="Times New Roman" w:cs="Times New Roman"/>
                <w:sz w:val="22"/>
                <w:szCs w:val="22"/>
              </w:rPr>
              <w:br/>
              <w:t>п/п</w:t>
            </w:r>
          </w:p>
        </w:tc>
        <w:tc>
          <w:tcPr>
            <w:tcW w:w="240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 xml:space="preserve">Наименование мероприятий                </w:t>
            </w:r>
          </w:p>
        </w:tc>
        <w:tc>
          <w:tcPr>
            <w:tcW w:w="3544"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Содержание</w:t>
            </w: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 xml:space="preserve">Сроки    </w:t>
            </w:r>
            <w:r w:rsidRPr="003C3850">
              <w:rPr>
                <w:rFonts w:ascii="Times New Roman" w:hAnsi="Times New Roman" w:cs="Times New Roman"/>
                <w:sz w:val="22"/>
                <w:szCs w:val="22"/>
              </w:rPr>
              <w:br/>
              <w:t xml:space="preserve">реализации </w:t>
            </w:r>
          </w:p>
        </w:tc>
        <w:tc>
          <w:tcPr>
            <w:tcW w:w="172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Субвенция бюджету г. Тейково</w:t>
            </w:r>
          </w:p>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(тыс. руб.)</w:t>
            </w:r>
          </w:p>
        </w:tc>
      </w:tr>
      <w:tr w:rsidR="00D147EC" w:rsidRPr="003C3850" w:rsidTr="009B0561">
        <w:trPr>
          <w:cantSplit/>
        </w:trPr>
        <w:tc>
          <w:tcPr>
            <w:tcW w:w="710" w:type="dxa"/>
            <w:vMerge w:val="restart"/>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val="restart"/>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 xml:space="preserve">Приобретение жилых помещений  </w:t>
            </w:r>
          </w:p>
        </w:tc>
        <w:tc>
          <w:tcPr>
            <w:tcW w:w="3544" w:type="dxa"/>
            <w:vMerge w:val="restart"/>
            <w:shd w:val="clear" w:color="auto" w:fill="auto"/>
          </w:tcPr>
          <w:p w:rsidR="00D147EC" w:rsidRPr="003C3850" w:rsidRDefault="00D147EC" w:rsidP="009B0561">
            <w:pPr>
              <w:pStyle w:val="ConsPlusCell"/>
              <w:ind w:right="-1"/>
              <w:jc w:val="both"/>
              <w:rPr>
                <w:rFonts w:ascii="Times New Roman" w:hAnsi="Times New Roman" w:cs="Times New Roman"/>
                <w:sz w:val="22"/>
                <w:szCs w:val="22"/>
              </w:rPr>
            </w:pPr>
            <w:r w:rsidRPr="003C3850">
              <w:rPr>
                <w:rFonts w:ascii="Times New Roman" w:hAnsi="Times New Roman" w:cs="Times New Roman"/>
                <w:sz w:val="22"/>
                <w:szCs w:val="22"/>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2014</w:t>
            </w:r>
          </w:p>
        </w:tc>
        <w:tc>
          <w:tcPr>
            <w:tcW w:w="172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 xml:space="preserve"> 4747,900</w:t>
            </w:r>
          </w:p>
          <w:p w:rsidR="00D147EC" w:rsidRPr="003C3850" w:rsidRDefault="00D147EC" w:rsidP="009B0561">
            <w:pPr>
              <w:pStyle w:val="ConsPlusCell"/>
              <w:tabs>
                <w:tab w:val="left" w:pos="4354"/>
              </w:tabs>
              <w:ind w:right="-1"/>
              <w:rPr>
                <w:rFonts w:ascii="Times New Roman" w:hAnsi="Times New Roman" w:cs="Times New Roman"/>
                <w:sz w:val="22"/>
                <w:szCs w:val="22"/>
              </w:rPr>
            </w:pPr>
          </w:p>
          <w:p w:rsidR="00D147EC" w:rsidRPr="003C3850" w:rsidRDefault="00D147EC" w:rsidP="009B0561">
            <w:pPr>
              <w:pStyle w:val="ConsPlusCell"/>
              <w:tabs>
                <w:tab w:val="left" w:pos="4354"/>
              </w:tabs>
              <w:ind w:right="-1"/>
              <w:rPr>
                <w:rFonts w:ascii="Times New Roman" w:hAnsi="Times New Roman" w:cs="Times New Roman"/>
                <w:sz w:val="22"/>
                <w:szCs w:val="22"/>
              </w:rPr>
            </w:pP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2015</w:t>
            </w:r>
          </w:p>
        </w:tc>
        <w:tc>
          <w:tcPr>
            <w:tcW w:w="1729" w:type="dxa"/>
            <w:shd w:val="clear" w:color="auto" w:fill="auto"/>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5925,975</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2016</w:t>
            </w:r>
          </w:p>
        </w:tc>
        <w:tc>
          <w:tcPr>
            <w:tcW w:w="1729" w:type="dxa"/>
            <w:shd w:val="clear" w:color="auto" w:fill="auto"/>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5801,60000</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2017</w:t>
            </w:r>
          </w:p>
        </w:tc>
        <w:tc>
          <w:tcPr>
            <w:tcW w:w="1729" w:type="dxa"/>
            <w:shd w:val="clear" w:color="auto" w:fill="auto"/>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1 125,17300</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2018</w:t>
            </w:r>
          </w:p>
        </w:tc>
        <w:tc>
          <w:tcPr>
            <w:tcW w:w="172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799,05283</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2019</w:t>
            </w:r>
          </w:p>
        </w:tc>
        <w:tc>
          <w:tcPr>
            <w:tcW w:w="172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0,0000</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2020</w:t>
            </w:r>
          </w:p>
        </w:tc>
        <w:tc>
          <w:tcPr>
            <w:tcW w:w="1729"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2089,75000</w:t>
            </w:r>
          </w:p>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2021</w:t>
            </w:r>
          </w:p>
        </w:tc>
        <w:tc>
          <w:tcPr>
            <w:tcW w:w="172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5 520,3984</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2022</w:t>
            </w:r>
          </w:p>
        </w:tc>
        <w:tc>
          <w:tcPr>
            <w:tcW w:w="172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5 520,3984</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2023</w:t>
            </w:r>
          </w:p>
        </w:tc>
        <w:tc>
          <w:tcPr>
            <w:tcW w:w="172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1380,09960</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2024</w:t>
            </w:r>
          </w:p>
        </w:tc>
        <w:tc>
          <w:tcPr>
            <w:tcW w:w="1729"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2 146, 914</w:t>
            </w:r>
          </w:p>
        </w:tc>
      </w:tr>
      <w:tr w:rsidR="00D147EC" w:rsidRPr="003C3850" w:rsidTr="009B0561">
        <w:trPr>
          <w:cantSplit/>
        </w:trPr>
        <w:tc>
          <w:tcPr>
            <w:tcW w:w="710" w:type="dxa"/>
            <w:vMerge w:val="restart"/>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r w:rsidRPr="003C3850">
              <w:rPr>
                <w:rFonts w:ascii="Times New Roman" w:hAnsi="Times New Roman" w:cs="Times New Roman"/>
                <w:sz w:val="22"/>
                <w:szCs w:val="22"/>
              </w:rPr>
              <w:t>2</w:t>
            </w:r>
          </w:p>
        </w:tc>
        <w:tc>
          <w:tcPr>
            <w:tcW w:w="2409" w:type="dxa"/>
            <w:vMerge w:val="restart"/>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Предоставление жилых помещений</w:t>
            </w:r>
          </w:p>
        </w:tc>
        <w:tc>
          <w:tcPr>
            <w:tcW w:w="3544" w:type="dxa"/>
            <w:vMerge w:val="restart"/>
            <w:shd w:val="clear" w:color="auto" w:fill="auto"/>
          </w:tcPr>
          <w:p w:rsidR="00D147EC" w:rsidRPr="003C3850" w:rsidRDefault="00D147EC" w:rsidP="009B0561">
            <w:pPr>
              <w:pStyle w:val="ConsPlusCell"/>
              <w:ind w:right="-1"/>
              <w:jc w:val="both"/>
              <w:rPr>
                <w:rFonts w:ascii="Times New Roman" w:hAnsi="Times New Roman" w:cs="Times New Roman"/>
                <w:sz w:val="22"/>
                <w:szCs w:val="22"/>
              </w:rPr>
            </w:pPr>
            <w:r w:rsidRPr="003C3850">
              <w:rPr>
                <w:rFonts w:ascii="Times New Roman" w:hAnsi="Times New Roman" w:cs="Times New Roman"/>
                <w:sz w:val="22"/>
                <w:szCs w:val="22"/>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2014</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3</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2015</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9</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2016</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5</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2017</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1</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2018</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1</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2019</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0</w:t>
            </w:r>
          </w:p>
        </w:tc>
      </w:tr>
      <w:tr w:rsidR="00D147EC" w:rsidRPr="003C3850" w:rsidTr="009B0561">
        <w:trPr>
          <w:cantSplit/>
        </w:trPr>
        <w:tc>
          <w:tcPr>
            <w:tcW w:w="710" w:type="dxa"/>
            <w:vMerge/>
            <w:shd w:val="clear" w:color="auto" w:fill="auto"/>
          </w:tcPr>
          <w:p w:rsidR="00D147EC" w:rsidRPr="003C3850" w:rsidRDefault="00D147EC" w:rsidP="00933F68">
            <w:pPr>
              <w:pStyle w:val="ConsPlusCell"/>
              <w:numPr>
                <w:ilvl w:val="0"/>
                <w:numId w:val="1"/>
              </w:numPr>
              <w:tabs>
                <w:tab w:val="left" w:pos="4354"/>
              </w:tabs>
              <w:ind w:left="0"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2020</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2</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2021</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5</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2022</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5</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2023</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1</w:t>
            </w:r>
          </w:p>
        </w:tc>
      </w:tr>
      <w:tr w:rsidR="00D147EC" w:rsidRPr="003C3850" w:rsidTr="009B0561">
        <w:trPr>
          <w:cantSplit/>
        </w:trPr>
        <w:tc>
          <w:tcPr>
            <w:tcW w:w="710"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D147EC" w:rsidRPr="003C3850" w:rsidRDefault="00D147EC" w:rsidP="009B0561">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D147EC" w:rsidRPr="003C3850" w:rsidRDefault="00D147EC" w:rsidP="009B0561">
            <w:pPr>
              <w:pStyle w:val="ConsPlusCell"/>
              <w:tabs>
                <w:tab w:val="left" w:pos="4354"/>
              </w:tabs>
              <w:ind w:right="-1"/>
              <w:rPr>
                <w:rFonts w:ascii="Times New Roman" w:hAnsi="Times New Roman" w:cs="Times New Roman"/>
                <w:sz w:val="22"/>
                <w:szCs w:val="22"/>
              </w:rPr>
            </w:pPr>
            <w:r w:rsidRPr="003C3850">
              <w:rPr>
                <w:rFonts w:ascii="Times New Roman" w:hAnsi="Times New Roman" w:cs="Times New Roman"/>
                <w:sz w:val="22"/>
                <w:szCs w:val="22"/>
              </w:rPr>
              <w:t>2024</w:t>
            </w:r>
          </w:p>
        </w:tc>
        <w:tc>
          <w:tcPr>
            <w:tcW w:w="1729" w:type="dxa"/>
            <w:shd w:val="clear" w:color="auto" w:fill="auto"/>
            <w:vAlign w:val="center"/>
          </w:tcPr>
          <w:p w:rsidR="00D147EC" w:rsidRPr="003C3850" w:rsidRDefault="00D147EC" w:rsidP="009B0561">
            <w:pPr>
              <w:pStyle w:val="ConsPlusCell"/>
              <w:tabs>
                <w:tab w:val="left" w:pos="4354"/>
              </w:tabs>
              <w:ind w:right="-1"/>
              <w:jc w:val="center"/>
              <w:rPr>
                <w:rFonts w:ascii="Times New Roman" w:hAnsi="Times New Roman" w:cs="Times New Roman"/>
                <w:sz w:val="22"/>
                <w:szCs w:val="22"/>
              </w:rPr>
            </w:pPr>
            <w:r w:rsidRPr="003C3850">
              <w:rPr>
                <w:rFonts w:ascii="Times New Roman" w:hAnsi="Times New Roman" w:cs="Times New Roman"/>
                <w:sz w:val="22"/>
                <w:szCs w:val="22"/>
              </w:rPr>
              <w:t>2</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30</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pStyle w:val="ConsPlusNormal"/>
        <w:ind w:firstLine="709"/>
        <w:rPr>
          <w:rFonts w:ascii="Times New Roman" w:hAnsi="Times New Roman" w:cs="Times New Roman"/>
          <w:color w:val="000000"/>
          <w:sz w:val="22"/>
          <w:szCs w:val="22"/>
        </w:rPr>
      </w:pPr>
      <w:r w:rsidRPr="003C3850">
        <w:rPr>
          <w:rFonts w:ascii="Times New Roman" w:hAnsi="Times New Roman" w:cs="Times New Roman"/>
          <w:color w:val="000000"/>
          <w:sz w:val="22"/>
          <w:szCs w:val="22"/>
        </w:rPr>
        <w:t>5. Объемы  ресурсного обеспечения мероприятий подпрограммы.</w:t>
      </w:r>
    </w:p>
    <w:p w:rsidR="00D147EC" w:rsidRPr="003C3850" w:rsidRDefault="00D147EC" w:rsidP="00D147EC">
      <w:pPr>
        <w:pStyle w:val="aff0"/>
        <w:ind w:left="0"/>
        <w:jc w:val="center"/>
        <w:rPr>
          <w:rFonts w:ascii="Times New Roman" w:hAnsi="Times New Roman"/>
          <w:color w:val="000000"/>
        </w:rPr>
      </w:pPr>
      <w:r w:rsidRPr="003C3850">
        <w:rPr>
          <w:rFonts w:ascii="Times New Roman" w:hAnsi="Times New Roman"/>
          <w:color w:val="000000"/>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848"/>
        <w:gridCol w:w="569"/>
        <w:gridCol w:w="662"/>
        <w:gridCol w:w="611"/>
        <w:gridCol w:w="673"/>
        <w:gridCol w:w="602"/>
        <w:gridCol w:w="650"/>
        <w:gridCol w:w="618"/>
        <w:gridCol w:w="674"/>
        <w:gridCol w:w="674"/>
        <w:gridCol w:w="674"/>
        <w:gridCol w:w="575"/>
      </w:tblGrid>
      <w:tr w:rsidR="00D147EC" w:rsidRPr="003C3850" w:rsidTr="009B0561">
        <w:trPr>
          <w:trHeight w:val="953"/>
        </w:trPr>
        <w:tc>
          <w:tcPr>
            <w:tcW w:w="425"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w:t>
            </w:r>
          </w:p>
          <w:p w:rsidR="00D147EC" w:rsidRPr="003C3850" w:rsidRDefault="00D147EC" w:rsidP="009B0561">
            <w:pPr>
              <w:pStyle w:val="aff0"/>
              <w:ind w:left="0" w:right="-1"/>
              <w:rPr>
                <w:rFonts w:ascii="Times New Roman" w:hAnsi="Times New Roman"/>
              </w:rPr>
            </w:pPr>
            <w:r w:rsidRPr="003C3850">
              <w:rPr>
                <w:rFonts w:ascii="Times New Roman" w:hAnsi="Times New Roman"/>
              </w:rPr>
              <w:t>п/п</w:t>
            </w: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Наименование мероприятия/</w:t>
            </w:r>
          </w:p>
          <w:p w:rsidR="00D147EC" w:rsidRPr="003C3850" w:rsidRDefault="00D147EC" w:rsidP="009B0561">
            <w:pPr>
              <w:pStyle w:val="aff0"/>
              <w:ind w:left="0" w:right="-1"/>
              <w:rPr>
                <w:rFonts w:ascii="Times New Roman" w:hAnsi="Times New Roman"/>
              </w:rPr>
            </w:pPr>
            <w:r w:rsidRPr="003C3850">
              <w:rPr>
                <w:rFonts w:ascii="Times New Roman" w:hAnsi="Times New Roman"/>
              </w:rPr>
              <w:t>Источник ресурсного обеспечения</w:t>
            </w:r>
          </w:p>
        </w:tc>
        <w:tc>
          <w:tcPr>
            <w:tcW w:w="848" w:type="dxa"/>
            <w:shd w:val="clear" w:color="auto" w:fill="auto"/>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Исполни-тель</w:t>
            </w:r>
          </w:p>
        </w:tc>
        <w:tc>
          <w:tcPr>
            <w:tcW w:w="569"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2014</w:t>
            </w:r>
          </w:p>
        </w:tc>
        <w:tc>
          <w:tcPr>
            <w:tcW w:w="662"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2015</w:t>
            </w:r>
          </w:p>
        </w:tc>
        <w:tc>
          <w:tcPr>
            <w:tcW w:w="611"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2016</w:t>
            </w:r>
          </w:p>
        </w:tc>
        <w:tc>
          <w:tcPr>
            <w:tcW w:w="673"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2017</w:t>
            </w:r>
          </w:p>
        </w:tc>
        <w:tc>
          <w:tcPr>
            <w:tcW w:w="602"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2018</w:t>
            </w:r>
          </w:p>
        </w:tc>
        <w:tc>
          <w:tcPr>
            <w:tcW w:w="650"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2019</w:t>
            </w:r>
          </w:p>
        </w:tc>
        <w:tc>
          <w:tcPr>
            <w:tcW w:w="618"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2020</w:t>
            </w: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2021</w:t>
            </w: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2022</w:t>
            </w: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2023</w:t>
            </w:r>
          </w:p>
        </w:tc>
        <w:tc>
          <w:tcPr>
            <w:tcW w:w="575" w:type="dxa"/>
            <w:shd w:val="clear" w:color="auto" w:fill="auto"/>
            <w:vAlign w:val="center"/>
          </w:tcPr>
          <w:p w:rsidR="00D147EC" w:rsidRPr="003C3850" w:rsidRDefault="00D147EC" w:rsidP="009B0561">
            <w:pPr>
              <w:pStyle w:val="aff0"/>
              <w:ind w:left="0" w:right="-1"/>
              <w:jc w:val="center"/>
              <w:rPr>
                <w:rFonts w:ascii="Times New Roman" w:hAnsi="Times New Roman"/>
              </w:rPr>
            </w:pPr>
            <w:r w:rsidRPr="003C3850">
              <w:rPr>
                <w:rFonts w:ascii="Times New Roman" w:hAnsi="Times New Roman"/>
              </w:rPr>
              <w:t>2024</w:t>
            </w:r>
          </w:p>
        </w:tc>
      </w:tr>
      <w:tr w:rsidR="00D147EC" w:rsidRPr="003C3850" w:rsidTr="009B0561">
        <w:trPr>
          <w:cantSplit/>
          <w:trHeight w:val="1134"/>
        </w:trPr>
        <w:tc>
          <w:tcPr>
            <w:tcW w:w="425" w:type="dxa"/>
            <w:shd w:val="clear" w:color="auto" w:fill="auto"/>
          </w:tcPr>
          <w:p w:rsidR="00D147EC" w:rsidRPr="003C3850" w:rsidRDefault="00D147EC" w:rsidP="009B0561">
            <w:pPr>
              <w:pStyle w:val="aff0"/>
              <w:ind w:left="0" w:right="-1"/>
              <w:rPr>
                <w:rFonts w:ascii="Times New Roman" w:hAnsi="Times New Roman"/>
              </w:rPr>
            </w:pP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48" w:type="dxa"/>
            <w:shd w:val="clear" w:color="auto" w:fill="auto"/>
            <w:textDirection w:val="btLr"/>
          </w:tcPr>
          <w:p w:rsidR="00D147EC" w:rsidRPr="003C3850" w:rsidRDefault="00D147EC" w:rsidP="009B0561">
            <w:pPr>
              <w:pStyle w:val="aff0"/>
              <w:ind w:left="113" w:right="-1"/>
              <w:jc w:val="center"/>
              <w:rPr>
                <w:rFonts w:ascii="Times New Roman" w:hAnsi="Times New Roman"/>
              </w:rPr>
            </w:pPr>
            <w:r w:rsidRPr="003C3850">
              <w:rPr>
                <w:rFonts w:ascii="Times New Roman" w:hAnsi="Times New Roman"/>
              </w:rPr>
              <w:t>Отдел городской инфраструктуры администрации г.о. Тейково</w:t>
            </w:r>
          </w:p>
        </w:tc>
        <w:tc>
          <w:tcPr>
            <w:tcW w:w="569"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62"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11"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73"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02"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50"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18"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674" w:type="dxa"/>
            <w:shd w:val="clear" w:color="auto" w:fill="auto"/>
            <w:vAlign w:val="center"/>
          </w:tcPr>
          <w:p w:rsidR="00D147EC" w:rsidRPr="003C3850" w:rsidRDefault="00D147EC" w:rsidP="009B0561">
            <w:pPr>
              <w:pStyle w:val="aff0"/>
              <w:ind w:left="0" w:right="-1"/>
              <w:jc w:val="center"/>
              <w:rPr>
                <w:rFonts w:ascii="Times New Roman" w:hAnsi="Times New Roman"/>
              </w:rPr>
            </w:pPr>
          </w:p>
        </w:tc>
        <w:tc>
          <w:tcPr>
            <w:tcW w:w="575" w:type="dxa"/>
            <w:shd w:val="clear" w:color="auto" w:fill="auto"/>
            <w:vAlign w:val="center"/>
          </w:tcPr>
          <w:p w:rsidR="00D147EC" w:rsidRPr="003C3850" w:rsidRDefault="00D147EC" w:rsidP="009B0561">
            <w:pPr>
              <w:pStyle w:val="aff0"/>
              <w:ind w:left="0" w:right="-1"/>
              <w:jc w:val="center"/>
              <w:rPr>
                <w:rFonts w:ascii="Times New Roman" w:hAnsi="Times New Roman"/>
              </w:rPr>
            </w:pPr>
          </w:p>
        </w:tc>
      </w:tr>
      <w:tr w:rsidR="00D147EC" w:rsidRPr="003C3850" w:rsidTr="009B0561">
        <w:trPr>
          <w:trHeight w:val="257"/>
        </w:trPr>
        <w:tc>
          <w:tcPr>
            <w:tcW w:w="425" w:type="dxa"/>
            <w:shd w:val="clear" w:color="auto" w:fill="auto"/>
          </w:tcPr>
          <w:p w:rsidR="00D147EC" w:rsidRPr="003C3850" w:rsidRDefault="00D147EC" w:rsidP="009B0561">
            <w:pPr>
              <w:pStyle w:val="aff0"/>
              <w:ind w:left="0" w:right="-1"/>
              <w:rPr>
                <w:rFonts w:ascii="Times New Roman" w:hAnsi="Times New Roman"/>
              </w:rPr>
            </w:pP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Бюджетные ассигнования</w:t>
            </w:r>
          </w:p>
        </w:tc>
        <w:tc>
          <w:tcPr>
            <w:tcW w:w="848" w:type="dxa"/>
            <w:shd w:val="clear" w:color="auto" w:fill="auto"/>
          </w:tcPr>
          <w:p w:rsidR="00D147EC" w:rsidRPr="003C3850" w:rsidRDefault="00D147EC" w:rsidP="009B0561">
            <w:pPr>
              <w:pStyle w:val="aff0"/>
              <w:ind w:left="0" w:right="-1"/>
              <w:rPr>
                <w:rFonts w:ascii="Times New Roman" w:hAnsi="Times New Roman"/>
              </w:rPr>
            </w:pPr>
          </w:p>
        </w:tc>
        <w:tc>
          <w:tcPr>
            <w:tcW w:w="56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4 747,900</w:t>
            </w:r>
          </w:p>
        </w:tc>
        <w:tc>
          <w:tcPr>
            <w:tcW w:w="66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5 925,975</w:t>
            </w:r>
          </w:p>
        </w:tc>
        <w:tc>
          <w:tcPr>
            <w:tcW w:w="611"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5 801,6000</w:t>
            </w:r>
          </w:p>
        </w:tc>
        <w:tc>
          <w:tcPr>
            <w:tcW w:w="673"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1125,173</w:t>
            </w:r>
          </w:p>
        </w:tc>
        <w:tc>
          <w:tcPr>
            <w:tcW w:w="60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799,05283</w:t>
            </w:r>
          </w:p>
        </w:tc>
        <w:tc>
          <w:tcPr>
            <w:tcW w:w="650"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1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2089,75000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5520,39840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5520,39840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1380,09960</w:t>
            </w:r>
          </w:p>
        </w:tc>
        <w:tc>
          <w:tcPr>
            <w:tcW w:w="575"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2146,914</w:t>
            </w:r>
          </w:p>
        </w:tc>
      </w:tr>
      <w:tr w:rsidR="00D147EC" w:rsidRPr="003C3850" w:rsidTr="009B0561">
        <w:trPr>
          <w:trHeight w:val="242"/>
        </w:trPr>
        <w:tc>
          <w:tcPr>
            <w:tcW w:w="425" w:type="dxa"/>
            <w:shd w:val="clear" w:color="auto" w:fill="auto"/>
          </w:tcPr>
          <w:p w:rsidR="00D147EC" w:rsidRPr="003C3850" w:rsidRDefault="00D147EC" w:rsidP="009B0561">
            <w:pPr>
              <w:pStyle w:val="aff0"/>
              <w:ind w:left="0" w:right="-1"/>
              <w:rPr>
                <w:rFonts w:ascii="Times New Roman" w:hAnsi="Times New Roman"/>
              </w:rPr>
            </w:pP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местный бюджет</w:t>
            </w:r>
          </w:p>
        </w:tc>
        <w:tc>
          <w:tcPr>
            <w:tcW w:w="848" w:type="dxa"/>
            <w:shd w:val="clear" w:color="auto" w:fill="auto"/>
          </w:tcPr>
          <w:p w:rsidR="00D147EC" w:rsidRPr="003C3850" w:rsidRDefault="00D147EC" w:rsidP="009B0561">
            <w:pPr>
              <w:pStyle w:val="aff0"/>
              <w:ind w:left="0" w:right="-1"/>
              <w:rPr>
                <w:rFonts w:ascii="Times New Roman" w:hAnsi="Times New Roman"/>
              </w:rPr>
            </w:pPr>
          </w:p>
        </w:tc>
        <w:tc>
          <w:tcPr>
            <w:tcW w:w="56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6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11"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3"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0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50"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1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575"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2"/>
        </w:trPr>
        <w:tc>
          <w:tcPr>
            <w:tcW w:w="425" w:type="dxa"/>
            <w:shd w:val="clear" w:color="auto" w:fill="auto"/>
          </w:tcPr>
          <w:p w:rsidR="00D147EC" w:rsidRPr="003C3850" w:rsidRDefault="00D147EC" w:rsidP="009B0561">
            <w:pPr>
              <w:pStyle w:val="aff0"/>
              <w:ind w:left="0" w:right="-1"/>
              <w:rPr>
                <w:rFonts w:ascii="Times New Roman" w:hAnsi="Times New Roman"/>
              </w:rPr>
            </w:pP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областной бюджет</w:t>
            </w:r>
          </w:p>
        </w:tc>
        <w:tc>
          <w:tcPr>
            <w:tcW w:w="848" w:type="dxa"/>
            <w:shd w:val="clear" w:color="auto" w:fill="auto"/>
          </w:tcPr>
          <w:p w:rsidR="00D147EC" w:rsidRPr="003C3850" w:rsidRDefault="00D147EC" w:rsidP="009B0561">
            <w:pPr>
              <w:pStyle w:val="aff0"/>
              <w:ind w:left="0" w:right="-1"/>
              <w:rPr>
                <w:rFonts w:ascii="Times New Roman" w:hAnsi="Times New Roman"/>
              </w:rPr>
            </w:pPr>
          </w:p>
        </w:tc>
        <w:tc>
          <w:tcPr>
            <w:tcW w:w="56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213,50</w:t>
            </w:r>
          </w:p>
        </w:tc>
        <w:tc>
          <w:tcPr>
            <w:tcW w:w="66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2 370,390</w:t>
            </w:r>
          </w:p>
        </w:tc>
        <w:tc>
          <w:tcPr>
            <w:tcW w:w="611"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3"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1125,173</w:t>
            </w:r>
          </w:p>
        </w:tc>
        <w:tc>
          <w:tcPr>
            <w:tcW w:w="60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799,05283</w:t>
            </w:r>
          </w:p>
        </w:tc>
        <w:tc>
          <w:tcPr>
            <w:tcW w:w="650"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1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2089,75000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5520,39840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5520,39840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1380,09960</w:t>
            </w:r>
          </w:p>
        </w:tc>
        <w:tc>
          <w:tcPr>
            <w:tcW w:w="575"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2146,914</w:t>
            </w:r>
          </w:p>
        </w:tc>
      </w:tr>
      <w:tr w:rsidR="00D147EC" w:rsidRPr="003C3850" w:rsidTr="009B0561">
        <w:trPr>
          <w:trHeight w:val="257"/>
        </w:trPr>
        <w:tc>
          <w:tcPr>
            <w:tcW w:w="425" w:type="dxa"/>
            <w:shd w:val="clear" w:color="auto" w:fill="auto"/>
          </w:tcPr>
          <w:p w:rsidR="00D147EC" w:rsidRPr="003C3850" w:rsidRDefault="00D147EC" w:rsidP="009B0561">
            <w:pPr>
              <w:pStyle w:val="aff0"/>
              <w:ind w:left="0" w:right="-1"/>
              <w:rPr>
                <w:rFonts w:ascii="Times New Roman" w:hAnsi="Times New Roman"/>
              </w:rPr>
            </w:pPr>
          </w:p>
        </w:tc>
        <w:tc>
          <w:tcPr>
            <w:tcW w:w="1810" w:type="dxa"/>
            <w:shd w:val="clear" w:color="auto" w:fill="auto"/>
          </w:tcPr>
          <w:p w:rsidR="00D147EC" w:rsidRPr="003C3850" w:rsidRDefault="00D147EC" w:rsidP="009B0561">
            <w:pPr>
              <w:pStyle w:val="aff0"/>
              <w:ind w:left="0" w:right="-1"/>
              <w:rPr>
                <w:rFonts w:ascii="Times New Roman" w:hAnsi="Times New Roman"/>
              </w:rPr>
            </w:pPr>
            <w:r w:rsidRPr="003C3850">
              <w:rPr>
                <w:rFonts w:ascii="Times New Roman" w:hAnsi="Times New Roman"/>
              </w:rPr>
              <w:t>- федеральный бюджет</w:t>
            </w:r>
          </w:p>
        </w:tc>
        <w:tc>
          <w:tcPr>
            <w:tcW w:w="848" w:type="dxa"/>
            <w:shd w:val="clear" w:color="auto" w:fill="auto"/>
          </w:tcPr>
          <w:p w:rsidR="00D147EC" w:rsidRPr="003C3850" w:rsidRDefault="00D147EC" w:rsidP="009B0561">
            <w:pPr>
              <w:pStyle w:val="aff0"/>
              <w:ind w:left="0" w:right="-1"/>
              <w:rPr>
                <w:rFonts w:ascii="Times New Roman" w:hAnsi="Times New Roman"/>
              </w:rPr>
            </w:pPr>
          </w:p>
        </w:tc>
        <w:tc>
          <w:tcPr>
            <w:tcW w:w="569"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4534,40</w:t>
            </w:r>
          </w:p>
        </w:tc>
        <w:tc>
          <w:tcPr>
            <w:tcW w:w="66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3 555,585</w:t>
            </w:r>
          </w:p>
        </w:tc>
        <w:tc>
          <w:tcPr>
            <w:tcW w:w="611"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5 801,6000</w:t>
            </w:r>
          </w:p>
        </w:tc>
        <w:tc>
          <w:tcPr>
            <w:tcW w:w="673"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02"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50"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18"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674"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575" w:type="dxa"/>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spacing w:after="0" w:line="240" w:lineRule="auto"/>
        <w:ind w:firstLine="709"/>
        <w:rPr>
          <w:rFonts w:ascii="Times New Roman" w:hAnsi="Times New Roman" w:cs="Times New Roman"/>
        </w:rPr>
      </w:pPr>
    </w:p>
    <w:p w:rsidR="00D147EC" w:rsidRPr="003C3850" w:rsidRDefault="00D147EC" w:rsidP="00D147EC">
      <w:pPr>
        <w:pStyle w:val="a8"/>
        <w:rPr>
          <w:sz w:val="22"/>
          <w:szCs w:val="22"/>
        </w:rPr>
      </w:pPr>
      <w:r w:rsidRPr="003C3850">
        <w:rPr>
          <w:sz w:val="22"/>
          <w:szCs w:val="22"/>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D147EC" w:rsidRPr="003C3850" w:rsidRDefault="00D147EC" w:rsidP="00D147EC">
      <w:pPr>
        <w:pStyle w:val="a8"/>
        <w:rPr>
          <w:sz w:val="22"/>
          <w:szCs w:val="22"/>
        </w:rPr>
      </w:pPr>
      <w:r w:rsidRPr="003C3850">
        <w:rPr>
          <w:sz w:val="22"/>
          <w:szCs w:val="22"/>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D147EC" w:rsidRPr="003C3850" w:rsidRDefault="00D147EC" w:rsidP="00D147EC">
      <w:pPr>
        <w:spacing w:after="0" w:line="240" w:lineRule="auto"/>
        <w:ind w:firstLine="709"/>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 xml:space="preserve">  Приложение № 31</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jc w:val="right"/>
        <w:rPr>
          <w:rFonts w:ascii="Times New Roman" w:hAnsi="Times New Roman" w:cs="Times New Roman"/>
        </w:rPr>
      </w:pPr>
    </w:p>
    <w:p w:rsidR="00D147EC" w:rsidRPr="003C3850" w:rsidRDefault="00D147EC" w:rsidP="00D147EC">
      <w:pPr>
        <w:tabs>
          <w:tab w:val="left" w:pos="4354"/>
        </w:tabs>
        <w:autoSpaceDE w:val="0"/>
        <w:autoSpaceDN w:val="0"/>
        <w:adjustRightInd w:val="0"/>
        <w:spacing w:after="0" w:line="240" w:lineRule="auto"/>
        <w:ind w:firstLine="709"/>
        <w:jc w:val="center"/>
        <w:rPr>
          <w:rFonts w:ascii="Times New Roman" w:hAnsi="Times New Roman" w:cs="Times New Roman"/>
        </w:rPr>
      </w:pPr>
      <w:r w:rsidRPr="003C3850">
        <w:rPr>
          <w:rFonts w:ascii="Times New Roman" w:hAnsi="Times New Roman" w:cs="Times New Roman"/>
        </w:rPr>
        <w:t>4. Мероприятия подпрограммы.</w:t>
      </w:r>
    </w:p>
    <w:tbl>
      <w:tblPr>
        <w:tblW w:w="10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1"/>
        <w:gridCol w:w="7789"/>
        <w:gridCol w:w="1620"/>
      </w:tblGrid>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 xml:space="preserve">№ </w:t>
            </w:r>
            <w:r w:rsidRPr="003C3850">
              <w:rPr>
                <w:rFonts w:ascii="Times New Roman" w:hAnsi="Times New Roman" w:cs="Times New Roman"/>
                <w:sz w:val="22"/>
                <w:szCs w:val="22"/>
              </w:rPr>
              <w:br/>
              <w:t>п/п</w:t>
            </w:r>
          </w:p>
        </w:tc>
        <w:tc>
          <w:tcPr>
            <w:tcW w:w="7789"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 xml:space="preserve">Наименование и содержание мероприятий                </w:t>
            </w:r>
          </w:p>
        </w:tc>
        <w:tc>
          <w:tcPr>
            <w:tcW w:w="1620"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 xml:space="preserve">Сроки    </w:t>
            </w:r>
            <w:r w:rsidRPr="003C3850">
              <w:rPr>
                <w:rFonts w:ascii="Times New Roman" w:hAnsi="Times New Roman" w:cs="Times New Roman"/>
                <w:sz w:val="22"/>
                <w:szCs w:val="22"/>
              </w:rPr>
              <w:br/>
              <w:t xml:space="preserve">реализации </w:t>
            </w:r>
          </w:p>
        </w:tc>
      </w:tr>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1.</w:t>
            </w:r>
          </w:p>
        </w:tc>
        <w:tc>
          <w:tcPr>
            <w:tcW w:w="7789"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Формирование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 а также 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w:t>
            </w:r>
          </w:p>
        </w:tc>
        <w:tc>
          <w:tcPr>
            <w:tcW w:w="1620" w:type="dxa"/>
            <w:vAlign w:val="center"/>
          </w:tcPr>
          <w:p w:rsidR="00D147EC" w:rsidRPr="003C3850" w:rsidRDefault="00D147EC" w:rsidP="009B0561">
            <w:pPr>
              <w:pStyle w:val="ConsPlusCell"/>
              <w:tabs>
                <w:tab w:val="left" w:pos="4354"/>
              </w:tabs>
              <w:jc w:val="center"/>
              <w:rPr>
                <w:rFonts w:ascii="Times New Roman" w:hAnsi="Times New Roman" w:cs="Times New Roman"/>
                <w:sz w:val="22"/>
                <w:szCs w:val="22"/>
              </w:rPr>
            </w:pPr>
          </w:p>
          <w:p w:rsidR="00D147EC" w:rsidRPr="003C3850" w:rsidRDefault="00D147EC" w:rsidP="009B0561">
            <w:pPr>
              <w:pStyle w:val="ConsPlusCell"/>
              <w:tabs>
                <w:tab w:val="left" w:pos="4354"/>
              </w:tabs>
              <w:jc w:val="center"/>
              <w:rPr>
                <w:rFonts w:ascii="Times New Roman" w:hAnsi="Times New Roman" w:cs="Times New Roman"/>
                <w:sz w:val="22"/>
                <w:szCs w:val="22"/>
              </w:rPr>
            </w:pPr>
          </w:p>
          <w:p w:rsidR="00D147EC" w:rsidRPr="003C3850" w:rsidRDefault="00D147EC" w:rsidP="009B0561">
            <w:pPr>
              <w:pStyle w:val="ConsPlusCell"/>
              <w:tabs>
                <w:tab w:val="left" w:pos="4354"/>
              </w:tabs>
              <w:jc w:val="center"/>
              <w:rPr>
                <w:rFonts w:ascii="Times New Roman" w:hAnsi="Times New Roman" w:cs="Times New Roman"/>
                <w:sz w:val="22"/>
                <w:szCs w:val="22"/>
              </w:rPr>
            </w:pPr>
            <w:r w:rsidRPr="003C3850">
              <w:rPr>
                <w:rFonts w:ascii="Times New Roman" w:hAnsi="Times New Roman" w:cs="Times New Roman"/>
                <w:sz w:val="22"/>
                <w:szCs w:val="22"/>
              </w:rPr>
              <w:t>2014</w:t>
            </w:r>
          </w:p>
        </w:tc>
      </w:tr>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2.</w:t>
            </w:r>
          </w:p>
        </w:tc>
        <w:tc>
          <w:tcPr>
            <w:tcW w:w="7789"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Уточнение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w:t>
            </w:r>
          </w:p>
        </w:tc>
        <w:tc>
          <w:tcPr>
            <w:tcW w:w="1620" w:type="dxa"/>
            <w:vAlign w:val="center"/>
          </w:tcPr>
          <w:p w:rsidR="00D147EC" w:rsidRPr="003C3850" w:rsidRDefault="00D147EC" w:rsidP="009B0561">
            <w:pPr>
              <w:pStyle w:val="ConsPlusCell"/>
              <w:tabs>
                <w:tab w:val="left" w:pos="4354"/>
              </w:tabs>
              <w:jc w:val="center"/>
              <w:rPr>
                <w:rFonts w:ascii="Times New Roman" w:hAnsi="Times New Roman" w:cs="Times New Roman"/>
                <w:sz w:val="22"/>
                <w:szCs w:val="22"/>
              </w:rPr>
            </w:pPr>
            <w:r w:rsidRPr="003C3850">
              <w:rPr>
                <w:rFonts w:ascii="Times New Roman" w:hAnsi="Times New Roman" w:cs="Times New Roman"/>
                <w:sz w:val="22"/>
                <w:szCs w:val="22"/>
              </w:rPr>
              <w:t>2015</w:t>
            </w:r>
          </w:p>
        </w:tc>
      </w:tr>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3.</w:t>
            </w:r>
          </w:p>
        </w:tc>
        <w:tc>
          <w:tcPr>
            <w:tcW w:w="7789"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620" w:type="dxa"/>
            <w:vAlign w:val="center"/>
          </w:tcPr>
          <w:p w:rsidR="00D147EC" w:rsidRPr="003C3850" w:rsidRDefault="00D147EC" w:rsidP="009B0561">
            <w:pPr>
              <w:pStyle w:val="ConsPlusCell"/>
              <w:tabs>
                <w:tab w:val="left" w:pos="4354"/>
              </w:tabs>
              <w:jc w:val="center"/>
              <w:rPr>
                <w:rFonts w:ascii="Times New Roman" w:hAnsi="Times New Roman" w:cs="Times New Roman"/>
                <w:sz w:val="22"/>
                <w:szCs w:val="22"/>
              </w:rPr>
            </w:pPr>
            <w:r w:rsidRPr="003C3850">
              <w:rPr>
                <w:rFonts w:ascii="Times New Roman" w:hAnsi="Times New Roman" w:cs="Times New Roman"/>
                <w:sz w:val="22"/>
                <w:szCs w:val="22"/>
              </w:rPr>
              <w:t>2015</w:t>
            </w:r>
          </w:p>
        </w:tc>
      </w:tr>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4.</w:t>
            </w:r>
          </w:p>
        </w:tc>
        <w:tc>
          <w:tcPr>
            <w:tcW w:w="7789"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Реализация мероприятий Программы ремонт жилых помещений и замену бытового санитарно-технического оборудования с учетом предоставленных средств областного бюджета и бюджета города Тейково.</w:t>
            </w:r>
          </w:p>
        </w:tc>
        <w:tc>
          <w:tcPr>
            <w:tcW w:w="1620" w:type="dxa"/>
            <w:vAlign w:val="center"/>
          </w:tcPr>
          <w:p w:rsidR="00D147EC" w:rsidRPr="003C3850" w:rsidRDefault="00D147EC" w:rsidP="009B0561">
            <w:pPr>
              <w:pStyle w:val="ConsPlusCell"/>
              <w:tabs>
                <w:tab w:val="left" w:pos="4354"/>
              </w:tabs>
              <w:jc w:val="center"/>
              <w:rPr>
                <w:rFonts w:ascii="Times New Roman" w:hAnsi="Times New Roman" w:cs="Times New Roman"/>
                <w:sz w:val="22"/>
                <w:szCs w:val="22"/>
              </w:rPr>
            </w:pPr>
            <w:r w:rsidRPr="003C3850">
              <w:rPr>
                <w:rFonts w:ascii="Times New Roman" w:hAnsi="Times New Roman" w:cs="Times New Roman"/>
                <w:sz w:val="22"/>
                <w:szCs w:val="22"/>
              </w:rPr>
              <w:t>2015</w:t>
            </w:r>
          </w:p>
        </w:tc>
      </w:tr>
      <w:tr w:rsidR="00D147EC" w:rsidRPr="003C3850" w:rsidTr="009B0561">
        <w:trPr>
          <w:cantSplit/>
        </w:trPr>
        <w:tc>
          <w:tcPr>
            <w:tcW w:w="741" w:type="dxa"/>
          </w:tcPr>
          <w:p w:rsidR="00D147EC" w:rsidRPr="003C3850" w:rsidRDefault="00D147EC" w:rsidP="009B0561">
            <w:pPr>
              <w:pStyle w:val="ConsPlusCell"/>
              <w:tabs>
                <w:tab w:val="left" w:pos="4354"/>
              </w:tabs>
              <w:rPr>
                <w:rFonts w:ascii="Times New Roman" w:hAnsi="Times New Roman" w:cs="Times New Roman"/>
                <w:sz w:val="22"/>
                <w:szCs w:val="22"/>
              </w:rPr>
            </w:pPr>
            <w:r w:rsidRPr="003C3850">
              <w:rPr>
                <w:rFonts w:ascii="Times New Roman" w:hAnsi="Times New Roman" w:cs="Times New Roman"/>
                <w:sz w:val="22"/>
                <w:szCs w:val="22"/>
              </w:rPr>
              <w:t>5.</w:t>
            </w:r>
          </w:p>
        </w:tc>
        <w:tc>
          <w:tcPr>
            <w:tcW w:w="7789" w:type="dxa"/>
          </w:tcPr>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
        </w:tc>
        <w:tc>
          <w:tcPr>
            <w:tcW w:w="1620" w:type="dxa"/>
            <w:vAlign w:val="center"/>
          </w:tcPr>
          <w:p w:rsidR="00D147EC" w:rsidRPr="003C3850" w:rsidRDefault="00D147EC" w:rsidP="009B0561">
            <w:pPr>
              <w:pStyle w:val="ConsPlusCell"/>
              <w:tabs>
                <w:tab w:val="left" w:pos="4354"/>
              </w:tabs>
              <w:jc w:val="center"/>
              <w:rPr>
                <w:rFonts w:ascii="Times New Roman" w:hAnsi="Times New Roman" w:cs="Times New Roman"/>
                <w:sz w:val="22"/>
                <w:szCs w:val="22"/>
              </w:rPr>
            </w:pPr>
            <w:r w:rsidRPr="003C3850">
              <w:rPr>
                <w:rFonts w:ascii="Times New Roman" w:hAnsi="Times New Roman" w:cs="Times New Roman"/>
                <w:sz w:val="22"/>
                <w:szCs w:val="22"/>
              </w:rPr>
              <w:t>2020</w:t>
            </w:r>
          </w:p>
        </w:tc>
      </w:tr>
    </w:tbl>
    <w:p w:rsidR="00D147EC" w:rsidRPr="003C3850" w:rsidRDefault="00D147EC" w:rsidP="00D147EC">
      <w:pPr>
        <w:spacing w:after="0" w:line="240" w:lineRule="auto"/>
        <w:jc w:val="center"/>
        <w:rPr>
          <w:rFonts w:ascii="Times New Roman" w:hAnsi="Times New Roman" w:cs="Times New Roman"/>
        </w:rPr>
      </w:pPr>
    </w:p>
    <w:p w:rsidR="00D147EC" w:rsidRPr="003C3850" w:rsidRDefault="00D147EC" w:rsidP="00D147EC">
      <w:pPr>
        <w:spacing w:after="0" w:line="240" w:lineRule="auto"/>
        <w:jc w:val="both"/>
        <w:rPr>
          <w:rFonts w:ascii="Times New Roman" w:hAnsi="Times New Roman" w:cs="Times New Roman"/>
        </w:rPr>
      </w:pPr>
      <w:r w:rsidRPr="003C3850">
        <w:rPr>
          <w:rFonts w:ascii="Times New Roman" w:hAnsi="Times New Roman" w:cs="Times New Roman"/>
        </w:rPr>
        <w:tab/>
        <w:t xml:space="preserve">Целевой индикатор программы – количество жилых помещений, в которых проведен ремонт или произведена замена бытового и санитарно-технического оборудования.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344"/>
        <w:gridCol w:w="5409"/>
      </w:tblGrid>
      <w:tr w:rsidR="00D147EC" w:rsidRPr="003C3850" w:rsidTr="009B0561">
        <w:tc>
          <w:tcPr>
            <w:tcW w:w="852" w:type="dxa"/>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п/п/</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Год</w:t>
            </w:r>
          </w:p>
        </w:tc>
        <w:tc>
          <w:tcPr>
            <w:tcW w:w="540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Значение целевого индикатора (количество инвалидов и участников  Великой Отечественной войны 1941-1945, не обеспеченных жильем за счет средств федерального бюджета (чел.))</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1</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2014</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2</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2015</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21</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3</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2016</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4</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2017</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5</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2018</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6</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2019</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shd w:val="clear" w:color="auto" w:fill="auto"/>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7</w:t>
            </w:r>
          </w:p>
        </w:tc>
        <w:tc>
          <w:tcPr>
            <w:tcW w:w="3344"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2020</w:t>
            </w:r>
          </w:p>
        </w:tc>
        <w:tc>
          <w:tcPr>
            <w:tcW w:w="5409"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6</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8</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2021</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lastRenderedPageBreak/>
              <w:t>9</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2022</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10</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2023</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r w:rsidR="00D147EC" w:rsidRPr="003C3850" w:rsidTr="009B0561">
        <w:tc>
          <w:tcPr>
            <w:tcW w:w="852" w:type="dxa"/>
          </w:tcPr>
          <w:p w:rsidR="00D147EC" w:rsidRPr="003C3850" w:rsidRDefault="00D147EC" w:rsidP="009B0561">
            <w:pPr>
              <w:spacing w:after="0" w:line="240" w:lineRule="auto"/>
              <w:jc w:val="right"/>
              <w:rPr>
                <w:rFonts w:ascii="Times New Roman" w:hAnsi="Times New Roman" w:cs="Times New Roman"/>
              </w:rPr>
            </w:pPr>
            <w:r w:rsidRPr="003C3850">
              <w:rPr>
                <w:rFonts w:ascii="Times New Roman" w:hAnsi="Times New Roman" w:cs="Times New Roman"/>
              </w:rPr>
              <w:t>11</w:t>
            </w:r>
          </w:p>
        </w:tc>
        <w:tc>
          <w:tcPr>
            <w:tcW w:w="3344"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2024</w:t>
            </w:r>
          </w:p>
        </w:tc>
        <w:tc>
          <w:tcPr>
            <w:tcW w:w="5409" w:type="dxa"/>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32</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ind w:right="-1" w:firstLine="709"/>
        <w:rPr>
          <w:rFonts w:ascii="Times New Roman" w:hAnsi="Times New Roman" w:cs="Times New Roman"/>
          <w:bCs/>
          <w:color w:val="000000" w:themeColor="text1"/>
        </w:rPr>
      </w:pPr>
      <w:r w:rsidRPr="003C3850">
        <w:rPr>
          <w:rFonts w:ascii="Times New Roman" w:hAnsi="Times New Roman" w:cs="Times New Roman"/>
          <w:bCs/>
          <w:color w:val="000000" w:themeColor="text1"/>
        </w:rPr>
        <w:t>1. Паспорт подпрограммы «Формирование современной городской среды».</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bCs/>
          <w:color w:val="000000" w:themeColor="text1"/>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D147EC" w:rsidRPr="003C3850" w:rsidTr="009B0561">
        <w:tc>
          <w:tcPr>
            <w:tcW w:w="1443" w:type="pct"/>
            <w:tcBorders>
              <w:top w:val="single" w:sz="4" w:space="0" w:color="auto"/>
              <w:left w:val="single" w:sz="4" w:space="0" w:color="auto"/>
              <w:bottom w:val="single" w:sz="4" w:space="0" w:color="auto"/>
              <w:right w:val="single" w:sz="4" w:space="0" w:color="auto"/>
            </w:tcBorders>
            <w:vAlign w:val="center"/>
          </w:tcPr>
          <w:p w:rsidR="00D147EC" w:rsidRPr="003C3850" w:rsidRDefault="00D147EC" w:rsidP="009B0561">
            <w:pPr>
              <w:spacing w:after="0" w:line="240" w:lineRule="auto"/>
              <w:rPr>
                <w:rFonts w:ascii="Times New Roman" w:eastAsia="Calibri" w:hAnsi="Times New Roman" w:cs="Times New Roman"/>
                <w:color w:val="000000" w:themeColor="text1"/>
              </w:rPr>
            </w:pPr>
            <w:r w:rsidRPr="003C3850">
              <w:rPr>
                <w:rFonts w:ascii="Times New Roman" w:eastAsia="Calibri" w:hAnsi="Times New Roman" w:cs="Times New Roman"/>
                <w:color w:val="000000" w:themeColor="text1"/>
              </w:rPr>
              <w:t>Наименование</w:t>
            </w:r>
          </w:p>
          <w:p w:rsidR="00D147EC" w:rsidRPr="003C3850" w:rsidRDefault="00D147EC" w:rsidP="009B0561">
            <w:pPr>
              <w:spacing w:after="0" w:line="240" w:lineRule="auto"/>
              <w:rPr>
                <w:rFonts w:ascii="Times New Roman" w:eastAsia="Calibri" w:hAnsi="Times New Roman" w:cs="Times New Roman"/>
                <w:color w:val="000000" w:themeColor="text1"/>
              </w:rPr>
            </w:pPr>
            <w:r w:rsidRPr="003C3850">
              <w:rPr>
                <w:rFonts w:ascii="Times New Roman" w:eastAsia="Calibri" w:hAnsi="Times New Roman" w:cs="Times New Roman"/>
                <w:color w:val="000000" w:themeColor="text1"/>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D147EC" w:rsidRPr="003C3850" w:rsidRDefault="00D147EC" w:rsidP="009B0561">
            <w:pPr>
              <w:spacing w:after="0" w:line="240" w:lineRule="auto"/>
              <w:jc w:val="both"/>
              <w:rPr>
                <w:rFonts w:ascii="Times New Roman" w:hAnsi="Times New Roman" w:cs="Times New Roman"/>
                <w:bCs/>
                <w:color w:val="000000" w:themeColor="text1"/>
              </w:rPr>
            </w:pPr>
            <w:r w:rsidRPr="003C3850">
              <w:rPr>
                <w:rFonts w:ascii="Times New Roman" w:hAnsi="Times New Roman" w:cs="Times New Roman"/>
                <w:bCs/>
                <w:color w:val="000000" w:themeColor="text1"/>
              </w:rPr>
              <w:t>Формирование современной городской среды (далее – подпрограмма)</w:t>
            </w:r>
          </w:p>
        </w:tc>
      </w:tr>
      <w:tr w:rsidR="00D147EC" w:rsidRPr="003C3850" w:rsidTr="009B0561">
        <w:tc>
          <w:tcPr>
            <w:tcW w:w="1443"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lang w:val="en-US"/>
              </w:rPr>
            </w:pPr>
            <w:r w:rsidRPr="003C3850">
              <w:rPr>
                <w:rFonts w:ascii="Times New Roman" w:hAnsi="Times New Roman" w:cs="Times New Roman"/>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2018-2024</w:t>
            </w:r>
          </w:p>
        </w:tc>
      </w:tr>
      <w:tr w:rsidR="00D147EC" w:rsidRPr="003C3850" w:rsidTr="009B0561">
        <w:tc>
          <w:tcPr>
            <w:tcW w:w="1443"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lang w:val="en-US"/>
              </w:rPr>
            </w:pPr>
            <w:r w:rsidRPr="003C3850">
              <w:rPr>
                <w:rFonts w:ascii="Times New Roman" w:hAnsi="Times New Roman" w:cs="Times New Roman"/>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jc w:val="both"/>
              <w:rPr>
                <w:rFonts w:ascii="Times New Roman" w:eastAsia="Calibri" w:hAnsi="Times New Roman" w:cs="Times New Roman"/>
              </w:rPr>
            </w:pPr>
            <w:r w:rsidRPr="003C3850">
              <w:rPr>
                <w:rFonts w:ascii="Times New Roman" w:eastAsia="Calibri" w:hAnsi="Times New Roman" w:cs="Times New Roman"/>
              </w:rPr>
              <w:t>Отдел городской инфраструктуры администрации городского округа Тейково Ивановской области;</w:t>
            </w:r>
          </w:p>
          <w:p w:rsidR="00D147EC" w:rsidRPr="003C3850" w:rsidRDefault="00D147EC" w:rsidP="009B0561">
            <w:pPr>
              <w:spacing w:after="0" w:line="240" w:lineRule="auto"/>
              <w:jc w:val="both"/>
              <w:rPr>
                <w:rFonts w:ascii="Times New Roman" w:eastAsia="Calibri" w:hAnsi="Times New Roman" w:cs="Times New Roman"/>
              </w:rPr>
            </w:pPr>
            <w:r w:rsidRPr="003C3850">
              <w:rPr>
                <w:rFonts w:ascii="Times New Roman" w:eastAsia="Calibri" w:hAnsi="Times New Roman" w:cs="Times New Roman"/>
              </w:rPr>
              <w:t>отдел градостроительства и архитектуры администрации   городского округа Тейково Ивановской области;</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МКУ городского округа Тейково «Служба Заказчика»</w:t>
            </w:r>
          </w:p>
        </w:tc>
      </w:tr>
      <w:tr w:rsidR="00D147EC" w:rsidRPr="003C3850" w:rsidTr="009B0561">
        <w:tc>
          <w:tcPr>
            <w:tcW w:w="1443"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rPr>
            </w:pPr>
            <w:r w:rsidRPr="003C3850">
              <w:rPr>
                <w:rFonts w:ascii="Times New Roman" w:hAnsi="Times New Roman" w:cs="Times New Roman"/>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jc w:val="both"/>
              <w:rPr>
                <w:rFonts w:ascii="Times New Roman" w:eastAsia="Calibri" w:hAnsi="Times New Roman" w:cs="Times New Roman"/>
              </w:rPr>
            </w:pPr>
            <w:r w:rsidRPr="003C3850">
              <w:rPr>
                <w:rFonts w:ascii="Times New Roman" w:eastAsia="Calibri" w:hAnsi="Times New Roman" w:cs="Times New Roman"/>
              </w:rPr>
              <w:t xml:space="preserve">Повышение уровня благоустройства территорий городского округа Тейково </w:t>
            </w:r>
          </w:p>
        </w:tc>
      </w:tr>
      <w:tr w:rsidR="00D147EC" w:rsidRPr="003C3850" w:rsidTr="009B0561">
        <w:tc>
          <w:tcPr>
            <w:tcW w:w="1443"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lang w:val="en-US"/>
              </w:rPr>
            </w:pPr>
            <w:r w:rsidRPr="003C3850">
              <w:rPr>
                <w:rFonts w:ascii="Times New Roman" w:eastAsia="Calibri" w:hAnsi="Times New Roman" w:cs="Times New Roman"/>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Повышение уровня благоустройства дворовых территорий городского округа Тейково.</w:t>
            </w:r>
          </w:p>
          <w:p w:rsidR="00D147EC" w:rsidRPr="003C3850" w:rsidRDefault="00D147EC" w:rsidP="009B0561">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Повышение уровня благоустройства общественных территорий городского округа Тейково.</w:t>
            </w:r>
          </w:p>
          <w:p w:rsidR="00D147EC" w:rsidRPr="003C3850" w:rsidRDefault="00D147EC" w:rsidP="009B0561">
            <w:pPr>
              <w:spacing w:after="0" w:line="240" w:lineRule="auto"/>
              <w:jc w:val="both"/>
              <w:rPr>
                <w:rFonts w:ascii="Times New Roman" w:hAnsi="Times New Roman" w:cs="Times New Roman"/>
              </w:rPr>
            </w:pPr>
            <w:r w:rsidRPr="003C3850">
              <w:rPr>
                <w:rFonts w:ascii="Times New Roman" w:hAnsi="Times New Roman" w:cs="Times New Roman"/>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w:t>
            </w:r>
          </w:p>
          <w:p w:rsidR="00D147EC" w:rsidRPr="003C3850" w:rsidRDefault="00D147EC" w:rsidP="009B0561">
            <w:pPr>
              <w:spacing w:after="0" w:line="240" w:lineRule="auto"/>
              <w:jc w:val="both"/>
              <w:rPr>
                <w:rFonts w:ascii="Times New Roman" w:eastAsia="Calibri" w:hAnsi="Times New Roman" w:cs="Times New Roman"/>
              </w:rPr>
            </w:pPr>
            <w:r w:rsidRPr="003C3850">
              <w:rPr>
                <w:rFonts w:ascii="Times New Roman" w:eastAsia="Calibri" w:hAnsi="Times New Roman" w:cs="Times New Roman"/>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D147EC" w:rsidRPr="003C3850" w:rsidTr="009B0561">
        <w:tc>
          <w:tcPr>
            <w:tcW w:w="1443" w:type="pct"/>
            <w:tcBorders>
              <w:top w:val="single" w:sz="4" w:space="0" w:color="auto"/>
              <w:left w:val="single" w:sz="4" w:space="0" w:color="auto"/>
              <w:bottom w:val="single" w:sz="4" w:space="0" w:color="auto"/>
              <w:right w:val="single" w:sz="4" w:space="0" w:color="auto"/>
            </w:tcBorders>
          </w:tcPr>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Объём ресурсного обеспечения мероприятий</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 xml:space="preserve">Общий объём бюджетных  ассигнований*: </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208 207,96711</w:t>
            </w:r>
            <w:r w:rsidRPr="003C3850">
              <w:rPr>
                <w:rFonts w:ascii="Times New Roman" w:eastAsia="Calibri" w:hAnsi="Times New Roman" w:cs="Times New Roman"/>
                <w:color w:val="FF0000"/>
              </w:rPr>
              <w:t xml:space="preserve"> </w:t>
            </w:r>
            <w:r w:rsidRPr="003C3850">
              <w:rPr>
                <w:rFonts w:ascii="Times New Roman" w:eastAsia="Calibri" w:hAnsi="Times New Roman" w:cs="Times New Roman"/>
              </w:rPr>
              <w:t>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2018 год – 12 132,49655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2019 год – 76 895,07007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2020 год – 107 800,58449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2021 год – 8 848,37000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2022 год – 836,38300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836,38300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858,68000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 xml:space="preserve">   - местный бюджет:</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2018 год – 807,835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2019 год – 395,07007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2020 год – 2 735,83074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2021 год – 2 848,37000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2022 год – 836,38300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836,38300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858,680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 xml:space="preserve">   - областной бюджет:</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2018 год – 11 324,66155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2019 год – 1 500,000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2020 год – 33 527,55375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2021 год – 6 000,000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 xml:space="preserve">   - федеральный бюджет:</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2017 год – 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2018 год – 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2019 год – 75 000,000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2020 год – 71 537,20000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2021 год – 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eastAsia="Calibri" w:hAnsi="Times New Roman" w:cs="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lastRenderedPageBreak/>
              <w:t>2023 год – 0,000 тыс. руб.;</w:t>
            </w:r>
          </w:p>
          <w:p w:rsidR="00D147EC" w:rsidRPr="003C3850" w:rsidRDefault="00D147EC" w:rsidP="009B0561">
            <w:pPr>
              <w:spacing w:after="0" w:line="240" w:lineRule="auto"/>
              <w:rPr>
                <w:rFonts w:ascii="Times New Roman" w:eastAsia="Calibri" w:hAnsi="Times New Roman" w:cs="Times New Roman"/>
              </w:rPr>
            </w:pPr>
            <w:r w:rsidRPr="003C3850">
              <w:rPr>
                <w:rFonts w:ascii="Times New Roman" w:hAnsi="Times New Roman" w:cs="Times New Roman"/>
              </w:rPr>
              <w:t>2024 год – 0,000 тыс. руб.</w:t>
            </w:r>
          </w:p>
        </w:tc>
      </w:tr>
    </w:tbl>
    <w:p w:rsidR="00D147EC" w:rsidRPr="003C3850" w:rsidRDefault="00D147EC" w:rsidP="00D147EC">
      <w:pPr>
        <w:spacing w:after="0" w:line="240" w:lineRule="auto"/>
        <w:jc w:val="both"/>
        <w:rPr>
          <w:rFonts w:ascii="Times New Roman" w:hAnsi="Times New Roman" w:cs="Times New Roman"/>
        </w:rPr>
      </w:pPr>
      <w:r w:rsidRPr="003C3850">
        <w:rPr>
          <w:rFonts w:ascii="Times New Roman" w:hAnsi="Times New Roman" w:cs="Times New Roman"/>
        </w:rPr>
        <w:lastRenderedPageBreak/>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BB0330">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33</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jc w:val="right"/>
        <w:rPr>
          <w:rFonts w:ascii="Times New Roman" w:hAnsi="Times New Roman" w:cs="Times New Roman"/>
        </w:rPr>
      </w:pPr>
    </w:p>
    <w:p w:rsidR="00D147EC" w:rsidRPr="003C3850" w:rsidRDefault="00D147EC" w:rsidP="00D147EC">
      <w:pPr>
        <w:tabs>
          <w:tab w:val="left" w:pos="-5387"/>
        </w:tabs>
        <w:spacing w:after="0" w:line="240" w:lineRule="auto"/>
        <w:ind w:firstLine="567"/>
        <w:jc w:val="right"/>
        <w:rPr>
          <w:rFonts w:ascii="Times New Roman" w:hAnsi="Times New Roman" w:cs="Times New Roman"/>
          <w:color w:val="000000" w:themeColor="text1"/>
        </w:rPr>
      </w:pPr>
      <w:r w:rsidRPr="003C3850">
        <w:rPr>
          <w:rFonts w:ascii="Times New Roman" w:hAnsi="Times New Roman" w:cs="Times New Roman"/>
          <w:color w:val="000000" w:themeColor="text1"/>
        </w:rPr>
        <w:t xml:space="preserve">Таблица 2 </w:t>
      </w: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lang w:eastAsia="en-US"/>
        </w:rPr>
      </w:pPr>
      <w:r w:rsidRPr="003C3850">
        <w:rPr>
          <w:rFonts w:ascii="Times New Roman" w:hAnsi="Times New Roman" w:cs="Times New Roman"/>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D147EC" w:rsidRPr="003C3850" w:rsidTr="009B0561">
        <w:trPr>
          <w:trHeight w:val="1950"/>
        </w:trPr>
        <w:tc>
          <w:tcPr>
            <w:tcW w:w="492" w:type="pct"/>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bookmarkStart w:id="0" w:name="RANGE!B2:I33"/>
            <w:r w:rsidRPr="003C3850">
              <w:rPr>
                <w:rFonts w:ascii="Times New Roman" w:hAnsi="Times New Roman" w:cs="Times New Roman"/>
              </w:rPr>
              <w:t>Наименование</w:t>
            </w:r>
            <w:bookmarkEnd w:id="0"/>
          </w:p>
        </w:tc>
        <w:tc>
          <w:tcPr>
            <w:tcW w:w="5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Источник финансирования/ Наименование мероприятия</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2018 год (тыс. руб.)</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2019 год (тыс. руб.)</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2020 год (тыс. руб.)</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2021 год (тыс. руб.)</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2022 год (тыс. руб.)</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2023 год (тыс. руб.)</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Объемы бюджетных ассигнований на 2024 год (тыс. руб.)</w:t>
            </w:r>
          </w:p>
        </w:tc>
      </w:tr>
      <w:tr w:rsidR="00D147EC" w:rsidRPr="003C3850" w:rsidTr="009B0561">
        <w:trPr>
          <w:trHeight w:val="960"/>
        </w:trPr>
        <w:tc>
          <w:tcPr>
            <w:tcW w:w="492" w:type="pct"/>
            <w:vMerge w:val="restart"/>
            <w:shd w:val="clear" w:color="auto" w:fill="auto"/>
            <w:vAlign w:val="center"/>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Программа «Формирование современной городской среды» на 2018-2024 годы</w:t>
            </w:r>
          </w:p>
        </w:tc>
        <w:tc>
          <w:tcPr>
            <w:tcW w:w="5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Итого по Программе</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12 132,49655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76895,07007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107 800,58449</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8 848,37000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836,38300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836,38300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858,680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533" w:type="pct"/>
            <w:vMerge w:val="restar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Муниципальный заказчик – МКУ «Служба заказчика»</w:t>
            </w: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Местный бюджет, из них:</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807,835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395,07007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2735,83074</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2848,370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836,38300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836,38300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858,68</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экспертиза смет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211,80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189,01</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260,703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260,703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283,00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Очистка пруда в местечке Красные Сосенки</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Разработка чертежей МАФ для проекта «Реновация парка «Красные Сосенки»</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Осуществление авторского надзора</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59,92418</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Осуществление строительного контроля</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300,00000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Проектные работы по оценке </w:t>
            </w:r>
            <w:r w:rsidRPr="003C3850">
              <w:rPr>
                <w:rFonts w:ascii="Times New Roman" w:hAnsi="Times New Roman" w:cs="Times New Roman"/>
              </w:rPr>
              <w:lastRenderedPageBreak/>
              <w:t>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11"/>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софинансирование 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596,035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0,78947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16,13902</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3,15789</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575,68</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575,68</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575,68</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954,47500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Средства собственников</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Разработка проекта по благоустройству общественной территории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382,2806</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проект «Реновация парка «Красные Сосенки» и набережной реки Вязьма»</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 проектно- сметная документация</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 реализация проекта (благоустройство территории)</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Благоустройство пешеходной дорожки/лестничного марша от ул. Гористая к пешеходному мосту через р. </w:t>
            </w:r>
            <w:r w:rsidRPr="003C3850">
              <w:rPr>
                <w:rFonts w:ascii="Times New Roman" w:hAnsi="Times New Roman" w:cs="Times New Roman"/>
              </w:rPr>
              <w:lastRenderedPageBreak/>
              <w:t>Вязьма (возле ТЦ «ВЕГА») (2 этап)</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2 656,20211</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285,29254</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2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11 324,66155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76 500,00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105 064,75375</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6 000,00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федеральный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10531,93524</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76485,00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71 537,20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5 940,00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792,72631</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33 527,55375</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993"/>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
              </w:rPr>
            </w:pPr>
            <w:r w:rsidRPr="003C3850">
              <w:rPr>
                <w:rFonts w:ascii="Times New Roman" w:hAnsi="Times New Roman" w:cs="Times New Roman"/>
                <w:b/>
                <w:bCs/>
              </w:rPr>
              <w:t>ИТОГО</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12 132,49655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76 897,78947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107 800,58449</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8 848,37000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836,38300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836,38300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858,68</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jc w:val="center"/>
              <w:rPr>
                <w:rFonts w:ascii="Times New Roman" w:hAnsi="Times New Roman" w:cs="Times New Roman"/>
              </w:rPr>
            </w:pPr>
          </w:p>
        </w:tc>
        <w:tc>
          <w:tcPr>
            <w:tcW w:w="5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В том числе по объектам:</w:t>
            </w: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p>
        </w:tc>
      </w:tr>
      <w:tr w:rsidR="00D147EC" w:rsidRPr="003C3850" w:rsidTr="009B0561">
        <w:trPr>
          <w:trHeight w:val="241"/>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дворовые территории</w:t>
            </w: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Местный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683,57225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189,01</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572,453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572,453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572,453</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экспертиза смет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189,01</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260,703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260,703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283,00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софинансирование 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483,57225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311,75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311,75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289,453</w:t>
            </w:r>
          </w:p>
        </w:tc>
      </w:tr>
      <w:tr w:rsidR="00D147EC" w:rsidRPr="003C3850" w:rsidTr="009B0561">
        <w:trPr>
          <w:trHeight w:val="72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9 187,873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федеральный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8 544,72064</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областной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643,15211</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Средства собственников</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b/>
                <w:bCs/>
              </w:rPr>
              <w:t xml:space="preserve">ИТОГО по </w:t>
            </w:r>
            <w:r w:rsidRPr="003C3850">
              <w:rPr>
                <w:rFonts w:ascii="Times New Roman" w:hAnsi="Times New Roman" w:cs="Times New Roman"/>
                <w:b/>
                <w:bCs/>
              </w:rPr>
              <w:lastRenderedPageBreak/>
              <w:t>мероприятию</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lastRenderedPageBreak/>
              <w:t>9871,4</w:t>
            </w:r>
            <w:r w:rsidRPr="003C3850">
              <w:rPr>
                <w:rFonts w:ascii="Times New Roman" w:hAnsi="Times New Roman" w:cs="Times New Roman"/>
                <w:bCs/>
              </w:rPr>
              <w:lastRenderedPageBreak/>
              <w:t>45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lastRenderedPageBreak/>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189,01</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572,45</w:t>
            </w:r>
            <w:r w:rsidRPr="003C3850">
              <w:rPr>
                <w:rFonts w:ascii="Times New Roman" w:hAnsi="Times New Roman" w:cs="Times New Roman"/>
                <w:bCs/>
              </w:rPr>
              <w:lastRenderedPageBreak/>
              <w:t>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lastRenderedPageBreak/>
              <w:t>572,45</w:t>
            </w:r>
            <w:r w:rsidRPr="003C3850">
              <w:rPr>
                <w:rFonts w:ascii="Times New Roman" w:hAnsi="Times New Roman" w:cs="Times New Roman"/>
                <w:bCs/>
              </w:rPr>
              <w:lastRenderedPageBreak/>
              <w:t>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lastRenderedPageBreak/>
              <w:t>572,45</w:t>
            </w:r>
            <w:r w:rsidRPr="003C3850">
              <w:rPr>
                <w:rFonts w:ascii="Times New Roman" w:hAnsi="Times New Roman" w:cs="Times New Roman"/>
                <w:bCs/>
              </w:rPr>
              <w:lastRenderedPageBreak/>
              <w:t>3</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общественные  территории</w:t>
            </w: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Местный бюджет, из них:</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124,26275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395,07007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1 781,35574</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2 659,36</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286,227</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экспертиза смет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11,80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12,00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13"/>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Очистка пруда в местечке Красные Сосенки</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12"/>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Разработка чертежей МАФ для проекта «Реновация парка «Красные Сосенки»</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12"/>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Осуществление авторского надзора</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59,92418</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12"/>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Осуществление строительного контроля</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300,00000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12"/>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170,00000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софинансирование 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112,46275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0,78947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16,13902</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3,15789</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286,227</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Разработка проекта по благоустройству общественной территории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382,2806</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50,00000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Выполнение работ по реализации проекта: «Реновация парка «Красные Сосенки» и набережной реки Вязьма» (система </w:t>
            </w:r>
            <w:r w:rsidRPr="003C3850">
              <w:rPr>
                <w:rFonts w:ascii="Times New Roman" w:hAnsi="Times New Roman" w:cs="Times New Roman"/>
              </w:rPr>
              <w:lastRenderedPageBreak/>
              <w:t>электроснабжения, дополнительные работы)</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lastRenderedPageBreak/>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285,29254</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2 656,20211</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2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2 136,7888</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1500,00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30 664,12875</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6 000,00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федеральный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1 987,2146</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1485,00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30 357,48749</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5 940,00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областной бюджет</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149,5742</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15,00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306,</w:t>
            </w:r>
          </w:p>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64126</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60,00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Средства собственников</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b/>
                <w:bCs/>
              </w:rPr>
              <w:t>ИТОГО по мероприятию</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2 261,05155</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1 897,78947</w:t>
            </w:r>
          </w:p>
        </w:tc>
        <w:tc>
          <w:tcPr>
            <w:tcW w:w="442"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rPr>
              <w:t>32 445,48449</w:t>
            </w:r>
          </w:p>
        </w:tc>
        <w:tc>
          <w:tcPr>
            <w:tcW w:w="433"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8 659,36</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263,93</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bCs/>
              </w:rPr>
              <w:t>286,227</w:t>
            </w:r>
          </w:p>
        </w:tc>
      </w:tr>
      <w:tr w:rsidR="00D147EC" w:rsidRPr="003C3850" w:rsidTr="009B0561">
        <w:trPr>
          <w:trHeight w:val="48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val="restar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проект «Реновация парка «Красные Сосенки» и набережной реки Вязьма»</w:t>
            </w:r>
          </w:p>
        </w:tc>
        <w:tc>
          <w:tcPr>
            <w:tcW w:w="937"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 проектно- сметная документация</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noWrap/>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Местный бюджет</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2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75000,00</w:t>
            </w:r>
          </w:p>
        </w:tc>
        <w:tc>
          <w:tcPr>
            <w:tcW w:w="442"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71 537,20000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федеральный бюджет</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75000,00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71 537,20000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right"/>
              <w:rPr>
                <w:rFonts w:ascii="Times New Roman" w:hAnsi="Times New Roman" w:cs="Times New Roman"/>
              </w:rPr>
            </w:pPr>
            <w:r w:rsidRPr="003C3850">
              <w:rPr>
                <w:rFonts w:ascii="Times New Roman" w:hAnsi="Times New Roman" w:cs="Times New Roman"/>
              </w:rPr>
              <w:t>областной бюджет</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noWrap/>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Средства собственников</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jc w:val="center"/>
              <w:rPr>
                <w:rFonts w:ascii="Times New Roman" w:hAnsi="Times New Roman" w:cs="Times New Roman"/>
                <w:b/>
                <w:bCs/>
              </w:rPr>
            </w:pPr>
            <w:r w:rsidRPr="003C3850">
              <w:rPr>
                <w:rFonts w:ascii="Times New Roman" w:hAnsi="Times New Roman" w:cs="Times New Roman"/>
                <w:b/>
                <w:bCs/>
              </w:rPr>
              <w:t>ИТОГО по мероприятию</w:t>
            </w:r>
          </w:p>
        </w:tc>
        <w:tc>
          <w:tcPr>
            <w:tcW w:w="433"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bCs/>
              </w:rPr>
            </w:pPr>
            <w:r w:rsidRPr="003C3850">
              <w:rPr>
                <w:rFonts w:ascii="Times New Roman" w:hAnsi="Times New Roman" w:cs="Times New Roman"/>
                <w:bCs/>
              </w:rPr>
              <w:t>75000,00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71 537,20000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color w:val="FF0000"/>
              </w:rPr>
            </w:pPr>
          </w:p>
        </w:tc>
        <w:tc>
          <w:tcPr>
            <w:tcW w:w="533" w:type="pct"/>
            <w:vMerge w:val="restar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 xml:space="preserve">- Благоустройство территорий в рамках </w:t>
            </w:r>
            <w:r w:rsidRPr="003C3850">
              <w:rPr>
                <w:rFonts w:ascii="Times New Roman" w:hAnsi="Times New Roman" w:cs="Times New Roman"/>
              </w:rPr>
              <w:lastRenderedPageBreak/>
              <w:t>поддержки местных инициатив</w:t>
            </w:r>
          </w:p>
        </w:tc>
        <w:tc>
          <w:tcPr>
            <w:tcW w:w="937" w:type="pct"/>
            <w:shd w:val="clear" w:color="auto" w:fill="auto"/>
            <w:vAlign w:val="center"/>
            <w:hideMark/>
          </w:tcPr>
          <w:p w:rsidR="00D147EC" w:rsidRPr="003C3850" w:rsidRDefault="00D147EC" w:rsidP="009B0561">
            <w:pPr>
              <w:spacing w:after="0" w:line="240" w:lineRule="auto"/>
              <w:ind w:right="-1"/>
              <w:jc w:val="both"/>
              <w:rPr>
                <w:rFonts w:ascii="Times New Roman" w:hAnsi="Times New Roman" w:cs="Times New Roman"/>
              </w:rPr>
            </w:pPr>
            <w:r w:rsidRPr="003C3850">
              <w:rPr>
                <w:rFonts w:ascii="Times New Roman" w:hAnsi="Times New Roman" w:cs="Times New Roman"/>
              </w:rPr>
              <w:lastRenderedPageBreak/>
              <w:t>Всего выделено средств,  в т.ч.:</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3 817,90000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областной бюджет</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2 863,425</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40"/>
        </w:trPr>
        <w:tc>
          <w:tcPr>
            <w:tcW w:w="492" w:type="pct"/>
            <w:vMerge/>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r w:rsidRPr="003C3850">
              <w:rPr>
                <w:rFonts w:ascii="Times New Roman" w:hAnsi="Times New Roman" w:cs="Times New Roman"/>
              </w:rPr>
              <w:t>местный бюджет, в т.ч.:</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764,75530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846"/>
        </w:trPr>
        <w:tc>
          <w:tcPr>
            <w:tcW w:w="492" w:type="pct"/>
            <w:vMerge/>
            <w:tcBorders>
              <w:bottom w:val="nil"/>
            </w:tcBorders>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147,71970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709"/>
        </w:trPr>
        <w:tc>
          <w:tcPr>
            <w:tcW w:w="492" w:type="pct"/>
            <w:tcBorders>
              <w:bottom w:val="nil"/>
            </w:tcBorders>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hideMark/>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42,00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p>
        </w:tc>
      </w:tr>
      <w:tr w:rsidR="00D147EC" w:rsidRPr="003C3850" w:rsidTr="009B0561">
        <w:trPr>
          <w:trHeight w:val="240"/>
        </w:trPr>
        <w:tc>
          <w:tcPr>
            <w:tcW w:w="492" w:type="pct"/>
            <w:tcBorders>
              <w:top w:val="nil"/>
              <w:left w:val="single" w:sz="4" w:space="0" w:color="auto"/>
              <w:bottom w:val="single" w:sz="4" w:space="0" w:color="auto"/>
              <w:right w:val="single" w:sz="4" w:space="0" w:color="auto"/>
            </w:tcBorders>
            <w:shd w:val="clear" w:color="auto" w:fill="auto"/>
          </w:tcPr>
          <w:p w:rsidR="00D147EC" w:rsidRPr="003C3850" w:rsidRDefault="00D147EC" w:rsidP="009B0561">
            <w:pPr>
              <w:spacing w:after="0" w:line="240" w:lineRule="auto"/>
              <w:ind w:right="-1"/>
              <w:rPr>
                <w:rFonts w:ascii="Times New Roman" w:hAnsi="Times New Roman" w:cs="Times New Roman"/>
              </w:rPr>
            </w:pPr>
          </w:p>
        </w:tc>
        <w:tc>
          <w:tcPr>
            <w:tcW w:w="533" w:type="pct"/>
            <w:vMerge/>
            <w:tcBorders>
              <w:left w:val="single" w:sz="4" w:space="0" w:color="auto"/>
            </w:tcBorders>
            <w:shd w:val="clear" w:color="auto" w:fill="auto"/>
            <w:vAlign w:val="center"/>
            <w:hideMark/>
          </w:tcPr>
          <w:p w:rsidR="00D147EC" w:rsidRPr="003C3850" w:rsidRDefault="00D147EC" w:rsidP="009B0561">
            <w:pPr>
              <w:spacing w:after="0" w:line="240" w:lineRule="auto"/>
              <w:ind w:right="-1"/>
              <w:rPr>
                <w:rFonts w:ascii="Times New Roman" w:hAnsi="Times New Roman" w:cs="Times New Roman"/>
              </w:rPr>
            </w:pPr>
          </w:p>
        </w:tc>
        <w:tc>
          <w:tcPr>
            <w:tcW w:w="937" w:type="pct"/>
            <w:shd w:val="clear" w:color="auto" w:fill="auto"/>
            <w:vAlign w:val="center"/>
            <w:hideMark/>
          </w:tcPr>
          <w:p w:rsidR="00D147EC" w:rsidRPr="003C3850" w:rsidRDefault="00D147EC" w:rsidP="009B0561">
            <w:pPr>
              <w:spacing w:after="0" w:line="240" w:lineRule="auto"/>
              <w:ind w:right="-1"/>
              <w:rPr>
                <w:rFonts w:ascii="Times New Roman" w:hAnsi="Times New Roman" w:cs="Times New Roman"/>
                <w:b/>
                <w:bCs/>
              </w:rPr>
            </w:pPr>
            <w:r w:rsidRPr="003C3850">
              <w:rPr>
                <w:rFonts w:ascii="Times New Roman" w:hAnsi="Times New Roman" w:cs="Times New Roman"/>
                <w:b/>
                <w:bCs/>
              </w:rPr>
              <w:t>ИТОГО по мероприятию</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noWrap/>
            <w:vAlign w:val="center"/>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42" w:type="pct"/>
            <w:shd w:val="clear" w:color="auto" w:fill="auto"/>
            <w:noWrap/>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3 817,90000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c>
          <w:tcPr>
            <w:tcW w:w="433" w:type="pct"/>
            <w:shd w:val="clear" w:color="auto" w:fill="auto"/>
            <w:hideMark/>
          </w:tcPr>
          <w:p w:rsidR="00D147EC" w:rsidRPr="003C3850" w:rsidRDefault="00D147EC" w:rsidP="009B0561">
            <w:pPr>
              <w:spacing w:after="0" w:line="240" w:lineRule="auto"/>
              <w:ind w:right="-1"/>
              <w:jc w:val="center"/>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rPr>
          <w:rFonts w:ascii="Times New Roman" w:hAnsi="Times New Roman" w:cs="Times New Roman"/>
        </w:rPr>
      </w:pPr>
      <w:r w:rsidRPr="003C3850">
        <w:rPr>
          <w:rFonts w:ascii="Times New Roman" w:hAnsi="Times New Roman" w:cs="Times New Roman"/>
        </w:rPr>
        <w:br w:type="page"/>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34</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w:t>
      </w:r>
    </w:p>
    <w:p w:rsidR="00D147EC" w:rsidRPr="003C3850" w:rsidRDefault="00D147EC" w:rsidP="00D147EC">
      <w:pPr>
        <w:spacing w:after="0" w:line="240" w:lineRule="auto"/>
        <w:jc w:val="right"/>
        <w:rPr>
          <w:rFonts w:ascii="Times New Roman" w:hAnsi="Times New Roman" w:cs="Times New Roman"/>
        </w:r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Приложение № 5</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к подпрограмме </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«Формирование современной городской среды» на 2018 - 2024 годы</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муниципальной программы</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городского округа Тейково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«Обеспечение населения городского округа</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Тейково услугами жилищно-коммунального</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хозяйства и развитие транспортной системы»</w:t>
      </w:r>
    </w:p>
    <w:p w:rsidR="00D147EC" w:rsidRPr="003C3850" w:rsidRDefault="00D147EC" w:rsidP="00D147EC">
      <w:pPr>
        <w:spacing w:after="0" w:line="240" w:lineRule="auto"/>
        <w:ind w:right="-1" w:firstLine="709"/>
        <w:jc w:val="center"/>
        <w:rPr>
          <w:rFonts w:ascii="Times New Roman" w:hAnsi="Times New Roman" w:cs="Times New Roman"/>
        </w:rPr>
      </w:pPr>
      <w:r w:rsidRPr="003C3850">
        <w:rPr>
          <w:rFonts w:ascii="Times New Roman" w:hAnsi="Times New Roman" w:cs="Times New Roman"/>
        </w:rPr>
        <w:t xml:space="preserve">     </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«БЛАГОУСТРОЙСТВО ТЕРРИТОРИЙ В РАМКАХ ПРОЕКТОВ РАЗВИТИЯ ТЕРРИТОРИИ ГОРОДСКОГО ОКРУГА ТЕЙКОВО, ОСНОВАННЫХ</w:t>
      </w:r>
    </w:p>
    <w:p w:rsidR="00D147EC" w:rsidRPr="003C3850" w:rsidRDefault="00D147EC" w:rsidP="00D147EC">
      <w:pPr>
        <w:spacing w:after="0" w:line="240" w:lineRule="auto"/>
        <w:ind w:right="-1"/>
        <w:jc w:val="center"/>
        <w:rPr>
          <w:rFonts w:ascii="Times New Roman" w:hAnsi="Times New Roman" w:cs="Times New Roman"/>
        </w:rPr>
      </w:pPr>
      <w:r w:rsidRPr="003C3850">
        <w:rPr>
          <w:rFonts w:ascii="Times New Roman" w:hAnsi="Times New Roman" w:cs="Times New Roman"/>
        </w:rPr>
        <w:t xml:space="preserve"> НА МЕСТНЫХ ИНИЦИАТИВАХ»</w:t>
      </w:r>
    </w:p>
    <w:p w:rsidR="00D147EC" w:rsidRPr="003C3850" w:rsidRDefault="00D147EC" w:rsidP="00D147EC">
      <w:pPr>
        <w:pStyle w:val="a4"/>
        <w:ind w:right="-1"/>
        <w:rPr>
          <w:rFonts w:ascii="Times New Roman" w:hAnsi="Times New Roman"/>
        </w:rPr>
      </w:pPr>
    </w:p>
    <w:p w:rsidR="00D147EC" w:rsidRPr="003C3850" w:rsidRDefault="00D147EC" w:rsidP="00D147EC">
      <w:pPr>
        <w:pStyle w:val="a4"/>
        <w:ind w:right="-1"/>
        <w:jc w:val="center"/>
        <w:rPr>
          <w:rFonts w:ascii="Times New Roman" w:hAnsi="Times New Roman"/>
        </w:rPr>
      </w:pPr>
      <w:r w:rsidRPr="003C3850">
        <w:rPr>
          <w:rFonts w:ascii="Times New Roman" w:hAnsi="Times New Roman"/>
        </w:rPr>
        <w:t>Срок реализации – 2020-2024 годы</w:t>
      </w:r>
    </w:p>
    <w:p w:rsidR="00D147EC" w:rsidRPr="003C3850" w:rsidRDefault="00D147EC" w:rsidP="00D147EC">
      <w:pPr>
        <w:pStyle w:val="a4"/>
        <w:ind w:right="-1"/>
        <w:jc w:val="center"/>
        <w:rPr>
          <w:rFonts w:ascii="Times New Roman" w:hAnsi="Times New Roman"/>
        </w:rPr>
      </w:pPr>
    </w:p>
    <w:p w:rsidR="00D147EC" w:rsidRPr="003C3850" w:rsidRDefault="00D147EC" w:rsidP="00D147EC">
      <w:pPr>
        <w:pStyle w:val="a4"/>
        <w:ind w:right="-1" w:firstLine="708"/>
        <w:rPr>
          <w:rFonts w:ascii="Times New Roman" w:hAnsi="Times New Roman"/>
        </w:rPr>
      </w:pPr>
      <w:r w:rsidRPr="003C3850">
        <w:rPr>
          <w:rFonts w:ascii="Times New Roman" w:hAnsi="Times New Roman"/>
        </w:rPr>
        <w:t>1. Ожидаемые результаты реализации.</w:t>
      </w:r>
    </w:p>
    <w:p w:rsidR="00D147EC" w:rsidRPr="003C3850" w:rsidRDefault="00D147EC" w:rsidP="00D147EC">
      <w:pPr>
        <w:pStyle w:val="a4"/>
        <w:ind w:right="-1" w:firstLine="709"/>
        <w:jc w:val="both"/>
        <w:rPr>
          <w:rFonts w:ascii="Times New Roman" w:hAnsi="Times New Roman"/>
        </w:rPr>
      </w:pPr>
      <w:r w:rsidRPr="003C3850">
        <w:rPr>
          <w:rFonts w:ascii="Times New Roman" w:hAnsi="Times New Roman"/>
        </w:rPr>
        <w:t>В ходе реализации части «Благоустройство территорий в рамках проектов развития территории городского округа Тейково, основанных на местных инициативах»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проектов развития территории городского округа Тейково, основанных на местных инициативах.</w:t>
      </w:r>
    </w:p>
    <w:p w:rsidR="00D147EC" w:rsidRPr="003C3850" w:rsidRDefault="00D147EC" w:rsidP="00D147EC">
      <w:pPr>
        <w:pStyle w:val="a4"/>
        <w:ind w:right="-1" w:firstLine="709"/>
        <w:jc w:val="both"/>
        <w:rPr>
          <w:rFonts w:ascii="Times New Roman" w:hAnsi="Times New Roman"/>
        </w:rPr>
      </w:pPr>
      <w:r w:rsidRPr="003C3850">
        <w:rPr>
          <w:rFonts w:ascii="Times New Roman" w:hAnsi="Times New Roman"/>
        </w:rPr>
        <w:t>Поддержка проектов развития территории городского округа Тейково, основанных на местных инициативах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p>
    <w:p w:rsidR="00D147EC" w:rsidRPr="003C3850" w:rsidRDefault="00D147EC" w:rsidP="00D147EC">
      <w:pPr>
        <w:pStyle w:val="a4"/>
        <w:ind w:right="-1"/>
        <w:rPr>
          <w:rFonts w:ascii="Times New Roman" w:hAnsi="Times New Roman"/>
        </w:rPr>
      </w:pPr>
    </w:p>
    <w:p w:rsidR="00D147EC" w:rsidRPr="003C3850" w:rsidRDefault="00D147EC" w:rsidP="00D147EC">
      <w:pPr>
        <w:pStyle w:val="a4"/>
        <w:ind w:right="-1"/>
        <w:jc w:val="center"/>
        <w:rPr>
          <w:rFonts w:ascii="Times New Roman" w:hAnsi="Times New Roman"/>
          <w:bCs/>
        </w:rPr>
      </w:pPr>
      <w:r w:rsidRPr="003C3850">
        <w:rPr>
          <w:rFonts w:ascii="Times New Roman" w:hAnsi="Times New Roman"/>
          <w:bCs/>
        </w:rPr>
        <w:t>Таблица 1. Сведения о целевых индикаторах (показателях) реализации подпрограммы (в редакции постановления от 18.06.2020 № 230)</w:t>
      </w:r>
    </w:p>
    <w:p w:rsidR="00D147EC" w:rsidRPr="003C3850" w:rsidRDefault="00D147EC" w:rsidP="00D147EC">
      <w:pPr>
        <w:pStyle w:val="a4"/>
        <w:ind w:right="-1"/>
        <w:jc w:val="center"/>
        <w:rPr>
          <w:rFonts w:ascii="Times New Roman" w:hAnsi="Times New Roman"/>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D147EC" w:rsidRPr="003C3850" w:rsidTr="009B0561">
        <w:tc>
          <w:tcPr>
            <w:tcW w:w="279"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Ед. изм.</w:t>
            </w:r>
          </w:p>
        </w:tc>
        <w:tc>
          <w:tcPr>
            <w:tcW w:w="417"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2024</w:t>
            </w:r>
          </w:p>
        </w:tc>
      </w:tr>
      <w:tr w:rsidR="00D147EC" w:rsidRPr="003C3850" w:rsidTr="009B0561">
        <w:tc>
          <w:tcPr>
            <w:tcW w:w="279"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rPr>
                <w:rFonts w:ascii="Times New Roman" w:hAnsi="Times New Roman"/>
              </w:rPr>
            </w:pPr>
            <w:r w:rsidRPr="003C3850">
              <w:rPr>
                <w:rFonts w:ascii="Times New Roman" w:hAnsi="Times New Roman"/>
              </w:rPr>
              <w:t>Количество благоустроенных территорий в рамках проектов развития территории городского округа Тейково, основанных на местных инициативах</w:t>
            </w:r>
          </w:p>
        </w:tc>
        <w:tc>
          <w:tcPr>
            <w:tcW w:w="347"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ед.</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7</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х*</w:t>
            </w:r>
          </w:p>
        </w:tc>
        <w:tc>
          <w:tcPr>
            <w:tcW w:w="487"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D147EC" w:rsidRPr="003C3850" w:rsidRDefault="00D147EC" w:rsidP="009B0561">
            <w:pPr>
              <w:pStyle w:val="a4"/>
              <w:ind w:right="-1"/>
              <w:jc w:val="center"/>
              <w:rPr>
                <w:rFonts w:ascii="Times New Roman" w:hAnsi="Times New Roman"/>
              </w:rPr>
            </w:pPr>
            <w:r w:rsidRPr="003C3850">
              <w:rPr>
                <w:rFonts w:ascii="Times New Roman" w:hAnsi="Times New Roman"/>
              </w:rPr>
              <w:t>х*</w:t>
            </w:r>
          </w:p>
        </w:tc>
      </w:tr>
    </w:tbl>
    <w:p w:rsidR="00D147EC" w:rsidRPr="003C3850" w:rsidRDefault="00D147EC" w:rsidP="00D147EC">
      <w:pPr>
        <w:pStyle w:val="a4"/>
        <w:ind w:right="-1"/>
        <w:jc w:val="both"/>
        <w:rPr>
          <w:rFonts w:ascii="Times New Roman" w:hAnsi="Times New Roman"/>
        </w:rPr>
      </w:pPr>
      <w:r w:rsidRPr="003C3850">
        <w:rPr>
          <w:rFonts w:ascii="Times New Roman" w:hAnsi="Times New Roman"/>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проектов развития территории городского округа Тейково, основанных на местных инициативах.</w:t>
      </w:r>
    </w:p>
    <w:p w:rsidR="00D147EC" w:rsidRPr="003C3850" w:rsidRDefault="00D147EC" w:rsidP="00D147EC">
      <w:pPr>
        <w:pStyle w:val="a4"/>
        <w:ind w:right="-1"/>
        <w:jc w:val="both"/>
        <w:rPr>
          <w:rFonts w:ascii="Times New Roman" w:hAnsi="Times New Roman"/>
        </w:rPr>
      </w:pPr>
    </w:p>
    <w:p w:rsidR="00D147EC" w:rsidRPr="003C3850" w:rsidRDefault="00D147EC" w:rsidP="00D147EC">
      <w:pPr>
        <w:pStyle w:val="a4"/>
        <w:ind w:right="-1" w:firstLine="709"/>
        <w:jc w:val="both"/>
        <w:rPr>
          <w:rFonts w:ascii="Times New Roman" w:hAnsi="Times New Roman"/>
        </w:rPr>
      </w:pPr>
      <w:r w:rsidRPr="003C3850">
        <w:rPr>
          <w:rFonts w:ascii="Times New Roman" w:hAnsi="Times New Roman"/>
        </w:rPr>
        <w:t>Имеются риски недостижения показателей подпрограммы:</w:t>
      </w:r>
    </w:p>
    <w:p w:rsidR="00D147EC" w:rsidRPr="003C3850" w:rsidRDefault="00D147EC" w:rsidP="00D147EC">
      <w:pPr>
        <w:pStyle w:val="a4"/>
        <w:ind w:right="-1" w:firstLine="709"/>
        <w:jc w:val="both"/>
        <w:rPr>
          <w:rFonts w:ascii="Times New Roman" w:hAnsi="Times New Roman"/>
        </w:rPr>
      </w:pPr>
      <w:r w:rsidRPr="003C3850">
        <w:rPr>
          <w:rFonts w:ascii="Times New Roman" w:hAnsi="Times New Roman"/>
        </w:rPr>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rsidR="00D147EC" w:rsidRPr="003C3850" w:rsidRDefault="00D147EC" w:rsidP="00D147EC">
      <w:pPr>
        <w:pStyle w:val="a4"/>
        <w:ind w:right="-1" w:firstLine="709"/>
        <w:jc w:val="both"/>
        <w:rPr>
          <w:rFonts w:ascii="Times New Roman" w:hAnsi="Times New Roman"/>
        </w:rPr>
      </w:pPr>
      <w:r w:rsidRPr="003C3850">
        <w:rPr>
          <w:rFonts w:ascii="Times New Roman" w:hAnsi="Times New Roman"/>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D147EC" w:rsidRPr="003C3850" w:rsidRDefault="00D147EC" w:rsidP="00D147EC">
      <w:pPr>
        <w:pStyle w:val="a4"/>
        <w:ind w:right="-1"/>
        <w:rPr>
          <w:rFonts w:ascii="Times New Roman" w:hAnsi="Times New Roman"/>
        </w:rPr>
      </w:pPr>
    </w:p>
    <w:p w:rsidR="00D147EC" w:rsidRPr="003C3850" w:rsidRDefault="00D147EC" w:rsidP="00D147EC">
      <w:pPr>
        <w:pStyle w:val="a4"/>
        <w:ind w:right="-1" w:firstLine="708"/>
        <w:rPr>
          <w:rFonts w:ascii="Times New Roman" w:hAnsi="Times New Roman"/>
          <w:bCs/>
        </w:rPr>
      </w:pPr>
      <w:r w:rsidRPr="003C3850">
        <w:rPr>
          <w:rFonts w:ascii="Times New Roman" w:hAnsi="Times New Roman"/>
          <w:bCs/>
        </w:rPr>
        <w:t>2. Основные мероприятия.</w:t>
      </w:r>
    </w:p>
    <w:p w:rsidR="00D147EC" w:rsidRPr="003C3850" w:rsidRDefault="00D147EC" w:rsidP="00D147EC">
      <w:pPr>
        <w:pStyle w:val="a4"/>
        <w:ind w:right="-1" w:firstLine="708"/>
        <w:rPr>
          <w:rFonts w:ascii="Times New Roman" w:hAnsi="Times New Roman"/>
          <w:bCs/>
        </w:rPr>
      </w:pPr>
      <w:r w:rsidRPr="003C3850">
        <w:rPr>
          <w:rFonts w:ascii="Times New Roman" w:hAnsi="Times New Roman"/>
        </w:rPr>
        <w:t xml:space="preserve">Реализация мероприятия «Благоустройство территорий в рамках проектов развития территории городского округа Тейково, основанных на местных инициативах» предусматривает выполнение работ по </w:t>
      </w:r>
      <w:r w:rsidRPr="003C3850">
        <w:rPr>
          <w:rFonts w:ascii="Times New Roman" w:hAnsi="Times New Roman"/>
          <w:bCs/>
        </w:rPr>
        <w:lastRenderedPageBreak/>
        <w:t>благоустройству</w:t>
      </w:r>
      <w:r w:rsidRPr="003C3850">
        <w:rPr>
          <w:rFonts w:ascii="Times New Roman" w:hAnsi="Times New Roman"/>
          <w:b/>
          <w:bCs/>
        </w:rPr>
        <w:t xml:space="preserve"> </w:t>
      </w:r>
      <w:r w:rsidRPr="003C3850">
        <w:rPr>
          <w:rFonts w:ascii="Times New Roman" w:hAnsi="Times New Roman"/>
          <w:bCs/>
        </w:rPr>
        <w:t>территорий городского округа Тейково</w:t>
      </w:r>
      <w:r w:rsidRPr="003C3850">
        <w:rPr>
          <w:rFonts w:ascii="Times New Roman" w:hAnsi="Times New Roman"/>
        </w:rPr>
        <w:t xml:space="preserve">, размещением объектов благоустройства в рамках проектов благоустройства, прошедших конкурсный отбор.  </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Под проектом развития территорий, основанном на местных инициативах понимается проект благоустройства, посредством которого обеспечивается участие жителей городского округа Тейково в определении приоритетов расходования средств местного бюджета, поддержка реализации их инициатив по организации благоустройства территории муниципального образования, имеющих приоритетное значение для жителей.</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Под инициативной группой граждан понимается самоорганизованное объединение граждан по месту жительства на основе общности интересов, созданное с целью решения проблемы местного значения в сфере организации благоустройства территории городского округа Тейково посредством реализации проекта развития территории, основанного на местных инициативах.</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Инициаторами проекта могут выступать инициативная группа граждан, территориальное общественное самоуправление (далее - ТОС) (органы ТОС). Проект до его внесения в администрацию городского округа Тейково подлежит рассмотрению на собрании (конференции) граждан, в том числе осуществляющих территориальное общественное самоуправление, с целью обсуждения проекта, определения его соответствия интересам жителей городского округа Тейково и целесообразности его реализации, а также принятия собранием (конференцией) граждан решения о приоритетности проекта, поддержке и выдвижении проекта (включая дизайн-проект благоустройства территории), готовности его софинансировать и объеме софинансирования.</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Для участия в конкурсном отборе проектов инициативная группа граждан, территориальное общественное самоуправление (далее – ТОС) направляет в администрацию городского округа Тейково заявку на участие в отборе с приложением:</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 проекта развития территории (по форме согласно приложению к разделу «Благоустройство территорий в рамках проектов развития территории городского округа Тейково, основанных на местных инициативах»);</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 протокола собрания (конференции) граждан (с участием инициаторов проекта), с приложением к нему листа регистрации участвующих в голосовании по вопросам приоритетности проекта, его поддержки и выдвижения, готовности софинансировать и объему софинансирования;</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 документов, подтверждающих софинансирование проекта за счет внебюджетных источников (в случае, если предусмотрено софинансирование проекта за счет внебюджетных источников (кроме ТОС));</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 материалов (документов, фотоматериалов, дизайн-проектов), подтверждающих достоверность представляемых в составе заявочной документации сведений и позволяющих наиболее полно описать проект.</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Срок реализации проекта должен начинаться не ранее 1 марта и завершаться не позднее 1 декабря текущего финансового года.</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Порядок отбора проектов развития территорий городского округа Тейково Ивановский области, основанных на местных инициативах утвержден постановлением администрации городского округа Тейково Ивановской области от 17.03.2020 № 121.</w:t>
      </w:r>
    </w:p>
    <w:p w:rsidR="00D147EC" w:rsidRPr="003C3850" w:rsidRDefault="00D147EC" w:rsidP="00D147EC">
      <w:pPr>
        <w:pStyle w:val="ConsPlusNormal"/>
        <w:ind w:firstLine="540"/>
        <w:jc w:val="both"/>
        <w:rPr>
          <w:rFonts w:ascii="Times New Roman" w:hAnsi="Times New Roman" w:cs="Times New Roman"/>
          <w:sz w:val="22"/>
          <w:szCs w:val="22"/>
        </w:rPr>
      </w:pPr>
    </w:p>
    <w:p w:rsidR="00D147EC" w:rsidRPr="003C3850" w:rsidRDefault="00D147EC" w:rsidP="00D147EC">
      <w:pPr>
        <w:pStyle w:val="a4"/>
        <w:ind w:right="-1" w:firstLine="540"/>
        <w:rPr>
          <w:rFonts w:ascii="Times New Roman" w:hAnsi="Times New Roman"/>
        </w:rPr>
      </w:pPr>
      <w:r w:rsidRPr="003C3850">
        <w:rPr>
          <w:rFonts w:ascii="Times New Roman" w:hAnsi="Times New Roman"/>
        </w:rPr>
        <w:t>3. Ресурсное обеспечение подпрограммы</w:t>
      </w:r>
    </w:p>
    <w:p w:rsidR="00D147EC" w:rsidRPr="003C3850" w:rsidRDefault="00D147EC" w:rsidP="00D147EC">
      <w:pPr>
        <w:pStyle w:val="a4"/>
        <w:ind w:right="-1" w:firstLine="540"/>
        <w:jc w:val="both"/>
        <w:rPr>
          <w:rFonts w:ascii="Times New Roman" w:hAnsi="Times New Roman"/>
        </w:rPr>
      </w:pPr>
      <w:r w:rsidRPr="003C3850">
        <w:rPr>
          <w:rFonts w:ascii="Times New Roman" w:hAnsi="Times New Roman"/>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проектов развития территории городского округа Тейково, основанных на местных инициативах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принявших участие в выдвижении проекта, - в размере не менее 3% от стоимости проекта, и за счет иных внебюджетных источников (при наличии).</w:t>
      </w:r>
    </w:p>
    <w:p w:rsidR="00D147EC" w:rsidRPr="003C3850" w:rsidRDefault="00D147EC" w:rsidP="00D147EC">
      <w:pPr>
        <w:pStyle w:val="a4"/>
        <w:ind w:right="-1" w:firstLine="708"/>
        <w:jc w:val="both"/>
        <w:rPr>
          <w:rFonts w:ascii="Times New Roman" w:hAnsi="Times New Roman"/>
          <w:bCs/>
        </w:rPr>
      </w:pPr>
    </w:p>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Таблица 2. Ресурсное обеспечение.</w:t>
      </w:r>
    </w:p>
    <w:p w:rsidR="00D147EC" w:rsidRPr="003C3850" w:rsidRDefault="00D147EC" w:rsidP="00D147EC">
      <w:pPr>
        <w:pStyle w:val="ConsPlusNormal"/>
        <w:ind w:firstLine="540"/>
        <w:jc w:val="right"/>
        <w:rPr>
          <w:rFonts w:ascii="Times New Roman" w:hAnsi="Times New Roman" w:cs="Times New Roman"/>
          <w:sz w:val="22"/>
          <w:szCs w:val="22"/>
        </w:rPr>
      </w:pPr>
      <w:r w:rsidRPr="003C3850">
        <w:rPr>
          <w:rFonts w:ascii="Times New Roman" w:hAnsi="Times New Roman" w:cs="Times New Roman"/>
          <w:sz w:val="22"/>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676"/>
        <w:gridCol w:w="1408"/>
        <w:gridCol w:w="1408"/>
        <w:gridCol w:w="1408"/>
        <w:gridCol w:w="1408"/>
        <w:gridCol w:w="1324"/>
      </w:tblGrid>
      <w:tr w:rsidR="00D147EC" w:rsidRPr="003C3850" w:rsidTr="009B0561">
        <w:tc>
          <w:tcPr>
            <w:tcW w:w="540" w:type="dxa"/>
            <w:vMerge w:val="restart"/>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п/п</w:t>
            </w:r>
          </w:p>
        </w:tc>
        <w:tc>
          <w:tcPr>
            <w:tcW w:w="2676" w:type="dxa"/>
            <w:vMerge w:val="restart"/>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Наименование мероприятия/ источник финансирования</w:t>
            </w:r>
          </w:p>
        </w:tc>
        <w:tc>
          <w:tcPr>
            <w:tcW w:w="6956" w:type="dxa"/>
            <w:gridSpan w:val="5"/>
            <w:shd w:val="clear" w:color="auto" w:fill="auto"/>
          </w:tcPr>
          <w:p w:rsidR="00D147EC" w:rsidRPr="003C3850" w:rsidRDefault="00D147EC" w:rsidP="009B0561">
            <w:pPr>
              <w:pStyle w:val="a4"/>
              <w:jc w:val="center"/>
              <w:rPr>
                <w:rFonts w:ascii="Times New Roman" w:hAnsi="Times New Roman"/>
              </w:rPr>
            </w:pPr>
            <w:r w:rsidRPr="003C3850">
              <w:rPr>
                <w:rFonts w:ascii="Times New Roman" w:hAnsi="Times New Roman"/>
              </w:rPr>
              <w:t>Объем финансирования (тыс. руб.)*</w:t>
            </w:r>
          </w:p>
        </w:tc>
      </w:tr>
      <w:tr w:rsidR="00D147EC" w:rsidRPr="003C3850" w:rsidTr="009B0561">
        <w:tc>
          <w:tcPr>
            <w:tcW w:w="540"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vMerge/>
            <w:shd w:val="clear" w:color="auto" w:fill="auto"/>
          </w:tcPr>
          <w:p w:rsidR="00D147EC" w:rsidRPr="003C3850" w:rsidRDefault="00D147EC" w:rsidP="009B0561">
            <w:pPr>
              <w:spacing w:after="0" w:line="240" w:lineRule="auto"/>
              <w:rPr>
                <w:rFonts w:ascii="Times New Roman" w:hAnsi="Times New Roman" w:cs="Times New Roman"/>
              </w:rPr>
            </w:pPr>
          </w:p>
        </w:tc>
        <w:tc>
          <w:tcPr>
            <w:tcW w:w="1408" w:type="dxa"/>
            <w:shd w:val="clear" w:color="auto" w:fill="auto"/>
          </w:tcPr>
          <w:p w:rsidR="00D147EC" w:rsidRPr="003C3850" w:rsidRDefault="00D147EC" w:rsidP="009B0561">
            <w:pPr>
              <w:pStyle w:val="a4"/>
              <w:jc w:val="both"/>
              <w:rPr>
                <w:rFonts w:ascii="Times New Roman" w:hAnsi="Times New Roman"/>
              </w:rPr>
            </w:pPr>
            <w:r w:rsidRPr="003C3850">
              <w:rPr>
                <w:rFonts w:ascii="Times New Roman" w:hAnsi="Times New Roman"/>
              </w:rPr>
              <w:t>2020</w:t>
            </w:r>
          </w:p>
          <w:p w:rsidR="00D147EC" w:rsidRPr="003C3850" w:rsidRDefault="00D147EC" w:rsidP="009B0561">
            <w:pPr>
              <w:pStyle w:val="a4"/>
              <w:jc w:val="both"/>
              <w:rPr>
                <w:rFonts w:ascii="Times New Roman" w:hAnsi="Times New Roman"/>
              </w:rPr>
            </w:pPr>
            <w:r w:rsidRPr="003C3850">
              <w:rPr>
                <w:rFonts w:ascii="Times New Roman" w:hAnsi="Times New Roman"/>
              </w:rPr>
              <w:t xml:space="preserve"> </w:t>
            </w:r>
          </w:p>
        </w:tc>
        <w:tc>
          <w:tcPr>
            <w:tcW w:w="1408" w:type="dxa"/>
            <w:shd w:val="clear" w:color="auto" w:fill="auto"/>
          </w:tcPr>
          <w:p w:rsidR="00D147EC" w:rsidRPr="003C3850" w:rsidRDefault="00D147EC" w:rsidP="009B0561">
            <w:pPr>
              <w:pStyle w:val="a4"/>
              <w:jc w:val="both"/>
              <w:rPr>
                <w:rFonts w:ascii="Times New Roman" w:hAnsi="Times New Roman"/>
                <w:lang w:val="en-US"/>
              </w:rPr>
            </w:pPr>
            <w:r w:rsidRPr="003C3850">
              <w:rPr>
                <w:rFonts w:ascii="Times New Roman" w:hAnsi="Times New Roman"/>
              </w:rPr>
              <w:t>2021</w:t>
            </w:r>
          </w:p>
          <w:p w:rsidR="00D147EC" w:rsidRPr="003C3850" w:rsidRDefault="00D147EC" w:rsidP="009B0561">
            <w:pPr>
              <w:pStyle w:val="a4"/>
              <w:jc w:val="both"/>
              <w:rPr>
                <w:rFonts w:ascii="Times New Roman" w:hAnsi="Times New Roman"/>
              </w:rPr>
            </w:pPr>
            <w:r w:rsidRPr="003C3850">
              <w:rPr>
                <w:rFonts w:ascii="Times New Roman" w:hAnsi="Times New Roman"/>
              </w:rPr>
              <w:t xml:space="preserve"> </w:t>
            </w:r>
          </w:p>
        </w:tc>
        <w:tc>
          <w:tcPr>
            <w:tcW w:w="1408" w:type="dxa"/>
            <w:shd w:val="clear" w:color="auto" w:fill="auto"/>
          </w:tcPr>
          <w:p w:rsidR="00D147EC" w:rsidRPr="003C3850" w:rsidRDefault="00D147EC" w:rsidP="009B0561">
            <w:pPr>
              <w:pStyle w:val="a4"/>
              <w:jc w:val="both"/>
              <w:rPr>
                <w:rFonts w:ascii="Times New Roman" w:hAnsi="Times New Roman"/>
                <w:lang w:val="en-US"/>
              </w:rPr>
            </w:pPr>
            <w:r w:rsidRPr="003C3850">
              <w:rPr>
                <w:rFonts w:ascii="Times New Roman" w:hAnsi="Times New Roman"/>
              </w:rPr>
              <w:t>2022</w:t>
            </w:r>
          </w:p>
          <w:p w:rsidR="00D147EC" w:rsidRPr="003C3850" w:rsidRDefault="00D147EC" w:rsidP="009B0561">
            <w:pPr>
              <w:pStyle w:val="a4"/>
              <w:jc w:val="both"/>
              <w:rPr>
                <w:rFonts w:ascii="Times New Roman" w:hAnsi="Times New Roman"/>
              </w:rPr>
            </w:pPr>
            <w:r w:rsidRPr="003C3850">
              <w:rPr>
                <w:rFonts w:ascii="Times New Roman" w:hAnsi="Times New Roman"/>
              </w:rPr>
              <w:t xml:space="preserve"> </w:t>
            </w:r>
          </w:p>
        </w:tc>
        <w:tc>
          <w:tcPr>
            <w:tcW w:w="1408" w:type="dxa"/>
            <w:shd w:val="clear" w:color="auto" w:fill="auto"/>
          </w:tcPr>
          <w:p w:rsidR="00D147EC" w:rsidRPr="003C3850" w:rsidRDefault="00D147EC" w:rsidP="009B0561">
            <w:pPr>
              <w:pStyle w:val="a4"/>
              <w:jc w:val="both"/>
              <w:rPr>
                <w:rFonts w:ascii="Times New Roman" w:hAnsi="Times New Roman"/>
                <w:lang w:val="en-US"/>
              </w:rPr>
            </w:pPr>
            <w:r w:rsidRPr="003C3850">
              <w:rPr>
                <w:rFonts w:ascii="Times New Roman" w:hAnsi="Times New Roman"/>
              </w:rPr>
              <w:t>2023</w:t>
            </w:r>
          </w:p>
          <w:p w:rsidR="00D147EC" w:rsidRPr="003C3850" w:rsidRDefault="00D147EC" w:rsidP="009B0561">
            <w:pPr>
              <w:pStyle w:val="a4"/>
              <w:jc w:val="both"/>
              <w:rPr>
                <w:rFonts w:ascii="Times New Roman" w:hAnsi="Times New Roman"/>
              </w:rPr>
            </w:pPr>
            <w:r w:rsidRPr="003C3850">
              <w:rPr>
                <w:rFonts w:ascii="Times New Roman" w:hAnsi="Times New Roman"/>
              </w:rPr>
              <w:t xml:space="preserve"> </w:t>
            </w:r>
          </w:p>
        </w:tc>
        <w:tc>
          <w:tcPr>
            <w:tcW w:w="1324" w:type="dxa"/>
            <w:shd w:val="clear" w:color="auto" w:fill="auto"/>
          </w:tcPr>
          <w:p w:rsidR="00D147EC" w:rsidRPr="003C3850" w:rsidRDefault="00D147EC" w:rsidP="009B0561">
            <w:pPr>
              <w:pStyle w:val="a4"/>
              <w:jc w:val="both"/>
              <w:rPr>
                <w:rFonts w:ascii="Times New Roman" w:hAnsi="Times New Roman"/>
              </w:rPr>
            </w:pPr>
            <w:r w:rsidRPr="003C3850">
              <w:rPr>
                <w:rFonts w:ascii="Times New Roman" w:hAnsi="Times New Roman"/>
              </w:rPr>
              <w:t>2024</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Благоустройство </w:t>
            </w:r>
            <w:r w:rsidRPr="003C3850">
              <w:rPr>
                <w:rFonts w:ascii="Times New Roman" w:hAnsi="Times New Roman" w:cs="Times New Roman"/>
              </w:rPr>
              <w:lastRenderedPageBreak/>
              <w:t>территории в рамках проектов развития территории городского округа Тейково, основанных на местных инициативах</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3 817,900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2863,42500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764,75530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147,71970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42,00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8308" w:type="dxa"/>
            <w:gridSpan w:val="5"/>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в том числе:</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«Благоустройство территории по адресу: г. Тейково, ул. Молодежная, рядом с д. 13, напротив МДОУ № 6 «Орленок»</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500,500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487,500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76,610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15,015 (3%)</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33,500 (5,15%)</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«Спорт, доступный всем» ул. Индустриальная между д.1 и 1а»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547,250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412,500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107,79330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28,01920</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 12%)</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1,00 </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 18%)</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«Установка во дворе школы № 5 на ул. Чапаева 24 тренажерной беседки, лавочек и цветочных клумб»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696,500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525,00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144,765</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27,860 (4%)</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1,50 (0,2%)</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«Благоустройство территории местечка Василёво путем установки тренажерной беседки напротив дома № 6 по улице Юбилейная г. </w:t>
            </w:r>
            <w:r w:rsidRPr="003C3850">
              <w:rPr>
                <w:rFonts w:ascii="Times New Roman" w:hAnsi="Times New Roman" w:cs="Times New Roman"/>
              </w:rPr>
              <w:lastRenderedPageBreak/>
              <w:t>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lastRenderedPageBreak/>
              <w:t>448,250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412,50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93,615</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13,44750</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(3 %)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5,00 </w:t>
            </w:r>
          </w:p>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 9%)</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«Благоустройство территории  пос. Грозилово путем установки детской игровой площадки на пустыре у дома № 14»</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609,00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525,00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119,364</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32,886 (5,4%)</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6</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«Установка на большой поляне между ул. Фестивальной, Южной,  Рубской, огражденной спортивной площадки с двумя футбольными воротами, лавочками и цветочными клумбами по периметру снаружи»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466,400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397,50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102,608</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13,992  (3%)</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7</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«Память – наше будущее» вдоль дома № 7 ул. Индустриальная до пересечения с ул. Щорса»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8</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9</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550,00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412,50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120,00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16,50 (3%)</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1,00 (0,18%)</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10</w:t>
            </w: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бюджет г. Тейково</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-средства граждан, принявших участие в выдвижении проекта</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r w:rsidR="00D147EC" w:rsidRPr="003C3850" w:rsidTr="009B0561">
        <w:tc>
          <w:tcPr>
            <w:tcW w:w="540" w:type="dxa"/>
            <w:shd w:val="clear" w:color="auto" w:fill="auto"/>
          </w:tcPr>
          <w:p w:rsidR="00D147EC" w:rsidRPr="003C3850" w:rsidRDefault="00D147EC" w:rsidP="009B0561">
            <w:pPr>
              <w:spacing w:after="0" w:line="240" w:lineRule="auto"/>
              <w:rPr>
                <w:rFonts w:ascii="Times New Roman" w:hAnsi="Times New Roman" w:cs="Times New Roman"/>
              </w:rPr>
            </w:pPr>
          </w:p>
        </w:tc>
        <w:tc>
          <w:tcPr>
            <w:tcW w:w="2676"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 иные внебюджетные  источники</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408"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c>
          <w:tcPr>
            <w:tcW w:w="1324"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оставшейся части проекта осуществляется за счет средств местного бюджета, а также обязательного участия в софинансировании проекта граждан, принявших участие в выдвижении проекта, - в размере не менее 3% от стоимости проекта, и за счет иных внебюджетных источников (при наличии).</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 xml:space="preserve"> </w:t>
      </w:r>
    </w:p>
    <w:p w:rsidR="00D147EC" w:rsidRPr="003C3850" w:rsidRDefault="00D147EC" w:rsidP="00D147EC">
      <w:pPr>
        <w:spacing w:after="0" w:line="240" w:lineRule="auto"/>
        <w:jc w:val="both"/>
        <w:rPr>
          <w:rFonts w:ascii="Times New Roman" w:hAnsi="Times New Roman" w:cs="Times New Roman"/>
        </w:rPr>
        <w:sectPr w:rsidR="00D147EC" w:rsidRPr="003C3850" w:rsidSect="009B0561">
          <w:pgSz w:w="11906" w:h="16838"/>
          <w:pgMar w:top="1134" w:right="567" w:bottom="1134" w:left="1134" w:header="709" w:footer="709" w:gutter="0"/>
          <w:cols w:space="708"/>
          <w:docGrid w:linePitch="360"/>
        </w:sectPr>
      </w:pP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lastRenderedPageBreak/>
        <w:t>Приложение № 35</w:t>
      </w:r>
    </w:p>
    <w:p w:rsidR="00D147EC" w:rsidRPr="003C3850" w:rsidRDefault="00D147EC" w:rsidP="00D147EC">
      <w:pPr>
        <w:spacing w:after="0" w:line="240" w:lineRule="auto"/>
        <w:ind w:right="-1"/>
        <w:jc w:val="right"/>
        <w:rPr>
          <w:rFonts w:ascii="Times New Roman" w:hAnsi="Times New Roman" w:cs="Times New Roman"/>
        </w:rPr>
      </w:pPr>
      <w:r w:rsidRPr="003C3850">
        <w:rPr>
          <w:rFonts w:ascii="Times New Roman" w:hAnsi="Times New Roman" w:cs="Times New Roman"/>
        </w:rPr>
        <w:t>к постановлению администрации г.о. Тейково</w:t>
      </w:r>
    </w:p>
    <w:p w:rsidR="00D147EC" w:rsidRPr="003C3850" w:rsidRDefault="00D147EC" w:rsidP="00D147EC">
      <w:pPr>
        <w:tabs>
          <w:tab w:val="left" w:pos="6870"/>
        </w:tabs>
        <w:spacing w:after="0" w:line="240" w:lineRule="auto"/>
        <w:jc w:val="right"/>
        <w:rPr>
          <w:rFonts w:ascii="Times New Roman" w:hAnsi="Times New Roman" w:cs="Times New Roman"/>
        </w:rPr>
      </w:pPr>
      <w:r w:rsidRPr="003C3850">
        <w:rPr>
          <w:rFonts w:ascii="Times New Roman" w:hAnsi="Times New Roman" w:cs="Times New Roman"/>
        </w:rPr>
        <w:t xml:space="preserve">                                                                                                                           от 30.12.2020 № 570  </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Приложение № 17</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к муниципальной программе</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«Обеспечение населения городского округа</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Тейково услугами жилищно-коммунального</w:t>
      </w:r>
    </w:p>
    <w:p w:rsidR="00D147EC" w:rsidRPr="003C3850" w:rsidRDefault="00D147EC" w:rsidP="00D147EC">
      <w:pPr>
        <w:spacing w:after="0" w:line="240" w:lineRule="auto"/>
        <w:jc w:val="right"/>
        <w:rPr>
          <w:rFonts w:ascii="Times New Roman" w:hAnsi="Times New Roman" w:cs="Times New Roman"/>
        </w:rPr>
      </w:pPr>
      <w:r w:rsidRPr="003C3850">
        <w:rPr>
          <w:rFonts w:ascii="Times New Roman" w:hAnsi="Times New Roman" w:cs="Times New Roman"/>
        </w:rPr>
        <w:t xml:space="preserve">      хозяйства и развитие транспортной системы»</w:t>
      </w:r>
    </w:p>
    <w:p w:rsidR="00D147EC" w:rsidRPr="003C3850" w:rsidRDefault="00D147EC" w:rsidP="00D147EC">
      <w:pPr>
        <w:spacing w:after="0" w:line="240" w:lineRule="auto"/>
        <w:jc w:val="right"/>
        <w:rPr>
          <w:rFonts w:ascii="Times New Roman" w:hAnsi="Times New Roman" w:cs="Times New Roman"/>
        </w:rPr>
      </w:pPr>
    </w:p>
    <w:p w:rsidR="00D147EC" w:rsidRPr="003C3850" w:rsidRDefault="00D147EC" w:rsidP="00D147EC">
      <w:pPr>
        <w:spacing w:after="0" w:line="240" w:lineRule="auto"/>
        <w:jc w:val="center"/>
        <w:rPr>
          <w:rFonts w:ascii="Times New Roman" w:hAnsi="Times New Roman" w:cs="Times New Roman"/>
        </w:rPr>
      </w:pPr>
      <w:r w:rsidRPr="003C3850">
        <w:rPr>
          <w:rFonts w:ascii="Times New Roman" w:hAnsi="Times New Roman" w:cs="Times New Roman"/>
        </w:rPr>
        <w:t>Подпрограмма</w:t>
      </w:r>
    </w:p>
    <w:p w:rsidR="00D147EC" w:rsidRPr="003C3850" w:rsidRDefault="00D147EC" w:rsidP="00D147EC">
      <w:pPr>
        <w:pStyle w:val="aff0"/>
        <w:ind w:left="0"/>
        <w:jc w:val="center"/>
        <w:rPr>
          <w:rFonts w:ascii="Times New Roman" w:hAnsi="Times New Roman"/>
        </w:rPr>
      </w:pPr>
      <w:r w:rsidRPr="003C3850">
        <w:rPr>
          <w:rFonts w:ascii="Times New Roman" w:hAnsi="Times New Roman"/>
        </w:rPr>
        <w:t>Снос домов и хозяйственных построек</w:t>
      </w:r>
    </w:p>
    <w:p w:rsidR="00D147EC" w:rsidRPr="003C3850" w:rsidRDefault="00D147EC" w:rsidP="00D147EC">
      <w:pPr>
        <w:spacing w:after="0" w:line="240" w:lineRule="auto"/>
        <w:jc w:val="center"/>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19" w:type="dxa"/>
          </w:tcPr>
          <w:p w:rsidR="00D147EC" w:rsidRPr="003C3850" w:rsidRDefault="00D147EC" w:rsidP="009B0561">
            <w:pPr>
              <w:pStyle w:val="aff0"/>
              <w:ind w:left="0"/>
              <w:rPr>
                <w:rFonts w:ascii="Times New Roman" w:hAnsi="Times New Roman"/>
              </w:rPr>
            </w:pPr>
            <w:r w:rsidRPr="003C3850">
              <w:rPr>
                <w:rFonts w:ascii="Times New Roman" w:hAnsi="Times New Roman"/>
              </w:rPr>
              <w:t>Снос домов и хозяйственных построек (далее – подпрограмма)</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Срок реализации</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19"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2019-2024 </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Исполнитель</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19" w:type="dxa"/>
          </w:tcPr>
          <w:p w:rsidR="00D147EC" w:rsidRPr="003C3850" w:rsidRDefault="00D147EC" w:rsidP="009B0561">
            <w:pPr>
              <w:pStyle w:val="ConsPlusCell"/>
              <w:tabs>
                <w:tab w:val="left" w:pos="4354"/>
              </w:tabs>
              <w:jc w:val="both"/>
              <w:rPr>
                <w:rFonts w:ascii="Times New Roman" w:hAnsi="Times New Roman" w:cs="Times New Roman"/>
                <w:sz w:val="22"/>
                <w:szCs w:val="22"/>
              </w:rPr>
            </w:pPr>
            <w:r w:rsidRPr="003C3850">
              <w:rPr>
                <w:rFonts w:ascii="Times New Roman" w:hAnsi="Times New Roman" w:cs="Times New Roman"/>
                <w:sz w:val="22"/>
                <w:szCs w:val="22"/>
              </w:rPr>
              <w:t>Отдел градостроительства и архитектуры администрации городского округа Тейково (главный архитектор).</w:t>
            </w:r>
          </w:p>
        </w:tc>
      </w:tr>
      <w:tr w:rsidR="00D147EC" w:rsidRPr="003C3850" w:rsidTr="009B0561">
        <w:tc>
          <w:tcPr>
            <w:tcW w:w="2836" w:type="dxa"/>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Цель </w:t>
            </w:r>
          </w:p>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подпрограммы</w:t>
            </w:r>
          </w:p>
        </w:tc>
        <w:tc>
          <w:tcPr>
            <w:tcW w:w="7019" w:type="dxa"/>
          </w:tcPr>
          <w:p w:rsidR="00D147EC" w:rsidRPr="003C3850" w:rsidRDefault="00D147EC" w:rsidP="009B0561">
            <w:pPr>
              <w:pStyle w:val="ConsPlusCell"/>
              <w:tabs>
                <w:tab w:val="left" w:pos="4354"/>
              </w:tabs>
              <w:jc w:val="both"/>
              <w:rPr>
                <w:rFonts w:ascii="Times New Roman" w:hAnsi="Times New Roman" w:cs="Times New Roman"/>
                <w:sz w:val="22"/>
                <w:szCs w:val="22"/>
              </w:rPr>
            </w:pPr>
            <w:r w:rsidRPr="003C3850">
              <w:rPr>
                <w:rFonts w:ascii="Times New Roman" w:hAnsi="Times New Roman" w:cs="Times New Roman"/>
                <w:sz w:val="22"/>
                <w:szCs w:val="22"/>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D147EC" w:rsidRPr="003C3850" w:rsidTr="009B0561">
        <w:tc>
          <w:tcPr>
            <w:tcW w:w="2836" w:type="dxa"/>
            <w:tcBorders>
              <w:top w:val="nil"/>
            </w:tcBorders>
          </w:tcPr>
          <w:p w:rsidR="00D147EC" w:rsidRPr="003C3850" w:rsidRDefault="00D147EC" w:rsidP="009B0561">
            <w:pPr>
              <w:pStyle w:val="aff0"/>
              <w:ind w:left="0"/>
              <w:rPr>
                <w:rFonts w:ascii="Times New Roman" w:hAnsi="Times New Roman"/>
              </w:rPr>
            </w:pPr>
            <w:r w:rsidRPr="003C3850">
              <w:rPr>
                <w:rFonts w:ascii="Times New Roman" w:hAnsi="Times New Roman"/>
              </w:rPr>
              <w:t>Объем ресурсного обеспечения мероприятий подпрограммы</w:t>
            </w:r>
          </w:p>
        </w:tc>
        <w:tc>
          <w:tcPr>
            <w:tcW w:w="7019" w:type="dxa"/>
            <w:tcBorders>
              <w:top w:val="nil"/>
            </w:tcBorders>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Общий объем бюджетных  ассигнований: </w:t>
            </w:r>
          </w:p>
          <w:p w:rsidR="00D147EC" w:rsidRPr="003C3850" w:rsidRDefault="00D147EC" w:rsidP="009B0561">
            <w:pPr>
              <w:pStyle w:val="aff0"/>
              <w:ind w:left="0"/>
              <w:rPr>
                <w:rFonts w:ascii="Times New Roman" w:hAnsi="Times New Roman"/>
              </w:rPr>
            </w:pPr>
            <w:r w:rsidRPr="003C3850">
              <w:rPr>
                <w:rFonts w:ascii="Times New Roman" w:hAnsi="Times New Roman"/>
              </w:rPr>
              <w:t>335,49385 тыс. руб., в том числе:</w:t>
            </w:r>
          </w:p>
          <w:p w:rsidR="00D147EC" w:rsidRPr="003C3850" w:rsidRDefault="00D147EC" w:rsidP="009B0561">
            <w:pPr>
              <w:pStyle w:val="aff0"/>
              <w:ind w:left="0"/>
              <w:rPr>
                <w:rFonts w:ascii="Times New Roman" w:hAnsi="Times New Roman"/>
              </w:rPr>
            </w:pPr>
            <w:r w:rsidRPr="003C3850">
              <w:rPr>
                <w:rFonts w:ascii="Times New Roman" w:hAnsi="Times New Roman"/>
              </w:rPr>
              <w:t>2019 год –   30,0000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102,47700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203,01685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в том числе:  местный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2019 год –   30,0000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102,47700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203,01685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областной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федеральный бюджет:</w:t>
            </w:r>
          </w:p>
          <w:p w:rsidR="00D147EC" w:rsidRPr="003C3850" w:rsidRDefault="00D147EC" w:rsidP="009B0561">
            <w:pPr>
              <w:pStyle w:val="aff0"/>
              <w:ind w:left="0"/>
              <w:rPr>
                <w:rFonts w:ascii="Times New Roman" w:hAnsi="Times New Roman"/>
              </w:rPr>
            </w:pPr>
            <w:r w:rsidRPr="003C3850">
              <w:rPr>
                <w:rFonts w:ascii="Times New Roman" w:hAnsi="Times New Roman"/>
              </w:rPr>
              <w:t>2019 год –   0,0000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2020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2021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2022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2023 год –   0,000 тыс. руб.;</w:t>
            </w:r>
          </w:p>
          <w:p w:rsidR="00D147EC" w:rsidRPr="003C3850" w:rsidRDefault="00D147EC" w:rsidP="009B0561">
            <w:pPr>
              <w:pStyle w:val="aff0"/>
              <w:ind w:left="0"/>
              <w:rPr>
                <w:rFonts w:ascii="Times New Roman" w:hAnsi="Times New Roman"/>
              </w:rPr>
            </w:pPr>
            <w:r w:rsidRPr="003C3850">
              <w:rPr>
                <w:rFonts w:ascii="Times New Roman" w:hAnsi="Times New Roman"/>
              </w:rPr>
              <w:t>2024 год –   0,000 тыс. руб.</w:t>
            </w:r>
          </w:p>
        </w:tc>
      </w:tr>
    </w:tbl>
    <w:p w:rsidR="00D147EC" w:rsidRPr="003C3850" w:rsidRDefault="00D147EC" w:rsidP="00D147EC">
      <w:pPr>
        <w:tabs>
          <w:tab w:val="left" w:pos="4354"/>
        </w:tabs>
        <w:autoSpaceDE w:val="0"/>
        <w:autoSpaceDN w:val="0"/>
        <w:adjustRightInd w:val="0"/>
        <w:spacing w:after="0" w:line="240" w:lineRule="auto"/>
        <w:jc w:val="center"/>
        <w:rPr>
          <w:rFonts w:ascii="Times New Roman" w:hAnsi="Times New Roman" w:cs="Times New Roman"/>
        </w:rPr>
      </w:pPr>
    </w:p>
    <w:p w:rsidR="00D147EC" w:rsidRPr="003C3850" w:rsidRDefault="00D147EC" w:rsidP="00D147EC">
      <w:pPr>
        <w:tabs>
          <w:tab w:val="left" w:pos="4354"/>
        </w:tabs>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2.Краткая характеристика сферы реализации подпрограммы</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lastRenderedPageBreak/>
        <w:t>Реализация Программы направлена на решение следующих задач:</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создание условий для обеспечения развития инженерной и социальной инфраструктур, повышения инвестиционной привлекательности города, застройки территорий, занятых в настоящее время объектами, подлежащими сносу;</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-сокращение рисков возникновения аварий (обрушений) на объектах подлежащих сносу;</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улучшение внешнего облика и благоустройство города.</w:t>
      </w:r>
    </w:p>
    <w:p w:rsidR="00D147EC" w:rsidRPr="003C3850" w:rsidRDefault="00D147EC" w:rsidP="00D147EC">
      <w:pPr>
        <w:tabs>
          <w:tab w:val="left" w:pos="4354"/>
        </w:tabs>
        <w:autoSpaceDE w:val="0"/>
        <w:autoSpaceDN w:val="0"/>
        <w:adjustRightInd w:val="0"/>
        <w:spacing w:after="0" w:line="240" w:lineRule="auto"/>
        <w:ind w:firstLine="709"/>
        <w:jc w:val="center"/>
        <w:rPr>
          <w:rFonts w:ascii="Times New Roman" w:hAnsi="Times New Roman" w:cs="Times New Roman"/>
        </w:rPr>
      </w:pPr>
    </w:p>
    <w:p w:rsidR="00D147EC" w:rsidRPr="003C3850" w:rsidRDefault="00D147EC" w:rsidP="00D147EC">
      <w:pPr>
        <w:tabs>
          <w:tab w:val="left" w:pos="4354"/>
        </w:tabs>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3. Ожидаемые результаты реализации подпрограммы</w:t>
      </w:r>
    </w:p>
    <w:p w:rsidR="00D147EC" w:rsidRPr="003C3850" w:rsidRDefault="00D147EC" w:rsidP="00D147EC">
      <w:pPr>
        <w:autoSpaceDE w:val="0"/>
        <w:autoSpaceDN w:val="0"/>
        <w:adjustRightInd w:val="0"/>
        <w:spacing w:after="0" w:line="240" w:lineRule="auto"/>
        <w:ind w:firstLine="708"/>
        <w:jc w:val="both"/>
        <w:rPr>
          <w:rFonts w:ascii="Times New Roman" w:hAnsi="Times New Roman" w:cs="Times New Roman"/>
        </w:rPr>
      </w:pPr>
      <w:r w:rsidRPr="003C3850">
        <w:rPr>
          <w:rFonts w:ascii="Times New Roman" w:hAnsi="Times New Roman" w:cs="Times New Roman"/>
        </w:rPr>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p>
    <w:p w:rsidR="00D147EC" w:rsidRPr="003C3850" w:rsidRDefault="00D147EC" w:rsidP="00D147EC">
      <w:pPr>
        <w:autoSpaceDE w:val="0"/>
        <w:autoSpaceDN w:val="0"/>
        <w:adjustRightInd w:val="0"/>
        <w:spacing w:after="0" w:line="240" w:lineRule="auto"/>
        <w:ind w:firstLine="709"/>
        <w:jc w:val="right"/>
        <w:rPr>
          <w:rFonts w:ascii="Times New Roman" w:hAnsi="Times New Roman" w:cs="Times New Roman"/>
        </w:rPr>
      </w:pPr>
      <w:r w:rsidRPr="003C3850">
        <w:rPr>
          <w:rFonts w:ascii="Times New Roman" w:hAnsi="Times New Roman" w:cs="Times New Roman"/>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D147EC" w:rsidRPr="003C3850" w:rsidTr="009B0561">
        <w:tc>
          <w:tcPr>
            <w:tcW w:w="56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п/п</w:t>
            </w:r>
          </w:p>
        </w:tc>
        <w:tc>
          <w:tcPr>
            <w:tcW w:w="3369"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Наименование целевого показателя</w:t>
            </w:r>
          </w:p>
        </w:tc>
        <w:tc>
          <w:tcPr>
            <w:tcW w:w="155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Ед. измерения.</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2019</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2020</w:t>
            </w:r>
          </w:p>
        </w:tc>
        <w:tc>
          <w:tcPr>
            <w:tcW w:w="708"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2021</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2022</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2023</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2024</w:t>
            </w:r>
          </w:p>
        </w:tc>
      </w:tr>
      <w:tr w:rsidR="00D147EC" w:rsidRPr="003C3850" w:rsidTr="009B0561">
        <w:tc>
          <w:tcPr>
            <w:tcW w:w="56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1.</w:t>
            </w:r>
          </w:p>
        </w:tc>
        <w:tc>
          <w:tcPr>
            <w:tcW w:w="3369"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55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Единиц.</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w:t>
            </w:r>
          </w:p>
        </w:tc>
        <w:tc>
          <w:tcPr>
            <w:tcW w:w="709" w:type="dxa"/>
            <w:shd w:val="clear" w:color="auto" w:fill="auto"/>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0</w:t>
            </w:r>
          </w:p>
        </w:tc>
        <w:tc>
          <w:tcPr>
            <w:tcW w:w="708"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r>
      <w:tr w:rsidR="00D147EC" w:rsidRPr="003C3850" w:rsidTr="009B0561">
        <w:tc>
          <w:tcPr>
            <w:tcW w:w="56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2.</w:t>
            </w:r>
          </w:p>
        </w:tc>
        <w:tc>
          <w:tcPr>
            <w:tcW w:w="336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Количество снесенных домов и хозяйственных построек</w:t>
            </w:r>
          </w:p>
        </w:tc>
        <w:tc>
          <w:tcPr>
            <w:tcW w:w="155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Единиц.</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shd w:val="clear" w:color="auto" w:fill="auto"/>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w:t>
            </w:r>
          </w:p>
        </w:tc>
        <w:tc>
          <w:tcPr>
            <w:tcW w:w="708" w:type="dxa"/>
            <w:shd w:val="clear" w:color="auto" w:fill="auto"/>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r>
      <w:tr w:rsidR="00D147EC" w:rsidRPr="003C3850" w:rsidTr="009B0561">
        <w:tc>
          <w:tcPr>
            <w:tcW w:w="56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3.</w:t>
            </w:r>
          </w:p>
        </w:tc>
        <w:tc>
          <w:tcPr>
            <w:tcW w:w="3369" w:type="dxa"/>
          </w:tcPr>
          <w:p w:rsidR="00D147EC" w:rsidRPr="003C3850" w:rsidRDefault="00D147EC" w:rsidP="009B0561">
            <w:pPr>
              <w:pStyle w:val="ConsPlusNormal"/>
              <w:rPr>
                <w:rFonts w:ascii="Times New Roman" w:hAnsi="Times New Roman" w:cs="Times New Roman"/>
                <w:sz w:val="22"/>
                <w:szCs w:val="22"/>
              </w:rPr>
            </w:pPr>
            <w:r w:rsidRPr="003C3850">
              <w:rPr>
                <w:rFonts w:ascii="Times New Roman" w:hAnsi="Times New Roman" w:cs="Times New Roman"/>
                <w:sz w:val="22"/>
                <w:szCs w:val="22"/>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D147EC" w:rsidRPr="003C3850" w:rsidRDefault="00D147EC" w:rsidP="009B0561">
            <w:pPr>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Единиц.</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8"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Pr>
          <w:p w:rsidR="00D147EC" w:rsidRPr="003C3850" w:rsidRDefault="00D147EC" w:rsidP="009B0561">
            <w:pPr>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r>
    </w:tbl>
    <w:p w:rsidR="00D147EC" w:rsidRPr="003C3850" w:rsidRDefault="00D147EC" w:rsidP="00D147EC">
      <w:pPr>
        <w:pStyle w:val="ConsPlusNormal"/>
        <w:ind w:firstLine="425"/>
        <w:jc w:val="both"/>
        <w:rPr>
          <w:rFonts w:ascii="Times New Roman" w:hAnsi="Times New Roman" w:cs="Times New Roman"/>
          <w:sz w:val="22"/>
          <w:szCs w:val="22"/>
        </w:rPr>
      </w:pPr>
      <w:r w:rsidRPr="003C3850">
        <w:rPr>
          <w:rFonts w:ascii="Times New Roman" w:hAnsi="Times New Roman" w:cs="Times New Roman"/>
          <w:sz w:val="22"/>
          <w:szCs w:val="22"/>
        </w:rPr>
        <w:tab/>
        <w:t>* Значение целевых индикаторов подлежит уточнению по мере принятия нормативных правовых актов о выделении (распределении) денежных средств.</w:t>
      </w:r>
    </w:p>
    <w:p w:rsidR="00D147EC" w:rsidRPr="003C3850" w:rsidRDefault="00D147EC" w:rsidP="00D147EC">
      <w:pPr>
        <w:tabs>
          <w:tab w:val="left" w:pos="-3240"/>
        </w:tabs>
        <w:autoSpaceDE w:val="0"/>
        <w:autoSpaceDN w:val="0"/>
        <w:adjustRightInd w:val="0"/>
        <w:spacing w:after="0" w:line="240" w:lineRule="auto"/>
        <w:jc w:val="center"/>
        <w:rPr>
          <w:rFonts w:ascii="Times New Roman" w:hAnsi="Times New Roman" w:cs="Times New Roman"/>
        </w:rPr>
      </w:pPr>
    </w:p>
    <w:p w:rsidR="00D147EC" w:rsidRPr="003C3850" w:rsidRDefault="00D147EC" w:rsidP="00D147EC">
      <w:pPr>
        <w:tabs>
          <w:tab w:val="left" w:pos="-3240"/>
        </w:tabs>
        <w:autoSpaceDE w:val="0"/>
        <w:autoSpaceDN w:val="0"/>
        <w:adjustRightInd w:val="0"/>
        <w:spacing w:after="0" w:line="240" w:lineRule="auto"/>
        <w:ind w:firstLine="709"/>
        <w:rPr>
          <w:rFonts w:ascii="Times New Roman" w:hAnsi="Times New Roman" w:cs="Times New Roman"/>
        </w:rPr>
      </w:pPr>
      <w:r w:rsidRPr="003C3850">
        <w:rPr>
          <w:rFonts w:ascii="Times New Roman" w:hAnsi="Times New Roman" w:cs="Times New Roman"/>
        </w:rPr>
        <w:t>4. Мероприятия подпрограммы.</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Подпрограммой предусмотрена реализация следующих мероприятий:</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1. Выполнение технических заключений о состоянии технических конструкций жилых домов и жилых помещений.</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xml:space="preserve">Мероприятие направлено на подготовку документации о состоянии технических конструкций жилых домов и жилых помещений. </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2. Снос жилых домов и хозяйственных построек.</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Мероприятие реализуется в отношении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и хозяйственных построек, находящихся в аварийном состоянии.</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Мероприятие предусматривает разработку проекта организации работ по сносу, отключение объекта от сетей инженерно-технического обеспечения, снос объекта.</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3. Проведение оценки земельных участков с жилыми домами, пришедшими в нежилое состояние.</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Адресный перечень домов подлежащих сносу в результате исполнения мероприятий подпрограммы:</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Ивановская область, г. Тейково, ул. 1-я Комсомольская д. 6;</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Ивановская область, г. Тейково, ул. 1-я Комсомольская д. 10;</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Ивановская область, г. Тейково, ул. Короткова д. 6 (2020);</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Ивановская область, г. Тейково, ул. Фрунзенская, д. 15 (2021);</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Ивановская область, г. Тейково, ул. Нижний Фабричный двор, 96 (2021).</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lastRenderedPageBreak/>
        <w:t xml:space="preserve">Адресный перечень подлежит уточнению по мере принятия нормативных правовых актов о выделении (распределении) денежных средств и изготовления технических заключений. </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Ответственный исполнитель всех мероприятий – отдел градостроительства и архитектуры администрации городского округа Тейково (главный архитектор).</w:t>
      </w:r>
    </w:p>
    <w:p w:rsidR="00D147EC" w:rsidRPr="003C3850" w:rsidRDefault="00D147EC" w:rsidP="00D147EC">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Срок реализации мероприятий - 2019 - 2024 годы.</w:t>
      </w:r>
    </w:p>
    <w:p w:rsidR="00D147EC" w:rsidRPr="003C3850" w:rsidRDefault="00D147EC" w:rsidP="00D147EC">
      <w:pPr>
        <w:tabs>
          <w:tab w:val="left" w:pos="4354"/>
        </w:tabs>
        <w:autoSpaceDE w:val="0"/>
        <w:autoSpaceDN w:val="0"/>
        <w:adjustRightInd w:val="0"/>
        <w:spacing w:after="0" w:line="240" w:lineRule="auto"/>
        <w:ind w:firstLine="709"/>
        <w:jc w:val="center"/>
        <w:rPr>
          <w:rFonts w:ascii="Times New Roman" w:hAnsi="Times New Roman" w:cs="Times New Roman"/>
        </w:rPr>
      </w:pPr>
    </w:p>
    <w:p w:rsidR="00D147EC" w:rsidRPr="003C3850" w:rsidRDefault="00D147EC" w:rsidP="00D147EC">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5. Ресурсное обеспечение мероприятий подпрограммы.</w:t>
      </w:r>
    </w:p>
    <w:p w:rsidR="00D147EC" w:rsidRPr="003C3850" w:rsidRDefault="00D147EC" w:rsidP="00D147EC">
      <w:pPr>
        <w:pStyle w:val="aff0"/>
        <w:ind w:left="0" w:firstLine="709"/>
        <w:jc w:val="right"/>
        <w:rPr>
          <w:rFonts w:ascii="Times New Roman" w:hAnsi="Times New Roman"/>
        </w:rPr>
      </w:pPr>
      <w:r w:rsidRPr="003C3850">
        <w:rPr>
          <w:rFonts w:ascii="Times New Roman" w:hAnsi="Times New Roman"/>
        </w:rPr>
        <w:t xml:space="preserve">                                                                                       Таблица 2.</w:t>
      </w:r>
    </w:p>
    <w:p w:rsidR="00D147EC" w:rsidRPr="003C3850" w:rsidRDefault="00D147EC" w:rsidP="00D147EC">
      <w:pPr>
        <w:pStyle w:val="aff0"/>
        <w:ind w:left="0" w:firstLine="426"/>
        <w:jc w:val="right"/>
        <w:rPr>
          <w:rFonts w:ascii="Times New Roman" w:hAnsi="Times New Roman"/>
        </w:rPr>
      </w:pPr>
      <w:r w:rsidRPr="003C3850">
        <w:rPr>
          <w:rFonts w:ascii="Times New Roman" w:hAnsi="Times New Roman"/>
        </w:rPr>
        <w:t xml:space="preserve">                                                                                                           (тыс. руб.)</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D147EC" w:rsidRPr="003C3850" w:rsidTr="009B0561">
        <w:trPr>
          <w:trHeight w:val="384"/>
        </w:trPr>
        <w:tc>
          <w:tcPr>
            <w:tcW w:w="56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w:t>
            </w:r>
          </w:p>
          <w:p w:rsidR="00D147EC" w:rsidRPr="003C3850" w:rsidRDefault="00D147EC" w:rsidP="009B0561">
            <w:pPr>
              <w:pStyle w:val="aff0"/>
              <w:ind w:left="0"/>
              <w:rPr>
                <w:rFonts w:ascii="Times New Roman" w:hAnsi="Times New Roman"/>
              </w:rPr>
            </w:pPr>
            <w:r w:rsidRPr="003C3850">
              <w:rPr>
                <w:rFonts w:ascii="Times New Roman" w:hAnsi="Times New Roman"/>
              </w:rPr>
              <w:t>п/п</w:t>
            </w: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Наименование мероприятия/</w:t>
            </w:r>
          </w:p>
          <w:p w:rsidR="00D147EC" w:rsidRPr="003C3850" w:rsidRDefault="00D147EC" w:rsidP="009B0561">
            <w:pPr>
              <w:pStyle w:val="aff0"/>
              <w:ind w:left="0"/>
              <w:rPr>
                <w:rFonts w:ascii="Times New Roman" w:hAnsi="Times New Roman"/>
              </w:rPr>
            </w:pPr>
            <w:r w:rsidRPr="003C3850">
              <w:rPr>
                <w:rFonts w:ascii="Times New Roman" w:hAnsi="Times New Roman"/>
              </w:rPr>
              <w:t>источник ресурсного обеспечения</w:t>
            </w:r>
          </w:p>
        </w:tc>
        <w:tc>
          <w:tcPr>
            <w:tcW w:w="826"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2019</w:t>
            </w:r>
          </w:p>
        </w:tc>
        <w:tc>
          <w:tcPr>
            <w:tcW w:w="850"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2020</w:t>
            </w:r>
          </w:p>
        </w:tc>
        <w:tc>
          <w:tcPr>
            <w:tcW w:w="85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2021</w:t>
            </w:r>
          </w:p>
        </w:tc>
        <w:tc>
          <w:tcPr>
            <w:tcW w:w="850"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2022</w:t>
            </w:r>
          </w:p>
        </w:tc>
        <w:tc>
          <w:tcPr>
            <w:tcW w:w="851"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2023</w:t>
            </w:r>
          </w:p>
        </w:tc>
        <w:tc>
          <w:tcPr>
            <w:tcW w:w="850" w:type="dxa"/>
            <w:shd w:val="clear" w:color="auto" w:fill="auto"/>
          </w:tcPr>
          <w:p w:rsidR="00D147EC" w:rsidRPr="003C3850" w:rsidRDefault="00D147EC" w:rsidP="009B0561">
            <w:pPr>
              <w:pStyle w:val="aff0"/>
              <w:ind w:left="0"/>
              <w:jc w:val="center"/>
              <w:rPr>
                <w:rFonts w:ascii="Times New Roman" w:hAnsi="Times New Roman"/>
              </w:rPr>
            </w:pPr>
            <w:r w:rsidRPr="003C3850">
              <w:rPr>
                <w:rFonts w:ascii="Times New Roman" w:hAnsi="Times New Roman"/>
              </w:rPr>
              <w:t>2024</w:t>
            </w:r>
          </w:p>
        </w:tc>
      </w:tr>
      <w:tr w:rsidR="00D147EC" w:rsidRPr="003C3850" w:rsidTr="009B0561">
        <w:trPr>
          <w:trHeight w:val="192"/>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Подпрограмма, всего:</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102,47700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203,01685</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192"/>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826" w:type="dxa"/>
            <w:shd w:val="clear" w:color="auto" w:fill="auto"/>
          </w:tcPr>
          <w:p w:rsidR="00D147EC" w:rsidRPr="003C3850" w:rsidRDefault="00D147EC" w:rsidP="009B0561">
            <w:pPr>
              <w:pStyle w:val="aff0"/>
              <w:ind w:left="0"/>
              <w:rPr>
                <w:rFonts w:ascii="Times New Roman" w:hAnsi="Times New Roman"/>
              </w:rPr>
            </w:pPr>
          </w:p>
        </w:tc>
        <w:tc>
          <w:tcPr>
            <w:tcW w:w="850" w:type="dxa"/>
            <w:shd w:val="clear" w:color="auto" w:fill="auto"/>
          </w:tcPr>
          <w:p w:rsidR="00D147EC" w:rsidRPr="003C3850" w:rsidRDefault="00D147EC" w:rsidP="009B0561">
            <w:pPr>
              <w:pStyle w:val="aff0"/>
              <w:ind w:left="0"/>
              <w:rPr>
                <w:rFonts w:ascii="Times New Roman" w:hAnsi="Times New Roman"/>
              </w:rPr>
            </w:pPr>
          </w:p>
        </w:tc>
        <w:tc>
          <w:tcPr>
            <w:tcW w:w="851" w:type="dxa"/>
            <w:shd w:val="clear" w:color="auto" w:fill="auto"/>
          </w:tcPr>
          <w:p w:rsidR="00D147EC" w:rsidRPr="003C3850" w:rsidRDefault="00D147EC" w:rsidP="009B0561">
            <w:pPr>
              <w:pStyle w:val="aff0"/>
              <w:ind w:left="0"/>
              <w:rPr>
                <w:rFonts w:ascii="Times New Roman" w:hAnsi="Times New Roman"/>
              </w:rPr>
            </w:pPr>
          </w:p>
        </w:tc>
        <w:tc>
          <w:tcPr>
            <w:tcW w:w="850" w:type="dxa"/>
            <w:shd w:val="clear" w:color="auto" w:fill="auto"/>
          </w:tcPr>
          <w:p w:rsidR="00D147EC" w:rsidRPr="003C3850" w:rsidRDefault="00D147EC" w:rsidP="009B0561">
            <w:pPr>
              <w:pStyle w:val="aff0"/>
              <w:ind w:left="0"/>
              <w:rPr>
                <w:rFonts w:ascii="Times New Roman" w:hAnsi="Times New Roman"/>
              </w:rPr>
            </w:pPr>
          </w:p>
        </w:tc>
        <w:tc>
          <w:tcPr>
            <w:tcW w:w="851" w:type="dxa"/>
            <w:shd w:val="clear" w:color="auto" w:fill="auto"/>
          </w:tcPr>
          <w:p w:rsidR="00D147EC" w:rsidRPr="003C3850" w:rsidRDefault="00D147EC" w:rsidP="009B0561">
            <w:pPr>
              <w:pStyle w:val="aff0"/>
              <w:ind w:left="0"/>
              <w:rPr>
                <w:rFonts w:ascii="Times New Roman" w:hAnsi="Times New Roman"/>
              </w:rPr>
            </w:pPr>
          </w:p>
        </w:tc>
        <w:tc>
          <w:tcPr>
            <w:tcW w:w="850" w:type="dxa"/>
            <w:shd w:val="clear" w:color="auto" w:fill="auto"/>
          </w:tcPr>
          <w:p w:rsidR="00D147EC" w:rsidRPr="003C3850" w:rsidRDefault="00D147EC" w:rsidP="009B0561">
            <w:pPr>
              <w:pStyle w:val="aff0"/>
              <w:ind w:left="0"/>
              <w:rPr>
                <w:rFonts w:ascii="Times New Roman" w:hAnsi="Times New Roman"/>
              </w:rPr>
            </w:pPr>
          </w:p>
        </w:tc>
      </w:tr>
      <w:tr w:rsidR="00D147EC" w:rsidRPr="003C3850" w:rsidTr="009B0561">
        <w:trPr>
          <w:trHeight w:val="192"/>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102,47700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203,01685</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192"/>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370"/>
        </w:trPr>
        <w:tc>
          <w:tcPr>
            <w:tcW w:w="56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1</w:t>
            </w:r>
          </w:p>
        </w:tc>
        <w:tc>
          <w:tcPr>
            <w:tcW w:w="3427" w:type="dxa"/>
            <w:shd w:val="clear" w:color="auto" w:fill="auto"/>
          </w:tcPr>
          <w:p w:rsidR="00D147EC" w:rsidRPr="003C3850" w:rsidRDefault="00D147EC" w:rsidP="009B0561">
            <w:pPr>
              <w:spacing w:after="0" w:line="240" w:lineRule="auto"/>
              <w:rPr>
                <w:rFonts w:ascii="Times New Roman" w:hAnsi="Times New Roman" w:cs="Times New Roman"/>
              </w:rPr>
            </w:pPr>
            <w:r w:rsidRPr="003C3850">
              <w:rPr>
                <w:rFonts w:ascii="Times New Roman" w:hAnsi="Times New Roman" w:cs="Times New Roman"/>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68"/>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1"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851" w:type="dxa"/>
            <w:shd w:val="clear" w:color="auto" w:fill="auto"/>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21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30,00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1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2.</w:t>
            </w: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Снос домов и хозяйственных построек</w:t>
            </w:r>
          </w:p>
        </w:tc>
        <w:tc>
          <w:tcPr>
            <w:tcW w:w="82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102,47700</w:t>
            </w:r>
          </w:p>
        </w:tc>
        <w:tc>
          <w:tcPr>
            <w:tcW w:w="851"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203,01685</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826" w:type="dxa"/>
            <w:shd w:val="clear" w:color="auto" w:fill="auto"/>
          </w:tcPr>
          <w:p w:rsidR="00D147EC" w:rsidRPr="003C3850" w:rsidRDefault="00D147EC" w:rsidP="009B0561">
            <w:pPr>
              <w:pStyle w:val="aff0"/>
              <w:ind w:left="0"/>
              <w:jc w:val="center"/>
              <w:rPr>
                <w:rFonts w:ascii="Times New Roman" w:hAnsi="Times New Roman"/>
              </w:rPr>
            </w:pPr>
          </w:p>
        </w:tc>
        <w:tc>
          <w:tcPr>
            <w:tcW w:w="850" w:type="dxa"/>
            <w:shd w:val="clear" w:color="auto" w:fill="auto"/>
          </w:tcPr>
          <w:p w:rsidR="00D147EC" w:rsidRPr="003C3850" w:rsidRDefault="00D147EC" w:rsidP="009B0561">
            <w:pPr>
              <w:pStyle w:val="aff0"/>
              <w:ind w:left="0"/>
              <w:jc w:val="center"/>
              <w:rPr>
                <w:rFonts w:ascii="Times New Roman" w:hAnsi="Times New Roman"/>
              </w:rPr>
            </w:pP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82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102,47700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203,01685</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82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3.</w:t>
            </w: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Бюджетные ассигнования</w:t>
            </w:r>
          </w:p>
        </w:tc>
        <w:tc>
          <w:tcPr>
            <w:tcW w:w="826" w:type="dxa"/>
            <w:shd w:val="clear" w:color="auto" w:fill="auto"/>
          </w:tcPr>
          <w:p w:rsidR="00D147EC" w:rsidRPr="003C3850" w:rsidRDefault="00D147EC" w:rsidP="009B0561">
            <w:pPr>
              <w:pStyle w:val="aff0"/>
              <w:ind w:left="0"/>
              <w:jc w:val="center"/>
              <w:rPr>
                <w:rFonts w:ascii="Times New Roman" w:hAnsi="Times New Roman"/>
              </w:rPr>
            </w:pPr>
          </w:p>
        </w:tc>
        <w:tc>
          <w:tcPr>
            <w:tcW w:w="850" w:type="dxa"/>
            <w:shd w:val="clear" w:color="auto" w:fill="auto"/>
          </w:tcPr>
          <w:p w:rsidR="00D147EC" w:rsidRPr="003C3850" w:rsidRDefault="00D147EC" w:rsidP="009B0561">
            <w:pPr>
              <w:pStyle w:val="aff0"/>
              <w:ind w:left="0"/>
              <w:jc w:val="center"/>
              <w:rPr>
                <w:rFonts w:ascii="Times New Roman" w:hAnsi="Times New Roman"/>
              </w:rPr>
            </w:pP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местный бюджет</w:t>
            </w:r>
          </w:p>
        </w:tc>
        <w:tc>
          <w:tcPr>
            <w:tcW w:w="82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r w:rsidR="00D147EC" w:rsidRPr="003C3850" w:rsidTr="009B0561">
        <w:trPr>
          <w:trHeight w:val="276"/>
        </w:trPr>
        <w:tc>
          <w:tcPr>
            <w:tcW w:w="567" w:type="dxa"/>
            <w:shd w:val="clear" w:color="auto" w:fill="auto"/>
          </w:tcPr>
          <w:p w:rsidR="00D147EC" w:rsidRPr="003C3850" w:rsidRDefault="00D147EC" w:rsidP="009B0561">
            <w:pPr>
              <w:pStyle w:val="aff0"/>
              <w:ind w:left="0"/>
              <w:rPr>
                <w:rFonts w:ascii="Times New Roman" w:hAnsi="Times New Roman"/>
              </w:rPr>
            </w:pPr>
          </w:p>
        </w:tc>
        <w:tc>
          <w:tcPr>
            <w:tcW w:w="3427" w:type="dxa"/>
            <w:shd w:val="clear" w:color="auto" w:fill="auto"/>
          </w:tcPr>
          <w:p w:rsidR="00D147EC" w:rsidRPr="003C3850" w:rsidRDefault="00D147EC" w:rsidP="009B0561">
            <w:pPr>
              <w:pStyle w:val="aff0"/>
              <w:ind w:left="0"/>
              <w:rPr>
                <w:rFonts w:ascii="Times New Roman" w:hAnsi="Times New Roman"/>
              </w:rPr>
            </w:pPr>
            <w:r w:rsidRPr="003C3850">
              <w:rPr>
                <w:rFonts w:ascii="Times New Roman" w:hAnsi="Times New Roman"/>
              </w:rPr>
              <w:t>- областной бюджет</w:t>
            </w:r>
          </w:p>
        </w:tc>
        <w:tc>
          <w:tcPr>
            <w:tcW w:w="826"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1"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c>
          <w:tcPr>
            <w:tcW w:w="850" w:type="dxa"/>
            <w:shd w:val="clear" w:color="auto" w:fill="auto"/>
            <w:vAlign w:val="center"/>
          </w:tcPr>
          <w:p w:rsidR="00D147EC" w:rsidRPr="003C3850" w:rsidRDefault="00D147EC" w:rsidP="009B0561">
            <w:pPr>
              <w:spacing w:after="0" w:line="240" w:lineRule="auto"/>
              <w:jc w:val="center"/>
              <w:rPr>
                <w:rFonts w:ascii="Times New Roman" w:hAnsi="Times New Roman" w:cs="Times New Roman"/>
              </w:rPr>
            </w:pPr>
            <w:r w:rsidRPr="003C3850">
              <w:rPr>
                <w:rFonts w:ascii="Times New Roman" w:hAnsi="Times New Roman" w:cs="Times New Roman"/>
              </w:rPr>
              <w:t>0,00</w:t>
            </w:r>
          </w:p>
        </w:tc>
      </w:tr>
    </w:tbl>
    <w:p w:rsidR="00D147EC" w:rsidRPr="003C3850" w:rsidRDefault="00D147EC" w:rsidP="00D147EC">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*Объем финансирования подпрограммы подлежит уточнению по мере формирования бюджета города Тейково на соответствующие годы.</w:t>
      </w:r>
    </w:p>
    <w:p w:rsidR="00D147EC" w:rsidRPr="003C3850" w:rsidRDefault="00D147EC" w:rsidP="00D147EC">
      <w:pPr>
        <w:tabs>
          <w:tab w:val="left" w:pos="6870"/>
        </w:tabs>
        <w:spacing w:after="0" w:line="240" w:lineRule="auto"/>
        <w:jc w:val="right"/>
        <w:rPr>
          <w:rFonts w:ascii="Times New Roman" w:hAnsi="Times New Roman" w:cs="Times New Roman"/>
        </w:rPr>
      </w:pPr>
    </w:p>
    <w:p w:rsidR="00D147EC" w:rsidRPr="003C3850" w:rsidRDefault="00D147EC">
      <w:pPr>
        <w:rPr>
          <w:rFonts w:ascii="Times New Roman" w:hAnsi="Times New Roman" w:cs="Times New Roman"/>
        </w:rPr>
      </w:pPr>
    </w:p>
    <w:p w:rsidR="00D147EC" w:rsidRPr="003C3850" w:rsidRDefault="00D147EC">
      <w:pPr>
        <w:rPr>
          <w:rFonts w:ascii="Times New Roman" w:hAnsi="Times New Roman" w:cs="Times New Roman"/>
        </w:rPr>
      </w:pPr>
    </w:p>
    <w:p w:rsidR="00D147EC" w:rsidRPr="003C3850" w:rsidRDefault="00D147EC">
      <w:pPr>
        <w:rPr>
          <w:rFonts w:ascii="Times New Roman" w:hAnsi="Times New Roman" w:cs="Times New Roman"/>
        </w:rPr>
      </w:pPr>
    </w:p>
    <w:p w:rsidR="00D147EC" w:rsidRPr="003C3850" w:rsidRDefault="00D147EC">
      <w:pPr>
        <w:rPr>
          <w:rFonts w:ascii="Times New Roman" w:hAnsi="Times New Roman" w:cs="Times New Roman"/>
        </w:rPr>
      </w:pPr>
    </w:p>
    <w:p w:rsidR="00D147EC" w:rsidRPr="003C3850" w:rsidRDefault="00D147EC">
      <w:pPr>
        <w:rPr>
          <w:rFonts w:ascii="Times New Roman" w:hAnsi="Times New Roman" w:cs="Times New Roman"/>
        </w:rPr>
      </w:pPr>
    </w:p>
    <w:p w:rsidR="00D147EC" w:rsidRPr="003C3850" w:rsidRDefault="00D147EC">
      <w:pPr>
        <w:rPr>
          <w:rFonts w:ascii="Times New Roman" w:hAnsi="Times New Roman" w:cs="Times New Roman"/>
        </w:rPr>
      </w:pPr>
    </w:p>
    <w:p w:rsidR="00BB0330" w:rsidRPr="003C3850" w:rsidRDefault="00BB0330">
      <w:pPr>
        <w:rPr>
          <w:rFonts w:ascii="Times New Roman" w:hAnsi="Times New Roman" w:cs="Times New Roman"/>
        </w:rPr>
      </w:pPr>
    </w:p>
    <w:p w:rsidR="00D147EC" w:rsidRPr="003C3850" w:rsidRDefault="00D147EC">
      <w:pPr>
        <w:rPr>
          <w:rFonts w:ascii="Times New Roman" w:hAnsi="Times New Roman" w:cs="Times New Roman"/>
        </w:rPr>
      </w:pPr>
    </w:p>
    <w:p w:rsidR="008F785A" w:rsidRPr="003C3850" w:rsidRDefault="008F785A" w:rsidP="008F785A">
      <w:pPr>
        <w:jc w:val="center"/>
        <w:rPr>
          <w:rFonts w:ascii="Times New Roman" w:hAnsi="Times New Roman" w:cs="Times New Roman"/>
          <w:b/>
        </w:rPr>
      </w:pPr>
      <w:r w:rsidRPr="003C3850">
        <w:rPr>
          <w:rFonts w:ascii="Times New Roman" w:hAnsi="Times New Roman" w:cs="Times New Roman"/>
        </w:rPr>
        <w:lastRenderedPageBreak/>
        <w:t xml:space="preserve">      </w:t>
      </w:r>
      <w:r w:rsidRPr="003C3850">
        <w:rPr>
          <w:rFonts w:ascii="Times New Roman" w:hAnsi="Times New Roman" w:cs="Times New Roman"/>
          <w:b/>
          <w:noProof/>
        </w:rPr>
        <w:drawing>
          <wp:inline distT="0" distB="0" distL="0" distR="0">
            <wp:extent cx="685800" cy="90487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p>
    <w:p w:rsidR="008F785A" w:rsidRPr="003C3850" w:rsidRDefault="008F785A" w:rsidP="00BB0330">
      <w:pPr>
        <w:spacing w:after="0" w:line="240" w:lineRule="auto"/>
        <w:jc w:val="center"/>
        <w:rPr>
          <w:rFonts w:ascii="Times New Roman" w:hAnsi="Times New Roman" w:cs="Times New Roman"/>
          <w:b/>
        </w:rPr>
      </w:pPr>
      <w:r w:rsidRPr="003C3850">
        <w:rPr>
          <w:rFonts w:ascii="Times New Roman" w:hAnsi="Times New Roman" w:cs="Times New Roman"/>
          <w:b/>
        </w:rPr>
        <w:t>АДМИНИСТРАЦИЯ ГОРОДСКОГО ОКРУГА ТЕЙКОВО</w:t>
      </w:r>
    </w:p>
    <w:p w:rsidR="008F785A" w:rsidRPr="003C3850" w:rsidRDefault="008F785A" w:rsidP="00BB0330">
      <w:pPr>
        <w:spacing w:after="0" w:line="240" w:lineRule="auto"/>
        <w:jc w:val="center"/>
        <w:rPr>
          <w:rFonts w:ascii="Times New Roman" w:hAnsi="Times New Roman" w:cs="Times New Roman"/>
        </w:rPr>
      </w:pPr>
      <w:r w:rsidRPr="003C3850">
        <w:rPr>
          <w:rFonts w:ascii="Times New Roman" w:hAnsi="Times New Roman" w:cs="Times New Roman"/>
          <w:b/>
        </w:rPr>
        <w:t>ИВАНОВСКОЙ ОБЛАСТИ</w:t>
      </w:r>
    </w:p>
    <w:p w:rsidR="008F785A" w:rsidRPr="003C3850" w:rsidRDefault="008F785A" w:rsidP="00BB0330">
      <w:pPr>
        <w:pBdr>
          <w:bottom w:val="single" w:sz="4" w:space="1" w:color="auto"/>
        </w:pBdr>
        <w:spacing w:after="0" w:line="240" w:lineRule="auto"/>
        <w:jc w:val="center"/>
        <w:rPr>
          <w:rFonts w:ascii="Times New Roman" w:hAnsi="Times New Roman" w:cs="Times New Roman"/>
        </w:rPr>
      </w:pPr>
    </w:p>
    <w:p w:rsidR="008F785A" w:rsidRPr="003C3850" w:rsidRDefault="008F785A" w:rsidP="00DA6A31">
      <w:pPr>
        <w:rPr>
          <w:rFonts w:ascii="Times New Roman" w:hAnsi="Times New Roman" w:cs="Times New Roman"/>
          <w:b/>
        </w:rPr>
      </w:pPr>
    </w:p>
    <w:p w:rsidR="008F785A" w:rsidRPr="003C3850" w:rsidRDefault="008F785A" w:rsidP="00BB0330">
      <w:pPr>
        <w:jc w:val="center"/>
        <w:rPr>
          <w:rFonts w:ascii="Times New Roman" w:hAnsi="Times New Roman" w:cs="Times New Roman"/>
          <w:b/>
        </w:rPr>
      </w:pPr>
      <w:r w:rsidRPr="003C3850">
        <w:rPr>
          <w:rFonts w:ascii="Times New Roman" w:hAnsi="Times New Roman" w:cs="Times New Roman"/>
          <w:b/>
        </w:rPr>
        <w:t>П О С Т А Н О В Л Е Н И Е</w:t>
      </w:r>
    </w:p>
    <w:p w:rsidR="008F785A" w:rsidRPr="003C3850" w:rsidRDefault="008F785A" w:rsidP="008F785A">
      <w:pPr>
        <w:jc w:val="center"/>
        <w:rPr>
          <w:rFonts w:ascii="Times New Roman" w:hAnsi="Times New Roman" w:cs="Times New Roman"/>
          <w:b/>
        </w:rPr>
      </w:pPr>
    </w:p>
    <w:p w:rsidR="008F785A" w:rsidRPr="003C3850" w:rsidRDefault="008F785A" w:rsidP="008F785A">
      <w:pPr>
        <w:jc w:val="center"/>
        <w:rPr>
          <w:rFonts w:ascii="Times New Roman" w:hAnsi="Times New Roman" w:cs="Times New Roman"/>
          <w:b/>
        </w:rPr>
      </w:pPr>
      <w:r w:rsidRPr="003C3850">
        <w:rPr>
          <w:rFonts w:ascii="Times New Roman" w:hAnsi="Times New Roman" w:cs="Times New Roman"/>
          <w:b/>
        </w:rPr>
        <w:t xml:space="preserve">от  30.12.2020  № 574 </w:t>
      </w:r>
    </w:p>
    <w:p w:rsidR="008F785A" w:rsidRPr="003C3850" w:rsidRDefault="008F785A" w:rsidP="008F785A">
      <w:pPr>
        <w:jc w:val="center"/>
        <w:rPr>
          <w:rFonts w:ascii="Times New Roman" w:hAnsi="Times New Roman" w:cs="Times New Roman"/>
        </w:rPr>
      </w:pPr>
      <w:r w:rsidRPr="003C3850">
        <w:rPr>
          <w:rFonts w:ascii="Times New Roman" w:hAnsi="Times New Roman" w:cs="Times New Roman"/>
          <w:b/>
        </w:rPr>
        <w:t xml:space="preserve">   </w:t>
      </w:r>
    </w:p>
    <w:p w:rsidR="008F785A" w:rsidRPr="003C3850" w:rsidRDefault="008F785A" w:rsidP="008F785A">
      <w:pPr>
        <w:jc w:val="center"/>
        <w:rPr>
          <w:rFonts w:ascii="Times New Roman" w:hAnsi="Times New Roman" w:cs="Times New Roman"/>
        </w:rPr>
      </w:pPr>
      <w:r w:rsidRPr="003C3850">
        <w:rPr>
          <w:rFonts w:ascii="Times New Roman" w:hAnsi="Times New Roman" w:cs="Times New Roman"/>
        </w:rPr>
        <w:t>г. Тейково</w:t>
      </w:r>
    </w:p>
    <w:p w:rsidR="008F785A" w:rsidRPr="003C3850" w:rsidRDefault="008F785A" w:rsidP="00BB0330">
      <w:pPr>
        <w:spacing w:after="0" w:line="240" w:lineRule="auto"/>
        <w:jc w:val="center"/>
        <w:rPr>
          <w:rFonts w:ascii="Times New Roman" w:hAnsi="Times New Roman" w:cs="Times New Roman"/>
          <w:b/>
        </w:rPr>
      </w:pPr>
    </w:p>
    <w:p w:rsidR="008F785A" w:rsidRPr="003C3850" w:rsidRDefault="008F785A" w:rsidP="00BB0330">
      <w:pPr>
        <w:spacing w:after="0" w:line="240" w:lineRule="auto"/>
        <w:jc w:val="center"/>
        <w:rPr>
          <w:rFonts w:ascii="Times New Roman" w:hAnsi="Times New Roman" w:cs="Times New Roman"/>
          <w:b/>
        </w:rPr>
      </w:pPr>
      <w:r w:rsidRPr="003C3850">
        <w:rPr>
          <w:rFonts w:ascii="Times New Roman" w:hAnsi="Times New Roman" w:cs="Times New Roman"/>
          <w:b/>
        </w:rPr>
        <w:t xml:space="preserve">Об установлении экономически обоснованного тарифа </w:t>
      </w:r>
    </w:p>
    <w:p w:rsidR="008F785A" w:rsidRPr="003C3850" w:rsidRDefault="008F785A" w:rsidP="00BB0330">
      <w:pPr>
        <w:spacing w:after="0" w:line="240" w:lineRule="auto"/>
        <w:jc w:val="center"/>
        <w:rPr>
          <w:rFonts w:ascii="Times New Roman" w:hAnsi="Times New Roman" w:cs="Times New Roman"/>
          <w:b/>
        </w:rPr>
      </w:pPr>
      <w:r w:rsidRPr="003C3850">
        <w:rPr>
          <w:rFonts w:ascii="Times New Roman" w:hAnsi="Times New Roman" w:cs="Times New Roman"/>
          <w:b/>
        </w:rPr>
        <w:t xml:space="preserve">на услуги общих отделений бань </w:t>
      </w:r>
    </w:p>
    <w:p w:rsidR="008F785A" w:rsidRPr="003C3850" w:rsidRDefault="008F785A" w:rsidP="00BB0330">
      <w:pPr>
        <w:spacing w:after="0" w:line="240" w:lineRule="auto"/>
        <w:jc w:val="center"/>
        <w:rPr>
          <w:rFonts w:ascii="Times New Roman" w:hAnsi="Times New Roman" w:cs="Times New Roman"/>
        </w:rPr>
      </w:pPr>
      <w:r w:rsidRPr="003C3850">
        <w:rPr>
          <w:rFonts w:ascii="Times New Roman" w:hAnsi="Times New Roman" w:cs="Times New Roman"/>
          <w:b/>
        </w:rPr>
        <w:t xml:space="preserve"> </w:t>
      </w:r>
    </w:p>
    <w:p w:rsidR="008F785A" w:rsidRPr="003C3850" w:rsidRDefault="008F785A" w:rsidP="008F785A">
      <w:pPr>
        <w:rPr>
          <w:rFonts w:ascii="Times New Roman" w:hAnsi="Times New Roman" w:cs="Times New Roman"/>
        </w:rPr>
      </w:pPr>
    </w:p>
    <w:p w:rsidR="008F785A" w:rsidRPr="003C3850" w:rsidRDefault="008F785A" w:rsidP="00BB0330">
      <w:pPr>
        <w:ind w:firstLine="709"/>
        <w:jc w:val="both"/>
        <w:rPr>
          <w:rFonts w:ascii="Times New Roman" w:hAnsi="Times New Roman" w:cs="Times New Roman"/>
        </w:rPr>
      </w:pPr>
      <w:r w:rsidRPr="003C3850">
        <w:rPr>
          <w:rFonts w:ascii="Times New Roman" w:hAnsi="Times New Roman" w:cs="Times New Roman"/>
        </w:rPr>
        <w:t>В соответствии со статьей 17 Федерального закона Российской Федерации от 06.10.2003  № 131-ФЗ «Об общих принципах организации местного самоуправления в Российской Федерации», решением городской Думы городского округа Тейково Ивановской области от 27.04.2012 № 37 «Об утверждении Порядка принятия решений об установлении тарифов на товары (услуги) муниципальных предприятий городского округа Тейково», п. 3 постановления главы администрации  города Тейково от 28.03.2003 № 219 «О регулировании цен (тарифов) для предприятий, находящихся в муниципальной собственности», п. 4 ст. 7 Устава городского округа Тейково Ивановской области, протоколом заседания комиссии по тарифному регулированию в городском округе Тейково от 24.12.2019 № 2, администрация городского округа Тейково</w:t>
      </w:r>
    </w:p>
    <w:p w:rsidR="008F785A" w:rsidRPr="003C3850" w:rsidRDefault="008F785A" w:rsidP="008F785A">
      <w:pPr>
        <w:ind w:firstLine="709"/>
        <w:jc w:val="center"/>
        <w:rPr>
          <w:rFonts w:ascii="Times New Roman" w:hAnsi="Times New Roman" w:cs="Times New Roman"/>
          <w:b/>
        </w:rPr>
      </w:pPr>
      <w:r w:rsidRPr="003C3850">
        <w:rPr>
          <w:rFonts w:ascii="Times New Roman" w:hAnsi="Times New Roman" w:cs="Times New Roman"/>
          <w:b/>
        </w:rPr>
        <w:t>П О С Т А Н О В Л Я Е Т:</w:t>
      </w:r>
    </w:p>
    <w:p w:rsidR="008F785A" w:rsidRPr="003C3850" w:rsidRDefault="008F785A" w:rsidP="008F785A">
      <w:pPr>
        <w:pStyle w:val="ConsPlusTitle"/>
        <w:widowControl/>
        <w:ind w:firstLine="709"/>
        <w:jc w:val="center"/>
        <w:rPr>
          <w:rFonts w:ascii="Times New Roman" w:hAnsi="Times New Roman" w:cs="Times New Roman"/>
          <w:b w:val="0"/>
          <w:bCs w:val="0"/>
          <w:sz w:val="22"/>
          <w:szCs w:val="22"/>
        </w:rPr>
      </w:pPr>
    </w:p>
    <w:p w:rsidR="008F785A" w:rsidRPr="003C3850" w:rsidRDefault="008F785A" w:rsidP="008F785A">
      <w:pPr>
        <w:pStyle w:val="af4"/>
        <w:ind w:firstLine="709"/>
        <w:rPr>
          <w:sz w:val="22"/>
          <w:szCs w:val="22"/>
        </w:rPr>
      </w:pPr>
      <w:r w:rsidRPr="003C3850">
        <w:rPr>
          <w:sz w:val="22"/>
          <w:szCs w:val="22"/>
        </w:rPr>
        <w:t xml:space="preserve">1. Установить с 01.01.2021 экономически обоснованный тариф на услуги общих отделений бань в размере 220,31 руб. на одну помывку. </w:t>
      </w:r>
    </w:p>
    <w:p w:rsidR="008F785A" w:rsidRPr="003C3850" w:rsidRDefault="008F785A" w:rsidP="008F785A">
      <w:pPr>
        <w:pStyle w:val="af4"/>
        <w:ind w:firstLine="709"/>
        <w:rPr>
          <w:sz w:val="22"/>
          <w:szCs w:val="22"/>
        </w:rPr>
      </w:pPr>
      <w:r w:rsidRPr="003C3850">
        <w:rPr>
          <w:sz w:val="22"/>
          <w:szCs w:val="22"/>
        </w:rPr>
        <w:t>2. Опубликовать настоящее распоряжение в Вестнике органов местного самоуправления городского округа Тейково, в газете «Наше время» и разместить на официальном сайте администрации городского округа Тейково в сети Интернет.</w:t>
      </w:r>
    </w:p>
    <w:p w:rsidR="008F785A" w:rsidRPr="003C3850" w:rsidRDefault="008F785A" w:rsidP="008F785A">
      <w:pPr>
        <w:pStyle w:val="af4"/>
        <w:ind w:firstLine="709"/>
        <w:rPr>
          <w:sz w:val="22"/>
          <w:szCs w:val="22"/>
        </w:rPr>
      </w:pPr>
      <w:r w:rsidRPr="003C3850">
        <w:rPr>
          <w:sz w:val="22"/>
          <w:szCs w:val="22"/>
        </w:rPr>
        <w:t>3. Постановление администрации городского округа Тейково Ивановской области от 26.04.2017 № 207 «Об установлении экономически обоснованного тарифа на услуги бани» - отменить.</w:t>
      </w:r>
    </w:p>
    <w:p w:rsidR="008F785A" w:rsidRPr="003C3850" w:rsidRDefault="008F785A" w:rsidP="008F785A">
      <w:pPr>
        <w:ind w:firstLine="709"/>
        <w:jc w:val="both"/>
        <w:rPr>
          <w:rFonts w:ascii="Times New Roman" w:hAnsi="Times New Roman" w:cs="Times New Roman"/>
        </w:rPr>
      </w:pPr>
      <w:r w:rsidRPr="003C3850">
        <w:rPr>
          <w:rFonts w:ascii="Times New Roman" w:hAnsi="Times New Roman" w:cs="Times New Roman"/>
        </w:rPr>
        <w:t>4. Контроль за исполнением данного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Т.В. Хливную.</w:t>
      </w:r>
    </w:p>
    <w:p w:rsidR="008F785A" w:rsidRPr="003C3850" w:rsidRDefault="008F785A" w:rsidP="008F785A">
      <w:pPr>
        <w:ind w:firstLine="539"/>
        <w:jc w:val="both"/>
        <w:rPr>
          <w:rFonts w:ascii="Times New Roman" w:hAnsi="Times New Roman" w:cs="Times New Roman"/>
        </w:rPr>
      </w:pPr>
    </w:p>
    <w:p w:rsidR="008F785A" w:rsidRPr="003C3850" w:rsidRDefault="008F785A" w:rsidP="008F785A">
      <w:pPr>
        <w:jc w:val="both"/>
        <w:rPr>
          <w:rFonts w:ascii="Times New Roman" w:hAnsi="Times New Roman" w:cs="Times New Roman"/>
        </w:rPr>
      </w:pPr>
      <w:r w:rsidRPr="003C3850">
        <w:rPr>
          <w:rFonts w:ascii="Times New Roman" w:hAnsi="Times New Roman" w:cs="Times New Roman"/>
          <w:b/>
        </w:rPr>
        <w:t>Глава городского округа Тейково                                                    С.А. Семенова</w:t>
      </w:r>
    </w:p>
    <w:p w:rsidR="008F785A" w:rsidRPr="003C3850" w:rsidRDefault="008F785A" w:rsidP="008F785A">
      <w:pPr>
        <w:jc w:val="right"/>
        <w:rPr>
          <w:rFonts w:ascii="Times New Roman" w:hAnsi="Times New Roman" w:cs="Times New Roman"/>
          <w:noProof/>
        </w:rPr>
      </w:pPr>
    </w:p>
    <w:p w:rsidR="008F785A" w:rsidRPr="003C3850" w:rsidRDefault="008F785A" w:rsidP="00BB0330">
      <w:pPr>
        <w:rPr>
          <w:rFonts w:ascii="Times New Roman" w:hAnsi="Times New Roman" w:cs="Times New Roman"/>
          <w:noProof/>
        </w:rPr>
      </w:pPr>
    </w:p>
    <w:p w:rsidR="00107271" w:rsidRPr="003C3850" w:rsidRDefault="00107271" w:rsidP="00107271">
      <w:pPr>
        <w:jc w:val="center"/>
        <w:rPr>
          <w:rFonts w:ascii="Times New Roman" w:hAnsi="Times New Roman" w:cs="Times New Roman"/>
          <w:b/>
        </w:rPr>
      </w:pPr>
      <w:r w:rsidRPr="003C3850">
        <w:rPr>
          <w:rFonts w:ascii="Times New Roman" w:hAnsi="Times New Roman" w:cs="Times New Roman"/>
          <w:b/>
          <w:noProof/>
        </w:rPr>
        <w:drawing>
          <wp:inline distT="0" distB="0" distL="0" distR="0">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07271" w:rsidRPr="003C3850" w:rsidRDefault="00107271" w:rsidP="00BB0330">
      <w:pPr>
        <w:spacing w:after="0" w:line="240" w:lineRule="auto"/>
        <w:jc w:val="center"/>
        <w:rPr>
          <w:rFonts w:ascii="Times New Roman" w:hAnsi="Times New Roman" w:cs="Times New Roman"/>
          <w:b/>
        </w:rPr>
      </w:pPr>
      <w:r w:rsidRPr="003C3850">
        <w:rPr>
          <w:rFonts w:ascii="Times New Roman" w:hAnsi="Times New Roman" w:cs="Times New Roman"/>
          <w:b/>
        </w:rPr>
        <w:t>АДМИНИСТРАЦИЯ ГОРОДСКОГО ОКРУГА ТЕЙКОВО</w:t>
      </w:r>
    </w:p>
    <w:p w:rsidR="00107271" w:rsidRPr="003C3850" w:rsidRDefault="00107271" w:rsidP="00BB0330">
      <w:pPr>
        <w:spacing w:after="0" w:line="240" w:lineRule="auto"/>
        <w:jc w:val="center"/>
        <w:rPr>
          <w:rFonts w:ascii="Times New Roman" w:hAnsi="Times New Roman" w:cs="Times New Roman"/>
          <w:b/>
        </w:rPr>
      </w:pPr>
      <w:r w:rsidRPr="003C3850">
        <w:rPr>
          <w:rFonts w:ascii="Times New Roman" w:hAnsi="Times New Roman" w:cs="Times New Roman"/>
          <w:b/>
        </w:rPr>
        <w:t>ИВАНОВСКОЙ ОБЛАСТИ</w:t>
      </w:r>
    </w:p>
    <w:p w:rsidR="00107271" w:rsidRPr="003C3850" w:rsidRDefault="00107271" w:rsidP="00BB0330">
      <w:pPr>
        <w:pBdr>
          <w:bottom w:val="single" w:sz="12" w:space="1" w:color="auto"/>
        </w:pBdr>
        <w:spacing w:after="0" w:line="240" w:lineRule="auto"/>
        <w:jc w:val="center"/>
        <w:rPr>
          <w:rFonts w:ascii="Times New Roman" w:hAnsi="Times New Roman" w:cs="Times New Roman"/>
          <w:b/>
        </w:rPr>
      </w:pPr>
    </w:p>
    <w:p w:rsidR="00107271" w:rsidRPr="003C3850" w:rsidRDefault="00107271" w:rsidP="00DA6A31">
      <w:pPr>
        <w:rPr>
          <w:rFonts w:ascii="Times New Roman" w:hAnsi="Times New Roman" w:cs="Times New Roman"/>
          <w:b/>
        </w:rPr>
      </w:pPr>
    </w:p>
    <w:p w:rsidR="00107271" w:rsidRPr="003C3850" w:rsidRDefault="00107271" w:rsidP="00BB0330">
      <w:pPr>
        <w:ind w:firstLine="709"/>
        <w:jc w:val="center"/>
        <w:rPr>
          <w:rFonts w:ascii="Times New Roman" w:hAnsi="Times New Roman" w:cs="Times New Roman"/>
          <w:b/>
        </w:rPr>
      </w:pPr>
      <w:r w:rsidRPr="003C3850">
        <w:rPr>
          <w:rFonts w:ascii="Times New Roman" w:hAnsi="Times New Roman" w:cs="Times New Roman"/>
          <w:b/>
        </w:rPr>
        <w:t>П О С Т А Н О В Л Е Н И Е</w:t>
      </w:r>
    </w:p>
    <w:p w:rsidR="00107271" w:rsidRPr="003C3850" w:rsidRDefault="00107271" w:rsidP="00107271">
      <w:pPr>
        <w:ind w:firstLine="709"/>
        <w:jc w:val="center"/>
        <w:rPr>
          <w:rFonts w:ascii="Times New Roman" w:hAnsi="Times New Roman" w:cs="Times New Roman"/>
          <w:b/>
        </w:rPr>
      </w:pPr>
    </w:p>
    <w:p w:rsidR="00107271" w:rsidRPr="003C3850" w:rsidRDefault="00107271" w:rsidP="00107271">
      <w:pPr>
        <w:ind w:firstLine="709"/>
        <w:jc w:val="center"/>
        <w:rPr>
          <w:rFonts w:ascii="Times New Roman" w:hAnsi="Times New Roman" w:cs="Times New Roman"/>
          <w:b/>
        </w:rPr>
      </w:pPr>
      <w:r w:rsidRPr="003C3850">
        <w:rPr>
          <w:rFonts w:ascii="Times New Roman" w:hAnsi="Times New Roman" w:cs="Times New Roman"/>
          <w:b/>
        </w:rPr>
        <w:t>от 30.12.2020     № 575</w:t>
      </w:r>
    </w:p>
    <w:p w:rsidR="00107271" w:rsidRPr="003C3850" w:rsidRDefault="00107271" w:rsidP="00107271">
      <w:pPr>
        <w:ind w:firstLine="709"/>
        <w:jc w:val="center"/>
        <w:rPr>
          <w:rFonts w:ascii="Times New Roman" w:hAnsi="Times New Roman" w:cs="Times New Roman"/>
          <w:b/>
        </w:rPr>
      </w:pPr>
    </w:p>
    <w:p w:rsidR="00107271" w:rsidRPr="003C3850" w:rsidRDefault="00107271" w:rsidP="00107271">
      <w:pPr>
        <w:ind w:right="1"/>
        <w:jc w:val="center"/>
        <w:rPr>
          <w:rFonts w:ascii="Times New Roman" w:hAnsi="Times New Roman" w:cs="Times New Roman"/>
        </w:rPr>
      </w:pPr>
      <w:r w:rsidRPr="003C3850">
        <w:rPr>
          <w:rFonts w:ascii="Times New Roman" w:hAnsi="Times New Roman" w:cs="Times New Roman"/>
        </w:rPr>
        <w:t xml:space="preserve">           г. Тейково</w:t>
      </w:r>
    </w:p>
    <w:p w:rsidR="00107271" w:rsidRPr="003C3850" w:rsidRDefault="00107271" w:rsidP="00107271">
      <w:pPr>
        <w:ind w:firstLine="709"/>
        <w:jc w:val="center"/>
        <w:rPr>
          <w:rFonts w:ascii="Times New Roman" w:hAnsi="Times New Roman" w:cs="Times New Roman"/>
          <w:b/>
        </w:rPr>
      </w:pPr>
      <w:r w:rsidRPr="003C3850">
        <w:rPr>
          <w:rFonts w:ascii="Times New Roman" w:hAnsi="Times New Roman" w:cs="Times New Roman"/>
          <w:b/>
        </w:rPr>
        <w:t xml:space="preserve"> </w:t>
      </w:r>
    </w:p>
    <w:p w:rsidR="00107271" w:rsidRPr="003C3850" w:rsidRDefault="00107271" w:rsidP="00107271">
      <w:pPr>
        <w:widowControl w:val="0"/>
        <w:autoSpaceDE w:val="0"/>
        <w:autoSpaceDN w:val="0"/>
        <w:adjustRightInd w:val="0"/>
        <w:jc w:val="center"/>
        <w:rPr>
          <w:rFonts w:ascii="Times New Roman" w:hAnsi="Times New Roman" w:cs="Times New Roman"/>
          <w:b/>
        </w:rPr>
      </w:pPr>
      <w:r w:rsidRPr="003C3850">
        <w:rPr>
          <w:rFonts w:ascii="Times New Roman" w:hAnsi="Times New Roman" w:cs="Times New Roman"/>
          <w:b/>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3C3850">
        <w:rPr>
          <w:rFonts w:ascii="Times New Roman" w:hAnsi="Times New Roman" w:cs="Times New Roman"/>
          <w:b/>
          <w:bCs/>
        </w:rPr>
        <w:t xml:space="preserve"> на </w:t>
      </w:r>
      <w:r w:rsidRPr="003C3850">
        <w:rPr>
          <w:rFonts w:ascii="Times New Roman" w:hAnsi="Times New Roman" w:cs="Times New Roman"/>
          <w:b/>
        </w:rPr>
        <w:t>2014-2024 годы»</w:t>
      </w:r>
    </w:p>
    <w:p w:rsidR="00107271" w:rsidRPr="003C3850" w:rsidRDefault="00107271" w:rsidP="00BB0330">
      <w:pPr>
        <w:widowControl w:val="0"/>
        <w:autoSpaceDE w:val="0"/>
        <w:autoSpaceDN w:val="0"/>
        <w:adjustRightInd w:val="0"/>
        <w:rPr>
          <w:rFonts w:ascii="Times New Roman" w:hAnsi="Times New Roman" w:cs="Times New Roman"/>
          <w:b/>
        </w:rPr>
      </w:pPr>
    </w:p>
    <w:p w:rsidR="00107271" w:rsidRPr="003C3850" w:rsidRDefault="00107271" w:rsidP="00107271">
      <w:pPr>
        <w:widowControl w:val="0"/>
        <w:autoSpaceDE w:val="0"/>
        <w:autoSpaceDN w:val="0"/>
        <w:adjustRightInd w:val="0"/>
        <w:ind w:firstLine="709"/>
        <w:jc w:val="both"/>
        <w:rPr>
          <w:rFonts w:ascii="Times New Roman" w:hAnsi="Times New Roman" w:cs="Times New Roman"/>
        </w:rPr>
      </w:pPr>
      <w:r w:rsidRPr="003C3850">
        <w:rPr>
          <w:rFonts w:ascii="Times New Roman" w:hAnsi="Times New Roman" w:cs="Times New Roman"/>
        </w:rPr>
        <w:t xml:space="preserve">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18.12.2020 № 45 «О внесении изменений в бюджет г. Тейково на 2020 год и на плановый период 2021 и 2022 годов»,  решением городской Думы городского округа Тейково от 18.12.2020 № 46  «О бюджете  города Тейково </w:t>
      </w:r>
      <w:r w:rsidRPr="003C3850">
        <w:rPr>
          <w:rFonts w:ascii="Times New Roman" w:hAnsi="Times New Roman" w:cs="Times New Roman"/>
          <w:bCs/>
        </w:rPr>
        <w:t>на 2021 год и на плановый период 2022 и 2023 годов»</w:t>
      </w:r>
      <w:r w:rsidRPr="003C3850">
        <w:rPr>
          <w:rFonts w:ascii="Times New Roman" w:hAnsi="Times New Roman" w:cs="Times New Roman"/>
        </w:rPr>
        <w:t>,  решением городской Думы городского округа Тейково от 29.12.2020 № 49 «О внесении изменений в бюджет г. Тейково на 2020 год и на плановый период 2021 и 2022 годов»администрация городского округа Тейково</w:t>
      </w:r>
    </w:p>
    <w:p w:rsidR="00107271" w:rsidRPr="003C3850" w:rsidRDefault="00107271" w:rsidP="00107271">
      <w:pPr>
        <w:widowControl w:val="0"/>
        <w:autoSpaceDE w:val="0"/>
        <w:autoSpaceDN w:val="0"/>
        <w:adjustRightInd w:val="0"/>
        <w:ind w:firstLine="709"/>
        <w:jc w:val="both"/>
        <w:rPr>
          <w:rFonts w:ascii="Times New Roman" w:hAnsi="Times New Roman" w:cs="Times New Roman"/>
          <w:b/>
        </w:rPr>
      </w:pPr>
    </w:p>
    <w:p w:rsidR="00107271" w:rsidRPr="003C3850" w:rsidRDefault="00107271" w:rsidP="00107271">
      <w:pPr>
        <w:widowControl w:val="0"/>
        <w:autoSpaceDE w:val="0"/>
        <w:autoSpaceDN w:val="0"/>
        <w:adjustRightInd w:val="0"/>
        <w:ind w:firstLine="709"/>
        <w:jc w:val="center"/>
        <w:rPr>
          <w:rFonts w:ascii="Times New Roman" w:hAnsi="Times New Roman" w:cs="Times New Roman"/>
          <w:b/>
        </w:rPr>
      </w:pPr>
      <w:r w:rsidRPr="003C3850">
        <w:rPr>
          <w:rFonts w:ascii="Times New Roman" w:hAnsi="Times New Roman" w:cs="Times New Roman"/>
          <w:b/>
        </w:rPr>
        <w:t>П О С Т А Н О В Л Я Е Т:</w:t>
      </w:r>
    </w:p>
    <w:p w:rsidR="00107271" w:rsidRPr="003C3850" w:rsidRDefault="00107271" w:rsidP="00107271">
      <w:pPr>
        <w:widowControl w:val="0"/>
        <w:autoSpaceDE w:val="0"/>
        <w:autoSpaceDN w:val="0"/>
        <w:adjustRightInd w:val="0"/>
        <w:ind w:firstLine="709"/>
        <w:jc w:val="center"/>
        <w:rPr>
          <w:rFonts w:ascii="Times New Roman" w:hAnsi="Times New Roman" w:cs="Times New Roman"/>
          <w:b/>
        </w:rPr>
      </w:pPr>
    </w:p>
    <w:p w:rsidR="00107271" w:rsidRPr="003C3850" w:rsidRDefault="00107271" w:rsidP="00107271">
      <w:pPr>
        <w:pStyle w:val="af4"/>
        <w:ind w:firstLine="709"/>
        <w:rPr>
          <w:sz w:val="22"/>
          <w:szCs w:val="22"/>
        </w:rPr>
      </w:pPr>
      <w:r w:rsidRPr="003C3850">
        <w:rPr>
          <w:sz w:val="22"/>
          <w:szCs w:val="22"/>
        </w:rPr>
        <w:t>1.  Внести    в    постановление   администрации   городского   округа   Тейково</w:t>
      </w:r>
    </w:p>
    <w:p w:rsidR="00107271" w:rsidRPr="003C3850" w:rsidRDefault="00107271" w:rsidP="00107271">
      <w:pPr>
        <w:pStyle w:val="af4"/>
        <w:rPr>
          <w:sz w:val="22"/>
          <w:szCs w:val="22"/>
        </w:rPr>
      </w:pPr>
      <w:r w:rsidRPr="003C3850">
        <w:rPr>
          <w:sz w:val="22"/>
          <w:szCs w:val="22"/>
        </w:rPr>
        <w:t>Ивановской области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w:t>
      </w:r>
      <w:r w:rsidRPr="003C3850">
        <w:rPr>
          <w:bCs/>
          <w:sz w:val="22"/>
          <w:szCs w:val="22"/>
        </w:rPr>
        <w:t xml:space="preserve"> </w:t>
      </w:r>
      <w:r w:rsidRPr="003C3850">
        <w:rPr>
          <w:sz w:val="22"/>
          <w:szCs w:val="22"/>
        </w:rPr>
        <w:t>2014-2024 годы» следующие изменения:</w:t>
      </w:r>
    </w:p>
    <w:p w:rsidR="00107271" w:rsidRPr="003C3850" w:rsidRDefault="00107271" w:rsidP="00107271">
      <w:pPr>
        <w:pStyle w:val="af4"/>
        <w:ind w:firstLine="709"/>
        <w:rPr>
          <w:sz w:val="22"/>
          <w:szCs w:val="22"/>
        </w:rPr>
      </w:pPr>
      <w:r w:rsidRPr="003C3850">
        <w:rPr>
          <w:sz w:val="22"/>
          <w:szCs w:val="22"/>
        </w:rPr>
        <w:t>в приложении к постановлению:</w:t>
      </w:r>
    </w:p>
    <w:p w:rsidR="00107271" w:rsidRPr="003C3850" w:rsidRDefault="00107271" w:rsidP="00107271">
      <w:pPr>
        <w:pStyle w:val="af4"/>
        <w:ind w:firstLine="709"/>
        <w:rPr>
          <w:sz w:val="22"/>
          <w:szCs w:val="22"/>
        </w:rPr>
      </w:pPr>
      <w:r w:rsidRPr="003C3850">
        <w:rPr>
          <w:sz w:val="22"/>
          <w:szCs w:val="22"/>
        </w:rPr>
        <w:t>1.1. Раздел 1. «Паспорт муниципальной программы городского округа Тейково «Совершенствование институтов местного самоуправления городского округа Тейково на 2014 – 2024 годы» изложить в новой редакции согласно приложению № 1 к постановлению;</w:t>
      </w:r>
    </w:p>
    <w:p w:rsidR="00107271" w:rsidRPr="003C3850" w:rsidRDefault="00107271" w:rsidP="00107271">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lastRenderedPageBreak/>
        <w:t xml:space="preserve">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 2 к постановлению.               </w:t>
      </w:r>
    </w:p>
    <w:p w:rsidR="00107271" w:rsidRPr="003C3850" w:rsidRDefault="00107271" w:rsidP="00107271">
      <w:pPr>
        <w:pStyle w:val="af4"/>
        <w:ind w:firstLine="709"/>
        <w:rPr>
          <w:sz w:val="22"/>
          <w:szCs w:val="22"/>
        </w:rPr>
      </w:pPr>
      <w:r w:rsidRPr="003C3850">
        <w:rPr>
          <w:sz w:val="22"/>
          <w:szCs w:val="22"/>
        </w:rPr>
        <w:t xml:space="preserve">1.3. Раздел 5. «Ресурсное обеспечение мероприятий муниципальной программы»     изложить     в    новой    редакции    согласно    приложению    № 3    к </w:t>
      </w:r>
    </w:p>
    <w:p w:rsidR="00107271" w:rsidRPr="003C3850" w:rsidRDefault="00107271" w:rsidP="00107271">
      <w:pPr>
        <w:pStyle w:val="ConsPlusNormal"/>
        <w:jc w:val="both"/>
        <w:outlineLvl w:val="1"/>
        <w:rPr>
          <w:rFonts w:ascii="Times New Roman" w:hAnsi="Times New Roman" w:cs="Times New Roman"/>
          <w:sz w:val="22"/>
          <w:szCs w:val="22"/>
        </w:rPr>
      </w:pPr>
      <w:r w:rsidRPr="003C3850">
        <w:rPr>
          <w:rFonts w:ascii="Times New Roman" w:hAnsi="Times New Roman" w:cs="Times New Roman"/>
          <w:sz w:val="22"/>
          <w:szCs w:val="22"/>
        </w:rPr>
        <w:t>постановлению;</w:t>
      </w:r>
    </w:p>
    <w:p w:rsidR="00107271" w:rsidRPr="003C3850" w:rsidRDefault="00107271" w:rsidP="00107271">
      <w:pPr>
        <w:pStyle w:val="af4"/>
        <w:ind w:firstLine="709"/>
        <w:rPr>
          <w:sz w:val="22"/>
          <w:szCs w:val="22"/>
        </w:rPr>
      </w:pPr>
      <w:r w:rsidRPr="003C3850">
        <w:rPr>
          <w:sz w:val="22"/>
          <w:szCs w:val="22"/>
        </w:rPr>
        <w:t>1.4. В приложении № 1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«Совершенствование институтов местного самоуправления городского округа Тейково на 2014-2024 годы»:</w:t>
      </w:r>
    </w:p>
    <w:p w:rsidR="00107271" w:rsidRPr="003C3850" w:rsidRDefault="00107271" w:rsidP="00107271">
      <w:pPr>
        <w:pStyle w:val="ConsPlusNormal"/>
        <w:ind w:firstLine="709"/>
        <w:jc w:val="both"/>
        <w:outlineLvl w:val="3"/>
        <w:rPr>
          <w:rFonts w:ascii="Times New Roman" w:hAnsi="Times New Roman" w:cs="Times New Roman"/>
          <w:sz w:val="22"/>
          <w:szCs w:val="22"/>
        </w:rPr>
      </w:pPr>
      <w:r w:rsidRPr="003C3850">
        <w:rPr>
          <w:rFonts w:ascii="Times New Roman" w:hAnsi="Times New Roman" w:cs="Times New Roman"/>
          <w:sz w:val="22"/>
          <w:szCs w:val="22"/>
        </w:rPr>
        <w:t xml:space="preserve">1.4.1. Таблицу 2 «Сведения о целевых индикаторах (показателях) реализации подпрограммы» Раздела 4 «Мероприятия подпрограммы» изложить в новой редакции согласно приложению № 4 к постановлению.               </w:t>
      </w:r>
    </w:p>
    <w:p w:rsidR="00107271" w:rsidRPr="003C3850" w:rsidRDefault="00107271" w:rsidP="00107271">
      <w:pPr>
        <w:ind w:firstLine="709"/>
        <w:jc w:val="both"/>
        <w:rPr>
          <w:rFonts w:ascii="Times New Roman" w:hAnsi="Times New Roman" w:cs="Times New Roman"/>
        </w:rPr>
      </w:pPr>
      <w:r w:rsidRPr="003C3850">
        <w:rPr>
          <w:rFonts w:ascii="Times New Roman" w:hAnsi="Times New Roman" w:cs="Times New Roman"/>
        </w:rPr>
        <w:t xml:space="preserve">1.4.2. Раздел </w:t>
      </w:r>
      <w:r w:rsidRPr="003C3850">
        <w:rPr>
          <w:rFonts w:ascii="Times New Roman" w:hAnsi="Times New Roman" w:cs="Times New Roman"/>
          <w:lang w:val="en-US"/>
        </w:rPr>
        <w:t>V</w:t>
      </w:r>
      <w:r w:rsidRPr="003C3850">
        <w:rPr>
          <w:rFonts w:ascii="Times New Roman" w:hAnsi="Times New Roman" w:cs="Times New Roman"/>
        </w:rPr>
        <w:t xml:space="preserve"> «Ресурсное обеспечение мероприятий подпрограммы» изложить в новой редакции согласно приложению № 5 к постановлению;</w:t>
      </w:r>
    </w:p>
    <w:p w:rsidR="00107271" w:rsidRPr="003C3850" w:rsidRDefault="00107271" w:rsidP="00107271">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1.5. В приложении № 2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«Информатизация городского округа Тейково на 2014-2024 годы»:</w:t>
      </w:r>
    </w:p>
    <w:p w:rsidR="00107271" w:rsidRPr="003C3850" w:rsidRDefault="00107271" w:rsidP="00107271">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1.5.1. Раздел I «Паспорт подпрограммы» изложить в новой редакции согласно приложению № 6 к постановлению;</w:t>
      </w:r>
    </w:p>
    <w:p w:rsidR="00107271" w:rsidRPr="003C3850" w:rsidRDefault="00107271" w:rsidP="00107271">
      <w:pPr>
        <w:ind w:firstLine="709"/>
        <w:jc w:val="both"/>
        <w:rPr>
          <w:rFonts w:ascii="Times New Roman" w:hAnsi="Times New Roman" w:cs="Times New Roman"/>
        </w:rPr>
      </w:pPr>
      <w:r w:rsidRPr="003C3850">
        <w:rPr>
          <w:rFonts w:ascii="Times New Roman" w:hAnsi="Times New Roman" w:cs="Times New Roman"/>
        </w:rPr>
        <w:t xml:space="preserve">1.5.2. Таблицу 3 раздела </w:t>
      </w:r>
      <w:r w:rsidRPr="003C3850">
        <w:rPr>
          <w:rFonts w:ascii="Times New Roman" w:hAnsi="Times New Roman" w:cs="Times New Roman"/>
          <w:lang w:val="en-US"/>
        </w:rPr>
        <w:t>IV</w:t>
      </w:r>
      <w:r w:rsidRPr="003C3850">
        <w:rPr>
          <w:rFonts w:ascii="Times New Roman" w:hAnsi="Times New Roman" w:cs="Times New Roman"/>
        </w:rPr>
        <w:t xml:space="preserve"> «Мероприятия подпрограммы «Информатизация городского округа Тейково на 2014-2024 годы» изложить в новой редакции согласно приложению № 7 к постановлению.                                                                                                                                  </w:t>
      </w:r>
    </w:p>
    <w:p w:rsidR="00107271" w:rsidRPr="003C3850" w:rsidRDefault="00107271" w:rsidP="00107271">
      <w:pPr>
        <w:ind w:firstLine="709"/>
        <w:jc w:val="both"/>
        <w:rPr>
          <w:rFonts w:ascii="Times New Roman" w:hAnsi="Times New Roman" w:cs="Times New Roman"/>
          <w:bCs/>
        </w:rPr>
      </w:pPr>
      <w:r w:rsidRPr="003C3850">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107271" w:rsidRPr="003C3850" w:rsidRDefault="00107271" w:rsidP="00107271">
      <w:pPr>
        <w:ind w:firstLine="709"/>
        <w:jc w:val="both"/>
        <w:rPr>
          <w:rFonts w:ascii="Times New Roman" w:hAnsi="Times New Roman" w:cs="Times New Roman"/>
        </w:rPr>
      </w:pPr>
      <w:r w:rsidRPr="003C3850">
        <w:rPr>
          <w:rFonts w:ascii="Times New Roman" w:hAnsi="Times New Roman" w:cs="Times New Roman"/>
        </w:rPr>
        <w:t>3. Настоящее постановление вступает в силу после его официального опубликования.</w:t>
      </w:r>
    </w:p>
    <w:p w:rsidR="00107271" w:rsidRPr="003C3850" w:rsidRDefault="00107271" w:rsidP="00107271">
      <w:pPr>
        <w:tabs>
          <w:tab w:val="left" w:pos="5436"/>
        </w:tabs>
        <w:ind w:firstLine="709"/>
        <w:jc w:val="both"/>
        <w:rPr>
          <w:rFonts w:ascii="Times New Roman" w:hAnsi="Times New Roman" w:cs="Times New Roman"/>
        </w:rPr>
      </w:pPr>
    </w:p>
    <w:p w:rsidR="00107271" w:rsidRPr="003C3850" w:rsidRDefault="00107271" w:rsidP="00107271">
      <w:pPr>
        <w:tabs>
          <w:tab w:val="left" w:pos="5436"/>
        </w:tabs>
        <w:ind w:firstLine="709"/>
        <w:jc w:val="both"/>
        <w:rPr>
          <w:rFonts w:ascii="Times New Roman" w:hAnsi="Times New Roman" w:cs="Times New Roman"/>
        </w:rPr>
      </w:pPr>
    </w:p>
    <w:p w:rsidR="00107271" w:rsidRPr="003C3850" w:rsidRDefault="00107271" w:rsidP="00107271">
      <w:pPr>
        <w:tabs>
          <w:tab w:val="left" w:pos="5436"/>
        </w:tabs>
        <w:ind w:firstLine="709"/>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b/>
        </w:rPr>
      </w:pPr>
      <w:r w:rsidRPr="003C3850">
        <w:rPr>
          <w:rFonts w:ascii="Times New Roman" w:hAnsi="Times New Roman" w:cs="Times New Roman"/>
          <w:b/>
        </w:rPr>
        <w:t>Глава городского округа Тейково                                                      С.А. Семенова</w:t>
      </w: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r w:rsidRPr="003C3850">
        <w:rPr>
          <w:rFonts w:ascii="Times New Roman" w:hAnsi="Times New Roman" w:cs="Times New Roman"/>
          <w:b/>
        </w:rPr>
        <w:t xml:space="preserve">                                                                                                                                     </w:t>
      </w:r>
    </w:p>
    <w:p w:rsidR="00107271" w:rsidRPr="003C3850" w:rsidRDefault="00107271" w:rsidP="00107271">
      <w:pPr>
        <w:tabs>
          <w:tab w:val="left" w:pos="5436"/>
        </w:tabs>
        <w:jc w:val="right"/>
        <w:rPr>
          <w:rFonts w:ascii="Times New Roman" w:hAnsi="Times New Roman" w:cs="Times New Roman"/>
        </w:rPr>
      </w:pPr>
    </w:p>
    <w:p w:rsidR="00107271" w:rsidRPr="003C3850" w:rsidRDefault="00107271" w:rsidP="00107271">
      <w:pPr>
        <w:tabs>
          <w:tab w:val="left" w:pos="5436"/>
        </w:tabs>
        <w:jc w:val="right"/>
        <w:rPr>
          <w:rFonts w:ascii="Times New Roman" w:hAnsi="Times New Roman" w:cs="Times New Roman"/>
        </w:rPr>
      </w:pPr>
    </w:p>
    <w:p w:rsidR="00107271" w:rsidRPr="003C3850" w:rsidRDefault="00107271" w:rsidP="00107271">
      <w:pPr>
        <w:tabs>
          <w:tab w:val="left" w:pos="5436"/>
        </w:tabs>
        <w:jc w:val="right"/>
        <w:rPr>
          <w:rFonts w:ascii="Times New Roman" w:hAnsi="Times New Roman" w:cs="Times New Roman"/>
        </w:rPr>
      </w:pPr>
    </w:p>
    <w:p w:rsidR="00107271" w:rsidRPr="003C3850" w:rsidRDefault="00107271" w:rsidP="00BB0330">
      <w:pPr>
        <w:tabs>
          <w:tab w:val="left" w:pos="5436"/>
        </w:tabs>
        <w:rPr>
          <w:rFonts w:ascii="Times New Roman" w:hAnsi="Times New Roman" w:cs="Times New Roman"/>
        </w:rPr>
      </w:pPr>
    </w:p>
    <w:p w:rsidR="00BB0330" w:rsidRPr="003C3850" w:rsidRDefault="00BB0330" w:rsidP="00BB0330">
      <w:pPr>
        <w:tabs>
          <w:tab w:val="left" w:pos="5436"/>
        </w:tabs>
        <w:rPr>
          <w:rFonts w:ascii="Times New Roman" w:hAnsi="Times New Roman" w:cs="Times New Roman"/>
        </w:rPr>
      </w:pPr>
    </w:p>
    <w:p w:rsidR="00BB0330" w:rsidRPr="003C3850" w:rsidRDefault="00BB0330" w:rsidP="00BB0330">
      <w:pPr>
        <w:tabs>
          <w:tab w:val="left" w:pos="5436"/>
        </w:tabs>
        <w:rPr>
          <w:rFonts w:ascii="Times New Roman" w:hAnsi="Times New Roman" w:cs="Times New Roman"/>
        </w:rPr>
      </w:pPr>
    </w:p>
    <w:p w:rsidR="00BB0330" w:rsidRPr="003C3850" w:rsidRDefault="00BB0330" w:rsidP="00BB0330">
      <w:pPr>
        <w:tabs>
          <w:tab w:val="left" w:pos="5436"/>
        </w:tabs>
        <w:rPr>
          <w:rFonts w:ascii="Times New Roman" w:hAnsi="Times New Roman" w:cs="Times New Roman"/>
        </w:rPr>
      </w:pPr>
    </w:p>
    <w:p w:rsidR="00107271" w:rsidRPr="003C3850" w:rsidRDefault="00107271" w:rsidP="00BB0330">
      <w:pPr>
        <w:tabs>
          <w:tab w:val="left" w:pos="5436"/>
        </w:tabs>
        <w:jc w:val="right"/>
        <w:rPr>
          <w:rFonts w:ascii="Times New Roman" w:hAnsi="Times New Roman" w:cs="Times New Roman"/>
        </w:rPr>
      </w:pPr>
      <w:r w:rsidRPr="003C3850">
        <w:rPr>
          <w:rFonts w:ascii="Times New Roman" w:hAnsi="Times New Roman" w:cs="Times New Roman"/>
        </w:rPr>
        <w:t>Приложение № 1</w:t>
      </w:r>
    </w:p>
    <w:p w:rsidR="00107271" w:rsidRPr="003C3850" w:rsidRDefault="00107271" w:rsidP="00BB0330">
      <w:pPr>
        <w:tabs>
          <w:tab w:val="left" w:pos="5436"/>
        </w:tabs>
        <w:jc w:val="right"/>
        <w:rPr>
          <w:rFonts w:ascii="Times New Roman" w:hAnsi="Times New Roman" w:cs="Times New Roman"/>
        </w:rPr>
      </w:pPr>
      <w:r w:rsidRPr="003C3850">
        <w:rPr>
          <w:rFonts w:ascii="Times New Roman" w:hAnsi="Times New Roman" w:cs="Times New Roman"/>
        </w:rPr>
        <w:lastRenderedPageBreak/>
        <w:t xml:space="preserve">                                                                                          к постановлению администрации г.о. Тейково</w:t>
      </w:r>
    </w:p>
    <w:p w:rsidR="00107271" w:rsidRPr="003C3850" w:rsidRDefault="00107271" w:rsidP="00BB0330">
      <w:pPr>
        <w:ind w:firstLine="709"/>
        <w:jc w:val="right"/>
        <w:rPr>
          <w:rFonts w:ascii="Times New Roman" w:hAnsi="Times New Roman" w:cs="Times New Roman"/>
        </w:rPr>
      </w:pPr>
      <w:r w:rsidRPr="003C3850">
        <w:rPr>
          <w:rFonts w:ascii="Times New Roman" w:hAnsi="Times New Roman" w:cs="Times New Roman"/>
        </w:rPr>
        <w:t xml:space="preserve">                                                                                                               от 30.12.2020   № 575</w:t>
      </w: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pStyle w:val="af4"/>
        <w:jc w:val="center"/>
        <w:rPr>
          <w:b/>
          <w:sz w:val="22"/>
          <w:szCs w:val="22"/>
        </w:rPr>
      </w:pPr>
      <w:r w:rsidRPr="003C3850">
        <w:rPr>
          <w:b/>
          <w:sz w:val="22"/>
          <w:szCs w:val="22"/>
        </w:rPr>
        <w:t>1. Паспорт муниципальной программы городского округа Тейково «Совершенствование институтов местного самоуправления</w:t>
      </w:r>
    </w:p>
    <w:p w:rsidR="00107271" w:rsidRPr="003C3850" w:rsidRDefault="00107271" w:rsidP="00107271">
      <w:pPr>
        <w:pStyle w:val="aff0"/>
        <w:ind w:left="360"/>
        <w:jc w:val="center"/>
        <w:rPr>
          <w:rFonts w:ascii="Times New Roman" w:hAnsi="Times New Roman"/>
          <w:b/>
        </w:rPr>
      </w:pPr>
      <w:r w:rsidRPr="003C3850">
        <w:rPr>
          <w:rFonts w:ascii="Times New Roman" w:hAnsi="Times New Roman"/>
          <w:b/>
        </w:rPr>
        <w:t>городского округа Тейково на 2014 – 2024 годы»</w:t>
      </w:r>
    </w:p>
    <w:p w:rsidR="00107271" w:rsidRPr="003C3850" w:rsidRDefault="00107271" w:rsidP="00107271">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8"/>
        <w:gridCol w:w="7744"/>
      </w:tblGrid>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(далее – муниципальная программа)</w:t>
            </w: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Отдел правового и кадрового обеспечения, заместитель главы администрации городского округа Тейково (по экономическим и правовым вопросам).</w:t>
            </w:r>
          </w:p>
          <w:p w:rsidR="00107271" w:rsidRPr="003C3850" w:rsidRDefault="00107271" w:rsidP="00BB0330">
            <w:pPr>
              <w:spacing w:after="0" w:line="240" w:lineRule="auto"/>
              <w:rPr>
                <w:rFonts w:ascii="Times New Roman" w:hAnsi="Times New Roman" w:cs="Times New Roman"/>
              </w:rPr>
            </w:pP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Исполнители муниципальной</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Администрация городского округа Тейково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Финансовый отдел администрации г. Тейково (далее – горфо)</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Муниципальное казенное учреждение «Централизованная бухгалтерия бюджетного учета» (далее – ЦББУ)</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КУМИ</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Отдел образования администрации г. Тейково</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Отдел социальной сферы администрации г.о. Тейково</w:t>
            </w: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1. Совершенствование институтов местного самоуправления городского округа Тейково на 2014-2024 годы (приложение 1).</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 Информатизация городского округа Тейково  на 2014-2024 годы (приложение 2).</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3. Улучшение условий и охраны труда в администрации городского округа Тейково, структурных подразделениях администрации (приложение 3).</w:t>
            </w: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Цель (цели) муниципальной</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jc w:val="both"/>
              <w:rPr>
                <w:rFonts w:ascii="Times New Roman" w:hAnsi="Times New Roman" w:cs="Times New Roman"/>
              </w:rPr>
            </w:pPr>
            <w:r w:rsidRPr="003C3850">
              <w:rPr>
                <w:rFonts w:ascii="Times New Roman" w:hAnsi="Times New Roman" w:cs="Times New Roman"/>
              </w:rPr>
              <w:t>1. Повышение эффективности деятельности органов местного самоуправления городского округа Тейково.</w:t>
            </w:r>
          </w:p>
          <w:p w:rsidR="00107271" w:rsidRPr="003C3850" w:rsidRDefault="00107271" w:rsidP="00BB0330">
            <w:pPr>
              <w:spacing w:after="0" w:line="240" w:lineRule="auto"/>
              <w:jc w:val="both"/>
              <w:rPr>
                <w:rFonts w:ascii="Times New Roman" w:hAnsi="Times New Roman" w:cs="Times New Roman"/>
              </w:rPr>
            </w:pPr>
            <w:r w:rsidRPr="003C3850">
              <w:rPr>
                <w:rFonts w:ascii="Times New Roman" w:hAnsi="Times New Roman" w:cs="Times New Roman"/>
              </w:rPr>
              <w:t>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 муниципальными учреждениями, и оказание услуг по централизованному ведению бухгалтерского учета финансово-хозяйственной деятельности органов местного самоуправления городского округа Тейково, муниципальных учреждений.</w:t>
            </w:r>
          </w:p>
          <w:p w:rsidR="00107271" w:rsidRPr="003C3850" w:rsidRDefault="00107271" w:rsidP="00BB0330">
            <w:pPr>
              <w:spacing w:after="0" w:line="240" w:lineRule="auto"/>
              <w:jc w:val="both"/>
              <w:rPr>
                <w:rFonts w:ascii="Times New Roman" w:hAnsi="Times New Roman" w:cs="Times New Roman"/>
              </w:rPr>
            </w:pPr>
            <w:r w:rsidRPr="003C3850">
              <w:rPr>
                <w:rFonts w:ascii="Times New Roman" w:hAnsi="Times New Roman" w:cs="Times New Roman"/>
              </w:rPr>
              <w:t xml:space="preserve">3. Повышение качества и доступности  муниципальных услуг в городском округе Тейково. </w:t>
            </w: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Сроки реализации</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муниципальной</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jc w:val="both"/>
              <w:rPr>
                <w:rFonts w:ascii="Times New Roman" w:hAnsi="Times New Roman" w:cs="Times New Roman"/>
              </w:rPr>
            </w:pPr>
            <w:r w:rsidRPr="003C3850">
              <w:rPr>
                <w:rFonts w:ascii="Times New Roman" w:hAnsi="Times New Roman" w:cs="Times New Roman"/>
              </w:rPr>
              <w:t>2014-2024 годы</w:t>
            </w:r>
          </w:p>
        </w:tc>
      </w:tr>
      <w:tr w:rsidR="00107271" w:rsidRPr="003C3850" w:rsidTr="009B0561">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Объем ресурсного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обеспечения муниципальной</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программы</w:t>
            </w:r>
          </w:p>
        </w:tc>
        <w:tc>
          <w:tcPr>
            <w:tcW w:w="7744" w:type="dxa"/>
            <w:tcBorders>
              <w:top w:val="single" w:sz="4" w:space="0" w:color="auto"/>
              <w:left w:val="single" w:sz="4" w:space="0" w:color="auto"/>
              <w:bottom w:val="single" w:sz="4" w:space="0" w:color="auto"/>
              <w:right w:val="single" w:sz="4" w:space="0" w:color="auto"/>
            </w:tcBorders>
          </w:tcPr>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Общий объем бюджетных ассигнований:</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2014 год –   45699,18501 тыс. руб.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2015 год –   43973,99448 тыс. руб.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2016 год –   42496,86265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2017 год-     39330,36907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2018 год-     41617,21097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2019 год-     41117,59404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2020 год-     43619,48644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2021 год-     44567,70051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2022 год-     42799,75693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2023 год-     42799,75693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lastRenderedPageBreak/>
              <w:t>2024 год-     40968,54763  тыс. руб.</w:t>
            </w:r>
          </w:p>
          <w:p w:rsidR="00107271" w:rsidRPr="003C3850" w:rsidRDefault="00107271" w:rsidP="00BB0330">
            <w:pPr>
              <w:spacing w:after="0" w:line="240" w:lineRule="auto"/>
              <w:rPr>
                <w:rFonts w:ascii="Times New Roman" w:hAnsi="Times New Roman" w:cs="Times New Roman"/>
              </w:rPr>
            </w:pP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в том числе:</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бюджет города Тейково:</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2014 год –   45118,78501 тыс. руб.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2015 год –   43453,70848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2016 год –   42008,56865 тыс. руб.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2017 год-     38485,62157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2018 год-     40724,14247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2019 год-     40238,25252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2020 год-     42709,35509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2021 год-     43634,04210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2022 год-     41956,56743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2023 год-     41956,56743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2024 год-     40125,003133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областной бюджет:</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2014 год - 580,4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2015 год - 520,286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2016 год – 488,294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2017 год-  844,7475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 xml:space="preserve">2018 год-  893,0685  тыс. руб. </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2019 год-  879,34152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2020 год-  910,13135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2021 год-  933,65841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2022 год-  843,18950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2023 год-  843,18950   тыс. руб.</w:t>
            </w:r>
          </w:p>
          <w:p w:rsidR="00107271" w:rsidRPr="003C3850" w:rsidRDefault="00107271" w:rsidP="00BB0330">
            <w:pPr>
              <w:spacing w:after="0" w:line="240" w:lineRule="auto"/>
              <w:rPr>
                <w:rFonts w:ascii="Times New Roman" w:hAnsi="Times New Roman" w:cs="Times New Roman"/>
              </w:rPr>
            </w:pPr>
            <w:r w:rsidRPr="003C3850">
              <w:rPr>
                <w:rFonts w:ascii="Times New Roman" w:hAnsi="Times New Roman" w:cs="Times New Roman"/>
              </w:rPr>
              <w:t>2024 год-  843,5445   тыс. руб.</w:t>
            </w:r>
          </w:p>
        </w:tc>
      </w:tr>
    </w:tbl>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BB0330" w:rsidRPr="003C3850" w:rsidRDefault="00BB0330" w:rsidP="00107271">
      <w:pPr>
        <w:pStyle w:val="ConsPlusNormal"/>
        <w:ind w:firstLine="709"/>
        <w:jc w:val="both"/>
        <w:rPr>
          <w:rFonts w:ascii="Times New Roman" w:hAnsi="Times New Roman" w:cs="Times New Roman"/>
          <w:sz w:val="22"/>
          <w:szCs w:val="22"/>
        </w:rPr>
      </w:pPr>
    </w:p>
    <w:p w:rsidR="00107271" w:rsidRPr="003C3850" w:rsidRDefault="00107271" w:rsidP="00BB033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Приложение № 2</w:t>
      </w:r>
    </w:p>
    <w:p w:rsidR="00107271" w:rsidRPr="003C3850" w:rsidRDefault="00107271" w:rsidP="00BB033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BB0330">
      <w:pPr>
        <w:spacing w:after="0" w:line="240" w:lineRule="auto"/>
        <w:ind w:firstLine="709"/>
        <w:jc w:val="right"/>
        <w:rPr>
          <w:rFonts w:ascii="Times New Roman" w:hAnsi="Times New Roman" w:cs="Times New Roman"/>
        </w:rPr>
      </w:pPr>
      <w:r w:rsidRPr="003C3850">
        <w:rPr>
          <w:rFonts w:ascii="Times New Roman" w:hAnsi="Times New Roman" w:cs="Times New Roman"/>
        </w:rPr>
        <w:lastRenderedPageBreak/>
        <w:t xml:space="preserve">                                                                                                               от 30.12.2020     № 575</w:t>
      </w:r>
    </w:p>
    <w:p w:rsidR="00107271" w:rsidRPr="003C3850" w:rsidRDefault="00107271" w:rsidP="00107271">
      <w:pPr>
        <w:pStyle w:val="ConsPlusNormal"/>
        <w:ind w:firstLine="0"/>
        <w:jc w:val="both"/>
        <w:rPr>
          <w:rFonts w:ascii="Times New Roman" w:hAnsi="Times New Roman" w:cs="Times New Roman"/>
          <w:sz w:val="22"/>
          <w:szCs w:val="22"/>
        </w:rPr>
      </w:pPr>
    </w:p>
    <w:p w:rsidR="00107271" w:rsidRPr="003C3850" w:rsidRDefault="00107271" w:rsidP="00107271">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Таблица 2. Сведения о целевых индикаторах (показателях) реализации муниципальной программы</w:t>
      </w:r>
    </w:p>
    <w:p w:rsidR="00107271" w:rsidRPr="003C3850" w:rsidRDefault="00107271" w:rsidP="00107271">
      <w:pPr>
        <w:pStyle w:val="ConsPlusNormal"/>
        <w:ind w:firstLine="709"/>
        <w:jc w:val="both"/>
        <w:rPr>
          <w:rFonts w:ascii="Times New Roman" w:hAnsi="Times New Roman" w:cs="Times New Roman"/>
          <w:sz w:val="22"/>
          <w:szCs w:val="22"/>
        </w:rPr>
      </w:pPr>
      <w:bookmarkStart w:id="1" w:name="Par378"/>
      <w:bookmarkEnd w:id="1"/>
      <w:r w:rsidRPr="003C3850">
        <w:rPr>
          <w:rFonts w:ascii="Times New Roman" w:hAnsi="Times New Roman" w:cs="Times New Roman"/>
          <w:sz w:val="22"/>
          <w:szCs w:val="22"/>
        </w:rPr>
        <w:t xml:space="preserve"> </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269"/>
        <w:gridCol w:w="425"/>
        <w:gridCol w:w="567"/>
        <w:gridCol w:w="567"/>
        <w:gridCol w:w="567"/>
        <w:gridCol w:w="567"/>
        <w:gridCol w:w="567"/>
        <w:gridCol w:w="567"/>
        <w:gridCol w:w="567"/>
        <w:gridCol w:w="567"/>
        <w:gridCol w:w="567"/>
        <w:gridCol w:w="567"/>
        <w:gridCol w:w="567"/>
        <w:gridCol w:w="567"/>
        <w:gridCol w:w="567"/>
      </w:tblGrid>
      <w:tr w:rsidR="00107271" w:rsidRPr="003C3850" w:rsidTr="0068288C">
        <w:tc>
          <w:tcPr>
            <w:tcW w:w="398"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 п/п</w:t>
            </w:r>
          </w:p>
        </w:tc>
        <w:tc>
          <w:tcPr>
            <w:tcW w:w="2269"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Наименование целевого индикатора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Ед. изм.</w:t>
            </w: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Значение показателей</w:t>
            </w:r>
          </w:p>
        </w:tc>
      </w:tr>
      <w:tr w:rsidR="00107271" w:rsidRPr="003C3850" w:rsidTr="0068288C">
        <w:tc>
          <w:tcPr>
            <w:tcW w:w="398" w:type="dxa"/>
            <w:vMerge/>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p>
        </w:tc>
        <w:tc>
          <w:tcPr>
            <w:tcW w:w="2269" w:type="dxa"/>
            <w:vMerge/>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p>
        </w:tc>
        <w:tc>
          <w:tcPr>
            <w:tcW w:w="425" w:type="dxa"/>
            <w:vMerge/>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2012 факт</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2013</w:t>
            </w:r>
          </w:p>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оценка</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2016</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2017</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2018</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2019</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2020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2021</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2022</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2023</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2024</w:t>
            </w:r>
          </w:p>
          <w:p w:rsidR="00107271" w:rsidRPr="003C3850" w:rsidRDefault="00107271" w:rsidP="0068288C">
            <w:pPr>
              <w:pStyle w:val="1f"/>
              <w:tabs>
                <w:tab w:val="left" w:pos="3255"/>
              </w:tabs>
              <w:spacing w:after="0" w:line="240" w:lineRule="auto"/>
              <w:ind w:left="0"/>
              <w:jc w:val="center"/>
              <w:rPr>
                <w:rFonts w:ascii="Times New Roman" w:hAnsi="Times New Roman"/>
              </w:rPr>
            </w:pP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Доля   муниципальных</w:t>
            </w:r>
          </w:p>
          <w:p w:rsidR="00107271" w:rsidRPr="003C3850" w:rsidRDefault="00107271" w:rsidP="0068288C">
            <w:pPr>
              <w:widowControl w:val="0"/>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 xml:space="preserve">служащих  городского округа Тейково, прошедших повышение           </w:t>
            </w:r>
          </w:p>
          <w:p w:rsidR="00107271" w:rsidRPr="003C3850" w:rsidRDefault="00107271" w:rsidP="0068288C">
            <w:pPr>
              <w:pStyle w:val="1f"/>
              <w:tabs>
                <w:tab w:val="left" w:pos="3255"/>
              </w:tabs>
              <w:spacing w:after="0" w:line="240" w:lineRule="auto"/>
              <w:ind w:left="0"/>
              <w:jc w:val="both"/>
              <w:rPr>
                <w:rFonts w:ascii="Times New Roman" w:hAnsi="Times New Roman"/>
              </w:rPr>
            </w:pPr>
            <w:r w:rsidRPr="003C3850">
              <w:rPr>
                <w:rFonts w:ascii="Times New Roman" w:hAnsi="Times New Roman"/>
              </w:rPr>
              <w:t xml:space="preserve">квалификации        </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2.</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e"/>
              <w:rPr>
                <w:sz w:val="22"/>
                <w:szCs w:val="22"/>
              </w:rPr>
            </w:pPr>
            <w:r w:rsidRPr="003C3850">
              <w:rPr>
                <w:sz w:val="22"/>
                <w:szCs w:val="22"/>
              </w:rPr>
              <w:t>Штатная численность работников   централизованной бухгалтерии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ед.</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23</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23,2</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25,7</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26,7</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26,2</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w:t>
            </w:r>
            <w:r w:rsidRPr="003C3850">
              <w:rPr>
                <w:rFonts w:ascii="Times New Roman" w:hAnsi="Times New Roman" w:cs="Times New Roman"/>
                <w:lang w:val="en-US"/>
              </w:rPr>
              <w:t>2</w:t>
            </w:r>
            <w:r w:rsidRPr="003C3850">
              <w:rPr>
                <w:rFonts w:ascii="Times New Roman" w:hAnsi="Times New Roman" w:cs="Times New Roman"/>
              </w:rPr>
              <w:t>,2</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w:t>
            </w:r>
            <w:r w:rsidRPr="003C3850">
              <w:rPr>
                <w:rFonts w:ascii="Times New Roman" w:hAnsi="Times New Roman" w:cs="Times New Roman"/>
                <w:lang w:val="en-US"/>
              </w:rPr>
              <w:t>2</w:t>
            </w:r>
            <w:r w:rsidRPr="003C3850">
              <w:rPr>
                <w:rFonts w:ascii="Times New Roman" w:hAnsi="Times New Roman" w:cs="Times New Roman"/>
              </w:rPr>
              <w:t>,9</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23,4</w:t>
            </w:r>
          </w:p>
          <w:p w:rsidR="00107271" w:rsidRPr="003C3850" w:rsidRDefault="00107271" w:rsidP="0068288C">
            <w:pPr>
              <w:pStyle w:val="1f"/>
              <w:tabs>
                <w:tab w:val="left" w:pos="3255"/>
              </w:tabs>
              <w:spacing w:after="0" w:line="240" w:lineRule="auto"/>
              <w:ind w:left="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22,9</w:t>
            </w:r>
          </w:p>
          <w:p w:rsidR="00107271" w:rsidRPr="003C3850" w:rsidRDefault="00107271" w:rsidP="0068288C">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21,9</w:t>
            </w:r>
          </w:p>
          <w:p w:rsidR="00107271" w:rsidRPr="003C3850" w:rsidRDefault="00107271" w:rsidP="0068288C">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21,9</w:t>
            </w:r>
          </w:p>
          <w:p w:rsidR="00107271" w:rsidRPr="003C3850" w:rsidRDefault="00107271" w:rsidP="0068288C">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21,9</w:t>
            </w:r>
          </w:p>
          <w:p w:rsidR="00107271" w:rsidRPr="003C3850" w:rsidRDefault="00107271" w:rsidP="0068288C">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21,9</w:t>
            </w:r>
          </w:p>
          <w:p w:rsidR="00107271" w:rsidRPr="003C3850" w:rsidRDefault="00107271" w:rsidP="0068288C">
            <w:pPr>
              <w:pStyle w:val="1f"/>
              <w:tabs>
                <w:tab w:val="left" w:pos="3255"/>
              </w:tabs>
              <w:spacing w:after="0" w:line="240" w:lineRule="auto"/>
              <w:ind w:left="0"/>
              <w:rPr>
                <w:rFonts w:ascii="Times New Roman" w:hAnsi="Times New Roman"/>
              </w:rPr>
            </w:pP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Общая площадь помещений в администрации городского округа Тейково и муниципального казенного учреждения «Централизованная бухгалтерия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1324,4</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3.1</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 в т.ч. требующих текущего ремонта</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1022,9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911,5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0,00</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Число легковых автотранспортных средств эксплуатируемых учреждением</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6</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6</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6</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8</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8</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p w:rsidR="00107271" w:rsidRPr="003C3850" w:rsidRDefault="00107271" w:rsidP="0068288C">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4</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4.1</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rPr>
                <w:rFonts w:ascii="Times New Roman" w:hAnsi="Times New Roman"/>
              </w:rPr>
            </w:pPr>
            <w:r w:rsidRPr="003C3850">
              <w:rPr>
                <w:rFonts w:ascii="Times New Roman" w:hAnsi="Times New Roman"/>
              </w:rPr>
              <w:t>- в.т.ч. сроком эксплуатации более 5 лет</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5.</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Процент сотрудников *, использующих компьютерную технику, ресурсы локальной вычислительной сети администрации и интернет-сервисы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100</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6.</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Количество сотрудников*, </w:t>
            </w:r>
            <w:r w:rsidRPr="003C3850">
              <w:rPr>
                <w:rFonts w:ascii="Times New Roman" w:hAnsi="Times New Roman" w:cs="Times New Roman"/>
              </w:rPr>
              <w:lastRenderedPageBreak/>
              <w:t>использующих удаленный доступ к ресурсам локальной вычислительной сети администрации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lastRenderedPageBreak/>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iCs/>
              </w:rPr>
            </w:pPr>
            <w:r w:rsidRPr="003C3850">
              <w:rPr>
                <w:rFonts w:ascii="Times New Roman" w:hAnsi="Times New Roman" w:cs="Times New Roman"/>
                <w:iCs/>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r>
      <w:tr w:rsidR="00107271" w:rsidRPr="003C3850" w:rsidTr="0068288C">
        <w:tc>
          <w:tcPr>
            <w:tcW w:w="39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lastRenderedPageBreak/>
              <w:t>7.</w:t>
            </w:r>
          </w:p>
        </w:tc>
        <w:tc>
          <w:tcPr>
            <w:tcW w:w="226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Соотношение количества документов в электронном виде, используемых в системе документооборота администрации г.о. Тейково*, к их общему количеству</w:t>
            </w:r>
          </w:p>
        </w:tc>
        <w:tc>
          <w:tcPr>
            <w:tcW w:w="425"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нет</w:t>
            </w:r>
          </w:p>
          <w:p w:rsidR="00107271" w:rsidRPr="003C3850" w:rsidRDefault="00107271" w:rsidP="0068288C">
            <w:pPr>
              <w:pStyle w:val="1f"/>
              <w:tabs>
                <w:tab w:val="left" w:pos="3255"/>
              </w:tabs>
              <w:spacing w:after="0" w:line="240" w:lineRule="auto"/>
              <w:ind w:left="0"/>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 xml:space="preserve">нет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pStyle w:val="1f"/>
              <w:tabs>
                <w:tab w:val="left" w:pos="3255"/>
              </w:tabs>
              <w:spacing w:after="0" w:line="240" w:lineRule="auto"/>
              <w:ind w:left="0"/>
              <w:jc w:val="center"/>
              <w:rPr>
                <w:rFonts w:ascii="Times New Roman" w:hAnsi="Times New Roman"/>
              </w:rPr>
            </w:pPr>
            <w:r w:rsidRPr="003C3850">
              <w:rPr>
                <w:rFonts w:ascii="Times New Roman" w:hAnsi="Times New Roman"/>
              </w:rPr>
              <w:t>95</w:t>
            </w:r>
          </w:p>
        </w:tc>
      </w:tr>
    </w:tbl>
    <w:p w:rsidR="00107271" w:rsidRPr="003C3850" w:rsidRDefault="00107271" w:rsidP="00107271">
      <w:pPr>
        <w:pStyle w:val="ConsPlusNormal"/>
        <w:rPr>
          <w:rFonts w:ascii="Times New Roman" w:hAnsi="Times New Roman" w:cs="Times New Roman"/>
          <w:sz w:val="22"/>
          <w:szCs w:val="22"/>
        </w:rPr>
      </w:pPr>
      <w:r w:rsidRPr="003C3850">
        <w:rPr>
          <w:rFonts w:ascii="Times New Roman" w:hAnsi="Times New Roman" w:cs="Times New Roman"/>
          <w:sz w:val="22"/>
          <w:szCs w:val="22"/>
        </w:rPr>
        <w:t>Примечание:</w:t>
      </w:r>
    </w:p>
    <w:p w:rsidR="00107271" w:rsidRPr="003C3850" w:rsidRDefault="00107271" w:rsidP="00107271">
      <w:pPr>
        <w:pStyle w:val="ConsPlusNormal"/>
        <w:jc w:val="both"/>
        <w:rPr>
          <w:rFonts w:ascii="Times New Roman" w:hAnsi="Times New Roman" w:cs="Times New Roman"/>
          <w:sz w:val="22"/>
          <w:szCs w:val="22"/>
        </w:rPr>
      </w:pPr>
      <w:r w:rsidRPr="003C3850">
        <w:rPr>
          <w:rFonts w:ascii="Times New Roman" w:hAnsi="Times New Roman" w:cs="Times New Roman"/>
          <w:sz w:val="22"/>
          <w:szCs w:val="22"/>
        </w:rPr>
        <w:t>* - для целей настоящей программы учитывается численность сотрудников  (документов) следующих организаций: администрации городского округа Тейково, МКУ «ЦББУ», отдела социальной сферы администрации г.о. Тейково, Комитета по управлению муниципальным имуществом и земельным отношениям.</w:t>
      </w: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68288C" w:rsidRPr="003C3850" w:rsidRDefault="0068288C"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BB0330">
      <w:pPr>
        <w:pStyle w:val="ConsPlusNormal"/>
        <w:ind w:firstLine="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DA6A31" w:rsidP="00107271">
      <w:pPr>
        <w:tabs>
          <w:tab w:val="left" w:pos="5436"/>
        </w:tabs>
        <w:jc w:val="both"/>
        <w:rPr>
          <w:rFonts w:ascii="Times New Roman" w:hAnsi="Times New Roman" w:cs="Times New Roman"/>
          <w:b/>
        </w:rPr>
      </w:pPr>
      <w:r>
        <w:rPr>
          <w:rFonts w:ascii="Times New Roman" w:hAnsi="Times New Roman" w:cs="Times New Roman"/>
          <w:b/>
        </w:rPr>
        <w:t xml:space="preserve">  </w:t>
      </w: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Приложение № 3</w:t>
      </w: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68288C">
      <w:pPr>
        <w:spacing w:after="0" w:line="240" w:lineRule="auto"/>
        <w:ind w:firstLine="709"/>
        <w:jc w:val="right"/>
        <w:rPr>
          <w:rFonts w:ascii="Times New Roman" w:hAnsi="Times New Roman" w:cs="Times New Roman"/>
        </w:rPr>
      </w:pPr>
      <w:r w:rsidRPr="003C3850">
        <w:rPr>
          <w:rFonts w:ascii="Times New Roman" w:hAnsi="Times New Roman" w:cs="Times New Roman"/>
        </w:rPr>
        <w:lastRenderedPageBreak/>
        <w:t xml:space="preserve">                                                                                                               от 30.12.2020     № 575</w:t>
      </w: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pStyle w:val="ConsPlusNormal"/>
        <w:jc w:val="center"/>
        <w:outlineLvl w:val="1"/>
        <w:rPr>
          <w:rFonts w:ascii="Times New Roman" w:hAnsi="Times New Roman" w:cs="Times New Roman"/>
          <w:b/>
          <w:sz w:val="22"/>
          <w:szCs w:val="22"/>
        </w:rPr>
      </w:pPr>
      <w:r w:rsidRPr="003C3850">
        <w:rPr>
          <w:rFonts w:ascii="Times New Roman" w:hAnsi="Times New Roman" w:cs="Times New Roman"/>
          <w:b/>
          <w:sz w:val="22"/>
          <w:szCs w:val="22"/>
        </w:rPr>
        <w:t>5. Ресурсное обеспечение мероприятий муниципальной программы</w:t>
      </w:r>
    </w:p>
    <w:p w:rsidR="00107271" w:rsidRPr="003C3850" w:rsidRDefault="00107271" w:rsidP="00107271">
      <w:pPr>
        <w:pStyle w:val="ConsPlusNormal"/>
        <w:jc w:val="center"/>
        <w:outlineLvl w:val="1"/>
        <w:rPr>
          <w:rFonts w:ascii="Times New Roman" w:hAnsi="Times New Roman" w:cs="Times New Roman"/>
          <w:b/>
          <w:sz w:val="22"/>
          <w:szCs w:val="22"/>
        </w:rPr>
      </w:pPr>
    </w:p>
    <w:p w:rsidR="00107271" w:rsidRPr="003C3850" w:rsidRDefault="00107271" w:rsidP="00107271">
      <w:pPr>
        <w:jc w:val="both"/>
        <w:rPr>
          <w:rFonts w:ascii="Times New Roman" w:hAnsi="Times New Roman" w:cs="Times New Roman"/>
        </w:rPr>
      </w:pPr>
      <w:r w:rsidRPr="003C3850">
        <w:rPr>
          <w:rFonts w:ascii="Times New Roman" w:hAnsi="Times New Roman" w:cs="Times New Roman"/>
        </w:rPr>
        <w:tab/>
        <w:t>Финансовое обеспечение мероприятий муниципальной программы  осуществляется за счет средств бюджета города Тейково.</w:t>
      </w:r>
    </w:p>
    <w:p w:rsidR="00107271" w:rsidRPr="003C3850" w:rsidRDefault="00107271" w:rsidP="00107271">
      <w:pPr>
        <w:jc w:val="both"/>
        <w:rPr>
          <w:rFonts w:ascii="Times New Roman" w:hAnsi="Times New Roman" w:cs="Times New Roman"/>
        </w:rPr>
      </w:pPr>
      <w:r w:rsidRPr="003C3850">
        <w:rPr>
          <w:rFonts w:ascii="Times New Roman" w:hAnsi="Times New Roman" w:cs="Times New Roman"/>
        </w:rPr>
        <w:tab/>
        <w:t>Таблица 3. Объем бюджетных ассигнований на реализацию муниципальной программы (по источникам финансирования), тыс. руб.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92"/>
        <w:gridCol w:w="709"/>
        <w:gridCol w:w="708"/>
        <w:gridCol w:w="709"/>
        <w:gridCol w:w="709"/>
        <w:gridCol w:w="850"/>
        <w:gridCol w:w="851"/>
        <w:gridCol w:w="850"/>
        <w:gridCol w:w="851"/>
        <w:gridCol w:w="709"/>
        <w:gridCol w:w="850"/>
        <w:gridCol w:w="850"/>
      </w:tblGrid>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 п/п</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Наименование подпрограммы/</w:t>
            </w:r>
          </w:p>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 xml:space="preserve"> 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w:t>
            </w:r>
          </w:p>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2015</w:t>
            </w:r>
          </w:p>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2016</w:t>
            </w:r>
          </w:p>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2017</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2018</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2019</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2020</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2021</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2022</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2023</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2024</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год,</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w:t>
            </w:r>
          </w:p>
        </w:tc>
      </w:tr>
      <w:tr w:rsidR="00107271" w:rsidRPr="003C3850" w:rsidTr="0068288C">
        <w:tc>
          <w:tcPr>
            <w:tcW w:w="1418" w:type="dxa"/>
            <w:gridSpan w:val="2"/>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Программа, всего,*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45699,18501</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43973,99448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42496,86265</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lang w:val="en-US"/>
              </w:rPr>
              <w:t>39330</w:t>
            </w:r>
            <w:r w:rsidRPr="003C3850">
              <w:rPr>
                <w:rFonts w:ascii="Times New Roman" w:hAnsi="Times New Roman" w:cs="Times New Roman"/>
              </w:rPr>
              <w:t>,</w:t>
            </w:r>
            <w:r w:rsidRPr="003C3850">
              <w:rPr>
                <w:rFonts w:ascii="Times New Roman" w:hAnsi="Times New Roman" w:cs="Times New Roman"/>
                <w:lang w:val="en-US"/>
              </w:rPr>
              <w:t>36907</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41</w:t>
            </w:r>
            <w:r w:rsidRPr="003C3850">
              <w:rPr>
                <w:rFonts w:ascii="Times New Roman" w:hAnsi="Times New Roman" w:cs="Times New Roman"/>
              </w:rPr>
              <w:t>617,21097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41117,59404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43619,48644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44567,70051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42799,75693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42799,75693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40968,54763</w:t>
            </w:r>
          </w:p>
        </w:tc>
      </w:tr>
      <w:tr w:rsidR="00107271" w:rsidRPr="003C3850" w:rsidTr="0068288C">
        <w:tc>
          <w:tcPr>
            <w:tcW w:w="1418" w:type="dxa"/>
            <w:gridSpan w:val="2"/>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45699,18501</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43973,99448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42496,86265</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lang w:val="en-US"/>
              </w:rPr>
              <w:t>39330</w:t>
            </w:r>
            <w:r w:rsidRPr="003C3850">
              <w:rPr>
                <w:rFonts w:ascii="Times New Roman" w:hAnsi="Times New Roman" w:cs="Times New Roman"/>
              </w:rPr>
              <w:t>,</w:t>
            </w:r>
            <w:r w:rsidRPr="003C3850">
              <w:rPr>
                <w:rFonts w:ascii="Times New Roman" w:hAnsi="Times New Roman" w:cs="Times New Roman"/>
                <w:lang w:val="en-US"/>
              </w:rPr>
              <w:t>36907</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41</w:t>
            </w:r>
            <w:r w:rsidRPr="003C3850">
              <w:rPr>
                <w:rFonts w:ascii="Times New Roman" w:hAnsi="Times New Roman" w:cs="Times New Roman"/>
              </w:rPr>
              <w:t>617,21097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41117,59404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43619,48644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44567,70051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42799,75693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42799,75693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40968,54763</w:t>
            </w:r>
          </w:p>
        </w:tc>
      </w:tr>
      <w:tr w:rsidR="00107271" w:rsidRPr="003C3850" w:rsidTr="0068288C">
        <w:tc>
          <w:tcPr>
            <w:tcW w:w="1418" w:type="dxa"/>
            <w:gridSpan w:val="2"/>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45118,78501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43453,70848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42008,56865</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lang w:val="en-US"/>
              </w:rPr>
              <w:t>38485</w:t>
            </w:r>
            <w:r w:rsidRPr="003C3850">
              <w:rPr>
                <w:rFonts w:ascii="Times New Roman" w:hAnsi="Times New Roman" w:cs="Times New Roman"/>
              </w:rPr>
              <w:t>,</w:t>
            </w:r>
            <w:r w:rsidRPr="003C3850">
              <w:rPr>
                <w:rFonts w:ascii="Times New Roman" w:hAnsi="Times New Roman" w:cs="Times New Roman"/>
                <w:lang w:val="en-US"/>
              </w:rPr>
              <w:t>62157</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40</w:t>
            </w:r>
            <w:r w:rsidRPr="003C3850">
              <w:rPr>
                <w:rFonts w:ascii="Times New Roman" w:hAnsi="Times New Roman" w:cs="Times New Roman"/>
              </w:rPr>
              <w:t>724,14247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40238,25252</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42709,35509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43634,04210</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41956,56743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41956,56743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40125,00313</w:t>
            </w:r>
          </w:p>
        </w:tc>
      </w:tr>
      <w:tr w:rsidR="00107271" w:rsidRPr="003C3850" w:rsidTr="0068288C">
        <w:tc>
          <w:tcPr>
            <w:tcW w:w="1418" w:type="dxa"/>
            <w:gridSpan w:val="2"/>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580,4</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520,286</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488,294</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844,7475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893,0685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879,34152</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910,13135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933,65841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843,5445</w:t>
            </w:r>
          </w:p>
        </w:tc>
      </w:tr>
      <w:tr w:rsidR="00107271" w:rsidRPr="003C3850" w:rsidTr="0068288C">
        <w:tc>
          <w:tcPr>
            <w:tcW w:w="426" w:type="dxa"/>
            <w:vMerge w:val="restart"/>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w:t>
            </w:r>
          </w:p>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Подпрограмма:</w:t>
            </w:r>
          </w:p>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«Совершенствование институтов местного самоуправления городского округа Тейково на 2014-2020 годы»</w:t>
            </w:r>
          </w:p>
        </w:tc>
        <w:tc>
          <w:tcPr>
            <w:tcW w:w="709" w:type="dxa"/>
            <w:tcBorders>
              <w:top w:val="single" w:sz="4" w:space="0" w:color="auto"/>
              <w:left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44913,18501</w:t>
            </w:r>
          </w:p>
        </w:tc>
        <w:tc>
          <w:tcPr>
            <w:tcW w:w="708" w:type="dxa"/>
            <w:tcBorders>
              <w:top w:val="single" w:sz="4" w:space="0" w:color="auto"/>
              <w:left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43252,5236</w:t>
            </w:r>
          </w:p>
        </w:tc>
        <w:tc>
          <w:tcPr>
            <w:tcW w:w="709" w:type="dxa"/>
            <w:tcBorders>
              <w:top w:val="single" w:sz="4" w:space="0" w:color="auto"/>
              <w:left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41788,41832</w:t>
            </w:r>
          </w:p>
        </w:tc>
        <w:tc>
          <w:tcPr>
            <w:tcW w:w="709" w:type="dxa"/>
            <w:tcBorders>
              <w:top w:val="single" w:sz="4" w:space="0" w:color="auto"/>
              <w:left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3</w:t>
            </w:r>
            <w:r w:rsidRPr="003C3850">
              <w:rPr>
                <w:rFonts w:ascii="Times New Roman" w:hAnsi="Times New Roman" w:cs="Times New Roman"/>
                <w:lang w:val="en-US"/>
              </w:rPr>
              <w:t>8748</w:t>
            </w:r>
            <w:r w:rsidRPr="003C3850">
              <w:rPr>
                <w:rFonts w:ascii="Times New Roman" w:hAnsi="Times New Roman" w:cs="Times New Roman"/>
              </w:rPr>
              <w:t>,</w:t>
            </w:r>
            <w:r w:rsidRPr="003C3850">
              <w:rPr>
                <w:rFonts w:ascii="Times New Roman" w:hAnsi="Times New Roman" w:cs="Times New Roman"/>
                <w:lang w:val="en-US"/>
              </w:rPr>
              <w:t>76731</w:t>
            </w:r>
          </w:p>
        </w:tc>
        <w:tc>
          <w:tcPr>
            <w:tcW w:w="850"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408</w:t>
            </w:r>
            <w:r w:rsidRPr="003C3850">
              <w:rPr>
                <w:rFonts w:ascii="Times New Roman" w:hAnsi="Times New Roman" w:cs="Times New Roman"/>
              </w:rPr>
              <w:t>03,23497</w:t>
            </w:r>
          </w:p>
        </w:tc>
        <w:tc>
          <w:tcPr>
            <w:tcW w:w="851"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40111,30706</w:t>
            </w:r>
          </w:p>
        </w:tc>
        <w:tc>
          <w:tcPr>
            <w:tcW w:w="850"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42424,92864</w:t>
            </w:r>
          </w:p>
        </w:tc>
        <w:tc>
          <w:tcPr>
            <w:tcW w:w="851"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43006,12051</w:t>
            </w:r>
          </w:p>
        </w:tc>
        <w:tc>
          <w:tcPr>
            <w:tcW w:w="709"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41648,97693</w:t>
            </w:r>
          </w:p>
        </w:tc>
        <w:tc>
          <w:tcPr>
            <w:tcW w:w="850"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41648,97693</w:t>
            </w:r>
          </w:p>
        </w:tc>
        <w:tc>
          <w:tcPr>
            <w:tcW w:w="850" w:type="dxa"/>
            <w:tcBorders>
              <w:top w:val="single" w:sz="4" w:space="0" w:color="auto"/>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40229,02863</w:t>
            </w:r>
          </w:p>
        </w:tc>
      </w:tr>
      <w:tr w:rsidR="00107271" w:rsidRPr="003C3850" w:rsidTr="0068288C">
        <w:tc>
          <w:tcPr>
            <w:tcW w:w="426" w:type="dxa"/>
            <w:vMerge/>
            <w:tcBorders>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бюджет</w:t>
            </w:r>
            <w:r w:rsidRPr="003C3850">
              <w:rPr>
                <w:rFonts w:ascii="Times New Roman" w:hAnsi="Times New Roman" w:cs="Times New Roman"/>
              </w:rPr>
              <w:lastRenderedPageBreak/>
              <w:t>ные ассигнования</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lastRenderedPageBreak/>
              <w:t>44913</w:t>
            </w:r>
            <w:r w:rsidRPr="003C3850">
              <w:rPr>
                <w:rFonts w:ascii="Times New Roman" w:hAnsi="Times New Roman" w:cs="Times New Roman"/>
              </w:rPr>
              <w:lastRenderedPageBreak/>
              <w:t>,18501</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lastRenderedPageBreak/>
              <w:t>43252</w:t>
            </w:r>
            <w:r w:rsidRPr="003C3850">
              <w:rPr>
                <w:rFonts w:ascii="Times New Roman" w:hAnsi="Times New Roman" w:cs="Times New Roman"/>
              </w:rPr>
              <w:lastRenderedPageBreak/>
              <w:t>,5236</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lastRenderedPageBreak/>
              <w:t>41788</w:t>
            </w:r>
            <w:r w:rsidRPr="003C3850">
              <w:rPr>
                <w:rFonts w:ascii="Times New Roman" w:hAnsi="Times New Roman" w:cs="Times New Roman"/>
              </w:rPr>
              <w:lastRenderedPageBreak/>
              <w:t>,41832</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lastRenderedPageBreak/>
              <w:t>3</w:t>
            </w:r>
            <w:r w:rsidRPr="003C3850">
              <w:rPr>
                <w:rFonts w:ascii="Times New Roman" w:hAnsi="Times New Roman" w:cs="Times New Roman"/>
                <w:lang w:val="en-US"/>
              </w:rPr>
              <w:t>8748</w:t>
            </w:r>
            <w:r w:rsidRPr="003C3850">
              <w:rPr>
                <w:rFonts w:ascii="Times New Roman" w:hAnsi="Times New Roman" w:cs="Times New Roman"/>
              </w:rPr>
              <w:lastRenderedPageBreak/>
              <w:t>,</w:t>
            </w:r>
            <w:r w:rsidRPr="003C3850">
              <w:rPr>
                <w:rFonts w:ascii="Times New Roman" w:hAnsi="Times New Roman" w:cs="Times New Roman"/>
                <w:lang w:val="en-US"/>
              </w:rPr>
              <w:t>76731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lastRenderedPageBreak/>
              <w:t>408</w:t>
            </w:r>
            <w:r w:rsidRPr="003C3850">
              <w:rPr>
                <w:rFonts w:ascii="Times New Roman" w:hAnsi="Times New Roman" w:cs="Times New Roman"/>
              </w:rPr>
              <w:t>03,</w:t>
            </w:r>
            <w:r w:rsidRPr="003C3850">
              <w:rPr>
                <w:rFonts w:ascii="Times New Roman" w:hAnsi="Times New Roman" w:cs="Times New Roman"/>
              </w:rPr>
              <w:lastRenderedPageBreak/>
              <w:t>23497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40111,</w:t>
            </w:r>
            <w:r w:rsidRPr="003C3850">
              <w:rPr>
                <w:rFonts w:ascii="Times New Roman" w:hAnsi="Times New Roman" w:cs="Times New Roman"/>
              </w:rPr>
              <w:lastRenderedPageBreak/>
              <w:t>30706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42424,</w:t>
            </w:r>
            <w:r w:rsidRPr="003C3850">
              <w:rPr>
                <w:rFonts w:ascii="Times New Roman" w:hAnsi="Times New Roman" w:cs="Times New Roman"/>
              </w:rPr>
              <w:lastRenderedPageBreak/>
              <w:t>92864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43006,</w:t>
            </w:r>
            <w:r w:rsidRPr="003C3850">
              <w:rPr>
                <w:rFonts w:ascii="Times New Roman" w:hAnsi="Times New Roman" w:cs="Times New Roman"/>
              </w:rPr>
              <w:lastRenderedPageBreak/>
              <w:t>12051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4164</w:t>
            </w:r>
            <w:r w:rsidRPr="003C3850">
              <w:rPr>
                <w:rFonts w:ascii="Times New Roman" w:hAnsi="Times New Roman" w:cs="Times New Roman"/>
              </w:rPr>
              <w:lastRenderedPageBreak/>
              <w:t>8,97693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41648,</w:t>
            </w:r>
            <w:r w:rsidRPr="003C3850">
              <w:rPr>
                <w:rFonts w:ascii="Times New Roman" w:hAnsi="Times New Roman" w:cs="Times New Roman"/>
              </w:rPr>
              <w:lastRenderedPageBreak/>
              <w:t>97693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lastRenderedPageBreak/>
              <w:t>40229,</w:t>
            </w:r>
            <w:r w:rsidRPr="003C3850">
              <w:rPr>
                <w:rFonts w:ascii="Times New Roman" w:hAnsi="Times New Roman" w:cs="Times New Roman"/>
              </w:rPr>
              <w:lastRenderedPageBreak/>
              <w:t>02863</w:t>
            </w:r>
          </w:p>
        </w:tc>
      </w:tr>
      <w:tr w:rsidR="00107271" w:rsidRPr="003C3850" w:rsidTr="0068288C">
        <w:tc>
          <w:tcPr>
            <w:tcW w:w="426" w:type="dxa"/>
            <w:vMerge/>
            <w:tcBorders>
              <w:left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44332,78501</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42732,2376</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41300,12432</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center"/>
              <w:rPr>
                <w:rFonts w:ascii="Times New Roman" w:hAnsi="Times New Roman" w:cs="Times New Roman"/>
              </w:rPr>
            </w:pPr>
            <w:r w:rsidRPr="003C3850">
              <w:rPr>
                <w:rFonts w:ascii="Times New Roman" w:hAnsi="Times New Roman" w:cs="Times New Roman"/>
              </w:rPr>
              <w:t>3</w:t>
            </w:r>
            <w:r w:rsidRPr="003C3850">
              <w:rPr>
                <w:rFonts w:ascii="Times New Roman" w:hAnsi="Times New Roman" w:cs="Times New Roman"/>
                <w:lang w:val="en-US"/>
              </w:rPr>
              <w:t>7904</w:t>
            </w:r>
            <w:r w:rsidRPr="003C3850">
              <w:rPr>
                <w:rFonts w:ascii="Times New Roman" w:hAnsi="Times New Roman" w:cs="Times New Roman"/>
              </w:rPr>
              <w:t>,</w:t>
            </w:r>
            <w:r w:rsidRPr="003C3850">
              <w:rPr>
                <w:rFonts w:ascii="Times New Roman" w:hAnsi="Times New Roman" w:cs="Times New Roman"/>
                <w:lang w:val="en-US"/>
              </w:rPr>
              <w:t>01981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399</w:t>
            </w:r>
            <w:r w:rsidRPr="003C3850">
              <w:rPr>
                <w:rFonts w:ascii="Times New Roman" w:hAnsi="Times New Roman" w:cs="Times New Roman"/>
              </w:rPr>
              <w:t>10,16647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39231,96554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41514,79729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42072,4621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40805,78743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40805,78743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39385,48413</w:t>
            </w:r>
          </w:p>
        </w:tc>
      </w:tr>
      <w:tr w:rsidR="00107271" w:rsidRPr="003C3850" w:rsidTr="0068288C">
        <w:tc>
          <w:tcPr>
            <w:tcW w:w="426" w:type="dxa"/>
            <w:vMerge/>
            <w:tcBorders>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580,4</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520,286</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488,294</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844,7475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893,0685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879,34152</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910,13135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933,65841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843,5445</w:t>
            </w: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Подпрограмма «Информатизация городского округа Тейково на 2014-2020 годы»</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786,0</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721,47088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708,44433</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5</w:t>
            </w:r>
            <w:r w:rsidRPr="003C3850">
              <w:rPr>
                <w:rFonts w:ascii="Times New Roman" w:hAnsi="Times New Roman" w:cs="Times New Roman"/>
                <w:lang w:val="en-US"/>
              </w:rPr>
              <w:t>81</w:t>
            </w:r>
            <w:r w:rsidRPr="003C3850">
              <w:rPr>
                <w:rFonts w:ascii="Times New Roman" w:hAnsi="Times New Roman" w:cs="Times New Roman"/>
              </w:rPr>
              <w:t>,</w:t>
            </w:r>
            <w:r w:rsidRPr="003C3850">
              <w:rPr>
                <w:rFonts w:ascii="Times New Roman" w:hAnsi="Times New Roman" w:cs="Times New Roman"/>
                <w:lang w:val="en-US"/>
              </w:rPr>
              <w:t>60176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813,976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1006,28698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1194,5578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1290,1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739,519</w:t>
            </w: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Бюджет</w:t>
            </w:r>
          </w:p>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ные ассигнова</w:t>
            </w:r>
          </w:p>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786,0</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721,47088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708,44433</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5</w:t>
            </w:r>
            <w:r w:rsidRPr="003C3850">
              <w:rPr>
                <w:rFonts w:ascii="Times New Roman" w:hAnsi="Times New Roman" w:cs="Times New Roman"/>
                <w:lang w:val="en-US"/>
              </w:rPr>
              <w:t>81</w:t>
            </w:r>
            <w:r w:rsidRPr="003C3850">
              <w:rPr>
                <w:rFonts w:ascii="Times New Roman" w:hAnsi="Times New Roman" w:cs="Times New Roman"/>
              </w:rPr>
              <w:t>,</w:t>
            </w:r>
            <w:r w:rsidRPr="003C3850">
              <w:rPr>
                <w:rFonts w:ascii="Times New Roman" w:hAnsi="Times New Roman" w:cs="Times New Roman"/>
                <w:lang w:val="en-US"/>
              </w:rPr>
              <w:t>60176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813,976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1006,28698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1194,5578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1290,1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739,519</w:t>
            </w: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786,0</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721,47088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708,44433</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5</w:t>
            </w:r>
            <w:r w:rsidRPr="003C3850">
              <w:rPr>
                <w:rFonts w:ascii="Times New Roman" w:hAnsi="Times New Roman" w:cs="Times New Roman"/>
                <w:lang w:val="en-US"/>
              </w:rPr>
              <w:t>81</w:t>
            </w:r>
            <w:r w:rsidRPr="003C3850">
              <w:rPr>
                <w:rFonts w:ascii="Times New Roman" w:hAnsi="Times New Roman" w:cs="Times New Roman"/>
              </w:rPr>
              <w:t>,</w:t>
            </w:r>
            <w:r w:rsidRPr="003C3850">
              <w:rPr>
                <w:rFonts w:ascii="Times New Roman" w:hAnsi="Times New Roman" w:cs="Times New Roman"/>
                <w:lang w:val="en-US"/>
              </w:rPr>
              <w:t>60176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813,976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1006,28698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1194,5578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1290,1</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1150,78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739,519</w:t>
            </w: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271,48</w:t>
            </w:r>
          </w:p>
          <w:p w:rsidR="00107271" w:rsidRPr="003C3850" w:rsidRDefault="00107271" w:rsidP="0068288C">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Бюджет</w:t>
            </w:r>
          </w:p>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ные ассигно</w:t>
            </w:r>
            <w:r w:rsidRPr="003C3850">
              <w:rPr>
                <w:rFonts w:ascii="Times New Roman" w:hAnsi="Times New Roman" w:cs="Times New Roman"/>
              </w:rPr>
              <w:lastRenderedPageBreak/>
              <w:t>ва</w:t>
            </w:r>
          </w:p>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271,48</w:t>
            </w:r>
          </w:p>
          <w:p w:rsidR="00107271" w:rsidRPr="003C3850" w:rsidRDefault="00107271" w:rsidP="0068288C">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r>
      <w:tr w:rsidR="00107271" w:rsidRPr="003C3850" w:rsidTr="0068288C">
        <w:tc>
          <w:tcPr>
            <w:tcW w:w="426"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271,48</w:t>
            </w:r>
          </w:p>
          <w:p w:rsidR="00107271" w:rsidRPr="003C3850" w:rsidRDefault="00107271" w:rsidP="0068288C">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r>
    </w:tbl>
    <w:p w:rsidR="00107271" w:rsidRPr="003C3850" w:rsidRDefault="00107271" w:rsidP="00107271">
      <w:pPr>
        <w:pStyle w:val="ConsPlusNormal"/>
        <w:jc w:val="both"/>
        <w:rPr>
          <w:rFonts w:ascii="Times New Roman" w:hAnsi="Times New Roman" w:cs="Times New Roman"/>
          <w:sz w:val="22"/>
          <w:szCs w:val="22"/>
        </w:rPr>
      </w:pPr>
    </w:p>
    <w:p w:rsidR="00107271" w:rsidRPr="003C3850" w:rsidRDefault="00107271" w:rsidP="00107271">
      <w:pPr>
        <w:widowControl w:val="0"/>
        <w:autoSpaceDE w:val="0"/>
        <w:autoSpaceDN w:val="0"/>
        <w:adjustRightInd w:val="0"/>
        <w:jc w:val="both"/>
        <w:rPr>
          <w:rFonts w:ascii="Times New Roman" w:hAnsi="Times New Roman" w:cs="Times New Roman"/>
        </w:rPr>
      </w:pPr>
      <w:r w:rsidRPr="003C3850">
        <w:rPr>
          <w:rFonts w:ascii="Times New Roman" w:hAnsi="Times New Roman" w:cs="Times New Roman"/>
        </w:rPr>
        <w:t>Примечания к таблице:</w:t>
      </w:r>
    </w:p>
    <w:p w:rsidR="00107271" w:rsidRPr="003C3850" w:rsidRDefault="00107271" w:rsidP="00107271">
      <w:pPr>
        <w:widowControl w:val="0"/>
        <w:autoSpaceDE w:val="0"/>
        <w:autoSpaceDN w:val="0"/>
        <w:adjustRightInd w:val="0"/>
        <w:jc w:val="both"/>
        <w:rPr>
          <w:rFonts w:ascii="Times New Roman" w:hAnsi="Times New Roman" w:cs="Times New Roman"/>
        </w:rPr>
      </w:pPr>
      <w:r w:rsidRPr="003C3850">
        <w:rPr>
          <w:rFonts w:ascii="Times New Roman" w:hAnsi="Times New Roman" w:cs="Times New Roman"/>
        </w:rPr>
        <w:t>* главным распорядителем бюджетных средств является администрация городского округа Тейково;</w:t>
      </w:r>
    </w:p>
    <w:p w:rsidR="00107271" w:rsidRPr="003C3850" w:rsidRDefault="00107271" w:rsidP="00107271">
      <w:pPr>
        <w:widowControl w:val="0"/>
        <w:autoSpaceDE w:val="0"/>
        <w:autoSpaceDN w:val="0"/>
        <w:adjustRightInd w:val="0"/>
        <w:jc w:val="both"/>
        <w:rPr>
          <w:rFonts w:ascii="Times New Roman" w:hAnsi="Times New Roman" w:cs="Times New Roman"/>
        </w:rPr>
      </w:pPr>
      <w:r w:rsidRPr="003C3850">
        <w:rPr>
          <w:rFonts w:ascii="Times New Roman" w:hAnsi="Times New Roman" w:cs="Times New Roman"/>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07271" w:rsidRPr="003C3850" w:rsidRDefault="00107271" w:rsidP="00107271">
      <w:pPr>
        <w:ind w:firstLine="709"/>
        <w:jc w:val="both"/>
        <w:rPr>
          <w:rFonts w:ascii="Times New Roman" w:hAnsi="Times New Roman" w:cs="Times New Roman"/>
        </w:rPr>
      </w:pPr>
      <w:r w:rsidRPr="003C3850">
        <w:rPr>
          <w:rFonts w:ascii="Times New Roman" w:hAnsi="Times New Roman" w:cs="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107271">
      <w:pPr>
        <w:tabs>
          <w:tab w:val="left" w:pos="5436"/>
        </w:tabs>
        <w:jc w:val="both"/>
        <w:rPr>
          <w:rFonts w:ascii="Times New Roman" w:hAnsi="Times New Roman" w:cs="Times New Roman"/>
          <w:b/>
        </w:rPr>
      </w:pP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Приложение № 4</w:t>
      </w: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68288C">
      <w:pPr>
        <w:spacing w:after="0" w:line="240" w:lineRule="auto"/>
        <w:ind w:firstLine="709"/>
        <w:jc w:val="right"/>
        <w:rPr>
          <w:rFonts w:ascii="Times New Roman" w:hAnsi="Times New Roman" w:cs="Times New Roman"/>
        </w:rPr>
      </w:pPr>
      <w:r w:rsidRPr="003C3850">
        <w:rPr>
          <w:rFonts w:ascii="Times New Roman" w:hAnsi="Times New Roman" w:cs="Times New Roman"/>
        </w:rPr>
        <w:t>от 30.12.2020  № 575</w:t>
      </w:r>
    </w:p>
    <w:p w:rsidR="00107271" w:rsidRPr="003C3850" w:rsidRDefault="00107271" w:rsidP="00107271">
      <w:pPr>
        <w:pStyle w:val="ConsPlusNormal"/>
        <w:ind w:firstLine="540"/>
        <w:rPr>
          <w:rFonts w:ascii="Times New Roman" w:hAnsi="Times New Roman" w:cs="Times New Roman"/>
          <w:sz w:val="22"/>
          <w:szCs w:val="22"/>
        </w:rPr>
      </w:pPr>
      <w:r w:rsidRPr="003C3850">
        <w:rPr>
          <w:rFonts w:ascii="Times New Roman" w:hAnsi="Times New Roman" w:cs="Times New Roman"/>
          <w:sz w:val="22"/>
          <w:szCs w:val="22"/>
        </w:rPr>
        <w:t xml:space="preserve">                             </w:t>
      </w:r>
    </w:p>
    <w:p w:rsidR="00107271" w:rsidRPr="003C3850" w:rsidRDefault="00107271" w:rsidP="00107271">
      <w:pPr>
        <w:pStyle w:val="ConsPlusNormal"/>
        <w:ind w:firstLine="540"/>
        <w:jc w:val="both"/>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Таблица 2. Сведения о целевых индикаторах (показателях) реализации подпрограммы</w:t>
      </w:r>
    </w:p>
    <w:p w:rsidR="00107271" w:rsidRPr="003C3850" w:rsidRDefault="00107271" w:rsidP="00107271">
      <w:pPr>
        <w:pStyle w:val="ConsPlusNormal"/>
        <w:ind w:firstLine="540"/>
        <w:jc w:val="both"/>
        <w:rPr>
          <w:rFonts w:ascii="Times New Roman" w:hAnsi="Times New Roman" w:cs="Times New Roman"/>
          <w:sz w:val="22"/>
          <w:szCs w:val="22"/>
        </w:rPr>
      </w:pPr>
    </w:p>
    <w:tbl>
      <w:tblPr>
        <w:tblW w:w="10207" w:type="dxa"/>
        <w:tblCellSpacing w:w="5" w:type="nil"/>
        <w:tblInd w:w="-67" w:type="dxa"/>
        <w:tblLayout w:type="fixed"/>
        <w:tblCellMar>
          <w:left w:w="75" w:type="dxa"/>
          <w:right w:w="75" w:type="dxa"/>
        </w:tblCellMar>
        <w:tblLook w:val="0000"/>
      </w:tblPr>
      <w:tblGrid>
        <w:gridCol w:w="284"/>
        <w:gridCol w:w="2126"/>
        <w:gridCol w:w="426"/>
        <w:gridCol w:w="567"/>
        <w:gridCol w:w="567"/>
        <w:gridCol w:w="567"/>
        <w:gridCol w:w="567"/>
        <w:gridCol w:w="567"/>
        <w:gridCol w:w="567"/>
        <w:gridCol w:w="567"/>
        <w:gridCol w:w="567"/>
        <w:gridCol w:w="567"/>
        <w:gridCol w:w="567"/>
        <w:gridCol w:w="567"/>
        <w:gridCol w:w="567"/>
        <w:gridCol w:w="567"/>
      </w:tblGrid>
      <w:tr w:rsidR="00107271" w:rsidRPr="003C3850" w:rsidTr="0068288C">
        <w:trPr>
          <w:tblCellSpacing w:w="5" w:type="nil"/>
        </w:trPr>
        <w:tc>
          <w:tcPr>
            <w:tcW w:w="284"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п/п</w:t>
            </w:r>
          </w:p>
        </w:tc>
        <w:tc>
          <w:tcPr>
            <w:tcW w:w="2126"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Наименование целевого</w:t>
            </w:r>
          </w:p>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индикатора (показателя)</w:t>
            </w:r>
          </w:p>
        </w:tc>
        <w:tc>
          <w:tcPr>
            <w:tcW w:w="426"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 xml:space="preserve">Ед. </w:t>
            </w:r>
          </w:p>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изм</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 xml:space="preserve">2012 </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2013</w:t>
            </w:r>
          </w:p>
          <w:p w:rsidR="00107271" w:rsidRPr="003C3850" w:rsidRDefault="00107271" w:rsidP="0068288C">
            <w:pPr>
              <w:widowControl w:val="0"/>
              <w:autoSpaceDE w:val="0"/>
              <w:autoSpaceDN w:val="0"/>
              <w:adjustRightInd w:val="0"/>
              <w:spacing w:after="0" w:line="240" w:lineRule="auto"/>
              <w:ind w:firstLine="154"/>
              <w:jc w:val="center"/>
              <w:rPr>
                <w:rFonts w:ascii="Times New Roman" w:hAnsi="Times New Roman" w:cs="Times New Roman"/>
              </w:rPr>
            </w:pPr>
            <w:r w:rsidRPr="003C3850">
              <w:rPr>
                <w:rFonts w:ascii="Times New Roman" w:hAnsi="Times New Roman" w:cs="Times New Roman"/>
              </w:rPr>
              <w:t>оценка</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2014</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2015</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 xml:space="preserve">2016 </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2017</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2018</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2019</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2020</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2021</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2022</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2023</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2024</w:t>
            </w:r>
          </w:p>
        </w:tc>
      </w:tr>
      <w:tr w:rsidR="00107271" w:rsidRPr="003C3850" w:rsidTr="0068288C">
        <w:trPr>
          <w:tblCellSpacing w:w="5" w:type="nil"/>
        </w:trPr>
        <w:tc>
          <w:tcPr>
            <w:tcW w:w="284"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w:t>
            </w:r>
          </w:p>
        </w:tc>
        <w:tc>
          <w:tcPr>
            <w:tcW w:w="2126"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 xml:space="preserve">Численность муниципальных       </w:t>
            </w:r>
          </w:p>
          <w:p w:rsidR="00107271" w:rsidRPr="003C3850" w:rsidRDefault="00107271" w:rsidP="0068288C">
            <w:pPr>
              <w:widowControl w:val="0"/>
              <w:autoSpaceDE w:val="0"/>
              <w:autoSpaceDN w:val="0"/>
              <w:adjustRightInd w:val="0"/>
              <w:spacing w:after="0" w:line="240" w:lineRule="auto"/>
              <w:jc w:val="both"/>
              <w:rPr>
                <w:rFonts w:ascii="Times New Roman" w:hAnsi="Times New Roman" w:cs="Times New Roman"/>
              </w:rPr>
            </w:pPr>
            <w:r w:rsidRPr="003C3850">
              <w:rPr>
                <w:rFonts w:ascii="Times New Roman" w:hAnsi="Times New Roman" w:cs="Times New Roman"/>
              </w:rPr>
              <w:t xml:space="preserve">служащих,  прошедших в течение года курсы подготовки, переподготовки, повышения квалификации        </w:t>
            </w:r>
          </w:p>
        </w:tc>
        <w:tc>
          <w:tcPr>
            <w:tcW w:w="426"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чел</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26</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27</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27</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28</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30</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30</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21</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14</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27</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28</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28</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28</w:t>
            </w:r>
          </w:p>
        </w:tc>
        <w:tc>
          <w:tcPr>
            <w:tcW w:w="567" w:type="dxa"/>
            <w:tcBorders>
              <w:top w:val="single" w:sz="8" w:space="0" w:color="auto"/>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28</w:t>
            </w:r>
          </w:p>
        </w:tc>
      </w:tr>
      <w:tr w:rsidR="00107271" w:rsidRPr="003C3850" w:rsidTr="0068288C">
        <w:trPr>
          <w:tblCellSpacing w:w="5" w:type="nil"/>
        </w:trPr>
        <w:tc>
          <w:tcPr>
            <w:tcW w:w="284"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w:t>
            </w:r>
          </w:p>
        </w:tc>
        <w:tc>
          <w:tcPr>
            <w:tcW w:w="21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Штатная       численность</w:t>
            </w:r>
          </w:p>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муниципальных    служащих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чел</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52   </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52</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52   </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51   </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49  </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lang w:val="en-US"/>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48</w:t>
            </w:r>
          </w:p>
        </w:tc>
      </w:tr>
      <w:tr w:rsidR="00107271" w:rsidRPr="003C3850" w:rsidTr="0068288C">
        <w:trPr>
          <w:tblCellSpacing w:w="5" w:type="nil"/>
        </w:trPr>
        <w:tc>
          <w:tcPr>
            <w:tcW w:w="284"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21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Штатная  численность работников   казенных учреждений,          </w:t>
            </w:r>
          </w:p>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обеспечивающих деятельность             </w:t>
            </w:r>
          </w:p>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администрации городского округа Тейково, ее структурных подразделений и органов  </w:t>
            </w:r>
          </w:p>
        </w:tc>
        <w:tc>
          <w:tcPr>
            <w:tcW w:w="4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чел</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57</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   60</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60,2</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5</w:t>
            </w:r>
            <w:r w:rsidRPr="003C3850">
              <w:rPr>
                <w:rFonts w:ascii="Times New Roman" w:hAnsi="Times New Roman" w:cs="Times New Roman"/>
              </w:rPr>
              <w:t>2,2</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58,4</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60,9</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58,65</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58,65</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58,,65</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58,65</w:t>
            </w:r>
          </w:p>
        </w:tc>
        <w:tc>
          <w:tcPr>
            <w:tcW w:w="567" w:type="dxa"/>
            <w:tcBorders>
              <w:left w:val="single" w:sz="8" w:space="0" w:color="auto"/>
              <w:bottom w:val="single" w:sz="8" w:space="0" w:color="auto"/>
              <w:right w:val="single" w:sz="8"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58,65</w:t>
            </w:r>
          </w:p>
        </w:tc>
      </w:tr>
      <w:tr w:rsidR="00107271" w:rsidRPr="003C3850" w:rsidTr="0068288C">
        <w:trPr>
          <w:tblCellSpacing w:w="5" w:type="nil"/>
        </w:trPr>
        <w:tc>
          <w:tcPr>
            <w:tcW w:w="284"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w:t>
            </w:r>
          </w:p>
        </w:tc>
        <w:tc>
          <w:tcPr>
            <w:tcW w:w="21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rPr>
                <w:rFonts w:ascii="Times New Roman" w:hAnsi="Times New Roman" w:cs="Times New Roman"/>
              </w:rPr>
            </w:pPr>
            <w:r w:rsidRPr="003C3850">
              <w:rPr>
                <w:rFonts w:ascii="Times New Roman" w:hAnsi="Times New Roman" w:cs="Times New Roman"/>
              </w:rPr>
              <w:t xml:space="preserve">Доля должностей муниципальной службы,  на замещение  которых привлечены    лица из резерва управленческих кадров администрации городского округа Тейково          </w:t>
            </w:r>
          </w:p>
        </w:tc>
        <w:tc>
          <w:tcPr>
            <w:tcW w:w="426"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2</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4</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5</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5</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6</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6</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c>
          <w:tcPr>
            <w:tcW w:w="567" w:type="dxa"/>
            <w:tcBorders>
              <w:left w:val="single" w:sz="8" w:space="0" w:color="auto"/>
              <w:bottom w:val="single" w:sz="8" w:space="0" w:color="auto"/>
              <w:right w:val="single" w:sz="8" w:space="0" w:color="auto"/>
            </w:tcBorders>
          </w:tcPr>
          <w:p w:rsidR="00107271" w:rsidRPr="003C3850" w:rsidRDefault="00107271" w:rsidP="0068288C">
            <w:pPr>
              <w:widowControl w:val="0"/>
              <w:autoSpaceDE w:val="0"/>
              <w:autoSpaceDN w:val="0"/>
              <w:adjustRightInd w:val="0"/>
              <w:spacing w:after="0" w:line="240" w:lineRule="auto"/>
              <w:jc w:val="center"/>
              <w:rPr>
                <w:rFonts w:ascii="Times New Roman" w:hAnsi="Times New Roman" w:cs="Times New Roman"/>
              </w:rPr>
            </w:pPr>
            <w:r w:rsidRPr="003C3850">
              <w:rPr>
                <w:rFonts w:ascii="Times New Roman" w:hAnsi="Times New Roman" w:cs="Times New Roman"/>
              </w:rPr>
              <w:t>3</w:t>
            </w:r>
          </w:p>
        </w:tc>
      </w:tr>
    </w:tbl>
    <w:p w:rsidR="00107271" w:rsidRPr="003C3850" w:rsidRDefault="00107271" w:rsidP="00107271">
      <w:pPr>
        <w:pStyle w:val="ConsPlusNormal"/>
        <w:ind w:firstLine="540"/>
        <w:jc w:val="both"/>
        <w:rPr>
          <w:rFonts w:ascii="Times New Roman" w:hAnsi="Times New Roman" w:cs="Times New Roman"/>
          <w:sz w:val="22"/>
          <w:szCs w:val="22"/>
          <w:lang w:val="en-US"/>
        </w:rPr>
      </w:pPr>
    </w:p>
    <w:p w:rsidR="00107271" w:rsidRPr="003C3850" w:rsidRDefault="00107271" w:rsidP="00107271">
      <w:pPr>
        <w:pStyle w:val="ConsPlusNormal"/>
        <w:ind w:firstLine="540"/>
        <w:jc w:val="center"/>
        <w:rPr>
          <w:rFonts w:ascii="Times New Roman" w:hAnsi="Times New Roman" w:cs="Times New Roman"/>
          <w:sz w:val="22"/>
          <w:szCs w:val="22"/>
        </w:rPr>
      </w:pPr>
    </w:p>
    <w:p w:rsidR="00107271" w:rsidRPr="003C3850" w:rsidRDefault="00107271" w:rsidP="00107271">
      <w:pPr>
        <w:pStyle w:val="ConsPlusNormal"/>
        <w:ind w:firstLine="540"/>
        <w:jc w:val="both"/>
        <w:rPr>
          <w:rFonts w:ascii="Times New Roman" w:hAnsi="Times New Roman" w:cs="Times New Roman"/>
          <w:sz w:val="22"/>
          <w:szCs w:val="22"/>
        </w:rPr>
      </w:pPr>
      <w:r w:rsidRPr="003C3850">
        <w:rPr>
          <w:rFonts w:ascii="Times New Roman" w:hAnsi="Times New Roman" w:cs="Times New Roman"/>
          <w:sz w:val="22"/>
          <w:szCs w:val="22"/>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107271" w:rsidRPr="003C3850" w:rsidRDefault="00107271" w:rsidP="00107271">
      <w:pPr>
        <w:tabs>
          <w:tab w:val="left" w:pos="5436"/>
        </w:tabs>
        <w:jc w:val="both"/>
        <w:rPr>
          <w:rFonts w:ascii="Times New Roman" w:hAnsi="Times New Roman" w:cs="Times New Roman"/>
        </w:rPr>
        <w:sectPr w:rsidR="00107271" w:rsidRPr="003C3850" w:rsidSect="009B0561">
          <w:pgSz w:w="11906" w:h="16838"/>
          <w:pgMar w:top="709" w:right="566" w:bottom="993" w:left="1134" w:header="708" w:footer="708" w:gutter="0"/>
          <w:cols w:space="708"/>
          <w:docGrid w:linePitch="360"/>
        </w:sect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Приложение № 5</w:t>
      </w:r>
    </w:p>
    <w:p w:rsidR="00107271" w:rsidRPr="003C3850" w:rsidRDefault="00107271" w:rsidP="0068288C">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68288C">
      <w:pPr>
        <w:spacing w:after="0" w:line="240" w:lineRule="auto"/>
        <w:ind w:firstLine="709"/>
        <w:jc w:val="right"/>
        <w:rPr>
          <w:rFonts w:ascii="Times New Roman" w:hAnsi="Times New Roman" w:cs="Times New Roman"/>
        </w:rPr>
      </w:pPr>
      <w:r w:rsidRPr="003C3850">
        <w:rPr>
          <w:rFonts w:ascii="Times New Roman" w:hAnsi="Times New Roman" w:cs="Times New Roman"/>
        </w:rPr>
        <w:t xml:space="preserve">                                                                                                                                                                                от 30.12.2020  № 575</w:t>
      </w: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jc w:val="center"/>
        <w:rPr>
          <w:rFonts w:ascii="Times New Roman" w:hAnsi="Times New Roman" w:cs="Times New Roman"/>
          <w:b/>
        </w:rPr>
      </w:pPr>
      <w:r w:rsidRPr="003C3850">
        <w:rPr>
          <w:rFonts w:ascii="Times New Roman" w:hAnsi="Times New Roman" w:cs="Times New Roman"/>
          <w:b/>
        </w:rPr>
        <w:t>5. Ресурсное обеспечение мероприятий подпрограммы.</w:t>
      </w:r>
    </w:p>
    <w:p w:rsidR="00107271" w:rsidRPr="003C3850" w:rsidRDefault="00107271" w:rsidP="00107271">
      <w:pPr>
        <w:jc w:val="center"/>
        <w:rPr>
          <w:rFonts w:ascii="Times New Roman" w:hAnsi="Times New Roman" w:cs="Times New Roman"/>
          <w:b/>
        </w:rPr>
      </w:pPr>
    </w:p>
    <w:p w:rsidR="00107271" w:rsidRPr="003C3850" w:rsidRDefault="00107271" w:rsidP="00107271">
      <w:pPr>
        <w:ind w:firstLine="540"/>
        <w:jc w:val="both"/>
        <w:rPr>
          <w:rFonts w:ascii="Times New Roman" w:hAnsi="Times New Roman" w:cs="Times New Roman"/>
        </w:rPr>
      </w:pPr>
      <w:r w:rsidRPr="003C3850">
        <w:rPr>
          <w:rFonts w:ascii="Times New Roman" w:hAnsi="Times New Roman" w:cs="Times New Roman"/>
        </w:rPr>
        <w:t xml:space="preserve">Финансовое обеспечение мероприятий подпрограммы  осуществляется за счет средств бюджета города Тейково. </w:t>
      </w:r>
    </w:p>
    <w:p w:rsidR="00107271" w:rsidRPr="003C3850" w:rsidRDefault="00107271" w:rsidP="00107271">
      <w:pPr>
        <w:pStyle w:val="ConsPlusNormal"/>
        <w:ind w:firstLine="540"/>
        <w:jc w:val="both"/>
        <w:outlineLvl w:val="3"/>
        <w:rPr>
          <w:rFonts w:ascii="Times New Roman" w:hAnsi="Times New Roman" w:cs="Times New Roman"/>
          <w:sz w:val="22"/>
          <w:szCs w:val="22"/>
        </w:rPr>
      </w:pPr>
      <w:r w:rsidRPr="003C3850">
        <w:rPr>
          <w:rFonts w:ascii="Times New Roman" w:hAnsi="Times New Roman" w:cs="Times New Roman"/>
          <w:sz w:val="22"/>
          <w:szCs w:val="22"/>
        </w:rPr>
        <w:t>Таблица 3. Бюджетные ассигнования на выполнение мероприятий подпрограммы (тыс.руб.)</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17"/>
        <w:gridCol w:w="2268"/>
        <w:gridCol w:w="709"/>
        <w:gridCol w:w="992"/>
        <w:gridCol w:w="1134"/>
        <w:gridCol w:w="993"/>
        <w:gridCol w:w="992"/>
        <w:gridCol w:w="992"/>
        <w:gridCol w:w="992"/>
        <w:gridCol w:w="851"/>
        <w:gridCol w:w="850"/>
        <w:gridCol w:w="851"/>
        <w:gridCol w:w="851"/>
        <w:gridCol w:w="851"/>
      </w:tblGrid>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b/>
                <w:bCs/>
              </w:rPr>
            </w:pPr>
            <w:r w:rsidRPr="003C3850">
              <w:rPr>
                <w:rFonts w:ascii="Times New Roman" w:hAnsi="Times New Roman" w:cs="Times New Roman"/>
              </w:rPr>
              <w:t xml:space="preserve">№ </w:t>
            </w:r>
            <w:r w:rsidRPr="003C3850">
              <w:rPr>
                <w:rFonts w:ascii="Times New Roman" w:hAnsi="Times New Roman" w:cs="Times New Roman"/>
              </w:rPr>
              <w:br/>
              <w:t>п/п</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Наименование мероприятия/ </w:t>
            </w:r>
          </w:p>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Исполнитель</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Срок</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2015</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bCs/>
              </w:rPr>
            </w:pPr>
            <w:r w:rsidRPr="003C3850">
              <w:rPr>
                <w:rFonts w:ascii="Times New Roman" w:hAnsi="Times New Roman" w:cs="Times New Roman"/>
              </w:rPr>
              <w:t>2016</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2022</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2024</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b/>
                <w:bCs/>
              </w:rPr>
              <w:t>Подпрограмма, всего</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43252,5236</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41788,41832</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rPr>
                <w:rFonts w:ascii="Times New Roman" w:hAnsi="Times New Roman" w:cs="Times New Roman"/>
              </w:rPr>
            </w:pPr>
            <w:r w:rsidRPr="003C3850">
              <w:rPr>
                <w:rFonts w:ascii="Times New Roman" w:hAnsi="Times New Roman" w:cs="Times New Roman"/>
              </w:rPr>
              <w:t>3</w:t>
            </w:r>
            <w:r w:rsidRPr="003C3850">
              <w:rPr>
                <w:rFonts w:ascii="Times New Roman" w:hAnsi="Times New Roman" w:cs="Times New Roman"/>
                <w:lang w:val="en-US"/>
              </w:rPr>
              <w:t>8748</w:t>
            </w:r>
            <w:r w:rsidRPr="003C3850">
              <w:rPr>
                <w:rFonts w:ascii="Times New Roman" w:hAnsi="Times New Roman" w:cs="Times New Roman"/>
              </w:rPr>
              <w:t>,</w:t>
            </w:r>
            <w:r w:rsidRPr="003C3850">
              <w:rPr>
                <w:rFonts w:ascii="Times New Roman" w:hAnsi="Times New Roman" w:cs="Times New Roman"/>
                <w:lang w:val="en-US"/>
              </w:rPr>
              <w:t>76731</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408</w:t>
            </w:r>
            <w:r w:rsidRPr="003C3850">
              <w:rPr>
                <w:rFonts w:ascii="Times New Roman" w:hAnsi="Times New Roman" w:cs="Times New Roman"/>
              </w:rPr>
              <w:t>03,23497</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40111,30706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42424,92864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43006,12051</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41468,97693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41468,97693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40229,02863</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бюджетные ассигнования</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71"/>
              <w:rPr>
                <w:rFonts w:ascii="Times New Roman" w:hAnsi="Times New Roman" w:cs="Times New Roman"/>
              </w:rPr>
            </w:pPr>
            <w:r w:rsidRPr="003C3850">
              <w:rPr>
                <w:rFonts w:ascii="Times New Roman" w:hAnsi="Times New Roman" w:cs="Times New Roman"/>
              </w:rPr>
              <w:t>3</w:t>
            </w:r>
            <w:r w:rsidRPr="003C3850">
              <w:rPr>
                <w:rFonts w:ascii="Times New Roman" w:hAnsi="Times New Roman" w:cs="Times New Roman"/>
                <w:lang w:val="en-US"/>
              </w:rPr>
              <w:t>8748</w:t>
            </w:r>
            <w:r w:rsidRPr="003C3850">
              <w:rPr>
                <w:rFonts w:ascii="Times New Roman" w:hAnsi="Times New Roman" w:cs="Times New Roman"/>
              </w:rPr>
              <w:t>,</w:t>
            </w:r>
            <w:r w:rsidRPr="003C3850">
              <w:rPr>
                <w:rFonts w:ascii="Times New Roman" w:hAnsi="Times New Roman" w:cs="Times New Roman"/>
                <w:lang w:val="en-US"/>
              </w:rPr>
              <w:t>76731</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408</w:t>
            </w:r>
            <w:r w:rsidRPr="003C3850">
              <w:rPr>
                <w:rFonts w:ascii="Times New Roman" w:hAnsi="Times New Roman" w:cs="Times New Roman"/>
              </w:rPr>
              <w:t>03,23497</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40111,30706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42424,92864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43006,12051</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41468,97693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41468,97693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40229,02863</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местный бюджет</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42732,2376</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71"/>
              <w:jc w:val="right"/>
              <w:rPr>
                <w:rFonts w:ascii="Times New Roman" w:hAnsi="Times New Roman" w:cs="Times New Roman"/>
              </w:rPr>
            </w:pPr>
            <w:r w:rsidRPr="003C3850">
              <w:rPr>
                <w:rFonts w:ascii="Times New Roman" w:hAnsi="Times New Roman" w:cs="Times New Roman"/>
              </w:rPr>
              <w:t>41300,12432</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w:t>
            </w:r>
            <w:r w:rsidRPr="003C3850">
              <w:rPr>
                <w:rFonts w:ascii="Times New Roman" w:hAnsi="Times New Roman" w:cs="Times New Roman"/>
                <w:lang w:val="en-US"/>
              </w:rPr>
              <w:t>7904</w:t>
            </w:r>
            <w:r w:rsidRPr="003C3850">
              <w:rPr>
                <w:rFonts w:ascii="Times New Roman" w:hAnsi="Times New Roman" w:cs="Times New Roman"/>
              </w:rPr>
              <w:t>,</w:t>
            </w:r>
            <w:r w:rsidRPr="003C3850">
              <w:rPr>
                <w:rFonts w:ascii="Times New Roman" w:hAnsi="Times New Roman" w:cs="Times New Roman"/>
                <w:lang w:val="en-US"/>
              </w:rPr>
              <w:t>01981</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39</w:t>
            </w:r>
            <w:r w:rsidRPr="003C3850">
              <w:rPr>
                <w:rFonts w:ascii="Times New Roman" w:hAnsi="Times New Roman" w:cs="Times New Roman"/>
              </w:rPr>
              <w:t>910,16647</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39231,96554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41514,79729</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42072,46210</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40805,78743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40805,78743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39385,48413</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областной бюджет</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1"/>
              <w:jc w:val="center"/>
              <w:rPr>
                <w:rFonts w:ascii="Times New Roman" w:hAnsi="Times New Roman" w:cs="Times New Roman"/>
              </w:rPr>
            </w:pPr>
            <w:r w:rsidRPr="003C3850">
              <w:rPr>
                <w:rFonts w:ascii="Times New Roman" w:hAnsi="Times New Roman" w:cs="Times New Roman"/>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520,286</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488,294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844,7475</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893,06850</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879,34152</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910,13135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933,65841</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843,1895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843,5445</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Глава администрации г.о. Тейково</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r w:rsidRPr="003C3850">
              <w:rPr>
                <w:rFonts w:ascii="Times New Roman" w:hAnsi="Times New Roman" w:cs="Times New Roman"/>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08"/>
              <w:jc w:val="center"/>
              <w:rPr>
                <w:rFonts w:ascii="Times New Roman" w:hAnsi="Times New Roman" w:cs="Times New Roman"/>
              </w:rPr>
            </w:pPr>
            <w:r w:rsidRPr="003C3850">
              <w:rPr>
                <w:rFonts w:ascii="Times New Roman" w:hAnsi="Times New Roman" w:cs="Times New Roman"/>
              </w:rPr>
              <w:t>1016,59984</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color w:val="FF0000"/>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center"/>
              <w:rPr>
                <w:rFonts w:ascii="Times New Roman" w:hAnsi="Times New Roman" w:cs="Times New Roman"/>
              </w:rPr>
            </w:pP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b/>
              </w:rPr>
            </w:pP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lastRenderedPageBreak/>
              <w:t>2.1.</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right"/>
              <w:rPr>
                <w:rFonts w:ascii="Times New Roman" w:hAnsi="Times New Roman" w:cs="Times New Roman"/>
              </w:rPr>
            </w:pPr>
            <w:r w:rsidRPr="003C3850">
              <w:rPr>
                <w:rFonts w:ascii="Times New Roman" w:hAnsi="Times New Roman" w:cs="Times New Roman"/>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ind w:left="-133"/>
              <w:jc w:val="center"/>
              <w:rPr>
                <w:rFonts w:ascii="Times New Roman" w:hAnsi="Times New Roman" w:cs="Times New Roman"/>
                <w:lang w:val="en-US"/>
              </w:rPr>
            </w:pPr>
            <w:r w:rsidRPr="003C3850">
              <w:rPr>
                <w:rFonts w:ascii="Times New Roman" w:hAnsi="Times New Roman" w:cs="Times New Roman"/>
              </w:rPr>
              <w:t>17477,4466</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w:t>
            </w:r>
            <w:r w:rsidRPr="003C3850">
              <w:rPr>
                <w:rFonts w:ascii="Times New Roman" w:hAnsi="Times New Roman" w:cs="Times New Roman"/>
                <w:lang w:val="en-US"/>
              </w:rPr>
              <w:t>354</w:t>
            </w:r>
            <w:r w:rsidRPr="003C3850">
              <w:rPr>
                <w:rFonts w:ascii="Times New Roman" w:hAnsi="Times New Roman" w:cs="Times New Roman"/>
              </w:rPr>
              <w:t>,</w:t>
            </w:r>
            <w:r w:rsidRPr="003C3850">
              <w:rPr>
                <w:rFonts w:ascii="Times New Roman" w:hAnsi="Times New Roman" w:cs="Times New Roman"/>
                <w:lang w:val="en-US"/>
              </w:rPr>
              <w:t>09648</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rPr>
              <w:t>14</w:t>
            </w:r>
            <w:r w:rsidRPr="003C3850">
              <w:rPr>
                <w:rFonts w:ascii="Times New Roman" w:hAnsi="Times New Roman" w:cs="Times New Roman"/>
                <w:lang w:val="en-US"/>
              </w:rPr>
              <w:t>101</w:t>
            </w:r>
            <w:r w:rsidRPr="003C3850">
              <w:rPr>
                <w:rFonts w:ascii="Times New Roman" w:hAnsi="Times New Roman" w:cs="Times New Roman"/>
              </w:rPr>
              <w:t>,</w:t>
            </w:r>
            <w:r w:rsidRPr="003C3850">
              <w:rPr>
                <w:rFonts w:ascii="Times New Roman" w:hAnsi="Times New Roman" w:cs="Times New Roman"/>
                <w:lang w:val="en-US"/>
              </w:rPr>
              <w:t>42585</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lang w:val="en-US"/>
              </w:rPr>
            </w:pPr>
            <w:r w:rsidRPr="003C3850">
              <w:rPr>
                <w:rFonts w:ascii="Times New Roman" w:hAnsi="Times New Roman" w:cs="Times New Roman"/>
                <w:lang w:val="en-US"/>
              </w:rPr>
              <w:t>15368</w:t>
            </w:r>
            <w:r w:rsidRPr="003C3850">
              <w:rPr>
                <w:rFonts w:ascii="Times New Roman" w:hAnsi="Times New Roman" w:cs="Times New Roman"/>
              </w:rPr>
              <w:t>,</w:t>
            </w:r>
            <w:r w:rsidRPr="003C3850">
              <w:rPr>
                <w:rFonts w:ascii="Times New Roman" w:hAnsi="Times New Roman" w:cs="Times New Roman"/>
                <w:lang w:val="en-US"/>
              </w:rPr>
              <w:t>408</w:t>
            </w:r>
          </w:p>
          <w:p w:rsidR="00107271" w:rsidRPr="003C3850" w:rsidRDefault="00107271" w:rsidP="0068288C">
            <w:pPr>
              <w:spacing w:after="0" w:line="240" w:lineRule="auto"/>
              <w:ind w:left="-3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14626,184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15080,679</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16159,812</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15693,57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15693,57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30"/>
              <w:rPr>
                <w:rFonts w:ascii="Times New Roman" w:hAnsi="Times New Roman" w:cs="Times New Roman"/>
              </w:rPr>
            </w:pPr>
            <w:r w:rsidRPr="003C3850">
              <w:rPr>
                <w:rFonts w:ascii="Times New Roman" w:hAnsi="Times New Roman" w:cs="Times New Roman"/>
              </w:rPr>
              <w:t>15229,</w:t>
            </w:r>
            <w:r w:rsidRPr="003C3850">
              <w:rPr>
                <w:rFonts w:ascii="Times New Roman" w:hAnsi="Times New Roman" w:cs="Times New Roman"/>
                <w:lang w:val="en-US"/>
              </w:rPr>
              <w:t>1</w:t>
            </w:r>
            <w:r w:rsidRPr="003C3850">
              <w:rPr>
                <w:rFonts w:ascii="Times New Roman" w:hAnsi="Times New Roman" w:cs="Times New Roman"/>
              </w:rPr>
              <w:t>69</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Финансовый отдел администрации </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right"/>
              <w:rPr>
                <w:rFonts w:ascii="Times New Roman" w:hAnsi="Times New Roman" w:cs="Times New Roman"/>
              </w:rPr>
            </w:pPr>
            <w:r w:rsidRPr="003C3850">
              <w:rPr>
                <w:rFonts w:ascii="Times New Roman" w:hAnsi="Times New Roman" w:cs="Times New Roman"/>
              </w:rPr>
              <w:t>4630,023</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4605,023</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44</w:t>
            </w:r>
            <w:r w:rsidRPr="003C3850">
              <w:rPr>
                <w:rFonts w:ascii="Times New Roman" w:hAnsi="Times New Roman" w:cs="Times New Roman"/>
                <w:lang w:val="en-US"/>
              </w:rPr>
              <w:t>5</w:t>
            </w:r>
            <w:r w:rsidRPr="003C3850">
              <w:rPr>
                <w:rFonts w:ascii="Times New Roman" w:hAnsi="Times New Roman" w:cs="Times New Roman"/>
              </w:rPr>
              <w:t>8,</w:t>
            </w:r>
            <w:r w:rsidRPr="003C3850">
              <w:rPr>
                <w:rFonts w:ascii="Times New Roman" w:hAnsi="Times New Roman" w:cs="Times New Roman"/>
                <w:lang w:val="en-US"/>
              </w:rPr>
              <w:t>46302</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rPr>
              <w:t>43</w:t>
            </w:r>
            <w:r w:rsidRPr="003C3850">
              <w:rPr>
                <w:rFonts w:ascii="Times New Roman" w:hAnsi="Times New Roman" w:cs="Times New Roman"/>
                <w:lang w:val="en-US"/>
              </w:rPr>
              <w:t>35</w:t>
            </w:r>
            <w:r w:rsidRPr="003C3850">
              <w:rPr>
                <w:rFonts w:ascii="Times New Roman" w:hAnsi="Times New Roman" w:cs="Times New Roman"/>
              </w:rPr>
              <w:t>,</w:t>
            </w:r>
            <w:r w:rsidRPr="003C3850">
              <w:rPr>
                <w:rFonts w:ascii="Times New Roman" w:hAnsi="Times New Roman" w:cs="Times New Roman"/>
                <w:lang w:val="en-US"/>
              </w:rPr>
              <w:t>386</w:t>
            </w:r>
          </w:p>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rPr>
              <w:t>4</w:t>
            </w:r>
            <w:r w:rsidRPr="003C3850">
              <w:rPr>
                <w:rFonts w:ascii="Times New Roman" w:hAnsi="Times New Roman" w:cs="Times New Roman"/>
                <w:lang w:val="en-US"/>
              </w:rPr>
              <w:t>2</w:t>
            </w:r>
            <w:r w:rsidRPr="003C3850">
              <w:rPr>
                <w:rFonts w:ascii="Times New Roman" w:hAnsi="Times New Roman" w:cs="Times New Roman"/>
              </w:rPr>
              <w:t>79,8248</w:t>
            </w:r>
          </w:p>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4243,163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4516,172</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4567,0418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4567,0418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4567,0418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rPr>
              <w:t>4198,182</w:t>
            </w:r>
          </w:p>
          <w:p w:rsidR="00107271" w:rsidRPr="003C3850" w:rsidRDefault="00107271" w:rsidP="0068288C">
            <w:pPr>
              <w:spacing w:after="0" w:line="240" w:lineRule="auto"/>
              <w:rPr>
                <w:rFonts w:ascii="Times New Roman" w:hAnsi="Times New Roman" w:cs="Times New Roman"/>
              </w:rPr>
            </w:pP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2.3.</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257" w:hanging="257"/>
              <w:jc w:val="center"/>
              <w:rPr>
                <w:rFonts w:ascii="Times New Roman" w:hAnsi="Times New Roman" w:cs="Times New Roman"/>
              </w:rPr>
            </w:pPr>
            <w:r w:rsidRPr="003C3850">
              <w:rPr>
                <w:rFonts w:ascii="Times New Roman" w:hAnsi="Times New Roman" w:cs="Times New Roman"/>
              </w:rPr>
              <w:t xml:space="preserve">Комитет по управлению муниципальным имуществом и земельным отношениям администрации городского округа Тейково </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08"/>
              <w:jc w:val="right"/>
              <w:rPr>
                <w:rFonts w:ascii="Times New Roman" w:hAnsi="Times New Roman" w:cs="Times New Roman"/>
              </w:rPr>
            </w:pPr>
            <w:r w:rsidRPr="003C3850">
              <w:rPr>
                <w:rFonts w:ascii="Times New Roman" w:hAnsi="Times New Roman" w:cs="Times New Roman"/>
              </w:rPr>
              <w:t>3406,369</w:t>
            </w:r>
          </w:p>
          <w:p w:rsidR="00107271" w:rsidRPr="003C3850" w:rsidRDefault="00107271" w:rsidP="0068288C">
            <w:pPr>
              <w:spacing w:after="0" w:line="240" w:lineRule="auto"/>
              <w:ind w:left="-108"/>
              <w:jc w:val="righ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33"/>
              <w:jc w:val="center"/>
              <w:rPr>
                <w:rFonts w:ascii="Times New Roman" w:hAnsi="Times New Roman" w:cs="Times New Roman"/>
              </w:rPr>
            </w:pPr>
            <w:r w:rsidRPr="003C3850">
              <w:rPr>
                <w:rFonts w:ascii="Times New Roman" w:hAnsi="Times New Roman" w:cs="Times New Roman"/>
              </w:rPr>
              <w:t>3432,096</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3413,28412</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3210</w:t>
            </w:r>
            <w:r w:rsidRPr="003C3850">
              <w:rPr>
                <w:rFonts w:ascii="Times New Roman" w:hAnsi="Times New Roman" w:cs="Times New Roman"/>
              </w:rPr>
              <w:t>,</w:t>
            </w:r>
            <w:r w:rsidRPr="003C3850">
              <w:rPr>
                <w:rFonts w:ascii="Times New Roman" w:hAnsi="Times New Roman" w:cs="Times New Roman"/>
                <w:lang w:val="en-US"/>
              </w:rPr>
              <w:t>44</w:t>
            </w:r>
          </w:p>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rPr>
              <w:t>3</w:t>
            </w:r>
            <w:r w:rsidRPr="003C3850">
              <w:rPr>
                <w:rFonts w:ascii="Times New Roman" w:hAnsi="Times New Roman" w:cs="Times New Roman"/>
                <w:lang w:val="en-US"/>
              </w:rPr>
              <w:t>1</w:t>
            </w:r>
            <w:r w:rsidRPr="003C3850">
              <w:rPr>
                <w:rFonts w:ascii="Times New Roman" w:hAnsi="Times New Roman" w:cs="Times New Roman"/>
              </w:rPr>
              <w:t>27,93206</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2989,7</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3725,07113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3519,626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3519,626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3519,626</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2963,225</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Отдел образования администрации </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right"/>
              <w:rPr>
                <w:rFonts w:ascii="Times New Roman" w:hAnsi="Times New Roman" w:cs="Times New Roman"/>
              </w:rPr>
            </w:pPr>
            <w:r w:rsidRPr="003C3850">
              <w:rPr>
                <w:rFonts w:ascii="Times New Roman" w:hAnsi="Times New Roman" w:cs="Times New Roman"/>
              </w:rPr>
              <w:t>2898,954</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2898,954</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hanging="159"/>
              <w:jc w:val="right"/>
              <w:rPr>
                <w:rFonts w:ascii="Times New Roman" w:hAnsi="Times New Roman" w:cs="Times New Roman"/>
              </w:rPr>
            </w:pPr>
            <w:r w:rsidRPr="003C3850">
              <w:rPr>
                <w:rFonts w:ascii="Times New Roman" w:hAnsi="Times New Roman" w:cs="Times New Roman"/>
              </w:rPr>
              <w:t>2812,354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w:t>
            </w:r>
            <w:r w:rsidRPr="003C3850">
              <w:rPr>
                <w:rFonts w:ascii="Times New Roman" w:hAnsi="Times New Roman" w:cs="Times New Roman"/>
                <w:lang w:val="en-US"/>
              </w:rPr>
              <w:t>752</w:t>
            </w:r>
            <w:r w:rsidRPr="003C3850">
              <w:rPr>
                <w:rFonts w:ascii="Times New Roman" w:hAnsi="Times New Roman" w:cs="Times New Roman"/>
              </w:rPr>
              <w:t>,</w:t>
            </w:r>
            <w:r w:rsidRPr="003C3850">
              <w:rPr>
                <w:rFonts w:ascii="Times New Roman" w:hAnsi="Times New Roman" w:cs="Times New Roman"/>
                <w:lang w:val="en-US"/>
              </w:rPr>
              <w:t>15975</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26</w:t>
            </w:r>
            <w:r w:rsidRPr="003C3850">
              <w:rPr>
                <w:rFonts w:ascii="Times New Roman" w:hAnsi="Times New Roman" w:cs="Times New Roman"/>
                <w:lang w:val="en-US"/>
              </w:rPr>
              <w:t>8</w:t>
            </w:r>
            <w:r w:rsidRPr="003C3850">
              <w:rPr>
                <w:rFonts w:ascii="Times New Roman" w:hAnsi="Times New Roman" w:cs="Times New Roman"/>
              </w:rPr>
              <w:t>3,10926</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2863,29004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3302,86824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3255,28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3515,664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3515,664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2684,775</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Отдел социальной сферы администрации г.о. Тейково </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right"/>
              <w:rPr>
                <w:rFonts w:ascii="Times New Roman" w:hAnsi="Times New Roman" w:cs="Times New Roman"/>
              </w:rPr>
            </w:pPr>
            <w:r w:rsidRPr="003C3850">
              <w:rPr>
                <w:rFonts w:ascii="Times New Roman" w:hAnsi="Times New Roman" w:cs="Times New Roman"/>
              </w:rPr>
              <w:t>2452,841</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2452,841</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lang w:val="en-US"/>
              </w:rPr>
            </w:pPr>
            <w:r w:rsidRPr="003C3850">
              <w:rPr>
                <w:rFonts w:ascii="Times New Roman" w:hAnsi="Times New Roman" w:cs="Times New Roman"/>
              </w:rPr>
              <w:t>24</w:t>
            </w:r>
            <w:r w:rsidRPr="003C3850">
              <w:rPr>
                <w:rFonts w:ascii="Times New Roman" w:hAnsi="Times New Roman" w:cs="Times New Roman"/>
                <w:lang w:val="en-US"/>
              </w:rPr>
              <w:t>00</w:t>
            </w:r>
            <w:r w:rsidRPr="003C3850">
              <w:rPr>
                <w:rFonts w:ascii="Times New Roman" w:hAnsi="Times New Roman" w:cs="Times New Roman"/>
              </w:rPr>
              <w:t>,</w:t>
            </w:r>
            <w:r w:rsidRPr="003C3850">
              <w:rPr>
                <w:rFonts w:ascii="Times New Roman" w:hAnsi="Times New Roman" w:cs="Times New Roman"/>
                <w:lang w:val="en-US"/>
              </w:rPr>
              <w:t>82550</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3016</w:t>
            </w:r>
            <w:r w:rsidRPr="003C3850">
              <w:rPr>
                <w:rFonts w:ascii="Times New Roman" w:hAnsi="Times New Roman" w:cs="Times New Roman"/>
              </w:rPr>
              <w:t>,</w:t>
            </w:r>
            <w:r w:rsidRPr="003C3850">
              <w:rPr>
                <w:rFonts w:ascii="Times New Roman" w:hAnsi="Times New Roman" w:cs="Times New Roman"/>
                <w:lang w:val="en-US"/>
              </w:rPr>
              <w:t>72090</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3</w:t>
            </w:r>
            <w:r w:rsidRPr="003C3850">
              <w:rPr>
                <w:rFonts w:ascii="Times New Roman" w:hAnsi="Times New Roman" w:cs="Times New Roman"/>
              </w:rPr>
              <w:t>1</w:t>
            </w:r>
            <w:r w:rsidRPr="003C3850">
              <w:rPr>
                <w:rFonts w:ascii="Times New Roman" w:hAnsi="Times New Roman" w:cs="Times New Roman"/>
                <w:lang w:val="en-US"/>
              </w:rPr>
              <w:t>57</w:t>
            </w:r>
            <w:r w:rsidRPr="003C3850">
              <w:rPr>
                <w:rFonts w:ascii="Times New Roman" w:hAnsi="Times New Roman" w:cs="Times New Roman"/>
              </w:rPr>
              <w:t>,</w:t>
            </w:r>
            <w:r w:rsidRPr="003C3850">
              <w:rPr>
                <w:rFonts w:ascii="Times New Roman" w:hAnsi="Times New Roman" w:cs="Times New Roman"/>
                <w:lang w:val="en-US"/>
              </w:rPr>
              <w:t>874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3041,1899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2870,63301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2909,5659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2909,5665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2909,5665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3202,662</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2.6.</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533,2</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tabs>
                <w:tab w:val="center" w:pos="355"/>
              </w:tabs>
              <w:spacing w:after="0" w:line="240" w:lineRule="auto"/>
              <w:jc w:val="center"/>
              <w:rPr>
                <w:rFonts w:ascii="Times New Roman" w:hAnsi="Times New Roman" w:cs="Times New Roman"/>
              </w:rPr>
            </w:pPr>
            <w:r w:rsidRPr="003C3850">
              <w:rPr>
                <w:rFonts w:ascii="Times New Roman" w:hAnsi="Times New Roman" w:cs="Times New Roman"/>
              </w:rPr>
              <w:t>473,395</w:t>
            </w:r>
          </w:p>
          <w:p w:rsidR="00107271" w:rsidRPr="003C3850" w:rsidRDefault="00107271" w:rsidP="0068288C">
            <w:pPr>
              <w:tabs>
                <w:tab w:val="center" w:pos="355"/>
              </w:tabs>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471,656</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828,217</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855,873</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863,08602</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894,11485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917,75791</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827,289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827,289</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827,289</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2.7.</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17,2</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16,891</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16,638</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16,5305</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16,3955</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16,2555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16,0165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15,9005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15,9005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15,9005</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16,2555</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Обеспечение деятельност</w:t>
            </w:r>
            <w:r w:rsidRPr="003C3850">
              <w:rPr>
                <w:rFonts w:ascii="Times New Roman" w:hAnsi="Times New Roman" w:cs="Times New Roman"/>
              </w:rPr>
              <w:lastRenderedPageBreak/>
              <w:t xml:space="preserve">и муниципального казенного учреждения «Централизованная бухгалтерия бюджетного учета» </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lastRenderedPageBreak/>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right"/>
              <w:rPr>
                <w:rFonts w:ascii="Times New Roman" w:hAnsi="Times New Roman" w:cs="Times New Roman"/>
              </w:rPr>
            </w:pPr>
            <w:r w:rsidRPr="003C3850">
              <w:rPr>
                <w:rFonts w:ascii="Times New Roman" w:hAnsi="Times New Roman" w:cs="Times New Roman"/>
                <w:lang w:val="en-US"/>
              </w:rPr>
              <w:t>1336</w:t>
            </w:r>
            <w:r w:rsidRPr="003C3850">
              <w:rPr>
                <w:rFonts w:ascii="Times New Roman" w:hAnsi="Times New Roman" w:cs="Times New Roman"/>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right"/>
              <w:rPr>
                <w:rFonts w:ascii="Times New Roman" w:hAnsi="Times New Roman" w:cs="Times New Roman"/>
              </w:rPr>
            </w:pPr>
            <w:r w:rsidRPr="003C3850">
              <w:rPr>
                <w:rFonts w:ascii="Times New Roman" w:hAnsi="Times New Roman" w:cs="Times New Roman"/>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lang w:val="en-US"/>
              </w:rPr>
            </w:pPr>
            <w:r w:rsidRPr="003C3850">
              <w:rPr>
                <w:rFonts w:ascii="Times New Roman" w:hAnsi="Times New Roman" w:cs="Times New Roman"/>
                <w:lang w:val="en-US"/>
              </w:rPr>
              <w:t>11708</w:t>
            </w:r>
            <w:r w:rsidRPr="003C3850">
              <w:rPr>
                <w:rFonts w:ascii="Times New Roman" w:hAnsi="Times New Roman" w:cs="Times New Roman"/>
              </w:rPr>
              <w:t>,</w:t>
            </w:r>
            <w:r w:rsidRPr="003C3850">
              <w:rPr>
                <w:rFonts w:ascii="Times New Roman" w:hAnsi="Times New Roman" w:cs="Times New Roman"/>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10363</w:t>
            </w:r>
            <w:r w:rsidRPr="003C3850">
              <w:rPr>
                <w:rFonts w:ascii="Times New Roman" w:hAnsi="Times New Roman" w:cs="Times New Roman"/>
              </w:rPr>
              <w:t>,</w:t>
            </w:r>
            <w:r w:rsidRPr="003C3850">
              <w:rPr>
                <w:rFonts w:ascii="Times New Roman" w:hAnsi="Times New Roman" w:cs="Times New Roman"/>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11875,11391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11499,1364</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10430,31913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10430,31913</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10937,47113</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Проведение специальной оценки условий труда   в администрации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Администрация г.о.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righ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jc w:val="right"/>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5.</w:t>
            </w:r>
          </w:p>
        </w:tc>
        <w:tc>
          <w:tcPr>
            <w:tcW w:w="11340" w:type="dxa"/>
            <w:gridSpan w:val="10"/>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b/>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b/>
              </w:rPr>
            </w:pP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t>5.1.</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xml:space="preserve">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w:t>
            </w:r>
            <w:r w:rsidRPr="003C3850">
              <w:rPr>
                <w:rFonts w:ascii="Times New Roman" w:hAnsi="Times New Roman" w:cs="Times New Roman"/>
              </w:rPr>
              <w:lastRenderedPageBreak/>
              <w:t>повышение квалификации муниципальных служащих г.о. Тейково</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lastRenderedPageBreak/>
              <w:t>Администрация</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177,738</w:t>
            </w: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130,0</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152,768</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124</w:t>
            </w:r>
            <w:r w:rsidRPr="003C3850">
              <w:rPr>
                <w:rFonts w:ascii="Times New Roman" w:hAnsi="Times New Roman" w:cs="Times New Roman"/>
              </w:rPr>
              <w:t>,</w:t>
            </w:r>
            <w:r w:rsidRPr="003C3850">
              <w:rPr>
                <w:rFonts w:ascii="Times New Roman" w:hAnsi="Times New Roman" w:cs="Times New Roman"/>
                <w:lang w:val="en-US"/>
              </w:rPr>
              <w:t>633</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lang w:val="en-US"/>
              </w:rPr>
              <w:t>126</w:t>
            </w:r>
            <w:r w:rsidRPr="003C3850">
              <w:rPr>
                <w:rFonts w:ascii="Times New Roman" w:hAnsi="Times New Roman" w:cs="Times New Roman"/>
              </w:rPr>
              <w:t>,</w:t>
            </w:r>
            <w:r w:rsidRPr="003C3850">
              <w:rPr>
                <w:rFonts w:ascii="Times New Roman" w:hAnsi="Times New Roman" w:cs="Times New Roman"/>
                <w:lang w:val="en-US"/>
              </w:rPr>
              <w:t>84</w:t>
            </w:r>
            <w:r w:rsidRPr="003C385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95,38</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144,26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162,0</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170,0</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170,0</w:t>
            </w: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170,0</w:t>
            </w:r>
          </w:p>
        </w:tc>
      </w:tr>
      <w:tr w:rsidR="00107271" w:rsidRPr="003C3850" w:rsidTr="0068288C">
        <w:tc>
          <w:tcPr>
            <w:tcW w:w="3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ind w:left="-142" w:right="-108"/>
              <w:jc w:val="center"/>
              <w:rPr>
                <w:rFonts w:ascii="Times New Roman" w:hAnsi="Times New Roman" w:cs="Times New Roman"/>
              </w:rPr>
            </w:pPr>
            <w:r w:rsidRPr="003C3850">
              <w:rPr>
                <w:rFonts w:ascii="Times New Roman" w:hAnsi="Times New Roman" w:cs="Times New Roman"/>
              </w:rPr>
              <w:lastRenderedPageBreak/>
              <w:t>5.2.</w:t>
            </w:r>
          </w:p>
        </w:tc>
        <w:tc>
          <w:tcPr>
            <w:tcW w:w="1417"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r w:rsidRPr="003C3850">
              <w:rPr>
                <w:rFonts w:ascii="Times New Roman" w:hAnsi="Times New Roman" w:cs="Times New Roman"/>
              </w:rPr>
              <w:t xml:space="preserve">Организация дополнительного профессионального образования лиц, замещающих выборные муниципальные должности, и должности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Администрация</w:t>
            </w:r>
          </w:p>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г.о. Тейково</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2014-2024</w:t>
            </w: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 xml:space="preserve">30,0 </w:t>
            </w:r>
          </w:p>
          <w:p w:rsidR="00107271" w:rsidRPr="003C3850" w:rsidRDefault="00107271" w:rsidP="0068288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jc w:val="center"/>
              <w:rPr>
                <w:rFonts w:ascii="Times New Roman" w:hAnsi="Times New Roman" w:cs="Times New Roman"/>
              </w:rPr>
            </w:pPr>
            <w:r w:rsidRPr="003C3850">
              <w:rPr>
                <w:rFonts w:ascii="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07271" w:rsidRPr="003C3850" w:rsidRDefault="00107271" w:rsidP="0068288C">
            <w:pPr>
              <w:spacing w:after="0" w:line="240" w:lineRule="auto"/>
              <w:rPr>
                <w:rFonts w:ascii="Times New Roman" w:hAnsi="Times New Roman" w:cs="Times New Roman"/>
              </w:rPr>
            </w:pPr>
          </w:p>
        </w:tc>
      </w:tr>
    </w:tbl>
    <w:p w:rsidR="00107271" w:rsidRPr="003C3850" w:rsidRDefault="00107271" w:rsidP="00107271">
      <w:pPr>
        <w:tabs>
          <w:tab w:val="left" w:pos="5436"/>
        </w:tabs>
        <w:jc w:val="both"/>
        <w:rPr>
          <w:rFonts w:ascii="Times New Roman" w:hAnsi="Times New Roman" w:cs="Times New Roman"/>
        </w:rPr>
        <w:sectPr w:rsidR="00107271" w:rsidRPr="003C3850" w:rsidSect="009B0561">
          <w:pgSz w:w="16838" w:h="11906" w:orient="landscape"/>
          <w:pgMar w:top="567" w:right="1134" w:bottom="851" w:left="1134" w:header="709" w:footer="709" w:gutter="0"/>
          <w:cols w:space="708"/>
          <w:docGrid w:linePitch="360"/>
        </w:sectPr>
      </w:pPr>
    </w:p>
    <w:p w:rsidR="00107271" w:rsidRPr="003C3850" w:rsidRDefault="00107271" w:rsidP="00382E6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lastRenderedPageBreak/>
        <w:t xml:space="preserve">                                                                                                                                            Приложение № 6</w:t>
      </w:r>
    </w:p>
    <w:p w:rsidR="00107271" w:rsidRPr="003C3850" w:rsidRDefault="00107271" w:rsidP="00382E6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382E60">
      <w:pPr>
        <w:spacing w:after="0" w:line="240" w:lineRule="auto"/>
        <w:ind w:firstLine="709"/>
        <w:jc w:val="right"/>
        <w:rPr>
          <w:rFonts w:ascii="Times New Roman" w:hAnsi="Times New Roman" w:cs="Times New Roman"/>
        </w:rPr>
      </w:pPr>
      <w:r w:rsidRPr="003C3850">
        <w:rPr>
          <w:rFonts w:ascii="Times New Roman" w:hAnsi="Times New Roman" w:cs="Times New Roman"/>
        </w:rPr>
        <w:t>от 30.12.2020  № 575</w:t>
      </w: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933F68">
      <w:pPr>
        <w:pStyle w:val="ConsPlusNormal"/>
        <w:numPr>
          <w:ilvl w:val="0"/>
          <w:numId w:val="3"/>
        </w:numPr>
        <w:jc w:val="center"/>
        <w:rPr>
          <w:rFonts w:ascii="Times New Roman" w:hAnsi="Times New Roman" w:cs="Times New Roman"/>
          <w:b/>
          <w:sz w:val="22"/>
          <w:szCs w:val="22"/>
        </w:rPr>
      </w:pPr>
      <w:r w:rsidRPr="003C3850">
        <w:rPr>
          <w:rFonts w:ascii="Times New Roman" w:hAnsi="Times New Roman" w:cs="Times New Roman"/>
          <w:b/>
          <w:sz w:val="22"/>
          <w:szCs w:val="22"/>
        </w:rPr>
        <w:t>Паспорт подпрограммы.</w:t>
      </w:r>
    </w:p>
    <w:p w:rsidR="00107271" w:rsidRPr="003C3850" w:rsidRDefault="00107271" w:rsidP="00107271">
      <w:pPr>
        <w:pStyle w:val="ConsPlusNormal"/>
        <w:ind w:left="360"/>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6683"/>
      </w:tblGrid>
      <w:tr w:rsidR="00107271" w:rsidRPr="003C3850" w:rsidTr="009B0561">
        <w:trPr>
          <w:jc w:val="center"/>
        </w:trPr>
        <w:tc>
          <w:tcPr>
            <w:tcW w:w="2988"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Наименование подпрограммы</w:t>
            </w:r>
          </w:p>
        </w:tc>
        <w:tc>
          <w:tcPr>
            <w:tcW w:w="7024" w:type="dxa"/>
          </w:tcPr>
          <w:p w:rsidR="00107271" w:rsidRPr="003C3850" w:rsidRDefault="00107271" w:rsidP="00382E60">
            <w:pPr>
              <w:pStyle w:val="ConsPlusNormal"/>
              <w:rPr>
                <w:rFonts w:ascii="Times New Roman" w:hAnsi="Times New Roman" w:cs="Times New Roman"/>
                <w:b/>
                <w:sz w:val="22"/>
                <w:szCs w:val="22"/>
              </w:rPr>
            </w:pPr>
            <w:r w:rsidRPr="003C3850">
              <w:rPr>
                <w:rFonts w:ascii="Times New Roman" w:hAnsi="Times New Roman" w:cs="Times New Roman"/>
                <w:sz w:val="22"/>
                <w:szCs w:val="22"/>
              </w:rPr>
              <w:t>Информатизация городского округа Тейково на 2014-2024 годы</w:t>
            </w:r>
          </w:p>
        </w:tc>
      </w:tr>
      <w:tr w:rsidR="00107271" w:rsidRPr="003C3850" w:rsidTr="009B0561">
        <w:trPr>
          <w:jc w:val="center"/>
        </w:trPr>
        <w:tc>
          <w:tcPr>
            <w:tcW w:w="2988"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Срок реализации подпрограммы</w:t>
            </w:r>
          </w:p>
        </w:tc>
        <w:tc>
          <w:tcPr>
            <w:tcW w:w="7024"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2014-2024 годы</w:t>
            </w:r>
          </w:p>
        </w:tc>
      </w:tr>
      <w:tr w:rsidR="00107271" w:rsidRPr="003C3850" w:rsidTr="009B0561">
        <w:trPr>
          <w:jc w:val="center"/>
        </w:trPr>
        <w:tc>
          <w:tcPr>
            <w:tcW w:w="2988"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Исполнители подпрограммы</w:t>
            </w:r>
          </w:p>
        </w:tc>
        <w:tc>
          <w:tcPr>
            <w:tcW w:w="7024" w:type="dxa"/>
          </w:tcPr>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 xml:space="preserve">Администрация городского округа Тейково </w:t>
            </w:r>
          </w:p>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Финансовый отдел администрации г. Тейково</w:t>
            </w:r>
          </w:p>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 xml:space="preserve">Муниципальное казенное учреждение «Централизованная бухгалтерия бюджетного учета» </w:t>
            </w:r>
          </w:p>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КУМИ</w:t>
            </w:r>
          </w:p>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Отдел образования администрации г. Тейково</w:t>
            </w:r>
          </w:p>
          <w:p w:rsidR="00107271" w:rsidRPr="003C3850" w:rsidRDefault="00107271" w:rsidP="00382E60">
            <w:pPr>
              <w:spacing w:after="0" w:line="240" w:lineRule="auto"/>
              <w:rPr>
                <w:rFonts w:ascii="Times New Roman" w:hAnsi="Times New Roman" w:cs="Times New Roman"/>
              </w:rPr>
            </w:pPr>
            <w:r w:rsidRPr="003C3850">
              <w:rPr>
                <w:rFonts w:ascii="Times New Roman" w:hAnsi="Times New Roman" w:cs="Times New Roman"/>
              </w:rPr>
              <w:t>Отдел социальной сферы администрации г.о. Тейково</w:t>
            </w:r>
          </w:p>
        </w:tc>
      </w:tr>
      <w:tr w:rsidR="00107271" w:rsidRPr="003C3850" w:rsidTr="009B0561">
        <w:trPr>
          <w:jc w:val="center"/>
        </w:trPr>
        <w:tc>
          <w:tcPr>
            <w:tcW w:w="2988"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Цель (цели) подпрограммы</w:t>
            </w:r>
          </w:p>
        </w:tc>
        <w:tc>
          <w:tcPr>
            <w:tcW w:w="7024"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Повышение эффективности деятельности органов  местного самоуправления городского округа Тейково</w:t>
            </w:r>
          </w:p>
        </w:tc>
      </w:tr>
      <w:tr w:rsidR="00107271" w:rsidRPr="003C3850" w:rsidTr="009B0561">
        <w:trPr>
          <w:jc w:val="center"/>
        </w:trPr>
        <w:tc>
          <w:tcPr>
            <w:tcW w:w="2988"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Ресурсное обеспечение</w:t>
            </w:r>
          </w:p>
        </w:tc>
        <w:tc>
          <w:tcPr>
            <w:tcW w:w="7024"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Мероприятия подпрограммы реализуются за счет средств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5297"/>
            </w:tblGrid>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год</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сумма, тыс.р.</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2014</w:t>
                  </w:r>
                </w:p>
              </w:tc>
              <w:tc>
                <w:tcPr>
                  <w:tcW w:w="5297" w:type="dxa"/>
                  <w:shd w:val="clear" w:color="auto" w:fill="auto"/>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786,00</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2015</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721,47088</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2016</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7</w:t>
                  </w:r>
                  <w:r w:rsidRPr="003C3850">
                    <w:rPr>
                      <w:rFonts w:ascii="Times New Roman" w:hAnsi="Times New Roman" w:cs="Times New Roman"/>
                      <w:sz w:val="22"/>
                      <w:szCs w:val="22"/>
                      <w:lang w:val="en-US"/>
                    </w:rPr>
                    <w:t>08</w:t>
                  </w:r>
                  <w:r w:rsidRPr="003C3850">
                    <w:rPr>
                      <w:rFonts w:ascii="Times New Roman" w:hAnsi="Times New Roman" w:cs="Times New Roman"/>
                      <w:sz w:val="22"/>
                      <w:szCs w:val="22"/>
                    </w:rPr>
                    <w:t>,</w:t>
                  </w:r>
                  <w:r w:rsidRPr="003C3850">
                    <w:rPr>
                      <w:rFonts w:ascii="Times New Roman" w:hAnsi="Times New Roman" w:cs="Times New Roman"/>
                      <w:sz w:val="22"/>
                      <w:szCs w:val="22"/>
                      <w:lang w:val="en-US"/>
                    </w:rPr>
                    <w:t>44433</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2017</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5</w:t>
                  </w:r>
                  <w:r w:rsidRPr="003C3850">
                    <w:rPr>
                      <w:rFonts w:ascii="Times New Roman" w:hAnsi="Times New Roman" w:cs="Times New Roman"/>
                      <w:sz w:val="22"/>
                      <w:szCs w:val="22"/>
                      <w:lang w:val="en-US"/>
                    </w:rPr>
                    <w:t>81</w:t>
                  </w:r>
                  <w:r w:rsidRPr="003C3850">
                    <w:rPr>
                      <w:rFonts w:ascii="Times New Roman" w:hAnsi="Times New Roman" w:cs="Times New Roman"/>
                      <w:sz w:val="22"/>
                      <w:szCs w:val="22"/>
                    </w:rPr>
                    <w:t>,</w:t>
                  </w:r>
                  <w:r w:rsidRPr="003C3850">
                    <w:rPr>
                      <w:rFonts w:ascii="Times New Roman" w:hAnsi="Times New Roman" w:cs="Times New Roman"/>
                      <w:sz w:val="22"/>
                      <w:szCs w:val="22"/>
                      <w:lang w:val="en-US"/>
                    </w:rPr>
                    <w:t>60176</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2018</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813,976</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2019</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1006,28698</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2020</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1194,5578</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2021</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1290,10</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2022</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1150,78</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2023</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1150,78</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2024</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739,519</w:t>
                  </w:r>
                </w:p>
              </w:tc>
            </w:tr>
            <w:tr w:rsidR="00107271" w:rsidRPr="003C3850" w:rsidTr="009B0561">
              <w:tc>
                <w:tcPr>
                  <w:tcW w:w="1151"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Всего</w:t>
                  </w:r>
                </w:p>
              </w:tc>
              <w:tc>
                <w:tcPr>
                  <w:tcW w:w="5297" w:type="dxa"/>
                </w:tcPr>
                <w:p w:rsidR="00107271" w:rsidRPr="003C3850" w:rsidRDefault="00107271" w:rsidP="00382E60">
                  <w:pPr>
                    <w:pStyle w:val="ConsPlusNormal"/>
                    <w:rPr>
                      <w:rFonts w:ascii="Times New Roman" w:hAnsi="Times New Roman" w:cs="Times New Roman"/>
                      <w:sz w:val="22"/>
                      <w:szCs w:val="22"/>
                    </w:rPr>
                  </w:pPr>
                  <w:r w:rsidRPr="003C3850">
                    <w:rPr>
                      <w:rFonts w:ascii="Times New Roman" w:hAnsi="Times New Roman" w:cs="Times New Roman"/>
                      <w:sz w:val="22"/>
                      <w:szCs w:val="22"/>
                    </w:rPr>
                    <w:t>10143,51675</w:t>
                  </w:r>
                </w:p>
              </w:tc>
            </w:tr>
          </w:tbl>
          <w:p w:rsidR="00107271" w:rsidRPr="003C3850" w:rsidRDefault="00107271" w:rsidP="00382E60">
            <w:pPr>
              <w:pStyle w:val="ConsPlusNormal"/>
              <w:rPr>
                <w:rFonts w:ascii="Times New Roman" w:hAnsi="Times New Roman" w:cs="Times New Roman"/>
                <w:sz w:val="22"/>
                <w:szCs w:val="22"/>
              </w:rPr>
            </w:pPr>
          </w:p>
        </w:tc>
      </w:tr>
    </w:tbl>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382E60" w:rsidRPr="003C3850" w:rsidRDefault="00382E60" w:rsidP="00107271">
      <w:pPr>
        <w:tabs>
          <w:tab w:val="left" w:pos="5436"/>
        </w:tabs>
        <w:jc w:val="both"/>
        <w:rPr>
          <w:rFonts w:ascii="Times New Roman" w:hAnsi="Times New Roman" w:cs="Times New Roman"/>
        </w:rPr>
      </w:pPr>
    </w:p>
    <w:p w:rsidR="00107271" w:rsidRPr="003C3850" w:rsidRDefault="00107271" w:rsidP="00382E6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lastRenderedPageBreak/>
        <w:t xml:space="preserve">                                                                                                         </w:t>
      </w:r>
      <w:r w:rsidR="00DA6A31">
        <w:rPr>
          <w:rFonts w:ascii="Times New Roman" w:hAnsi="Times New Roman" w:cs="Times New Roman"/>
        </w:rPr>
        <w:t xml:space="preserve">                            </w:t>
      </w:r>
      <w:r w:rsidRPr="003C3850">
        <w:rPr>
          <w:rFonts w:ascii="Times New Roman" w:hAnsi="Times New Roman" w:cs="Times New Roman"/>
        </w:rPr>
        <w:t xml:space="preserve">   Приложение № 7</w:t>
      </w:r>
    </w:p>
    <w:p w:rsidR="00107271" w:rsidRPr="003C3850" w:rsidRDefault="00107271" w:rsidP="00382E60">
      <w:pPr>
        <w:tabs>
          <w:tab w:val="left" w:pos="5436"/>
        </w:tabs>
        <w:spacing w:after="0" w:line="240" w:lineRule="auto"/>
        <w:jc w:val="right"/>
        <w:rPr>
          <w:rFonts w:ascii="Times New Roman" w:hAnsi="Times New Roman" w:cs="Times New Roman"/>
        </w:rPr>
      </w:pPr>
      <w:r w:rsidRPr="003C3850">
        <w:rPr>
          <w:rFonts w:ascii="Times New Roman" w:hAnsi="Times New Roman" w:cs="Times New Roman"/>
        </w:rPr>
        <w:t xml:space="preserve">                                                                                           к постановлению администрации г.о. Тейково</w:t>
      </w:r>
    </w:p>
    <w:p w:rsidR="00107271" w:rsidRPr="003C3850" w:rsidRDefault="00107271" w:rsidP="00382E60">
      <w:pPr>
        <w:spacing w:after="0" w:line="240" w:lineRule="auto"/>
        <w:ind w:firstLine="709"/>
        <w:jc w:val="right"/>
        <w:rPr>
          <w:rFonts w:ascii="Times New Roman" w:hAnsi="Times New Roman" w:cs="Times New Roman"/>
        </w:rPr>
      </w:pPr>
      <w:r w:rsidRPr="003C3850">
        <w:rPr>
          <w:rFonts w:ascii="Times New Roman" w:hAnsi="Times New Roman" w:cs="Times New Roman"/>
        </w:rPr>
        <w:t>от 30.12.2020  № 575</w:t>
      </w:r>
    </w:p>
    <w:p w:rsidR="00107271" w:rsidRPr="003C3850" w:rsidRDefault="00107271" w:rsidP="00382E60">
      <w:pPr>
        <w:tabs>
          <w:tab w:val="left" w:pos="5436"/>
        </w:tabs>
        <w:spacing w:after="0" w:line="240" w:lineRule="auto"/>
        <w:jc w:val="right"/>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widowControl w:val="0"/>
        <w:autoSpaceDE w:val="0"/>
        <w:autoSpaceDN w:val="0"/>
        <w:adjustRightInd w:val="0"/>
        <w:outlineLvl w:val="2"/>
        <w:rPr>
          <w:rFonts w:ascii="Times New Roman" w:hAnsi="Times New Roman" w:cs="Times New Roman"/>
        </w:rPr>
      </w:pPr>
      <w:r w:rsidRPr="003C3850">
        <w:rPr>
          <w:rFonts w:ascii="Times New Roman" w:hAnsi="Times New Roman" w:cs="Times New Roman"/>
        </w:rPr>
        <w:t xml:space="preserve">                                                                                                                                                        Таблица 3</w:t>
      </w:r>
    </w:p>
    <w:tbl>
      <w:tblPr>
        <w:tblpPr w:leftFromText="180" w:rightFromText="180" w:vertAnchor="text" w:horzAnchor="margin" w:tblpXSpec="center" w:tblpY="206"/>
        <w:tblW w:w="10669" w:type="dxa"/>
        <w:tblCellSpacing w:w="5" w:type="nil"/>
        <w:tblLayout w:type="fixed"/>
        <w:tblCellMar>
          <w:left w:w="75" w:type="dxa"/>
          <w:right w:w="75" w:type="dxa"/>
        </w:tblCellMar>
        <w:tblLook w:val="0000"/>
      </w:tblPr>
      <w:tblGrid>
        <w:gridCol w:w="359"/>
        <w:gridCol w:w="850"/>
        <w:gridCol w:w="851"/>
        <w:gridCol w:w="567"/>
        <w:gridCol w:w="567"/>
        <w:gridCol w:w="567"/>
        <w:gridCol w:w="567"/>
        <w:gridCol w:w="567"/>
        <w:gridCol w:w="567"/>
        <w:gridCol w:w="709"/>
        <w:gridCol w:w="708"/>
        <w:gridCol w:w="709"/>
        <w:gridCol w:w="850"/>
        <w:gridCol w:w="675"/>
        <w:gridCol w:w="15"/>
        <w:gridCol w:w="750"/>
        <w:gridCol w:w="791"/>
      </w:tblGrid>
      <w:tr w:rsidR="00107271" w:rsidRPr="003C3850" w:rsidTr="009B0561">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Источник   </w:t>
            </w:r>
            <w:r w:rsidRPr="003C3850">
              <w:rPr>
                <w:rFonts w:ascii="Times New Roman" w:hAnsi="Times New Roman" w:cs="Times New Roman"/>
                <w:sz w:val="22"/>
                <w:szCs w:val="22"/>
              </w:rPr>
              <w:br/>
              <w:t>финанси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рования</w:t>
            </w:r>
          </w:p>
        </w:tc>
        <w:tc>
          <w:tcPr>
            <w:tcW w:w="8042" w:type="dxa"/>
            <w:gridSpan w:val="13"/>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Объем ассигнований бюджета города,  тыс. рублей</w:t>
            </w:r>
          </w:p>
        </w:tc>
      </w:tr>
      <w:tr w:rsidR="00107271" w:rsidRPr="003C3850" w:rsidTr="009B0561">
        <w:trPr>
          <w:trHeight w:val="287"/>
          <w:tblHeader/>
          <w:tblCellSpacing w:w="5" w:type="nil"/>
        </w:trPr>
        <w:tc>
          <w:tcPr>
            <w:tcW w:w="359" w:type="dxa"/>
            <w:vMerge/>
            <w:tcBorders>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2014</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2016</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2017</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2018</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2019</w:t>
            </w:r>
          </w:p>
        </w:tc>
        <w:tc>
          <w:tcPr>
            <w:tcW w:w="708"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2021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2022</w:t>
            </w:r>
          </w:p>
        </w:tc>
        <w:tc>
          <w:tcPr>
            <w:tcW w:w="690" w:type="dxa"/>
            <w:gridSpan w:val="2"/>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2023</w:t>
            </w:r>
          </w:p>
        </w:tc>
        <w:tc>
          <w:tcPr>
            <w:tcW w:w="7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Всего</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ind w:right="-75"/>
              <w:rPr>
                <w:rFonts w:ascii="Times New Roman" w:hAnsi="Times New Roman" w:cs="Times New Roman"/>
                <w:sz w:val="22"/>
                <w:szCs w:val="22"/>
              </w:rPr>
            </w:pPr>
            <w:r w:rsidRPr="003C3850">
              <w:rPr>
                <w:rFonts w:ascii="Times New Roman" w:hAnsi="Times New Roman" w:cs="Times New Roman"/>
                <w:sz w:val="22"/>
                <w:szCs w:val="22"/>
              </w:rPr>
              <w:t xml:space="preserve">1 </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Обслуживание компьютерной и телефонной сетей, серверов, персональных компьютеров и оргтехники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219,882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432,662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4</w:t>
            </w:r>
            <w:r w:rsidRPr="003C3850">
              <w:rPr>
                <w:rFonts w:ascii="Times New Roman" w:hAnsi="Times New Roman" w:cs="Times New Roman"/>
                <w:sz w:val="22"/>
                <w:szCs w:val="22"/>
                <w:lang w:val="en-US"/>
              </w:rPr>
              <w:t>09</w:t>
            </w:r>
            <w:r w:rsidRPr="003C3850">
              <w:rPr>
                <w:rFonts w:ascii="Times New Roman" w:hAnsi="Times New Roman" w:cs="Times New Roman"/>
                <w:sz w:val="22"/>
                <w:szCs w:val="22"/>
              </w:rPr>
              <w:t>,</w:t>
            </w:r>
            <w:r w:rsidRPr="003C3850">
              <w:rPr>
                <w:rFonts w:ascii="Times New Roman" w:hAnsi="Times New Roman" w:cs="Times New Roman"/>
                <w:sz w:val="22"/>
                <w:szCs w:val="22"/>
                <w:lang w:val="en-US"/>
              </w:rPr>
              <w:t>11841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382,74636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72,64815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81,21192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81,21192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81,21192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42,000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1886,69268</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ind w:right="-75"/>
              <w:rPr>
                <w:rFonts w:ascii="Times New Roman" w:hAnsi="Times New Roman" w:cs="Times New Roman"/>
                <w:sz w:val="22"/>
                <w:szCs w:val="22"/>
              </w:rPr>
            </w:pPr>
            <w:r w:rsidRPr="003C3850">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ind w:right="-32"/>
              <w:rPr>
                <w:rFonts w:ascii="Times New Roman" w:hAnsi="Times New Roman" w:cs="Times New Roman"/>
                <w:sz w:val="22"/>
                <w:szCs w:val="22"/>
              </w:rPr>
            </w:pPr>
            <w:r w:rsidRPr="003C3850">
              <w:rPr>
                <w:rFonts w:ascii="Times New Roman" w:hAnsi="Times New Roman" w:cs="Times New Roman"/>
                <w:sz w:val="22"/>
                <w:szCs w:val="22"/>
              </w:rPr>
              <w:t>Подключение (обеспечение доступа) к внешним информационным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50,160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90,43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104,57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90,43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90,43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90,43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50,160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566,61</w:t>
            </w:r>
          </w:p>
          <w:p w:rsidR="00107271" w:rsidRPr="003C3850" w:rsidRDefault="00107271" w:rsidP="009B0561">
            <w:pPr>
              <w:pStyle w:val="ConsPlusCell"/>
              <w:rPr>
                <w:rFonts w:ascii="Times New Roman" w:hAnsi="Times New Roman" w:cs="Times New Roman"/>
                <w:sz w:val="22"/>
                <w:szCs w:val="22"/>
              </w:rPr>
            </w:pP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Приобретение расходных материалов оргтех</w:t>
            </w:r>
            <w:r w:rsidRPr="003C3850">
              <w:rPr>
                <w:rFonts w:ascii="Times New Roman" w:hAnsi="Times New Roman" w:cs="Times New Roman"/>
                <w:sz w:val="22"/>
                <w:szCs w:val="22"/>
              </w:rPr>
              <w:lastRenderedPageBreak/>
              <w:t>нике (картриджи, чернила, тонер)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образо</w:t>
            </w:r>
            <w:r w:rsidRPr="003C3850">
              <w:rPr>
                <w:rFonts w:ascii="Times New Roman" w:hAnsi="Times New Roman" w:cs="Times New Roman"/>
                <w:sz w:val="22"/>
                <w:szCs w:val="22"/>
              </w:rPr>
              <w:lastRenderedPageBreak/>
              <w:t xml:space="preserve">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17,926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34,5054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52,265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28,06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28,06</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28,06</w:t>
            </w:r>
          </w:p>
          <w:p w:rsidR="00107271" w:rsidRPr="003C3850" w:rsidRDefault="00107271" w:rsidP="009B0561">
            <w:pPr>
              <w:pStyle w:val="ConsPlusCell"/>
              <w:rPr>
                <w:rFonts w:ascii="Times New Roman" w:hAnsi="Times New Roman" w:cs="Times New Roman"/>
                <w:sz w:val="22"/>
                <w:szCs w:val="22"/>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17,926</w:t>
            </w:r>
          </w:p>
          <w:p w:rsidR="00107271" w:rsidRPr="003C3850" w:rsidRDefault="00107271" w:rsidP="009B0561">
            <w:pPr>
              <w:pStyle w:val="ConsPlusCell"/>
              <w:rPr>
                <w:rFonts w:ascii="Times New Roman" w:hAnsi="Times New Roman" w:cs="Times New Roman"/>
                <w:sz w:val="22"/>
                <w:szCs w:val="22"/>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206,8024</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Приобретение и (или) монтаж нового оборудования, ремонт имеющегося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496,154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186,97188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50,908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225,959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164,60393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284,229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215,87128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79,33028</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79,33028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150,102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1993,45965</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Приобретение программного обеспечения и (или) его обновления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69,964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101,837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239,32592</w:t>
            </w:r>
          </w:p>
          <w:p w:rsidR="00107271" w:rsidRPr="003C3850" w:rsidRDefault="00107271" w:rsidP="009B0561">
            <w:pPr>
              <w:pStyle w:val="ConsPlusCel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124,339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459,831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583,783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551,862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807,787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807,787</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807,787</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461,231</w:t>
            </w:r>
          </w:p>
          <w:p w:rsidR="00107271" w:rsidRPr="003C3850" w:rsidRDefault="00107271" w:rsidP="009B0561">
            <w:pPr>
              <w:rPr>
                <w:rFonts w:ascii="Times New Roman" w:hAnsi="Times New Roman" w:cs="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jc w:val="right"/>
              <w:rPr>
                <w:rFonts w:ascii="Times New Roman" w:hAnsi="Times New Roman" w:cs="Times New Roman"/>
                <w:color w:val="000000"/>
              </w:rPr>
            </w:pPr>
            <w:r w:rsidRPr="003C3850">
              <w:rPr>
                <w:rFonts w:ascii="Times New Roman" w:hAnsi="Times New Roman" w:cs="Times New Roman"/>
                <w:color w:val="000000"/>
              </w:rPr>
              <w:t>5015,53392</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Расширение, модернизация локальной компьютерной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p w:rsidR="00107271" w:rsidRPr="003C3850" w:rsidRDefault="00107271" w:rsidP="009B0561">
            <w:pPr>
              <w:pStyle w:val="ConsPlusCell"/>
              <w:rPr>
                <w:rFonts w:ascii="Times New Roman" w:hAnsi="Times New Roman" w:cs="Times New Roman"/>
                <w:sz w:val="22"/>
                <w:szCs w:val="22"/>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Обеспечение муниципальных служащих сертификатами электронной </w:t>
            </w:r>
            <w:r w:rsidRPr="003C3850">
              <w:rPr>
                <w:rFonts w:ascii="Times New Roman" w:hAnsi="Times New Roman" w:cs="Times New Roman"/>
                <w:sz w:val="22"/>
                <w:szCs w:val="22"/>
              </w:rPr>
              <w:lastRenderedPageBreak/>
              <w:t>подписи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социальной </w:t>
            </w:r>
            <w:r w:rsidRPr="003C3850">
              <w:rPr>
                <w:rFonts w:ascii="Times New Roman" w:hAnsi="Times New Roman" w:cs="Times New Roman"/>
                <w:sz w:val="22"/>
                <w:szCs w:val="22"/>
              </w:rPr>
              <w:lastRenderedPageBreak/>
              <w:t>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12,900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4,9</w:t>
            </w:r>
          </w:p>
          <w:p w:rsidR="00107271" w:rsidRPr="003C3850" w:rsidRDefault="00107271" w:rsidP="009B0561">
            <w:pPr>
              <w:pStyle w:val="ConsPlusCel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3,221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3,221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12,9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45,642</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lastRenderedPageBreak/>
              <w:t>8</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23,6084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23,6084</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Продление обслуживания доменного имени и хостинга сайта (электронная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ЦББУ</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КУМИ</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Горфо</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Отдел образования </w:t>
            </w:r>
          </w:p>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43,2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43,2</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5,2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183,2</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Услуги системного администратора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14,6165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17,5398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17,5398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17,5398</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84,7777</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Мероприятия по защите информации и государственной тайны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Администрация (ГО и ЧС)</w:t>
            </w: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137,19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137,19</w:t>
            </w:r>
          </w:p>
        </w:tc>
      </w:tr>
      <w:tr w:rsidR="00107271" w:rsidRPr="003C3850" w:rsidTr="009B0561">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 xml:space="preserve">местный   </w:t>
            </w:r>
            <w:r w:rsidRPr="003C3850">
              <w:rPr>
                <w:rFonts w:ascii="Times New Roman" w:hAnsi="Times New Roman" w:cs="Times New Roman"/>
                <w:sz w:val="22"/>
                <w:szCs w:val="22"/>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rPr>
              <w:t>7</w:t>
            </w:r>
            <w:r w:rsidRPr="003C3850">
              <w:rPr>
                <w:rFonts w:ascii="Times New Roman" w:hAnsi="Times New Roman" w:cs="Times New Roman"/>
                <w:sz w:val="22"/>
                <w:szCs w:val="22"/>
                <w:lang w:val="en-US"/>
              </w:rPr>
              <w:t>08</w:t>
            </w:r>
            <w:r w:rsidRPr="003C3850">
              <w:rPr>
                <w:rFonts w:ascii="Times New Roman" w:hAnsi="Times New Roman" w:cs="Times New Roman"/>
                <w:sz w:val="22"/>
                <w:szCs w:val="22"/>
              </w:rPr>
              <w:t>,</w:t>
            </w:r>
            <w:r w:rsidRPr="003C3850">
              <w:rPr>
                <w:rFonts w:ascii="Times New Roman" w:hAnsi="Times New Roman" w:cs="Times New Roman"/>
                <w:sz w:val="22"/>
                <w:szCs w:val="22"/>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rPr>
            </w:pPr>
            <w:r w:rsidRPr="003C3850">
              <w:rPr>
                <w:rFonts w:ascii="Times New Roman" w:hAnsi="Times New Roman" w:cs="Times New Roman"/>
                <w:sz w:val="22"/>
                <w:szCs w:val="22"/>
                <w:lang w:val="en-US"/>
              </w:rPr>
              <w:t>581</w:t>
            </w:r>
            <w:r w:rsidRPr="003C3850">
              <w:rPr>
                <w:rFonts w:ascii="Times New Roman" w:hAnsi="Times New Roman" w:cs="Times New Roman"/>
                <w:sz w:val="22"/>
                <w:szCs w:val="22"/>
              </w:rPr>
              <w:t>,</w:t>
            </w:r>
            <w:r w:rsidRPr="003C3850">
              <w:rPr>
                <w:rFonts w:ascii="Times New Roman" w:hAnsi="Times New Roman" w:cs="Times New Roman"/>
                <w:sz w:val="22"/>
                <w:szCs w:val="22"/>
                <w:lang w:val="en-US"/>
              </w:rPr>
              <w:t>60176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813,976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1006,28698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1194,5578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1290,1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1150,78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1150,78</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rPr>
                <w:rFonts w:ascii="Times New Roman" w:hAnsi="Times New Roman" w:cs="Times New Roman"/>
              </w:rPr>
            </w:pPr>
            <w:r w:rsidRPr="003C3850">
              <w:rPr>
                <w:rFonts w:ascii="Times New Roman" w:hAnsi="Times New Roman" w:cs="Times New Roman"/>
              </w:rPr>
              <w:t>739,519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107271" w:rsidRPr="003C3850" w:rsidRDefault="00107271" w:rsidP="009B0561">
            <w:pPr>
              <w:pStyle w:val="ConsPlusCell"/>
              <w:rPr>
                <w:rFonts w:ascii="Times New Roman" w:hAnsi="Times New Roman" w:cs="Times New Roman"/>
                <w:sz w:val="22"/>
                <w:szCs w:val="22"/>
                <w:highlight w:val="yellow"/>
              </w:rPr>
            </w:pPr>
            <w:r w:rsidRPr="003C3850">
              <w:rPr>
                <w:rFonts w:ascii="Times New Roman" w:hAnsi="Times New Roman" w:cs="Times New Roman"/>
                <w:sz w:val="22"/>
                <w:szCs w:val="22"/>
              </w:rPr>
              <w:t>10143,51675</w:t>
            </w:r>
          </w:p>
        </w:tc>
      </w:tr>
    </w:tbl>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87C15" w:rsidRPr="003C3850" w:rsidRDefault="00187C15" w:rsidP="00107271">
      <w:pPr>
        <w:tabs>
          <w:tab w:val="left" w:pos="5436"/>
        </w:tabs>
        <w:jc w:val="both"/>
        <w:rPr>
          <w:rFonts w:ascii="Times New Roman" w:hAnsi="Times New Roman" w:cs="Times New Roman"/>
        </w:rPr>
      </w:pPr>
    </w:p>
    <w:p w:rsidR="00187C15" w:rsidRPr="003C3850" w:rsidRDefault="00187C15" w:rsidP="00187C15">
      <w:pPr>
        <w:spacing w:after="0"/>
        <w:ind w:right="-1"/>
        <w:jc w:val="center"/>
        <w:rPr>
          <w:rFonts w:ascii="Times New Roman" w:hAnsi="Times New Roman" w:cs="Times New Roman"/>
          <w:b/>
        </w:rPr>
      </w:pPr>
      <w:r w:rsidRPr="003C3850">
        <w:rPr>
          <w:rFonts w:ascii="Times New Roman" w:hAnsi="Times New Roman" w:cs="Times New Roman"/>
          <w:b/>
          <w:noProof/>
        </w:rPr>
        <w:lastRenderedPageBreak/>
        <w:drawing>
          <wp:inline distT="0" distB="0" distL="0" distR="0">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187C15" w:rsidRPr="003C3850" w:rsidRDefault="00187C15" w:rsidP="00187C15">
      <w:pPr>
        <w:spacing w:after="0" w:line="240" w:lineRule="auto"/>
        <w:ind w:right="-1"/>
        <w:jc w:val="center"/>
        <w:rPr>
          <w:rFonts w:ascii="Times New Roman" w:hAnsi="Times New Roman" w:cs="Times New Roman"/>
          <w:b/>
        </w:rPr>
      </w:pPr>
      <w:r w:rsidRPr="003C3850">
        <w:rPr>
          <w:rFonts w:ascii="Times New Roman" w:hAnsi="Times New Roman" w:cs="Times New Roman"/>
          <w:b/>
        </w:rPr>
        <w:t>АДМИНИСТРАЦИЯ ГОРОДСКОГО ОКРУГА ТЕЙКОВО ИВАНОВСКОЙ ОБЛАСТИ</w:t>
      </w:r>
    </w:p>
    <w:p w:rsidR="00187C15" w:rsidRPr="003C3850" w:rsidRDefault="00187C15" w:rsidP="00187C15">
      <w:pPr>
        <w:spacing w:after="0" w:line="240" w:lineRule="auto"/>
        <w:ind w:right="-1"/>
        <w:jc w:val="center"/>
        <w:rPr>
          <w:rFonts w:ascii="Times New Roman" w:hAnsi="Times New Roman" w:cs="Times New Roman"/>
          <w:b/>
        </w:rPr>
      </w:pPr>
      <w:r w:rsidRPr="003C3850">
        <w:rPr>
          <w:rFonts w:ascii="Times New Roman" w:hAnsi="Times New Roman" w:cs="Times New Roman"/>
          <w:b/>
        </w:rPr>
        <w:t>________________________________________________________</w:t>
      </w:r>
    </w:p>
    <w:p w:rsidR="00187C15" w:rsidRPr="003C3850" w:rsidRDefault="00187C15" w:rsidP="00187C15">
      <w:pPr>
        <w:pStyle w:val="ConsPlusNormal"/>
        <w:ind w:right="-1"/>
        <w:jc w:val="center"/>
        <w:rPr>
          <w:rFonts w:ascii="Times New Roman" w:hAnsi="Times New Roman" w:cs="Times New Roman"/>
          <w:b/>
          <w:sz w:val="22"/>
          <w:szCs w:val="22"/>
        </w:rPr>
      </w:pPr>
    </w:p>
    <w:p w:rsidR="00187C15" w:rsidRPr="003C3850" w:rsidRDefault="00187C15" w:rsidP="00187C15">
      <w:pPr>
        <w:pStyle w:val="ConsPlusNormal"/>
        <w:ind w:right="-1"/>
        <w:jc w:val="center"/>
        <w:rPr>
          <w:rFonts w:ascii="Times New Roman" w:hAnsi="Times New Roman" w:cs="Times New Roman"/>
          <w:b/>
          <w:sz w:val="22"/>
          <w:szCs w:val="22"/>
        </w:rPr>
      </w:pPr>
    </w:p>
    <w:p w:rsidR="00187C15" w:rsidRPr="003C3850" w:rsidRDefault="00187C15" w:rsidP="00187C15">
      <w:pPr>
        <w:pStyle w:val="ConsPlusNormal"/>
        <w:ind w:right="-1"/>
        <w:jc w:val="center"/>
        <w:rPr>
          <w:rFonts w:ascii="Times New Roman" w:hAnsi="Times New Roman" w:cs="Times New Roman"/>
          <w:b/>
          <w:sz w:val="22"/>
          <w:szCs w:val="22"/>
        </w:rPr>
      </w:pPr>
      <w:r w:rsidRPr="003C3850">
        <w:rPr>
          <w:rFonts w:ascii="Times New Roman" w:hAnsi="Times New Roman" w:cs="Times New Roman"/>
          <w:b/>
          <w:sz w:val="22"/>
          <w:szCs w:val="22"/>
        </w:rPr>
        <w:t>П О С Т А Н О В Л Е Н И Е</w:t>
      </w:r>
    </w:p>
    <w:p w:rsidR="00187C15" w:rsidRPr="003C3850" w:rsidRDefault="00187C15" w:rsidP="00187C15">
      <w:pPr>
        <w:pStyle w:val="ConsPlusNormal"/>
        <w:ind w:right="-1"/>
        <w:jc w:val="center"/>
        <w:rPr>
          <w:rFonts w:ascii="Times New Roman" w:hAnsi="Times New Roman" w:cs="Times New Roman"/>
          <w:sz w:val="22"/>
          <w:szCs w:val="22"/>
        </w:rPr>
      </w:pPr>
    </w:p>
    <w:p w:rsidR="00187C15" w:rsidRPr="003C3850" w:rsidRDefault="00187C15" w:rsidP="00187C15">
      <w:pPr>
        <w:pStyle w:val="ConsPlusNormal"/>
        <w:ind w:right="-1"/>
        <w:jc w:val="center"/>
        <w:rPr>
          <w:rFonts w:ascii="Times New Roman" w:hAnsi="Times New Roman" w:cs="Times New Roman"/>
          <w:sz w:val="22"/>
          <w:szCs w:val="22"/>
        </w:rPr>
      </w:pPr>
    </w:p>
    <w:p w:rsidR="00187C15" w:rsidRPr="003C3850" w:rsidRDefault="00187C15" w:rsidP="00187C15">
      <w:pPr>
        <w:spacing w:after="0" w:line="240" w:lineRule="auto"/>
        <w:ind w:right="-1"/>
        <w:jc w:val="center"/>
        <w:rPr>
          <w:rFonts w:ascii="Times New Roman" w:hAnsi="Times New Roman" w:cs="Times New Roman"/>
          <w:b/>
        </w:rPr>
      </w:pPr>
      <w:r w:rsidRPr="003C3850">
        <w:rPr>
          <w:rFonts w:ascii="Times New Roman" w:hAnsi="Times New Roman" w:cs="Times New Roman"/>
          <w:b/>
        </w:rPr>
        <w:t>от 30.12.2020 № 577</w:t>
      </w:r>
    </w:p>
    <w:p w:rsidR="00187C15" w:rsidRPr="003C3850" w:rsidRDefault="00187C15" w:rsidP="00187C15">
      <w:pPr>
        <w:spacing w:after="0" w:line="240" w:lineRule="auto"/>
        <w:ind w:right="-1"/>
        <w:jc w:val="center"/>
        <w:rPr>
          <w:rFonts w:ascii="Times New Roman" w:hAnsi="Times New Roman" w:cs="Times New Roman"/>
        </w:rPr>
      </w:pPr>
    </w:p>
    <w:p w:rsidR="00187C15" w:rsidRPr="003C3850" w:rsidRDefault="00187C15" w:rsidP="00187C15">
      <w:pPr>
        <w:spacing w:after="0" w:line="240" w:lineRule="auto"/>
        <w:ind w:right="-1"/>
        <w:jc w:val="center"/>
        <w:rPr>
          <w:rFonts w:ascii="Times New Roman" w:hAnsi="Times New Roman" w:cs="Times New Roman"/>
        </w:rPr>
      </w:pPr>
      <w:r w:rsidRPr="003C3850">
        <w:rPr>
          <w:rFonts w:ascii="Times New Roman" w:hAnsi="Times New Roman" w:cs="Times New Roman"/>
        </w:rPr>
        <w:t>г. Тейково</w:t>
      </w:r>
    </w:p>
    <w:p w:rsidR="00187C15" w:rsidRPr="003C3850" w:rsidRDefault="00187C15" w:rsidP="00187C15">
      <w:pPr>
        <w:pStyle w:val="ConsPlusNormal"/>
        <w:ind w:right="-1"/>
        <w:jc w:val="center"/>
        <w:rPr>
          <w:rFonts w:ascii="Times New Roman" w:hAnsi="Times New Roman" w:cs="Times New Roman"/>
          <w:sz w:val="22"/>
          <w:szCs w:val="22"/>
        </w:rPr>
      </w:pPr>
    </w:p>
    <w:p w:rsidR="00187C15" w:rsidRPr="003C3850" w:rsidRDefault="00187C15" w:rsidP="00187C15">
      <w:pPr>
        <w:pStyle w:val="ConsPlusNormal"/>
        <w:ind w:right="-1"/>
        <w:jc w:val="center"/>
        <w:rPr>
          <w:rFonts w:ascii="Times New Roman" w:hAnsi="Times New Roman" w:cs="Times New Roman"/>
          <w:b/>
          <w:sz w:val="22"/>
          <w:szCs w:val="22"/>
        </w:rPr>
      </w:pPr>
      <w:r w:rsidRPr="003C3850">
        <w:rPr>
          <w:rFonts w:ascii="Times New Roman" w:hAnsi="Times New Roman" w:cs="Times New Roman"/>
          <w:b/>
          <w:sz w:val="22"/>
          <w:szCs w:val="22"/>
        </w:rPr>
        <w:t xml:space="preserve"> </w:t>
      </w:r>
      <w:r w:rsidRPr="003C3850">
        <w:rPr>
          <w:rFonts w:ascii="Times New Roman" w:eastAsiaTheme="minorHAnsi" w:hAnsi="Times New Roman" w:cs="Times New Roman"/>
          <w:b/>
          <w:sz w:val="22"/>
          <w:szCs w:val="22"/>
        </w:rPr>
        <w:t>О</w:t>
      </w:r>
      <w:r w:rsidRPr="003C3850">
        <w:rPr>
          <w:rFonts w:ascii="Times New Roman" w:hAnsi="Times New Roman" w:cs="Times New Roman"/>
          <w:b/>
          <w:bCs/>
          <w:sz w:val="22"/>
          <w:szCs w:val="22"/>
        </w:rPr>
        <w:t xml:space="preserve"> внесении изменений в постановление </w:t>
      </w:r>
      <w:r w:rsidRPr="003C3850">
        <w:rPr>
          <w:rFonts w:ascii="Times New Roman" w:hAnsi="Times New Roman" w:cs="Times New Roman"/>
          <w:b/>
          <w:sz w:val="22"/>
          <w:szCs w:val="22"/>
        </w:rPr>
        <w:t xml:space="preserve">администрации городского округа Тейково от 21.09.2011 № 572 «Об утверждении </w:t>
      </w:r>
      <w:hyperlink r:id="rId14" w:history="1">
        <w:r w:rsidRPr="003C3850">
          <w:rPr>
            <w:rFonts w:ascii="Times New Roman" w:hAnsi="Times New Roman" w:cs="Times New Roman"/>
            <w:b/>
            <w:sz w:val="22"/>
            <w:szCs w:val="22"/>
          </w:rPr>
          <w:t>Поряд</w:t>
        </w:r>
      </w:hyperlink>
      <w:r w:rsidRPr="003C3850">
        <w:rPr>
          <w:rFonts w:ascii="Times New Roman" w:hAnsi="Times New Roman" w:cs="Times New Roman"/>
          <w:b/>
          <w:sz w:val="22"/>
          <w:szCs w:val="22"/>
        </w:rPr>
        <w:t>ка определения объема и условий предоставления из бюджета города муниципальным бюджетным и автономным учреждениям г.о. Тейково субсидий на иные цели»</w:t>
      </w:r>
    </w:p>
    <w:p w:rsidR="00187C15" w:rsidRPr="003C3850" w:rsidRDefault="00187C15" w:rsidP="00187C15">
      <w:pPr>
        <w:pStyle w:val="ConsPlusNormal"/>
        <w:ind w:right="-1"/>
        <w:jc w:val="center"/>
        <w:rPr>
          <w:rFonts w:ascii="Times New Roman" w:hAnsi="Times New Roman" w:cs="Times New Roman"/>
          <w:b/>
          <w:sz w:val="22"/>
          <w:szCs w:val="22"/>
        </w:rPr>
      </w:pP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В соответствии с абзацем четвертым пункта 1 статьи 78.1 Бюджетного кодекса Российской Федерации администрация городского округа Тейково Ивановской области, </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 </w:t>
      </w:r>
    </w:p>
    <w:p w:rsidR="00187C15" w:rsidRPr="003C3850" w:rsidRDefault="00187C15" w:rsidP="00187C15">
      <w:pPr>
        <w:spacing w:after="0" w:line="240" w:lineRule="auto"/>
        <w:ind w:firstLine="709"/>
        <w:jc w:val="center"/>
        <w:rPr>
          <w:rFonts w:ascii="Times New Roman" w:hAnsi="Times New Roman" w:cs="Times New Roman"/>
          <w:b/>
        </w:rPr>
      </w:pPr>
      <w:r w:rsidRPr="003C3850">
        <w:rPr>
          <w:rFonts w:ascii="Times New Roman" w:hAnsi="Times New Roman" w:cs="Times New Roman"/>
          <w:b/>
        </w:rPr>
        <w:t>П О С Т А Н О В Л Я Е Т:</w:t>
      </w:r>
    </w:p>
    <w:p w:rsidR="00187C15" w:rsidRPr="003C3850" w:rsidRDefault="00187C15" w:rsidP="00187C15">
      <w:pPr>
        <w:spacing w:after="0" w:line="240" w:lineRule="auto"/>
        <w:ind w:firstLine="709"/>
        <w:jc w:val="center"/>
        <w:rPr>
          <w:rFonts w:ascii="Times New Roman" w:hAnsi="Times New Roman" w:cs="Times New Roman"/>
          <w:b/>
        </w:rPr>
      </w:pPr>
    </w:p>
    <w:p w:rsidR="00187C15" w:rsidRPr="003C3850" w:rsidRDefault="00187C15" w:rsidP="00933F68">
      <w:pPr>
        <w:pStyle w:val="aff0"/>
        <w:numPr>
          <w:ilvl w:val="0"/>
          <w:numId w:val="4"/>
        </w:numPr>
        <w:autoSpaceDE w:val="0"/>
        <w:autoSpaceDN w:val="0"/>
        <w:adjustRightInd w:val="0"/>
        <w:ind w:left="0" w:firstLine="709"/>
        <w:rPr>
          <w:rFonts w:ascii="Times New Roman" w:hAnsi="Times New Roman"/>
        </w:rPr>
      </w:pPr>
      <w:r w:rsidRPr="003C3850">
        <w:rPr>
          <w:rFonts w:ascii="Times New Roman" w:hAnsi="Times New Roman"/>
        </w:rPr>
        <w:t>Внести в постановление</w:t>
      </w:r>
      <w:r w:rsidRPr="003C3850">
        <w:rPr>
          <w:rFonts w:ascii="Times New Roman" w:hAnsi="Times New Roman"/>
          <w:color w:val="000000" w:themeColor="text1"/>
        </w:rPr>
        <w:t xml:space="preserve"> </w:t>
      </w:r>
      <w:r w:rsidRPr="003C3850">
        <w:rPr>
          <w:rFonts w:ascii="Times New Roman" w:hAnsi="Times New Roman"/>
        </w:rPr>
        <w:t xml:space="preserve">администрации городского округа Тейково от 21.09.2011 № 572 «Об утверждении </w:t>
      </w:r>
      <w:hyperlink r:id="rId15" w:history="1">
        <w:r w:rsidRPr="003C3850">
          <w:rPr>
            <w:rFonts w:ascii="Times New Roman" w:hAnsi="Times New Roman"/>
          </w:rPr>
          <w:t>Поряд</w:t>
        </w:r>
      </w:hyperlink>
      <w:r w:rsidRPr="003C3850">
        <w:rPr>
          <w:rFonts w:ascii="Times New Roman" w:hAnsi="Times New Roman"/>
        </w:rPr>
        <w:t>ка определения объема и условий предоставления из бюджета города муниципальным бюджетным и автономным учреждениям г.о. Тейково субсидий на иные цели» следующие изменения:</w:t>
      </w:r>
    </w:p>
    <w:p w:rsidR="00187C15" w:rsidRPr="003C3850" w:rsidRDefault="00187C15" w:rsidP="00933F68">
      <w:pPr>
        <w:pStyle w:val="aff0"/>
        <w:numPr>
          <w:ilvl w:val="1"/>
          <w:numId w:val="4"/>
        </w:numPr>
        <w:autoSpaceDE w:val="0"/>
        <w:autoSpaceDN w:val="0"/>
        <w:adjustRightInd w:val="0"/>
        <w:ind w:left="0" w:firstLine="709"/>
        <w:contextualSpacing w:val="0"/>
        <w:rPr>
          <w:rFonts w:ascii="Times New Roman" w:hAnsi="Times New Roman"/>
        </w:rPr>
      </w:pPr>
      <w:r w:rsidRPr="003C3850">
        <w:rPr>
          <w:rFonts w:ascii="Times New Roman" w:hAnsi="Times New Roman"/>
        </w:rPr>
        <w:t xml:space="preserve">Наименование постановления изложить в следующей редакции: </w:t>
      </w:r>
    </w:p>
    <w:p w:rsidR="00187C15" w:rsidRPr="003C3850" w:rsidRDefault="00187C15" w:rsidP="00187C15">
      <w:pPr>
        <w:pStyle w:val="aff0"/>
        <w:autoSpaceDE w:val="0"/>
        <w:autoSpaceDN w:val="0"/>
        <w:adjustRightInd w:val="0"/>
        <w:ind w:left="0" w:firstLine="709"/>
        <w:contextualSpacing w:val="0"/>
        <w:rPr>
          <w:rFonts w:ascii="Times New Roman" w:hAnsi="Times New Roman"/>
        </w:rPr>
      </w:pPr>
      <w:r w:rsidRPr="003C3850">
        <w:rPr>
          <w:rFonts w:ascii="Times New Roman" w:hAnsi="Times New Roman"/>
        </w:rPr>
        <w:t>«Об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rsidR="00187C15" w:rsidRPr="003C3850" w:rsidRDefault="00187C15" w:rsidP="00933F68">
      <w:pPr>
        <w:pStyle w:val="aff0"/>
        <w:numPr>
          <w:ilvl w:val="1"/>
          <w:numId w:val="4"/>
        </w:numPr>
        <w:autoSpaceDE w:val="0"/>
        <w:autoSpaceDN w:val="0"/>
        <w:adjustRightInd w:val="0"/>
        <w:ind w:left="0" w:firstLine="709"/>
        <w:contextualSpacing w:val="0"/>
        <w:rPr>
          <w:rFonts w:ascii="Times New Roman" w:hAnsi="Times New Roman"/>
        </w:rPr>
      </w:pPr>
      <w:r w:rsidRPr="003C3850">
        <w:rPr>
          <w:rFonts w:ascii="Times New Roman" w:hAnsi="Times New Roman"/>
        </w:rPr>
        <w:t>Приложение к постановлению изложить в новой редакции согласно приложению к настоящему постановлению.</w:t>
      </w:r>
    </w:p>
    <w:p w:rsidR="00187C15" w:rsidRPr="003C3850" w:rsidRDefault="00187C15" w:rsidP="00933F68">
      <w:pPr>
        <w:pStyle w:val="ConsPlusNormal"/>
        <w:widowControl w:val="0"/>
        <w:numPr>
          <w:ilvl w:val="0"/>
          <w:numId w:val="4"/>
        </w:numPr>
        <w:adjustRightInd/>
        <w:ind w:left="0" w:firstLine="709"/>
        <w:jc w:val="both"/>
        <w:rPr>
          <w:rFonts w:ascii="Times New Roman" w:hAnsi="Times New Roman" w:cs="Times New Roman"/>
          <w:sz w:val="22"/>
          <w:szCs w:val="22"/>
        </w:rPr>
      </w:pPr>
      <w:r w:rsidRPr="003C3850">
        <w:rPr>
          <w:rFonts w:ascii="Times New Roman" w:hAnsi="Times New Roman" w:cs="Times New Roman"/>
          <w:sz w:val="22"/>
          <w:szCs w:val="22"/>
        </w:rPr>
        <w:t>Настоящее постановление вступает в силу с 1 января 2021 года.</w:t>
      </w:r>
    </w:p>
    <w:p w:rsidR="00187C15" w:rsidRPr="003C3850" w:rsidRDefault="00187C15" w:rsidP="00933F68">
      <w:pPr>
        <w:pStyle w:val="ConsPlusNormal"/>
        <w:widowControl w:val="0"/>
        <w:numPr>
          <w:ilvl w:val="0"/>
          <w:numId w:val="4"/>
        </w:numPr>
        <w:adjustRightInd/>
        <w:ind w:left="0" w:firstLine="709"/>
        <w:jc w:val="both"/>
        <w:rPr>
          <w:rFonts w:ascii="Times New Roman" w:hAnsi="Times New Roman" w:cs="Times New Roman"/>
          <w:sz w:val="22"/>
          <w:szCs w:val="22"/>
        </w:rPr>
      </w:pPr>
      <w:r w:rsidRPr="003C3850">
        <w:rPr>
          <w:rFonts w:ascii="Times New Roman" w:hAnsi="Times New Roman" w:cs="Times New Roman"/>
          <w:sz w:val="22"/>
          <w:szCs w:val="22"/>
        </w:rPr>
        <w:t>Опубликовать настоящее постановление в Вестнике органов местного самоуправления городского округа Тейково.</w:t>
      </w:r>
    </w:p>
    <w:p w:rsidR="00187C15" w:rsidRPr="003C3850" w:rsidRDefault="00187C15" w:rsidP="00187C15">
      <w:pPr>
        <w:pStyle w:val="ConsPlusNormal"/>
        <w:ind w:right="-1"/>
        <w:jc w:val="both"/>
        <w:rPr>
          <w:rFonts w:ascii="Times New Roman" w:hAnsi="Times New Roman" w:cs="Times New Roman"/>
          <w:sz w:val="22"/>
          <w:szCs w:val="22"/>
        </w:rPr>
      </w:pPr>
    </w:p>
    <w:p w:rsidR="00187C15" w:rsidRPr="003C3850" w:rsidRDefault="00187C15" w:rsidP="00187C15">
      <w:pPr>
        <w:pStyle w:val="ConsPlusNormal"/>
        <w:ind w:right="-1"/>
        <w:jc w:val="both"/>
        <w:rPr>
          <w:rFonts w:ascii="Times New Roman" w:hAnsi="Times New Roman" w:cs="Times New Roman"/>
          <w:sz w:val="22"/>
          <w:szCs w:val="22"/>
        </w:rPr>
      </w:pPr>
    </w:p>
    <w:p w:rsidR="00187C15" w:rsidRPr="003C3850" w:rsidRDefault="00187C15" w:rsidP="00187C15">
      <w:pPr>
        <w:spacing w:after="0" w:line="240" w:lineRule="auto"/>
        <w:ind w:right="-1"/>
        <w:jc w:val="both"/>
        <w:rPr>
          <w:rFonts w:ascii="Times New Roman" w:hAnsi="Times New Roman" w:cs="Times New Roman"/>
          <w:b/>
        </w:rPr>
      </w:pPr>
      <w:r w:rsidRPr="003C3850">
        <w:rPr>
          <w:rFonts w:ascii="Times New Roman" w:hAnsi="Times New Roman" w:cs="Times New Roman"/>
          <w:b/>
        </w:rPr>
        <w:t>Глава городского округа Тейково                                                         С.А. Семенова</w:t>
      </w: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pacing w:after="0" w:line="240" w:lineRule="auto"/>
        <w:ind w:right="-1"/>
        <w:jc w:val="both"/>
        <w:rPr>
          <w:rFonts w:ascii="Times New Roman" w:hAnsi="Times New Roman" w:cs="Times New Roman"/>
          <w:b/>
        </w:rPr>
      </w:pP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r w:rsidRPr="003C3850">
        <w:rPr>
          <w:rFonts w:ascii="Times New Roman" w:eastAsia="Times New Roman" w:hAnsi="Times New Roman" w:cs="Times New Roman"/>
        </w:rPr>
        <w:t>Приложение</w:t>
      </w: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r w:rsidRPr="003C3850">
        <w:rPr>
          <w:rFonts w:ascii="Times New Roman" w:eastAsia="Times New Roman" w:hAnsi="Times New Roman" w:cs="Times New Roman"/>
        </w:rPr>
        <w:t>к постановлению администрации г.о. Тейково</w:t>
      </w:r>
    </w:p>
    <w:p w:rsidR="00187C15" w:rsidRPr="003C3850" w:rsidRDefault="00187C15" w:rsidP="00187C15">
      <w:pPr>
        <w:spacing w:after="0" w:line="240" w:lineRule="auto"/>
        <w:ind w:right="-1"/>
        <w:jc w:val="right"/>
        <w:rPr>
          <w:rFonts w:ascii="Times New Roman" w:hAnsi="Times New Roman" w:cs="Times New Roman"/>
        </w:rPr>
      </w:pPr>
      <w:r w:rsidRPr="003C3850">
        <w:rPr>
          <w:rFonts w:ascii="Times New Roman" w:hAnsi="Times New Roman" w:cs="Times New Roman"/>
        </w:rPr>
        <w:t>от 30.12.2020 № 577</w:t>
      </w: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r w:rsidRPr="003C3850">
        <w:rPr>
          <w:rFonts w:ascii="Times New Roman" w:eastAsia="Times New Roman" w:hAnsi="Times New Roman" w:cs="Times New Roman"/>
        </w:rPr>
        <w:t>Приложение</w:t>
      </w: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r w:rsidRPr="003C3850">
        <w:rPr>
          <w:rFonts w:ascii="Times New Roman" w:eastAsia="Times New Roman" w:hAnsi="Times New Roman" w:cs="Times New Roman"/>
        </w:rPr>
        <w:t>к постановлению администрации г.о. Тейково</w:t>
      </w:r>
    </w:p>
    <w:p w:rsidR="00187C15" w:rsidRPr="003C3850" w:rsidRDefault="00187C15" w:rsidP="00187C15">
      <w:pPr>
        <w:suppressAutoHyphens/>
        <w:spacing w:after="0" w:line="240" w:lineRule="auto"/>
        <w:ind w:firstLine="709"/>
        <w:jc w:val="right"/>
        <w:rPr>
          <w:rFonts w:ascii="Times New Roman" w:eastAsia="Times New Roman" w:hAnsi="Times New Roman" w:cs="Times New Roman"/>
        </w:rPr>
      </w:pPr>
      <w:r w:rsidRPr="003C3850">
        <w:rPr>
          <w:rFonts w:ascii="Times New Roman" w:eastAsia="Times New Roman" w:hAnsi="Times New Roman" w:cs="Times New Roman"/>
        </w:rPr>
        <w:t>от 21.09.2011 № 572</w:t>
      </w:r>
    </w:p>
    <w:p w:rsidR="00187C15" w:rsidRPr="003C3850" w:rsidRDefault="00187C15" w:rsidP="00187C15">
      <w:pPr>
        <w:pStyle w:val="ConsPlusTitle"/>
        <w:jc w:val="center"/>
        <w:rPr>
          <w:rFonts w:ascii="Times New Roman" w:hAnsi="Times New Roman" w:cs="Times New Roman"/>
          <w:sz w:val="22"/>
          <w:szCs w:val="22"/>
        </w:rPr>
      </w:pPr>
    </w:p>
    <w:p w:rsidR="00187C15" w:rsidRPr="003C3850" w:rsidRDefault="00187C15" w:rsidP="00187C15">
      <w:pPr>
        <w:pStyle w:val="ConsPlusTitle"/>
        <w:jc w:val="center"/>
        <w:rPr>
          <w:rFonts w:ascii="Times New Roman" w:hAnsi="Times New Roman" w:cs="Times New Roman"/>
          <w:spacing w:val="60"/>
          <w:sz w:val="22"/>
          <w:szCs w:val="22"/>
        </w:rPr>
      </w:pPr>
      <w:r w:rsidRPr="003C3850">
        <w:rPr>
          <w:rFonts w:ascii="Times New Roman" w:hAnsi="Times New Roman" w:cs="Times New Roman"/>
          <w:spacing w:val="60"/>
          <w:sz w:val="22"/>
          <w:szCs w:val="22"/>
        </w:rPr>
        <w:t>ПОРЯДОК</w:t>
      </w:r>
    </w:p>
    <w:p w:rsidR="00187C15" w:rsidRPr="003C3850" w:rsidRDefault="00187C15" w:rsidP="00187C15">
      <w:pPr>
        <w:autoSpaceDE w:val="0"/>
        <w:autoSpaceDN w:val="0"/>
        <w:adjustRightInd w:val="0"/>
        <w:jc w:val="center"/>
        <w:rPr>
          <w:rFonts w:ascii="Times New Roman" w:hAnsi="Times New Roman" w:cs="Times New Roman"/>
          <w:b/>
          <w:bCs/>
        </w:rPr>
      </w:pPr>
      <w:r w:rsidRPr="003C3850">
        <w:rPr>
          <w:rFonts w:ascii="Times New Roman" w:hAnsi="Times New Roman" w:cs="Times New Roman"/>
          <w:b/>
          <w:bCs/>
        </w:rPr>
        <w:t>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rsidR="00187C15" w:rsidRPr="003C3850" w:rsidRDefault="00187C15" w:rsidP="00187C15">
      <w:pPr>
        <w:pStyle w:val="ConsPlusTitle"/>
        <w:jc w:val="center"/>
        <w:rPr>
          <w:rFonts w:ascii="Times New Roman" w:hAnsi="Times New Roman" w:cs="Times New Roman"/>
          <w:sz w:val="22"/>
          <w:szCs w:val="22"/>
        </w:rPr>
      </w:pPr>
    </w:p>
    <w:p w:rsidR="00187C15" w:rsidRPr="003C3850" w:rsidRDefault="00187C15" w:rsidP="00187C15">
      <w:pPr>
        <w:autoSpaceDE w:val="0"/>
        <w:autoSpaceDN w:val="0"/>
        <w:adjustRightInd w:val="0"/>
        <w:spacing w:after="0" w:line="240" w:lineRule="auto"/>
        <w:ind w:firstLine="708"/>
        <w:jc w:val="both"/>
        <w:rPr>
          <w:rFonts w:ascii="Times New Roman" w:hAnsi="Times New Roman" w:cs="Times New Roman"/>
        </w:rPr>
      </w:pPr>
      <w:r w:rsidRPr="003C3850">
        <w:rPr>
          <w:rFonts w:ascii="Times New Roman" w:hAnsi="Times New Roman" w:cs="Times New Roman"/>
        </w:rPr>
        <w:t>Настоящий Порядок определяет правила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в соответствии с абзацем вторым пункта 1 статьи 78.1 Бюджетного кодекса Российской Федерации (далее – субсидии, учреждения).</w:t>
      </w:r>
    </w:p>
    <w:p w:rsidR="00187C15" w:rsidRPr="003C3850" w:rsidRDefault="00187C15" w:rsidP="00187C15">
      <w:pPr>
        <w:spacing w:after="0" w:line="240" w:lineRule="auto"/>
        <w:jc w:val="center"/>
        <w:rPr>
          <w:rFonts w:ascii="Times New Roman" w:hAnsi="Times New Roman" w:cs="Times New Roman"/>
          <w:b/>
          <w:bCs/>
        </w:rPr>
      </w:pPr>
    </w:p>
    <w:p w:rsidR="00187C15" w:rsidRPr="003C3850" w:rsidRDefault="00187C15" w:rsidP="00933F68">
      <w:pPr>
        <w:pStyle w:val="aff0"/>
        <w:numPr>
          <w:ilvl w:val="0"/>
          <w:numId w:val="6"/>
        </w:numPr>
        <w:ind w:left="0"/>
        <w:contextualSpacing w:val="0"/>
        <w:jc w:val="center"/>
        <w:rPr>
          <w:rFonts w:ascii="Times New Roman" w:hAnsi="Times New Roman"/>
          <w:b/>
          <w:bCs/>
        </w:rPr>
      </w:pPr>
      <w:r w:rsidRPr="003C3850">
        <w:rPr>
          <w:rFonts w:ascii="Times New Roman" w:hAnsi="Times New Roman"/>
          <w:b/>
          <w:bCs/>
        </w:rPr>
        <w:t>Общие положения о предоставлении субсидий</w:t>
      </w:r>
    </w:p>
    <w:p w:rsidR="00187C15" w:rsidRPr="003C3850" w:rsidRDefault="00187C15" w:rsidP="00933F68">
      <w:pPr>
        <w:pStyle w:val="aff0"/>
        <w:numPr>
          <w:ilvl w:val="1"/>
          <w:numId w:val="7"/>
        </w:numPr>
        <w:autoSpaceDE w:val="0"/>
        <w:autoSpaceDN w:val="0"/>
        <w:adjustRightInd w:val="0"/>
        <w:ind w:left="0" w:firstLine="709"/>
        <w:contextualSpacing w:val="0"/>
        <w:rPr>
          <w:rFonts w:ascii="Times New Roman" w:hAnsi="Times New Roman"/>
        </w:rPr>
      </w:pPr>
      <w:r w:rsidRPr="003C3850">
        <w:rPr>
          <w:rFonts w:ascii="Times New Roman" w:hAnsi="Times New Roman"/>
        </w:rPr>
        <w:t>Целями предоставления субсидий (иными целями) в рамках настоящего Порядка являются:</w:t>
      </w:r>
    </w:p>
    <w:p w:rsidR="00187C15" w:rsidRPr="003C3850" w:rsidRDefault="00187C15" w:rsidP="00187C15">
      <w:pPr>
        <w:pStyle w:val="aff0"/>
        <w:autoSpaceDE w:val="0"/>
        <w:autoSpaceDN w:val="0"/>
        <w:adjustRightInd w:val="0"/>
        <w:ind w:left="0" w:firstLine="709"/>
        <w:rPr>
          <w:rFonts w:ascii="Times New Roman" w:hAnsi="Times New Roman"/>
        </w:rPr>
      </w:pPr>
      <w:r w:rsidRPr="003C3850">
        <w:rPr>
          <w:rFonts w:ascii="Times New Roman" w:hAnsi="Times New Roman"/>
        </w:rPr>
        <w:t>а) реализация мероприятий муниципальных программ городского округа Тейково;</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б) приобретение имущества (за исключением недвижимого имущества), в том числе приобретение оборудования, капитальный ремонт недвижимого имущества, разработку проектной и сметной документации для его проведения, не включаемые в нормативы затрат на оказание муниципальных услуг (выполнение работ) городского округа Тейково Ивановской области;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в)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г) погашение задолженности по судебным актам, вступившим в законную силу, исполнительным документам;</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д) гранты на реализацию социально значимых проектов;</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е) иные расходы, не относящиеся к публичным обязательствам перед физическим лицом, подлежащим исполнению в денежной форме, к бюджетным инвестициям и не включаемые в субсидии на финансовое обеспечение выполнения муниципального задания;</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ж) иные мероприятия, проводимые в рамках муниципальных программ городского округа Тейково Ивановской области и не включаемые в субсидии на финансовое обеспечение выполнения муниципального задания.</w:t>
      </w:r>
    </w:p>
    <w:p w:rsidR="00187C15" w:rsidRPr="003C3850" w:rsidRDefault="00187C15" w:rsidP="00933F68">
      <w:pPr>
        <w:pStyle w:val="aff0"/>
        <w:numPr>
          <w:ilvl w:val="1"/>
          <w:numId w:val="7"/>
        </w:numPr>
        <w:autoSpaceDE w:val="0"/>
        <w:autoSpaceDN w:val="0"/>
        <w:adjustRightInd w:val="0"/>
        <w:ind w:left="0" w:firstLine="709"/>
        <w:contextualSpacing w:val="0"/>
        <w:rPr>
          <w:rFonts w:ascii="Times New Roman" w:hAnsi="Times New Roman"/>
        </w:rPr>
      </w:pPr>
      <w:r w:rsidRPr="003C3850">
        <w:rPr>
          <w:rFonts w:ascii="Times New Roman" w:hAnsi="Times New Roman"/>
        </w:rPr>
        <w:t>Главными распорядителями бюджетных средств, до которых в соответствии с бюджетным законодательством РФ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являются структурные подразделения администрации городского округа Тейково Ивановской области, осуществляющие функции и полномочия учредителя в отношении муниципальных бюджетных или  автономных учреждений городского округа Тейково Ивановской области в соответствующих сферах деятельности (далее – учредитель).</w:t>
      </w:r>
    </w:p>
    <w:p w:rsidR="00187C15" w:rsidRPr="003C3850" w:rsidRDefault="00187C15" w:rsidP="00187C15">
      <w:pPr>
        <w:pStyle w:val="aff0"/>
        <w:autoSpaceDE w:val="0"/>
        <w:autoSpaceDN w:val="0"/>
        <w:adjustRightInd w:val="0"/>
        <w:ind w:left="0"/>
        <w:rPr>
          <w:rFonts w:ascii="Times New Roman" w:hAnsi="Times New Roman"/>
        </w:rPr>
      </w:pPr>
    </w:p>
    <w:p w:rsidR="00187C15" w:rsidRPr="003C3850" w:rsidRDefault="00187C15" w:rsidP="00933F68">
      <w:pPr>
        <w:pStyle w:val="aff0"/>
        <w:numPr>
          <w:ilvl w:val="0"/>
          <w:numId w:val="5"/>
        </w:numPr>
        <w:ind w:left="0"/>
        <w:contextualSpacing w:val="0"/>
        <w:jc w:val="center"/>
        <w:rPr>
          <w:rFonts w:ascii="Times New Roman" w:hAnsi="Times New Roman"/>
          <w:b/>
          <w:bCs/>
        </w:rPr>
      </w:pPr>
      <w:r w:rsidRPr="003C3850">
        <w:rPr>
          <w:rFonts w:ascii="Times New Roman" w:hAnsi="Times New Roman"/>
          <w:b/>
          <w:bCs/>
        </w:rPr>
        <w:t>Условия и порядок предоставления субсидий</w:t>
      </w:r>
    </w:p>
    <w:p w:rsidR="00187C15" w:rsidRPr="003C3850" w:rsidRDefault="00187C15" w:rsidP="00933F68">
      <w:pPr>
        <w:pStyle w:val="aff0"/>
        <w:numPr>
          <w:ilvl w:val="1"/>
          <w:numId w:val="8"/>
        </w:numPr>
        <w:tabs>
          <w:tab w:val="clear" w:pos="1823"/>
          <w:tab w:val="num" w:pos="480"/>
        </w:tabs>
        <w:ind w:left="0" w:firstLine="720"/>
        <w:contextualSpacing w:val="0"/>
        <w:rPr>
          <w:rFonts w:ascii="Times New Roman" w:hAnsi="Times New Roman"/>
        </w:rPr>
      </w:pPr>
      <w:r w:rsidRPr="003C3850">
        <w:rPr>
          <w:rFonts w:ascii="Times New Roman" w:hAnsi="Times New Roman"/>
        </w:rPr>
        <w:t>Перечень документов, представляемых учреждением учредителю для получения субсидии, включает в себя:</w:t>
      </w:r>
    </w:p>
    <w:p w:rsidR="00187C15" w:rsidRPr="003C3850" w:rsidRDefault="00187C15" w:rsidP="00187C15">
      <w:pPr>
        <w:pStyle w:val="aff0"/>
        <w:tabs>
          <w:tab w:val="num" w:pos="480"/>
        </w:tabs>
        <w:ind w:left="0" w:firstLine="720"/>
        <w:rPr>
          <w:rFonts w:ascii="Times New Roman" w:hAnsi="Times New Roman"/>
        </w:rPr>
      </w:pPr>
      <w:r w:rsidRPr="003C3850">
        <w:rPr>
          <w:rFonts w:ascii="Times New Roman" w:hAnsi="Times New Roman"/>
        </w:rPr>
        <w:t xml:space="preserve">а) пояснительную записку, содержащую обоснование необходимости предоставления бюджетных средств на цели, установленные пунктом 1.1 раздела 1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w:t>
      </w:r>
      <w:r w:rsidRPr="003C3850">
        <w:rPr>
          <w:rFonts w:ascii="Times New Roman" w:hAnsi="Times New Roman"/>
        </w:rPr>
        <w:lastRenderedPageBreak/>
        <w:t>исключением недвижимого имущества), а также предложения поставщиков (подрядчиков, исполнителей), статистические данные и (или) иную информацию;</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б)</w:t>
      </w:r>
      <w:r w:rsidRPr="003C3850">
        <w:rPr>
          <w:rFonts w:ascii="Times New Roman" w:hAnsi="Times New Roman" w:cs="Times New Roman"/>
          <w:bCs/>
        </w:rPr>
        <w:t xml:space="preserve"> </w:t>
      </w:r>
      <w:r w:rsidRPr="003C3850">
        <w:rPr>
          <w:rFonts w:ascii="Times New Roman" w:hAnsi="Times New Roman" w:cs="Times New Roman"/>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bCs/>
        </w:rPr>
      </w:pPr>
      <w:r w:rsidRPr="003C3850">
        <w:rPr>
          <w:rFonts w:ascii="Times New Roman" w:hAnsi="Times New Roman" w:cs="Times New Roman"/>
          <w:bCs/>
        </w:rPr>
        <w:t>в) коммерческие предложения поставщиков при необходимости обоснования начальной (максимальной) цены контракта;</w:t>
      </w:r>
    </w:p>
    <w:p w:rsidR="00187C15" w:rsidRPr="003C3850" w:rsidRDefault="00187C15" w:rsidP="00187C15">
      <w:pPr>
        <w:pStyle w:val="aff0"/>
        <w:tabs>
          <w:tab w:val="num" w:pos="480"/>
        </w:tabs>
        <w:ind w:left="0" w:firstLine="709"/>
        <w:rPr>
          <w:rFonts w:ascii="Times New Roman" w:hAnsi="Times New Roman"/>
        </w:rPr>
      </w:pPr>
      <w:r w:rsidRPr="003C3850">
        <w:rPr>
          <w:rFonts w:ascii="Times New Roman" w:hAnsi="Times New Roman"/>
        </w:rPr>
        <w:t>г)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187C15" w:rsidRPr="003C3850" w:rsidRDefault="00187C15" w:rsidP="00187C15">
      <w:pPr>
        <w:pStyle w:val="aff0"/>
        <w:tabs>
          <w:tab w:val="num" w:pos="480"/>
        </w:tabs>
        <w:ind w:left="0" w:firstLine="709"/>
        <w:rPr>
          <w:rFonts w:ascii="Times New Roman" w:hAnsi="Times New Roman"/>
        </w:rPr>
      </w:pPr>
      <w:r w:rsidRPr="003C3850">
        <w:rPr>
          <w:rFonts w:ascii="Times New Roman" w:hAnsi="Times New Roman"/>
        </w:rPr>
        <w:t>д) 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187C15" w:rsidRPr="003C3850" w:rsidRDefault="00187C15" w:rsidP="00187C15">
      <w:pPr>
        <w:pStyle w:val="aff0"/>
        <w:tabs>
          <w:tab w:val="num" w:pos="480"/>
        </w:tabs>
        <w:ind w:left="0" w:firstLine="709"/>
        <w:rPr>
          <w:rFonts w:ascii="Times New Roman" w:hAnsi="Times New Roman"/>
        </w:rPr>
      </w:pPr>
      <w:r w:rsidRPr="003C3850">
        <w:rPr>
          <w:rFonts w:ascii="Times New Roman" w:hAnsi="Times New Roman"/>
        </w:rPr>
        <w:t>е) информацию о планируемом к приобретению имуществе, в случае если целью предоставления субсидии является приобретение имущества;</w:t>
      </w:r>
    </w:p>
    <w:p w:rsidR="00187C15" w:rsidRPr="003C3850" w:rsidRDefault="00187C15" w:rsidP="00187C15">
      <w:pPr>
        <w:pStyle w:val="aff0"/>
        <w:tabs>
          <w:tab w:val="num" w:pos="480"/>
        </w:tabs>
        <w:ind w:left="0" w:firstLine="709"/>
        <w:rPr>
          <w:rFonts w:ascii="Times New Roman" w:hAnsi="Times New Roman"/>
        </w:rPr>
      </w:pPr>
      <w:r w:rsidRPr="003C3850">
        <w:rPr>
          <w:rFonts w:ascii="Times New Roman" w:hAnsi="Times New Roman"/>
        </w:rPr>
        <w:t>ж)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187C15" w:rsidRPr="003C3850" w:rsidRDefault="00187C15" w:rsidP="00187C15">
      <w:pPr>
        <w:pStyle w:val="aff0"/>
        <w:tabs>
          <w:tab w:val="num" w:pos="480"/>
        </w:tabs>
        <w:ind w:left="0" w:firstLine="709"/>
        <w:rPr>
          <w:rFonts w:ascii="Times New Roman" w:hAnsi="Times New Roman"/>
        </w:rPr>
      </w:pPr>
      <w:r w:rsidRPr="003C3850">
        <w:rPr>
          <w:rFonts w:ascii="Times New Roman" w:hAnsi="Times New Roman"/>
        </w:rPr>
        <w:t>з) иную информацию в зависимости от цели предоставления субсидии.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2.2. Документы, указанные в пункте 2.1 настоящего раздела, представляются учреждением учредителю в сроки, установленные учредителем, с учетом сроков подготовки проекта бюджета города Тейково на очередной финансовый год и плановый период.</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Учредитель в течение 14 рабочих дней со дня получения документов осуществляет проверку документов на предмет их соответствия пункту 2.1 настоящего раздела.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2.3. Основаниями для отказа учреждению в предоставлении субсидии являются:</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а) непредставление (представление не в полном объеме) учреждением документов, указанных в пункте 2.1 настоящего раздела;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б) недостоверность информации, содержащейся в документах, представленных учреждением;</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в) несоответствие представленных документов целям предоставления субсидий, установленным пунктом 1.1. раздела 1 настоящего Порядка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г) отсутствие или недостаточность лимитов бюджетных обязательств, доведенных учредителю на соответствующий финансовый год (соответствующий финансовый год и плановый период) на предоставление субсидий.</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2.4. В случае отказа в предоставлении субсидии по основаниям, указанным в пунктах «а» - «в» пункта 2.3 настоящего раздела, учреждение вправе повторно представить учредителю документы, предусмотренные пунктом 2.1 настоящего раздела, при условии устранения замечаний, явившихся основанием для отказа.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Рассмотрение повторно представленных документов осуществляется в сроки, установленные абзацем вторым пункта 2.2 настоящего раздела.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2.5. Требования, которым должно соответствовать учреждение на 1-е число месяца, предшествующего месяцу, в котором планируется заключение соглашения либо принятие решения о предоставлении субсидии:</w:t>
      </w:r>
    </w:p>
    <w:p w:rsidR="00187C15" w:rsidRPr="003C3850" w:rsidRDefault="00187C15" w:rsidP="00187C15">
      <w:pPr>
        <w:autoSpaceDE w:val="0"/>
        <w:autoSpaceDN w:val="0"/>
        <w:adjustRightInd w:val="0"/>
        <w:spacing w:after="0" w:line="240" w:lineRule="auto"/>
        <w:ind w:firstLine="709"/>
        <w:jc w:val="both"/>
        <w:rPr>
          <w:rFonts w:ascii="Times New Roman" w:hAnsi="Times New Roman" w:cs="Times New Roman"/>
        </w:rPr>
      </w:pPr>
      <w:r w:rsidRPr="003C3850">
        <w:rPr>
          <w:rFonts w:ascii="Times New Roman" w:hAnsi="Times New Roman" w:cs="Times New Roman"/>
        </w:rPr>
        <w:t>а)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Ивановской области, администрации городского округа Тейково Ивановской области;</w:t>
      </w:r>
    </w:p>
    <w:p w:rsidR="00187C15" w:rsidRPr="003C3850" w:rsidRDefault="00187C15" w:rsidP="00187C15">
      <w:pPr>
        <w:autoSpaceDE w:val="0"/>
        <w:autoSpaceDN w:val="0"/>
        <w:adjustRightInd w:val="0"/>
        <w:spacing w:after="0" w:line="240" w:lineRule="auto"/>
        <w:ind w:firstLine="708"/>
        <w:jc w:val="both"/>
        <w:rPr>
          <w:rFonts w:ascii="Times New Roman" w:hAnsi="Times New Roman" w:cs="Times New Roman"/>
        </w:rPr>
      </w:pPr>
      <w:r w:rsidRPr="003C3850">
        <w:rPr>
          <w:rFonts w:ascii="Times New Roman" w:hAnsi="Times New Roman" w:cs="Times New Roman"/>
        </w:rPr>
        <w:t>б) отсутствие у учреждения просроченной кредиторской задолженности;</w:t>
      </w:r>
    </w:p>
    <w:p w:rsidR="00187C15" w:rsidRPr="003C3850" w:rsidRDefault="00187C15" w:rsidP="00187C15">
      <w:pPr>
        <w:autoSpaceDE w:val="0"/>
        <w:autoSpaceDN w:val="0"/>
        <w:adjustRightInd w:val="0"/>
        <w:spacing w:after="0" w:line="240" w:lineRule="auto"/>
        <w:ind w:firstLine="708"/>
        <w:jc w:val="both"/>
        <w:rPr>
          <w:rFonts w:ascii="Times New Roman" w:hAnsi="Times New Roman" w:cs="Times New Roman"/>
        </w:rPr>
      </w:pPr>
      <w:r w:rsidRPr="003C3850">
        <w:rPr>
          <w:rFonts w:ascii="Times New Roman" w:hAnsi="Times New Roman" w:cs="Times New Roman"/>
        </w:rPr>
        <w:lastRenderedPageBreak/>
        <w:t>в) надлежащее выполнение муниципального задания на оказание муниципальной услуги (выполнение работы), сформированного в установленном порядке на финансовый год, предшествующий году, в котором осуществляется формирование проекта бюджета города Тейково на очередной финансовый год и плановый период. В случае предоставления субсидий в течение текущего финансового года - за отчетный финансовый год.</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Требования, установленные подпунктами «б», «в» не применяются в</w:t>
      </w:r>
      <w:r w:rsidRPr="003C3850">
        <w:rPr>
          <w:rFonts w:ascii="Times New Roman" w:hAnsi="Times New Roman" w:cs="Times New Roman"/>
          <w:b/>
        </w:rPr>
        <w:t xml:space="preserve"> </w:t>
      </w:r>
      <w:r w:rsidRPr="003C3850">
        <w:rPr>
          <w:rFonts w:ascii="Times New Roman" w:hAnsi="Times New Roman" w:cs="Times New Roman"/>
        </w:rPr>
        <w:t>случае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2.6. Размер субсидии определяется учредителем с учетом потребности учреждения в получении субсидии на цели, установленные пунктом 1.1 раздела 1 настоящего Порядка, на основании документов, представленных учреждением в соответствии с пунктом 2.1 настоящего раздела, в пределах лимитов бюджетных обязательств, доведенных учредителю на соответствующий финансовый год (соответствующий финансовый год и плановый период) на предоставление субсидий.</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2.7. Перечень получателей и размер субсидии и (или) порядок расчета размера субсидии с указанием информации, обосновывающей ее размер (формулы расчета и порядок их применения и (или) иная информация исходя из целей предоставления субсидии) в разрезе учреждений на очередной финансовый год и плановый период утверждается учредителем в течение 15 рабочих дней со дня принятия решения городской Думы городского округа Тейково о бюджете города Тейково Ивановской области на очередной финансовый год и плановый период в пределах лимитов бюджетных обязательств, предусмотренных учредителю на предоставлении субсидий.</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2.8. Субсидии предоставляются в соответствии с соглашением о предоставлении субсидии (далее - соглашение), заключенным между учредителем и учреждением в соответствии с типовой формой, утверждаемой Финансовым отделом администрации г. Тейково.</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2.9. Результаты предоставления субсидии должны соответствовать значениям целевых индикаторов (показателей), установленных муниципальными программами городского округа Тейково, результатов региональных проектов, обеспечивающих достижение целей, показателей и результатов федеральных проектов, входящих в состав национальных проектов «Образование», «Демография», «Культура», «Производительность труда и поддержка занятости», «Безопасные и качественные автомобильные дороги» в соответствии с соглашениями о предоставлении межбюджетных трансфертов из областного бюджета бюджету города Тейково.</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Показатели, необходимые для достижения результатов предоставления конкретной субсидии, устанавливаются соглашением, заключенным между учредителем и учреждением и должны соответствовать результатам предоставления субсидии, определенным в соответствии с абзацем первым настоящего пункта.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2.10. Соглашение дол</w:t>
      </w:r>
      <w:bookmarkStart w:id="2" w:name="_GoBack"/>
      <w:bookmarkEnd w:id="2"/>
      <w:r w:rsidRPr="003C3850">
        <w:rPr>
          <w:rFonts w:ascii="Times New Roman" w:hAnsi="Times New Roman" w:cs="Times New Roman"/>
        </w:rPr>
        <w:t xml:space="preserve">жно быть заключено после утверждения бюджета города Тейково на очередной финансовый год и плановый период. Соглашение заключается на один финансовый год. </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2.11. Учредитель вправе вносить изменения в соглашение путем заключения дополнительных соглашений.</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2.12. Учредитель в течение финансового года на основании обращений учреждений с представлением документов, установленных пунктом 2.1 настоящего раздела, вправе изменять перечень получателей и размер предоставляемой субсидии в случае:</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увеличения или уменьшения общего объема ассигнований, предусмотренных учредителю в бюджете города Тейково;</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уменьшения потребности в объеме субсидии, указанной в соглашении, заключенном между учредителем и учреждением;</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выявления необходимости перераспределения объемов субсидии между учреждениями;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 выявления невозможности осуществления расходов на предусмотренные цели в полном объеме.</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2.13. Перечисление субсидий осуществляется учредителем на отдельный лицевой счет, открытый учреждению в управлении Федерального казначейства по Ивановской области согласно графику перечисления субсидии, устанавливаемому в соглашении исходя из целей предоставления субсидии.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lastRenderedPageBreak/>
        <w:t>В случае невыполнения и (или) нарушения условий, установленных соглашением,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w:t>
      </w:r>
    </w:p>
    <w:p w:rsidR="00187C15" w:rsidRPr="003C3850" w:rsidRDefault="00187C15" w:rsidP="00187C15">
      <w:pPr>
        <w:pStyle w:val="ConsPlusNormal"/>
        <w:ind w:firstLine="482"/>
        <w:jc w:val="both"/>
        <w:rPr>
          <w:rFonts w:ascii="Times New Roman" w:hAnsi="Times New Roman" w:cs="Times New Roman"/>
          <w:sz w:val="22"/>
          <w:szCs w:val="22"/>
        </w:rPr>
      </w:pPr>
      <w:r w:rsidRPr="003C3850">
        <w:rPr>
          <w:rFonts w:ascii="Times New Roman" w:hAnsi="Times New Roman" w:cs="Times New Roman"/>
          <w:sz w:val="22"/>
          <w:szCs w:val="22"/>
        </w:rPr>
        <w:t xml:space="preserve">   2.14. Положения, установленные пунктом 2.9 настоящего раздела,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187C15" w:rsidRPr="003C3850" w:rsidRDefault="00187C15" w:rsidP="00187C15">
      <w:pPr>
        <w:pStyle w:val="aff0"/>
        <w:ind w:left="0"/>
        <w:jc w:val="center"/>
        <w:rPr>
          <w:rFonts w:ascii="Times New Roman" w:hAnsi="Times New Roman"/>
        </w:rPr>
      </w:pPr>
    </w:p>
    <w:p w:rsidR="00187C15" w:rsidRPr="003C3850" w:rsidRDefault="00187C15" w:rsidP="00933F68">
      <w:pPr>
        <w:pStyle w:val="aff0"/>
        <w:numPr>
          <w:ilvl w:val="0"/>
          <w:numId w:val="5"/>
        </w:numPr>
        <w:ind w:left="0"/>
        <w:contextualSpacing w:val="0"/>
        <w:jc w:val="center"/>
        <w:rPr>
          <w:rFonts w:ascii="Times New Roman" w:hAnsi="Times New Roman"/>
          <w:b/>
          <w:bCs/>
        </w:rPr>
      </w:pPr>
      <w:r w:rsidRPr="003C3850">
        <w:rPr>
          <w:rFonts w:ascii="Times New Roman" w:hAnsi="Times New Roman"/>
          <w:b/>
          <w:bCs/>
        </w:rPr>
        <w:t>Требования к отчетности</w:t>
      </w:r>
    </w:p>
    <w:p w:rsidR="00187C15" w:rsidRPr="003C3850" w:rsidRDefault="00187C15" w:rsidP="00933F68">
      <w:pPr>
        <w:pStyle w:val="ConsPlusNormal"/>
        <w:widowControl w:val="0"/>
        <w:numPr>
          <w:ilvl w:val="1"/>
          <w:numId w:val="9"/>
        </w:numPr>
        <w:tabs>
          <w:tab w:val="left" w:pos="993"/>
        </w:tabs>
        <w:adjustRightInd/>
        <w:ind w:left="0" w:firstLine="709"/>
        <w:jc w:val="both"/>
        <w:rPr>
          <w:rFonts w:ascii="Times New Roman" w:hAnsi="Times New Roman" w:cs="Times New Roman"/>
          <w:sz w:val="22"/>
          <w:szCs w:val="22"/>
        </w:rPr>
      </w:pPr>
      <w:r w:rsidRPr="003C3850">
        <w:rPr>
          <w:rFonts w:ascii="Times New Roman" w:hAnsi="Times New Roman" w:cs="Times New Roman"/>
          <w:sz w:val="22"/>
          <w:szCs w:val="22"/>
        </w:rPr>
        <w:t>Учреждение не позднее 15 рабочих дней, следующих за отчетным кварталом (годом), по формам, установленным в соглашении, представляют учредителю:</w:t>
      </w:r>
    </w:p>
    <w:p w:rsidR="00187C15" w:rsidRPr="003C3850" w:rsidRDefault="00187C15" w:rsidP="00187C15">
      <w:pPr>
        <w:pStyle w:val="ConsPlusNormal"/>
        <w:tabs>
          <w:tab w:val="left" w:pos="993"/>
        </w:tabs>
        <w:ind w:firstLine="709"/>
        <w:jc w:val="both"/>
        <w:rPr>
          <w:rFonts w:ascii="Times New Roman" w:hAnsi="Times New Roman" w:cs="Times New Roman"/>
          <w:sz w:val="22"/>
          <w:szCs w:val="22"/>
        </w:rPr>
      </w:pPr>
      <w:r w:rsidRPr="003C3850">
        <w:rPr>
          <w:rFonts w:ascii="Times New Roman" w:hAnsi="Times New Roman" w:cs="Times New Roman"/>
          <w:sz w:val="22"/>
          <w:szCs w:val="22"/>
        </w:rPr>
        <w:t>а) отчет об осуществлении расходов, источником финансового обеспечения которых является субсидия;</w:t>
      </w:r>
    </w:p>
    <w:p w:rsidR="00187C15" w:rsidRPr="003C3850" w:rsidRDefault="00187C15" w:rsidP="00187C15">
      <w:pPr>
        <w:pStyle w:val="ConsPlusNormal"/>
        <w:tabs>
          <w:tab w:val="left" w:pos="993"/>
        </w:tabs>
        <w:ind w:firstLine="709"/>
        <w:jc w:val="both"/>
        <w:rPr>
          <w:rFonts w:ascii="Times New Roman" w:hAnsi="Times New Roman" w:cs="Times New Roman"/>
          <w:sz w:val="22"/>
          <w:szCs w:val="22"/>
        </w:rPr>
      </w:pPr>
      <w:r w:rsidRPr="003C3850">
        <w:rPr>
          <w:rFonts w:ascii="Times New Roman" w:hAnsi="Times New Roman" w:cs="Times New Roman"/>
          <w:sz w:val="22"/>
          <w:szCs w:val="22"/>
        </w:rPr>
        <w:t>б) отчет о достижении результатов предоставления субсидии.</w:t>
      </w:r>
    </w:p>
    <w:p w:rsidR="00187C15" w:rsidRPr="003C3850" w:rsidRDefault="00187C15" w:rsidP="00187C15">
      <w:pPr>
        <w:pStyle w:val="ConsPlusNormal"/>
        <w:tabs>
          <w:tab w:val="left" w:pos="993"/>
        </w:tabs>
        <w:ind w:firstLine="709"/>
        <w:jc w:val="both"/>
        <w:rPr>
          <w:rFonts w:ascii="Times New Roman" w:hAnsi="Times New Roman" w:cs="Times New Roman"/>
          <w:sz w:val="22"/>
          <w:szCs w:val="22"/>
        </w:rPr>
      </w:pPr>
      <w:r w:rsidRPr="003C3850">
        <w:rPr>
          <w:rFonts w:ascii="Times New Roman" w:hAnsi="Times New Roman" w:cs="Times New Roman"/>
          <w:sz w:val="22"/>
          <w:szCs w:val="22"/>
        </w:rPr>
        <w:t>3.2. Учредитель имеет право устанавливать в соглашении дополнительные формы представления учреждением указанной отчетности.</w:t>
      </w:r>
    </w:p>
    <w:p w:rsidR="00187C15" w:rsidRPr="003C3850" w:rsidRDefault="00187C15" w:rsidP="00933F68">
      <w:pPr>
        <w:pStyle w:val="ConsPlusNormal"/>
        <w:widowControl w:val="0"/>
        <w:numPr>
          <w:ilvl w:val="1"/>
          <w:numId w:val="10"/>
        </w:numPr>
        <w:tabs>
          <w:tab w:val="left" w:pos="993"/>
        </w:tabs>
        <w:adjustRightInd/>
        <w:ind w:left="0" w:firstLine="709"/>
        <w:jc w:val="both"/>
        <w:rPr>
          <w:rFonts w:ascii="Times New Roman" w:hAnsi="Times New Roman" w:cs="Times New Roman"/>
          <w:sz w:val="22"/>
          <w:szCs w:val="22"/>
        </w:rPr>
      </w:pPr>
      <w:r w:rsidRPr="003C3850">
        <w:rPr>
          <w:rFonts w:ascii="Times New Roman" w:hAnsi="Times New Roman" w:cs="Times New Roman"/>
          <w:sz w:val="22"/>
          <w:szCs w:val="22"/>
        </w:rPr>
        <w:t>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w:t>
      </w:r>
    </w:p>
    <w:p w:rsidR="00187C15" w:rsidRPr="003C3850" w:rsidRDefault="00187C15" w:rsidP="00187C15">
      <w:pPr>
        <w:pStyle w:val="ConsPlusNormal"/>
        <w:jc w:val="both"/>
        <w:rPr>
          <w:rFonts w:ascii="Times New Roman" w:hAnsi="Times New Roman" w:cs="Times New Roman"/>
          <w:sz w:val="22"/>
          <w:szCs w:val="22"/>
        </w:rPr>
      </w:pPr>
    </w:p>
    <w:p w:rsidR="00187C15" w:rsidRPr="003C3850" w:rsidRDefault="00187C15" w:rsidP="00187C15">
      <w:pPr>
        <w:spacing w:after="0" w:line="240" w:lineRule="auto"/>
        <w:jc w:val="center"/>
        <w:rPr>
          <w:rFonts w:ascii="Times New Roman" w:hAnsi="Times New Roman" w:cs="Times New Roman"/>
          <w:b/>
          <w:bCs/>
        </w:rPr>
      </w:pPr>
      <w:r w:rsidRPr="003C3850">
        <w:rPr>
          <w:rFonts w:ascii="Times New Roman" w:hAnsi="Times New Roman" w:cs="Times New Roman"/>
          <w:b/>
          <w:bCs/>
        </w:rPr>
        <w:t>4. Порядок осуществления контроля за соблюдением целей, условий и порядка предоставления субсидий и ответственность за их несоблюдение</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4.1. Проверку соблюдения целей и условий предоставления учреждению субсидии осуществляет учредитель и уполномоченный орган муниципального финансового контроля городского округа Тейково Ивановской области.</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4.2. 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муниципального финансового контроля, а также в случае недостижения результатов предоставления субсидий, установленных соглашением, она подлежит возврату в бюджет города Тейково.</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В случае установления факта несоблюдения учреждением целей и условий, установленных при предоставлении целевой субсидии, а также факта не достижения учреждением результатов предоставления субсидий учредитель направляет учреждению письменное требование о ее возврате в течение 15 рабочих дней с момента их установления.</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Требование о возврате субсидии или ее части должно быть исполнено учреждением в течение месяца со дня его получения. </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4.3. 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учредителем не позднее 1 декабря текущего финансового года.</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t>4.4. Не использованные в текущем финансовом году остатки субсидии подлежат перечислению в бюджет города Тейково до 1 марта очередного финансового года, за исключением случаев, когда учредителем в срок до 1 марта очередного финансового года принято решение о наличии потребности в направлении остатков субсидии на те же цели в очередном финансовом году.</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Решение о наличии потребности в направлении на те же цели в очередном финансовом году остатков субсидий согласовывается с Финансовым отделом администрации г. Тейково в установленном им порядке.</w:t>
      </w:r>
    </w:p>
    <w:p w:rsidR="00187C15" w:rsidRPr="003C3850" w:rsidRDefault="00187C15" w:rsidP="00187C15">
      <w:pPr>
        <w:pStyle w:val="ConsPlusNormal"/>
        <w:ind w:firstLine="709"/>
        <w:jc w:val="both"/>
        <w:rPr>
          <w:rFonts w:ascii="Times New Roman" w:hAnsi="Times New Roman" w:cs="Times New Roman"/>
          <w:sz w:val="22"/>
          <w:szCs w:val="22"/>
        </w:rPr>
      </w:pPr>
      <w:r w:rsidRPr="003C3850">
        <w:rPr>
          <w:rFonts w:ascii="Times New Roman" w:hAnsi="Times New Roman" w:cs="Times New Roman"/>
          <w:sz w:val="22"/>
          <w:szCs w:val="22"/>
        </w:rPr>
        <w:t>Не использованные в текущем финансовом году остатки средств субсидий, предоставленных учреждению из бюджета города Тейково,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 которые не перечислены в  бюджет города Тейково в срок до 1 марта очередного финансового года, подлежат взысканию учредителем в бюджет города Тейково в соответствии с бюджетным законодательством.</w:t>
      </w:r>
    </w:p>
    <w:p w:rsidR="00187C15" w:rsidRPr="003C3850" w:rsidRDefault="00187C15" w:rsidP="00187C15">
      <w:pPr>
        <w:spacing w:after="0" w:line="240" w:lineRule="auto"/>
        <w:ind w:firstLine="709"/>
        <w:jc w:val="both"/>
        <w:rPr>
          <w:rFonts w:ascii="Times New Roman" w:hAnsi="Times New Roman" w:cs="Times New Roman"/>
        </w:rPr>
      </w:pPr>
      <w:r w:rsidRPr="003C3850">
        <w:rPr>
          <w:rFonts w:ascii="Times New Roman" w:hAnsi="Times New Roman" w:cs="Times New Roman"/>
        </w:rPr>
        <w:lastRenderedPageBreak/>
        <w:t>4.5. Для принятия учредителем решений, предусмотренных пунктами 4.3 и 4.4 настоящего раздела, учреждение  предоставляет учредителю информацию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 а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w:t>
      </w: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107271" w:rsidRPr="003C3850" w:rsidRDefault="00107271" w:rsidP="00107271">
      <w:pPr>
        <w:tabs>
          <w:tab w:val="left" w:pos="5436"/>
        </w:tabs>
        <w:jc w:val="both"/>
        <w:rPr>
          <w:rFonts w:ascii="Times New Roman" w:hAnsi="Times New Roman" w:cs="Times New Roman"/>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noProof/>
        </w:rPr>
        <w:lastRenderedPageBreak/>
        <w:drawing>
          <wp:inline distT="0" distB="0" distL="0" distR="0">
            <wp:extent cx="691515" cy="90614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АДМИНИСТРАЦИИ ГОРОДСКОГО ОКРУГА ТЕЙКОВО</w:t>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ИВАНОВСКОЙ ОБЛАСТИ</w:t>
      </w: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rPr>
        <w:t>________________________________________________________</w:t>
      </w:r>
    </w:p>
    <w:p w:rsidR="00187C15" w:rsidRPr="003C3850" w:rsidRDefault="00187C15" w:rsidP="00DA6A31">
      <w:pPr>
        <w:rPr>
          <w:rFonts w:ascii="Times New Roman" w:hAnsi="Times New Roman" w:cs="Times New Roman"/>
          <w:b/>
        </w:rPr>
      </w:pP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rPr>
        <w:t>П О С Т А Н О В Л Е Н И Е</w:t>
      </w:r>
    </w:p>
    <w:p w:rsidR="00187C15" w:rsidRPr="003C3850" w:rsidRDefault="00187C15" w:rsidP="00382E60">
      <w:pPr>
        <w:rPr>
          <w:rFonts w:ascii="Times New Roman" w:hAnsi="Times New Roman" w:cs="Times New Roman"/>
          <w:b/>
        </w:rPr>
      </w:pP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rPr>
        <w:t>от  12.01.2021  №  2</w:t>
      </w:r>
    </w:p>
    <w:p w:rsidR="00187C15" w:rsidRPr="003C3850" w:rsidRDefault="00187C15" w:rsidP="00187C15">
      <w:pPr>
        <w:jc w:val="center"/>
        <w:rPr>
          <w:rFonts w:ascii="Times New Roman" w:hAnsi="Times New Roman" w:cs="Times New Roman"/>
          <w:b/>
        </w:rPr>
      </w:pP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rPr>
        <w:t>г. Тейково</w:t>
      </w:r>
    </w:p>
    <w:p w:rsidR="00187C15" w:rsidRPr="003C3850" w:rsidRDefault="00187C15" w:rsidP="00382E60">
      <w:pPr>
        <w:spacing w:after="0" w:line="240" w:lineRule="auto"/>
        <w:jc w:val="center"/>
        <w:rPr>
          <w:rFonts w:ascii="Times New Roman" w:hAnsi="Times New Roman" w:cs="Times New Roman"/>
        </w:rPr>
      </w:pP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 xml:space="preserve">Об утверждении Плана комплектования учебно-методического центра </w:t>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на 2021 год</w:t>
      </w:r>
    </w:p>
    <w:p w:rsidR="00187C15" w:rsidRPr="003C3850" w:rsidRDefault="00187C15" w:rsidP="00187C15">
      <w:pPr>
        <w:jc w:val="center"/>
        <w:rPr>
          <w:rFonts w:ascii="Times New Roman" w:hAnsi="Times New Roman" w:cs="Times New Roman"/>
          <w:b/>
        </w:rPr>
      </w:pPr>
    </w:p>
    <w:p w:rsidR="00187C15" w:rsidRPr="003C3850" w:rsidRDefault="00187C15" w:rsidP="00187C15">
      <w:pPr>
        <w:pStyle w:val="af4"/>
        <w:ind w:firstLine="720"/>
        <w:rPr>
          <w:sz w:val="22"/>
          <w:szCs w:val="22"/>
        </w:rPr>
      </w:pPr>
      <w:r w:rsidRPr="003C3850">
        <w:rPr>
          <w:sz w:val="22"/>
          <w:szCs w:val="22"/>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постановлениями Правительства Российской Федерации от 02.11.2000 № 841 «Об утверждении Положения о подготовке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постановлением Правительства Ивановской области от 21.05.2008 № 120-п «О подготовке и содержании необходимых сил и средств для защиты населения и территорий Ивановской области от чрезвычайных ситуаций» и в целях организации качественной подготовки руководящего состава и работающего населения в области гражданской обороны и защиты от чрезвычайных ситуаций, администрация городского округа Тейково </w:t>
      </w:r>
    </w:p>
    <w:p w:rsidR="00187C15" w:rsidRPr="003C3850" w:rsidRDefault="00187C15" w:rsidP="00187C15">
      <w:pPr>
        <w:pStyle w:val="af4"/>
        <w:rPr>
          <w:sz w:val="22"/>
          <w:szCs w:val="22"/>
        </w:rPr>
      </w:pPr>
    </w:p>
    <w:p w:rsidR="00187C15" w:rsidRPr="00DA6A31" w:rsidRDefault="00187C15" w:rsidP="00382E60">
      <w:pPr>
        <w:pStyle w:val="6"/>
        <w:jc w:val="center"/>
        <w:rPr>
          <w:rFonts w:ascii="Times New Roman" w:hAnsi="Times New Roman" w:cs="Times New Roman"/>
          <w:b/>
          <w:i w:val="0"/>
          <w:color w:val="000000" w:themeColor="text1"/>
        </w:rPr>
      </w:pPr>
      <w:r w:rsidRPr="00DA6A31">
        <w:rPr>
          <w:rFonts w:ascii="Times New Roman" w:hAnsi="Times New Roman" w:cs="Times New Roman"/>
          <w:b/>
          <w:i w:val="0"/>
          <w:color w:val="000000" w:themeColor="text1"/>
        </w:rPr>
        <w:t>П О С Т А Н О В Л Я Е Т:</w:t>
      </w:r>
    </w:p>
    <w:p w:rsidR="00187C15" w:rsidRPr="003C3850" w:rsidRDefault="00187C15" w:rsidP="00187C15">
      <w:pPr>
        <w:rPr>
          <w:rFonts w:ascii="Times New Roman" w:hAnsi="Times New Roman" w:cs="Times New Roman"/>
        </w:rPr>
      </w:pPr>
    </w:p>
    <w:p w:rsidR="00187C15" w:rsidRPr="003C3850" w:rsidRDefault="00187C15" w:rsidP="00187C15">
      <w:pPr>
        <w:pStyle w:val="af4"/>
        <w:ind w:firstLine="720"/>
        <w:rPr>
          <w:color w:val="000000"/>
          <w:sz w:val="22"/>
          <w:szCs w:val="22"/>
        </w:rPr>
      </w:pPr>
      <w:r w:rsidRPr="003C3850">
        <w:rPr>
          <w:color w:val="000000"/>
          <w:sz w:val="22"/>
          <w:szCs w:val="22"/>
        </w:rPr>
        <w:t xml:space="preserve">1.Утвердить План 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ГО и РСЧС городского округа Тейково Ивановской области (далее – План комплектования) на 2021 год  (прилагается). </w:t>
      </w:r>
    </w:p>
    <w:p w:rsidR="00187C15" w:rsidRPr="003C3850" w:rsidRDefault="00187C15" w:rsidP="00187C15">
      <w:pPr>
        <w:pStyle w:val="af4"/>
        <w:ind w:firstLine="720"/>
        <w:rPr>
          <w:color w:val="000000"/>
          <w:sz w:val="22"/>
          <w:szCs w:val="22"/>
        </w:rPr>
      </w:pPr>
      <w:r w:rsidRPr="003C3850">
        <w:rPr>
          <w:color w:val="000000"/>
          <w:sz w:val="22"/>
          <w:szCs w:val="22"/>
        </w:rPr>
        <w:t xml:space="preserve">2. Рекомендовать руководителям предприятий, организаций и учреждений городского округа Тейково Ивановской области: </w:t>
      </w:r>
    </w:p>
    <w:p w:rsidR="00187C15" w:rsidRPr="003C3850" w:rsidRDefault="00187C15" w:rsidP="00187C15">
      <w:pPr>
        <w:pStyle w:val="af4"/>
        <w:tabs>
          <w:tab w:val="num" w:pos="0"/>
        </w:tabs>
        <w:ind w:firstLine="709"/>
        <w:rPr>
          <w:color w:val="000000"/>
          <w:sz w:val="22"/>
          <w:szCs w:val="22"/>
        </w:rPr>
      </w:pPr>
      <w:r w:rsidRPr="003C3850">
        <w:rPr>
          <w:color w:val="000000"/>
          <w:sz w:val="22"/>
          <w:szCs w:val="22"/>
        </w:rPr>
        <w:t>2.1. провести анализ подготовки руководящего состава ГО и РСЧС, рабочих и служащих в 2020 году, определить перечень должностных лиц (работников), требующих прохождение подготовки в учебно-методическом центре по гражданской обороне и чрезвычайным ситуациям Ивановской области в 2022 году;</w:t>
      </w:r>
    </w:p>
    <w:p w:rsidR="00187C15" w:rsidRPr="003C3850" w:rsidRDefault="00187C15" w:rsidP="00187C15">
      <w:pPr>
        <w:pStyle w:val="af4"/>
        <w:tabs>
          <w:tab w:val="num" w:pos="0"/>
        </w:tabs>
        <w:ind w:firstLine="709"/>
        <w:rPr>
          <w:color w:val="000000"/>
          <w:sz w:val="22"/>
          <w:szCs w:val="22"/>
        </w:rPr>
      </w:pPr>
      <w:r w:rsidRPr="003C3850">
        <w:rPr>
          <w:color w:val="000000"/>
          <w:sz w:val="22"/>
          <w:szCs w:val="22"/>
        </w:rPr>
        <w:lastRenderedPageBreak/>
        <w:t>2.2. обеспечить регулярную явку слушателей для подготовки в учебно-методический центр по гражданской обороне и чрезвычайным ситуациям Ивановской области согласно Плану комплектования на 2021 год, утвержденному настоящим постановлением;</w:t>
      </w:r>
    </w:p>
    <w:p w:rsidR="00187C15" w:rsidRPr="003C3850" w:rsidRDefault="00187C15" w:rsidP="00187C15">
      <w:pPr>
        <w:pStyle w:val="af4"/>
        <w:tabs>
          <w:tab w:val="num" w:pos="0"/>
        </w:tabs>
        <w:ind w:firstLine="709"/>
        <w:rPr>
          <w:color w:val="000000"/>
          <w:sz w:val="22"/>
          <w:szCs w:val="22"/>
        </w:rPr>
      </w:pPr>
      <w:r w:rsidRPr="003C3850">
        <w:rPr>
          <w:color w:val="000000"/>
          <w:sz w:val="22"/>
          <w:szCs w:val="22"/>
        </w:rPr>
        <w:t>2.3. обеспечить представление в отдел по делам ГО, ЧС и мобилизационной подготовки администрации г.о. Тейково копий удостоверений работников, прошедших подготовку в учебно-методическом центре по гражданской обороне и чрезвычайным ситуациям Ивановской области, в течение 3-х рабочих дней после окончания обучения;</w:t>
      </w:r>
    </w:p>
    <w:p w:rsidR="00187C15" w:rsidRPr="003C3850" w:rsidRDefault="00187C15" w:rsidP="00187C15">
      <w:pPr>
        <w:pStyle w:val="af4"/>
        <w:tabs>
          <w:tab w:val="num" w:pos="0"/>
        </w:tabs>
        <w:ind w:firstLine="709"/>
        <w:rPr>
          <w:color w:val="000000"/>
          <w:sz w:val="22"/>
          <w:szCs w:val="22"/>
        </w:rPr>
      </w:pPr>
      <w:r w:rsidRPr="003C3850">
        <w:rPr>
          <w:color w:val="000000"/>
          <w:sz w:val="22"/>
          <w:szCs w:val="22"/>
        </w:rPr>
        <w:t>2.4. до 15.08.2021 представить в отдел по делам ГО, ЧС и мобилизационной подготовки администрации г.о. Тейково заявки на подготовку в учебно-методическом центре по гражданской обороне и чрезвычайным ситуациям Ивановской области на 2022 год.</w:t>
      </w:r>
    </w:p>
    <w:p w:rsidR="00DA6A31" w:rsidRDefault="00187C15" w:rsidP="00DA6A31">
      <w:pPr>
        <w:ind w:firstLine="720"/>
        <w:jc w:val="both"/>
        <w:rPr>
          <w:rFonts w:ascii="Times New Roman" w:hAnsi="Times New Roman" w:cs="Times New Roman"/>
          <w:color w:val="000000"/>
        </w:rPr>
      </w:pPr>
      <w:r w:rsidRPr="003C3850">
        <w:rPr>
          <w:rFonts w:ascii="Times New Roman" w:hAnsi="Times New Roman" w:cs="Times New Roman"/>
          <w:color w:val="000000"/>
        </w:rPr>
        <w:t>3. Организацию и контроль исполнения Плана комплектования, утвержденного настоящим постановлением, возложить на начальника отдела по делам ГО, ЧС и мобилизационной подготовки администрации г.о. Тейково Кротова Н.В.</w:t>
      </w:r>
    </w:p>
    <w:p w:rsidR="00187C15" w:rsidRPr="00DA6A31" w:rsidRDefault="00187C15" w:rsidP="00DA6A31">
      <w:pPr>
        <w:ind w:firstLine="720"/>
        <w:jc w:val="both"/>
        <w:rPr>
          <w:rFonts w:ascii="Times New Roman" w:hAnsi="Times New Roman" w:cs="Times New Roman"/>
          <w:b/>
          <w:color w:val="000000"/>
        </w:rPr>
      </w:pPr>
      <w:r w:rsidRPr="00DA6A31">
        <w:rPr>
          <w:rFonts w:ascii="Times New Roman" w:hAnsi="Times New Roman" w:cs="Times New Roman"/>
          <w:b/>
        </w:rPr>
        <w:t>Глава городского округа Тейково</w:t>
      </w:r>
      <w:r w:rsidRPr="00DA6A31">
        <w:rPr>
          <w:rFonts w:ascii="Times New Roman" w:hAnsi="Times New Roman" w:cs="Times New Roman"/>
          <w:b/>
        </w:rPr>
        <w:tab/>
      </w:r>
      <w:r w:rsidRPr="00DA6A31">
        <w:rPr>
          <w:rFonts w:ascii="Times New Roman" w:hAnsi="Times New Roman" w:cs="Times New Roman"/>
          <w:b/>
        </w:rPr>
        <w:tab/>
        <w:t xml:space="preserve"> </w:t>
      </w:r>
      <w:r w:rsidRPr="00DA6A31">
        <w:rPr>
          <w:rFonts w:ascii="Times New Roman" w:hAnsi="Times New Roman" w:cs="Times New Roman"/>
          <w:b/>
        </w:rPr>
        <w:tab/>
      </w:r>
      <w:r w:rsidRPr="00DA6A31">
        <w:rPr>
          <w:rFonts w:ascii="Times New Roman" w:hAnsi="Times New Roman" w:cs="Times New Roman"/>
          <w:b/>
        </w:rPr>
        <w:tab/>
        <w:t xml:space="preserve">        С.А. Семенова</w:t>
      </w:r>
    </w:p>
    <w:p w:rsidR="00382E60" w:rsidRPr="003C3850" w:rsidRDefault="00382E60" w:rsidP="00382E60">
      <w:pPr>
        <w:pStyle w:val="1"/>
        <w:rPr>
          <w:rFonts w:ascii="Times New Roman" w:hAnsi="Times New Roman" w:cs="Times New Roman"/>
          <w:sz w:val="22"/>
          <w:szCs w:val="22"/>
        </w:rPr>
      </w:pPr>
    </w:p>
    <w:p w:rsidR="00382E60" w:rsidRPr="003C3850" w:rsidRDefault="00382E60" w:rsidP="00382E60">
      <w:pPr>
        <w:pStyle w:val="1"/>
        <w:rPr>
          <w:rFonts w:ascii="Times New Roman" w:hAnsi="Times New Roman" w:cs="Times New Roman"/>
          <w:sz w:val="22"/>
          <w:szCs w:val="22"/>
        </w:rPr>
      </w:pPr>
    </w:p>
    <w:p w:rsidR="00382E60" w:rsidRPr="003C3850" w:rsidRDefault="00382E60" w:rsidP="00382E60">
      <w:pPr>
        <w:pStyle w:val="1"/>
        <w:rPr>
          <w:rFonts w:ascii="Times New Roman" w:hAnsi="Times New Roman" w:cs="Times New Roman"/>
          <w:sz w:val="22"/>
          <w:szCs w:val="22"/>
        </w:rPr>
      </w:pPr>
    </w:p>
    <w:p w:rsidR="00382E60" w:rsidRPr="003C3850" w:rsidRDefault="00382E60" w:rsidP="00382E60">
      <w:pPr>
        <w:pStyle w:val="1"/>
        <w:rPr>
          <w:rFonts w:ascii="Times New Roman" w:hAnsi="Times New Roman" w:cs="Times New Roman"/>
          <w:sz w:val="22"/>
          <w:szCs w:val="22"/>
        </w:rPr>
      </w:pPr>
    </w:p>
    <w:p w:rsidR="00382E60" w:rsidRPr="003C3850" w:rsidRDefault="00382E60" w:rsidP="00382E60">
      <w:pPr>
        <w:pStyle w:val="1"/>
        <w:rPr>
          <w:rFonts w:ascii="Times New Roman" w:hAnsi="Times New Roman" w:cs="Times New Roman"/>
          <w:sz w:val="22"/>
          <w:szCs w:val="22"/>
        </w:rPr>
      </w:pPr>
    </w:p>
    <w:p w:rsidR="00382E60" w:rsidRPr="003C3850" w:rsidRDefault="00382E60" w:rsidP="00382E60">
      <w:pPr>
        <w:pStyle w:val="1"/>
        <w:rPr>
          <w:rFonts w:ascii="Times New Roman" w:hAnsi="Times New Roman" w:cs="Times New Roman"/>
          <w:sz w:val="22"/>
          <w:szCs w:val="22"/>
        </w:rPr>
      </w:pPr>
    </w:p>
    <w:p w:rsidR="00382E60" w:rsidRDefault="00382E60" w:rsidP="00DA6A31">
      <w:pPr>
        <w:pStyle w:val="1"/>
        <w:spacing w:before="0" w:line="240" w:lineRule="auto"/>
        <w:rPr>
          <w:rFonts w:ascii="Times New Roman" w:hAnsi="Times New Roman" w:cs="Times New Roman"/>
          <w:sz w:val="22"/>
          <w:szCs w:val="22"/>
        </w:rPr>
      </w:pPr>
    </w:p>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Default="00DA6A31" w:rsidP="00DA6A31"/>
    <w:p w:rsidR="00DA6A31" w:rsidRPr="00DA6A31" w:rsidRDefault="00DA6A31" w:rsidP="00DA6A31"/>
    <w:p w:rsidR="00187C15" w:rsidRPr="003C3850" w:rsidRDefault="00187C15" w:rsidP="00382E60">
      <w:pPr>
        <w:pStyle w:val="1"/>
        <w:spacing w:before="0" w:line="240" w:lineRule="auto"/>
        <w:jc w:val="right"/>
        <w:rPr>
          <w:rFonts w:ascii="Times New Roman" w:hAnsi="Times New Roman" w:cs="Times New Roman"/>
          <w:b w:val="0"/>
          <w:color w:val="000000" w:themeColor="text1"/>
          <w:sz w:val="22"/>
          <w:szCs w:val="22"/>
        </w:rPr>
      </w:pPr>
      <w:r w:rsidRPr="003C3850">
        <w:rPr>
          <w:rFonts w:ascii="Times New Roman" w:hAnsi="Times New Roman" w:cs="Times New Roman"/>
          <w:b w:val="0"/>
          <w:color w:val="000000" w:themeColor="text1"/>
          <w:sz w:val="22"/>
          <w:szCs w:val="22"/>
        </w:rPr>
        <w:lastRenderedPageBreak/>
        <w:t>Приложение</w:t>
      </w:r>
    </w:p>
    <w:p w:rsidR="00187C15" w:rsidRPr="003C3850" w:rsidRDefault="00187C15" w:rsidP="00382E60">
      <w:pPr>
        <w:spacing w:after="0" w:line="240" w:lineRule="auto"/>
        <w:ind w:left="6096"/>
        <w:jc w:val="right"/>
        <w:rPr>
          <w:rFonts w:ascii="Times New Roman" w:hAnsi="Times New Roman" w:cs="Times New Roman"/>
          <w:color w:val="000000" w:themeColor="text1"/>
        </w:rPr>
      </w:pPr>
      <w:r w:rsidRPr="003C3850">
        <w:rPr>
          <w:rFonts w:ascii="Times New Roman" w:hAnsi="Times New Roman" w:cs="Times New Roman"/>
          <w:color w:val="000000" w:themeColor="text1"/>
        </w:rPr>
        <w:t>к постановлению администрации</w:t>
      </w:r>
    </w:p>
    <w:p w:rsidR="00187C15" w:rsidRPr="003C3850" w:rsidRDefault="00187C15" w:rsidP="00382E60">
      <w:pPr>
        <w:spacing w:after="0" w:line="240" w:lineRule="auto"/>
        <w:jc w:val="right"/>
        <w:rPr>
          <w:rFonts w:ascii="Times New Roman" w:hAnsi="Times New Roman" w:cs="Times New Roman"/>
          <w:color w:val="000000" w:themeColor="text1"/>
        </w:rPr>
      </w:pPr>
      <w:r w:rsidRPr="003C3850">
        <w:rPr>
          <w:rFonts w:ascii="Times New Roman" w:hAnsi="Times New Roman" w:cs="Times New Roman"/>
          <w:color w:val="000000" w:themeColor="text1"/>
        </w:rPr>
        <w:t xml:space="preserve">г.о. Тейково Ивановской </w:t>
      </w:r>
    </w:p>
    <w:p w:rsidR="00187C15" w:rsidRPr="003C3850" w:rsidRDefault="00187C15" w:rsidP="00382E60">
      <w:pPr>
        <w:spacing w:after="0" w:line="240" w:lineRule="auto"/>
        <w:jc w:val="right"/>
        <w:rPr>
          <w:rFonts w:ascii="Times New Roman" w:hAnsi="Times New Roman" w:cs="Times New Roman"/>
          <w:color w:val="000000" w:themeColor="text1"/>
        </w:rPr>
      </w:pPr>
      <w:r w:rsidRPr="003C3850">
        <w:rPr>
          <w:rFonts w:ascii="Times New Roman" w:hAnsi="Times New Roman" w:cs="Times New Roman"/>
          <w:color w:val="000000" w:themeColor="text1"/>
        </w:rPr>
        <w:t>от  12.01.2021  №  2</w:t>
      </w:r>
    </w:p>
    <w:p w:rsidR="00187C15" w:rsidRPr="003C3850" w:rsidRDefault="00187C15" w:rsidP="00187C15">
      <w:pPr>
        <w:ind w:left="6096"/>
        <w:jc w:val="center"/>
        <w:rPr>
          <w:rFonts w:ascii="Times New Roman" w:hAnsi="Times New Roman" w:cs="Times New Roman"/>
        </w:rPr>
      </w:pPr>
    </w:p>
    <w:p w:rsidR="00187C15" w:rsidRPr="003C3850" w:rsidRDefault="00187C15" w:rsidP="00187C15">
      <w:pPr>
        <w:jc w:val="center"/>
        <w:rPr>
          <w:rFonts w:ascii="Times New Roman" w:hAnsi="Times New Roman" w:cs="Times New Roman"/>
        </w:rPr>
      </w:pPr>
    </w:p>
    <w:p w:rsidR="00187C15" w:rsidRPr="003C3850" w:rsidRDefault="00187C15" w:rsidP="00187C15">
      <w:pPr>
        <w:pStyle w:val="2"/>
        <w:ind w:left="-284"/>
        <w:jc w:val="center"/>
        <w:rPr>
          <w:rFonts w:ascii="Times New Roman" w:hAnsi="Times New Roman" w:cs="Times New Roman"/>
          <w:b w:val="0"/>
          <w:color w:val="000000" w:themeColor="text1"/>
          <w:sz w:val="22"/>
          <w:szCs w:val="22"/>
        </w:rPr>
      </w:pPr>
      <w:r w:rsidRPr="003C3850">
        <w:rPr>
          <w:rFonts w:ascii="Times New Roman" w:hAnsi="Times New Roman" w:cs="Times New Roman"/>
          <w:b w:val="0"/>
          <w:color w:val="000000" w:themeColor="text1"/>
          <w:sz w:val="22"/>
          <w:szCs w:val="22"/>
        </w:rPr>
        <w:t>ПЛАН</w:t>
      </w:r>
    </w:p>
    <w:p w:rsidR="00187C15" w:rsidRPr="003C3850" w:rsidRDefault="00187C15" w:rsidP="00187C15">
      <w:pPr>
        <w:pStyle w:val="af4"/>
        <w:ind w:left="-284"/>
        <w:jc w:val="center"/>
        <w:rPr>
          <w:color w:val="000000"/>
          <w:sz w:val="22"/>
          <w:szCs w:val="22"/>
        </w:rPr>
      </w:pPr>
      <w:r w:rsidRPr="003C3850">
        <w:rPr>
          <w:color w:val="000000"/>
          <w:sz w:val="22"/>
          <w:szCs w:val="22"/>
        </w:rPr>
        <w:t xml:space="preserve">комплектования учебно-методического центра по гражданской обороне и чрезвычайным ситуациям Ивановской области слушателями из числа должностных лиц и специалистов </w:t>
      </w:r>
    </w:p>
    <w:p w:rsidR="00187C15" w:rsidRPr="003C3850" w:rsidRDefault="00187C15" w:rsidP="00187C15">
      <w:pPr>
        <w:pStyle w:val="af4"/>
        <w:ind w:left="-284"/>
        <w:jc w:val="center"/>
        <w:rPr>
          <w:sz w:val="22"/>
          <w:szCs w:val="22"/>
        </w:rPr>
      </w:pPr>
      <w:r w:rsidRPr="003C3850">
        <w:rPr>
          <w:color w:val="000000"/>
          <w:sz w:val="22"/>
          <w:szCs w:val="22"/>
        </w:rPr>
        <w:t>ГО и РСЧС городского округа Тейково Ивановской области</w:t>
      </w:r>
      <w:r w:rsidRPr="003C3850">
        <w:rPr>
          <w:sz w:val="22"/>
          <w:szCs w:val="22"/>
        </w:rPr>
        <w:t xml:space="preserve"> на 2021 год</w:t>
      </w:r>
    </w:p>
    <w:p w:rsidR="00187C15" w:rsidRPr="003C3850" w:rsidRDefault="00187C15" w:rsidP="00187C15">
      <w:pPr>
        <w:pStyle w:val="af4"/>
        <w:ind w:left="-284"/>
        <w:jc w:val="center"/>
        <w:rPr>
          <w:color w:val="000000"/>
          <w:sz w:val="22"/>
          <w:szCs w:val="22"/>
        </w:rPr>
      </w:pPr>
    </w:p>
    <w:tbl>
      <w:tblPr>
        <w:tblW w:w="100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559"/>
        <w:gridCol w:w="3437"/>
        <w:gridCol w:w="2440"/>
      </w:tblGrid>
      <w:tr w:rsidR="00187C15" w:rsidRPr="003C3850" w:rsidTr="009B0561">
        <w:trPr>
          <w:tblHeader/>
        </w:trPr>
        <w:tc>
          <w:tcPr>
            <w:tcW w:w="2660" w:type="dxa"/>
            <w:vAlign w:val="center"/>
          </w:tcPr>
          <w:p w:rsidR="00187C15" w:rsidRPr="003C3850" w:rsidRDefault="00187C15" w:rsidP="00382E60">
            <w:pPr>
              <w:pStyle w:val="af4"/>
              <w:jc w:val="center"/>
              <w:rPr>
                <w:color w:val="000000"/>
                <w:sz w:val="22"/>
                <w:szCs w:val="22"/>
              </w:rPr>
            </w:pPr>
            <w:r w:rsidRPr="003C3850">
              <w:rPr>
                <w:color w:val="000000"/>
                <w:sz w:val="22"/>
                <w:szCs w:val="22"/>
              </w:rPr>
              <w:t>Категория обучаемых</w:t>
            </w:r>
          </w:p>
        </w:tc>
        <w:tc>
          <w:tcPr>
            <w:tcW w:w="1559" w:type="dxa"/>
            <w:vAlign w:val="center"/>
          </w:tcPr>
          <w:p w:rsidR="00187C15" w:rsidRPr="003C3850" w:rsidRDefault="00187C15" w:rsidP="00382E60">
            <w:pPr>
              <w:pStyle w:val="af4"/>
              <w:jc w:val="center"/>
              <w:rPr>
                <w:color w:val="000000"/>
                <w:sz w:val="22"/>
                <w:szCs w:val="22"/>
              </w:rPr>
            </w:pPr>
            <w:r w:rsidRPr="003C3850">
              <w:rPr>
                <w:color w:val="000000"/>
                <w:sz w:val="22"/>
                <w:szCs w:val="22"/>
              </w:rPr>
              <w:t>Сроки обучения</w:t>
            </w:r>
          </w:p>
        </w:tc>
        <w:tc>
          <w:tcPr>
            <w:tcW w:w="3437" w:type="dxa"/>
            <w:vAlign w:val="center"/>
          </w:tcPr>
          <w:p w:rsidR="00187C15" w:rsidRPr="003C3850" w:rsidRDefault="00187C15" w:rsidP="00382E60">
            <w:pPr>
              <w:pStyle w:val="af4"/>
              <w:jc w:val="center"/>
              <w:rPr>
                <w:color w:val="000000"/>
                <w:sz w:val="22"/>
                <w:szCs w:val="22"/>
              </w:rPr>
            </w:pPr>
            <w:r w:rsidRPr="003C3850">
              <w:rPr>
                <w:color w:val="000000"/>
                <w:sz w:val="22"/>
                <w:szCs w:val="22"/>
              </w:rPr>
              <w:t>Предприятие, организация</w:t>
            </w:r>
          </w:p>
        </w:tc>
        <w:tc>
          <w:tcPr>
            <w:tcW w:w="2440" w:type="dxa"/>
            <w:vAlign w:val="center"/>
          </w:tcPr>
          <w:p w:rsidR="00187C15" w:rsidRPr="003C3850" w:rsidRDefault="00187C15" w:rsidP="00382E60">
            <w:pPr>
              <w:pStyle w:val="af4"/>
              <w:jc w:val="center"/>
              <w:rPr>
                <w:color w:val="000000"/>
                <w:sz w:val="22"/>
                <w:szCs w:val="22"/>
              </w:rPr>
            </w:pPr>
            <w:r w:rsidRPr="003C3850">
              <w:rPr>
                <w:color w:val="000000"/>
                <w:sz w:val="22"/>
                <w:szCs w:val="22"/>
              </w:rPr>
              <w:t>Фамилия, инициалы</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rPr>
              <w:t>Должностные лица и специалисты ГО и РСЧС</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lang w:val="en-US"/>
              </w:rPr>
              <w:t>I</w:t>
            </w:r>
            <w:r w:rsidRPr="003C3850">
              <w:rPr>
                <w:color w:val="000000"/>
                <w:sz w:val="22"/>
                <w:szCs w:val="22"/>
              </w:rPr>
              <w:t>. Руководители организаций</w:t>
            </w:r>
          </w:p>
        </w:tc>
      </w:tr>
      <w:tr w:rsidR="00187C15" w:rsidRPr="003C3850" w:rsidTr="009B0561">
        <w:tc>
          <w:tcPr>
            <w:tcW w:w="2660" w:type="dxa"/>
            <w:vMerge w:val="restart"/>
            <w:vAlign w:val="center"/>
          </w:tcPr>
          <w:p w:rsidR="00187C15" w:rsidRPr="003C3850" w:rsidRDefault="00187C15" w:rsidP="00382E60">
            <w:pPr>
              <w:pStyle w:val="af4"/>
              <w:jc w:val="center"/>
              <w:rPr>
                <w:color w:val="000000"/>
                <w:sz w:val="22"/>
                <w:szCs w:val="22"/>
              </w:rPr>
            </w:pPr>
            <w:r w:rsidRPr="003C3850">
              <w:rPr>
                <w:color w:val="000000"/>
                <w:sz w:val="22"/>
                <w:szCs w:val="22"/>
              </w:rPr>
              <w:t>Руководители организаций, не отнесенных к категориям по ГО</w:t>
            </w:r>
          </w:p>
          <w:p w:rsidR="00187C15" w:rsidRPr="003C3850" w:rsidRDefault="00187C15" w:rsidP="00382E60">
            <w:pPr>
              <w:pStyle w:val="af4"/>
              <w:jc w:val="center"/>
              <w:rPr>
                <w:color w:val="000000"/>
                <w:sz w:val="22"/>
                <w:szCs w:val="22"/>
              </w:rPr>
            </w:pPr>
          </w:p>
          <w:p w:rsidR="00187C15" w:rsidRPr="003C3850" w:rsidRDefault="00187C15" w:rsidP="00382E60">
            <w:pPr>
              <w:pStyle w:val="af4"/>
              <w:jc w:val="center"/>
              <w:rPr>
                <w:color w:val="000000"/>
                <w:sz w:val="22"/>
                <w:szCs w:val="22"/>
                <w:u w:val="single"/>
              </w:rPr>
            </w:pPr>
          </w:p>
        </w:tc>
        <w:tc>
          <w:tcPr>
            <w:tcW w:w="1559" w:type="dxa"/>
            <w:vAlign w:val="center"/>
          </w:tcPr>
          <w:p w:rsidR="00187C15" w:rsidRPr="003C3850" w:rsidRDefault="00187C15" w:rsidP="00382E60">
            <w:pPr>
              <w:pStyle w:val="af4"/>
              <w:jc w:val="center"/>
              <w:rPr>
                <w:sz w:val="22"/>
                <w:szCs w:val="22"/>
              </w:rPr>
            </w:pPr>
            <w:r w:rsidRPr="003C3850">
              <w:rPr>
                <w:sz w:val="22"/>
                <w:szCs w:val="22"/>
              </w:rPr>
              <w:t>01.03-05.03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МУ «ДК им. В.И. Ленина»</w:t>
            </w:r>
          </w:p>
        </w:tc>
        <w:tc>
          <w:tcPr>
            <w:tcW w:w="2440" w:type="dxa"/>
          </w:tcPr>
          <w:p w:rsidR="00187C15" w:rsidRPr="003C3850" w:rsidRDefault="00187C15" w:rsidP="00382E60">
            <w:pPr>
              <w:pStyle w:val="af4"/>
              <w:ind w:left="33" w:right="-77"/>
              <w:rPr>
                <w:sz w:val="22"/>
                <w:szCs w:val="22"/>
              </w:rPr>
            </w:pPr>
            <w:r w:rsidRPr="003C3850">
              <w:rPr>
                <w:sz w:val="22"/>
                <w:szCs w:val="22"/>
              </w:rPr>
              <w:t>Деева С.В.</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01.03-05.03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МОУ О (с) ОШ №5</w:t>
            </w:r>
          </w:p>
        </w:tc>
        <w:tc>
          <w:tcPr>
            <w:tcW w:w="2440" w:type="dxa"/>
          </w:tcPr>
          <w:p w:rsidR="00187C15" w:rsidRPr="003C3850" w:rsidRDefault="00187C15" w:rsidP="00382E60">
            <w:pPr>
              <w:pStyle w:val="af4"/>
              <w:ind w:left="33" w:right="-77"/>
              <w:rPr>
                <w:sz w:val="22"/>
                <w:szCs w:val="22"/>
              </w:rPr>
            </w:pPr>
            <w:r w:rsidRPr="003C3850">
              <w:rPr>
                <w:sz w:val="22"/>
                <w:szCs w:val="22"/>
              </w:rPr>
              <w:t>Болотова Е.Н.</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24.05-28.05</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ind w:left="33" w:right="-77"/>
              <w:rPr>
                <w:rFonts w:ascii="Times New Roman" w:hAnsi="Times New Roman" w:cs="Times New Roman"/>
              </w:rPr>
            </w:pPr>
            <w:r w:rsidRPr="003C3850">
              <w:rPr>
                <w:rFonts w:ascii="Times New Roman" w:hAnsi="Times New Roman" w:cs="Times New Roman"/>
              </w:rPr>
              <w:t>Рыбкин С.В.</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08.11-12.11</w:t>
            </w:r>
          </w:p>
        </w:tc>
        <w:tc>
          <w:tcPr>
            <w:tcW w:w="3437" w:type="dxa"/>
          </w:tcPr>
          <w:p w:rsidR="00187C15" w:rsidRPr="003C3850" w:rsidRDefault="00187C15" w:rsidP="00382E60">
            <w:pPr>
              <w:pStyle w:val="af4"/>
              <w:rPr>
                <w:sz w:val="22"/>
                <w:szCs w:val="22"/>
              </w:rPr>
            </w:pPr>
            <w:r w:rsidRPr="003C3850">
              <w:rPr>
                <w:sz w:val="22"/>
                <w:szCs w:val="22"/>
              </w:rPr>
              <w:t>ТНВ «ООО «Агромаркет» и компания»</w:t>
            </w:r>
          </w:p>
        </w:tc>
        <w:tc>
          <w:tcPr>
            <w:tcW w:w="2440" w:type="dxa"/>
          </w:tcPr>
          <w:p w:rsidR="00187C15" w:rsidRPr="003C3850" w:rsidRDefault="00187C15" w:rsidP="00382E60">
            <w:pPr>
              <w:pStyle w:val="af4"/>
              <w:ind w:left="33" w:right="-77"/>
              <w:rPr>
                <w:sz w:val="22"/>
                <w:szCs w:val="22"/>
              </w:rPr>
            </w:pPr>
            <w:r w:rsidRPr="003C3850">
              <w:rPr>
                <w:sz w:val="22"/>
                <w:szCs w:val="22"/>
              </w:rPr>
              <w:t>Беликов Д.А.</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06.12-10.12</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БГУ Ивановской области «Тейковская районная СББЖ»</w:t>
            </w:r>
          </w:p>
        </w:tc>
        <w:tc>
          <w:tcPr>
            <w:tcW w:w="2440" w:type="dxa"/>
          </w:tcPr>
          <w:p w:rsidR="00187C15" w:rsidRPr="003C3850" w:rsidRDefault="00187C15" w:rsidP="00382E60">
            <w:pPr>
              <w:spacing w:after="0" w:line="240" w:lineRule="auto"/>
              <w:ind w:left="33" w:right="-77"/>
              <w:rPr>
                <w:rFonts w:ascii="Times New Roman" w:hAnsi="Times New Roman" w:cs="Times New Roman"/>
              </w:rPr>
            </w:pPr>
            <w:r w:rsidRPr="003C3850">
              <w:rPr>
                <w:rFonts w:ascii="Times New Roman" w:hAnsi="Times New Roman" w:cs="Times New Roman"/>
              </w:rPr>
              <w:t>Сотов В.А.</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06.12-10.12</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МДОУ №4</w:t>
            </w:r>
          </w:p>
        </w:tc>
        <w:tc>
          <w:tcPr>
            <w:tcW w:w="2440" w:type="dxa"/>
          </w:tcPr>
          <w:p w:rsidR="00187C15" w:rsidRPr="003C3850" w:rsidRDefault="00187C15" w:rsidP="00382E60">
            <w:pPr>
              <w:pStyle w:val="af4"/>
              <w:ind w:left="33" w:right="-77"/>
              <w:rPr>
                <w:sz w:val="22"/>
                <w:szCs w:val="22"/>
              </w:rPr>
            </w:pPr>
            <w:r w:rsidRPr="003C3850">
              <w:rPr>
                <w:sz w:val="22"/>
                <w:szCs w:val="22"/>
              </w:rPr>
              <w:t>Сусляева Е.Б.</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lang w:val="en-US"/>
              </w:rPr>
              <w:t>II</w:t>
            </w:r>
            <w:r w:rsidRPr="003C3850">
              <w:rPr>
                <w:color w:val="000000"/>
                <w:sz w:val="22"/>
                <w:szCs w:val="22"/>
              </w:rPr>
              <w:t>. Работники комиссий по ЧС и ОПБ</w:t>
            </w:r>
          </w:p>
        </w:tc>
      </w:tr>
      <w:tr w:rsidR="00187C15" w:rsidRPr="003C3850" w:rsidTr="009B0561">
        <w:tc>
          <w:tcPr>
            <w:tcW w:w="2660" w:type="dxa"/>
            <w:vMerge w:val="restart"/>
            <w:vAlign w:val="center"/>
          </w:tcPr>
          <w:p w:rsidR="00187C15" w:rsidRPr="003C3850" w:rsidRDefault="00187C15" w:rsidP="00382E60">
            <w:pPr>
              <w:pStyle w:val="af4"/>
              <w:jc w:val="center"/>
              <w:rPr>
                <w:color w:val="000000"/>
                <w:sz w:val="22"/>
                <w:szCs w:val="22"/>
              </w:rPr>
            </w:pPr>
            <w:r w:rsidRPr="003C3850">
              <w:rPr>
                <w:sz w:val="22"/>
                <w:szCs w:val="22"/>
              </w:rPr>
              <w:t xml:space="preserve">Председатель КЧС и ОПБ </w:t>
            </w:r>
            <w:r w:rsidRPr="003C3850">
              <w:rPr>
                <w:color w:val="000000"/>
                <w:sz w:val="22"/>
                <w:szCs w:val="22"/>
              </w:rPr>
              <w:t>организаций, не отнесенных к категориям по ГО</w:t>
            </w:r>
          </w:p>
        </w:tc>
        <w:tc>
          <w:tcPr>
            <w:tcW w:w="1559" w:type="dxa"/>
            <w:vAlign w:val="center"/>
          </w:tcPr>
          <w:p w:rsidR="00187C15" w:rsidRPr="003C3850" w:rsidRDefault="00187C15" w:rsidP="00382E60">
            <w:pPr>
              <w:pStyle w:val="af4"/>
              <w:jc w:val="center"/>
              <w:rPr>
                <w:sz w:val="22"/>
                <w:szCs w:val="22"/>
              </w:rPr>
            </w:pPr>
            <w:r w:rsidRPr="003C3850">
              <w:rPr>
                <w:sz w:val="22"/>
                <w:szCs w:val="22"/>
              </w:rPr>
              <w:t>15.02-26.02</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ООО «Тепловик»</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Шляпников Д.А.</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13.09-24.09</w:t>
            </w:r>
          </w:p>
        </w:tc>
        <w:tc>
          <w:tcPr>
            <w:tcW w:w="3437" w:type="dxa"/>
          </w:tcPr>
          <w:p w:rsidR="00187C15" w:rsidRPr="003C3850" w:rsidRDefault="00187C15" w:rsidP="00382E60">
            <w:pPr>
              <w:pStyle w:val="af4"/>
              <w:rPr>
                <w:sz w:val="22"/>
                <w:szCs w:val="22"/>
              </w:rPr>
            </w:pPr>
            <w:r w:rsidRPr="003C3850">
              <w:rPr>
                <w:sz w:val="22"/>
                <w:szCs w:val="22"/>
              </w:rPr>
              <w:t>ТНВ «ООО «Агромаркет» и компания»</w:t>
            </w:r>
          </w:p>
        </w:tc>
        <w:tc>
          <w:tcPr>
            <w:tcW w:w="2440" w:type="dxa"/>
          </w:tcPr>
          <w:p w:rsidR="00187C15" w:rsidRPr="003C3850" w:rsidRDefault="00187C15" w:rsidP="00382E60">
            <w:pPr>
              <w:pStyle w:val="af4"/>
              <w:rPr>
                <w:sz w:val="22"/>
                <w:szCs w:val="22"/>
              </w:rPr>
            </w:pPr>
            <w:r w:rsidRPr="003C3850">
              <w:rPr>
                <w:sz w:val="22"/>
                <w:szCs w:val="22"/>
              </w:rPr>
              <w:t>Беликов Т.Д.</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13.09-24.09</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ОП ООО «Экотекс»</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Коптяков О.В.</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13.09-24.09</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ООО «Тейковское сетевое предприятие»</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Сергеев В.А.</w:t>
            </w:r>
          </w:p>
        </w:tc>
      </w:tr>
      <w:tr w:rsidR="00187C15" w:rsidRPr="003C3850" w:rsidTr="009B0561">
        <w:tc>
          <w:tcPr>
            <w:tcW w:w="2660" w:type="dxa"/>
            <w:vMerge w:val="restart"/>
            <w:vAlign w:val="center"/>
          </w:tcPr>
          <w:p w:rsidR="00187C15" w:rsidRPr="003C3850" w:rsidRDefault="00187C15" w:rsidP="00382E60">
            <w:pPr>
              <w:pStyle w:val="af4"/>
              <w:jc w:val="center"/>
              <w:rPr>
                <w:color w:val="000000"/>
                <w:sz w:val="22"/>
                <w:szCs w:val="22"/>
              </w:rPr>
            </w:pPr>
            <w:r w:rsidRPr="003C3850">
              <w:rPr>
                <w:sz w:val="22"/>
                <w:szCs w:val="22"/>
              </w:rPr>
              <w:t xml:space="preserve">Члены КЧС и ОПБ </w:t>
            </w:r>
            <w:r w:rsidRPr="003C3850">
              <w:rPr>
                <w:color w:val="000000"/>
                <w:sz w:val="22"/>
                <w:szCs w:val="22"/>
              </w:rPr>
              <w:t>организаций, не отнесенных к категориям по ГО</w:t>
            </w:r>
          </w:p>
        </w:tc>
        <w:tc>
          <w:tcPr>
            <w:tcW w:w="1559" w:type="dxa"/>
            <w:vAlign w:val="center"/>
          </w:tcPr>
          <w:p w:rsidR="00187C15" w:rsidRPr="003C3850" w:rsidRDefault="00187C15" w:rsidP="00382E60">
            <w:pPr>
              <w:pStyle w:val="af4"/>
              <w:jc w:val="center"/>
              <w:rPr>
                <w:sz w:val="22"/>
                <w:szCs w:val="22"/>
              </w:rPr>
            </w:pPr>
            <w:r w:rsidRPr="003C3850">
              <w:rPr>
                <w:sz w:val="22"/>
                <w:szCs w:val="22"/>
              </w:rPr>
              <w:t>04.10-08.10</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ОГБПОУ «Тейковский многопрофильный колледж»</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Чанков С.В.</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04.10-08.10</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БГУ Ивановской области «Тейковская районная СББЖ»</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Мухин О.Ю.</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22.11-26.11</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Ипполитова Н.Н.</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22.11-26.11</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Лачин С.Г.</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13.12-17.12</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Гришанина М.С.</w:t>
            </w:r>
          </w:p>
        </w:tc>
      </w:tr>
      <w:tr w:rsidR="00187C15" w:rsidRPr="003C3850" w:rsidTr="009B0561">
        <w:tc>
          <w:tcPr>
            <w:tcW w:w="2660" w:type="dxa"/>
            <w:vMerge/>
            <w:vAlign w:val="center"/>
          </w:tcPr>
          <w:p w:rsidR="00187C15" w:rsidRPr="003C3850" w:rsidRDefault="00187C15" w:rsidP="00382E60">
            <w:pPr>
              <w:pStyle w:val="af4"/>
              <w:jc w:val="center"/>
              <w:rPr>
                <w:color w:val="000000"/>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13.12-17.12</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Стороженко Т.В.</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lang w:val="en-US"/>
              </w:rPr>
              <w:t>III</w:t>
            </w:r>
            <w:r w:rsidRPr="003C3850">
              <w:rPr>
                <w:color w:val="000000"/>
                <w:sz w:val="22"/>
                <w:szCs w:val="22"/>
              </w:rPr>
              <w:t>. Должностные лица и специалисты органов управления ГО и ЧС</w:t>
            </w:r>
          </w:p>
        </w:tc>
      </w:tr>
      <w:tr w:rsidR="00187C15" w:rsidRPr="003C3850" w:rsidTr="009B0561">
        <w:tc>
          <w:tcPr>
            <w:tcW w:w="2660" w:type="dxa"/>
            <w:vAlign w:val="center"/>
          </w:tcPr>
          <w:p w:rsidR="00187C15" w:rsidRPr="003C3850" w:rsidRDefault="00187C15" w:rsidP="00382E60">
            <w:pPr>
              <w:pStyle w:val="af4"/>
              <w:jc w:val="center"/>
              <w:rPr>
                <w:sz w:val="22"/>
                <w:szCs w:val="22"/>
              </w:rPr>
            </w:pPr>
            <w:r w:rsidRPr="003C3850">
              <w:rPr>
                <w:sz w:val="22"/>
                <w:szCs w:val="22"/>
              </w:rPr>
              <w:t>Работники, уполномоченные на решение задач в области ГО, ЧС организаций</w:t>
            </w:r>
          </w:p>
        </w:tc>
        <w:tc>
          <w:tcPr>
            <w:tcW w:w="1559" w:type="dxa"/>
            <w:vAlign w:val="center"/>
          </w:tcPr>
          <w:p w:rsidR="00187C15" w:rsidRPr="003C3850" w:rsidRDefault="00187C15" w:rsidP="00382E60">
            <w:pPr>
              <w:pStyle w:val="af4"/>
              <w:jc w:val="center"/>
              <w:rPr>
                <w:sz w:val="22"/>
                <w:szCs w:val="22"/>
              </w:rPr>
            </w:pPr>
            <w:r w:rsidRPr="003C3850">
              <w:rPr>
                <w:sz w:val="22"/>
                <w:szCs w:val="22"/>
              </w:rPr>
              <w:t>05.04-16.04</w:t>
            </w:r>
          </w:p>
        </w:tc>
        <w:tc>
          <w:tcPr>
            <w:tcW w:w="3437" w:type="dxa"/>
            <w:vAlign w:val="center"/>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МУ «ДК им. В.И. Ленина»</w:t>
            </w:r>
          </w:p>
        </w:tc>
        <w:tc>
          <w:tcPr>
            <w:tcW w:w="2440" w:type="dxa"/>
            <w:vAlign w:val="center"/>
          </w:tcPr>
          <w:p w:rsidR="00187C15" w:rsidRPr="003C3850" w:rsidRDefault="00187C15" w:rsidP="00382E60">
            <w:pPr>
              <w:spacing w:after="0" w:line="240" w:lineRule="auto"/>
              <w:ind w:left="-19" w:right="-78"/>
              <w:rPr>
                <w:rFonts w:ascii="Times New Roman" w:hAnsi="Times New Roman" w:cs="Times New Roman"/>
              </w:rPr>
            </w:pPr>
            <w:r w:rsidRPr="003C3850">
              <w:rPr>
                <w:rFonts w:ascii="Times New Roman" w:hAnsi="Times New Roman" w:cs="Times New Roman"/>
              </w:rPr>
              <w:t>Назилин Д.А.</w:t>
            </w:r>
          </w:p>
        </w:tc>
      </w:tr>
      <w:tr w:rsidR="00187C15" w:rsidRPr="003C3850" w:rsidTr="009B0561">
        <w:tc>
          <w:tcPr>
            <w:tcW w:w="2660" w:type="dxa"/>
            <w:vMerge w:val="restart"/>
            <w:vAlign w:val="center"/>
          </w:tcPr>
          <w:p w:rsidR="00187C15" w:rsidRPr="003C3850" w:rsidRDefault="00187C15" w:rsidP="00382E60">
            <w:pPr>
              <w:pStyle w:val="af4"/>
              <w:jc w:val="center"/>
              <w:rPr>
                <w:sz w:val="22"/>
                <w:szCs w:val="22"/>
              </w:rPr>
            </w:pPr>
            <w:r w:rsidRPr="003C3850">
              <w:rPr>
                <w:sz w:val="22"/>
                <w:szCs w:val="22"/>
              </w:rPr>
              <w:t>Специалисты по делам ГО и ЧС организаций</w:t>
            </w:r>
          </w:p>
        </w:tc>
        <w:tc>
          <w:tcPr>
            <w:tcW w:w="1559" w:type="dxa"/>
            <w:vAlign w:val="center"/>
          </w:tcPr>
          <w:p w:rsidR="00187C15" w:rsidRPr="003C3850" w:rsidRDefault="00187C15" w:rsidP="00382E60">
            <w:pPr>
              <w:pStyle w:val="af4"/>
              <w:jc w:val="center"/>
              <w:rPr>
                <w:sz w:val="22"/>
                <w:szCs w:val="22"/>
              </w:rPr>
            </w:pPr>
            <w:r w:rsidRPr="003C3850">
              <w:rPr>
                <w:sz w:val="22"/>
                <w:szCs w:val="22"/>
              </w:rPr>
              <w:t>11.10-22.10</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УПФР в г.о. Тейково</w:t>
            </w:r>
          </w:p>
        </w:tc>
        <w:tc>
          <w:tcPr>
            <w:tcW w:w="2440" w:type="dxa"/>
          </w:tcPr>
          <w:p w:rsidR="00187C15" w:rsidRPr="003C3850" w:rsidRDefault="00187C15" w:rsidP="00382E60">
            <w:pPr>
              <w:spacing w:after="0" w:line="240" w:lineRule="auto"/>
              <w:ind w:left="-19" w:right="-78"/>
              <w:rPr>
                <w:rFonts w:ascii="Times New Roman" w:hAnsi="Times New Roman" w:cs="Times New Roman"/>
              </w:rPr>
            </w:pPr>
            <w:r w:rsidRPr="003C3850">
              <w:rPr>
                <w:rFonts w:ascii="Times New Roman" w:hAnsi="Times New Roman" w:cs="Times New Roman"/>
              </w:rPr>
              <w:t>Якушев А.Н.</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4"/>
              <w:jc w:val="center"/>
              <w:rPr>
                <w:sz w:val="22"/>
                <w:szCs w:val="22"/>
              </w:rPr>
            </w:pPr>
            <w:r w:rsidRPr="003C3850">
              <w:rPr>
                <w:sz w:val="22"/>
                <w:szCs w:val="22"/>
              </w:rPr>
              <w:t>11.10-22.10</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ООО «Тепловик»</w:t>
            </w:r>
          </w:p>
        </w:tc>
        <w:tc>
          <w:tcPr>
            <w:tcW w:w="2440" w:type="dxa"/>
          </w:tcPr>
          <w:p w:rsidR="00187C15" w:rsidRPr="003C3850" w:rsidRDefault="00187C15" w:rsidP="00382E60">
            <w:pPr>
              <w:spacing w:after="0" w:line="240" w:lineRule="auto"/>
              <w:ind w:left="-19" w:right="-78"/>
              <w:rPr>
                <w:rFonts w:ascii="Times New Roman" w:hAnsi="Times New Roman" w:cs="Times New Roman"/>
              </w:rPr>
            </w:pPr>
            <w:r w:rsidRPr="003C3850">
              <w:rPr>
                <w:rFonts w:ascii="Times New Roman" w:hAnsi="Times New Roman" w:cs="Times New Roman"/>
              </w:rPr>
              <w:t>Чугункин А.Ю.</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lang w:val="en-US"/>
              </w:rPr>
              <w:t>IV</w:t>
            </w:r>
            <w:r w:rsidRPr="003C3850">
              <w:rPr>
                <w:color w:val="000000"/>
                <w:sz w:val="22"/>
                <w:szCs w:val="22"/>
              </w:rPr>
              <w:t>. Преподаватели – организаторы ОБЖ образовательных учреждений</w:t>
            </w:r>
          </w:p>
        </w:tc>
      </w:tr>
      <w:tr w:rsidR="00187C15" w:rsidRPr="003C3850" w:rsidTr="009B0561">
        <w:tc>
          <w:tcPr>
            <w:tcW w:w="2660" w:type="dxa"/>
            <w:vMerge w:val="restart"/>
            <w:vAlign w:val="center"/>
          </w:tcPr>
          <w:p w:rsidR="00187C15" w:rsidRPr="003C3850" w:rsidRDefault="00187C15" w:rsidP="00382E60">
            <w:pPr>
              <w:pStyle w:val="afffe"/>
              <w:spacing w:after="0" w:line="240" w:lineRule="auto"/>
              <w:jc w:val="center"/>
              <w:rPr>
                <w:color w:val="000000"/>
                <w:sz w:val="22"/>
                <w:szCs w:val="22"/>
              </w:rPr>
            </w:pPr>
            <w:r w:rsidRPr="003C3850">
              <w:rPr>
                <w:sz w:val="22"/>
                <w:szCs w:val="22"/>
              </w:rPr>
              <w:t>Преподаватели ОБЖ</w:t>
            </w:r>
          </w:p>
        </w:tc>
        <w:tc>
          <w:tcPr>
            <w:tcW w:w="1559" w:type="dxa"/>
            <w:vAlign w:val="center"/>
          </w:tcPr>
          <w:p w:rsidR="00187C15" w:rsidRPr="003C3850" w:rsidRDefault="00187C15" w:rsidP="00382E60">
            <w:pPr>
              <w:pStyle w:val="afffe"/>
              <w:spacing w:after="0" w:line="240" w:lineRule="auto"/>
              <w:jc w:val="center"/>
              <w:rPr>
                <w:color w:val="000000"/>
                <w:sz w:val="22"/>
                <w:szCs w:val="22"/>
                <w:lang w:val="ru-RU"/>
              </w:rPr>
            </w:pPr>
            <w:r w:rsidRPr="003C3850">
              <w:rPr>
                <w:color w:val="000000"/>
                <w:sz w:val="22"/>
                <w:szCs w:val="22"/>
                <w:lang w:val="ru-RU"/>
              </w:rPr>
              <w:t>22.03-26.03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МБОУ СШ №4</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Шкарпицкая Е.С.</w:t>
            </w:r>
          </w:p>
        </w:tc>
      </w:tr>
      <w:tr w:rsidR="00187C15" w:rsidRPr="003C3850" w:rsidTr="009B0561">
        <w:tc>
          <w:tcPr>
            <w:tcW w:w="2660" w:type="dxa"/>
            <w:vMerge/>
            <w:vAlign w:val="center"/>
          </w:tcPr>
          <w:p w:rsidR="00187C15" w:rsidRPr="003C3850" w:rsidRDefault="00187C15" w:rsidP="00382E60">
            <w:pPr>
              <w:pStyle w:val="afffe"/>
              <w:spacing w:after="0" w:line="240" w:lineRule="auto"/>
              <w:jc w:val="center"/>
              <w:rPr>
                <w:color w:val="000000"/>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color w:val="000000"/>
                <w:sz w:val="22"/>
                <w:szCs w:val="22"/>
                <w:lang w:val="ru-RU"/>
              </w:rPr>
              <w:t>22.03-26.03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МБОУ СШ №10</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Шадрина Ю.В.</w:t>
            </w:r>
          </w:p>
        </w:tc>
      </w:tr>
      <w:tr w:rsidR="00187C15" w:rsidRPr="003C3850" w:rsidTr="009B0561">
        <w:tc>
          <w:tcPr>
            <w:tcW w:w="2660" w:type="dxa"/>
            <w:vMerge/>
            <w:vAlign w:val="center"/>
          </w:tcPr>
          <w:p w:rsidR="00187C15" w:rsidRPr="003C3850" w:rsidRDefault="00187C15" w:rsidP="00382E60">
            <w:pPr>
              <w:pStyle w:val="afffe"/>
              <w:spacing w:after="0" w:line="240" w:lineRule="auto"/>
              <w:jc w:val="center"/>
              <w:rPr>
                <w:color w:val="000000"/>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color w:val="000000"/>
                <w:sz w:val="22"/>
                <w:szCs w:val="22"/>
                <w:lang w:val="ru-RU"/>
              </w:rPr>
              <w:t>22.03-26.03</w:t>
            </w:r>
          </w:p>
        </w:tc>
        <w:tc>
          <w:tcPr>
            <w:tcW w:w="3437" w:type="dxa"/>
          </w:tcPr>
          <w:p w:rsidR="00187C15" w:rsidRPr="003C3850" w:rsidRDefault="00187C15" w:rsidP="00382E60">
            <w:pPr>
              <w:spacing w:after="0" w:line="240" w:lineRule="auto"/>
              <w:rPr>
                <w:rFonts w:ascii="Times New Roman" w:hAnsi="Times New Roman" w:cs="Times New Roman"/>
                <w:color w:val="FF0000"/>
              </w:rPr>
            </w:pPr>
            <w:r w:rsidRPr="003C3850">
              <w:rPr>
                <w:rFonts w:ascii="Times New Roman" w:hAnsi="Times New Roman" w:cs="Times New Roman"/>
              </w:rPr>
              <w:t>МОУ О(с)ОШ № 5</w:t>
            </w:r>
          </w:p>
        </w:tc>
        <w:tc>
          <w:tcPr>
            <w:tcW w:w="2440" w:type="dxa"/>
          </w:tcPr>
          <w:p w:rsidR="00187C15" w:rsidRPr="003C3850" w:rsidRDefault="00187C15" w:rsidP="00382E60">
            <w:pPr>
              <w:spacing w:after="0" w:line="240" w:lineRule="auto"/>
              <w:rPr>
                <w:rFonts w:ascii="Times New Roman" w:hAnsi="Times New Roman" w:cs="Times New Roman"/>
                <w:color w:val="FF0000"/>
              </w:rPr>
            </w:pPr>
            <w:r w:rsidRPr="003C3850">
              <w:rPr>
                <w:rFonts w:ascii="Times New Roman" w:hAnsi="Times New Roman" w:cs="Times New Roman"/>
              </w:rPr>
              <w:t>Карпова А.В.</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lang w:val="en-US"/>
              </w:rPr>
              <w:t>V</w:t>
            </w:r>
            <w:r w:rsidRPr="003C3850">
              <w:rPr>
                <w:color w:val="000000"/>
                <w:sz w:val="22"/>
                <w:szCs w:val="22"/>
              </w:rPr>
              <w:t xml:space="preserve">. </w:t>
            </w:r>
            <w:r w:rsidRPr="003C3850">
              <w:rPr>
                <w:bCs/>
                <w:sz w:val="22"/>
                <w:szCs w:val="22"/>
              </w:rPr>
              <w:t>Руководители и специалисты ЕДДС муниципальных образований и организаций</w:t>
            </w:r>
          </w:p>
        </w:tc>
      </w:tr>
      <w:tr w:rsidR="00187C15" w:rsidRPr="003C3850" w:rsidTr="009B0561">
        <w:tc>
          <w:tcPr>
            <w:tcW w:w="2660" w:type="dxa"/>
            <w:vAlign w:val="center"/>
          </w:tcPr>
          <w:p w:rsidR="00187C15" w:rsidRPr="003C3850" w:rsidRDefault="00187C15" w:rsidP="00382E60">
            <w:pPr>
              <w:pStyle w:val="af4"/>
              <w:jc w:val="center"/>
              <w:rPr>
                <w:bCs/>
                <w:sz w:val="22"/>
                <w:szCs w:val="22"/>
              </w:rPr>
            </w:pPr>
            <w:r w:rsidRPr="003C3850">
              <w:rPr>
                <w:bCs/>
                <w:sz w:val="22"/>
                <w:szCs w:val="22"/>
              </w:rPr>
              <w:t>Руководители и специалисты ЕДДС</w:t>
            </w:r>
          </w:p>
        </w:tc>
        <w:tc>
          <w:tcPr>
            <w:tcW w:w="1559" w:type="dxa"/>
            <w:vAlign w:val="center"/>
          </w:tcPr>
          <w:p w:rsidR="00187C15" w:rsidRPr="003C3850" w:rsidRDefault="00187C15" w:rsidP="00382E60">
            <w:pPr>
              <w:pStyle w:val="af4"/>
              <w:jc w:val="center"/>
              <w:rPr>
                <w:color w:val="000000"/>
                <w:sz w:val="22"/>
                <w:szCs w:val="22"/>
              </w:rPr>
            </w:pPr>
            <w:r w:rsidRPr="003C3850">
              <w:rPr>
                <w:color w:val="000000"/>
                <w:sz w:val="22"/>
                <w:szCs w:val="22"/>
              </w:rPr>
              <w:t>29.03-02.04</w:t>
            </w:r>
          </w:p>
        </w:tc>
        <w:tc>
          <w:tcPr>
            <w:tcW w:w="3437" w:type="dxa"/>
          </w:tcPr>
          <w:p w:rsidR="00187C15" w:rsidRPr="003C3850" w:rsidRDefault="00187C15" w:rsidP="00382E60">
            <w:pPr>
              <w:pStyle w:val="af4"/>
              <w:rPr>
                <w:sz w:val="22"/>
                <w:szCs w:val="22"/>
              </w:rPr>
            </w:pPr>
            <w:r w:rsidRPr="003C3850">
              <w:rPr>
                <w:sz w:val="22"/>
                <w:szCs w:val="22"/>
              </w:rPr>
              <w:t xml:space="preserve">МУ «АДС» </w:t>
            </w:r>
          </w:p>
        </w:tc>
        <w:tc>
          <w:tcPr>
            <w:tcW w:w="2440" w:type="dxa"/>
          </w:tcPr>
          <w:p w:rsidR="00187C15" w:rsidRPr="003C3850" w:rsidRDefault="00187C15" w:rsidP="00382E60">
            <w:pPr>
              <w:pStyle w:val="af4"/>
              <w:rPr>
                <w:sz w:val="22"/>
                <w:szCs w:val="22"/>
              </w:rPr>
            </w:pPr>
            <w:r w:rsidRPr="003C3850">
              <w:rPr>
                <w:sz w:val="22"/>
                <w:szCs w:val="22"/>
              </w:rPr>
              <w:t>Сипачев В.В.</w:t>
            </w:r>
          </w:p>
        </w:tc>
      </w:tr>
      <w:tr w:rsidR="00187C15" w:rsidRPr="003C3850" w:rsidTr="009B0561">
        <w:tc>
          <w:tcPr>
            <w:tcW w:w="10096" w:type="dxa"/>
            <w:gridSpan w:val="4"/>
            <w:vAlign w:val="center"/>
          </w:tcPr>
          <w:p w:rsidR="00187C15" w:rsidRPr="003C3850" w:rsidRDefault="00187C15" w:rsidP="00382E60">
            <w:pPr>
              <w:pStyle w:val="af4"/>
              <w:jc w:val="center"/>
              <w:rPr>
                <w:color w:val="000000"/>
                <w:sz w:val="22"/>
                <w:szCs w:val="22"/>
              </w:rPr>
            </w:pPr>
            <w:r w:rsidRPr="003C3850">
              <w:rPr>
                <w:color w:val="000000"/>
                <w:sz w:val="22"/>
                <w:szCs w:val="22"/>
              </w:rPr>
              <w:t>Руководители нештатных формирований по обеспечению выполнения мероприятий по ГО организаций</w:t>
            </w:r>
          </w:p>
        </w:tc>
      </w:tr>
      <w:tr w:rsidR="00187C15" w:rsidRPr="003C3850" w:rsidTr="009B0561">
        <w:tc>
          <w:tcPr>
            <w:tcW w:w="2660" w:type="dxa"/>
            <w:vAlign w:val="center"/>
          </w:tcPr>
          <w:p w:rsidR="00187C15" w:rsidRPr="003C3850" w:rsidRDefault="00187C15" w:rsidP="00382E60">
            <w:pPr>
              <w:pStyle w:val="afffe"/>
              <w:spacing w:after="0" w:line="240" w:lineRule="auto"/>
              <w:jc w:val="center"/>
              <w:rPr>
                <w:color w:val="000000"/>
                <w:sz w:val="22"/>
                <w:szCs w:val="22"/>
              </w:rPr>
            </w:pPr>
            <w:r w:rsidRPr="003C3850">
              <w:rPr>
                <w:sz w:val="22"/>
                <w:szCs w:val="22"/>
              </w:rPr>
              <w:lastRenderedPageBreak/>
              <w:t>Санитарный пост</w:t>
            </w:r>
          </w:p>
        </w:tc>
        <w:tc>
          <w:tcPr>
            <w:tcW w:w="1559" w:type="dxa"/>
            <w:vAlign w:val="center"/>
          </w:tcPr>
          <w:p w:rsidR="00187C15" w:rsidRPr="003C3850" w:rsidRDefault="00187C15" w:rsidP="00382E60">
            <w:pPr>
              <w:pStyle w:val="afffe"/>
              <w:spacing w:after="0" w:line="240" w:lineRule="auto"/>
              <w:jc w:val="center"/>
              <w:rPr>
                <w:color w:val="000000"/>
                <w:sz w:val="22"/>
                <w:szCs w:val="22"/>
              </w:rPr>
            </w:pPr>
            <w:r w:rsidRPr="003C3850">
              <w:rPr>
                <w:color w:val="000000"/>
                <w:sz w:val="22"/>
                <w:szCs w:val="22"/>
                <w:lang w:val="ru-RU"/>
              </w:rPr>
              <w:t>25.10-29.10</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МБОУ СШ № 2</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Голякова О.А.</w:t>
            </w:r>
          </w:p>
        </w:tc>
      </w:tr>
      <w:tr w:rsidR="00187C15" w:rsidRPr="003C3850" w:rsidTr="009B0561">
        <w:tc>
          <w:tcPr>
            <w:tcW w:w="2660" w:type="dxa"/>
            <w:vMerge w:val="restart"/>
            <w:vAlign w:val="center"/>
          </w:tcPr>
          <w:p w:rsidR="00187C15" w:rsidRPr="003C3850" w:rsidRDefault="00187C15" w:rsidP="00382E60">
            <w:pPr>
              <w:pStyle w:val="af4"/>
              <w:jc w:val="center"/>
              <w:rPr>
                <w:sz w:val="22"/>
                <w:szCs w:val="22"/>
              </w:rPr>
            </w:pPr>
            <w:r w:rsidRPr="003C3850">
              <w:rPr>
                <w:sz w:val="22"/>
                <w:szCs w:val="22"/>
              </w:rPr>
              <w:t>Пожарно-спасательное звено</w:t>
            </w:r>
          </w:p>
        </w:tc>
        <w:tc>
          <w:tcPr>
            <w:tcW w:w="1559" w:type="dxa"/>
            <w:vAlign w:val="center"/>
          </w:tcPr>
          <w:p w:rsidR="00187C15" w:rsidRPr="003C3850" w:rsidRDefault="00187C15" w:rsidP="00382E60">
            <w:pPr>
              <w:pStyle w:val="afffe"/>
              <w:spacing w:after="0" w:line="240" w:lineRule="auto"/>
              <w:jc w:val="center"/>
              <w:rPr>
                <w:color w:val="000000"/>
                <w:sz w:val="22"/>
                <w:szCs w:val="22"/>
                <w:lang w:val="ru-RU"/>
              </w:rPr>
            </w:pPr>
            <w:r w:rsidRPr="003C3850">
              <w:rPr>
                <w:color w:val="000000"/>
                <w:sz w:val="22"/>
                <w:szCs w:val="22"/>
                <w:lang w:val="ru-RU"/>
              </w:rPr>
              <w:t>21.06-25.06</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МБОУ СШ № 2</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Ермолова С.А.</w:t>
            </w:r>
          </w:p>
        </w:tc>
      </w:tr>
      <w:tr w:rsidR="00187C15" w:rsidRPr="003C3850" w:rsidTr="009B0561">
        <w:tc>
          <w:tcPr>
            <w:tcW w:w="2660" w:type="dxa"/>
            <w:vMerge/>
            <w:vAlign w:val="center"/>
          </w:tcPr>
          <w:p w:rsidR="00187C15" w:rsidRPr="003C3850" w:rsidRDefault="00187C15" w:rsidP="00382E60">
            <w:pPr>
              <w:pStyle w:val="afffe"/>
              <w:spacing w:after="0" w:line="240" w:lineRule="auto"/>
              <w:jc w:val="center"/>
              <w:rPr>
                <w:sz w:val="22"/>
                <w:szCs w:val="22"/>
              </w:rPr>
            </w:pPr>
          </w:p>
        </w:tc>
        <w:tc>
          <w:tcPr>
            <w:tcW w:w="1559" w:type="dxa"/>
            <w:vAlign w:val="center"/>
          </w:tcPr>
          <w:p w:rsidR="00187C15" w:rsidRPr="003C3850" w:rsidRDefault="00187C15" w:rsidP="00382E60">
            <w:pPr>
              <w:pStyle w:val="afffe"/>
              <w:spacing w:after="0" w:line="240" w:lineRule="auto"/>
              <w:jc w:val="center"/>
              <w:rPr>
                <w:color w:val="000000"/>
                <w:sz w:val="22"/>
                <w:szCs w:val="22"/>
              </w:rPr>
            </w:pPr>
            <w:r w:rsidRPr="003C3850">
              <w:rPr>
                <w:color w:val="000000"/>
                <w:sz w:val="22"/>
                <w:szCs w:val="22"/>
                <w:lang w:val="ru-RU"/>
              </w:rPr>
              <w:t>21.06-25.06</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УПФР в г.о. Тейково</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Меньков А.В.</w:t>
            </w:r>
          </w:p>
        </w:tc>
      </w:tr>
      <w:tr w:rsidR="00187C15" w:rsidRPr="003C3850" w:rsidTr="009B0561">
        <w:tc>
          <w:tcPr>
            <w:tcW w:w="2660" w:type="dxa"/>
            <w:vAlign w:val="center"/>
          </w:tcPr>
          <w:p w:rsidR="00187C15" w:rsidRPr="003C3850" w:rsidRDefault="00187C15" w:rsidP="00382E60">
            <w:pPr>
              <w:pStyle w:val="af4"/>
              <w:jc w:val="center"/>
              <w:rPr>
                <w:sz w:val="22"/>
                <w:szCs w:val="22"/>
              </w:rPr>
            </w:pPr>
            <w:r w:rsidRPr="003C3850">
              <w:rPr>
                <w:sz w:val="22"/>
                <w:szCs w:val="22"/>
              </w:rPr>
              <w:t>Аварийно-техническая группа</w:t>
            </w:r>
          </w:p>
        </w:tc>
        <w:tc>
          <w:tcPr>
            <w:tcW w:w="1559" w:type="dxa"/>
            <w:vAlign w:val="center"/>
          </w:tcPr>
          <w:p w:rsidR="00187C15" w:rsidRPr="003C3850" w:rsidRDefault="00187C15" w:rsidP="00382E60">
            <w:pPr>
              <w:pStyle w:val="afffe"/>
              <w:spacing w:after="0" w:line="240" w:lineRule="auto"/>
              <w:jc w:val="center"/>
              <w:rPr>
                <w:color w:val="000000"/>
                <w:sz w:val="22"/>
                <w:szCs w:val="22"/>
                <w:lang w:val="ru-RU"/>
              </w:rPr>
            </w:pPr>
            <w:r w:rsidRPr="003C3850">
              <w:rPr>
                <w:color w:val="000000"/>
                <w:sz w:val="22"/>
                <w:szCs w:val="22"/>
                <w:lang w:val="ru-RU"/>
              </w:rPr>
              <w:t>25.10-29.10</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Иванов С.В.</w:t>
            </w:r>
          </w:p>
        </w:tc>
      </w:tr>
      <w:tr w:rsidR="00187C15" w:rsidRPr="003C3850" w:rsidTr="009B0561">
        <w:tc>
          <w:tcPr>
            <w:tcW w:w="2660" w:type="dxa"/>
            <w:vMerge w:val="restart"/>
            <w:vAlign w:val="center"/>
          </w:tcPr>
          <w:p w:rsidR="00187C15" w:rsidRPr="003C3850" w:rsidRDefault="00187C15" w:rsidP="00382E60">
            <w:pPr>
              <w:pStyle w:val="af4"/>
              <w:jc w:val="center"/>
              <w:rPr>
                <w:sz w:val="22"/>
                <w:szCs w:val="22"/>
              </w:rPr>
            </w:pPr>
            <w:r w:rsidRPr="003C3850">
              <w:rPr>
                <w:sz w:val="22"/>
                <w:szCs w:val="22"/>
              </w:rPr>
              <w:t>Аварийно-спасательное звено</w:t>
            </w:r>
          </w:p>
        </w:tc>
        <w:tc>
          <w:tcPr>
            <w:tcW w:w="1559" w:type="dxa"/>
            <w:vAlign w:val="center"/>
          </w:tcPr>
          <w:p w:rsidR="00187C15" w:rsidRPr="003C3850" w:rsidRDefault="00187C15" w:rsidP="00382E60">
            <w:pPr>
              <w:pStyle w:val="afffe"/>
              <w:spacing w:after="0" w:line="240" w:lineRule="auto"/>
              <w:jc w:val="center"/>
              <w:rPr>
                <w:color w:val="000000"/>
                <w:sz w:val="22"/>
                <w:szCs w:val="22"/>
              </w:rPr>
            </w:pPr>
            <w:r w:rsidRPr="003C3850">
              <w:rPr>
                <w:color w:val="000000"/>
                <w:sz w:val="22"/>
                <w:szCs w:val="22"/>
                <w:lang w:val="ru-RU"/>
              </w:rPr>
              <w:t>25.10-29.10</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ООО «Тепловик»</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Ступнев Д.Н.</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ffe"/>
              <w:spacing w:after="0" w:line="240" w:lineRule="auto"/>
              <w:jc w:val="center"/>
              <w:rPr>
                <w:color w:val="000000"/>
                <w:sz w:val="22"/>
                <w:szCs w:val="22"/>
              </w:rPr>
            </w:pPr>
            <w:r w:rsidRPr="003C3850">
              <w:rPr>
                <w:color w:val="000000"/>
                <w:sz w:val="22"/>
                <w:szCs w:val="22"/>
                <w:lang w:val="ru-RU"/>
              </w:rPr>
              <w:t>25.10-29.10</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ОП ООО «Экотекс»</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Белов Н.Г.</w:t>
            </w:r>
          </w:p>
        </w:tc>
      </w:tr>
      <w:tr w:rsidR="00187C15" w:rsidRPr="003C3850" w:rsidTr="009B0561">
        <w:tc>
          <w:tcPr>
            <w:tcW w:w="2660" w:type="dxa"/>
            <w:vMerge/>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ffe"/>
              <w:spacing w:after="0" w:line="240" w:lineRule="auto"/>
              <w:jc w:val="center"/>
              <w:rPr>
                <w:color w:val="000000"/>
                <w:sz w:val="22"/>
                <w:szCs w:val="22"/>
              </w:rPr>
            </w:pPr>
            <w:r w:rsidRPr="003C3850">
              <w:rPr>
                <w:color w:val="000000"/>
                <w:sz w:val="22"/>
                <w:szCs w:val="22"/>
                <w:lang w:val="ru-RU"/>
              </w:rPr>
              <w:t>25.10-29.10</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ООО «Тейковская котельная»</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Мосалев С.В.</w:t>
            </w:r>
          </w:p>
        </w:tc>
      </w:tr>
      <w:tr w:rsidR="00187C15" w:rsidRPr="003C3850" w:rsidTr="009B0561">
        <w:tc>
          <w:tcPr>
            <w:tcW w:w="2660" w:type="dxa"/>
            <w:vAlign w:val="center"/>
          </w:tcPr>
          <w:p w:rsidR="00187C15" w:rsidRPr="003C3850" w:rsidRDefault="00187C15" w:rsidP="00382E60">
            <w:pPr>
              <w:pStyle w:val="af4"/>
              <w:jc w:val="center"/>
              <w:rPr>
                <w:sz w:val="22"/>
                <w:szCs w:val="22"/>
              </w:rPr>
            </w:pPr>
            <w:r w:rsidRPr="003C3850">
              <w:rPr>
                <w:sz w:val="22"/>
                <w:szCs w:val="22"/>
              </w:rPr>
              <w:t>Звено связи</w:t>
            </w:r>
          </w:p>
        </w:tc>
        <w:tc>
          <w:tcPr>
            <w:tcW w:w="1559" w:type="dxa"/>
            <w:vAlign w:val="center"/>
          </w:tcPr>
          <w:p w:rsidR="00187C15" w:rsidRPr="003C3850" w:rsidRDefault="00187C15" w:rsidP="00382E60">
            <w:pPr>
              <w:pStyle w:val="afffe"/>
              <w:spacing w:after="0" w:line="240" w:lineRule="auto"/>
              <w:jc w:val="center"/>
              <w:rPr>
                <w:color w:val="000000"/>
                <w:sz w:val="22"/>
                <w:szCs w:val="22"/>
                <w:lang w:val="ru-RU"/>
              </w:rPr>
            </w:pPr>
            <w:r w:rsidRPr="003C3850">
              <w:rPr>
                <w:color w:val="000000"/>
                <w:sz w:val="22"/>
                <w:szCs w:val="22"/>
                <w:lang w:val="ru-RU"/>
              </w:rPr>
              <w:t>15.06-18.06</w:t>
            </w:r>
          </w:p>
        </w:tc>
        <w:tc>
          <w:tcPr>
            <w:tcW w:w="3437"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ОБУЗ «Тейковская ЦРБ»</w:t>
            </w:r>
          </w:p>
        </w:tc>
        <w:tc>
          <w:tcPr>
            <w:tcW w:w="2440" w:type="dxa"/>
          </w:tcPr>
          <w:p w:rsidR="00187C15" w:rsidRPr="003C3850" w:rsidRDefault="00187C15" w:rsidP="00382E60">
            <w:pPr>
              <w:spacing w:after="0" w:line="240" w:lineRule="auto"/>
              <w:ind w:right="-94"/>
              <w:rPr>
                <w:rFonts w:ascii="Times New Roman" w:hAnsi="Times New Roman" w:cs="Times New Roman"/>
              </w:rPr>
            </w:pPr>
            <w:r w:rsidRPr="003C3850">
              <w:rPr>
                <w:rFonts w:ascii="Times New Roman" w:hAnsi="Times New Roman" w:cs="Times New Roman"/>
              </w:rPr>
              <w:t>Логинова Г.Г.</w:t>
            </w:r>
          </w:p>
        </w:tc>
      </w:tr>
      <w:tr w:rsidR="00187C15" w:rsidRPr="003C3850" w:rsidTr="009B0561">
        <w:tc>
          <w:tcPr>
            <w:tcW w:w="10096" w:type="dxa"/>
            <w:gridSpan w:val="4"/>
            <w:vAlign w:val="center"/>
          </w:tcPr>
          <w:p w:rsidR="00187C15" w:rsidRPr="003C3850" w:rsidRDefault="00187C15" w:rsidP="00382E60">
            <w:pPr>
              <w:spacing w:after="0" w:line="240" w:lineRule="auto"/>
              <w:ind w:left="-108" w:right="-111" w:firstLine="42"/>
              <w:jc w:val="center"/>
              <w:rPr>
                <w:rFonts w:ascii="Times New Roman" w:hAnsi="Times New Roman" w:cs="Times New Roman"/>
              </w:rPr>
            </w:pPr>
            <w:r w:rsidRPr="003C3850">
              <w:rPr>
                <w:rFonts w:ascii="Times New Roman" w:hAnsi="Times New Roman" w:cs="Times New Roman"/>
              </w:rPr>
              <w:t xml:space="preserve">Работники, осуществляющие обучение различных групп населения </w:t>
            </w:r>
          </w:p>
          <w:p w:rsidR="00187C15" w:rsidRPr="003C3850" w:rsidRDefault="00187C15" w:rsidP="00382E60">
            <w:pPr>
              <w:spacing w:after="0" w:line="240" w:lineRule="auto"/>
              <w:ind w:left="-108" w:right="-111" w:firstLine="42"/>
              <w:jc w:val="center"/>
              <w:rPr>
                <w:rFonts w:ascii="Times New Roman" w:hAnsi="Times New Roman" w:cs="Times New Roman"/>
              </w:rPr>
            </w:pPr>
            <w:r w:rsidRPr="003C3850">
              <w:rPr>
                <w:rFonts w:ascii="Times New Roman" w:hAnsi="Times New Roman" w:cs="Times New Roman"/>
              </w:rPr>
              <w:t>в области гражданской обороны и защиты от чрезвычайных ситуаций</w:t>
            </w:r>
          </w:p>
        </w:tc>
      </w:tr>
      <w:tr w:rsidR="00187C15" w:rsidRPr="003C3850" w:rsidTr="009B0561">
        <w:tc>
          <w:tcPr>
            <w:tcW w:w="2660" w:type="dxa"/>
            <w:vAlign w:val="center"/>
          </w:tcPr>
          <w:p w:rsidR="00187C15" w:rsidRPr="003C3850" w:rsidRDefault="00187C15" w:rsidP="00382E60">
            <w:pPr>
              <w:pStyle w:val="af4"/>
              <w:jc w:val="center"/>
              <w:rPr>
                <w:sz w:val="22"/>
                <w:szCs w:val="22"/>
              </w:rPr>
            </w:pPr>
          </w:p>
        </w:tc>
        <w:tc>
          <w:tcPr>
            <w:tcW w:w="1559" w:type="dxa"/>
            <w:vAlign w:val="center"/>
          </w:tcPr>
          <w:p w:rsidR="00187C15" w:rsidRPr="003C3850" w:rsidRDefault="00187C15" w:rsidP="00382E60">
            <w:pPr>
              <w:pStyle w:val="afffe"/>
              <w:spacing w:after="0" w:line="240" w:lineRule="auto"/>
              <w:jc w:val="center"/>
              <w:rPr>
                <w:sz w:val="22"/>
                <w:szCs w:val="22"/>
                <w:lang w:val="ru-RU"/>
              </w:rPr>
            </w:pPr>
            <w:r w:rsidRPr="003C3850">
              <w:rPr>
                <w:sz w:val="22"/>
                <w:szCs w:val="22"/>
                <w:lang w:val="ru-RU"/>
              </w:rPr>
              <w:t>29.03-31.03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Фадеев Г.Г.</w:t>
            </w:r>
          </w:p>
        </w:tc>
      </w:tr>
      <w:tr w:rsidR="00187C15" w:rsidRPr="003C3850" w:rsidTr="009B0561">
        <w:tc>
          <w:tcPr>
            <w:tcW w:w="2660" w:type="dxa"/>
            <w:vAlign w:val="center"/>
          </w:tcPr>
          <w:p w:rsidR="00187C15" w:rsidRPr="003C3850" w:rsidRDefault="00187C15" w:rsidP="00382E60">
            <w:pPr>
              <w:pStyle w:val="afffe"/>
              <w:spacing w:after="0" w:line="240" w:lineRule="auto"/>
              <w:jc w:val="center"/>
              <w:rPr>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sz w:val="22"/>
                <w:szCs w:val="22"/>
                <w:lang w:val="ru-RU"/>
              </w:rPr>
              <w:t>29.03-31.03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Благов А.В.</w:t>
            </w:r>
          </w:p>
        </w:tc>
      </w:tr>
      <w:tr w:rsidR="00187C15" w:rsidRPr="003C3850" w:rsidTr="009B0561">
        <w:tc>
          <w:tcPr>
            <w:tcW w:w="2660" w:type="dxa"/>
            <w:vAlign w:val="center"/>
          </w:tcPr>
          <w:p w:rsidR="00187C15" w:rsidRPr="003C3850" w:rsidRDefault="00187C15" w:rsidP="00382E60">
            <w:pPr>
              <w:pStyle w:val="afffe"/>
              <w:spacing w:after="0" w:line="240" w:lineRule="auto"/>
              <w:jc w:val="center"/>
              <w:rPr>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sz w:val="22"/>
                <w:szCs w:val="22"/>
                <w:lang w:val="ru-RU"/>
              </w:rPr>
              <w:t>29.03-31.03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Антонов А.В.</w:t>
            </w:r>
          </w:p>
        </w:tc>
      </w:tr>
      <w:tr w:rsidR="00187C15" w:rsidRPr="003C3850" w:rsidTr="009B0561">
        <w:tc>
          <w:tcPr>
            <w:tcW w:w="2660" w:type="dxa"/>
            <w:vAlign w:val="center"/>
          </w:tcPr>
          <w:p w:rsidR="00187C15" w:rsidRPr="003C3850" w:rsidRDefault="00187C15" w:rsidP="00382E60">
            <w:pPr>
              <w:pStyle w:val="afffe"/>
              <w:spacing w:after="0" w:line="240" w:lineRule="auto"/>
              <w:jc w:val="center"/>
              <w:rPr>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sz w:val="22"/>
                <w:szCs w:val="22"/>
                <w:lang w:val="ru-RU"/>
              </w:rPr>
              <w:t>29.03-31.03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Мукабенов Р,В.</w:t>
            </w:r>
          </w:p>
        </w:tc>
      </w:tr>
      <w:tr w:rsidR="00187C15" w:rsidRPr="003C3850" w:rsidTr="009B0561">
        <w:tc>
          <w:tcPr>
            <w:tcW w:w="2660" w:type="dxa"/>
            <w:vAlign w:val="center"/>
          </w:tcPr>
          <w:p w:rsidR="00187C15" w:rsidRPr="003C3850" w:rsidRDefault="00187C15" w:rsidP="00382E60">
            <w:pPr>
              <w:pStyle w:val="afffe"/>
              <w:spacing w:after="0" w:line="240" w:lineRule="auto"/>
              <w:jc w:val="center"/>
              <w:rPr>
                <w:sz w:val="22"/>
                <w:szCs w:val="22"/>
              </w:rPr>
            </w:pPr>
          </w:p>
        </w:tc>
        <w:tc>
          <w:tcPr>
            <w:tcW w:w="1559" w:type="dxa"/>
            <w:vAlign w:val="center"/>
          </w:tcPr>
          <w:p w:rsidR="00187C15" w:rsidRPr="003C3850" w:rsidRDefault="00187C15" w:rsidP="00382E60">
            <w:pPr>
              <w:pStyle w:val="afffe"/>
              <w:spacing w:after="0" w:line="240" w:lineRule="auto"/>
              <w:jc w:val="center"/>
              <w:rPr>
                <w:sz w:val="22"/>
                <w:szCs w:val="22"/>
              </w:rPr>
            </w:pPr>
            <w:r w:rsidRPr="003C3850">
              <w:rPr>
                <w:sz w:val="22"/>
                <w:szCs w:val="22"/>
                <w:lang w:val="ru-RU"/>
              </w:rPr>
              <w:t>29.03-31.03</w:t>
            </w:r>
          </w:p>
        </w:tc>
        <w:tc>
          <w:tcPr>
            <w:tcW w:w="3437"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Тейковский филиал АО «ММЗ «Вперед»</w:t>
            </w:r>
          </w:p>
        </w:tc>
        <w:tc>
          <w:tcPr>
            <w:tcW w:w="2440" w:type="dxa"/>
          </w:tcPr>
          <w:p w:rsidR="00187C15" w:rsidRPr="003C3850" w:rsidRDefault="00187C15" w:rsidP="00382E60">
            <w:pPr>
              <w:spacing w:after="0" w:line="240" w:lineRule="auto"/>
              <w:rPr>
                <w:rFonts w:ascii="Times New Roman" w:hAnsi="Times New Roman" w:cs="Times New Roman"/>
              </w:rPr>
            </w:pPr>
            <w:r w:rsidRPr="003C3850">
              <w:rPr>
                <w:rFonts w:ascii="Times New Roman" w:hAnsi="Times New Roman" w:cs="Times New Roman"/>
              </w:rPr>
              <w:t>Панкратов С.В.</w:t>
            </w:r>
          </w:p>
        </w:tc>
      </w:tr>
    </w:tbl>
    <w:p w:rsidR="00187C15" w:rsidRPr="003C3850" w:rsidRDefault="00187C15" w:rsidP="00187C15">
      <w:pPr>
        <w:pStyle w:val="af4"/>
        <w:ind w:left="-284"/>
        <w:jc w:val="center"/>
        <w:rPr>
          <w:color w:val="000000"/>
          <w:sz w:val="22"/>
          <w:szCs w:val="22"/>
        </w:rPr>
      </w:pPr>
    </w:p>
    <w:p w:rsidR="00187C15" w:rsidRPr="003C3850" w:rsidRDefault="00187C15" w:rsidP="00187C15">
      <w:pPr>
        <w:pStyle w:val="af4"/>
        <w:ind w:left="1134" w:hanging="1418"/>
        <w:rPr>
          <w:color w:val="000000"/>
          <w:sz w:val="22"/>
          <w:szCs w:val="22"/>
        </w:rPr>
      </w:pPr>
      <w:r w:rsidRPr="003C3850">
        <w:rPr>
          <w:color w:val="000000"/>
          <w:sz w:val="22"/>
          <w:szCs w:val="22"/>
        </w:rPr>
        <w:t xml:space="preserve">Примечание: обучение проводится по адресу: г. Иваново, ул. Базисная, дом 27, 3 этаж. </w:t>
      </w:r>
    </w:p>
    <w:p w:rsidR="00187C15" w:rsidRPr="003C3850" w:rsidRDefault="00187C15" w:rsidP="00187C15">
      <w:pPr>
        <w:pStyle w:val="af4"/>
        <w:ind w:left="1134"/>
        <w:rPr>
          <w:color w:val="000000"/>
          <w:sz w:val="22"/>
          <w:szCs w:val="22"/>
          <w:u w:val="single"/>
        </w:rPr>
      </w:pPr>
      <w:r w:rsidRPr="003C3850">
        <w:rPr>
          <w:color w:val="000000"/>
          <w:sz w:val="22"/>
          <w:szCs w:val="22"/>
        </w:rPr>
        <w:t>Начало занятий в 9.00.</w:t>
      </w:r>
    </w:p>
    <w:p w:rsidR="00187C15" w:rsidRPr="003C3850" w:rsidRDefault="00187C15" w:rsidP="00187C15">
      <w:pPr>
        <w:ind w:left="-284"/>
        <w:jc w:val="both"/>
        <w:rPr>
          <w:rFonts w:ascii="Times New Roman" w:hAnsi="Times New Roman" w:cs="Times New Roman"/>
          <w:color w:val="000000"/>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187C15" w:rsidRPr="003C3850" w:rsidRDefault="00187C15"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noProof/>
        </w:rPr>
        <w:lastRenderedPageBreak/>
        <w:drawing>
          <wp:inline distT="0" distB="0" distL="0" distR="0">
            <wp:extent cx="691515" cy="9061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АДМИНИСТРАЦИЯ ГОРОДСКОГО ОКРУГА ТЕЙКОВО</w:t>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ИВАНОВСКОЙ ОБЛАСТИ</w:t>
      </w:r>
    </w:p>
    <w:p w:rsidR="00187C15" w:rsidRPr="003C3850" w:rsidRDefault="00187C15" w:rsidP="00382E60">
      <w:pPr>
        <w:spacing w:after="0" w:line="240" w:lineRule="auto"/>
        <w:jc w:val="center"/>
        <w:rPr>
          <w:rFonts w:ascii="Times New Roman" w:hAnsi="Times New Roman" w:cs="Times New Roman"/>
          <w:b/>
        </w:rPr>
      </w:pPr>
      <w:r w:rsidRPr="003C3850">
        <w:rPr>
          <w:rFonts w:ascii="Times New Roman" w:hAnsi="Times New Roman" w:cs="Times New Roman"/>
          <w:b/>
        </w:rPr>
        <w:t>________________________________________________________</w:t>
      </w:r>
    </w:p>
    <w:p w:rsidR="00187C15" w:rsidRPr="003C3850" w:rsidRDefault="00187C15" w:rsidP="00187C15">
      <w:pPr>
        <w:jc w:val="center"/>
        <w:rPr>
          <w:rFonts w:ascii="Times New Roman" w:hAnsi="Times New Roman" w:cs="Times New Roman"/>
          <w:b/>
        </w:rPr>
      </w:pPr>
    </w:p>
    <w:p w:rsidR="00187C15" w:rsidRPr="003C3850" w:rsidRDefault="00187C15" w:rsidP="00382E60">
      <w:pPr>
        <w:jc w:val="center"/>
        <w:rPr>
          <w:rFonts w:ascii="Times New Roman" w:hAnsi="Times New Roman" w:cs="Times New Roman"/>
          <w:b/>
        </w:rPr>
      </w:pPr>
      <w:r w:rsidRPr="003C3850">
        <w:rPr>
          <w:rFonts w:ascii="Times New Roman" w:hAnsi="Times New Roman" w:cs="Times New Roman"/>
          <w:b/>
        </w:rPr>
        <w:t>П О С Т А Н О В Л Е Н И Е</w:t>
      </w:r>
    </w:p>
    <w:p w:rsidR="00187C15" w:rsidRPr="003C3850" w:rsidRDefault="00187C15" w:rsidP="00187C15">
      <w:pPr>
        <w:jc w:val="center"/>
        <w:rPr>
          <w:rFonts w:ascii="Times New Roman" w:hAnsi="Times New Roman" w:cs="Times New Roman"/>
          <w:b/>
        </w:rPr>
      </w:pPr>
    </w:p>
    <w:p w:rsidR="00187C15" w:rsidRPr="003C3850" w:rsidRDefault="00187C15" w:rsidP="00187C15">
      <w:pPr>
        <w:jc w:val="center"/>
        <w:rPr>
          <w:rFonts w:ascii="Times New Roman" w:hAnsi="Times New Roman" w:cs="Times New Roman"/>
          <w:b/>
        </w:rPr>
      </w:pPr>
      <w:r w:rsidRPr="003C3850">
        <w:rPr>
          <w:rFonts w:ascii="Times New Roman" w:hAnsi="Times New Roman" w:cs="Times New Roman"/>
          <w:b/>
        </w:rPr>
        <w:t xml:space="preserve">от 12.01.2021 №  3 </w:t>
      </w:r>
    </w:p>
    <w:p w:rsidR="00187C15" w:rsidRPr="003C3850" w:rsidRDefault="00187C15" w:rsidP="00187C15">
      <w:pPr>
        <w:jc w:val="center"/>
        <w:rPr>
          <w:rFonts w:ascii="Times New Roman" w:hAnsi="Times New Roman" w:cs="Times New Roman"/>
          <w:b/>
        </w:rPr>
      </w:pP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rPr>
        <w:t>г. Тейково</w:t>
      </w:r>
    </w:p>
    <w:p w:rsidR="00187C15" w:rsidRPr="003C3850" w:rsidRDefault="00187C15" w:rsidP="00382E60">
      <w:pPr>
        <w:spacing w:after="0" w:line="240" w:lineRule="auto"/>
        <w:jc w:val="center"/>
        <w:rPr>
          <w:rFonts w:ascii="Times New Roman" w:hAnsi="Times New Roman" w:cs="Times New Roman"/>
          <w:b/>
        </w:rPr>
      </w:pPr>
    </w:p>
    <w:p w:rsidR="00187C15" w:rsidRPr="003C3850" w:rsidRDefault="00187C15" w:rsidP="00382E60">
      <w:pPr>
        <w:spacing w:after="0" w:line="240" w:lineRule="auto"/>
        <w:jc w:val="center"/>
        <w:outlineLvl w:val="0"/>
        <w:rPr>
          <w:rFonts w:ascii="Times New Roman" w:hAnsi="Times New Roman" w:cs="Times New Roman"/>
          <w:b/>
        </w:rPr>
      </w:pPr>
      <w:r w:rsidRPr="003C3850">
        <w:rPr>
          <w:rFonts w:ascii="Times New Roman" w:hAnsi="Times New Roman" w:cs="Times New Roman"/>
          <w:b/>
        </w:rPr>
        <w:t xml:space="preserve">О создании комиссии по определению перечня </w:t>
      </w:r>
    </w:p>
    <w:p w:rsidR="00187C15" w:rsidRPr="003C3850" w:rsidRDefault="00187C15" w:rsidP="00382E60">
      <w:pPr>
        <w:spacing w:after="0" w:line="240" w:lineRule="auto"/>
        <w:jc w:val="center"/>
        <w:outlineLvl w:val="0"/>
        <w:rPr>
          <w:rFonts w:ascii="Times New Roman" w:hAnsi="Times New Roman" w:cs="Times New Roman"/>
          <w:b/>
        </w:rPr>
      </w:pPr>
      <w:r w:rsidRPr="003C3850">
        <w:rPr>
          <w:rFonts w:ascii="Times New Roman" w:hAnsi="Times New Roman" w:cs="Times New Roman"/>
          <w:b/>
        </w:rPr>
        <w:t xml:space="preserve">территорий городского округа Тейково Ивановской области, </w:t>
      </w:r>
    </w:p>
    <w:p w:rsidR="00187C15" w:rsidRPr="003C3850" w:rsidRDefault="00187C15" w:rsidP="00382E60">
      <w:pPr>
        <w:spacing w:after="0" w:line="240" w:lineRule="auto"/>
        <w:jc w:val="center"/>
        <w:outlineLvl w:val="0"/>
        <w:rPr>
          <w:rFonts w:ascii="Times New Roman" w:hAnsi="Times New Roman" w:cs="Times New Roman"/>
          <w:b/>
        </w:rPr>
      </w:pPr>
      <w:r w:rsidRPr="003C3850">
        <w:rPr>
          <w:rFonts w:ascii="Times New Roman" w:hAnsi="Times New Roman" w:cs="Times New Roman"/>
          <w:b/>
        </w:rPr>
        <w:t>подверженных угрозе лесных пожаров</w:t>
      </w:r>
    </w:p>
    <w:p w:rsidR="00187C15" w:rsidRPr="003C3850" w:rsidRDefault="00187C15" w:rsidP="00187C15">
      <w:pPr>
        <w:ind w:firstLine="720"/>
        <w:jc w:val="both"/>
        <w:rPr>
          <w:rFonts w:ascii="Times New Roman" w:hAnsi="Times New Roman" w:cs="Times New Roman"/>
          <w:b/>
        </w:rPr>
      </w:pPr>
    </w:p>
    <w:p w:rsidR="00187C15" w:rsidRPr="003C3850" w:rsidRDefault="00187C15" w:rsidP="00187C15">
      <w:pPr>
        <w:jc w:val="both"/>
        <w:outlineLvl w:val="0"/>
        <w:rPr>
          <w:rFonts w:ascii="Times New Roman" w:hAnsi="Times New Roman" w:cs="Times New Roman"/>
        </w:rPr>
      </w:pPr>
      <w:r w:rsidRPr="003C3850">
        <w:rPr>
          <w:rFonts w:ascii="Times New Roman" w:hAnsi="Times New Roman" w:cs="Times New Roman"/>
        </w:rPr>
        <w:tab/>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определения перечня территорий городского округа Тейково Ивановской области, подверженных угрозе лесных пожаров, администрация городского округа Тейково </w:t>
      </w:r>
    </w:p>
    <w:p w:rsidR="00187C15" w:rsidRPr="003C3850" w:rsidRDefault="00187C15" w:rsidP="00187C15">
      <w:pPr>
        <w:jc w:val="both"/>
        <w:outlineLvl w:val="0"/>
        <w:rPr>
          <w:rFonts w:ascii="Times New Roman" w:hAnsi="Times New Roman" w:cs="Times New Roman"/>
        </w:rPr>
      </w:pPr>
    </w:p>
    <w:p w:rsidR="00187C15" w:rsidRPr="003C3850" w:rsidRDefault="00187C15" w:rsidP="00187C15">
      <w:pPr>
        <w:jc w:val="center"/>
        <w:outlineLvl w:val="0"/>
        <w:rPr>
          <w:rFonts w:ascii="Times New Roman" w:hAnsi="Times New Roman" w:cs="Times New Roman"/>
          <w:b/>
        </w:rPr>
      </w:pPr>
      <w:r w:rsidRPr="003C3850">
        <w:rPr>
          <w:rFonts w:ascii="Times New Roman" w:hAnsi="Times New Roman" w:cs="Times New Roman"/>
          <w:b/>
        </w:rPr>
        <w:t>П О С Т А Н О В Л Я Е Т:</w:t>
      </w:r>
    </w:p>
    <w:p w:rsidR="00187C15" w:rsidRPr="003C3850" w:rsidRDefault="00187C15" w:rsidP="00187C15">
      <w:pPr>
        <w:jc w:val="both"/>
        <w:outlineLvl w:val="0"/>
        <w:rPr>
          <w:rFonts w:ascii="Times New Roman" w:hAnsi="Times New Roman" w:cs="Times New Roman"/>
        </w:rPr>
      </w:pPr>
      <w:r w:rsidRPr="003C3850">
        <w:rPr>
          <w:rFonts w:ascii="Times New Roman" w:hAnsi="Times New Roman" w:cs="Times New Roman"/>
        </w:rPr>
        <w:t xml:space="preserve"> </w:t>
      </w:r>
    </w:p>
    <w:p w:rsidR="00187C15" w:rsidRPr="003C3850" w:rsidRDefault="00187C15" w:rsidP="00187C15">
      <w:pPr>
        <w:pStyle w:val="af4"/>
        <w:ind w:firstLine="709"/>
        <w:rPr>
          <w:sz w:val="22"/>
          <w:szCs w:val="22"/>
        </w:rPr>
      </w:pPr>
      <w:r w:rsidRPr="003C3850">
        <w:rPr>
          <w:sz w:val="22"/>
          <w:szCs w:val="22"/>
        </w:rPr>
        <w:t>1. Создать комиссию по определению перечня территорий городского округа Тейково Ивановской области, подверженных угрозе лесных пожаров.</w:t>
      </w:r>
    </w:p>
    <w:p w:rsidR="00187C15" w:rsidRPr="003C3850" w:rsidRDefault="00187C15" w:rsidP="00187C15">
      <w:pPr>
        <w:pStyle w:val="af4"/>
        <w:ind w:firstLine="709"/>
        <w:rPr>
          <w:sz w:val="22"/>
          <w:szCs w:val="22"/>
        </w:rPr>
      </w:pPr>
      <w:r w:rsidRPr="003C3850">
        <w:rPr>
          <w:sz w:val="22"/>
          <w:szCs w:val="22"/>
        </w:rPr>
        <w:t>2. Утвердить состав комиссии по определению перечня территорий городского округа Тейково Ивановской области, подверженных угрозе лесных пожаров (приложение № 1).</w:t>
      </w:r>
    </w:p>
    <w:p w:rsidR="00187C15" w:rsidRPr="003C3850" w:rsidRDefault="00187C15" w:rsidP="00187C15">
      <w:pPr>
        <w:pStyle w:val="af4"/>
        <w:ind w:firstLine="709"/>
        <w:rPr>
          <w:sz w:val="22"/>
          <w:szCs w:val="22"/>
        </w:rPr>
      </w:pPr>
      <w:r w:rsidRPr="003C3850">
        <w:rPr>
          <w:sz w:val="22"/>
          <w:szCs w:val="22"/>
        </w:rPr>
        <w:t>3. Утвердить положение о комиссии по определению перечня территорий городского округа Тейково Ивановской области, подверженных угрозе лесных пожаров (приложение № 2).</w:t>
      </w:r>
    </w:p>
    <w:p w:rsidR="00187C15" w:rsidRPr="003C3850" w:rsidRDefault="00187C15" w:rsidP="00187C15">
      <w:pPr>
        <w:pStyle w:val="af4"/>
        <w:ind w:firstLine="709"/>
        <w:rPr>
          <w:sz w:val="22"/>
          <w:szCs w:val="22"/>
        </w:rPr>
      </w:pPr>
      <w:r w:rsidRPr="003C3850">
        <w:rPr>
          <w:sz w:val="22"/>
          <w:szCs w:val="22"/>
        </w:rPr>
        <w:t>4. Контроль исполнения настоящего постановления оставляю за собой.</w:t>
      </w:r>
    </w:p>
    <w:p w:rsidR="00187C15" w:rsidRPr="003C3850" w:rsidRDefault="00187C15" w:rsidP="00187C15">
      <w:pPr>
        <w:ind w:firstLine="720"/>
        <w:jc w:val="both"/>
        <w:rPr>
          <w:rFonts w:ascii="Times New Roman" w:hAnsi="Times New Roman" w:cs="Times New Roman"/>
        </w:rPr>
      </w:pPr>
    </w:p>
    <w:p w:rsidR="00187C15" w:rsidRPr="003C3850" w:rsidRDefault="00187C15" w:rsidP="00187C15">
      <w:pPr>
        <w:ind w:firstLine="720"/>
        <w:jc w:val="both"/>
        <w:rPr>
          <w:rFonts w:ascii="Times New Roman" w:hAnsi="Times New Roman" w:cs="Times New Roman"/>
        </w:rPr>
      </w:pPr>
    </w:p>
    <w:p w:rsidR="00187C15" w:rsidRPr="003C3850" w:rsidRDefault="00187C15" w:rsidP="00187C15">
      <w:pPr>
        <w:jc w:val="both"/>
        <w:rPr>
          <w:rFonts w:ascii="Times New Roman" w:hAnsi="Times New Roman" w:cs="Times New Roman"/>
          <w:b/>
        </w:rPr>
      </w:pPr>
      <w:r w:rsidRPr="003C3850">
        <w:rPr>
          <w:rFonts w:ascii="Times New Roman" w:hAnsi="Times New Roman" w:cs="Times New Roman"/>
          <w:b/>
        </w:rPr>
        <w:t xml:space="preserve">Глава городского округа Тейково                  </w:t>
      </w:r>
    </w:p>
    <w:p w:rsidR="00187C15" w:rsidRPr="003C3850" w:rsidRDefault="00187C15" w:rsidP="00187C15">
      <w:pPr>
        <w:ind w:firstLine="720"/>
        <w:jc w:val="right"/>
        <w:rPr>
          <w:rFonts w:ascii="Times New Roman" w:hAnsi="Times New Roman" w:cs="Times New Roman"/>
          <w:b/>
        </w:rPr>
      </w:pPr>
      <w:r w:rsidRPr="003C3850">
        <w:rPr>
          <w:rFonts w:ascii="Times New Roman" w:hAnsi="Times New Roman" w:cs="Times New Roman"/>
          <w:b/>
        </w:rPr>
        <w:t xml:space="preserve">                  С.А. Семенова</w:t>
      </w:r>
    </w:p>
    <w:p w:rsidR="00187C15" w:rsidRPr="003C3850" w:rsidRDefault="00187C15" w:rsidP="00187C15">
      <w:pPr>
        <w:rPr>
          <w:rFonts w:ascii="Times New Roman" w:hAnsi="Times New Roman" w:cs="Times New Roman"/>
          <w:color w:val="FF0000"/>
        </w:rPr>
      </w:pP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lastRenderedPageBreak/>
        <w:t>Приложение № 1</w:t>
      </w: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t>к постановлению администрации</w:t>
      </w: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t>г.о. Тейково Ивановской области</w:t>
      </w:r>
    </w:p>
    <w:p w:rsidR="00187C15" w:rsidRPr="003C3850" w:rsidRDefault="00187C15" w:rsidP="00382E60">
      <w:pPr>
        <w:spacing w:after="0" w:line="240" w:lineRule="auto"/>
        <w:jc w:val="right"/>
        <w:rPr>
          <w:rFonts w:ascii="Times New Roman" w:hAnsi="Times New Roman" w:cs="Times New Roman"/>
        </w:rPr>
      </w:pPr>
      <w:r w:rsidRPr="003C3850">
        <w:rPr>
          <w:rFonts w:ascii="Times New Roman" w:hAnsi="Times New Roman" w:cs="Times New Roman"/>
        </w:rPr>
        <w:t xml:space="preserve">от 12.01.2021 №  3 </w:t>
      </w:r>
    </w:p>
    <w:p w:rsidR="00187C15" w:rsidRPr="003C3850" w:rsidRDefault="00187C15" w:rsidP="00187C15">
      <w:pPr>
        <w:jc w:val="right"/>
        <w:rPr>
          <w:rFonts w:ascii="Times New Roman" w:hAnsi="Times New Roman" w:cs="Times New Roman"/>
        </w:rPr>
      </w:pPr>
    </w:p>
    <w:p w:rsidR="00187C15" w:rsidRPr="003C3850" w:rsidRDefault="00187C15" w:rsidP="00187C15">
      <w:pPr>
        <w:rPr>
          <w:rFonts w:ascii="Times New Roman" w:hAnsi="Times New Roman" w:cs="Times New Roman"/>
          <w:b/>
        </w:rPr>
      </w:pPr>
    </w:p>
    <w:p w:rsidR="00187C15" w:rsidRPr="003C3850" w:rsidRDefault="00187C15" w:rsidP="00187C15">
      <w:pPr>
        <w:rPr>
          <w:rFonts w:ascii="Times New Roman" w:hAnsi="Times New Roman" w:cs="Times New Roman"/>
          <w:b/>
        </w:rPr>
      </w:pP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rPr>
        <w:t>Состав</w:t>
      </w:r>
    </w:p>
    <w:p w:rsidR="00187C15" w:rsidRPr="003C3850" w:rsidRDefault="00187C15" w:rsidP="00382E60">
      <w:pPr>
        <w:jc w:val="center"/>
        <w:rPr>
          <w:rFonts w:ascii="Times New Roman" w:hAnsi="Times New Roman" w:cs="Times New Roman"/>
        </w:rPr>
      </w:pPr>
      <w:r w:rsidRPr="003C3850">
        <w:rPr>
          <w:rFonts w:ascii="Times New Roman" w:hAnsi="Times New Roman" w:cs="Times New Roman"/>
        </w:rPr>
        <w:t>комиссии по определению перечня территорий городского округа Тейково Ивановской области, подверженных угрозе лесных пожаров</w:t>
      </w:r>
    </w:p>
    <w:p w:rsidR="00187C15" w:rsidRPr="003C3850" w:rsidRDefault="00187C15" w:rsidP="00D9600E">
      <w:pPr>
        <w:spacing w:after="0" w:line="240" w:lineRule="auto"/>
        <w:rPr>
          <w:rFonts w:ascii="Times New Roman" w:hAnsi="Times New Roman" w:cs="Times New Roman"/>
          <w:b/>
        </w:rPr>
      </w:pPr>
    </w:p>
    <w:tbl>
      <w:tblPr>
        <w:tblW w:w="9640" w:type="dxa"/>
        <w:tblCellSpacing w:w="0" w:type="dxa"/>
        <w:tblInd w:w="247" w:type="dxa"/>
        <w:tblCellMar>
          <w:top w:w="105" w:type="dxa"/>
          <w:left w:w="105" w:type="dxa"/>
          <w:bottom w:w="105" w:type="dxa"/>
          <w:right w:w="105" w:type="dxa"/>
        </w:tblCellMar>
        <w:tblLook w:val="0000"/>
      </w:tblPr>
      <w:tblGrid>
        <w:gridCol w:w="3828"/>
        <w:gridCol w:w="5812"/>
      </w:tblGrid>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rPr>
            </w:pPr>
            <w:r w:rsidRPr="003C3850">
              <w:rPr>
                <w:rFonts w:ascii="Times New Roman" w:hAnsi="Times New Roman" w:cs="Times New Roman"/>
              </w:rPr>
              <w:t xml:space="preserve">Председатель комиссии </w:t>
            </w:r>
          </w:p>
          <w:p w:rsidR="00187C15" w:rsidRPr="003C3850" w:rsidRDefault="00187C15" w:rsidP="00D9600E">
            <w:pPr>
              <w:spacing w:after="0" w:line="240" w:lineRule="auto"/>
              <w:rPr>
                <w:rFonts w:ascii="Times New Roman" w:hAnsi="Times New Roman" w:cs="Times New Roman"/>
              </w:rPr>
            </w:pPr>
            <w:r w:rsidRPr="003C3850">
              <w:rPr>
                <w:rFonts w:ascii="Times New Roman" w:hAnsi="Times New Roman" w:cs="Times New Roman"/>
                <w:color w:val="000000"/>
              </w:rPr>
              <w:t>Ермолаев Сергей Николаевич</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p>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первый заместитель главы администрации г.о. Тейково (по вопросам городского хозяйства), начальник отдела городской инфраструктуры.</w:t>
            </w:r>
          </w:p>
        </w:tc>
      </w:tr>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color w:val="000000"/>
              </w:rPr>
            </w:pPr>
            <w:r w:rsidRPr="003C3850">
              <w:rPr>
                <w:rFonts w:ascii="Times New Roman" w:hAnsi="Times New Roman" w:cs="Times New Roman"/>
                <w:color w:val="000000"/>
              </w:rPr>
              <w:t>Члены комиссии:</w:t>
            </w:r>
          </w:p>
          <w:p w:rsidR="00187C15" w:rsidRPr="003C3850" w:rsidRDefault="00187C15" w:rsidP="00D9600E">
            <w:pPr>
              <w:spacing w:after="0" w:line="240" w:lineRule="auto"/>
              <w:rPr>
                <w:rFonts w:ascii="Times New Roman" w:hAnsi="Times New Roman" w:cs="Times New Roman"/>
              </w:rPr>
            </w:pPr>
            <w:r w:rsidRPr="003C3850">
              <w:rPr>
                <w:rFonts w:ascii="Times New Roman" w:hAnsi="Times New Roman" w:cs="Times New Roman"/>
              </w:rPr>
              <w:t>Хливная Татьяна Вячеславовна</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p>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заместитель главы администрации городского округа Тейково (по финансово-экономическим вопросам), председатель Комитета по управлению муниципальным имуществом и земельным отношениям;</w:t>
            </w:r>
          </w:p>
        </w:tc>
      </w:tr>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rPr>
            </w:pPr>
            <w:r w:rsidRPr="003C3850">
              <w:rPr>
                <w:rFonts w:ascii="Times New Roman" w:hAnsi="Times New Roman" w:cs="Times New Roman"/>
              </w:rPr>
              <w:t>Кротов Николай Витальевич</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начальник отдела по делам ГО, ЧС и мобилизационной подготовки администрации г.о. Тейково;</w:t>
            </w:r>
          </w:p>
        </w:tc>
      </w:tr>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color w:val="000000"/>
              </w:rPr>
            </w:pPr>
            <w:r w:rsidRPr="003C3850">
              <w:rPr>
                <w:rFonts w:ascii="Times New Roman" w:hAnsi="Times New Roman" w:cs="Times New Roman"/>
                <w:color w:val="000000"/>
              </w:rPr>
              <w:t>по согласованию</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представитель ОНД и ПР г.о. Тейково, Тейковского и Ильинского района УНДПР ГУ МЧС России по Ивановской области;</w:t>
            </w:r>
          </w:p>
        </w:tc>
      </w:tr>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color w:val="000000"/>
              </w:rPr>
            </w:pPr>
            <w:r w:rsidRPr="003C3850">
              <w:rPr>
                <w:rFonts w:ascii="Times New Roman" w:hAnsi="Times New Roman" w:cs="Times New Roman"/>
                <w:color w:val="000000"/>
              </w:rPr>
              <w:t>по согласованию</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представитель 33 пожарно-спасательной части;</w:t>
            </w:r>
          </w:p>
        </w:tc>
      </w:tr>
      <w:tr w:rsidR="00187C15" w:rsidRPr="003C3850" w:rsidTr="009B0561">
        <w:trPr>
          <w:tblCellSpacing w:w="0" w:type="dxa"/>
        </w:trPr>
        <w:tc>
          <w:tcPr>
            <w:tcW w:w="3828" w:type="dxa"/>
            <w:tcMar>
              <w:top w:w="85" w:type="dxa"/>
              <w:bottom w:w="85" w:type="dxa"/>
            </w:tcMar>
          </w:tcPr>
          <w:p w:rsidR="00187C15" w:rsidRPr="003C3850" w:rsidRDefault="00187C15" w:rsidP="00D9600E">
            <w:pPr>
              <w:spacing w:after="0" w:line="240" w:lineRule="auto"/>
              <w:rPr>
                <w:rFonts w:ascii="Times New Roman" w:hAnsi="Times New Roman" w:cs="Times New Roman"/>
              </w:rPr>
            </w:pPr>
            <w:r w:rsidRPr="003C3850">
              <w:rPr>
                <w:rFonts w:ascii="Times New Roman" w:hAnsi="Times New Roman" w:cs="Times New Roman"/>
                <w:color w:val="000000"/>
              </w:rPr>
              <w:t>по согласованию</w:t>
            </w:r>
          </w:p>
        </w:tc>
        <w:tc>
          <w:tcPr>
            <w:tcW w:w="5812" w:type="dxa"/>
            <w:tcMar>
              <w:top w:w="85" w:type="dxa"/>
              <w:bottom w:w="85" w:type="dxa"/>
            </w:tcMar>
          </w:tcPr>
          <w:p w:rsidR="00187C15" w:rsidRPr="003C3850" w:rsidRDefault="00187C15" w:rsidP="00D9600E">
            <w:pPr>
              <w:spacing w:after="0" w:line="240" w:lineRule="auto"/>
              <w:jc w:val="both"/>
              <w:rPr>
                <w:rFonts w:ascii="Times New Roman" w:hAnsi="Times New Roman" w:cs="Times New Roman"/>
              </w:rPr>
            </w:pPr>
            <w:r w:rsidRPr="003C3850">
              <w:rPr>
                <w:rFonts w:ascii="Times New Roman" w:hAnsi="Times New Roman" w:cs="Times New Roman"/>
              </w:rPr>
              <w:t>- представитель ОГКУ «Тейковское лесничество».</w:t>
            </w:r>
          </w:p>
        </w:tc>
      </w:tr>
    </w:tbl>
    <w:p w:rsidR="00187C15" w:rsidRPr="003C3850" w:rsidRDefault="00187C15" w:rsidP="00D9600E">
      <w:pPr>
        <w:spacing w:after="0" w:line="240" w:lineRule="auto"/>
        <w:jc w:val="both"/>
        <w:rPr>
          <w:rFonts w:ascii="Times New Roman" w:hAnsi="Times New Roman" w:cs="Times New Roman"/>
        </w:rPr>
      </w:pPr>
    </w:p>
    <w:p w:rsidR="00187C15" w:rsidRPr="003C3850" w:rsidRDefault="00187C15" w:rsidP="00187C15">
      <w:pPr>
        <w:jc w:val="both"/>
        <w:rPr>
          <w:rFonts w:ascii="Times New Roman" w:hAnsi="Times New Roman" w:cs="Times New Roman"/>
        </w:rPr>
      </w:pPr>
    </w:p>
    <w:p w:rsidR="00187C15" w:rsidRPr="003C3850" w:rsidRDefault="00187C15" w:rsidP="00187C15">
      <w:pPr>
        <w:rPr>
          <w:rFonts w:ascii="Times New Roman" w:hAnsi="Times New Roman" w:cs="Times New Roman"/>
        </w:rPr>
      </w:pPr>
    </w:p>
    <w:p w:rsidR="009748F0" w:rsidRPr="003C3850" w:rsidRDefault="009748F0"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D9600E" w:rsidRPr="003C3850" w:rsidRDefault="00D9600E" w:rsidP="00187C15">
      <w:pPr>
        <w:rPr>
          <w:rFonts w:ascii="Times New Roman" w:hAnsi="Times New Roman" w:cs="Times New Roman"/>
        </w:rPr>
      </w:pPr>
    </w:p>
    <w:p w:rsidR="00382E60" w:rsidRPr="003C3850" w:rsidRDefault="00382E60" w:rsidP="00187C15">
      <w:pPr>
        <w:rPr>
          <w:rFonts w:ascii="Times New Roman" w:hAnsi="Times New Roman" w:cs="Times New Roman"/>
        </w:rPr>
      </w:pPr>
    </w:p>
    <w:p w:rsidR="00187C15" w:rsidRPr="003C3850" w:rsidRDefault="00187C15" w:rsidP="00187C15">
      <w:pPr>
        <w:rPr>
          <w:rFonts w:ascii="Times New Roman" w:hAnsi="Times New Roman" w:cs="Times New Roman"/>
          <w:color w:val="FF0000"/>
        </w:rPr>
      </w:pP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lastRenderedPageBreak/>
        <w:t>Приложение № 2</w:t>
      </w: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t>к постановлению администрации</w:t>
      </w:r>
    </w:p>
    <w:p w:rsidR="00187C15" w:rsidRPr="003C3850" w:rsidRDefault="00187C15" w:rsidP="00382E60">
      <w:pPr>
        <w:spacing w:after="0" w:line="240" w:lineRule="auto"/>
        <w:ind w:left="5040"/>
        <w:jc w:val="right"/>
        <w:rPr>
          <w:rFonts w:ascii="Times New Roman" w:hAnsi="Times New Roman" w:cs="Times New Roman"/>
        </w:rPr>
      </w:pPr>
      <w:r w:rsidRPr="003C3850">
        <w:rPr>
          <w:rFonts w:ascii="Times New Roman" w:hAnsi="Times New Roman" w:cs="Times New Roman"/>
        </w:rPr>
        <w:t>г.о. Тейково Ивановской области</w:t>
      </w:r>
    </w:p>
    <w:p w:rsidR="009748F0" w:rsidRPr="003C3850" w:rsidRDefault="009748F0" w:rsidP="00382E60">
      <w:pPr>
        <w:spacing w:after="0" w:line="240" w:lineRule="auto"/>
        <w:jc w:val="right"/>
        <w:rPr>
          <w:rFonts w:ascii="Times New Roman" w:hAnsi="Times New Roman" w:cs="Times New Roman"/>
        </w:rPr>
      </w:pPr>
      <w:r w:rsidRPr="003C3850">
        <w:rPr>
          <w:rFonts w:ascii="Times New Roman" w:hAnsi="Times New Roman" w:cs="Times New Roman"/>
        </w:rPr>
        <w:t xml:space="preserve">от 12.01.2021 №  3 </w:t>
      </w:r>
    </w:p>
    <w:p w:rsidR="00187C15" w:rsidRPr="003C3850" w:rsidRDefault="00187C15" w:rsidP="00187C15">
      <w:pPr>
        <w:rPr>
          <w:rFonts w:ascii="Times New Roman" w:hAnsi="Times New Roman" w:cs="Times New Roman"/>
          <w:b/>
        </w:rPr>
      </w:pP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rPr>
        <w:t>Положение</w:t>
      </w: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rPr>
        <w:t>о комиссии по определению перечня территорий городского округа Тейково Ивановской области, подверженных угрозе лесных пожаров</w:t>
      </w:r>
    </w:p>
    <w:p w:rsidR="00187C15" w:rsidRPr="003C3850" w:rsidRDefault="00187C15" w:rsidP="00D9600E">
      <w:pPr>
        <w:spacing w:after="0" w:line="240" w:lineRule="auto"/>
        <w:jc w:val="center"/>
        <w:rPr>
          <w:rFonts w:ascii="Times New Roman" w:hAnsi="Times New Roman" w:cs="Times New Roman"/>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1. Основные положения</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1.1.  Комиссия по определению перечня территорий городского округа Тейково Ивановской области, подверженных угрозе лесных пожаров (далее – Комиссия) является органом, создаваемым для определения перечня территорий городского округа Тейково Ивановской области, подверженных угрозе лесных пожаров. </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1.2. Комиссия в своей деятельности руководствуется Конституцией Российской Федерации, нормативными правовыми актами Российской Федерации, Ивановской области, администрации г.о. Тейково, а также настоящим Положением.</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Комиссия осуществляет свою деятельность во взаимодействии с территориальными органами федеральных органов исполнительной власти, исполнительными органами государственной власти, в сфере их полномочий, организациями и общественными объединениями, осуществляющими деятельность на территории г.о. Тейково, независимо от их организационно-правовых форм и форм собственности.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1.3. Для решения вопросов по отдельным направлениям деятельности председатель Комиссии имеет право привлекать в установленном порядке к работе заместителей главы администрации г.о. Тейково, начальников отделов и председателей комитетов администрации г.о. Тейково, организации и общественные объединения, осуществляющие деятельность на территории г.о. Тейково, независимо от их организационно-правовых форм и форм собственности (далее – организации).</w:t>
      </w:r>
    </w:p>
    <w:p w:rsidR="00187C15" w:rsidRPr="003C3850" w:rsidRDefault="00187C15" w:rsidP="00D9600E">
      <w:pPr>
        <w:pStyle w:val="3b"/>
        <w:ind w:firstLine="709"/>
        <w:jc w:val="both"/>
        <w:rPr>
          <w:rFonts w:ascii="Times New Roman" w:hAnsi="Times New Roman"/>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2. Задачи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Главными задачами Комиссии являются:</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2.1. планирование работ по определению перечня территорий городского округа Тейково Ивановской области, подверженных угрозе лесных пожаров; </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2.2. сбор, обработка и обмен информацией в области защиты населения и территорий г.о. Тейково от чрезвычайных ситуаций, связанных с природными пожарами; </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2.3. подготовка необходимого справочного материала для доклада обстановки главе г.о. Тейково.</w:t>
      </w:r>
    </w:p>
    <w:p w:rsidR="00187C15" w:rsidRPr="003C3850" w:rsidRDefault="00187C15" w:rsidP="00D9600E">
      <w:pPr>
        <w:pStyle w:val="3b"/>
        <w:ind w:firstLine="709"/>
        <w:jc w:val="both"/>
        <w:rPr>
          <w:rFonts w:ascii="Times New Roman" w:hAnsi="Times New Roman"/>
          <w:color w:val="FF0000"/>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3. Функции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Комиссия, в соответствии с возложенными на нее задачами, выполняет следующие функции: </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3.1. определяет перечень территорий городского округа Тейково Ивановской области, подверженных угрозе лесных пожаров; </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3.2. участвует установленным порядком в сборе, обработке, обмене и передаче информации.</w:t>
      </w:r>
    </w:p>
    <w:p w:rsidR="00187C15" w:rsidRPr="003C3850" w:rsidRDefault="00187C15" w:rsidP="00D9600E">
      <w:pPr>
        <w:pStyle w:val="3b"/>
        <w:ind w:firstLine="709"/>
        <w:jc w:val="both"/>
        <w:rPr>
          <w:rFonts w:ascii="Times New Roman" w:hAnsi="Times New Roman"/>
          <w:color w:val="FF0000"/>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4. Права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Комиссия, в пределах своей компетенции, имеет право:</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4.1. запрашивать и получать в установленном порядке от администрации и организаций г.о.Тейково материалы и информацию, необходимые для осуществления своей деятельности;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4.2. заслушивать на своих заседаниях должностных лиц администрации и организаций г.о. Тейково по вопросам предупреждения природных пожаров;</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 xml:space="preserve">4.3. привлекать к участию в своей работе представителей территориальных органов федеральных органов исполнительной власти (по согласованию), исполнительных органов </w:t>
      </w:r>
      <w:r w:rsidRPr="003C3850">
        <w:rPr>
          <w:rFonts w:ascii="Times New Roman" w:hAnsi="Times New Roman"/>
        </w:rPr>
        <w:lastRenderedPageBreak/>
        <w:t>государственной власти Ивановской области (по согласованию), администрации и организаций г.о. Тейково;</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4.4. проводить заседания Комиссии, принимать решения, оформляемые в виде актов (приложение к настоящему Положению);</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4.5. вести переписку по всем вопросам, входящим в компетенцию Комиссии.</w:t>
      </w:r>
    </w:p>
    <w:p w:rsidR="00187C15" w:rsidRPr="003C3850" w:rsidRDefault="00187C15" w:rsidP="00D9600E">
      <w:pPr>
        <w:pStyle w:val="3b"/>
        <w:ind w:firstLine="709"/>
        <w:jc w:val="center"/>
        <w:rPr>
          <w:rFonts w:ascii="Times New Roman" w:hAnsi="Times New Roman"/>
          <w:b/>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5. Состав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5.1. Комиссию возглавляет заместитель главы администрации, на которого возложены обязанности заместителя председателя КЧС и ОПБ г.о. Тейково. Он подчиняется главе г.о. Тейково и несет персональную ответственность за выполнение возложенных на Комиссию задач.</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5.2. Членами Комиссии могут являться должностные лица территориальных органов федеральных органов исполнительной власти (по согласованию), исполнительных органов государственной власти Ивановской области (по согласованию), представители администрации и организаций г.о. Тейково.</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5.3. Состав Комиссии утверждается постановлением администрации г.о. Тейково и корректируется по мере необходимости.</w:t>
      </w:r>
    </w:p>
    <w:p w:rsidR="00187C15" w:rsidRPr="003C3850" w:rsidRDefault="00187C15" w:rsidP="00D9600E">
      <w:pPr>
        <w:pStyle w:val="3b"/>
        <w:ind w:firstLine="709"/>
        <w:jc w:val="both"/>
        <w:rPr>
          <w:rFonts w:ascii="Times New Roman" w:hAnsi="Times New Roman"/>
          <w:b/>
        </w:rPr>
      </w:pPr>
    </w:p>
    <w:p w:rsidR="00187C15" w:rsidRPr="003C3850" w:rsidRDefault="00187C15" w:rsidP="00D9600E">
      <w:pPr>
        <w:pStyle w:val="3b"/>
        <w:ind w:firstLine="709"/>
        <w:jc w:val="center"/>
        <w:rPr>
          <w:rFonts w:ascii="Times New Roman" w:hAnsi="Times New Roman"/>
        </w:rPr>
      </w:pPr>
      <w:r w:rsidRPr="003C3850">
        <w:rPr>
          <w:rFonts w:ascii="Times New Roman" w:hAnsi="Times New Roman"/>
        </w:rPr>
        <w:t>6. Организация работы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6.1. Ежегодно, в январе, председателем Комиссии организуется работа по определению перечня территорий городского округа Тейково Ивановской области, подверженных угрозе лесных пожаров.</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6.2. По результатам работы Комиссии ежегодно, не позднее 31 января, составляется акт определения перечня территорий городского округа Тейково Ивановской области, подверженных угрозе лесных пожаров (приложение к настоящему Положению), который подписывается членами Комиссии и утверждаются главой городского округа Тейково Ивановской области, копии высылаются в ОНД и ПР г.о. Тейково, Тейковского и Ильинского района УНДПР ГУ МЧС России по Ивановской области и в «ОГКУ «Тейковское лесничество».</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6.3. При выявлении территорий городского округа Тейково Ивановской области, подверженных угрозе лесных пожаров, председателем Комиссии через членов Комиссии организуется информирование собственников территорий об обязательном выполнении работ по приведению территорий в соответствие с требованиями, установленными постановлением Правительства Российской Федерации от 16.09.2020 № 1479 «Об утверждении Правил противопожарного режима в Российской Федерации», а также организуются работы по приведению к установленным требованиям территорий, находящихся в муниципальной собственности.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6.4. Периодичность проведения заседаний Комиссии определяется не реже 1 раза в год.</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6.5. Решение о времени, дате сбора или проведения заседания Комиссии принимает председатель Комиссии. В случае необходимости могут проводиться выездные или внеплановые заседания Комиссии, исходя из сложившейся обстановки.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6.6. Заседания Комиссии проводит председатель Комиссии или по его поручению – один из членов комиссии.</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6.7. Решения, принятые Комиссией, считаются правомочными, если на заседании присутствует не менее две трети ее членов.</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6.8. Для реализации решений Комиссии могут издаваться правовые акты администрации г.о. Тейково, а также даваться поручения главой г.о. Тейково.</w:t>
      </w:r>
    </w:p>
    <w:p w:rsidR="00187C15" w:rsidRPr="003C3850" w:rsidRDefault="00187C15" w:rsidP="00D9600E">
      <w:pPr>
        <w:pStyle w:val="3b"/>
        <w:ind w:firstLine="709"/>
        <w:jc w:val="both"/>
        <w:rPr>
          <w:rFonts w:ascii="Times New Roman" w:hAnsi="Times New Roman"/>
        </w:rPr>
      </w:pPr>
      <w:r w:rsidRPr="003C3850">
        <w:rPr>
          <w:rFonts w:ascii="Times New Roman" w:hAnsi="Times New Roman"/>
        </w:rPr>
        <w:t>6.9. Организационно-техническое обеспечение деятельности Комиссии осуществляет администрация г.о. Тейково.</w:t>
      </w:r>
    </w:p>
    <w:p w:rsidR="00187C15" w:rsidRPr="003C3850" w:rsidRDefault="00187C15" w:rsidP="00D9600E">
      <w:pPr>
        <w:shd w:val="clear" w:color="auto" w:fill="FFFFFF"/>
        <w:spacing w:after="0" w:line="240" w:lineRule="auto"/>
        <w:ind w:firstLine="709"/>
        <w:jc w:val="both"/>
        <w:textAlignment w:val="baseline"/>
        <w:rPr>
          <w:rFonts w:ascii="Times New Roman" w:hAnsi="Times New Roman" w:cs="Times New Roman"/>
        </w:rPr>
      </w:pPr>
    </w:p>
    <w:p w:rsidR="009B0561" w:rsidRPr="003C3850" w:rsidRDefault="009B0561" w:rsidP="00382E60">
      <w:pPr>
        <w:shd w:val="clear" w:color="auto" w:fill="FFFFFF"/>
        <w:jc w:val="both"/>
        <w:textAlignment w:val="baseline"/>
        <w:rPr>
          <w:rFonts w:ascii="Times New Roman" w:hAnsi="Times New Roman" w:cs="Times New Roman"/>
        </w:rPr>
      </w:pPr>
    </w:p>
    <w:p w:rsidR="00382E60" w:rsidRPr="003C3850" w:rsidRDefault="00382E60" w:rsidP="00382E60">
      <w:pPr>
        <w:shd w:val="clear" w:color="auto" w:fill="FFFFFF"/>
        <w:jc w:val="both"/>
        <w:textAlignment w:val="baseline"/>
        <w:rPr>
          <w:rFonts w:ascii="Times New Roman" w:hAnsi="Times New Roman" w:cs="Times New Roman"/>
        </w:rPr>
      </w:pPr>
    </w:p>
    <w:p w:rsidR="00D9600E" w:rsidRPr="003C3850" w:rsidRDefault="00D9600E" w:rsidP="00187C15">
      <w:pPr>
        <w:ind w:left="5040"/>
        <w:jc w:val="center"/>
        <w:rPr>
          <w:rFonts w:ascii="Times New Roman" w:hAnsi="Times New Roman" w:cs="Times New Roman"/>
        </w:rPr>
      </w:pPr>
    </w:p>
    <w:p w:rsidR="00D9600E" w:rsidRPr="003C3850" w:rsidRDefault="00D9600E" w:rsidP="00187C15">
      <w:pPr>
        <w:ind w:left="5040"/>
        <w:jc w:val="center"/>
        <w:rPr>
          <w:rFonts w:ascii="Times New Roman" w:hAnsi="Times New Roman" w:cs="Times New Roman"/>
        </w:rPr>
      </w:pPr>
    </w:p>
    <w:p w:rsidR="00D9600E" w:rsidRPr="003C3850" w:rsidRDefault="00D9600E" w:rsidP="00187C15">
      <w:pPr>
        <w:ind w:left="5040"/>
        <w:jc w:val="center"/>
        <w:rPr>
          <w:rFonts w:ascii="Times New Roman" w:hAnsi="Times New Roman" w:cs="Times New Roman"/>
        </w:rPr>
      </w:pPr>
    </w:p>
    <w:p w:rsidR="00187C15" w:rsidRPr="003C3850" w:rsidRDefault="00187C15" w:rsidP="00E32CC0">
      <w:pPr>
        <w:spacing w:after="0" w:line="240" w:lineRule="auto"/>
        <w:ind w:left="5040"/>
        <w:jc w:val="center"/>
        <w:rPr>
          <w:rFonts w:ascii="Times New Roman" w:hAnsi="Times New Roman" w:cs="Times New Roman"/>
        </w:rPr>
      </w:pPr>
      <w:r w:rsidRPr="003C3850">
        <w:rPr>
          <w:rFonts w:ascii="Times New Roman" w:hAnsi="Times New Roman" w:cs="Times New Roman"/>
        </w:rPr>
        <w:lastRenderedPageBreak/>
        <w:t>Приложение</w:t>
      </w:r>
    </w:p>
    <w:p w:rsidR="00187C15" w:rsidRPr="003C3850" w:rsidRDefault="00187C15" w:rsidP="00E32CC0">
      <w:pPr>
        <w:spacing w:after="0" w:line="240" w:lineRule="auto"/>
        <w:ind w:left="4820"/>
        <w:jc w:val="center"/>
        <w:rPr>
          <w:rFonts w:ascii="Times New Roman" w:hAnsi="Times New Roman" w:cs="Times New Roman"/>
        </w:rPr>
      </w:pPr>
      <w:r w:rsidRPr="003C3850">
        <w:rPr>
          <w:rFonts w:ascii="Times New Roman" w:hAnsi="Times New Roman" w:cs="Times New Roman"/>
        </w:rPr>
        <w:t>к Положению о комиссии по определению перечня территорий городского округа Тейково Ивановской области, подверженных угрозе лесных пожаров</w:t>
      </w:r>
    </w:p>
    <w:p w:rsidR="00187C15" w:rsidRPr="003C3850" w:rsidRDefault="00187C15" w:rsidP="00187C15">
      <w:pPr>
        <w:ind w:left="5670"/>
        <w:jc w:val="center"/>
        <w:rPr>
          <w:rFonts w:ascii="Times New Roman" w:hAnsi="Times New Roman" w:cs="Times New Roman"/>
        </w:rPr>
      </w:pPr>
    </w:p>
    <w:p w:rsidR="00187C15" w:rsidRPr="003C3850" w:rsidRDefault="00187C15" w:rsidP="00E32CC0">
      <w:pPr>
        <w:spacing w:after="0" w:line="240" w:lineRule="auto"/>
        <w:ind w:left="5670"/>
        <w:jc w:val="center"/>
        <w:rPr>
          <w:rFonts w:ascii="Times New Roman" w:hAnsi="Times New Roman" w:cs="Times New Roman"/>
        </w:rPr>
      </w:pPr>
      <w:r w:rsidRPr="003C3850">
        <w:rPr>
          <w:rFonts w:ascii="Times New Roman" w:hAnsi="Times New Roman" w:cs="Times New Roman"/>
        </w:rPr>
        <w:t>Утверждаю</w:t>
      </w:r>
    </w:p>
    <w:p w:rsidR="00187C15" w:rsidRPr="003C3850" w:rsidRDefault="00187C15" w:rsidP="00E32CC0">
      <w:pPr>
        <w:spacing w:after="0" w:line="240" w:lineRule="auto"/>
        <w:ind w:left="5670"/>
        <w:rPr>
          <w:rFonts w:ascii="Times New Roman" w:hAnsi="Times New Roman" w:cs="Times New Roman"/>
        </w:rPr>
      </w:pPr>
      <w:r w:rsidRPr="003C3850">
        <w:rPr>
          <w:rFonts w:ascii="Times New Roman" w:hAnsi="Times New Roman" w:cs="Times New Roman"/>
        </w:rPr>
        <w:t>Глава городского округа Тейково</w:t>
      </w:r>
    </w:p>
    <w:p w:rsidR="00187C15" w:rsidRPr="003C3850" w:rsidRDefault="00187C15" w:rsidP="00187C15">
      <w:pPr>
        <w:ind w:left="5670"/>
        <w:jc w:val="right"/>
        <w:rPr>
          <w:rFonts w:ascii="Times New Roman" w:hAnsi="Times New Roman" w:cs="Times New Roman"/>
        </w:rPr>
      </w:pPr>
    </w:p>
    <w:p w:rsidR="00187C15" w:rsidRPr="003C3850" w:rsidRDefault="00187C15" w:rsidP="00187C15">
      <w:pPr>
        <w:ind w:left="5670"/>
        <w:jc w:val="right"/>
        <w:rPr>
          <w:rFonts w:ascii="Times New Roman" w:hAnsi="Times New Roman" w:cs="Times New Roman"/>
        </w:rPr>
      </w:pPr>
      <w:r w:rsidRPr="003C3850">
        <w:rPr>
          <w:rFonts w:ascii="Times New Roman" w:hAnsi="Times New Roman" w:cs="Times New Roman"/>
        </w:rPr>
        <w:t>С.А. Семенова</w:t>
      </w:r>
    </w:p>
    <w:p w:rsidR="00187C15" w:rsidRPr="003C3850" w:rsidRDefault="00187C15" w:rsidP="00187C15">
      <w:pPr>
        <w:ind w:left="5670"/>
        <w:rPr>
          <w:rFonts w:ascii="Times New Roman" w:hAnsi="Times New Roman" w:cs="Times New Roman"/>
        </w:rPr>
      </w:pPr>
      <w:r w:rsidRPr="003C3850">
        <w:rPr>
          <w:rFonts w:ascii="Times New Roman" w:hAnsi="Times New Roman" w:cs="Times New Roman"/>
        </w:rPr>
        <w:t>«___»__________ 202__ г.</w:t>
      </w:r>
    </w:p>
    <w:p w:rsidR="00187C15" w:rsidRPr="003C3850" w:rsidRDefault="00187C15" w:rsidP="00187C15">
      <w:pPr>
        <w:ind w:left="5954"/>
        <w:jc w:val="center"/>
        <w:rPr>
          <w:rFonts w:ascii="Times New Roman" w:hAnsi="Times New Roman" w:cs="Times New Roman"/>
        </w:rPr>
      </w:pPr>
    </w:p>
    <w:p w:rsidR="00187C15" w:rsidRPr="003C3850" w:rsidRDefault="00187C15" w:rsidP="00187C15">
      <w:pPr>
        <w:jc w:val="center"/>
        <w:rPr>
          <w:rFonts w:ascii="Times New Roman" w:hAnsi="Times New Roman" w:cs="Times New Roman"/>
        </w:rPr>
      </w:pPr>
      <w:r w:rsidRPr="003C3850">
        <w:rPr>
          <w:rFonts w:ascii="Times New Roman" w:hAnsi="Times New Roman" w:cs="Times New Roman"/>
          <w:bCs/>
        </w:rPr>
        <w:t>АКТ</w:t>
      </w:r>
      <w:r w:rsidRPr="003C3850">
        <w:rPr>
          <w:rFonts w:ascii="Times New Roman" w:hAnsi="Times New Roman" w:cs="Times New Roman"/>
          <w:b/>
          <w:bCs/>
        </w:rPr>
        <w:t> </w:t>
      </w:r>
      <w:r w:rsidRPr="003C3850">
        <w:rPr>
          <w:rFonts w:ascii="Times New Roman" w:hAnsi="Times New Roman" w:cs="Times New Roman"/>
        </w:rPr>
        <w:br/>
        <w:t>определения перечня территорий городского округа Тейково Ивановской области, подверженных угрозе лесных пожаров</w:t>
      </w:r>
    </w:p>
    <w:p w:rsidR="00187C15" w:rsidRPr="003C3850" w:rsidRDefault="00187C15" w:rsidP="00D9600E">
      <w:pPr>
        <w:rPr>
          <w:rFonts w:ascii="Times New Roman" w:hAnsi="Times New Roman" w:cs="Times New Roman"/>
        </w:rPr>
      </w:pPr>
    </w:p>
    <w:p w:rsidR="00187C15" w:rsidRPr="003C3850" w:rsidRDefault="00187C15" w:rsidP="00382E60">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Во исполнение постановления администрации городского округа Тейково Ивановской области от «___» ____ 202__ г. № ___ комиссия в составе: председатель комиссии – первый заместитель главы администрации г.о. Тейково (по вопросам городского хозяйства), начальник отдела городской инфраструктуры </w:t>
      </w:r>
      <w:r w:rsidRPr="003C3850">
        <w:rPr>
          <w:rFonts w:ascii="Times New Roman" w:hAnsi="Times New Roman" w:cs="Times New Roman"/>
          <w:color w:val="000000"/>
        </w:rPr>
        <w:t>Ермолаев С.Н.</w:t>
      </w:r>
      <w:r w:rsidRPr="003C3850">
        <w:rPr>
          <w:rFonts w:ascii="Times New Roman" w:hAnsi="Times New Roman" w:cs="Times New Roman"/>
        </w:rPr>
        <w:t xml:space="preserve">; членов комиссии: заместитель главы администрации городского округа Тейково (по финансово-экономическим вопросам), председатель Комитета по управлению муниципальным имуществом и земельным отношениям Хливная Т.В., начальник отдела по делам ГО, ЧС и мобилизационной подготовки администрации г.о. Тейково Кротов Н.В., начальник ОНД и ПР г.о. Тейково, Тейковского и Ильинского района УНДПР ГУ МЧС России по Ивановской области </w:t>
      </w:r>
      <w:r w:rsidRPr="003C3850">
        <w:rPr>
          <w:rFonts w:ascii="Times New Roman" w:hAnsi="Times New Roman" w:cs="Times New Roman"/>
          <w:color w:val="000000"/>
        </w:rPr>
        <w:t xml:space="preserve">Смагин В.В., </w:t>
      </w:r>
      <w:r w:rsidRPr="003C3850">
        <w:rPr>
          <w:rFonts w:ascii="Times New Roman" w:hAnsi="Times New Roman" w:cs="Times New Roman"/>
        </w:rPr>
        <w:t xml:space="preserve">начальник 33 пожарно-спасательной части </w:t>
      </w:r>
      <w:r w:rsidRPr="003C3850">
        <w:rPr>
          <w:rFonts w:ascii="Times New Roman" w:hAnsi="Times New Roman" w:cs="Times New Roman"/>
          <w:color w:val="000000"/>
        </w:rPr>
        <w:t xml:space="preserve">Трунов М.А., </w:t>
      </w:r>
      <w:r w:rsidRPr="003C3850">
        <w:rPr>
          <w:rFonts w:ascii="Times New Roman" w:hAnsi="Times New Roman" w:cs="Times New Roman"/>
        </w:rPr>
        <w:t>заместитель руководителя ОГКУ «Тейковское лесничество» Крюков А.Б., провела обследование территории городского округа Тейково Ивановской области, на предмет примыкания границ к лесным массивам и возникновения угрозы лесных пожаров.</w:t>
      </w:r>
    </w:p>
    <w:p w:rsidR="00187C15" w:rsidRPr="003C3850" w:rsidRDefault="00187C15" w:rsidP="00382E60">
      <w:pPr>
        <w:tabs>
          <w:tab w:val="left" w:pos="709"/>
        </w:tabs>
        <w:spacing w:after="0" w:line="240" w:lineRule="auto"/>
        <w:ind w:firstLine="709"/>
        <w:jc w:val="both"/>
        <w:rPr>
          <w:rFonts w:ascii="Times New Roman" w:hAnsi="Times New Roman" w:cs="Times New Roman"/>
        </w:rPr>
      </w:pPr>
      <w:r w:rsidRPr="003C3850">
        <w:rPr>
          <w:rFonts w:ascii="Times New Roman" w:hAnsi="Times New Roman" w:cs="Times New Roman"/>
        </w:rPr>
        <w:t>В результате проведенного обследования выявлено:</w:t>
      </w:r>
    </w:p>
    <w:p w:rsidR="00187C15" w:rsidRPr="003C3850" w:rsidRDefault="00187C15" w:rsidP="00382E60">
      <w:pPr>
        <w:tabs>
          <w:tab w:val="left" w:pos="709"/>
        </w:tabs>
        <w:spacing w:after="0" w:line="240" w:lineRule="auto"/>
        <w:ind w:firstLine="709"/>
        <w:jc w:val="both"/>
        <w:rPr>
          <w:rFonts w:ascii="Times New Roman" w:hAnsi="Times New Roman" w:cs="Times New Roman"/>
        </w:rPr>
      </w:pPr>
      <w:r w:rsidRPr="003C3850">
        <w:rPr>
          <w:rFonts w:ascii="Times New Roman" w:hAnsi="Times New Roman" w:cs="Times New Roman"/>
        </w:rPr>
        <w:t xml:space="preserve">фактов примыкания границ к лесным массивам </w:t>
      </w:r>
      <w:r w:rsidRPr="003C3850">
        <w:rPr>
          <w:rFonts w:ascii="Times New Roman" w:hAnsi="Times New Roman" w:cs="Times New Roman"/>
          <w:u w:val="single"/>
        </w:rPr>
        <w:t>выявлено (не выявлено)</w:t>
      </w:r>
      <w:r w:rsidRPr="003C3850">
        <w:rPr>
          <w:rFonts w:ascii="Times New Roman" w:hAnsi="Times New Roman" w:cs="Times New Roman"/>
        </w:rPr>
        <w:t>;</w:t>
      </w:r>
    </w:p>
    <w:p w:rsidR="00187C15" w:rsidRPr="003C3850" w:rsidRDefault="00187C15" w:rsidP="00382E60">
      <w:pPr>
        <w:tabs>
          <w:tab w:val="left" w:pos="709"/>
        </w:tabs>
        <w:spacing w:after="0" w:line="240" w:lineRule="auto"/>
        <w:ind w:firstLine="709"/>
        <w:jc w:val="both"/>
        <w:rPr>
          <w:rFonts w:ascii="Times New Roman" w:hAnsi="Times New Roman" w:cs="Times New Roman"/>
        </w:rPr>
      </w:pPr>
      <w:r w:rsidRPr="003C3850">
        <w:rPr>
          <w:rFonts w:ascii="Times New Roman" w:hAnsi="Times New Roman" w:cs="Times New Roman"/>
        </w:rPr>
        <w:t>произрастание крайних деревьев лесного участка до границы застройки территории города с одноэтажной индивидуальной застройкой составляет ___ м.;</w:t>
      </w:r>
    </w:p>
    <w:p w:rsidR="00187C15" w:rsidRPr="003C3850" w:rsidRDefault="00187C15" w:rsidP="00382E60">
      <w:pPr>
        <w:tabs>
          <w:tab w:val="left" w:pos="709"/>
        </w:tabs>
        <w:spacing w:after="0" w:line="240" w:lineRule="auto"/>
        <w:ind w:firstLine="709"/>
        <w:jc w:val="both"/>
        <w:rPr>
          <w:rFonts w:ascii="Times New Roman" w:hAnsi="Times New Roman" w:cs="Times New Roman"/>
        </w:rPr>
      </w:pPr>
      <w:r w:rsidRPr="003C3850">
        <w:rPr>
          <w:rFonts w:ascii="Times New Roman" w:hAnsi="Times New Roman" w:cs="Times New Roman"/>
        </w:rPr>
        <w:t>произрастание крайних деревьев лесного участка до границы застройки территории города с многоэтажной застройкой составляет ___ м..</w:t>
      </w:r>
    </w:p>
    <w:p w:rsidR="00187C15" w:rsidRPr="003C3850" w:rsidRDefault="00187C15" w:rsidP="00382E60">
      <w:pPr>
        <w:tabs>
          <w:tab w:val="left" w:pos="709"/>
        </w:tabs>
        <w:spacing w:after="0" w:line="240" w:lineRule="auto"/>
        <w:ind w:firstLine="709"/>
        <w:jc w:val="both"/>
        <w:rPr>
          <w:rFonts w:ascii="Times New Roman" w:hAnsi="Times New Roman" w:cs="Times New Roman"/>
        </w:rPr>
      </w:pPr>
      <w:r w:rsidRPr="003C3850">
        <w:rPr>
          <w:rFonts w:ascii="Times New Roman" w:hAnsi="Times New Roman" w:cs="Times New Roman"/>
        </w:rPr>
        <w:t xml:space="preserve">Угрозы возникновения и перехода лесных пожаров на территории городского округа Тейково Ивановской области </w:t>
      </w:r>
      <w:r w:rsidRPr="003C3850">
        <w:rPr>
          <w:rFonts w:ascii="Times New Roman" w:hAnsi="Times New Roman" w:cs="Times New Roman"/>
          <w:u w:val="single"/>
        </w:rPr>
        <w:t>установлено (не установлено)</w:t>
      </w:r>
      <w:r w:rsidRPr="003C3850">
        <w:rPr>
          <w:rFonts w:ascii="Times New Roman" w:hAnsi="Times New Roman" w:cs="Times New Roman"/>
        </w:rPr>
        <w:t>.</w:t>
      </w:r>
    </w:p>
    <w:p w:rsidR="00187C15" w:rsidRPr="003C3850" w:rsidRDefault="00187C15" w:rsidP="00382E60">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ВЫВОД: территория городского округа Тейково Ивановской области угрозе лесных пожаров </w:t>
      </w:r>
      <w:r w:rsidRPr="003C3850">
        <w:rPr>
          <w:rFonts w:ascii="Times New Roman" w:hAnsi="Times New Roman" w:cs="Times New Roman"/>
          <w:u w:val="single"/>
        </w:rPr>
        <w:t>подвержена (не подвержена)</w:t>
      </w:r>
      <w:r w:rsidRPr="003C3850">
        <w:rPr>
          <w:rFonts w:ascii="Times New Roman" w:hAnsi="Times New Roman" w:cs="Times New Roman"/>
        </w:rPr>
        <w:t>.</w:t>
      </w:r>
    </w:p>
    <w:p w:rsidR="00187C15" w:rsidRPr="003C3850" w:rsidRDefault="00187C15" w:rsidP="00382E60">
      <w:pPr>
        <w:spacing w:after="0" w:line="240" w:lineRule="auto"/>
        <w:ind w:firstLine="709"/>
        <w:jc w:val="both"/>
        <w:rPr>
          <w:rFonts w:ascii="Times New Roman" w:hAnsi="Times New Roman" w:cs="Times New Roman"/>
        </w:rPr>
      </w:pPr>
      <w:r w:rsidRPr="003C3850">
        <w:rPr>
          <w:rFonts w:ascii="Times New Roman" w:hAnsi="Times New Roman" w:cs="Times New Roman"/>
        </w:rPr>
        <w:br/>
      </w:r>
    </w:p>
    <w:p w:rsidR="00187C15" w:rsidRPr="003C3850" w:rsidRDefault="00187C15" w:rsidP="00382E60">
      <w:pPr>
        <w:spacing w:after="0" w:line="240" w:lineRule="auto"/>
        <w:ind w:left="1440" w:firstLine="720"/>
        <w:jc w:val="both"/>
        <w:rPr>
          <w:rFonts w:ascii="Times New Roman" w:hAnsi="Times New Roman" w:cs="Times New Roman"/>
          <w:color w:val="000000"/>
        </w:rPr>
      </w:pPr>
      <w:r w:rsidRPr="003C3850">
        <w:rPr>
          <w:rFonts w:ascii="Times New Roman" w:hAnsi="Times New Roman" w:cs="Times New Roman"/>
        </w:rPr>
        <w:t>Председатель комиссии:</w:t>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t xml:space="preserve">С.Н. </w:t>
      </w:r>
      <w:r w:rsidRPr="003C3850">
        <w:rPr>
          <w:rFonts w:ascii="Times New Roman" w:hAnsi="Times New Roman" w:cs="Times New Roman"/>
          <w:color w:val="000000"/>
        </w:rPr>
        <w:t xml:space="preserve">Ермолаев </w:t>
      </w:r>
    </w:p>
    <w:p w:rsidR="00187C15" w:rsidRPr="003C3850" w:rsidRDefault="00187C15" w:rsidP="00382E60">
      <w:pPr>
        <w:spacing w:after="0" w:line="240" w:lineRule="auto"/>
        <w:ind w:left="2160" w:firstLine="720"/>
        <w:jc w:val="both"/>
        <w:rPr>
          <w:rFonts w:ascii="Times New Roman" w:hAnsi="Times New Roman" w:cs="Times New Roman"/>
        </w:rPr>
      </w:pPr>
      <w:r w:rsidRPr="003C3850">
        <w:rPr>
          <w:rFonts w:ascii="Times New Roman" w:hAnsi="Times New Roman" w:cs="Times New Roman"/>
        </w:rPr>
        <w:t>Члены комиссии:</w:t>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i/>
        </w:rPr>
        <w:tab/>
      </w:r>
      <w:r w:rsidRPr="003C3850">
        <w:rPr>
          <w:rFonts w:ascii="Times New Roman" w:hAnsi="Times New Roman" w:cs="Times New Roman"/>
        </w:rPr>
        <w:t>Т.В. Хливная</w:t>
      </w:r>
      <w:r w:rsidRPr="003C3850">
        <w:rPr>
          <w:rFonts w:ascii="Times New Roman" w:hAnsi="Times New Roman" w:cs="Times New Roman"/>
          <w:i/>
        </w:rPr>
        <w:tab/>
      </w:r>
    </w:p>
    <w:p w:rsidR="00187C15" w:rsidRPr="003C3850" w:rsidRDefault="00187C15" w:rsidP="00382E60">
      <w:pPr>
        <w:spacing w:after="0" w:line="240" w:lineRule="auto"/>
        <w:ind w:left="2160" w:firstLine="720"/>
        <w:jc w:val="both"/>
        <w:rPr>
          <w:rFonts w:ascii="Times New Roman" w:hAnsi="Times New Roman" w:cs="Times New Roman"/>
          <w:color w:val="FF0000"/>
        </w:rPr>
      </w:pP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r>
      <w:r w:rsidRPr="003C3850">
        <w:rPr>
          <w:rFonts w:ascii="Times New Roman" w:hAnsi="Times New Roman" w:cs="Times New Roman"/>
        </w:rPr>
        <w:tab/>
        <w:t>Н.В. Кротов</w:t>
      </w:r>
      <w:r w:rsidRPr="003C3850">
        <w:rPr>
          <w:rFonts w:ascii="Times New Roman" w:hAnsi="Times New Roman" w:cs="Times New Roman"/>
        </w:rPr>
        <w:tab/>
      </w:r>
    </w:p>
    <w:p w:rsidR="00187C15" w:rsidRPr="003C3850" w:rsidRDefault="00187C15" w:rsidP="00382E60">
      <w:pPr>
        <w:spacing w:after="0" w:line="240" w:lineRule="auto"/>
        <w:ind w:left="2160" w:firstLine="720"/>
        <w:jc w:val="both"/>
        <w:rPr>
          <w:rFonts w:ascii="Times New Roman" w:hAnsi="Times New Roman" w:cs="Times New Roman"/>
        </w:rPr>
      </w:pP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color w:val="FF0000"/>
        </w:rPr>
        <w:tab/>
      </w:r>
      <w:r w:rsidRPr="003C3850">
        <w:rPr>
          <w:rFonts w:ascii="Times New Roman" w:hAnsi="Times New Roman" w:cs="Times New Roman"/>
        </w:rPr>
        <w:t>В.В. Смагин</w:t>
      </w:r>
      <w:r w:rsidRPr="003C3850">
        <w:rPr>
          <w:rFonts w:ascii="Times New Roman" w:hAnsi="Times New Roman" w:cs="Times New Roman"/>
        </w:rPr>
        <w:tab/>
      </w:r>
    </w:p>
    <w:p w:rsidR="00187C15" w:rsidRPr="003C3850" w:rsidRDefault="00187C15" w:rsidP="00382E60">
      <w:pPr>
        <w:spacing w:after="0" w:line="240" w:lineRule="auto"/>
        <w:ind w:left="7200" w:firstLine="720"/>
        <w:jc w:val="both"/>
        <w:rPr>
          <w:rFonts w:ascii="Times New Roman" w:hAnsi="Times New Roman" w:cs="Times New Roman"/>
        </w:rPr>
      </w:pPr>
      <w:r w:rsidRPr="003C3850">
        <w:rPr>
          <w:rFonts w:ascii="Times New Roman" w:hAnsi="Times New Roman" w:cs="Times New Roman"/>
        </w:rPr>
        <w:t xml:space="preserve">М.А. Трунов </w:t>
      </w:r>
    </w:p>
    <w:p w:rsidR="00187C15" w:rsidRPr="003C3850" w:rsidRDefault="00187C15" w:rsidP="00382E60">
      <w:pPr>
        <w:spacing w:after="0" w:line="240" w:lineRule="auto"/>
        <w:ind w:left="7200" w:firstLine="720"/>
        <w:jc w:val="both"/>
        <w:rPr>
          <w:rFonts w:ascii="Times New Roman" w:hAnsi="Times New Roman" w:cs="Times New Roman"/>
        </w:rPr>
      </w:pPr>
      <w:r w:rsidRPr="003C3850">
        <w:rPr>
          <w:rFonts w:ascii="Times New Roman" w:hAnsi="Times New Roman" w:cs="Times New Roman"/>
        </w:rPr>
        <w:t>А.Б. Крюков</w:t>
      </w:r>
    </w:p>
    <w:p w:rsidR="00187C15" w:rsidRPr="003C3850" w:rsidRDefault="00187C15" w:rsidP="00382E60">
      <w:pPr>
        <w:pStyle w:val="af4"/>
        <w:ind w:firstLine="709"/>
        <w:rPr>
          <w:sz w:val="22"/>
          <w:szCs w:val="22"/>
        </w:rPr>
      </w:pPr>
      <w:r w:rsidRPr="003C3850">
        <w:rPr>
          <w:sz w:val="22"/>
          <w:szCs w:val="22"/>
        </w:rPr>
        <w:t>Примечание :</w:t>
      </w:r>
    </w:p>
    <w:p w:rsidR="00D67F42" w:rsidRPr="003C3850" w:rsidRDefault="00187C15" w:rsidP="00E32CC0">
      <w:pPr>
        <w:pStyle w:val="af4"/>
        <w:ind w:firstLine="709"/>
        <w:rPr>
          <w:sz w:val="22"/>
          <w:szCs w:val="22"/>
        </w:rPr>
      </w:pPr>
      <w:r w:rsidRPr="003C3850">
        <w:rPr>
          <w:sz w:val="22"/>
          <w:szCs w:val="22"/>
        </w:rPr>
        <w:t xml:space="preserve">Акт составляется в 3-х экземплярах: 1-й – для администрации городского округа Тейково, 2-й – для ОНД и ПР г.о. Тейково, Тейковского и Ильинского района УНДПР ГУ МЧС России по Ивановской области,  3-й –для «ОГКУ «Тейковское лесничество». </w:t>
      </w:r>
    </w:p>
    <w:p w:rsidR="00D67F42" w:rsidRPr="003C3850" w:rsidRDefault="00D67F42" w:rsidP="00D67F42">
      <w:pPr>
        <w:spacing w:after="0"/>
        <w:ind w:right="-1"/>
        <w:jc w:val="center"/>
        <w:rPr>
          <w:rFonts w:ascii="Times New Roman" w:hAnsi="Times New Roman" w:cs="Times New Roman"/>
          <w:b/>
        </w:rPr>
      </w:pPr>
      <w:r w:rsidRPr="003C3850">
        <w:rPr>
          <w:rFonts w:ascii="Times New Roman" w:hAnsi="Times New Roman" w:cs="Times New Roman"/>
          <w:b/>
          <w:noProof/>
        </w:rPr>
        <w:lastRenderedPageBreak/>
        <w:drawing>
          <wp:inline distT="0" distB="0" distL="0" distR="0">
            <wp:extent cx="695960" cy="90106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D67F42" w:rsidRPr="003C3850" w:rsidRDefault="00D67F42" w:rsidP="00D67F42">
      <w:pPr>
        <w:spacing w:after="0" w:line="240" w:lineRule="auto"/>
        <w:ind w:right="-1"/>
        <w:jc w:val="center"/>
        <w:rPr>
          <w:rFonts w:ascii="Times New Roman" w:hAnsi="Times New Roman" w:cs="Times New Roman"/>
          <w:b/>
        </w:rPr>
      </w:pPr>
      <w:r w:rsidRPr="003C3850">
        <w:rPr>
          <w:rFonts w:ascii="Times New Roman" w:hAnsi="Times New Roman" w:cs="Times New Roman"/>
          <w:b/>
        </w:rPr>
        <w:t>АДМИНИСТРАЦИЯ ГОРОДСКОГО ОКРУГА ТЕЙКОВО ИВАНОВСКОЙ ОБЛАСТИ</w:t>
      </w:r>
    </w:p>
    <w:p w:rsidR="00D67F42" w:rsidRPr="003C3850" w:rsidRDefault="00D67F42" w:rsidP="00D67F42">
      <w:pPr>
        <w:spacing w:after="0" w:line="240" w:lineRule="auto"/>
        <w:ind w:right="-1"/>
        <w:jc w:val="center"/>
        <w:rPr>
          <w:rFonts w:ascii="Times New Roman" w:hAnsi="Times New Roman" w:cs="Times New Roman"/>
          <w:b/>
        </w:rPr>
      </w:pPr>
      <w:r w:rsidRPr="003C3850">
        <w:rPr>
          <w:rFonts w:ascii="Times New Roman" w:hAnsi="Times New Roman" w:cs="Times New Roman"/>
          <w:b/>
        </w:rPr>
        <w:t>________________________________________________________</w:t>
      </w:r>
    </w:p>
    <w:p w:rsidR="00D67F42" w:rsidRPr="003C3850" w:rsidRDefault="00D67F42" w:rsidP="00D67F42">
      <w:pPr>
        <w:pStyle w:val="ConsPlusNormal"/>
        <w:ind w:right="-1"/>
        <w:jc w:val="center"/>
        <w:rPr>
          <w:rFonts w:ascii="Times New Roman" w:hAnsi="Times New Roman" w:cs="Times New Roman"/>
          <w:b/>
          <w:sz w:val="22"/>
          <w:szCs w:val="22"/>
        </w:rPr>
      </w:pPr>
    </w:p>
    <w:p w:rsidR="00D67F42" w:rsidRPr="003C3850" w:rsidRDefault="00D67F42" w:rsidP="00D67F42">
      <w:pPr>
        <w:pStyle w:val="ConsPlusNormal"/>
        <w:ind w:right="-1"/>
        <w:jc w:val="center"/>
        <w:rPr>
          <w:rFonts w:ascii="Times New Roman" w:hAnsi="Times New Roman" w:cs="Times New Roman"/>
          <w:b/>
          <w:sz w:val="22"/>
          <w:szCs w:val="22"/>
        </w:rPr>
      </w:pPr>
    </w:p>
    <w:p w:rsidR="00D67F42" w:rsidRPr="003C3850" w:rsidRDefault="00D67F42" w:rsidP="00D67F42">
      <w:pPr>
        <w:pStyle w:val="ConsPlusNormal"/>
        <w:ind w:right="-1"/>
        <w:jc w:val="center"/>
        <w:rPr>
          <w:rFonts w:ascii="Times New Roman" w:hAnsi="Times New Roman" w:cs="Times New Roman"/>
          <w:b/>
          <w:sz w:val="22"/>
          <w:szCs w:val="22"/>
        </w:rPr>
      </w:pPr>
      <w:r w:rsidRPr="003C3850">
        <w:rPr>
          <w:rFonts w:ascii="Times New Roman" w:hAnsi="Times New Roman" w:cs="Times New Roman"/>
          <w:b/>
          <w:sz w:val="22"/>
          <w:szCs w:val="22"/>
        </w:rPr>
        <w:t>П О С Т А Н О В Л Е Н И Е</w:t>
      </w:r>
    </w:p>
    <w:p w:rsidR="00D67F42" w:rsidRPr="003C3850" w:rsidRDefault="00D67F42" w:rsidP="00D67F42">
      <w:pPr>
        <w:pStyle w:val="ConsPlusNormal"/>
        <w:ind w:right="-1"/>
        <w:jc w:val="center"/>
        <w:rPr>
          <w:rFonts w:ascii="Times New Roman" w:hAnsi="Times New Roman" w:cs="Times New Roman"/>
          <w:sz w:val="22"/>
          <w:szCs w:val="22"/>
        </w:rPr>
      </w:pPr>
    </w:p>
    <w:p w:rsidR="00D67F42" w:rsidRPr="003C3850" w:rsidRDefault="00D67F42" w:rsidP="00D67F42">
      <w:pPr>
        <w:pStyle w:val="ConsPlusNormal"/>
        <w:ind w:right="-1"/>
        <w:jc w:val="center"/>
        <w:rPr>
          <w:rFonts w:ascii="Times New Roman" w:hAnsi="Times New Roman" w:cs="Times New Roman"/>
          <w:sz w:val="22"/>
          <w:szCs w:val="22"/>
        </w:rPr>
      </w:pPr>
    </w:p>
    <w:p w:rsidR="00D67F42" w:rsidRPr="003C3850" w:rsidRDefault="00D67F42" w:rsidP="00DA6A31">
      <w:pPr>
        <w:spacing w:after="0" w:line="240" w:lineRule="auto"/>
        <w:ind w:right="-1"/>
        <w:jc w:val="center"/>
        <w:rPr>
          <w:rFonts w:ascii="Times New Roman" w:hAnsi="Times New Roman" w:cs="Times New Roman"/>
        </w:rPr>
      </w:pPr>
      <w:r w:rsidRPr="003C3850">
        <w:rPr>
          <w:rFonts w:ascii="Times New Roman" w:hAnsi="Times New Roman" w:cs="Times New Roman"/>
          <w:b/>
        </w:rPr>
        <w:t>от  12.01.2021  № 4</w:t>
      </w:r>
    </w:p>
    <w:p w:rsidR="00D67F42" w:rsidRPr="003C3850" w:rsidRDefault="00D67F42" w:rsidP="00D67F42">
      <w:pPr>
        <w:spacing w:after="0" w:line="240" w:lineRule="auto"/>
        <w:ind w:right="-1"/>
        <w:jc w:val="center"/>
        <w:rPr>
          <w:rFonts w:ascii="Times New Roman" w:hAnsi="Times New Roman" w:cs="Times New Roman"/>
        </w:rPr>
      </w:pPr>
    </w:p>
    <w:p w:rsidR="00D67F42" w:rsidRPr="003C3850" w:rsidRDefault="00D67F42" w:rsidP="00D67F42">
      <w:pPr>
        <w:spacing w:after="0" w:line="240" w:lineRule="auto"/>
        <w:ind w:right="-1"/>
        <w:jc w:val="center"/>
        <w:rPr>
          <w:rFonts w:ascii="Times New Roman" w:hAnsi="Times New Roman" w:cs="Times New Roman"/>
        </w:rPr>
      </w:pPr>
      <w:r w:rsidRPr="003C3850">
        <w:rPr>
          <w:rFonts w:ascii="Times New Roman" w:hAnsi="Times New Roman" w:cs="Times New Roman"/>
        </w:rPr>
        <w:t>г. Тейково</w:t>
      </w:r>
    </w:p>
    <w:p w:rsidR="00D67F42" w:rsidRPr="003C3850" w:rsidRDefault="00D67F42" w:rsidP="00D67F42">
      <w:pPr>
        <w:pStyle w:val="ConsPlusNormal"/>
        <w:ind w:right="-1"/>
        <w:jc w:val="center"/>
        <w:rPr>
          <w:rFonts w:ascii="Times New Roman" w:hAnsi="Times New Roman" w:cs="Times New Roman"/>
          <w:sz w:val="22"/>
          <w:szCs w:val="22"/>
        </w:rPr>
      </w:pPr>
    </w:p>
    <w:p w:rsidR="00D67F42" w:rsidRPr="003C3850" w:rsidRDefault="00D67F42" w:rsidP="00D67F42">
      <w:pPr>
        <w:spacing w:after="0" w:line="240" w:lineRule="auto"/>
        <w:jc w:val="center"/>
        <w:rPr>
          <w:rFonts w:ascii="Times New Roman" w:hAnsi="Times New Roman" w:cs="Times New Roman"/>
          <w:b/>
          <w:bCs/>
        </w:rPr>
      </w:pPr>
      <w:r w:rsidRPr="003C3850">
        <w:rPr>
          <w:rFonts w:ascii="Times New Roman" w:eastAsiaTheme="minorHAnsi" w:hAnsi="Times New Roman" w:cs="Times New Roman"/>
          <w:b/>
          <w:lang w:eastAsia="en-US"/>
        </w:rPr>
        <w:t>О внесении изменений в</w:t>
      </w:r>
      <w:r w:rsidRPr="003C3850">
        <w:rPr>
          <w:rFonts w:ascii="Times New Roman" w:hAnsi="Times New Roman" w:cs="Times New Roman"/>
          <w:b/>
          <w:bCs/>
        </w:rPr>
        <w:t xml:space="preserve"> постановление администрации городского округа Тейково </w:t>
      </w:r>
      <w:r w:rsidRPr="003C3850">
        <w:rPr>
          <w:rFonts w:ascii="Times New Roman" w:hAnsi="Times New Roman" w:cs="Times New Roman"/>
          <w:b/>
        </w:rPr>
        <w:t>от 09.02.2011 № 65 «Об утверждении Порядков расходования средств безвозмездных поступлений»</w:t>
      </w:r>
    </w:p>
    <w:p w:rsidR="00D67F42" w:rsidRPr="003C3850" w:rsidRDefault="00D67F42" w:rsidP="00D67F42">
      <w:pPr>
        <w:pStyle w:val="ConsPlusNormal"/>
        <w:ind w:right="-1"/>
        <w:jc w:val="center"/>
        <w:rPr>
          <w:rFonts w:ascii="Times New Roman" w:hAnsi="Times New Roman" w:cs="Times New Roman"/>
          <w:b/>
          <w:sz w:val="22"/>
          <w:szCs w:val="22"/>
        </w:rPr>
      </w:pPr>
    </w:p>
    <w:p w:rsidR="00D67F42" w:rsidRPr="003C3850" w:rsidRDefault="00D67F42" w:rsidP="00D67F42">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Руководствуясь решением муниципального городского Совета городского округа Тейково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от 30.12.2020 № 566 «О </w:t>
      </w:r>
      <w:hyperlink w:anchor="Par33" w:tooltip="ПОРЯДОК" w:history="1">
        <w:r w:rsidRPr="003C3850">
          <w:rPr>
            <w:rFonts w:ascii="Times New Roman" w:hAnsi="Times New Roman" w:cs="Times New Roman"/>
          </w:rPr>
          <w:t>Поряд</w:t>
        </w:r>
      </w:hyperlink>
      <w:r w:rsidRPr="003C3850">
        <w:rPr>
          <w:rFonts w:ascii="Times New Roman" w:hAnsi="Times New Roman" w:cs="Times New Roman"/>
        </w:rPr>
        <w:t xml:space="preserve">ке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 постановлением администрации городского округа Тейково от 30.12.2020 № 567 «О </w:t>
      </w:r>
      <w:hyperlink w:anchor="Par33" w:tooltip="ПОРЯДОК" w:history="1">
        <w:r w:rsidRPr="003C3850">
          <w:rPr>
            <w:rFonts w:ascii="Times New Roman" w:hAnsi="Times New Roman" w:cs="Times New Roman"/>
          </w:rPr>
          <w:t>Поряд</w:t>
        </w:r>
      </w:hyperlink>
      <w:r w:rsidRPr="003C3850">
        <w:rPr>
          <w:rFonts w:ascii="Times New Roman" w:hAnsi="Times New Roman" w:cs="Times New Roman"/>
        </w:rPr>
        <w:t xml:space="preserve">ке расходования субвенции на осуществление отдельных государственных полномочий в сфере административных правонарушений», администрация городского округа Тейково Ивановской области </w:t>
      </w:r>
    </w:p>
    <w:p w:rsidR="00D67F42" w:rsidRPr="003C3850" w:rsidRDefault="00D67F42" w:rsidP="00D67F42">
      <w:pPr>
        <w:spacing w:after="0" w:line="240" w:lineRule="auto"/>
        <w:ind w:firstLine="709"/>
        <w:jc w:val="both"/>
        <w:rPr>
          <w:rFonts w:ascii="Times New Roman" w:hAnsi="Times New Roman" w:cs="Times New Roman"/>
        </w:rPr>
      </w:pPr>
      <w:r w:rsidRPr="003C3850">
        <w:rPr>
          <w:rFonts w:ascii="Times New Roman" w:hAnsi="Times New Roman" w:cs="Times New Roman"/>
        </w:rPr>
        <w:t xml:space="preserve"> </w:t>
      </w:r>
    </w:p>
    <w:p w:rsidR="00D67F42" w:rsidRPr="003C3850" w:rsidRDefault="00D67F42" w:rsidP="00D67F42">
      <w:pPr>
        <w:spacing w:after="0" w:line="240" w:lineRule="auto"/>
        <w:ind w:firstLine="709"/>
        <w:jc w:val="center"/>
        <w:rPr>
          <w:rFonts w:ascii="Times New Roman" w:hAnsi="Times New Roman" w:cs="Times New Roman"/>
          <w:b/>
        </w:rPr>
      </w:pPr>
      <w:r w:rsidRPr="003C3850">
        <w:rPr>
          <w:rFonts w:ascii="Times New Roman" w:hAnsi="Times New Roman" w:cs="Times New Roman"/>
          <w:b/>
        </w:rPr>
        <w:t>П О С Т А Н О В Л Я Е Т:</w:t>
      </w:r>
    </w:p>
    <w:p w:rsidR="00D67F42" w:rsidRPr="003C3850" w:rsidRDefault="00D67F42" w:rsidP="00D67F42">
      <w:pPr>
        <w:spacing w:after="0" w:line="240" w:lineRule="auto"/>
        <w:ind w:firstLine="709"/>
        <w:jc w:val="center"/>
        <w:rPr>
          <w:rFonts w:ascii="Times New Roman" w:hAnsi="Times New Roman" w:cs="Times New Roman"/>
          <w:b/>
        </w:rPr>
      </w:pPr>
    </w:p>
    <w:p w:rsidR="00D67F42" w:rsidRPr="003C3850" w:rsidRDefault="00D67F42" w:rsidP="00D67F42">
      <w:pPr>
        <w:spacing w:after="0" w:line="240" w:lineRule="auto"/>
        <w:ind w:firstLine="709"/>
        <w:jc w:val="both"/>
        <w:rPr>
          <w:rFonts w:ascii="Times New Roman" w:hAnsi="Times New Roman" w:cs="Times New Roman"/>
          <w:bCs/>
        </w:rPr>
      </w:pPr>
      <w:r w:rsidRPr="003C3850">
        <w:rPr>
          <w:rFonts w:ascii="Times New Roman" w:eastAsiaTheme="minorHAnsi" w:hAnsi="Times New Roman" w:cs="Times New Roman"/>
          <w:lang w:eastAsia="en-US"/>
        </w:rPr>
        <w:t>Внести в</w:t>
      </w:r>
      <w:r w:rsidRPr="003C3850">
        <w:rPr>
          <w:rFonts w:ascii="Times New Roman" w:hAnsi="Times New Roman" w:cs="Times New Roman"/>
          <w:bCs/>
        </w:rPr>
        <w:t xml:space="preserve"> постановление администрации городского округа Тейково </w:t>
      </w:r>
      <w:r w:rsidRPr="003C3850">
        <w:rPr>
          <w:rFonts w:ascii="Times New Roman" w:hAnsi="Times New Roman" w:cs="Times New Roman"/>
        </w:rPr>
        <w:t>от 09.02.2011 № 65 «Об утверждении Порядков расходования средств безвозмездных поступлений» следующие изменения:</w:t>
      </w:r>
    </w:p>
    <w:p w:rsidR="00D67F42" w:rsidRPr="003C3850" w:rsidRDefault="00D67F42" w:rsidP="00D67F42">
      <w:pPr>
        <w:spacing w:after="0" w:line="240" w:lineRule="auto"/>
        <w:ind w:firstLine="709"/>
        <w:jc w:val="both"/>
        <w:rPr>
          <w:rFonts w:ascii="Times New Roman" w:hAnsi="Times New Roman" w:cs="Times New Roman"/>
        </w:rPr>
      </w:pPr>
      <w:r w:rsidRPr="003C3850">
        <w:rPr>
          <w:rFonts w:ascii="Times New Roman" w:hAnsi="Times New Roman" w:cs="Times New Roman"/>
        </w:rPr>
        <w:t>приложения № 4, № 6 к постановлению администрации городского округа Тейково от 09.02.2011 № 65 «Об утверждении Порядков расходования средств безвозмездных поступлений» отменить.</w:t>
      </w:r>
    </w:p>
    <w:p w:rsidR="00D67F42" w:rsidRPr="003C3850" w:rsidRDefault="00D67F42" w:rsidP="00D67F42">
      <w:pPr>
        <w:pStyle w:val="ConsPlusNormal"/>
        <w:spacing w:before="220"/>
        <w:ind w:firstLine="540"/>
        <w:jc w:val="both"/>
        <w:rPr>
          <w:rFonts w:ascii="Times New Roman" w:hAnsi="Times New Roman" w:cs="Times New Roman"/>
          <w:sz w:val="22"/>
          <w:szCs w:val="22"/>
        </w:rPr>
      </w:pPr>
    </w:p>
    <w:p w:rsidR="00D67F42" w:rsidRPr="003C3850" w:rsidRDefault="00D67F42" w:rsidP="00D67F42">
      <w:pPr>
        <w:spacing w:after="0" w:line="240" w:lineRule="auto"/>
        <w:ind w:right="-1"/>
        <w:jc w:val="both"/>
        <w:rPr>
          <w:rFonts w:ascii="Times New Roman" w:hAnsi="Times New Roman" w:cs="Times New Roman"/>
          <w:b/>
        </w:rPr>
      </w:pPr>
      <w:r w:rsidRPr="003C3850">
        <w:rPr>
          <w:rFonts w:ascii="Times New Roman" w:hAnsi="Times New Roman" w:cs="Times New Roman"/>
          <w:b/>
        </w:rPr>
        <w:t>Глава городского округа Тейково                                             С.А. Семенова</w:t>
      </w:r>
    </w:p>
    <w:p w:rsidR="00D67F42" w:rsidRPr="003C3850" w:rsidRDefault="00D67F42" w:rsidP="008F785A">
      <w:pPr>
        <w:jc w:val="right"/>
        <w:rPr>
          <w:rFonts w:ascii="Times New Roman" w:hAnsi="Times New Roman" w:cs="Times New Roman"/>
          <w:noProof/>
        </w:rPr>
      </w:pPr>
    </w:p>
    <w:p w:rsidR="008F785A" w:rsidRPr="003C3850" w:rsidRDefault="008F785A"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3C20D5" w:rsidRPr="003C20D5" w:rsidRDefault="003C20D5" w:rsidP="003C20D5">
      <w:pPr>
        <w:spacing w:after="0" w:line="240" w:lineRule="auto"/>
        <w:jc w:val="center"/>
        <w:rPr>
          <w:rFonts w:ascii="Times New Roman" w:eastAsia="Times New Roman" w:hAnsi="Times New Roman" w:cs="Times New Roman"/>
        </w:rPr>
      </w:pPr>
      <w:r w:rsidRPr="003C20D5">
        <w:rPr>
          <w:rFonts w:ascii="Times New Roman" w:eastAsia="Times New Roman" w:hAnsi="Times New Roman" w:cs="Times New Roman"/>
          <w:b/>
          <w:bCs/>
        </w:rPr>
        <w:lastRenderedPageBreak/>
        <w:t>Информационное сообщение</w:t>
      </w:r>
    </w:p>
    <w:p w:rsidR="003C20D5" w:rsidRPr="003C20D5" w:rsidRDefault="003C20D5" w:rsidP="003C20D5">
      <w:pPr>
        <w:spacing w:after="0" w:line="240" w:lineRule="auto"/>
        <w:ind w:firstLine="708"/>
        <w:jc w:val="both"/>
        <w:rPr>
          <w:rFonts w:ascii="Times New Roman" w:hAnsi="Times New Roman"/>
          <w:bCs/>
        </w:rPr>
      </w:pPr>
    </w:p>
    <w:p w:rsidR="003C20D5" w:rsidRPr="003C20D5" w:rsidRDefault="003C20D5" w:rsidP="003C20D5">
      <w:pPr>
        <w:spacing w:after="0" w:line="240" w:lineRule="auto"/>
        <w:ind w:firstLine="708"/>
        <w:jc w:val="both"/>
        <w:rPr>
          <w:rFonts w:ascii="Times New Roman" w:eastAsia="Times New Roman" w:hAnsi="Times New Roman" w:cs="Times New Roman"/>
          <w:b/>
          <w:bCs/>
          <w:color w:val="000000"/>
        </w:rPr>
      </w:pPr>
      <w:r w:rsidRPr="003C20D5">
        <w:rPr>
          <w:rFonts w:ascii="Times New Roman" w:eastAsia="Times New Roman" w:hAnsi="Times New Roman" w:cs="Times New Roman"/>
          <w:bCs/>
        </w:rPr>
        <w:t>Комитет по управлению муниципальным имуществом и земельным отношениям</w:t>
      </w:r>
      <w:r w:rsidRPr="003C20D5">
        <w:rPr>
          <w:rFonts w:ascii="Times New Roman" w:eastAsia="Times New Roman" w:hAnsi="Times New Roman" w:cs="Times New Roman"/>
          <w:b/>
          <w:bCs/>
        </w:rPr>
        <w:t xml:space="preserve"> </w:t>
      </w:r>
      <w:r w:rsidRPr="003C20D5">
        <w:rPr>
          <w:rFonts w:ascii="Times New Roman" w:eastAsia="Times New Roman" w:hAnsi="Times New Roman" w:cs="Times New Roman"/>
          <w:bCs/>
        </w:rPr>
        <w:t xml:space="preserve">администрация городского округа Тейково Ивановской области сообщает о проведении </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bCs/>
        </w:rPr>
      </w:pPr>
      <w:r w:rsidRPr="003C20D5">
        <w:rPr>
          <w:rFonts w:ascii="Times New Roman" w:eastAsia="Times New Roman" w:hAnsi="Times New Roman" w:cs="Times New Roman"/>
          <w:b/>
          <w:bCs/>
          <w:color w:val="000000"/>
          <w:u w:val="single"/>
        </w:rPr>
        <w:t>11.03.2021 в 11.00</w:t>
      </w:r>
      <w:r w:rsidRPr="003C20D5">
        <w:rPr>
          <w:rFonts w:ascii="Times New Roman" w:eastAsia="Times New Roman" w:hAnsi="Times New Roman" w:cs="Times New Roman"/>
          <w:bCs/>
        </w:rPr>
        <w:t xml:space="preserve">  аукциона по продаже права на заключение договора аренды земельного участка:</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bCs/>
        </w:rPr>
      </w:pPr>
      <w:r w:rsidRPr="003C20D5">
        <w:rPr>
          <w:rFonts w:ascii="Times New Roman" w:eastAsia="Times New Roman" w:hAnsi="Times New Roman" w:cs="Times New Roman"/>
          <w:bCs/>
        </w:rPr>
        <w:t xml:space="preserve"> </w:t>
      </w:r>
      <w:r w:rsidRPr="003C20D5">
        <w:rPr>
          <w:rFonts w:ascii="Times New Roman" w:eastAsia="Times New Roman" w:hAnsi="Times New Roman" w:cs="Times New Roman"/>
          <w:b/>
          <w:bCs/>
        </w:rPr>
        <w:t>Лот № 1</w:t>
      </w:r>
      <w:r w:rsidRPr="003C20D5">
        <w:rPr>
          <w:rFonts w:ascii="Times New Roman" w:eastAsia="Times New Roman" w:hAnsi="Times New Roman" w:cs="Times New Roman"/>
          <w:bCs/>
        </w:rPr>
        <w:t>:</w:t>
      </w:r>
      <w:r w:rsidRPr="003C20D5">
        <w:rPr>
          <w:rFonts w:ascii="Times New Roman" w:eastAsia="Times New Roman" w:hAnsi="Times New Roman" w:cs="Times New Roman"/>
        </w:rPr>
        <w:t xml:space="preserve"> земельный участок, расположенный по адресу: Ивановская область, г. Тейково, ул. Социалистическая, д. 3-б, площадью 340 </w:t>
      </w:r>
      <w:r w:rsidRPr="003C20D5">
        <w:rPr>
          <w:rFonts w:ascii="Times New Roman" w:eastAsia="Times New Roman" w:hAnsi="Times New Roman" w:cs="Times New Roman"/>
          <w:bCs/>
        </w:rPr>
        <w:t>кв.м.</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bCs/>
        </w:rPr>
        <w:t>Кадастровый номер земельного участка</w:t>
      </w:r>
      <w:r w:rsidRPr="003C20D5">
        <w:rPr>
          <w:rFonts w:ascii="Times New Roman" w:eastAsia="Times New Roman" w:hAnsi="Times New Roman" w:cs="Times New Roman"/>
        </w:rPr>
        <w:t xml:space="preserve"> 37:26:010257:22. </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Категория земель: земли населенных пунктов.</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Разрешенное использование: склады, для размещения складских помещений</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Срок аренды 5 лет.</w:t>
      </w:r>
    </w:p>
    <w:p w:rsidR="003C20D5" w:rsidRPr="003C20D5" w:rsidRDefault="003C20D5" w:rsidP="003C20D5">
      <w:pPr>
        <w:widowControl w:val="0"/>
        <w:autoSpaceDE w:val="0"/>
        <w:autoSpaceDN w:val="0"/>
        <w:adjustRightInd w:val="0"/>
        <w:spacing w:after="0" w:line="240" w:lineRule="auto"/>
        <w:jc w:val="both"/>
        <w:rPr>
          <w:rFonts w:ascii="Times New Roman" w:eastAsia="Times New Roman" w:hAnsi="Times New Roman" w:cs="Times New Roman"/>
        </w:rPr>
      </w:pPr>
      <w:r w:rsidRPr="003C20D5">
        <w:rPr>
          <w:rFonts w:ascii="Times New Roman" w:eastAsia="Times New Roman" w:hAnsi="Times New Roman" w:cs="Times New Roman"/>
          <w:b/>
        </w:rPr>
        <w:t>Начальный годовой размер арендной платы</w:t>
      </w:r>
      <w:r w:rsidRPr="003C20D5">
        <w:rPr>
          <w:rFonts w:ascii="Times New Roman" w:eastAsia="Times New Roman" w:hAnsi="Times New Roman" w:cs="Times New Roman"/>
        </w:rPr>
        <w:t>: 4160 (Четыре тысячи сто шестьдесят рублей) 00 копеек.</w:t>
      </w:r>
    </w:p>
    <w:p w:rsidR="003C20D5" w:rsidRPr="003C20D5" w:rsidRDefault="003C20D5" w:rsidP="003C20D5">
      <w:pPr>
        <w:widowControl w:val="0"/>
        <w:autoSpaceDE w:val="0"/>
        <w:autoSpaceDN w:val="0"/>
        <w:adjustRightInd w:val="0"/>
        <w:spacing w:after="0" w:line="240" w:lineRule="auto"/>
        <w:jc w:val="both"/>
        <w:rPr>
          <w:rFonts w:ascii="Times New Roman" w:eastAsia="Times New Roman" w:hAnsi="Times New Roman" w:cs="Times New Roman"/>
        </w:rPr>
      </w:pPr>
      <w:r w:rsidRPr="003C20D5">
        <w:rPr>
          <w:rFonts w:ascii="Times New Roman" w:eastAsia="Times New Roman" w:hAnsi="Times New Roman" w:cs="Times New Roman"/>
          <w:b/>
        </w:rPr>
        <w:t>Сумма задатка</w:t>
      </w:r>
      <w:r w:rsidRPr="003C20D5">
        <w:rPr>
          <w:rFonts w:ascii="Times New Roman" w:eastAsia="Times New Roman" w:hAnsi="Times New Roman" w:cs="Times New Roman"/>
        </w:rPr>
        <w:t xml:space="preserve"> (20% от начальной цены): 832 (Восемьсот тридцать два рубля) 00 копеек.</w:t>
      </w:r>
    </w:p>
    <w:p w:rsidR="003C20D5" w:rsidRPr="003C20D5" w:rsidRDefault="003C20D5" w:rsidP="003C20D5">
      <w:pPr>
        <w:widowControl w:val="0"/>
        <w:autoSpaceDE w:val="0"/>
        <w:autoSpaceDN w:val="0"/>
        <w:adjustRightInd w:val="0"/>
        <w:spacing w:after="0" w:line="240" w:lineRule="auto"/>
        <w:jc w:val="both"/>
        <w:rPr>
          <w:rFonts w:ascii="Times New Roman" w:eastAsia="Times New Roman" w:hAnsi="Times New Roman" w:cs="Times New Roman"/>
          <w:bCs/>
        </w:rPr>
      </w:pPr>
      <w:r w:rsidRPr="003C20D5">
        <w:rPr>
          <w:rFonts w:ascii="Times New Roman" w:eastAsia="Times New Roman" w:hAnsi="Times New Roman" w:cs="Times New Roman"/>
          <w:b/>
        </w:rPr>
        <w:t>«Шаг аукциона»</w:t>
      </w:r>
      <w:r w:rsidRPr="003C20D5">
        <w:rPr>
          <w:rFonts w:ascii="Times New Roman" w:eastAsia="Times New Roman" w:hAnsi="Times New Roman" w:cs="Times New Roman"/>
        </w:rPr>
        <w:t xml:space="preserve"> (3% начальной цены):  124 (Сто двадцать четыре рубля) 00 копеек</w:t>
      </w:r>
      <w:r w:rsidRPr="003C20D5">
        <w:rPr>
          <w:rFonts w:ascii="Times New Roman" w:eastAsia="Times New Roman" w:hAnsi="Times New Roman" w:cs="Times New Roman"/>
          <w:bCs/>
        </w:rPr>
        <w:t>.</w:t>
      </w:r>
    </w:p>
    <w:p w:rsidR="003C20D5" w:rsidRPr="003C20D5" w:rsidRDefault="003C20D5" w:rsidP="003C20D5">
      <w:pPr>
        <w:widowControl w:val="0"/>
        <w:autoSpaceDE w:val="0"/>
        <w:autoSpaceDN w:val="0"/>
        <w:adjustRightInd w:val="0"/>
        <w:spacing w:after="0" w:line="240" w:lineRule="auto"/>
        <w:jc w:val="both"/>
        <w:rPr>
          <w:rFonts w:ascii="Times New Roman" w:eastAsia="Times New Roman" w:hAnsi="Times New Roman" w:cs="Times New Roman"/>
          <w:bCs/>
        </w:rPr>
      </w:pPr>
    </w:p>
    <w:p w:rsidR="003C20D5" w:rsidRPr="003C20D5" w:rsidRDefault="003C20D5" w:rsidP="003C20D5">
      <w:pPr>
        <w:pStyle w:val="3c"/>
        <w:ind w:firstLine="709"/>
        <w:rPr>
          <w:rFonts w:ascii="Times New Roman" w:hAnsi="Times New Roman"/>
          <w:b w:val="0"/>
          <w:i w:val="0"/>
          <w:iCs/>
          <w:sz w:val="22"/>
          <w:szCs w:val="22"/>
        </w:rPr>
      </w:pPr>
      <w:r w:rsidRPr="003C20D5">
        <w:rPr>
          <w:rFonts w:ascii="Times New Roman" w:hAnsi="Times New Roman"/>
          <w:b w:val="0"/>
          <w:i w:val="0"/>
          <w:iCs/>
          <w:sz w:val="22"/>
          <w:szCs w:val="22"/>
        </w:rPr>
        <w:t>Согласно Правилам землепользования и застройки г.о. Тейково земельный участок находится в территориальной зоне – «П1 – Зона производственного использования»».</w:t>
      </w:r>
    </w:p>
    <w:p w:rsidR="003C20D5" w:rsidRPr="003C20D5" w:rsidRDefault="003C20D5" w:rsidP="003C20D5">
      <w:pPr>
        <w:pStyle w:val="2e"/>
        <w:tabs>
          <w:tab w:val="left" w:pos="426"/>
        </w:tabs>
        <w:rPr>
          <w:b w:val="0"/>
          <w:sz w:val="22"/>
          <w:szCs w:val="22"/>
          <w:highlight w:val="yellow"/>
          <w:lang w:val="ru-RU"/>
        </w:rPr>
      </w:pPr>
      <w:r w:rsidRPr="003C20D5">
        <w:rPr>
          <w:b w:val="0"/>
          <w:bCs/>
          <w:color w:val="auto"/>
          <w:sz w:val="22"/>
          <w:szCs w:val="22"/>
          <w:lang w:val="ru-RU"/>
        </w:rPr>
        <w:t xml:space="preserve">Технические условия подключения планируемого объекта недвижимости к существующим электросетям, к сетям водоснабжения и водоотведения возможны. Есть техническая возможность газификации природным газом. Подключение к сетям теплоснабжения планируемого объекта возможно. С техническими условиями можно ознакомиться </w:t>
      </w:r>
      <w:r w:rsidRPr="003C20D5">
        <w:rPr>
          <w:b w:val="0"/>
          <w:sz w:val="22"/>
          <w:szCs w:val="22"/>
          <w:lang w:val="ru-RU"/>
        </w:rPr>
        <w:t>по адресу: Ивановская обл., г. Тейково, ул. Октябрьская, д. 2а</w:t>
      </w:r>
      <w:r w:rsidRPr="003C20D5">
        <w:rPr>
          <w:b w:val="0"/>
          <w:sz w:val="22"/>
          <w:szCs w:val="22"/>
          <w:highlight w:val="yellow"/>
          <w:lang w:val="ru-RU"/>
        </w:rPr>
        <w:t xml:space="preserve">  </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 xml:space="preserve">Начало приема заявок на участие в Аукционе </w:t>
      </w:r>
      <w:r w:rsidRPr="003C20D5">
        <w:rPr>
          <w:rFonts w:ascii="Times New Roman" w:eastAsia="Times New Roman" w:hAnsi="Times New Roman" w:cs="Times New Roman"/>
          <w:b/>
        </w:rPr>
        <w:t>01.02.2021 с 09.00.</w:t>
      </w:r>
      <w:r w:rsidRPr="003C20D5">
        <w:rPr>
          <w:rFonts w:ascii="Times New Roman" w:eastAsia="Times New Roman" w:hAnsi="Times New Roman" w:cs="Times New Roman"/>
          <w:bCs/>
        </w:rPr>
        <w:t xml:space="preserve">       </w:t>
      </w:r>
    </w:p>
    <w:p w:rsidR="003C20D5" w:rsidRPr="003C20D5" w:rsidRDefault="003C20D5" w:rsidP="003C20D5">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 xml:space="preserve">Время и дата окончания приема заявок на участие в Аукционе </w:t>
      </w:r>
      <w:r w:rsidRPr="003C20D5">
        <w:rPr>
          <w:rFonts w:ascii="Times New Roman" w:eastAsia="Times New Roman" w:hAnsi="Times New Roman" w:cs="Times New Roman"/>
          <w:b/>
        </w:rPr>
        <w:t>04.03.2021 в 16.00</w:t>
      </w:r>
    </w:p>
    <w:p w:rsidR="003C20D5" w:rsidRPr="003C20D5" w:rsidRDefault="003C20D5" w:rsidP="003C20D5">
      <w:pPr>
        <w:numPr>
          <w:ilvl w:val="12"/>
          <w:numId w:val="0"/>
        </w:numPr>
        <w:spacing w:after="0" w:line="240" w:lineRule="auto"/>
        <w:ind w:firstLine="708"/>
        <w:jc w:val="both"/>
        <w:rPr>
          <w:rFonts w:ascii="Times New Roman" w:eastAsia="Times New Roman" w:hAnsi="Times New Roman" w:cs="Times New Roman"/>
        </w:rPr>
      </w:pPr>
      <w:r w:rsidRPr="003C20D5">
        <w:rPr>
          <w:rFonts w:ascii="Times New Roman" w:eastAsia="Times New Roman" w:hAnsi="Times New Roman" w:cs="Times New Roman"/>
        </w:rPr>
        <w:t>Время и место приема заявок   с 09.00 до 16.00 (перерыв с 13.00 до 14.00)  г. Тейково, ул. Октябрьская, 2а, каб. 14. Контактный телефон: 2-18-36.</w:t>
      </w:r>
    </w:p>
    <w:p w:rsidR="003C20D5" w:rsidRPr="003C20D5" w:rsidRDefault="003C20D5" w:rsidP="003C20D5">
      <w:pPr>
        <w:tabs>
          <w:tab w:val="left" w:pos="2127"/>
        </w:tabs>
        <w:spacing w:after="0" w:line="240" w:lineRule="auto"/>
        <w:jc w:val="both"/>
        <w:rPr>
          <w:rFonts w:ascii="Times New Roman" w:eastAsia="Times New Roman" w:hAnsi="Times New Roman" w:cs="Times New Roman"/>
        </w:rPr>
      </w:pPr>
      <w:r w:rsidRPr="003C20D5">
        <w:rPr>
          <w:rFonts w:ascii="Times New Roman" w:eastAsia="Times New Roman" w:hAnsi="Times New Roman" w:cs="Times New Roman"/>
          <w:bCs/>
        </w:rPr>
        <w:t xml:space="preserve">            </w:t>
      </w:r>
      <w:r w:rsidRPr="003C20D5">
        <w:rPr>
          <w:rFonts w:ascii="Times New Roman" w:eastAsia="Times New Roman" w:hAnsi="Times New Roman" w:cs="Times New Roman"/>
        </w:rPr>
        <w:t xml:space="preserve">Более подробная информация по проведению аукциона опубликована на официальном сайте  </w:t>
      </w:r>
      <w:r w:rsidRPr="003C20D5">
        <w:rPr>
          <w:rFonts w:ascii="Times New Roman" w:eastAsia="Times New Roman" w:hAnsi="Times New Roman" w:cs="Times New Roman"/>
          <w:lang w:val="en-US"/>
        </w:rPr>
        <w:t>www</w:t>
      </w:r>
      <w:r w:rsidRPr="003C20D5">
        <w:rPr>
          <w:rFonts w:ascii="Times New Roman" w:eastAsia="Times New Roman" w:hAnsi="Times New Roman" w:cs="Times New Roman"/>
        </w:rPr>
        <w:t>.</w:t>
      </w:r>
      <w:r w:rsidRPr="003C20D5">
        <w:rPr>
          <w:rFonts w:ascii="Times New Roman" w:eastAsia="Times New Roman" w:hAnsi="Times New Roman" w:cs="Times New Roman"/>
          <w:lang w:val="en-US"/>
        </w:rPr>
        <w:t>torgi</w:t>
      </w:r>
      <w:r w:rsidRPr="003C20D5">
        <w:rPr>
          <w:rFonts w:ascii="Times New Roman" w:eastAsia="Times New Roman" w:hAnsi="Times New Roman" w:cs="Times New Roman"/>
        </w:rPr>
        <w:t>.</w:t>
      </w:r>
      <w:r w:rsidRPr="003C20D5">
        <w:rPr>
          <w:rFonts w:ascii="Times New Roman" w:eastAsia="Times New Roman" w:hAnsi="Times New Roman" w:cs="Times New Roman"/>
          <w:lang w:val="en-US"/>
        </w:rPr>
        <w:t>gov</w:t>
      </w:r>
      <w:r w:rsidRPr="003C20D5">
        <w:rPr>
          <w:rFonts w:ascii="Times New Roman" w:eastAsia="Times New Roman" w:hAnsi="Times New Roman" w:cs="Times New Roman"/>
        </w:rPr>
        <w:t>.</w:t>
      </w:r>
      <w:r w:rsidRPr="003C20D5">
        <w:rPr>
          <w:rFonts w:ascii="Times New Roman" w:eastAsia="Times New Roman" w:hAnsi="Times New Roman" w:cs="Times New Roman"/>
          <w:lang w:val="en-US"/>
        </w:rPr>
        <w:t>ru</w:t>
      </w:r>
      <w:r w:rsidRPr="003C20D5">
        <w:rPr>
          <w:rFonts w:ascii="Times New Roman" w:eastAsia="Times New Roman" w:hAnsi="Times New Roman" w:cs="Times New Roman"/>
        </w:rPr>
        <w:t>, на официальном сайте администрации г.о. Тейково, а также в Вестнике органов местного самоуправления городского округа Тейково.</w:t>
      </w:r>
    </w:p>
    <w:p w:rsidR="003C20D5" w:rsidRPr="003C20D5" w:rsidRDefault="003C20D5" w:rsidP="003C20D5">
      <w:pPr>
        <w:spacing w:after="0" w:line="240" w:lineRule="auto"/>
        <w:jc w:val="both"/>
        <w:rPr>
          <w:rFonts w:ascii="Calibri" w:eastAsia="Times New Roman" w:hAnsi="Calibri" w:cs="Times New Roman"/>
        </w:rPr>
      </w:pPr>
      <w:r w:rsidRPr="003C20D5">
        <w:rPr>
          <w:rFonts w:ascii="Calibri" w:eastAsia="Times New Roman" w:hAnsi="Calibri" w:cs="Times New Roman"/>
        </w:rPr>
        <w:t xml:space="preserve">                                                                                                                                                 </w:t>
      </w: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p w:rsidR="003C20D5" w:rsidRDefault="003C20D5" w:rsidP="003C20D5">
      <w:pPr>
        <w:spacing w:after="0" w:line="240" w:lineRule="auto"/>
        <w:ind w:firstLine="708"/>
        <w:jc w:val="both"/>
      </w:pPr>
    </w:p>
    <w:tbl>
      <w:tblPr>
        <w:tblW w:w="0" w:type="auto"/>
        <w:tblLayout w:type="fixed"/>
        <w:tblCellMar>
          <w:left w:w="30" w:type="dxa"/>
          <w:right w:w="30" w:type="dxa"/>
        </w:tblCellMar>
        <w:tblLook w:val="0000"/>
      </w:tblPr>
      <w:tblGrid>
        <w:gridCol w:w="2808"/>
        <w:gridCol w:w="2698"/>
        <w:gridCol w:w="2508"/>
      </w:tblGrid>
      <w:tr w:rsidR="003C20D5" w:rsidTr="003C20D5">
        <w:tblPrEx>
          <w:tblCellMar>
            <w:top w:w="0" w:type="dxa"/>
            <w:bottom w:w="0" w:type="dxa"/>
          </w:tblCellMar>
        </w:tblPrEx>
        <w:trPr>
          <w:trHeight w:val="595"/>
        </w:trPr>
        <w:tc>
          <w:tcPr>
            <w:tcW w:w="2808" w:type="dxa"/>
            <w:gridSpan w:val="3"/>
            <w:tcBorders>
              <w:top w:val="single" w:sz="2" w:space="0" w:color="000000"/>
              <w:left w:val="single" w:sz="2" w:space="0" w:color="000000"/>
              <w:bottom w:val="single" w:sz="6" w:space="0" w:color="auto"/>
              <w:right w:val="single" w:sz="2" w:space="0" w:color="000000"/>
            </w:tcBorders>
          </w:tcPr>
          <w:p w:rsidR="003C20D5" w:rsidRDefault="003C20D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Расходы по заработной плате  по городскому округу Тейково </w:t>
            </w:r>
          </w:p>
          <w:p w:rsidR="003C20D5" w:rsidRDefault="003C20D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 4 квартал 2020 года</w:t>
            </w:r>
          </w:p>
        </w:tc>
      </w:tr>
      <w:tr w:rsidR="003C20D5">
        <w:tblPrEx>
          <w:tblCellMar>
            <w:top w:w="0" w:type="dxa"/>
            <w:bottom w:w="0" w:type="dxa"/>
          </w:tblCellMar>
        </w:tblPrEx>
        <w:trPr>
          <w:trHeight w:val="262"/>
        </w:trPr>
        <w:tc>
          <w:tcPr>
            <w:tcW w:w="2808" w:type="dxa"/>
            <w:tcBorders>
              <w:top w:val="single" w:sz="6" w:space="0" w:color="auto"/>
              <w:left w:val="single" w:sz="6" w:space="0" w:color="auto"/>
              <w:bottom w:val="single" w:sz="6" w:space="0" w:color="auto"/>
              <w:right w:val="nil"/>
            </w:tcBorders>
          </w:tcPr>
          <w:p w:rsidR="003C20D5" w:rsidRDefault="003C20D5">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2698" w:type="dxa"/>
            <w:tcBorders>
              <w:top w:val="single" w:sz="6" w:space="0" w:color="auto"/>
              <w:left w:val="nil"/>
              <w:bottom w:val="single" w:sz="6" w:space="0" w:color="auto"/>
              <w:right w:val="nil"/>
            </w:tcBorders>
          </w:tcPr>
          <w:p w:rsidR="003C20D5" w:rsidRDefault="003C20D5">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2508" w:type="dxa"/>
            <w:tcBorders>
              <w:top w:val="single" w:sz="6" w:space="0" w:color="auto"/>
              <w:left w:val="nil"/>
              <w:bottom w:val="single" w:sz="6" w:space="0" w:color="auto"/>
              <w:right w:val="single" w:sz="2" w:space="0" w:color="000000"/>
            </w:tcBorders>
          </w:tcPr>
          <w:p w:rsidR="003C20D5" w:rsidRDefault="003C20D5">
            <w:pPr>
              <w:autoSpaceDE w:val="0"/>
              <w:autoSpaceDN w:val="0"/>
              <w:adjustRightInd w:val="0"/>
              <w:spacing w:after="0" w:line="240" w:lineRule="auto"/>
              <w:jc w:val="center"/>
              <w:rPr>
                <w:rFonts w:ascii="Times New Roman" w:hAnsi="Times New Roman" w:cs="Times New Roman"/>
                <w:b/>
                <w:bCs/>
                <w:i/>
                <w:iCs/>
                <w:color w:val="000000"/>
                <w:sz w:val="20"/>
                <w:szCs w:val="20"/>
              </w:rPr>
            </w:pPr>
          </w:p>
        </w:tc>
      </w:tr>
      <w:tr w:rsidR="003C20D5">
        <w:tblPrEx>
          <w:tblCellMar>
            <w:top w:w="0" w:type="dxa"/>
            <w:bottom w:w="0" w:type="dxa"/>
          </w:tblCellMar>
        </w:tblPrEx>
        <w:trPr>
          <w:trHeight w:val="929"/>
        </w:trPr>
        <w:tc>
          <w:tcPr>
            <w:tcW w:w="280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jc w:val="center"/>
              <w:rPr>
                <w:rFonts w:ascii="Times New Roman" w:hAnsi="Times New Roman" w:cs="Times New Roman"/>
                <w:color w:val="000000"/>
                <w:sz w:val="20"/>
                <w:szCs w:val="20"/>
              </w:rPr>
            </w:pPr>
          </w:p>
        </w:tc>
        <w:tc>
          <w:tcPr>
            <w:tcW w:w="269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Среднесписочная численность  на 31.12.2020 (чел.)</w:t>
            </w:r>
          </w:p>
        </w:tc>
        <w:tc>
          <w:tcPr>
            <w:tcW w:w="2508" w:type="dxa"/>
            <w:hMerge w:val="restart"/>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Кассовые  расходы по заработной плате (тыс. руб.)</w:t>
            </w:r>
          </w:p>
        </w:tc>
      </w:tr>
      <w:tr w:rsidR="003C20D5">
        <w:tblPrEx>
          <w:tblCellMar>
            <w:top w:w="0" w:type="dxa"/>
            <w:bottom w:w="0" w:type="dxa"/>
          </w:tblCellMar>
        </w:tblPrEx>
        <w:trPr>
          <w:trHeight w:val="871"/>
        </w:trPr>
        <w:tc>
          <w:tcPr>
            <w:tcW w:w="280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Органы местного самоуправления, в том  числе </w:t>
            </w:r>
          </w:p>
        </w:tc>
        <w:tc>
          <w:tcPr>
            <w:tcW w:w="2698" w:type="dxa"/>
            <w:tcBorders>
              <w:top w:val="single" w:sz="6" w:space="0" w:color="auto"/>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59,0 </w:t>
            </w:r>
          </w:p>
        </w:tc>
        <w:tc>
          <w:tcPr>
            <w:tcW w:w="2508" w:type="dxa"/>
            <w:tcBorders>
              <w:top w:val="single" w:sz="6" w:space="0" w:color="auto"/>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6 583,71053</w:t>
            </w:r>
          </w:p>
        </w:tc>
      </w:tr>
      <w:tr w:rsidR="003C20D5">
        <w:tblPrEx>
          <w:tblCellMar>
            <w:top w:w="0" w:type="dxa"/>
            <w:bottom w:w="0" w:type="dxa"/>
          </w:tblCellMar>
        </w:tblPrEx>
        <w:trPr>
          <w:trHeight w:val="406"/>
        </w:trPr>
        <w:tc>
          <w:tcPr>
            <w:tcW w:w="280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выборные должности</w:t>
            </w:r>
          </w:p>
        </w:tc>
        <w:tc>
          <w:tcPr>
            <w:tcW w:w="2698" w:type="dxa"/>
            <w:tcBorders>
              <w:top w:val="single" w:sz="6" w:space="0" w:color="auto"/>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2,0 </w:t>
            </w:r>
          </w:p>
        </w:tc>
        <w:tc>
          <w:tcPr>
            <w:tcW w:w="2508" w:type="dxa"/>
            <w:tcBorders>
              <w:top w:val="single" w:sz="6" w:space="0" w:color="auto"/>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646,89321</w:t>
            </w:r>
          </w:p>
        </w:tc>
      </w:tr>
      <w:tr w:rsidR="003C20D5">
        <w:tblPrEx>
          <w:tblCellMar>
            <w:top w:w="0" w:type="dxa"/>
            <w:bottom w:w="0" w:type="dxa"/>
          </w:tblCellMar>
        </w:tblPrEx>
        <w:trPr>
          <w:trHeight w:val="254"/>
        </w:trPr>
        <w:tc>
          <w:tcPr>
            <w:tcW w:w="2808" w:type="dxa"/>
            <w:tcBorders>
              <w:top w:val="single" w:sz="6" w:space="0" w:color="auto"/>
              <w:left w:val="single" w:sz="6" w:space="0" w:color="auto"/>
              <w:bottom w:val="nil"/>
              <w:right w:val="single" w:sz="6" w:space="0" w:color="auto"/>
            </w:tcBorders>
          </w:tcPr>
          <w:p w:rsidR="003C20D5" w:rsidRDefault="003C20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Муниципальные учреждения  </w:t>
            </w:r>
          </w:p>
          <w:p w:rsidR="003C20D5" w:rsidRDefault="003C20D5">
            <w:pPr>
              <w:autoSpaceDE w:val="0"/>
              <w:autoSpaceDN w:val="0"/>
              <w:adjustRightInd w:val="0"/>
              <w:spacing w:after="0" w:line="240" w:lineRule="auto"/>
              <w:rPr>
                <w:rFonts w:ascii="Times New Roman" w:hAnsi="Times New Roman" w:cs="Times New Roman"/>
                <w:color w:val="000000"/>
              </w:rPr>
            </w:pPr>
          </w:p>
        </w:tc>
        <w:tc>
          <w:tcPr>
            <w:tcW w:w="2698" w:type="dxa"/>
            <w:tcBorders>
              <w:top w:val="single" w:sz="6" w:space="0" w:color="auto"/>
              <w:left w:val="single" w:sz="6" w:space="0" w:color="auto"/>
              <w:bottom w:val="nil"/>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833,0 </w:t>
            </w:r>
          </w:p>
        </w:tc>
        <w:tc>
          <w:tcPr>
            <w:tcW w:w="2508" w:type="dxa"/>
            <w:tcBorders>
              <w:top w:val="single" w:sz="6" w:space="0" w:color="auto"/>
              <w:left w:val="single" w:sz="6" w:space="0" w:color="auto"/>
              <w:bottom w:val="nil"/>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91 073,81500</w:t>
            </w:r>
          </w:p>
        </w:tc>
      </w:tr>
      <w:tr w:rsidR="003C20D5">
        <w:tblPrEx>
          <w:tblCellMar>
            <w:top w:w="0" w:type="dxa"/>
            <w:bottom w:w="0" w:type="dxa"/>
          </w:tblCellMar>
        </w:tblPrEx>
        <w:trPr>
          <w:trHeight w:val="362"/>
        </w:trPr>
        <w:tc>
          <w:tcPr>
            <w:tcW w:w="2808" w:type="dxa"/>
            <w:tcBorders>
              <w:top w:val="nil"/>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rPr>
                <w:rFonts w:ascii="Times New Roman" w:hAnsi="Times New Roman" w:cs="Times New Roman"/>
                <w:color w:val="000000"/>
              </w:rPr>
            </w:pPr>
          </w:p>
        </w:tc>
        <w:tc>
          <w:tcPr>
            <w:tcW w:w="2698" w:type="dxa"/>
            <w:tcBorders>
              <w:top w:val="nil"/>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p>
        </w:tc>
        <w:tc>
          <w:tcPr>
            <w:tcW w:w="2508" w:type="dxa"/>
            <w:tcBorders>
              <w:top w:val="nil"/>
              <w:left w:val="single" w:sz="6" w:space="0" w:color="auto"/>
              <w:bottom w:val="single" w:sz="6" w:space="0" w:color="auto"/>
              <w:right w:val="single" w:sz="6" w:space="0" w:color="auto"/>
            </w:tcBorders>
            <w:shd w:val="solid" w:color="FFFFFF" w:fill="auto"/>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p>
        </w:tc>
      </w:tr>
      <w:tr w:rsidR="003C20D5">
        <w:tblPrEx>
          <w:tblCellMar>
            <w:top w:w="0" w:type="dxa"/>
            <w:bottom w:w="0" w:type="dxa"/>
          </w:tblCellMar>
        </w:tblPrEx>
        <w:trPr>
          <w:trHeight w:val="449"/>
        </w:trPr>
        <w:tc>
          <w:tcPr>
            <w:tcW w:w="280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Всего</w:t>
            </w:r>
          </w:p>
        </w:tc>
        <w:tc>
          <w:tcPr>
            <w:tcW w:w="269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892,0</w:t>
            </w:r>
          </w:p>
        </w:tc>
        <w:tc>
          <w:tcPr>
            <w:tcW w:w="2508" w:type="dxa"/>
            <w:tcBorders>
              <w:top w:val="single" w:sz="6" w:space="0" w:color="auto"/>
              <w:left w:val="single" w:sz="6" w:space="0" w:color="auto"/>
              <w:bottom w:val="single" w:sz="6" w:space="0" w:color="auto"/>
              <w:right w:val="single" w:sz="6" w:space="0" w:color="auto"/>
            </w:tcBorders>
          </w:tcPr>
          <w:p w:rsidR="003C20D5" w:rsidRDefault="003C20D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97 657,52553</w:t>
            </w:r>
          </w:p>
        </w:tc>
      </w:tr>
    </w:tbl>
    <w:p w:rsidR="003C20D5" w:rsidRDefault="003C20D5" w:rsidP="003C20D5">
      <w:pPr>
        <w:spacing w:after="0" w:line="240" w:lineRule="auto"/>
        <w:ind w:firstLine="708"/>
        <w:jc w:val="both"/>
      </w:pPr>
    </w:p>
    <w:p w:rsidR="003C20D5" w:rsidRPr="003C20D5" w:rsidRDefault="003C20D5" w:rsidP="003C20D5">
      <w:pPr>
        <w:spacing w:after="0" w:line="240" w:lineRule="auto"/>
        <w:ind w:firstLine="708"/>
        <w:jc w:val="both"/>
        <w:rPr>
          <w:rFonts w:ascii="Calibri" w:eastAsia="Times New Roman" w:hAnsi="Calibri" w:cs="Times New Roman"/>
        </w:rPr>
      </w:pPr>
    </w:p>
    <w:p w:rsidR="003C20D5" w:rsidRDefault="003C20D5" w:rsidP="003C20D5">
      <w:pPr>
        <w:rPr>
          <w:rFonts w:ascii="Calibri" w:eastAsia="Times New Roman" w:hAnsi="Calibri" w:cs="Times New Roman"/>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E32CC0" w:rsidRPr="003C3850" w:rsidRDefault="00E32CC0" w:rsidP="008F785A">
      <w:pPr>
        <w:jc w:val="right"/>
        <w:rPr>
          <w:rFonts w:ascii="Times New Roman" w:hAnsi="Times New Roman" w:cs="Times New Roman"/>
          <w:noProof/>
        </w:rPr>
      </w:pPr>
    </w:p>
    <w:p w:rsidR="00D147EC" w:rsidRPr="003C3850" w:rsidRDefault="00D147EC">
      <w:pPr>
        <w:rPr>
          <w:rFonts w:ascii="Times New Roman" w:hAnsi="Times New Roman" w:cs="Times New Roman"/>
        </w:rPr>
      </w:pPr>
    </w:p>
    <w:sectPr w:rsidR="00D147EC" w:rsidRPr="003C3850" w:rsidSect="00F53C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8F" w:rsidRDefault="00A43C8F" w:rsidP="00E32CC0">
      <w:pPr>
        <w:spacing w:after="0" w:line="240" w:lineRule="auto"/>
      </w:pPr>
      <w:r>
        <w:separator/>
      </w:r>
    </w:p>
  </w:endnote>
  <w:endnote w:type="continuationSeparator" w:id="1">
    <w:p w:rsidR="00A43C8F" w:rsidRDefault="00A43C8F" w:rsidP="00E32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09922"/>
      <w:docPartObj>
        <w:docPartGallery w:val="Page Numbers (Bottom of Page)"/>
        <w:docPartUnique/>
      </w:docPartObj>
    </w:sdtPr>
    <w:sdtContent>
      <w:p w:rsidR="00E32CC0" w:rsidRDefault="00F53CD2">
        <w:pPr>
          <w:pStyle w:val="af0"/>
          <w:jc w:val="center"/>
        </w:pPr>
        <w:fldSimple w:instr=" PAGE   \* MERGEFORMAT ">
          <w:r w:rsidR="00B87AF6">
            <w:rPr>
              <w:noProof/>
            </w:rPr>
            <w:t>1</w:t>
          </w:r>
        </w:fldSimple>
      </w:p>
    </w:sdtContent>
  </w:sdt>
  <w:p w:rsidR="00E32CC0" w:rsidRDefault="00E32CC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8F" w:rsidRDefault="00A43C8F" w:rsidP="00E32CC0">
      <w:pPr>
        <w:spacing w:after="0" w:line="240" w:lineRule="auto"/>
      </w:pPr>
      <w:r>
        <w:separator/>
      </w:r>
    </w:p>
  </w:footnote>
  <w:footnote w:type="continuationSeparator" w:id="1">
    <w:p w:rsidR="00A43C8F" w:rsidRDefault="00A43C8F" w:rsidP="00E32C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4991FCA"/>
    <w:multiLevelType w:val="multilevel"/>
    <w:tmpl w:val="BFF6F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3">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
    <w:nsid w:val="1DF44E4A"/>
    <w:multiLevelType w:val="hybridMultilevel"/>
    <w:tmpl w:val="F46A2EEC"/>
    <w:lvl w:ilvl="0" w:tplc="0E10E98A">
      <w:start w:val="2"/>
      <w:numFmt w:val="decimal"/>
      <w:lvlText w:val="%1."/>
      <w:lvlJc w:val="left"/>
      <w:pPr>
        <w:ind w:left="1463" w:hanging="360"/>
      </w:pPr>
      <w:rPr>
        <w:rFonts w:hint="default"/>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5">
    <w:nsid w:val="27DE37D4"/>
    <w:multiLevelType w:val="multilevel"/>
    <w:tmpl w:val="F328EA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84C1301"/>
    <w:multiLevelType w:val="multilevel"/>
    <w:tmpl w:val="6D107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421F6E"/>
    <w:multiLevelType w:val="multilevel"/>
    <w:tmpl w:val="FB4C2A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23"/>
        </w:tabs>
        <w:ind w:left="1823" w:hanging="720"/>
      </w:pPr>
      <w:rPr>
        <w:rFonts w:hint="default"/>
      </w:rPr>
    </w:lvl>
    <w:lvl w:ilvl="2">
      <w:start w:val="1"/>
      <w:numFmt w:val="decimal"/>
      <w:lvlText w:val="%1.%2.%3."/>
      <w:lvlJc w:val="left"/>
      <w:pPr>
        <w:tabs>
          <w:tab w:val="num" w:pos="2926"/>
        </w:tabs>
        <w:ind w:left="2926" w:hanging="720"/>
      </w:pPr>
      <w:rPr>
        <w:rFonts w:hint="default"/>
      </w:rPr>
    </w:lvl>
    <w:lvl w:ilvl="3">
      <w:start w:val="1"/>
      <w:numFmt w:val="decimal"/>
      <w:lvlText w:val="%1.%2.%3.%4."/>
      <w:lvlJc w:val="left"/>
      <w:pPr>
        <w:tabs>
          <w:tab w:val="num" w:pos="4389"/>
        </w:tabs>
        <w:ind w:left="4389" w:hanging="1080"/>
      </w:pPr>
      <w:rPr>
        <w:rFonts w:hint="default"/>
      </w:rPr>
    </w:lvl>
    <w:lvl w:ilvl="4">
      <w:start w:val="1"/>
      <w:numFmt w:val="decimal"/>
      <w:lvlText w:val="%1.%2.%3.%4.%5."/>
      <w:lvlJc w:val="left"/>
      <w:pPr>
        <w:tabs>
          <w:tab w:val="num" w:pos="5492"/>
        </w:tabs>
        <w:ind w:left="5492" w:hanging="1080"/>
      </w:pPr>
      <w:rPr>
        <w:rFonts w:hint="default"/>
      </w:rPr>
    </w:lvl>
    <w:lvl w:ilvl="5">
      <w:start w:val="1"/>
      <w:numFmt w:val="decimal"/>
      <w:lvlText w:val="%1.%2.%3.%4.%5.%6."/>
      <w:lvlJc w:val="left"/>
      <w:pPr>
        <w:tabs>
          <w:tab w:val="num" w:pos="6955"/>
        </w:tabs>
        <w:ind w:left="6955" w:hanging="1440"/>
      </w:pPr>
      <w:rPr>
        <w:rFonts w:hint="default"/>
      </w:rPr>
    </w:lvl>
    <w:lvl w:ilvl="6">
      <w:start w:val="1"/>
      <w:numFmt w:val="decimal"/>
      <w:lvlText w:val="%1.%2.%3.%4.%5.%6.%7."/>
      <w:lvlJc w:val="left"/>
      <w:pPr>
        <w:tabs>
          <w:tab w:val="num" w:pos="8418"/>
        </w:tabs>
        <w:ind w:left="8418" w:hanging="1800"/>
      </w:pPr>
      <w:rPr>
        <w:rFonts w:hint="default"/>
      </w:rPr>
    </w:lvl>
    <w:lvl w:ilvl="7">
      <w:start w:val="1"/>
      <w:numFmt w:val="decimal"/>
      <w:lvlText w:val="%1.%2.%3.%4.%5.%6.%7.%8."/>
      <w:lvlJc w:val="left"/>
      <w:pPr>
        <w:tabs>
          <w:tab w:val="num" w:pos="9521"/>
        </w:tabs>
        <w:ind w:left="9521" w:hanging="1800"/>
      </w:pPr>
      <w:rPr>
        <w:rFonts w:hint="default"/>
      </w:rPr>
    </w:lvl>
    <w:lvl w:ilvl="8">
      <w:start w:val="1"/>
      <w:numFmt w:val="decimal"/>
      <w:lvlText w:val="%1.%2.%3.%4.%5.%6.%7.%8.%9."/>
      <w:lvlJc w:val="left"/>
      <w:pPr>
        <w:tabs>
          <w:tab w:val="num" w:pos="10984"/>
        </w:tabs>
        <w:ind w:left="10984" w:hanging="2160"/>
      </w:pPr>
      <w:rPr>
        <w:rFonts w:hint="default"/>
      </w:rPr>
    </w:lvl>
  </w:abstractNum>
  <w:abstractNum w:abstractNumId="8">
    <w:nsid w:val="6191353F"/>
    <w:multiLevelType w:val="multilevel"/>
    <w:tmpl w:val="D7B278A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2"/>
  </w:num>
  <w:num w:numId="5">
    <w:abstractNumId w:val="4"/>
  </w:num>
  <w:num w:numId="6">
    <w:abstractNumId w:val="1"/>
  </w:num>
  <w:num w:numId="7">
    <w:abstractNumId w:val="5"/>
  </w:num>
  <w:num w:numId="8">
    <w:abstractNumId w:val="7"/>
  </w:num>
  <w:num w:numId="9">
    <w:abstractNumId w:val="6"/>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47EC"/>
    <w:rsid w:val="000B5222"/>
    <w:rsid w:val="00107271"/>
    <w:rsid w:val="00187C15"/>
    <w:rsid w:val="001C5970"/>
    <w:rsid w:val="00382E60"/>
    <w:rsid w:val="003C20D5"/>
    <w:rsid w:val="003C3850"/>
    <w:rsid w:val="005A78C2"/>
    <w:rsid w:val="0068288C"/>
    <w:rsid w:val="006878C2"/>
    <w:rsid w:val="007D6A92"/>
    <w:rsid w:val="00824EDA"/>
    <w:rsid w:val="008F785A"/>
    <w:rsid w:val="009314DC"/>
    <w:rsid w:val="00933F68"/>
    <w:rsid w:val="009748F0"/>
    <w:rsid w:val="009B0561"/>
    <w:rsid w:val="00A43C8F"/>
    <w:rsid w:val="00B278D2"/>
    <w:rsid w:val="00B87AF6"/>
    <w:rsid w:val="00BB0330"/>
    <w:rsid w:val="00C62B4E"/>
    <w:rsid w:val="00D147EC"/>
    <w:rsid w:val="00D61C3A"/>
    <w:rsid w:val="00D67F42"/>
    <w:rsid w:val="00D9600E"/>
    <w:rsid w:val="00DA6A31"/>
    <w:rsid w:val="00E32CC0"/>
    <w:rsid w:val="00F53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CD2"/>
  </w:style>
  <w:style w:type="paragraph" w:styleId="1">
    <w:name w:val="heading 1"/>
    <w:basedOn w:val="a0"/>
    <w:next w:val="a0"/>
    <w:link w:val="10"/>
    <w:uiPriority w:val="99"/>
    <w:qFormat/>
    <w:rsid w:val="00D14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D14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D147E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D147E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D147EC"/>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D147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D147E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147EC"/>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D147EC"/>
    <w:rPr>
      <w:rFonts w:ascii="Arial" w:eastAsia="Calibri" w:hAnsi="Arial" w:cs="Arial"/>
      <w:sz w:val="20"/>
      <w:szCs w:val="20"/>
      <w:lang w:eastAsia="en-US"/>
    </w:rPr>
  </w:style>
  <w:style w:type="paragraph" w:customStyle="1" w:styleId="ConsPlusTitle">
    <w:name w:val="ConsPlusTitle"/>
    <w:link w:val="ConsPlusTitle0"/>
    <w:uiPriority w:val="99"/>
    <w:rsid w:val="00D147E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1"/>
    <w:link w:val="ConsPlusTitle"/>
    <w:uiPriority w:val="99"/>
    <w:locked/>
    <w:rsid w:val="00D147EC"/>
    <w:rPr>
      <w:rFonts w:ascii="Arial" w:eastAsia="Times New Roman" w:hAnsi="Arial" w:cs="Arial"/>
      <w:b/>
      <w:bCs/>
      <w:sz w:val="20"/>
      <w:szCs w:val="20"/>
    </w:rPr>
  </w:style>
  <w:style w:type="paragraph" w:styleId="a4">
    <w:name w:val="No Spacing"/>
    <w:link w:val="a5"/>
    <w:uiPriority w:val="99"/>
    <w:qFormat/>
    <w:rsid w:val="00D147EC"/>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99"/>
    <w:rsid w:val="00D147EC"/>
    <w:rPr>
      <w:rFonts w:ascii="Calibri" w:eastAsia="Calibri" w:hAnsi="Calibri" w:cs="Times New Roman"/>
      <w:lang w:eastAsia="en-US"/>
    </w:rPr>
  </w:style>
  <w:style w:type="character" w:customStyle="1" w:styleId="10">
    <w:name w:val="Заголовок 1 Знак"/>
    <w:basedOn w:val="a1"/>
    <w:link w:val="1"/>
    <w:uiPriority w:val="99"/>
    <w:rsid w:val="00D147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D147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D147EC"/>
    <w:rPr>
      <w:rFonts w:ascii="Cambria" w:eastAsia="Times New Roman" w:hAnsi="Cambria" w:cs="Times New Roman"/>
      <w:b/>
      <w:bCs/>
      <w:sz w:val="26"/>
      <w:szCs w:val="26"/>
    </w:rPr>
  </w:style>
  <w:style w:type="character" w:customStyle="1" w:styleId="40">
    <w:name w:val="Заголовок 4 Знак"/>
    <w:basedOn w:val="a1"/>
    <w:link w:val="4"/>
    <w:rsid w:val="00D147EC"/>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147EC"/>
    <w:rPr>
      <w:rFonts w:ascii="Calibri" w:eastAsia="Calibri" w:hAnsi="Calibri" w:cs="Times New Roman"/>
      <w:b/>
      <w:bCs/>
      <w:i/>
      <w:iCs/>
      <w:sz w:val="26"/>
      <w:szCs w:val="26"/>
    </w:rPr>
  </w:style>
  <w:style w:type="character" w:customStyle="1" w:styleId="60">
    <w:name w:val="Заголовок 6 Знак"/>
    <w:basedOn w:val="a1"/>
    <w:link w:val="6"/>
    <w:rsid w:val="00D147EC"/>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D147EC"/>
    <w:rPr>
      <w:rFonts w:asciiTheme="majorHAnsi" w:eastAsiaTheme="majorEastAsia" w:hAnsiTheme="majorHAnsi" w:cstheme="majorBidi"/>
      <w:i/>
      <w:iCs/>
      <w:color w:val="404040" w:themeColor="text1" w:themeTint="BF"/>
    </w:rPr>
  </w:style>
  <w:style w:type="character" w:styleId="a6">
    <w:name w:val="Hyperlink"/>
    <w:uiPriority w:val="99"/>
    <w:unhideWhenUsed/>
    <w:rsid w:val="00D147EC"/>
    <w:rPr>
      <w:color w:val="0000FF"/>
      <w:u w:val="single"/>
    </w:rPr>
  </w:style>
  <w:style w:type="paragraph" w:styleId="HTML">
    <w:name w:val="HTML Preformatted"/>
    <w:basedOn w:val="a0"/>
    <w:link w:val="HTML0"/>
    <w:uiPriority w:val="99"/>
    <w:unhideWhenUsed/>
    <w:rsid w:val="00D1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147EC"/>
    <w:rPr>
      <w:rFonts w:ascii="Courier New" w:eastAsia="Times New Roman" w:hAnsi="Courier New" w:cs="Courier New"/>
      <w:sz w:val="20"/>
      <w:szCs w:val="20"/>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D147EC"/>
    <w:rPr>
      <w:rFonts w:ascii="Times New Roman" w:eastAsia="Times New Roman" w:hAnsi="Times New Roman" w:cs="Times New Roman"/>
      <w:sz w:val="28"/>
      <w:szCs w:val="28"/>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7"/>
    <w:autoRedefine/>
    <w:uiPriority w:val="99"/>
    <w:unhideWhenUsed/>
    <w:qFormat/>
    <w:rsid w:val="00D147EC"/>
    <w:pPr>
      <w:spacing w:after="0" w:line="240" w:lineRule="auto"/>
      <w:ind w:right="-1" w:firstLine="708"/>
      <w:jc w:val="both"/>
    </w:pPr>
    <w:rPr>
      <w:rFonts w:ascii="Times New Roman" w:eastAsia="Times New Roman" w:hAnsi="Times New Roman" w:cs="Times New Roman"/>
      <w:sz w:val="28"/>
      <w:szCs w:val="28"/>
    </w:rPr>
  </w:style>
  <w:style w:type="character" w:customStyle="1" w:styleId="a9">
    <w:name w:val="Текст сноски Знак"/>
    <w:basedOn w:val="a1"/>
    <w:link w:val="aa"/>
    <w:uiPriority w:val="99"/>
    <w:locked/>
    <w:rsid w:val="00D147EC"/>
    <w:rPr>
      <w:rFonts w:ascii="Times New Roman" w:eastAsia="Times New Roman" w:hAnsi="Times New Roman" w:cs="Times New Roman"/>
      <w:sz w:val="20"/>
      <w:szCs w:val="20"/>
    </w:rPr>
  </w:style>
  <w:style w:type="paragraph" w:styleId="aa">
    <w:name w:val="footnote text"/>
    <w:basedOn w:val="a0"/>
    <w:link w:val="a9"/>
    <w:uiPriority w:val="99"/>
    <w:unhideWhenUsed/>
    <w:rsid w:val="00D147EC"/>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link w:val="aa"/>
    <w:uiPriority w:val="99"/>
    <w:semiHidden/>
    <w:rsid w:val="00D147EC"/>
    <w:rPr>
      <w:sz w:val="20"/>
      <w:szCs w:val="20"/>
    </w:rPr>
  </w:style>
  <w:style w:type="character" w:customStyle="1" w:styleId="ab">
    <w:name w:val="Текст примечания Знак"/>
    <w:basedOn w:val="a1"/>
    <w:link w:val="ac"/>
    <w:uiPriority w:val="99"/>
    <w:locked/>
    <w:rsid w:val="00D147EC"/>
    <w:rPr>
      <w:rFonts w:ascii="Calibri" w:eastAsia="Calibri" w:hAnsi="Calibri" w:cs="Times New Roman"/>
      <w:sz w:val="20"/>
      <w:szCs w:val="20"/>
    </w:rPr>
  </w:style>
  <w:style w:type="paragraph" w:styleId="ac">
    <w:name w:val="annotation text"/>
    <w:basedOn w:val="a0"/>
    <w:link w:val="ab"/>
    <w:uiPriority w:val="99"/>
    <w:unhideWhenUsed/>
    <w:rsid w:val="00D147EC"/>
    <w:pPr>
      <w:spacing w:line="240" w:lineRule="auto"/>
    </w:pPr>
    <w:rPr>
      <w:rFonts w:ascii="Calibri" w:eastAsia="Calibri" w:hAnsi="Calibri" w:cs="Times New Roman"/>
      <w:sz w:val="20"/>
      <w:szCs w:val="20"/>
    </w:rPr>
  </w:style>
  <w:style w:type="character" w:customStyle="1" w:styleId="12">
    <w:name w:val="Текст примечания Знак1"/>
    <w:basedOn w:val="a1"/>
    <w:link w:val="ac"/>
    <w:uiPriority w:val="99"/>
    <w:semiHidden/>
    <w:rsid w:val="00D147EC"/>
    <w:rPr>
      <w:sz w:val="20"/>
      <w:szCs w:val="20"/>
    </w:rPr>
  </w:style>
  <w:style w:type="character" w:customStyle="1" w:styleId="ad">
    <w:name w:val="Верхний колонтитул Знак"/>
    <w:basedOn w:val="a1"/>
    <w:link w:val="ae"/>
    <w:uiPriority w:val="99"/>
    <w:locked/>
    <w:rsid w:val="00D147EC"/>
    <w:rPr>
      <w:rFonts w:ascii="Times New Roman" w:eastAsia="Times New Roman" w:hAnsi="Times New Roman" w:cs="Times New Roman"/>
      <w:sz w:val="24"/>
      <w:szCs w:val="24"/>
    </w:rPr>
  </w:style>
  <w:style w:type="paragraph" w:styleId="ae">
    <w:name w:val="header"/>
    <w:basedOn w:val="a0"/>
    <w:link w:val="ad"/>
    <w:uiPriority w:val="99"/>
    <w:unhideWhenUsed/>
    <w:rsid w:val="00D147E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link w:val="ae"/>
    <w:uiPriority w:val="99"/>
    <w:semiHidden/>
    <w:rsid w:val="00D147EC"/>
  </w:style>
  <w:style w:type="character" w:customStyle="1" w:styleId="af">
    <w:name w:val="Нижний колонтитул Знак"/>
    <w:basedOn w:val="a1"/>
    <w:link w:val="af0"/>
    <w:uiPriority w:val="99"/>
    <w:locked/>
    <w:rsid w:val="00D147EC"/>
    <w:rPr>
      <w:rFonts w:ascii="Times New Roman" w:eastAsia="Times New Roman" w:hAnsi="Times New Roman" w:cs="Times New Roman"/>
      <w:sz w:val="20"/>
      <w:szCs w:val="20"/>
    </w:rPr>
  </w:style>
  <w:style w:type="paragraph" w:styleId="af0">
    <w:name w:val="footer"/>
    <w:basedOn w:val="a0"/>
    <w:link w:val="af"/>
    <w:uiPriority w:val="99"/>
    <w:unhideWhenUsed/>
    <w:rsid w:val="00D147E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link w:val="af0"/>
    <w:uiPriority w:val="99"/>
    <w:semiHidden/>
    <w:rsid w:val="00D147EC"/>
  </w:style>
  <w:style w:type="character" w:customStyle="1" w:styleId="af1">
    <w:name w:val="Название Знак"/>
    <w:basedOn w:val="a1"/>
    <w:link w:val="af2"/>
    <w:uiPriority w:val="99"/>
    <w:locked/>
    <w:rsid w:val="00D147EC"/>
    <w:rPr>
      <w:sz w:val="28"/>
      <w:szCs w:val="24"/>
      <w:lang w:val="en-US"/>
    </w:rPr>
  </w:style>
  <w:style w:type="paragraph" w:styleId="af2">
    <w:name w:val="Title"/>
    <w:basedOn w:val="a0"/>
    <w:next w:val="a0"/>
    <w:link w:val="af1"/>
    <w:uiPriority w:val="99"/>
    <w:qFormat/>
    <w:rsid w:val="00D147EC"/>
    <w:pPr>
      <w:pBdr>
        <w:bottom w:val="single" w:sz="8" w:space="4" w:color="4F81BD" w:themeColor="accent1"/>
      </w:pBdr>
      <w:spacing w:after="300" w:line="240" w:lineRule="auto"/>
      <w:contextualSpacing/>
    </w:pPr>
    <w:rPr>
      <w:sz w:val="28"/>
      <w:szCs w:val="24"/>
      <w:lang w:val="en-US"/>
    </w:rPr>
  </w:style>
  <w:style w:type="character" w:customStyle="1" w:styleId="15">
    <w:name w:val="Название Знак1"/>
    <w:basedOn w:val="a1"/>
    <w:link w:val="af2"/>
    <w:uiPriority w:val="99"/>
    <w:rsid w:val="00D147EC"/>
    <w:rPr>
      <w:rFonts w:asciiTheme="majorHAnsi" w:eastAsiaTheme="majorEastAsia" w:hAnsiTheme="majorHAnsi" w:cstheme="majorBidi"/>
      <w:color w:val="17365D" w:themeColor="text2" w:themeShade="BF"/>
      <w:spacing w:val="5"/>
      <w:kern w:val="28"/>
      <w:sz w:val="52"/>
      <w:szCs w:val="52"/>
    </w:rPr>
  </w:style>
  <w:style w:type="character" w:customStyle="1" w:styleId="af3">
    <w:name w:val="Основной текст Знак"/>
    <w:aliases w:val="Знак Знак"/>
    <w:basedOn w:val="a1"/>
    <w:link w:val="af4"/>
    <w:locked/>
    <w:rsid w:val="00D147EC"/>
    <w:rPr>
      <w:rFonts w:ascii="Times New Roman" w:eastAsia="Times New Roman" w:hAnsi="Times New Roman" w:cs="Times New Roman"/>
      <w:sz w:val="24"/>
      <w:szCs w:val="20"/>
    </w:rPr>
  </w:style>
  <w:style w:type="paragraph" w:styleId="af4">
    <w:name w:val="Body Text"/>
    <w:aliases w:val="Знак"/>
    <w:basedOn w:val="a0"/>
    <w:link w:val="af3"/>
    <w:unhideWhenUsed/>
    <w:rsid w:val="00D147EC"/>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link w:val="af4"/>
    <w:uiPriority w:val="99"/>
    <w:rsid w:val="00D147EC"/>
  </w:style>
  <w:style w:type="character" w:customStyle="1" w:styleId="af5">
    <w:name w:val="Основной текст с отступом Знак"/>
    <w:basedOn w:val="a1"/>
    <w:link w:val="af6"/>
    <w:uiPriority w:val="99"/>
    <w:locked/>
    <w:rsid w:val="00D147EC"/>
    <w:rPr>
      <w:rFonts w:ascii="Calibri" w:eastAsia="Calibri" w:hAnsi="Calibri" w:cs="Calibri"/>
    </w:rPr>
  </w:style>
  <w:style w:type="paragraph" w:styleId="af6">
    <w:name w:val="Body Text Indent"/>
    <w:basedOn w:val="a0"/>
    <w:link w:val="af5"/>
    <w:uiPriority w:val="99"/>
    <w:unhideWhenUsed/>
    <w:rsid w:val="00D147EC"/>
    <w:pPr>
      <w:spacing w:after="120"/>
      <w:ind w:left="283"/>
    </w:pPr>
    <w:rPr>
      <w:rFonts w:ascii="Calibri" w:eastAsia="Calibri" w:hAnsi="Calibri" w:cs="Calibri"/>
    </w:rPr>
  </w:style>
  <w:style w:type="character" w:customStyle="1" w:styleId="17">
    <w:name w:val="Основной текст с отступом Знак1"/>
    <w:basedOn w:val="a1"/>
    <w:link w:val="af6"/>
    <w:uiPriority w:val="99"/>
    <w:semiHidden/>
    <w:rsid w:val="00D147EC"/>
  </w:style>
  <w:style w:type="character" w:customStyle="1" w:styleId="af7">
    <w:name w:val="Подзаголовок Знак"/>
    <w:basedOn w:val="a1"/>
    <w:link w:val="af8"/>
    <w:uiPriority w:val="99"/>
    <w:locked/>
    <w:rsid w:val="00D147EC"/>
    <w:rPr>
      <w:rFonts w:ascii="Cambria" w:eastAsia="Times New Roman" w:hAnsi="Cambria" w:cs="Times New Roman"/>
      <w:sz w:val="24"/>
      <w:szCs w:val="24"/>
    </w:rPr>
  </w:style>
  <w:style w:type="paragraph" w:styleId="af8">
    <w:name w:val="Subtitle"/>
    <w:basedOn w:val="a0"/>
    <w:next w:val="a0"/>
    <w:link w:val="af7"/>
    <w:uiPriority w:val="99"/>
    <w:qFormat/>
    <w:rsid w:val="00D147EC"/>
    <w:pPr>
      <w:numPr>
        <w:ilvl w:val="1"/>
      </w:numPr>
    </w:pPr>
    <w:rPr>
      <w:rFonts w:ascii="Cambria" w:eastAsia="Times New Roman" w:hAnsi="Cambria" w:cs="Times New Roman"/>
      <w:sz w:val="24"/>
      <w:szCs w:val="24"/>
    </w:rPr>
  </w:style>
  <w:style w:type="character" w:customStyle="1" w:styleId="18">
    <w:name w:val="Подзаголовок Знак1"/>
    <w:basedOn w:val="a1"/>
    <w:link w:val="af8"/>
    <w:uiPriority w:val="99"/>
    <w:rsid w:val="00D147EC"/>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1"/>
    <w:link w:val="22"/>
    <w:uiPriority w:val="99"/>
    <w:locked/>
    <w:rsid w:val="00D147EC"/>
    <w:rPr>
      <w:rFonts w:ascii="Calibri" w:eastAsia="Calibri" w:hAnsi="Calibri" w:cs="Calibri"/>
      <w:lang w:eastAsia="zh-CN"/>
    </w:rPr>
  </w:style>
  <w:style w:type="paragraph" w:styleId="22">
    <w:name w:val="Body Text 2"/>
    <w:basedOn w:val="a0"/>
    <w:link w:val="21"/>
    <w:uiPriority w:val="99"/>
    <w:unhideWhenUsed/>
    <w:rsid w:val="00D147EC"/>
    <w:pPr>
      <w:spacing w:after="120" w:line="480" w:lineRule="auto"/>
    </w:pPr>
    <w:rPr>
      <w:rFonts w:ascii="Calibri" w:eastAsia="Calibri" w:hAnsi="Calibri" w:cs="Calibri"/>
      <w:lang w:eastAsia="zh-CN"/>
    </w:rPr>
  </w:style>
  <w:style w:type="character" w:customStyle="1" w:styleId="210">
    <w:name w:val="Основной текст 2 Знак1"/>
    <w:basedOn w:val="a1"/>
    <w:link w:val="22"/>
    <w:uiPriority w:val="99"/>
    <w:semiHidden/>
    <w:rsid w:val="00D147EC"/>
  </w:style>
  <w:style w:type="character" w:customStyle="1" w:styleId="31">
    <w:name w:val="Основной текст 3 Знак"/>
    <w:basedOn w:val="a1"/>
    <w:link w:val="32"/>
    <w:uiPriority w:val="99"/>
    <w:locked/>
    <w:rsid w:val="00D147EC"/>
    <w:rPr>
      <w:rFonts w:ascii="Times New Roman" w:eastAsia="Times New Roman" w:hAnsi="Times New Roman" w:cs="Times New Roman"/>
      <w:sz w:val="16"/>
      <w:szCs w:val="16"/>
    </w:rPr>
  </w:style>
  <w:style w:type="paragraph" w:styleId="32">
    <w:name w:val="Body Text 3"/>
    <w:basedOn w:val="a0"/>
    <w:link w:val="31"/>
    <w:uiPriority w:val="99"/>
    <w:unhideWhenUsed/>
    <w:rsid w:val="00D147EC"/>
    <w:pPr>
      <w:spacing w:after="120"/>
    </w:pPr>
    <w:rPr>
      <w:rFonts w:ascii="Times New Roman" w:eastAsia="Times New Roman" w:hAnsi="Times New Roman" w:cs="Times New Roman"/>
      <w:sz w:val="16"/>
      <w:szCs w:val="16"/>
    </w:rPr>
  </w:style>
  <w:style w:type="character" w:customStyle="1" w:styleId="310">
    <w:name w:val="Основной текст 3 Знак1"/>
    <w:basedOn w:val="a1"/>
    <w:link w:val="32"/>
    <w:uiPriority w:val="99"/>
    <w:semiHidden/>
    <w:rsid w:val="00D147EC"/>
    <w:rPr>
      <w:sz w:val="16"/>
      <w:szCs w:val="16"/>
    </w:rPr>
  </w:style>
  <w:style w:type="character" w:customStyle="1" w:styleId="23">
    <w:name w:val="Основной текст с отступом 2 Знак"/>
    <w:basedOn w:val="a1"/>
    <w:link w:val="24"/>
    <w:uiPriority w:val="99"/>
    <w:locked/>
    <w:rsid w:val="00D147EC"/>
    <w:rPr>
      <w:rFonts w:ascii="Calibri" w:eastAsia="Calibri" w:hAnsi="Calibri" w:cs="Calibri"/>
    </w:rPr>
  </w:style>
  <w:style w:type="paragraph" w:styleId="24">
    <w:name w:val="Body Text Indent 2"/>
    <w:basedOn w:val="a0"/>
    <w:link w:val="23"/>
    <w:uiPriority w:val="99"/>
    <w:unhideWhenUsed/>
    <w:rsid w:val="00D147EC"/>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link w:val="24"/>
    <w:uiPriority w:val="99"/>
    <w:semiHidden/>
    <w:rsid w:val="00D147EC"/>
  </w:style>
  <w:style w:type="character" w:customStyle="1" w:styleId="33">
    <w:name w:val="Основной текст с отступом 3 Знак"/>
    <w:basedOn w:val="a1"/>
    <w:link w:val="34"/>
    <w:uiPriority w:val="99"/>
    <w:locked/>
    <w:rsid w:val="00D147EC"/>
    <w:rPr>
      <w:rFonts w:ascii="Times New Roman" w:eastAsia="Times New Roman" w:hAnsi="Times New Roman" w:cs="Times New Roman"/>
      <w:sz w:val="16"/>
      <w:szCs w:val="16"/>
    </w:rPr>
  </w:style>
  <w:style w:type="paragraph" w:styleId="34">
    <w:name w:val="Body Text Indent 3"/>
    <w:basedOn w:val="a0"/>
    <w:link w:val="33"/>
    <w:uiPriority w:val="99"/>
    <w:unhideWhenUsed/>
    <w:rsid w:val="00D147EC"/>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link w:val="34"/>
    <w:uiPriority w:val="99"/>
    <w:semiHidden/>
    <w:rsid w:val="00D147EC"/>
    <w:rPr>
      <w:sz w:val="16"/>
      <w:szCs w:val="16"/>
    </w:rPr>
  </w:style>
  <w:style w:type="character" w:customStyle="1" w:styleId="af9">
    <w:name w:val="Схема документа Знак"/>
    <w:basedOn w:val="a1"/>
    <w:link w:val="afa"/>
    <w:uiPriority w:val="99"/>
    <w:locked/>
    <w:rsid w:val="00D147EC"/>
    <w:rPr>
      <w:rFonts w:ascii="Tahoma" w:eastAsia="Times New Roman" w:hAnsi="Tahoma" w:cs="Times New Roman"/>
      <w:sz w:val="16"/>
      <w:szCs w:val="16"/>
    </w:rPr>
  </w:style>
  <w:style w:type="paragraph" w:styleId="afa">
    <w:name w:val="Document Map"/>
    <w:basedOn w:val="a0"/>
    <w:link w:val="af9"/>
    <w:uiPriority w:val="99"/>
    <w:unhideWhenUsed/>
    <w:rsid w:val="00D147EC"/>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link w:val="afa"/>
    <w:uiPriority w:val="99"/>
    <w:semiHidden/>
    <w:rsid w:val="00D147EC"/>
    <w:rPr>
      <w:rFonts w:ascii="Tahoma" w:hAnsi="Tahoma" w:cs="Tahoma"/>
      <w:sz w:val="16"/>
      <w:szCs w:val="16"/>
    </w:rPr>
  </w:style>
  <w:style w:type="character" w:customStyle="1" w:styleId="afb">
    <w:name w:val="Тема примечания Знак"/>
    <w:basedOn w:val="ab"/>
    <w:link w:val="afc"/>
    <w:uiPriority w:val="99"/>
    <w:locked/>
    <w:rsid w:val="00D147EC"/>
    <w:rPr>
      <w:rFonts w:ascii="Times New Roman" w:eastAsia="Times New Roman" w:hAnsi="Times New Roman"/>
      <w:sz w:val="24"/>
    </w:rPr>
  </w:style>
  <w:style w:type="paragraph" w:styleId="afc">
    <w:name w:val="annotation subject"/>
    <w:basedOn w:val="ac"/>
    <w:next w:val="ac"/>
    <w:link w:val="afb"/>
    <w:uiPriority w:val="99"/>
    <w:unhideWhenUsed/>
    <w:rsid w:val="00D147EC"/>
    <w:rPr>
      <w:rFonts w:ascii="Times New Roman" w:eastAsia="Times New Roman" w:hAnsi="Times New Roman"/>
      <w:sz w:val="24"/>
    </w:rPr>
  </w:style>
  <w:style w:type="character" w:customStyle="1" w:styleId="1a">
    <w:name w:val="Тема примечания Знак1"/>
    <w:basedOn w:val="12"/>
    <w:link w:val="afc"/>
    <w:uiPriority w:val="99"/>
    <w:semiHidden/>
    <w:rsid w:val="00D147EC"/>
    <w:rPr>
      <w:b/>
      <w:bCs/>
    </w:rPr>
  </w:style>
  <w:style w:type="character" w:customStyle="1" w:styleId="afd">
    <w:name w:val="Текст выноски Знак"/>
    <w:basedOn w:val="a1"/>
    <w:link w:val="afe"/>
    <w:uiPriority w:val="99"/>
    <w:locked/>
    <w:rsid w:val="00D147EC"/>
    <w:rPr>
      <w:rFonts w:ascii="Tahoma" w:hAnsi="Tahoma" w:cs="Tahoma"/>
      <w:sz w:val="16"/>
      <w:szCs w:val="16"/>
    </w:rPr>
  </w:style>
  <w:style w:type="paragraph" w:styleId="afe">
    <w:name w:val="Balloon Text"/>
    <w:basedOn w:val="a0"/>
    <w:link w:val="afd"/>
    <w:uiPriority w:val="99"/>
    <w:unhideWhenUsed/>
    <w:rsid w:val="00D147EC"/>
    <w:pPr>
      <w:spacing w:after="0" w:line="240" w:lineRule="auto"/>
    </w:pPr>
    <w:rPr>
      <w:rFonts w:ascii="Tahoma" w:hAnsi="Tahoma" w:cs="Tahoma"/>
      <w:sz w:val="16"/>
      <w:szCs w:val="16"/>
    </w:rPr>
  </w:style>
  <w:style w:type="character" w:customStyle="1" w:styleId="1b">
    <w:name w:val="Текст выноски Знак1"/>
    <w:basedOn w:val="a1"/>
    <w:link w:val="afe"/>
    <w:uiPriority w:val="99"/>
    <w:semiHidden/>
    <w:rsid w:val="00D147EC"/>
    <w:rPr>
      <w:rFonts w:ascii="Tahoma" w:hAnsi="Tahoma" w:cs="Tahoma"/>
      <w:sz w:val="16"/>
      <w:szCs w:val="16"/>
    </w:rPr>
  </w:style>
  <w:style w:type="character" w:customStyle="1" w:styleId="1c">
    <w:name w:val="Без интервала Знак1"/>
    <w:uiPriority w:val="99"/>
    <w:locked/>
    <w:rsid w:val="00D147EC"/>
    <w:rPr>
      <w:rFonts w:ascii="Calibri" w:eastAsia="Times New Roman" w:hAnsi="Calibri" w:cs="Times New Roman"/>
    </w:rPr>
  </w:style>
  <w:style w:type="character" w:customStyle="1" w:styleId="aff">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0"/>
    <w:uiPriority w:val="34"/>
    <w:locked/>
    <w:rsid w:val="00D147EC"/>
    <w:rPr>
      <w:rFonts w:ascii="Calibri" w:eastAsia="Calibri" w:hAnsi="Calibri" w:cs="Times New Roman"/>
    </w:rPr>
  </w:style>
  <w:style w:type="paragraph" w:styleId="aff0">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
    <w:uiPriority w:val="99"/>
    <w:qFormat/>
    <w:rsid w:val="00D147EC"/>
    <w:pPr>
      <w:spacing w:after="0" w:line="240" w:lineRule="auto"/>
      <w:ind w:left="720"/>
      <w:contextualSpacing/>
      <w:jc w:val="both"/>
    </w:pPr>
    <w:rPr>
      <w:rFonts w:ascii="Calibri" w:eastAsia="Calibri" w:hAnsi="Calibri" w:cs="Times New Roman"/>
    </w:rPr>
  </w:style>
  <w:style w:type="paragraph" w:customStyle="1" w:styleId="Default">
    <w:name w:val="Default"/>
    <w:uiPriority w:val="99"/>
    <w:rsid w:val="00D147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D147EC"/>
    <w:pPr>
      <w:ind w:left="720"/>
    </w:pPr>
    <w:rPr>
      <w:rFonts w:ascii="Calibri" w:eastAsia="Times New Roman" w:hAnsi="Calibri" w:cs="Calibri"/>
      <w:lang w:eastAsia="en-US"/>
    </w:rPr>
  </w:style>
  <w:style w:type="paragraph" w:customStyle="1" w:styleId="aff1">
    <w:name w:val="Знак Знак Знак Знак"/>
    <w:uiPriority w:val="99"/>
    <w:rsid w:val="00D147E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1"/>
    <w:basedOn w:val="a0"/>
    <w:uiPriority w:val="99"/>
    <w:rsid w:val="00D147E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e"/>
    <w:locked/>
    <w:rsid w:val="00D147EC"/>
    <w:rPr>
      <w:rFonts w:ascii="Times New Roman" w:eastAsia="Times New Roman" w:hAnsi="Times New Roman" w:cs="Times New Roman"/>
      <w:sz w:val="24"/>
      <w:szCs w:val="24"/>
    </w:rPr>
  </w:style>
  <w:style w:type="paragraph" w:customStyle="1" w:styleId="1e">
    <w:name w:val="Без интервала1"/>
    <w:link w:val="NoSpacingChar"/>
    <w:qFormat/>
    <w:rsid w:val="00D147EC"/>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rsid w:val="00D147EC"/>
    <w:pPr>
      <w:ind w:left="720"/>
    </w:pPr>
    <w:rPr>
      <w:rFonts w:ascii="Calibri" w:eastAsia="Calibri" w:hAnsi="Calibri" w:cs="Times New Roman"/>
    </w:rPr>
  </w:style>
  <w:style w:type="paragraph" w:customStyle="1" w:styleId="ConsPlusCell">
    <w:name w:val="ConsPlusCell"/>
    <w:rsid w:val="00D147EC"/>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D147EC"/>
    <w:rPr>
      <w:rFonts w:ascii="Georgia" w:eastAsia="Times New Roman" w:hAnsi="Georgia" w:cs="Times New Roman"/>
      <w:sz w:val="20"/>
      <w:szCs w:val="20"/>
    </w:rPr>
  </w:style>
  <w:style w:type="paragraph" w:customStyle="1" w:styleId="Pro-Gramma0">
    <w:name w:val="Pro-Gramma"/>
    <w:basedOn w:val="a0"/>
    <w:link w:val="Pro-Gramma"/>
    <w:uiPriority w:val="99"/>
    <w:qFormat/>
    <w:rsid w:val="00D147EC"/>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D147EC"/>
    <w:rPr>
      <w:b/>
      <w:bCs/>
      <w:i/>
      <w:iCs/>
      <w:sz w:val="26"/>
      <w:szCs w:val="26"/>
      <w:shd w:val="clear" w:color="auto" w:fill="FFFFFF"/>
    </w:rPr>
  </w:style>
  <w:style w:type="paragraph" w:customStyle="1" w:styleId="36">
    <w:name w:val="Основной текст (3)"/>
    <w:basedOn w:val="a0"/>
    <w:link w:val="35"/>
    <w:uiPriority w:val="99"/>
    <w:rsid w:val="00D147EC"/>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D147EC"/>
    <w:rPr>
      <w:b/>
      <w:bCs/>
      <w:sz w:val="32"/>
      <w:szCs w:val="32"/>
      <w:shd w:val="clear" w:color="auto" w:fill="FFFFFF"/>
    </w:rPr>
  </w:style>
  <w:style w:type="paragraph" w:customStyle="1" w:styleId="1f1">
    <w:name w:val="Заголовок №1"/>
    <w:basedOn w:val="a0"/>
    <w:link w:val="1f0"/>
    <w:uiPriority w:val="99"/>
    <w:rsid w:val="00D147EC"/>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D147EC"/>
    <w:rPr>
      <w:b/>
      <w:bCs/>
      <w:sz w:val="26"/>
      <w:szCs w:val="26"/>
      <w:shd w:val="clear" w:color="auto" w:fill="FFFFFF"/>
    </w:rPr>
  </w:style>
  <w:style w:type="paragraph" w:customStyle="1" w:styleId="26">
    <w:name w:val="Заголовок №2"/>
    <w:basedOn w:val="a0"/>
    <w:link w:val="25"/>
    <w:uiPriority w:val="99"/>
    <w:rsid w:val="00D147EC"/>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D147EC"/>
    <w:rPr>
      <w:sz w:val="28"/>
      <w:szCs w:val="28"/>
      <w:shd w:val="clear" w:color="auto" w:fill="FFFFFF"/>
    </w:rPr>
  </w:style>
  <w:style w:type="paragraph" w:customStyle="1" w:styleId="28">
    <w:name w:val="Основной текст (2)"/>
    <w:basedOn w:val="a0"/>
    <w:link w:val="27"/>
    <w:uiPriority w:val="99"/>
    <w:rsid w:val="00D147EC"/>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D147EC"/>
    <w:rPr>
      <w:b/>
      <w:bCs/>
      <w:sz w:val="18"/>
      <w:szCs w:val="18"/>
      <w:shd w:val="clear" w:color="auto" w:fill="FFFFFF"/>
    </w:rPr>
  </w:style>
  <w:style w:type="paragraph" w:customStyle="1" w:styleId="42">
    <w:name w:val="Основной текст (4)"/>
    <w:basedOn w:val="a0"/>
    <w:link w:val="41"/>
    <w:uiPriority w:val="99"/>
    <w:rsid w:val="00D147EC"/>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D147EC"/>
    <w:rPr>
      <w:b/>
      <w:bCs/>
      <w:shd w:val="clear" w:color="auto" w:fill="FFFFFF"/>
    </w:rPr>
  </w:style>
  <w:style w:type="paragraph" w:customStyle="1" w:styleId="52">
    <w:name w:val="Основной текст (5)"/>
    <w:basedOn w:val="a0"/>
    <w:link w:val="51"/>
    <w:uiPriority w:val="99"/>
    <w:rsid w:val="00D147EC"/>
    <w:pPr>
      <w:widowControl w:val="0"/>
      <w:shd w:val="clear" w:color="auto" w:fill="FFFFFF"/>
      <w:spacing w:before="360" w:after="1020" w:line="278" w:lineRule="exact"/>
      <w:jc w:val="center"/>
    </w:pPr>
    <w:rPr>
      <w:b/>
      <w:bCs/>
    </w:rPr>
  </w:style>
  <w:style w:type="character" w:customStyle="1" w:styleId="aff2">
    <w:name w:val="Подпись к таблице_"/>
    <w:basedOn w:val="a1"/>
    <w:link w:val="aff3"/>
    <w:uiPriority w:val="99"/>
    <w:locked/>
    <w:rsid w:val="00D147EC"/>
    <w:rPr>
      <w:b/>
      <w:bCs/>
      <w:shd w:val="clear" w:color="auto" w:fill="FFFFFF"/>
    </w:rPr>
  </w:style>
  <w:style w:type="paragraph" w:customStyle="1" w:styleId="aff3">
    <w:name w:val="Подпись к таблице"/>
    <w:basedOn w:val="a0"/>
    <w:link w:val="aff2"/>
    <w:uiPriority w:val="99"/>
    <w:rsid w:val="00D147EC"/>
    <w:pPr>
      <w:widowControl w:val="0"/>
      <w:shd w:val="clear" w:color="auto" w:fill="FFFFFF"/>
      <w:spacing w:after="0" w:line="278" w:lineRule="exact"/>
      <w:jc w:val="center"/>
    </w:pPr>
    <w:rPr>
      <w:b/>
      <w:bCs/>
    </w:rPr>
  </w:style>
  <w:style w:type="paragraph" w:customStyle="1" w:styleId="ConsPlusNonformat">
    <w:name w:val="ConsPlusNonformat"/>
    <w:uiPriority w:val="99"/>
    <w:rsid w:val="00D147EC"/>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D147E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D147E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D147EC"/>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D147EC"/>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D147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D147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D147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D147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D147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D147E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D147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D147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D147E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D147E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D147E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D147E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D147EC"/>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D147E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D147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D147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D147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4">
    <w:name w:val="Знак Знак Знак Знак Знак Знак Знак"/>
    <w:basedOn w:val="a0"/>
    <w:uiPriority w:val="99"/>
    <w:rsid w:val="00D147EC"/>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D147EC"/>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2">
    <w:name w:val="Знак1 Знак Знак Знак"/>
    <w:basedOn w:val="a0"/>
    <w:uiPriority w:val="99"/>
    <w:rsid w:val="00D147EC"/>
    <w:pPr>
      <w:spacing w:after="160" w:line="240" w:lineRule="exact"/>
    </w:pPr>
    <w:rPr>
      <w:rFonts w:ascii="Verdana" w:eastAsia="Times New Roman" w:hAnsi="Verdana" w:cs="Times New Roman"/>
      <w:sz w:val="24"/>
      <w:szCs w:val="24"/>
      <w:lang w:val="en-US" w:eastAsia="en-US"/>
    </w:rPr>
  </w:style>
  <w:style w:type="paragraph" w:customStyle="1" w:styleId="aff5">
    <w:name w:val="Таблицы (моноширинный)"/>
    <w:basedOn w:val="a0"/>
    <w:next w:val="a0"/>
    <w:uiPriority w:val="99"/>
    <w:rsid w:val="00D147E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w:basedOn w:val="a0"/>
    <w:uiPriority w:val="99"/>
    <w:rsid w:val="00D147EC"/>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D147EC"/>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D147EC"/>
    <w:rPr>
      <w:rFonts w:ascii="Tahoma" w:eastAsia="Calibri" w:hAnsi="Tahoma" w:cs="Times New Roman"/>
      <w:sz w:val="16"/>
      <w:szCs w:val="20"/>
    </w:rPr>
  </w:style>
  <w:style w:type="paragraph" w:customStyle="1" w:styleId="Pro-Tab0">
    <w:name w:val="Pro-Tab"/>
    <w:basedOn w:val="a0"/>
    <w:link w:val="Pro-Tab"/>
    <w:uiPriority w:val="99"/>
    <w:qFormat/>
    <w:rsid w:val="00D147EC"/>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D147EC"/>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D147EC"/>
    <w:rPr>
      <w:szCs w:val="24"/>
    </w:rPr>
  </w:style>
  <w:style w:type="paragraph" w:customStyle="1" w:styleId="Pro-List10">
    <w:name w:val="Pro-List #1"/>
    <w:basedOn w:val="Pro-Gramma0"/>
    <w:link w:val="Pro-List1"/>
    <w:uiPriority w:val="99"/>
    <w:rsid w:val="00D147EC"/>
    <w:pPr>
      <w:tabs>
        <w:tab w:val="left" w:pos="1134"/>
      </w:tabs>
      <w:spacing w:before="180"/>
      <w:ind w:hanging="567"/>
    </w:pPr>
    <w:rPr>
      <w:szCs w:val="24"/>
    </w:rPr>
  </w:style>
  <w:style w:type="paragraph" w:customStyle="1" w:styleId="Bottom">
    <w:name w:val="Bottom"/>
    <w:basedOn w:val="af0"/>
    <w:uiPriority w:val="99"/>
    <w:rsid w:val="00D147EC"/>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D147EC"/>
  </w:style>
  <w:style w:type="paragraph" w:customStyle="1" w:styleId="NPA-Comment">
    <w:name w:val="NPA-Comment"/>
    <w:basedOn w:val="Pro-Gramma0"/>
    <w:uiPriority w:val="99"/>
    <w:rsid w:val="00D147EC"/>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D147EC"/>
    <w:pPr>
      <w:tabs>
        <w:tab w:val="clear" w:pos="1134"/>
        <w:tab w:val="left" w:pos="2040"/>
      </w:tabs>
      <w:ind w:left="2040" w:hanging="480"/>
    </w:pPr>
  </w:style>
  <w:style w:type="paragraph" w:customStyle="1" w:styleId="Pro-List3">
    <w:name w:val="Pro-List #3"/>
    <w:basedOn w:val="Pro-List2"/>
    <w:uiPriority w:val="99"/>
    <w:rsid w:val="00D147EC"/>
    <w:pPr>
      <w:tabs>
        <w:tab w:val="left" w:pos="2640"/>
      </w:tabs>
      <w:ind w:left="2640" w:hanging="600"/>
    </w:pPr>
    <w:rPr>
      <w:lang w:val="en-US"/>
    </w:rPr>
  </w:style>
  <w:style w:type="paragraph" w:customStyle="1" w:styleId="Pro-List-1">
    <w:name w:val="Pro-List -1"/>
    <w:basedOn w:val="Pro-List10"/>
    <w:uiPriority w:val="99"/>
    <w:rsid w:val="00D147EC"/>
    <w:pPr>
      <w:tabs>
        <w:tab w:val="clear" w:pos="1134"/>
        <w:tab w:val="num" w:pos="2505"/>
      </w:tabs>
      <w:ind w:left="2505" w:hanging="180"/>
    </w:pPr>
  </w:style>
  <w:style w:type="paragraph" w:customStyle="1" w:styleId="Pro-List-2">
    <w:name w:val="Pro-List -2"/>
    <w:basedOn w:val="Pro-List-1"/>
    <w:uiPriority w:val="99"/>
    <w:qFormat/>
    <w:rsid w:val="00D147EC"/>
    <w:pPr>
      <w:tabs>
        <w:tab w:val="clear" w:pos="2505"/>
        <w:tab w:val="num" w:pos="3225"/>
      </w:tabs>
      <w:spacing w:before="60"/>
      <w:ind w:left="3225" w:hanging="360"/>
    </w:pPr>
  </w:style>
  <w:style w:type="paragraph" w:customStyle="1" w:styleId="Pro-TabHead">
    <w:name w:val="Pro-Tab Head"/>
    <w:basedOn w:val="Pro-Tab0"/>
    <w:uiPriority w:val="99"/>
    <w:rsid w:val="00D147EC"/>
    <w:rPr>
      <w:rFonts w:eastAsia="Times New Roman"/>
      <w:b/>
      <w:bCs/>
    </w:rPr>
  </w:style>
  <w:style w:type="paragraph" w:customStyle="1" w:styleId="aff6">
    <w:name w:val="Знак Знак Знак"/>
    <w:basedOn w:val="a0"/>
    <w:uiPriority w:val="99"/>
    <w:rsid w:val="00D147EC"/>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D147E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D147E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147E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D147E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D147EC"/>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Нормальный (таблица)"/>
    <w:basedOn w:val="a0"/>
    <w:next w:val="a0"/>
    <w:uiPriority w:val="99"/>
    <w:rsid w:val="00D147EC"/>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D147EC"/>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D147EC"/>
    <w:pPr>
      <w:ind w:left="720"/>
    </w:pPr>
    <w:rPr>
      <w:rFonts w:ascii="Calibri" w:eastAsia="Times New Roman" w:hAnsi="Calibri" w:cs="Calibri"/>
      <w:lang w:eastAsia="en-US"/>
    </w:rPr>
  </w:style>
  <w:style w:type="paragraph" w:customStyle="1" w:styleId="ConsNonformat">
    <w:name w:val="ConsNonformat"/>
    <w:uiPriority w:val="99"/>
    <w:rsid w:val="00D147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Заголовок статьи"/>
    <w:basedOn w:val="a0"/>
    <w:next w:val="a0"/>
    <w:uiPriority w:val="99"/>
    <w:rsid w:val="00D147EC"/>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c">
    <w:name w:val="Сноска_"/>
    <w:link w:val="affd"/>
    <w:uiPriority w:val="99"/>
    <w:locked/>
    <w:rsid w:val="00D147EC"/>
    <w:rPr>
      <w:sz w:val="23"/>
      <w:szCs w:val="23"/>
      <w:shd w:val="clear" w:color="auto" w:fill="FFFFFF"/>
    </w:rPr>
  </w:style>
  <w:style w:type="paragraph" w:customStyle="1" w:styleId="affd">
    <w:name w:val="Сноска"/>
    <w:basedOn w:val="a0"/>
    <w:link w:val="affc"/>
    <w:uiPriority w:val="99"/>
    <w:rsid w:val="00D147EC"/>
    <w:pPr>
      <w:shd w:val="clear" w:color="auto" w:fill="FFFFFF"/>
      <w:spacing w:after="0" w:line="274" w:lineRule="exact"/>
    </w:pPr>
    <w:rPr>
      <w:sz w:val="23"/>
      <w:szCs w:val="23"/>
    </w:rPr>
  </w:style>
  <w:style w:type="character" w:customStyle="1" w:styleId="2b">
    <w:name w:val="Сноска (2)_"/>
    <w:link w:val="2c"/>
    <w:uiPriority w:val="99"/>
    <w:locked/>
    <w:rsid w:val="00D147EC"/>
    <w:rPr>
      <w:shd w:val="clear" w:color="auto" w:fill="FFFFFF"/>
    </w:rPr>
  </w:style>
  <w:style w:type="paragraph" w:customStyle="1" w:styleId="2c">
    <w:name w:val="Сноска (2)"/>
    <w:basedOn w:val="a0"/>
    <w:link w:val="2b"/>
    <w:uiPriority w:val="99"/>
    <w:rsid w:val="00D147EC"/>
    <w:pPr>
      <w:shd w:val="clear" w:color="auto" w:fill="FFFFFF"/>
      <w:spacing w:after="0" w:line="0" w:lineRule="atLeast"/>
    </w:pPr>
  </w:style>
  <w:style w:type="paragraph" w:customStyle="1" w:styleId="212">
    <w:name w:val="Основной текст (2)1"/>
    <w:basedOn w:val="a0"/>
    <w:uiPriority w:val="99"/>
    <w:rsid w:val="00D147EC"/>
    <w:pPr>
      <w:shd w:val="clear" w:color="auto" w:fill="FFFFFF"/>
      <w:spacing w:after="360" w:line="0" w:lineRule="atLeast"/>
    </w:pPr>
    <w:rPr>
      <w:rFonts w:eastAsiaTheme="minorHAnsi"/>
      <w:sz w:val="28"/>
      <w:szCs w:val="28"/>
      <w:lang w:eastAsia="en-US"/>
    </w:rPr>
  </w:style>
  <w:style w:type="character" w:customStyle="1" w:styleId="affe">
    <w:name w:val="Колонтитул_"/>
    <w:link w:val="afff"/>
    <w:uiPriority w:val="99"/>
    <w:locked/>
    <w:rsid w:val="00D147EC"/>
    <w:rPr>
      <w:shd w:val="clear" w:color="auto" w:fill="FFFFFF"/>
    </w:rPr>
  </w:style>
  <w:style w:type="paragraph" w:customStyle="1" w:styleId="afff">
    <w:name w:val="Колонтитул"/>
    <w:basedOn w:val="a0"/>
    <w:link w:val="affe"/>
    <w:uiPriority w:val="99"/>
    <w:rsid w:val="00D147EC"/>
    <w:pPr>
      <w:shd w:val="clear" w:color="auto" w:fill="FFFFFF"/>
      <w:spacing w:after="0" w:line="240" w:lineRule="auto"/>
    </w:pPr>
  </w:style>
  <w:style w:type="character" w:customStyle="1" w:styleId="afff0">
    <w:name w:val="Основной текст_"/>
    <w:link w:val="1f4"/>
    <w:uiPriority w:val="99"/>
    <w:locked/>
    <w:rsid w:val="00D147EC"/>
    <w:rPr>
      <w:shd w:val="clear" w:color="auto" w:fill="FFFFFF"/>
    </w:rPr>
  </w:style>
  <w:style w:type="paragraph" w:customStyle="1" w:styleId="1f4">
    <w:name w:val="Основной текст1"/>
    <w:basedOn w:val="a0"/>
    <w:link w:val="afff0"/>
    <w:uiPriority w:val="99"/>
    <w:rsid w:val="00D147EC"/>
    <w:pPr>
      <w:shd w:val="clear" w:color="auto" w:fill="FFFFFF"/>
      <w:spacing w:after="0" w:line="0" w:lineRule="atLeast"/>
      <w:ind w:hanging="200"/>
    </w:pPr>
  </w:style>
  <w:style w:type="character" w:customStyle="1" w:styleId="220">
    <w:name w:val="Заголовок №2 (2)_"/>
    <w:link w:val="221"/>
    <w:uiPriority w:val="99"/>
    <w:locked/>
    <w:rsid w:val="00D147EC"/>
    <w:rPr>
      <w:sz w:val="28"/>
      <w:szCs w:val="28"/>
      <w:shd w:val="clear" w:color="auto" w:fill="FFFFFF"/>
    </w:rPr>
  </w:style>
  <w:style w:type="paragraph" w:customStyle="1" w:styleId="221">
    <w:name w:val="Заголовок №2 (2)"/>
    <w:basedOn w:val="a0"/>
    <w:link w:val="220"/>
    <w:uiPriority w:val="99"/>
    <w:rsid w:val="00D147EC"/>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D147EC"/>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D147EC"/>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D147EC"/>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D147EC"/>
    <w:pPr>
      <w:shd w:val="clear" w:color="auto" w:fill="FFFFFF"/>
      <w:spacing w:after="0" w:line="0" w:lineRule="atLeast"/>
      <w:jc w:val="right"/>
    </w:pPr>
    <w:rPr>
      <w:rFonts w:ascii="CordiaUPC" w:eastAsia="CordiaUPC" w:hAnsi="CordiaUPC" w:cs="CordiaUPC"/>
      <w:sz w:val="26"/>
      <w:szCs w:val="26"/>
    </w:rPr>
  </w:style>
  <w:style w:type="paragraph" w:customStyle="1" w:styleId="afff1">
    <w:name w:val="Нормальный"/>
    <w:uiPriority w:val="99"/>
    <w:rsid w:val="00D147E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5">
    <w:name w:val="Стиль1 Знак"/>
    <w:basedOn w:val="40"/>
    <w:link w:val="1f6"/>
    <w:uiPriority w:val="99"/>
    <w:locked/>
    <w:rsid w:val="00D147EC"/>
    <w:rPr>
      <w:sz w:val="24"/>
      <w:szCs w:val="24"/>
      <w:lang w:val="en-US"/>
    </w:rPr>
  </w:style>
  <w:style w:type="paragraph" w:customStyle="1" w:styleId="1f6">
    <w:name w:val="Стиль1"/>
    <w:basedOn w:val="4"/>
    <w:link w:val="1f5"/>
    <w:uiPriority w:val="99"/>
    <w:qFormat/>
    <w:rsid w:val="00D147EC"/>
    <w:pPr>
      <w:jc w:val="center"/>
    </w:pPr>
    <w:rPr>
      <w:sz w:val="24"/>
      <w:szCs w:val="24"/>
      <w:lang w:val="en-US"/>
    </w:rPr>
  </w:style>
  <w:style w:type="paragraph" w:customStyle="1" w:styleId="213">
    <w:name w:val="Основной текст с отступом 21"/>
    <w:basedOn w:val="a0"/>
    <w:uiPriority w:val="99"/>
    <w:rsid w:val="00D147EC"/>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D147EC"/>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D147EC"/>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D147EC"/>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w:basedOn w:val="a0"/>
    <w:uiPriority w:val="99"/>
    <w:rsid w:val="00D147E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D147EC"/>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D147EC"/>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D147EC"/>
    <w:rPr>
      <w:rFonts w:ascii="Verdana" w:hAnsi="Verdana" w:cs="Verdana"/>
      <w:sz w:val="15"/>
      <w:szCs w:val="15"/>
      <w:shd w:val="clear" w:color="auto" w:fill="FFFFFF"/>
    </w:rPr>
  </w:style>
  <w:style w:type="paragraph" w:customStyle="1" w:styleId="111">
    <w:name w:val="Основной текст (11)"/>
    <w:basedOn w:val="a0"/>
    <w:link w:val="110"/>
    <w:uiPriority w:val="99"/>
    <w:rsid w:val="00D147EC"/>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uiPriority w:val="99"/>
    <w:rsid w:val="00D147E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D147EC"/>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D147EC"/>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D147EC"/>
    <w:pPr>
      <w:spacing w:after="0" w:line="240" w:lineRule="auto"/>
    </w:pPr>
    <w:rPr>
      <w:rFonts w:ascii="Arial" w:eastAsia="Times New Roman" w:hAnsi="Arial" w:cs="Arial"/>
      <w:lang w:val="en-US" w:eastAsia="en-US"/>
    </w:rPr>
  </w:style>
  <w:style w:type="paragraph" w:customStyle="1" w:styleId="afff2">
    <w:name w:val="Содержимое таблицы"/>
    <w:basedOn w:val="a0"/>
    <w:uiPriority w:val="99"/>
    <w:rsid w:val="00D147EC"/>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D147EC"/>
    <w:pPr>
      <w:spacing w:before="100" w:beforeAutospacing="1" w:after="100" w:afterAutospacing="1" w:line="240" w:lineRule="auto"/>
    </w:pPr>
    <w:rPr>
      <w:rFonts w:ascii="Times New Roman" w:eastAsia="Times New Roman" w:hAnsi="Times New Roman" w:cs="Times New Roman"/>
      <w:sz w:val="24"/>
      <w:szCs w:val="24"/>
    </w:rPr>
  </w:style>
  <w:style w:type="character" w:styleId="afff3">
    <w:name w:val="page number"/>
    <w:uiPriority w:val="99"/>
    <w:unhideWhenUsed/>
    <w:rsid w:val="00D147EC"/>
    <w:rPr>
      <w:rFonts w:ascii="Verdana" w:hAnsi="Verdana" w:hint="default"/>
      <w:b/>
      <w:bCs w:val="0"/>
      <w:color w:val="C41C16"/>
      <w:sz w:val="16"/>
    </w:rPr>
  </w:style>
  <w:style w:type="character" w:customStyle="1" w:styleId="150">
    <w:name w:val="Знак Знак15"/>
    <w:uiPriority w:val="99"/>
    <w:rsid w:val="00D147EC"/>
    <w:rPr>
      <w:rFonts w:ascii="Verdana" w:hAnsi="Verdana" w:hint="default"/>
      <w:b/>
      <w:bCs/>
      <w:color w:val="C41C16"/>
      <w:kern w:val="32"/>
      <w:sz w:val="40"/>
      <w:szCs w:val="32"/>
    </w:rPr>
  </w:style>
  <w:style w:type="character" w:customStyle="1" w:styleId="121">
    <w:name w:val="Знак Знак12"/>
    <w:uiPriority w:val="99"/>
    <w:rsid w:val="00D147EC"/>
    <w:rPr>
      <w:rFonts w:ascii="Verdana" w:hAnsi="Verdana" w:hint="default"/>
      <w:b/>
      <w:bCs/>
      <w:szCs w:val="28"/>
    </w:rPr>
  </w:style>
  <w:style w:type="character" w:customStyle="1" w:styleId="Pro-Marka">
    <w:name w:val="Pro-Marka"/>
    <w:uiPriority w:val="99"/>
    <w:rsid w:val="00D147EC"/>
    <w:rPr>
      <w:b/>
      <w:bCs w:val="0"/>
      <w:color w:val="C41C16"/>
    </w:rPr>
  </w:style>
  <w:style w:type="character" w:customStyle="1" w:styleId="Pro-">
    <w:name w:val="Pro-Ссылка"/>
    <w:uiPriority w:val="99"/>
    <w:rsid w:val="00D147EC"/>
    <w:rPr>
      <w:i/>
      <w:iCs w:val="0"/>
      <w:strike w:val="0"/>
      <w:dstrike w:val="0"/>
      <w:color w:val="808080"/>
      <w:u w:val="none"/>
      <w:effect w:val="none"/>
    </w:rPr>
  </w:style>
  <w:style w:type="character" w:customStyle="1" w:styleId="TextNPA">
    <w:name w:val="Text NPA"/>
    <w:uiPriority w:val="99"/>
    <w:rsid w:val="00D147EC"/>
    <w:rPr>
      <w:rFonts w:ascii="Courier New" w:hAnsi="Courier New" w:cs="Courier New" w:hint="default"/>
    </w:rPr>
  </w:style>
  <w:style w:type="character" w:customStyle="1" w:styleId="afff4">
    <w:name w:val="Гипертекстовая ссылка"/>
    <w:uiPriority w:val="99"/>
    <w:rsid w:val="00D147EC"/>
    <w:rPr>
      <w:color w:val="008000"/>
    </w:rPr>
  </w:style>
  <w:style w:type="character" w:customStyle="1" w:styleId="140">
    <w:name w:val="Знак Знак14"/>
    <w:uiPriority w:val="99"/>
    <w:locked/>
    <w:rsid w:val="00D147EC"/>
    <w:rPr>
      <w:rFonts w:ascii="Verdana" w:hAnsi="Verdana" w:hint="default"/>
      <w:b/>
      <w:bCs/>
      <w:iCs/>
      <w:color w:val="C41C16"/>
      <w:sz w:val="28"/>
      <w:szCs w:val="28"/>
      <w:lang w:val="ru-RU" w:eastAsia="ru-RU" w:bidi="ar-SA"/>
    </w:rPr>
  </w:style>
  <w:style w:type="character" w:customStyle="1" w:styleId="130">
    <w:name w:val="Знак Знак13"/>
    <w:uiPriority w:val="99"/>
    <w:locked/>
    <w:rsid w:val="00D147EC"/>
    <w:rPr>
      <w:rFonts w:ascii="Cambria" w:hAnsi="Cambria" w:hint="default"/>
      <w:b/>
      <w:bCs/>
      <w:sz w:val="26"/>
      <w:szCs w:val="26"/>
      <w:lang w:val="ru-RU" w:eastAsia="ru-RU" w:bidi="ar-SA"/>
    </w:rPr>
  </w:style>
  <w:style w:type="character" w:customStyle="1" w:styleId="114">
    <w:name w:val="Знак Знак11"/>
    <w:uiPriority w:val="99"/>
    <w:locked/>
    <w:rsid w:val="00D147EC"/>
    <w:rPr>
      <w:rFonts w:ascii="Cambria" w:hAnsi="Cambria" w:hint="default"/>
      <w:color w:val="243F60"/>
      <w:sz w:val="24"/>
      <w:szCs w:val="24"/>
      <w:lang w:val="ru-RU" w:eastAsia="ru-RU" w:bidi="ar-SA"/>
    </w:rPr>
  </w:style>
  <w:style w:type="character" w:customStyle="1" w:styleId="2d">
    <w:name w:val="Знак Знак2"/>
    <w:uiPriority w:val="99"/>
    <w:locked/>
    <w:rsid w:val="00D147EC"/>
    <w:rPr>
      <w:rFonts w:ascii="Calibri" w:eastAsia="Calibri" w:hAnsi="Calibri" w:hint="default"/>
      <w:lang w:val="ru-RU" w:eastAsia="en-US" w:bidi="ar-SA"/>
    </w:rPr>
  </w:style>
  <w:style w:type="character" w:customStyle="1" w:styleId="63">
    <w:name w:val="Знак Знак6"/>
    <w:uiPriority w:val="99"/>
    <w:locked/>
    <w:rsid w:val="00D147EC"/>
    <w:rPr>
      <w:sz w:val="24"/>
      <w:szCs w:val="24"/>
      <w:lang w:val="ru-RU" w:eastAsia="ru-RU" w:bidi="ar-SA"/>
    </w:rPr>
  </w:style>
  <w:style w:type="character" w:customStyle="1" w:styleId="73">
    <w:name w:val="Знак Знак7"/>
    <w:uiPriority w:val="99"/>
    <w:locked/>
    <w:rsid w:val="00D147EC"/>
    <w:rPr>
      <w:lang w:val="ru-RU" w:eastAsia="ru-RU" w:bidi="ar-SA"/>
    </w:rPr>
  </w:style>
  <w:style w:type="character" w:customStyle="1" w:styleId="8">
    <w:name w:val="Знак Знак8"/>
    <w:uiPriority w:val="99"/>
    <w:locked/>
    <w:rsid w:val="00D147EC"/>
    <w:rPr>
      <w:sz w:val="44"/>
      <w:lang w:val="ru-RU" w:eastAsia="ru-RU" w:bidi="ar-SA"/>
    </w:rPr>
  </w:style>
  <w:style w:type="character" w:customStyle="1" w:styleId="9">
    <w:name w:val="Знак Знак9"/>
    <w:uiPriority w:val="99"/>
    <w:locked/>
    <w:rsid w:val="00D147EC"/>
    <w:rPr>
      <w:sz w:val="28"/>
      <w:lang w:val="ru-RU" w:eastAsia="ru-RU" w:bidi="ar-SA"/>
    </w:rPr>
  </w:style>
  <w:style w:type="character" w:customStyle="1" w:styleId="43">
    <w:name w:val="Знак Знак4"/>
    <w:uiPriority w:val="99"/>
    <w:locked/>
    <w:rsid w:val="00D147EC"/>
    <w:rPr>
      <w:rFonts w:ascii="Cambria" w:hAnsi="Cambria" w:hint="default"/>
      <w:sz w:val="24"/>
      <w:szCs w:val="24"/>
      <w:lang w:val="ru-RU" w:eastAsia="ru-RU" w:bidi="ar-SA"/>
    </w:rPr>
  </w:style>
  <w:style w:type="character" w:customStyle="1" w:styleId="39">
    <w:name w:val="Знак Знак3"/>
    <w:uiPriority w:val="99"/>
    <w:locked/>
    <w:rsid w:val="00D147EC"/>
    <w:rPr>
      <w:rFonts w:ascii="Tahoma" w:hAnsi="Tahoma" w:cs="Tahoma" w:hint="default"/>
      <w:sz w:val="16"/>
      <w:szCs w:val="16"/>
      <w:lang w:val="ru-RU" w:eastAsia="ru-RU" w:bidi="ar-SA"/>
    </w:rPr>
  </w:style>
  <w:style w:type="character" w:customStyle="1" w:styleId="100">
    <w:name w:val="Знак Знак10"/>
    <w:uiPriority w:val="99"/>
    <w:locked/>
    <w:rsid w:val="00D147EC"/>
    <w:rPr>
      <w:rFonts w:ascii="Tahoma" w:hAnsi="Tahoma" w:cs="Tahoma" w:hint="default"/>
      <w:sz w:val="16"/>
      <w:szCs w:val="16"/>
      <w:lang w:val="ru-RU" w:eastAsia="ru-RU" w:bidi="ar-SA"/>
    </w:rPr>
  </w:style>
  <w:style w:type="character" w:customStyle="1" w:styleId="TitleChar">
    <w:name w:val="Title Char"/>
    <w:uiPriority w:val="99"/>
    <w:locked/>
    <w:rsid w:val="00D147EC"/>
    <w:rPr>
      <w:rFonts w:ascii="Calibri" w:eastAsia="Calibri" w:hAnsi="Calibri" w:hint="default"/>
      <w:sz w:val="28"/>
      <w:szCs w:val="28"/>
      <w:lang w:val="ru-RU" w:eastAsia="ru-RU" w:bidi="ar-SA"/>
    </w:rPr>
  </w:style>
  <w:style w:type="character" w:customStyle="1" w:styleId="apple-converted-space">
    <w:name w:val="apple-converted-space"/>
    <w:uiPriority w:val="99"/>
    <w:rsid w:val="00D147EC"/>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147EC"/>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D147EC"/>
    <w:rPr>
      <w:b/>
      <w:bCs w:val="0"/>
      <w:i/>
      <w:iCs w:val="0"/>
      <w:sz w:val="28"/>
      <w:szCs w:val="28"/>
      <w:lang w:val="ru-RU" w:eastAsia="ru-RU" w:bidi="ar-SA"/>
    </w:rPr>
  </w:style>
  <w:style w:type="character" w:customStyle="1" w:styleId="FontStyle12">
    <w:name w:val="Font Style12"/>
    <w:uiPriority w:val="99"/>
    <w:rsid w:val="00D147EC"/>
    <w:rPr>
      <w:rFonts w:ascii="Times New Roman" w:hAnsi="Times New Roman" w:cs="Times New Roman" w:hint="default"/>
      <w:sz w:val="26"/>
      <w:szCs w:val="26"/>
    </w:rPr>
  </w:style>
  <w:style w:type="character" w:customStyle="1" w:styleId="FontStyle19">
    <w:name w:val="Font Style19"/>
    <w:uiPriority w:val="99"/>
    <w:rsid w:val="00D147EC"/>
    <w:rPr>
      <w:rFonts w:ascii="Times New Roman" w:hAnsi="Times New Roman" w:cs="Times New Roman" w:hint="default"/>
      <w:b/>
      <w:bCs/>
      <w:sz w:val="26"/>
      <w:szCs w:val="26"/>
    </w:rPr>
  </w:style>
  <w:style w:type="character" w:customStyle="1" w:styleId="FontStyle20">
    <w:name w:val="Font Style20"/>
    <w:uiPriority w:val="99"/>
    <w:rsid w:val="00D147EC"/>
    <w:rPr>
      <w:rFonts w:ascii="Times New Roman" w:hAnsi="Times New Roman" w:cs="Times New Roman" w:hint="default"/>
      <w:sz w:val="26"/>
      <w:szCs w:val="26"/>
    </w:rPr>
  </w:style>
  <w:style w:type="character" w:customStyle="1" w:styleId="okpdspan1">
    <w:name w:val="okpd_span1"/>
    <w:uiPriority w:val="99"/>
    <w:rsid w:val="00D147EC"/>
    <w:rPr>
      <w:b/>
      <w:bCs/>
    </w:rPr>
  </w:style>
  <w:style w:type="character" w:customStyle="1" w:styleId="textitem-characteristicsattrs-el-value">
    <w:name w:val="text item-characteristics__attrs-el-value"/>
    <w:basedOn w:val="a1"/>
    <w:uiPriority w:val="99"/>
    <w:rsid w:val="00D147EC"/>
  </w:style>
  <w:style w:type="character" w:customStyle="1" w:styleId="1fa">
    <w:name w:val="Основной шрифт абзаца1"/>
    <w:uiPriority w:val="99"/>
    <w:rsid w:val="00D147EC"/>
  </w:style>
  <w:style w:type="character" w:customStyle="1" w:styleId="1fb">
    <w:name w:val="Строгий1"/>
    <w:uiPriority w:val="99"/>
    <w:rsid w:val="00D147EC"/>
    <w:rPr>
      <w:b/>
      <w:bCs/>
    </w:rPr>
  </w:style>
  <w:style w:type="character" w:customStyle="1" w:styleId="afff5">
    <w:name w:val="Основной текст + Полужирный"/>
    <w:basedOn w:val="af3"/>
    <w:uiPriority w:val="99"/>
    <w:rsid w:val="00D147EC"/>
    <w:rPr>
      <w:b/>
      <w:bCs/>
      <w:strike w:val="0"/>
      <w:dstrike w:val="0"/>
      <w:sz w:val="26"/>
      <w:szCs w:val="26"/>
      <w:u w:val="none"/>
      <w:effect w:val="none"/>
    </w:rPr>
  </w:style>
  <w:style w:type="character" w:customStyle="1" w:styleId="blk">
    <w:name w:val="blk"/>
    <w:basedOn w:val="a1"/>
    <w:uiPriority w:val="99"/>
    <w:rsid w:val="00D147EC"/>
  </w:style>
  <w:style w:type="character" w:customStyle="1" w:styleId="afff6">
    <w:name w:val="Символ сноски"/>
    <w:uiPriority w:val="99"/>
    <w:rsid w:val="00D147EC"/>
    <w:rPr>
      <w:vertAlign w:val="superscript"/>
    </w:rPr>
  </w:style>
  <w:style w:type="character" w:customStyle="1" w:styleId="ListParagraphChar">
    <w:name w:val="List Paragraph Char"/>
    <w:aliases w:val="Абзац списка11 Char"/>
    <w:uiPriority w:val="99"/>
    <w:locked/>
    <w:rsid w:val="00D147EC"/>
    <w:rPr>
      <w:rFonts w:ascii="Arial" w:hAnsi="Arial" w:cs="Arial" w:hint="default"/>
      <w:lang w:val="en-US"/>
    </w:rPr>
  </w:style>
  <w:style w:type="character" w:customStyle="1" w:styleId="s2">
    <w:name w:val="s2"/>
    <w:basedOn w:val="a1"/>
    <w:uiPriority w:val="99"/>
    <w:rsid w:val="00D147EC"/>
  </w:style>
  <w:style w:type="character" w:customStyle="1" w:styleId="afff7">
    <w:name w:val="Цветовое выделение"/>
    <w:uiPriority w:val="99"/>
    <w:rsid w:val="00D147EC"/>
    <w:rPr>
      <w:b/>
      <w:bCs/>
      <w:color w:val="000080"/>
    </w:rPr>
  </w:style>
  <w:style w:type="character" w:customStyle="1" w:styleId="FootnoteTextChar">
    <w:name w:val="Footnote Text Char"/>
    <w:uiPriority w:val="99"/>
    <w:locked/>
    <w:rsid w:val="00D147EC"/>
    <w:rPr>
      <w:rFonts w:ascii="Times New Roman" w:eastAsia="Times New Roman" w:hAnsi="Times New Roman" w:cs="Times New Roman" w:hint="default"/>
      <w:lang w:eastAsia="ru-RU"/>
    </w:rPr>
  </w:style>
  <w:style w:type="character" w:customStyle="1" w:styleId="CommentTextChar">
    <w:name w:val="Comment Text Char"/>
    <w:uiPriority w:val="99"/>
    <w:locked/>
    <w:rsid w:val="00D147EC"/>
    <w:rPr>
      <w:rFonts w:ascii="Calibri" w:eastAsia="Times New Roman" w:hAnsi="Calibri" w:cs="Calibri" w:hint="default"/>
    </w:rPr>
  </w:style>
  <w:style w:type="character" w:customStyle="1" w:styleId="53">
    <w:name w:val="Знак Знак5"/>
    <w:uiPriority w:val="99"/>
    <w:locked/>
    <w:rsid w:val="00D147EC"/>
    <w:rPr>
      <w:rFonts w:ascii="Verdana" w:hAnsi="Verdana" w:cs="Verdana" w:hint="default"/>
      <w:b/>
      <w:bCs/>
      <w:kern w:val="28"/>
      <w:sz w:val="32"/>
      <w:szCs w:val="32"/>
    </w:rPr>
  </w:style>
  <w:style w:type="character" w:customStyle="1" w:styleId="SubtitleChar">
    <w:name w:val="Subtitle Char"/>
    <w:uiPriority w:val="99"/>
    <w:locked/>
    <w:rsid w:val="00D147EC"/>
    <w:rPr>
      <w:rFonts w:ascii="Cambria" w:hAnsi="Cambria" w:cs="Cambria" w:hint="default"/>
      <w:sz w:val="24"/>
      <w:szCs w:val="24"/>
    </w:rPr>
  </w:style>
  <w:style w:type="character" w:customStyle="1" w:styleId="SubtitleChar1">
    <w:name w:val="Subtitle Char1"/>
    <w:basedOn w:val="a1"/>
    <w:uiPriority w:val="11"/>
    <w:rsid w:val="00D147EC"/>
    <w:rPr>
      <w:rFonts w:ascii="Cambria" w:eastAsia="Times New Roman" w:hAnsi="Cambria" w:cs="Times New Roman" w:hint="default"/>
      <w:sz w:val="24"/>
      <w:szCs w:val="24"/>
    </w:rPr>
  </w:style>
  <w:style w:type="character" w:customStyle="1" w:styleId="DocumentMapChar">
    <w:name w:val="Document Map Char"/>
    <w:uiPriority w:val="99"/>
    <w:locked/>
    <w:rsid w:val="00D147EC"/>
    <w:rPr>
      <w:rFonts w:ascii="Tahoma" w:hAnsi="Tahoma" w:cs="Tahoma" w:hint="default"/>
      <w:sz w:val="16"/>
      <w:szCs w:val="16"/>
    </w:rPr>
  </w:style>
  <w:style w:type="character" w:customStyle="1" w:styleId="CommentSubjectChar">
    <w:name w:val="Comment Subject Char"/>
    <w:uiPriority w:val="99"/>
    <w:locked/>
    <w:rsid w:val="00D147EC"/>
    <w:rPr>
      <w:rFonts w:ascii="Calibri" w:eastAsia="Times New Roman" w:hAnsi="Calibri" w:cs="Calibri" w:hint="default"/>
      <w:b/>
      <w:bCs/>
    </w:rPr>
  </w:style>
  <w:style w:type="character" w:customStyle="1" w:styleId="pt-a0">
    <w:name w:val="pt-a0"/>
    <w:basedOn w:val="a1"/>
    <w:uiPriority w:val="99"/>
    <w:rsid w:val="00D147EC"/>
  </w:style>
  <w:style w:type="character" w:customStyle="1" w:styleId="pt-a3">
    <w:name w:val="pt-a3"/>
    <w:basedOn w:val="a1"/>
    <w:uiPriority w:val="99"/>
    <w:rsid w:val="00D147EC"/>
  </w:style>
  <w:style w:type="table" w:styleId="afff8">
    <w:name w:val="Table Grid"/>
    <w:basedOn w:val="a2"/>
    <w:uiPriority w:val="59"/>
    <w:rsid w:val="00D147E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9">
    <w:name w:val="Emphasis"/>
    <w:basedOn w:val="a1"/>
    <w:uiPriority w:val="99"/>
    <w:qFormat/>
    <w:rsid w:val="00D147EC"/>
    <w:rPr>
      <w:i/>
      <w:iCs/>
    </w:rPr>
  </w:style>
  <w:style w:type="character" w:styleId="afffa">
    <w:name w:val="Strong"/>
    <w:basedOn w:val="a1"/>
    <w:uiPriority w:val="99"/>
    <w:qFormat/>
    <w:rsid w:val="00D147EC"/>
    <w:rPr>
      <w:b/>
      <w:bCs/>
    </w:rPr>
  </w:style>
  <w:style w:type="character" w:styleId="afffb">
    <w:name w:val="FollowedHyperlink"/>
    <w:basedOn w:val="a1"/>
    <w:uiPriority w:val="99"/>
    <w:rsid w:val="00D147EC"/>
    <w:rPr>
      <w:color w:val="800080"/>
      <w:u w:val="single"/>
    </w:rPr>
  </w:style>
  <w:style w:type="paragraph" w:styleId="1fc">
    <w:name w:val="toc 1"/>
    <w:basedOn w:val="a0"/>
    <w:next w:val="a0"/>
    <w:autoRedefine/>
    <w:uiPriority w:val="99"/>
    <w:rsid w:val="00D147EC"/>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D147EC"/>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D147EC"/>
    <w:rPr>
      <w:rFonts w:eastAsia="Times New Roman" w:cs="Calibri"/>
      <w:sz w:val="20"/>
      <w:szCs w:val="20"/>
    </w:rPr>
  </w:style>
  <w:style w:type="character" w:customStyle="1" w:styleId="CommentTextChar1">
    <w:name w:val="Comment Text Char1"/>
    <w:basedOn w:val="a1"/>
    <w:uiPriority w:val="99"/>
    <w:semiHidden/>
    <w:rsid w:val="00D147EC"/>
    <w:rPr>
      <w:rFonts w:eastAsia="Times New Roman" w:cs="Calibri"/>
      <w:sz w:val="20"/>
      <w:szCs w:val="20"/>
    </w:rPr>
  </w:style>
  <w:style w:type="character" w:customStyle="1" w:styleId="DocumentMapChar1">
    <w:name w:val="Document Map Char1"/>
    <w:basedOn w:val="a1"/>
    <w:uiPriority w:val="99"/>
    <w:semiHidden/>
    <w:rsid w:val="00D147EC"/>
    <w:rPr>
      <w:rFonts w:ascii="Times New Roman" w:eastAsia="Times New Roman" w:hAnsi="Times New Roman"/>
      <w:sz w:val="0"/>
      <w:szCs w:val="0"/>
    </w:rPr>
  </w:style>
  <w:style w:type="character" w:customStyle="1" w:styleId="CommentSubjectChar1">
    <w:name w:val="Comment Subject Char1"/>
    <w:basedOn w:val="ab"/>
    <w:uiPriority w:val="99"/>
    <w:semiHidden/>
    <w:rsid w:val="00D147EC"/>
    <w:rPr>
      <w:rFonts w:eastAsia="Times New Roman" w:cs="Calibri"/>
      <w:b/>
      <w:bCs/>
      <w:lang w:eastAsia="ru-RU"/>
    </w:rPr>
  </w:style>
  <w:style w:type="character" w:styleId="afffc">
    <w:name w:val="footnote reference"/>
    <w:basedOn w:val="a1"/>
    <w:uiPriority w:val="99"/>
    <w:rsid w:val="00D147EC"/>
    <w:rPr>
      <w:vertAlign w:val="superscript"/>
    </w:rPr>
  </w:style>
  <w:style w:type="character" w:styleId="afffd">
    <w:name w:val="annotation reference"/>
    <w:basedOn w:val="a1"/>
    <w:uiPriority w:val="99"/>
    <w:rsid w:val="00D147EC"/>
    <w:rPr>
      <w:sz w:val="16"/>
      <w:szCs w:val="16"/>
    </w:rPr>
  </w:style>
  <w:style w:type="character" w:customStyle="1" w:styleId="HTML1">
    <w:name w:val="Стандартный HTML Знак1"/>
    <w:basedOn w:val="a1"/>
    <w:uiPriority w:val="99"/>
    <w:semiHidden/>
    <w:rsid w:val="00D147EC"/>
    <w:rPr>
      <w:rFonts w:ascii="Consolas" w:hAnsi="Consolas" w:cs="Consolas"/>
      <w:sz w:val="20"/>
      <w:szCs w:val="20"/>
      <w:lang w:eastAsia="ru-RU"/>
    </w:rPr>
  </w:style>
  <w:style w:type="numbering" w:customStyle="1" w:styleId="1fd">
    <w:name w:val="Нет списка1"/>
    <w:next w:val="a3"/>
    <w:uiPriority w:val="99"/>
    <w:semiHidden/>
    <w:unhideWhenUsed/>
    <w:rsid w:val="00D147EC"/>
  </w:style>
  <w:style w:type="paragraph" w:styleId="a">
    <w:name w:val="List Bullet"/>
    <w:basedOn w:val="a0"/>
    <w:uiPriority w:val="99"/>
    <w:unhideWhenUsed/>
    <w:rsid w:val="00D147EC"/>
    <w:pPr>
      <w:numPr>
        <w:numId w:val="2"/>
      </w:numPr>
      <w:contextualSpacing/>
    </w:pPr>
    <w:rPr>
      <w:rFonts w:ascii="Calibri" w:eastAsia="Times New Roman" w:hAnsi="Calibri" w:cs="Calibri"/>
    </w:rPr>
  </w:style>
  <w:style w:type="paragraph" w:customStyle="1" w:styleId="afffe">
    <w:name w:val="Знак"/>
    <w:basedOn w:val="a0"/>
    <w:rsid w:val="00187C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Без интервала3"/>
    <w:rsid w:val="00187C15"/>
    <w:pPr>
      <w:spacing w:after="0" w:line="240" w:lineRule="auto"/>
    </w:pPr>
    <w:rPr>
      <w:rFonts w:ascii="Calibri" w:eastAsia="Times New Roman" w:hAnsi="Calibri" w:cs="Times New Roman"/>
      <w:lang w:eastAsia="en-US"/>
    </w:rPr>
  </w:style>
  <w:style w:type="paragraph" w:customStyle="1" w:styleId="3c">
    <w:name w:val="Îñíîâíîé òåêñò ñ îòñòóïîì 3"/>
    <w:basedOn w:val="a0"/>
    <w:rsid w:val="003C20D5"/>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3C20D5"/>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21152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24;n=56305;fld=134;dst=100010"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main?base=RLAW224;n=56305;fld=134;dst=10001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main?base=RLAW224;n=56305;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54D5-2CC6-449E-80CB-C2990761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148</Pages>
  <Words>34708</Words>
  <Characters>197837</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34</cp:revision>
  <dcterms:created xsi:type="dcterms:W3CDTF">2021-02-02T08:16:00Z</dcterms:created>
  <dcterms:modified xsi:type="dcterms:W3CDTF">2021-02-02T10:51:00Z</dcterms:modified>
</cp:coreProperties>
</file>