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Издается в соответствии с постановлением главы администрации</w:t>
      </w: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г.о. Тейково  Ивановской области</w:t>
      </w: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от 01.03.2007 № 182</w:t>
      </w: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Учредители:</w:t>
      </w: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 xml:space="preserve">Муниципальный городской Совет г.о. Тейково </w:t>
      </w: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четвертого созыва Ивановской области</w:t>
      </w: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Администрация городского округа Тейково</w:t>
      </w: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Ивановской области</w:t>
      </w: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155040 Ивановская область, г. Тейково, пл. Ленина, д. 4</w:t>
      </w: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Тираж   9 экз.</w:t>
      </w: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Распространяется бесплатно</w:t>
      </w: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r w:rsidRPr="00451A4E">
        <w:rPr>
          <w:rFonts w:ascii="Times New Roman" w:hAnsi="Times New Roman" w:cs="Times New Roman"/>
        </w:rPr>
        <w:t>Редакционная коллегия:</w:t>
      </w: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tbl>
      <w:tblPr>
        <w:tblStyle w:val="a6"/>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3F518D" w:rsidRPr="00451A4E" w:rsidTr="00451A4E">
        <w:tc>
          <w:tcPr>
            <w:tcW w:w="2835" w:type="dxa"/>
            <w:hideMark/>
          </w:tcPr>
          <w:p w:rsidR="003F518D" w:rsidRPr="00451A4E" w:rsidRDefault="003F518D" w:rsidP="00451A4E">
            <w:pPr>
              <w:rPr>
                <w:rFonts w:ascii="Times New Roman" w:hAnsi="Times New Roman" w:cs="Times New Roman"/>
              </w:rPr>
            </w:pPr>
            <w:r w:rsidRPr="00451A4E">
              <w:rPr>
                <w:rFonts w:ascii="Times New Roman" w:hAnsi="Times New Roman" w:cs="Times New Roman"/>
              </w:rPr>
              <w:t>Касаткина Е.М.</w:t>
            </w:r>
          </w:p>
        </w:tc>
        <w:tc>
          <w:tcPr>
            <w:tcW w:w="7087" w:type="dxa"/>
            <w:hideMark/>
          </w:tcPr>
          <w:p w:rsidR="003F518D" w:rsidRPr="00451A4E" w:rsidRDefault="003F518D" w:rsidP="00451A4E">
            <w:pPr>
              <w:rPr>
                <w:rFonts w:ascii="Times New Roman" w:hAnsi="Times New Roman" w:cs="Times New Roman"/>
              </w:rPr>
            </w:pPr>
            <w:r w:rsidRPr="00451A4E">
              <w:rPr>
                <w:rFonts w:ascii="Times New Roman" w:hAnsi="Times New Roman" w:cs="Times New Roman"/>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3F518D" w:rsidRPr="00451A4E" w:rsidTr="00451A4E">
        <w:tc>
          <w:tcPr>
            <w:tcW w:w="2835" w:type="dxa"/>
            <w:hideMark/>
          </w:tcPr>
          <w:p w:rsidR="003F518D" w:rsidRPr="00451A4E" w:rsidRDefault="003F518D" w:rsidP="00451A4E">
            <w:pPr>
              <w:rPr>
                <w:rFonts w:ascii="Times New Roman" w:hAnsi="Times New Roman" w:cs="Times New Roman"/>
              </w:rPr>
            </w:pPr>
            <w:r w:rsidRPr="00451A4E">
              <w:rPr>
                <w:rFonts w:ascii="Times New Roman" w:hAnsi="Times New Roman" w:cs="Times New Roman"/>
              </w:rPr>
              <w:t>Лачина И.А.</w:t>
            </w:r>
          </w:p>
        </w:tc>
        <w:tc>
          <w:tcPr>
            <w:tcW w:w="7087" w:type="dxa"/>
            <w:hideMark/>
          </w:tcPr>
          <w:p w:rsidR="003F518D" w:rsidRPr="00451A4E" w:rsidRDefault="003F518D" w:rsidP="00451A4E">
            <w:pPr>
              <w:rPr>
                <w:rFonts w:ascii="Times New Roman" w:hAnsi="Times New Roman" w:cs="Times New Roman"/>
              </w:rPr>
            </w:pPr>
            <w:r w:rsidRPr="00451A4E">
              <w:rPr>
                <w:rFonts w:ascii="Times New Roman" w:hAnsi="Times New Roman" w:cs="Times New Roman"/>
              </w:rPr>
              <w:t>- начальник отдела организационной работы</w:t>
            </w:r>
          </w:p>
        </w:tc>
      </w:tr>
    </w:tbl>
    <w:p w:rsidR="003F518D" w:rsidRPr="00451A4E" w:rsidRDefault="003F518D" w:rsidP="003F518D">
      <w:pPr>
        <w:spacing w:after="0" w:line="240" w:lineRule="auto"/>
        <w:rPr>
          <w:rFonts w:ascii="Times New Roman" w:hAnsi="Times New Roman" w:cs="Times New Roman"/>
        </w:rPr>
      </w:pPr>
    </w:p>
    <w:p w:rsidR="003F518D" w:rsidRPr="00451A4E" w:rsidRDefault="003F518D" w:rsidP="003F518D">
      <w:pPr>
        <w:spacing w:after="0" w:line="240" w:lineRule="auto"/>
        <w:rPr>
          <w:rFonts w:ascii="Times New Roman" w:hAnsi="Times New Roman" w:cs="Times New Roman"/>
        </w:rPr>
      </w:pPr>
    </w:p>
    <w:p w:rsidR="003F518D" w:rsidRPr="00451A4E" w:rsidRDefault="003F518D" w:rsidP="003F518D">
      <w:pPr>
        <w:spacing w:after="0" w:line="240" w:lineRule="auto"/>
        <w:rPr>
          <w:rFonts w:ascii="Times New Roman" w:hAnsi="Times New Roman" w:cs="Times New Roman"/>
        </w:rPr>
      </w:pPr>
    </w:p>
    <w:p w:rsidR="003F518D" w:rsidRPr="00451A4E" w:rsidRDefault="003F518D" w:rsidP="003F518D">
      <w:pPr>
        <w:spacing w:after="0" w:line="240" w:lineRule="auto"/>
        <w:rPr>
          <w:rFonts w:ascii="Times New Roman" w:hAnsi="Times New Roman" w:cs="Times New Roman"/>
        </w:rPr>
      </w:pPr>
    </w:p>
    <w:p w:rsidR="003F518D" w:rsidRPr="00451A4E" w:rsidRDefault="003F518D" w:rsidP="003F518D">
      <w:pPr>
        <w:spacing w:after="0" w:line="240" w:lineRule="auto"/>
        <w:rPr>
          <w:rFonts w:ascii="Times New Roman" w:hAnsi="Times New Roman" w:cs="Times New Roman"/>
        </w:rPr>
      </w:pPr>
    </w:p>
    <w:p w:rsidR="003F518D" w:rsidRPr="00451A4E" w:rsidRDefault="003F518D" w:rsidP="003F518D">
      <w:pPr>
        <w:spacing w:after="0" w:line="240" w:lineRule="auto"/>
        <w:rPr>
          <w:rFonts w:ascii="Times New Roman" w:hAnsi="Times New Roman" w:cs="Times New Roman"/>
        </w:rPr>
      </w:pPr>
    </w:p>
    <w:p w:rsidR="003F518D" w:rsidRDefault="003F518D" w:rsidP="003F518D">
      <w:pPr>
        <w:spacing w:after="0" w:line="240" w:lineRule="auto"/>
        <w:rPr>
          <w:rFonts w:ascii="Times New Roman" w:hAnsi="Times New Roman" w:cs="Times New Roman"/>
        </w:rPr>
      </w:pPr>
    </w:p>
    <w:p w:rsidR="003F6047" w:rsidRDefault="003F6047" w:rsidP="003F518D">
      <w:pPr>
        <w:spacing w:after="0" w:line="240" w:lineRule="auto"/>
        <w:rPr>
          <w:rFonts w:ascii="Times New Roman" w:hAnsi="Times New Roman" w:cs="Times New Roman"/>
        </w:rPr>
      </w:pPr>
    </w:p>
    <w:p w:rsidR="003F6047" w:rsidRDefault="003F6047" w:rsidP="003F518D">
      <w:pPr>
        <w:spacing w:after="0" w:line="240" w:lineRule="auto"/>
        <w:rPr>
          <w:rFonts w:ascii="Times New Roman" w:hAnsi="Times New Roman" w:cs="Times New Roman"/>
        </w:rPr>
      </w:pPr>
    </w:p>
    <w:p w:rsidR="003F6047" w:rsidRDefault="003F6047" w:rsidP="003F518D">
      <w:pPr>
        <w:spacing w:after="0" w:line="240" w:lineRule="auto"/>
        <w:rPr>
          <w:rFonts w:ascii="Times New Roman" w:hAnsi="Times New Roman" w:cs="Times New Roman"/>
        </w:rPr>
      </w:pPr>
    </w:p>
    <w:p w:rsidR="003F6047" w:rsidRDefault="003F6047" w:rsidP="003F518D">
      <w:pPr>
        <w:spacing w:after="0" w:line="240" w:lineRule="auto"/>
        <w:rPr>
          <w:rFonts w:ascii="Times New Roman" w:hAnsi="Times New Roman" w:cs="Times New Roman"/>
        </w:rPr>
      </w:pPr>
    </w:p>
    <w:p w:rsidR="003F6047" w:rsidRPr="00451A4E" w:rsidRDefault="003F6047" w:rsidP="003F518D">
      <w:pPr>
        <w:spacing w:after="0" w:line="240" w:lineRule="auto"/>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451A4E" w:rsidRDefault="003F518D" w:rsidP="003F518D">
      <w:pPr>
        <w:spacing w:after="0" w:line="240" w:lineRule="auto"/>
        <w:jc w:val="center"/>
        <w:rPr>
          <w:rFonts w:ascii="Times New Roman" w:hAnsi="Times New Roman" w:cs="Times New Roman"/>
        </w:rPr>
      </w:pPr>
    </w:p>
    <w:p w:rsidR="003F518D" w:rsidRPr="003F6047" w:rsidRDefault="003F518D" w:rsidP="003F518D">
      <w:pPr>
        <w:spacing w:after="0" w:line="240" w:lineRule="auto"/>
        <w:jc w:val="center"/>
        <w:rPr>
          <w:rFonts w:ascii="Times New Roman" w:hAnsi="Times New Roman" w:cs="Times New Roman"/>
          <w:b/>
          <w:sz w:val="32"/>
          <w:szCs w:val="32"/>
        </w:rPr>
      </w:pPr>
      <w:r w:rsidRPr="003F6047">
        <w:rPr>
          <w:rFonts w:ascii="Times New Roman" w:hAnsi="Times New Roman" w:cs="Times New Roman"/>
          <w:b/>
          <w:sz w:val="32"/>
          <w:szCs w:val="32"/>
        </w:rPr>
        <w:lastRenderedPageBreak/>
        <w:t>Городской округ Тейково</w:t>
      </w:r>
    </w:p>
    <w:p w:rsidR="003F518D" w:rsidRPr="003F6047" w:rsidRDefault="003F518D" w:rsidP="003F518D">
      <w:pPr>
        <w:spacing w:after="0" w:line="240" w:lineRule="auto"/>
        <w:jc w:val="center"/>
        <w:rPr>
          <w:rFonts w:ascii="Times New Roman" w:hAnsi="Times New Roman" w:cs="Times New Roman"/>
          <w:b/>
          <w:sz w:val="32"/>
          <w:szCs w:val="32"/>
        </w:rPr>
      </w:pPr>
      <w:r w:rsidRPr="003F6047">
        <w:rPr>
          <w:rFonts w:ascii="Times New Roman" w:hAnsi="Times New Roman" w:cs="Times New Roman"/>
          <w:b/>
          <w:sz w:val="32"/>
          <w:szCs w:val="32"/>
        </w:rPr>
        <w:t>Ивановской области</w:t>
      </w:r>
    </w:p>
    <w:p w:rsidR="003F518D" w:rsidRPr="003F6047" w:rsidRDefault="003F518D" w:rsidP="003F518D">
      <w:pPr>
        <w:spacing w:after="0" w:line="240" w:lineRule="auto"/>
        <w:jc w:val="center"/>
        <w:rPr>
          <w:rFonts w:ascii="Times New Roman" w:hAnsi="Times New Roman" w:cs="Times New Roman"/>
          <w:b/>
          <w:sz w:val="32"/>
          <w:szCs w:val="32"/>
        </w:rPr>
      </w:pPr>
      <w:r w:rsidRPr="003F6047">
        <w:rPr>
          <w:rFonts w:ascii="Times New Roman" w:hAnsi="Times New Roman" w:cs="Times New Roman"/>
          <w:b/>
          <w:sz w:val="32"/>
          <w:szCs w:val="32"/>
        </w:rPr>
        <w:t>_________________________</w:t>
      </w:r>
    </w:p>
    <w:p w:rsidR="003F518D" w:rsidRPr="003F6047" w:rsidRDefault="003F518D" w:rsidP="003F518D">
      <w:pPr>
        <w:spacing w:after="0" w:line="240" w:lineRule="auto"/>
        <w:jc w:val="center"/>
        <w:rPr>
          <w:rFonts w:ascii="Times New Roman" w:hAnsi="Times New Roman" w:cs="Times New Roman"/>
          <w:b/>
          <w:sz w:val="32"/>
          <w:szCs w:val="32"/>
        </w:rPr>
      </w:pPr>
      <w:r w:rsidRPr="003F6047">
        <w:rPr>
          <w:rFonts w:ascii="Times New Roman" w:hAnsi="Times New Roman" w:cs="Times New Roman"/>
          <w:b/>
          <w:sz w:val="32"/>
          <w:szCs w:val="32"/>
        </w:rPr>
        <w:t>___________________</w:t>
      </w: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r w:rsidRPr="003F6047">
        <w:rPr>
          <w:rFonts w:ascii="Times New Roman" w:hAnsi="Times New Roman" w:cs="Times New Roman"/>
          <w:b/>
          <w:sz w:val="32"/>
          <w:szCs w:val="32"/>
        </w:rPr>
        <w:t>В Е С Т Н И К</w:t>
      </w: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r w:rsidRPr="003F6047">
        <w:rPr>
          <w:rFonts w:ascii="Times New Roman" w:hAnsi="Times New Roman" w:cs="Times New Roman"/>
          <w:b/>
          <w:sz w:val="32"/>
          <w:szCs w:val="32"/>
        </w:rPr>
        <w:t xml:space="preserve">ОРГАНОВ МЕСТНОГО САМОУПРАВЛЕНИЯ </w:t>
      </w:r>
    </w:p>
    <w:p w:rsidR="003F518D" w:rsidRPr="003F6047" w:rsidRDefault="003F518D" w:rsidP="003F518D">
      <w:pPr>
        <w:spacing w:after="0" w:line="240" w:lineRule="auto"/>
        <w:jc w:val="center"/>
        <w:rPr>
          <w:rFonts w:ascii="Times New Roman" w:hAnsi="Times New Roman" w:cs="Times New Roman"/>
          <w:b/>
          <w:sz w:val="32"/>
          <w:szCs w:val="32"/>
        </w:rPr>
      </w:pPr>
      <w:r w:rsidRPr="003F6047">
        <w:rPr>
          <w:rFonts w:ascii="Times New Roman" w:hAnsi="Times New Roman" w:cs="Times New Roman"/>
          <w:b/>
          <w:sz w:val="32"/>
          <w:szCs w:val="32"/>
        </w:rPr>
        <w:t>ГОРОДСКОГО ОКРУГА ТЕЙКО</w:t>
      </w: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p>
    <w:p w:rsidR="003F518D" w:rsidRDefault="003F518D" w:rsidP="003F518D">
      <w:pPr>
        <w:spacing w:after="0" w:line="240" w:lineRule="auto"/>
        <w:jc w:val="center"/>
        <w:rPr>
          <w:rFonts w:ascii="Times New Roman" w:hAnsi="Times New Roman" w:cs="Times New Roman"/>
          <w:b/>
          <w:sz w:val="32"/>
          <w:szCs w:val="32"/>
        </w:rPr>
      </w:pPr>
    </w:p>
    <w:p w:rsidR="003F6047" w:rsidRDefault="003F6047" w:rsidP="003F518D">
      <w:pPr>
        <w:spacing w:after="0" w:line="240" w:lineRule="auto"/>
        <w:jc w:val="center"/>
        <w:rPr>
          <w:rFonts w:ascii="Times New Roman" w:hAnsi="Times New Roman" w:cs="Times New Roman"/>
          <w:b/>
          <w:sz w:val="32"/>
          <w:szCs w:val="32"/>
        </w:rPr>
      </w:pPr>
    </w:p>
    <w:p w:rsidR="003F6047" w:rsidRDefault="003F6047" w:rsidP="003F518D">
      <w:pPr>
        <w:spacing w:after="0" w:line="240" w:lineRule="auto"/>
        <w:jc w:val="center"/>
        <w:rPr>
          <w:rFonts w:ascii="Times New Roman" w:hAnsi="Times New Roman" w:cs="Times New Roman"/>
          <w:b/>
          <w:sz w:val="32"/>
          <w:szCs w:val="32"/>
        </w:rPr>
      </w:pPr>
    </w:p>
    <w:p w:rsidR="003F6047" w:rsidRDefault="003F6047" w:rsidP="003F518D">
      <w:pPr>
        <w:spacing w:after="0" w:line="240" w:lineRule="auto"/>
        <w:jc w:val="center"/>
        <w:rPr>
          <w:rFonts w:ascii="Times New Roman" w:hAnsi="Times New Roman" w:cs="Times New Roman"/>
          <w:b/>
          <w:sz w:val="32"/>
          <w:szCs w:val="32"/>
        </w:rPr>
      </w:pPr>
    </w:p>
    <w:p w:rsidR="003F6047" w:rsidRDefault="003F6047" w:rsidP="003F518D">
      <w:pPr>
        <w:spacing w:after="0" w:line="240" w:lineRule="auto"/>
        <w:jc w:val="center"/>
        <w:rPr>
          <w:rFonts w:ascii="Times New Roman" w:hAnsi="Times New Roman" w:cs="Times New Roman"/>
          <w:b/>
          <w:sz w:val="32"/>
          <w:szCs w:val="32"/>
        </w:rPr>
      </w:pPr>
    </w:p>
    <w:p w:rsidR="003F6047" w:rsidRPr="003F6047" w:rsidRDefault="003F6047" w:rsidP="00484F3D">
      <w:pPr>
        <w:spacing w:after="0" w:line="240" w:lineRule="auto"/>
        <w:rPr>
          <w:rFonts w:ascii="Times New Roman" w:hAnsi="Times New Roman" w:cs="Times New Roman"/>
          <w:b/>
          <w:sz w:val="32"/>
          <w:szCs w:val="32"/>
        </w:rPr>
      </w:pPr>
    </w:p>
    <w:p w:rsidR="003F518D" w:rsidRPr="003F6047" w:rsidRDefault="003F518D" w:rsidP="003F518D">
      <w:pPr>
        <w:spacing w:after="0" w:line="240" w:lineRule="auto"/>
        <w:jc w:val="center"/>
        <w:rPr>
          <w:rFonts w:ascii="Times New Roman" w:hAnsi="Times New Roman" w:cs="Times New Roman"/>
          <w:b/>
          <w:sz w:val="32"/>
          <w:szCs w:val="32"/>
        </w:rPr>
      </w:pPr>
      <w:r w:rsidRPr="003F6047">
        <w:rPr>
          <w:rFonts w:ascii="Times New Roman" w:hAnsi="Times New Roman" w:cs="Times New Roman"/>
          <w:b/>
          <w:sz w:val="32"/>
          <w:szCs w:val="32"/>
        </w:rPr>
        <w:t>ВЫПУСК № 4</w:t>
      </w:r>
    </w:p>
    <w:p w:rsidR="003F518D" w:rsidRPr="003F6047" w:rsidRDefault="003F518D" w:rsidP="003F518D">
      <w:pPr>
        <w:spacing w:after="0" w:line="240" w:lineRule="auto"/>
        <w:jc w:val="center"/>
        <w:rPr>
          <w:rFonts w:ascii="Times New Roman" w:hAnsi="Times New Roman" w:cs="Times New Roman"/>
          <w:b/>
          <w:sz w:val="32"/>
          <w:szCs w:val="32"/>
        </w:rPr>
      </w:pPr>
      <w:r w:rsidRPr="003F6047">
        <w:rPr>
          <w:rFonts w:ascii="Times New Roman" w:hAnsi="Times New Roman" w:cs="Times New Roman"/>
          <w:b/>
          <w:sz w:val="32"/>
          <w:szCs w:val="32"/>
        </w:rPr>
        <w:t>от 19.02.2021</w:t>
      </w:r>
    </w:p>
    <w:p w:rsidR="003F518D" w:rsidRPr="00451A4E" w:rsidRDefault="003F518D" w:rsidP="003F518D">
      <w:pPr>
        <w:spacing w:after="0" w:line="240" w:lineRule="auto"/>
        <w:rPr>
          <w:rFonts w:ascii="Times New Roman" w:hAnsi="Times New Roman" w:cs="Times New Roman"/>
          <w:b/>
        </w:rPr>
        <w:sectPr w:rsidR="003F518D" w:rsidRPr="00451A4E" w:rsidSect="00451A4E">
          <w:headerReference w:type="default" r:id="rId8"/>
          <w:footerReference w:type="default" r:id="rId9"/>
          <w:pgSz w:w="11906" w:h="16838"/>
          <w:pgMar w:top="1134" w:right="567" w:bottom="709" w:left="1134" w:header="709" w:footer="709" w:gutter="0"/>
          <w:pgNumType w:start="1"/>
          <w:cols w:space="720"/>
        </w:sectPr>
      </w:pPr>
    </w:p>
    <w:p w:rsidR="003F518D" w:rsidRPr="00451A4E" w:rsidRDefault="003F518D" w:rsidP="00451A4E">
      <w:pPr>
        <w:spacing w:after="0" w:line="240" w:lineRule="auto"/>
        <w:jc w:val="center"/>
        <w:rPr>
          <w:rFonts w:ascii="Times New Roman" w:hAnsi="Times New Roman" w:cs="Times New Roman"/>
          <w:b/>
        </w:rPr>
      </w:pPr>
      <w:r w:rsidRPr="00451A4E">
        <w:rPr>
          <w:rFonts w:ascii="Times New Roman" w:hAnsi="Times New Roman" w:cs="Times New Roman"/>
          <w:b/>
        </w:rPr>
        <w:lastRenderedPageBreak/>
        <w:t>СОДЕРЖАНИЕ</w:t>
      </w:r>
    </w:p>
    <w:p w:rsidR="003F518D" w:rsidRPr="00451A4E" w:rsidRDefault="003F518D" w:rsidP="003F518D">
      <w:pPr>
        <w:jc w:val="center"/>
        <w:rPr>
          <w:rFonts w:ascii="Times New Roman" w:hAnsi="Times New Roman" w:cs="Times New Roman"/>
        </w:rPr>
      </w:pPr>
      <w:r w:rsidRPr="00451A4E">
        <w:rPr>
          <w:rFonts w:ascii="Times New Roman" w:hAnsi="Times New Roman" w:cs="Times New Roman"/>
          <w:b/>
        </w:rPr>
        <w:t>Постановления администрации городского округа Тейково</w:t>
      </w:r>
    </w:p>
    <w:tbl>
      <w:tblPr>
        <w:tblW w:w="10456" w:type="dxa"/>
        <w:tblLook w:val="04A0"/>
      </w:tblPr>
      <w:tblGrid>
        <w:gridCol w:w="2943"/>
        <w:gridCol w:w="6096"/>
        <w:gridCol w:w="1417"/>
      </w:tblGrid>
      <w:tr w:rsidR="003F518D" w:rsidRPr="00451A4E" w:rsidTr="00451A4E">
        <w:trPr>
          <w:trHeight w:val="691"/>
        </w:trPr>
        <w:tc>
          <w:tcPr>
            <w:tcW w:w="2943" w:type="dxa"/>
          </w:tcPr>
          <w:p w:rsidR="003F518D" w:rsidRPr="00451A4E" w:rsidRDefault="003F518D" w:rsidP="00451A4E">
            <w:pPr>
              <w:suppressAutoHyphens/>
              <w:spacing w:after="0" w:line="240" w:lineRule="auto"/>
              <w:jc w:val="center"/>
              <w:rPr>
                <w:rFonts w:ascii="Times New Roman" w:hAnsi="Times New Roman" w:cs="Times New Roman"/>
                <w:b/>
              </w:rPr>
            </w:pPr>
          </w:p>
          <w:p w:rsidR="003F518D" w:rsidRPr="00451A4E" w:rsidRDefault="003F518D" w:rsidP="00451A4E">
            <w:pPr>
              <w:suppressAutoHyphens/>
              <w:spacing w:after="0" w:line="240" w:lineRule="auto"/>
              <w:jc w:val="center"/>
              <w:rPr>
                <w:rFonts w:ascii="Times New Roman" w:hAnsi="Times New Roman" w:cs="Times New Roman"/>
                <w:b/>
                <w:lang w:eastAsia="zh-CN"/>
              </w:rPr>
            </w:pPr>
            <w:r w:rsidRPr="00451A4E">
              <w:rPr>
                <w:rFonts w:ascii="Times New Roman" w:hAnsi="Times New Roman" w:cs="Times New Roman"/>
                <w:b/>
              </w:rPr>
              <w:t>Номер, дата муниципального нормативного правового акта</w:t>
            </w:r>
          </w:p>
        </w:tc>
        <w:tc>
          <w:tcPr>
            <w:tcW w:w="6096" w:type="dxa"/>
          </w:tcPr>
          <w:p w:rsidR="003F518D" w:rsidRPr="00451A4E" w:rsidRDefault="003F518D" w:rsidP="00451A4E">
            <w:pPr>
              <w:suppressAutoHyphens/>
              <w:spacing w:after="0" w:line="240" w:lineRule="auto"/>
              <w:jc w:val="center"/>
              <w:rPr>
                <w:rFonts w:ascii="Times New Roman" w:hAnsi="Times New Roman" w:cs="Times New Roman"/>
                <w:b/>
              </w:rPr>
            </w:pPr>
          </w:p>
          <w:p w:rsidR="003F518D" w:rsidRPr="00451A4E" w:rsidRDefault="003F518D" w:rsidP="00451A4E">
            <w:pPr>
              <w:suppressAutoHyphens/>
              <w:spacing w:after="0" w:line="240" w:lineRule="auto"/>
              <w:jc w:val="center"/>
              <w:rPr>
                <w:rFonts w:ascii="Times New Roman" w:hAnsi="Times New Roman" w:cs="Times New Roman"/>
                <w:b/>
                <w:lang w:eastAsia="zh-CN"/>
              </w:rPr>
            </w:pPr>
            <w:r w:rsidRPr="00451A4E">
              <w:rPr>
                <w:rFonts w:ascii="Times New Roman" w:hAnsi="Times New Roman" w:cs="Times New Roman"/>
                <w:b/>
              </w:rPr>
              <w:t>Наименование муниципального нормативного правового акта</w:t>
            </w:r>
          </w:p>
        </w:tc>
        <w:tc>
          <w:tcPr>
            <w:tcW w:w="1417" w:type="dxa"/>
          </w:tcPr>
          <w:p w:rsidR="003F518D" w:rsidRPr="00451A4E" w:rsidRDefault="003F518D" w:rsidP="00451A4E">
            <w:pPr>
              <w:suppressAutoHyphens/>
              <w:spacing w:after="0" w:line="240" w:lineRule="auto"/>
              <w:jc w:val="center"/>
              <w:rPr>
                <w:rFonts w:ascii="Times New Roman" w:hAnsi="Times New Roman" w:cs="Times New Roman"/>
                <w:b/>
              </w:rPr>
            </w:pPr>
          </w:p>
          <w:p w:rsidR="003F518D" w:rsidRPr="00451A4E" w:rsidRDefault="003F518D" w:rsidP="00451A4E">
            <w:pPr>
              <w:suppressAutoHyphens/>
              <w:spacing w:after="0" w:line="240" w:lineRule="auto"/>
              <w:jc w:val="center"/>
              <w:rPr>
                <w:rFonts w:ascii="Times New Roman" w:hAnsi="Times New Roman" w:cs="Times New Roman"/>
                <w:b/>
                <w:lang w:eastAsia="zh-CN"/>
              </w:rPr>
            </w:pPr>
            <w:r w:rsidRPr="00451A4E">
              <w:rPr>
                <w:rFonts w:ascii="Times New Roman" w:hAnsi="Times New Roman" w:cs="Times New Roman"/>
                <w:b/>
              </w:rPr>
              <w:t xml:space="preserve">Страница </w:t>
            </w:r>
          </w:p>
        </w:tc>
      </w:tr>
      <w:tr w:rsidR="003F518D" w:rsidRPr="00451A4E" w:rsidTr="00451A4E">
        <w:trPr>
          <w:trHeight w:val="1104"/>
        </w:trPr>
        <w:tc>
          <w:tcPr>
            <w:tcW w:w="2943" w:type="dxa"/>
            <w:hideMark/>
          </w:tcPr>
          <w:p w:rsidR="00484F3D" w:rsidRPr="00484F3D" w:rsidRDefault="003F518D" w:rsidP="00484F3D">
            <w:pPr>
              <w:spacing w:after="0" w:line="240" w:lineRule="auto"/>
              <w:ind w:right="-1"/>
              <w:jc w:val="both"/>
              <w:rPr>
                <w:rFonts w:ascii="Times New Roman" w:hAnsi="Times New Roman" w:cs="Times New Roman"/>
                <w:bCs/>
              </w:rPr>
            </w:pPr>
            <w:r w:rsidRPr="00484F3D">
              <w:rPr>
                <w:rFonts w:ascii="Times New Roman" w:eastAsia="Times New Roman" w:hAnsi="Times New Roman" w:cs="Times New Roman"/>
                <w:lang w:eastAsia="zh-CN"/>
              </w:rPr>
              <w:t xml:space="preserve">Постановление администрации городского округа Тейково от </w:t>
            </w:r>
            <w:r w:rsidR="00484F3D" w:rsidRPr="00484F3D">
              <w:rPr>
                <w:rFonts w:ascii="Times New Roman" w:hAnsi="Times New Roman" w:cs="Times New Roman"/>
                <w:bCs/>
              </w:rPr>
              <w:t>от    11.02.2021  №  44</w:t>
            </w:r>
          </w:p>
          <w:p w:rsidR="003F518D" w:rsidRPr="00451A4E" w:rsidRDefault="003F518D" w:rsidP="00451A4E">
            <w:pPr>
              <w:suppressAutoHyphens/>
              <w:spacing w:after="0" w:line="240" w:lineRule="auto"/>
              <w:jc w:val="both"/>
              <w:rPr>
                <w:rFonts w:ascii="Times New Roman" w:eastAsia="Times New Roman" w:hAnsi="Times New Roman" w:cs="Times New Roman"/>
                <w:lang w:eastAsia="zh-CN"/>
              </w:rPr>
            </w:pPr>
          </w:p>
        </w:tc>
        <w:tc>
          <w:tcPr>
            <w:tcW w:w="6096" w:type="dxa"/>
            <w:hideMark/>
          </w:tcPr>
          <w:p w:rsidR="00484F3D" w:rsidRPr="00484F3D" w:rsidRDefault="00484F3D" w:rsidP="00484F3D">
            <w:pPr>
              <w:suppressAutoHyphens/>
              <w:spacing w:after="0" w:line="240" w:lineRule="auto"/>
              <w:jc w:val="both"/>
              <w:rPr>
                <w:rFonts w:ascii="Times New Roman" w:hAnsi="Times New Roman" w:cs="Times New Roman"/>
                <w:noProof/>
              </w:rPr>
            </w:pPr>
            <w:r w:rsidRPr="00484F3D">
              <w:rPr>
                <w:rFonts w:ascii="Times New Roman" w:hAnsi="Times New Roman" w:cs="Times New Roman"/>
                <w:bCs/>
                <w:lang w:eastAsia="en-US"/>
              </w:rPr>
              <w:t>О П</w:t>
            </w:r>
            <w:r w:rsidRPr="00484F3D">
              <w:rPr>
                <w:rFonts w:ascii="Times New Roman" w:hAnsi="Times New Roman" w:cs="Times New Roman"/>
                <w:bCs/>
              </w:rPr>
              <w:t xml:space="preserve">орядке расходования </w:t>
            </w:r>
            <w:r w:rsidRPr="00484F3D">
              <w:rPr>
                <w:rFonts w:ascii="Times New Roman" w:hAnsi="Times New Roman" w:cs="Times New Roman"/>
              </w:rPr>
              <w:t>субсидии из областного бюджета на укрепление материально-технической базы муниципальных учреждений культуры городского округа Тейково Ивановской области</w:t>
            </w:r>
          </w:p>
          <w:p w:rsidR="003F518D" w:rsidRPr="00451A4E" w:rsidRDefault="003F518D" w:rsidP="00451A4E">
            <w:pPr>
              <w:suppressAutoHyphens/>
              <w:spacing w:after="0" w:line="240" w:lineRule="auto"/>
              <w:jc w:val="both"/>
              <w:rPr>
                <w:rFonts w:ascii="Times New Roman" w:hAnsi="Times New Roman" w:cs="Times New Roman"/>
              </w:rPr>
            </w:pPr>
          </w:p>
        </w:tc>
        <w:tc>
          <w:tcPr>
            <w:tcW w:w="1417" w:type="dxa"/>
          </w:tcPr>
          <w:p w:rsidR="003F518D" w:rsidRPr="00451A4E" w:rsidRDefault="003F518D" w:rsidP="00451A4E">
            <w:pPr>
              <w:suppressAutoHyphens/>
              <w:spacing w:after="0" w:line="240" w:lineRule="auto"/>
              <w:jc w:val="center"/>
              <w:rPr>
                <w:rFonts w:ascii="Times New Roman" w:hAnsi="Times New Roman" w:cs="Times New Roman"/>
                <w:lang w:eastAsia="zh-CN"/>
              </w:rPr>
            </w:pPr>
          </w:p>
          <w:p w:rsidR="003F518D" w:rsidRPr="00451A4E" w:rsidRDefault="003F518D" w:rsidP="00451A4E">
            <w:pPr>
              <w:suppressAutoHyphens/>
              <w:spacing w:after="0" w:line="240" w:lineRule="auto"/>
              <w:jc w:val="center"/>
              <w:rPr>
                <w:rFonts w:ascii="Times New Roman" w:hAnsi="Times New Roman" w:cs="Times New Roman"/>
                <w:lang w:eastAsia="zh-CN"/>
              </w:rPr>
            </w:pPr>
            <w:r w:rsidRPr="00451A4E">
              <w:rPr>
                <w:rFonts w:ascii="Times New Roman" w:hAnsi="Times New Roman" w:cs="Times New Roman"/>
                <w:lang w:eastAsia="zh-CN"/>
              </w:rPr>
              <w:t>2</w:t>
            </w:r>
          </w:p>
        </w:tc>
      </w:tr>
      <w:tr w:rsidR="003F518D" w:rsidRPr="00451A4E" w:rsidTr="00451A4E">
        <w:trPr>
          <w:trHeight w:val="1148"/>
        </w:trPr>
        <w:tc>
          <w:tcPr>
            <w:tcW w:w="2943" w:type="dxa"/>
          </w:tcPr>
          <w:p w:rsidR="00484F3D" w:rsidRPr="00451A4E" w:rsidRDefault="00484F3D" w:rsidP="00484F3D">
            <w:pPr>
              <w:spacing w:after="0" w:line="240" w:lineRule="auto"/>
              <w:jc w:val="both"/>
              <w:rPr>
                <w:rFonts w:ascii="Times New Roman" w:hAnsi="Times New Roman" w:cs="Times New Roman"/>
              </w:rPr>
            </w:pPr>
            <w:r>
              <w:rPr>
                <w:rFonts w:ascii="Times New Roman" w:eastAsia="Times New Roman" w:hAnsi="Times New Roman" w:cs="Times New Roman"/>
                <w:lang w:eastAsia="zh-CN"/>
              </w:rPr>
              <w:t xml:space="preserve">Постановление </w:t>
            </w:r>
            <w:r w:rsidR="003F518D" w:rsidRPr="00451A4E">
              <w:rPr>
                <w:rFonts w:ascii="Times New Roman" w:eastAsia="Times New Roman" w:hAnsi="Times New Roman" w:cs="Times New Roman"/>
                <w:lang w:eastAsia="zh-CN"/>
              </w:rPr>
              <w:t xml:space="preserve">администрации городского округа Тейково от </w:t>
            </w:r>
            <w:r w:rsidR="00DA4272">
              <w:rPr>
                <w:rFonts w:ascii="Times New Roman" w:hAnsi="Times New Roman" w:cs="Times New Roman"/>
              </w:rPr>
              <w:t xml:space="preserve">от    12.02.2021 </w:t>
            </w:r>
            <w:r w:rsidRPr="00451A4E">
              <w:rPr>
                <w:rFonts w:ascii="Times New Roman" w:hAnsi="Times New Roman" w:cs="Times New Roman"/>
              </w:rPr>
              <w:t xml:space="preserve">  №  45 </w:t>
            </w:r>
          </w:p>
          <w:p w:rsidR="003F518D" w:rsidRPr="00451A4E" w:rsidRDefault="003F518D" w:rsidP="00451A4E">
            <w:pPr>
              <w:suppressAutoHyphens/>
              <w:spacing w:after="0" w:line="240" w:lineRule="auto"/>
              <w:jc w:val="both"/>
              <w:rPr>
                <w:rFonts w:ascii="Times New Roman" w:eastAsia="Times New Roman" w:hAnsi="Times New Roman" w:cs="Times New Roman"/>
                <w:lang w:eastAsia="zh-CN"/>
              </w:rPr>
            </w:pPr>
          </w:p>
        </w:tc>
        <w:tc>
          <w:tcPr>
            <w:tcW w:w="6096" w:type="dxa"/>
            <w:hideMark/>
          </w:tcPr>
          <w:p w:rsidR="00484F3D" w:rsidRPr="00484F3D" w:rsidRDefault="00484F3D" w:rsidP="00484F3D">
            <w:pPr>
              <w:pStyle w:val="a4"/>
              <w:jc w:val="both"/>
              <w:rPr>
                <w:rFonts w:ascii="Times New Roman" w:hAnsi="Times New Roman"/>
              </w:rPr>
            </w:pPr>
            <w:r w:rsidRPr="00484F3D">
              <w:rPr>
                <w:rFonts w:ascii="Times New Roman" w:hAnsi="Times New Roman"/>
              </w:rPr>
              <w:t>О внесении изменений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p w:rsidR="003F518D" w:rsidRPr="00451A4E" w:rsidRDefault="003F518D" w:rsidP="00451A4E">
            <w:pPr>
              <w:pStyle w:val="a4"/>
              <w:jc w:val="both"/>
              <w:rPr>
                <w:rFonts w:ascii="Times New Roman" w:hAnsi="Times New Roman"/>
              </w:rPr>
            </w:pPr>
          </w:p>
        </w:tc>
        <w:tc>
          <w:tcPr>
            <w:tcW w:w="1417" w:type="dxa"/>
          </w:tcPr>
          <w:p w:rsidR="003F518D" w:rsidRPr="00451A4E" w:rsidRDefault="003F518D" w:rsidP="00451A4E">
            <w:pPr>
              <w:suppressAutoHyphens/>
              <w:spacing w:after="0" w:line="240" w:lineRule="auto"/>
              <w:jc w:val="center"/>
              <w:rPr>
                <w:rFonts w:ascii="Times New Roman" w:hAnsi="Times New Roman" w:cs="Times New Roman"/>
                <w:lang w:eastAsia="zh-CN"/>
              </w:rPr>
            </w:pPr>
          </w:p>
          <w:p w:rsidR="003F518D" w:rsidRPr="00451A4E" w:rsidRDefault="009E1E26" w:rsidP="00451A4E">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4</w:t>
            </w:r>
          </w:p>
        </w:tc>
      </w:tr>
      <w:tr w:rsidR="003F518D" w:rsidRPr="00451A4E" w:rsidTr="00DA4272">
        <w:trPr>
          <w:trHeight w:val="1141"/>
        </w:trPr>
        <w:tc>
          <w:tcPr>
            <w:tcW w:w="2943" w:type="dxa"/>
            <w:hideMark/>
          </w:tcPr>
          <w:p w:rsidR="003F518D" w:rsidRPr="00451A4E" w:rsidRDefault="003F518D" w:rsidP="00451A4E">
            <w:pPr>
              <w:suppressAutoHyphens/>
              <w:spacing w:after="0" w:line="240" w:lineRule="auto"/>
              <w:jc w:val="both"/>
              <w:rPr>
                <w:rFonts w:ascii="Times New Roman" w:eastAsia="Times New Roman" w:hAnsi="Times New Roman" w:cs="Times New Roman"/>
                <w:lang w:eastAsia="zh-CN"/>
              </w:rPr>
            </w:pPr>
            <w:r w:rsidRPr="00451A4E">
              <w:rPr>
                <w:rFonts w:ascii="Times New Roman" w:eastAsia="Times New Roman" w:hAnsi="Times New Roman" w:cs="Times New Roman"/>
                <w:lang w:eastAsia="zh-CN"/>
              </w:rPr>
              <w:t xml:space="preserve">Постановление администрации городского округа Тейково от </w:t>
            </w:r>
            <w:r w:rsidR="00DA4272">
              <w:rPr>
                <w:rFonts w:ascii="Times New Roman" w:hAnsi="Times New Roman" w:cs="Times New Roman"/>
              </w:rPr>
              <w:t>12.02.2021   №  46</w:t>
            </w:r>
          </w:p>
        </w:tc>
        <w:tc>
          <w:tcPr>
            <w:tcW w:w="6096" w:type="dxa"/>
            <w:hideMark/>
          </w:tcPr>
          <w:p w:rsidR="003F518D" w:rsidRPr="00DA4272" w:rsidRDefault="00DA4272" w:rsidP="00DA4272">
            <w:pPr>
              <w:jc w:val="both"/>
              <w:rPr>
                <w:rFonts w:ascii="Times New Roman" w:hAnsi="Times New Roman" w:cs="Times New Roman"/>
              </w:rPr>
            </w:pPr>
            <w:r w:rsidRPr="00DA4272">
              <w:rPr>
                <w:rFonts w:ascii="Times New Roman" w:hAnsi="Times New Roman" w:cs="Times New Roman"/>
              </w:rPr>
              <w:t>О внесении изменений в постановление администрации городского округа Тейково от 13.02.2018 № 69 «Об определении мест отбывания наказания лицами, осужденными к наказанию в виде обязательных работ»</w:t>
            </w:r>
          </w:p>
        </w:tc>
        <w:tc>
          <w:tcPr>
            <w:tcW w:w="1417" w:type="dxa"/>
          </w:tcPr>
          <w:p w:rsidR="003F518D" w:rsidRPr="00451A4E" w:rsidRDefault="003F518D" w:rsidP="00451A4E">
            <w:pPr>
              <w:suppressAutoHyphens/>
              <w:spacing w:after="0" w:line="240" w:lineRule="auto"/>
              <w:jc w:val="center"/>
              <w:rPr>
                <w:rFonts w:ascii="Times New Roman" w:hAnsi="Times New Roman" w:cs="Times New Roman"/>
                <w:lang w:eastAsia="zh-CN"/>
              </w:rPr>
            </w:pPr>
          </w:p>
          <w:p w:rsidR="003F518D" w:rsidRPr="00451A4E" w:rsidRDefault="003F518D" w:rsidP="00451A4E">
            <w:pPr>
              <w:suppressAutoHyphens/>
              <w:spacing w:after="0" w:line="240" w:lineRule="auto"/>
              <w:jc w:val="center"/>
              <w:rPr>
                <w:rFonts w:ascii="Times New Roman" w:hAnsi="Times New Roman" w:cs="Times New Roman"/>
                <w:lang w:eastAsia="zh-CN"/>
              </w:rPr>
            </w:pPr>
          </w:p>
          <w:p w:rsidR="003F518D" w:rsidRPr="00451A4E" w:rsidRDefault="002156A6" w:rsidP="00451A4E">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63</w:t>
            </w:r>
          </w:p>
        </w:tc>
      </w:tr>
      <w:tr w:rsidR="003F518D" w:rsidRPr="00451A4E" w:rsidTr="00451A4E">
        <w:trPr>
          <w:trHeight w:val="1112"/>
        </w:trPr>
        <w:tc>
          <w:tcPr>
            <w:tcW w:w="2943" w:type="dxa"/>
          </w:tcPr>
          <w:p w:rsidR="003F518D" w:rsidRPr="009E1E26" w:rsidRDefault="003F518D" w:rsidP="00DA4272">
            <w:pPr>
              <w:suppressAutoHyphens/>
              <w:spacing w:after="0" w:line="240" w:lineRule="auto"/>
              <w:rPr>
                <w:rFonts w:ascii="Times New Roman" w:eastAsia="Times New Roman" w:hAnsi="Times New Roman" w:cs="Times New Roman"/>
                <w:lang w:eastAsia="zh-CN"/>
              </w:rPr>
            </w:pPr>
            <w:r w:rsidRPr="009E1E26">
              <w:rPr>
                <w:rFonts w:ascii="Times New Roman" w:eastAsia="Times New Roman" w:hAnsi="Times New Roman" w:cs="Times New Roman"/>
                <w:lang w:eastAsia="zh-CN"/>
              </w:rPr>
              <w:t xml:space="preserve">Постановление администрации городского округа Тейково от </w:t>
            </w:r>
            <w:r w:rsidR="00DA4272" w:rsidRPr="009E1E26">
              <w:rPr>
                <w:rFonts w:ascii="Times New Roman" w:hAnsi="Times New Roman" w:cs="Times New Roman"/>
              </w:rPr>
              <w:t>18.02.2021   № 51</w:t>
            </w:r>
          </w:p>
        </w:tc>
        <w:tc>
          <w:tcPr>
            <w:tcW w:w="6096" w:type="dxa"/>
          </w:tcPr>
          <w:p w:rsidR="00DA4272" w:rsidRPr="009E1E26" w:rsidRDefault="00DA4272" w:rsidP="00DA4272">
            <w:pPr>
              <w:widowControl w:val="0"/>
              <w:autoSpaceDE w:val="0"/>
              <w:autoSpaceDN w:val="0"/>
              <w:adjustRightInd w:val="0"/>
              <w:spacing w:after="0" w:line="240" w:lineRule="auto"/>
              <w:ind w:right="-1"/>
              <w:jc w:val="both"/>
              <w:rPr>
                <w:rFonts w:ascii="Times New Roman" w:hAnsi="Times New Roman" w:cs="Times New Roman"/>
                <w:bCs/>
                <w:color w:val="000000"/>
              </w:rPr>
            </w:pPr>
            <w:r w:rsidRPr="009E1E26">
              <w:rPr>
                <w:rFonts w:ascii="Times New Roman" w:hAnsi="Times New Roman" w:cs="Times New Roman"/>
                <w:bCs/>
                <w:color w:val="000000"/>
              </w:rPr>
              <w:t xml:space="preserve">О внесении изменений и дополнений в постановление администрации городского округа Тейково от 11.11.2013 № 688 </w:t>
            </w:r>
            <w:r w:rsidRPr="009E1E26">
              <w:rPr>
                <w:rFonts w:ascii="Times New Roman" w:hAnsi="Times New Roman" w:cs="Times New Roman"/>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3F518D" w:rsidRPr="009E1E26" w:rsidRDefault="003F518D" w:rsidP="00451A4E">
            <w:pPr>
              <w:suppressAutoHyphens/>
              <w:spacing w:after="0" w:line="240" w:lineRule="auto"/>
              <w:rPr>
                <w:rFonts w:ascii="Times New Roman" w:hAnsi="Times New Roman" w:cs="Times New Roman"/>
              </w:rPr>
            </w:pPr>
          </w:p>
        </w:tc>
        <w:tc>
          <w:tcPr>
            <w:tcW w:w="1417" w:type="dxa"/>
          </w:tcPr>
          <w:p w:rsidR="003F518D" w:rsidRPr="00451A4E" w:rsidRDefault="003F518D" w:rsidP="00451A4E">
            <w:pPr>
              <w:suppressAutoHyphens/>
              <w:spacing w:after="0" w:line="240" w:lineRule="auto"/>
              <w:jc w:val="center"/>
              <w:rPr>
                <w:rFonts w:ascii="Times New Roman" w:hAnsi="Times New Roman" w:cs="Times New Roman"/>
                <w:lang w:eastAsia="zh-CN"/>
              </w:rPr>
            </w:pPr>
          </w:p>
          <w:p w:rsidR="003F518D" w:rsidRPr="00451A4E" w:rsidRDefault="003F518D" w:rsidP="00451A4E">
            <w:pPr>
              <w:suppressAutoHyphens/>
              <w:spacing w:after="0" w:line="240" w:lineRule="auto"/>
              <w:jc w:val="center"/>
              <w:rPr>
                <w:rFonts w:ascii="Times New Roman" w:hAnsi="Times New Roman" w:cs="Times New Roman"/>
                <w:lang w:eastAsia="zh-CN"/>
              </w:rPr>
            </w:pPr>
            <w:r w:rsidRPr="00451A4E">
              <w:rPr>
                <w:rFonts w:ascii="Times New Roman" w:hAnsi="Times New Roman" w:cs="Times New Roman"/>
                <w:lang w:eastAsia="zh-CN"/>
              </w:rPr>
              <w:t>65</w:t>
            </w:r>
          </w:p>
        </w:tc>
      </w:tr>
      <w:tr w:rsidR="003F518D" w:rsidRPr="00451A4E" w:rsidTr="00451A4E">
        <w:trPr>
          <w:trHeight w:val="1134"/>
        </w:trPr>
        <w:tc>
          <w:tcPr>
            <w:tcW w:w="2943" w:type="dxa"/>
          </w:tcPr>
          <w:p w:rsidR="003F518D" w:rsidRPr="00451A4E" w:rsidRDefault="003F518D" w:rsidP="00EF3293">
            <w:pPr>
              <w:suppressAutoHyphens/>
              <w:spacing w:after="0" w:line="240" w:lineRule="auto"/>
              <w:rPr>
                <w:rFonts w:ascii="Times New Roman" w:eastAsia="Times New Roman" w:hAnsi="Times New Roman" w:cs="Times New Roman"/>
                <w:lang w:eastAsia="zh-CN"/>
              </w:rPr>
            </w:pPr>
            <w:r w:rsidRPr="00451A4E">
              <w:rPr>
                <w:rFonts w:ascii="Times New Roman" w:eastAsia="Times New Roman" w:hAnsi="Times New Roman" w:cs="Times New Roman"/>
                <w:lang w:eastAsia="zh-CN"/>
              </w:rPr>
              <w:t>Постановление администрации</w:t>
            </w:r>
            <w:r w:rsidR="00EF3293">
              <w:rPr>
                <w:rFonts w:ascii="Times New Roman" w:eastAsia="Times New Roman" w:hAnsi="Times New Roman" w:cs="Times New Roman"/>
                <w:lang w:eastAsia="zh-CN"/>
              </w:rPr>
              <w:t xml:space="preserve"> городского округа Тейково от 18</w:t>
            </w:r>
            <w:r w:rsidRPr="00451A4E">
              <w:rPr>
                <w:rFonts w:ascii="Times New Roman" w:eastAsia="Times New Roman" w:hAnsi="Times New Roman" w:cs="Times New Roman"/>
                <w:lang w:eastAsia="zh-CN"/>
              </w:rPr>
              <w:t xml:space="preserve">.02.2021 № </w:t>
            </w:r>
            <w:r w:rsidR="00EF3293">
              <w:rPr>
                <w:rFonts w:ascii="Times New Roman" w:eastAsia="Times New Roman" w:hAnsi="Times New Roman" w:cs="Times New Roman"/>
                <w:lang w:eastAsia="zh-CN"/>
              </w:rPr>
              <w:t>54</w:t>
            </w:r>
          </w:p>
        </w:tc>
        <w:tc>
          <w:tcPr>
            <w:tcW w:w="6096" w:type="dxa"/>
          </w:tcPr>
          <w:p w:rsidR="00DA4272" w:rsidRPr="00DA4272" w:rsidRDefault="00DA4272" w:rsidP="00DA4272">
            <w:pPr>
              <w:pStyle w:val="afa"/>
              <w:tabs>
                <w:tab w:val="left" w:pos="7040"/>
              </w:tabs>
              <w:jc w:val="both"/>
              <w:rPr>
                <w:rFonts w:ascii="Times New Roman" w:hAnsi="Times New Roman" w:cs="Times New Roman"/>
                <w:sz w:val="22"/>
                <w:szCs w:val="22"/>
              </w:rPr>
            </w:pPr>
            <w:r w:rsidRPr="00DA4272">
              <w:rPr>
                <w:rFonts w:ascii="Times New Roman" w:hAnsi="Times New Roman" w:cs="Times New Roman"/>
                <w:sz w:val="22"/>
                <w:szCs w:val="22"/>
              </w:rPr>
              <w:t xml:space="preserve">О внесении изменений в постановление администрации </w:t>
            </w:r>
          </w:p>
          <w:p w:rsidR="00DA4272" w:rsidRPr="00DA4272" w:rsidRDefault="00DA4272" w:rsidP="00DA4272">
            <w:pPr>
              <w:pStyle w:val="afa"/>
              <w:tabs>
                <w:tab w:val="left" w:pos="7040"/>
              </w:tabs>
              <w:jc w:val="both"/>
              <w:rPr>
                <w:rFonts w:ascii="Times New Roman" w:hAnsi="Times New Roman" w:cs="Times New Roman"/>
                <w:sz w:val="22"/>
                <w:szCs w:val="22"/>
              </w:rPr>
            </w:pPr>
            <w:r w:rsidRPr="00DA4272">
              <w:rPr>
                <w:rFonts w:ascii="Times New Roman" w:hAnsi="Times New Roman" w:cs="Times New Roman"/>
                <w:sz w:val="22"/>
                <w:szCs w:val="22"/>
              </w:rPr>
              <w:t>г.о.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p w:rsidR="003F518D" w:rsidRPr="00451A4E" w:rsidRDefault="003F518D" w:rsidP="00451A4E">
            <w:pPr>
              <w:pStyle w:val="ConsPlusNormal"/>
              <w:ind w:firstLine="0"/>
              <w:jc w:val="both"/>
              <w:rPr>
                <w:rFonts w:ascii="Times New Roman" w:hAnsi="Times New Roman" w:cs="Times New Roman"/>
                <w:sz w:val="22"/>
                <w:szCs w:val="22"/>
              </w:rPr>
            </w:pPr>
          </w:p>
        </w:tc>
        <w:tc>
          <w:tcPr>
            <w:tcW w:w="1417" w:type="dxa"/>
          </w:tcPr>
          <w:p w:rsidR="003F518D" w:rsidRPr="00451A4E" w:rsidRDefault="003F518D" w:rsidP="00451A4E">
            <w:pPr>
              <w:suppressAutoHyphens/>
              <w:spacing w:after="0" w:line="240" w:lineRule="auto"/>
              <w:jc w:val="center"/>
              <w:rPr>
                <w:rFonts w:ascii="Times New Roman" w:hAnsi="Times New Roman" w:cs="Times New Roman"/>
                <w:lang w:eastAsia="zh-CN"/>
              </w:rPr>
            </w:pPr>
          </w:p>
          <w:p w:rsidR="003F518D" w:rsidRPr="00451A4E" w:rsidRDefault="003F518D" w:rsidP="002156A6">
            <w:pPr>
              <w:suppressAutoHyphens/>
              <w:spacing w:after="0" w:line="240" w:lineRule="auto"/>
              <w:jc w:val="center"/>
              <w:rPr>
                <w:rFonts w:ascii="Times New Roman" w:hAnsi="Times New Roman" w:cs="Times New Roman"/>
                <w:lang w:eastAsia="zh-CN"/>
              </w:rPr>
            </w:pPr>
            <w:r w:rsidRPr="00451A4E">
              <w:rPr>
                <w:rFonts w:ascii="Times New Roman" w:hAnsi="Times New Roman" w:cs="Times New Roman"/>
                <w:lang w:eastAsia="zh-CN"/>
              </w:rPr>
              <w:t>8</w:t>
            </w:r>
            <w:r w:rsidR="002156A6">
              <w:rPr>
                <w:rFonts w:ascii="Times New Roman" w:hAnsi="Times New Roman" w:cs="Times New Roman"/>
                <w:lang w:eastAsia="zh-CN"/>
              </w:rPr>
              <w:t>9</w:t>
            </w:r>
          </w:p>
        </w:tc>
      </w:tr>
    </w:tbl>
    <w:p w:rsidR="00EF3293" w:rsidRPr="00A1521E" w:rsidRDefault="00A1521E" w:rsidP="00A1521E">
      <w:pPr>
        <w:spacing w:after="0"/>
        <w:ind w:right="-1"/>
        <w:rPr>
          <w:rFonts w:ascii="Times New Roman" w:hAnsi="Times New Roman" w:cs="Times New Roman"/>
          <w:bCs/>
        </w:rPr>
      </w:pPr>
      <w:r>
        <w:rPr>
          <w:rFonts w:ascii="Times New Roman" w:hAnsi="Times New Roman" w:cs="Times New Roman"/>
        </w:rPr>
        <w:t xml:space="preserve">                                                      </w:t>
      </w:r>
      <w:r w:rsidRPr="00A1521E">
        <w:rPr>
          <w:rFonts w:ascii="Times New Roman" w:hAnsi="Times New Roman" w:cs="Times New Roman"/>
        </w:rPr>
        <w:t>Заключение по результатам публичных слушаний</w:t>
      </w:r>
      <w:r>
        <w:rPr>
          <w:rFonts w:ascii="Times New Roman" w:hAnsi="Times New Roman" w:cs="Times New Roman"/>
        </w:rPr>
        <w:t xml:space="preserve">                                  104</w:t>
      </w:r>
    </w:p>
    <w:p w:rsidR="00EF3293" w:rsidRDefault="00EF3293" w:rsidP="00E770D8">
      <w:pPr>
        <w:spacing w:after="0"/>
        <w:ind w:right="-1"/>
        <w:jc w:val="center"/>
        <w:rPr>
          <w:rFonts w:ascii="Times New Roman" w:hAnsi="Times New Roman" w:cs="Times New Roman"/>
          <w:b/>
          <w:bCs/>
        </w:rPr>
      </w:pPr>
    </w:p>
    <w:p w:rsidR="00EF3293" w:rsidRDefault="00EF3293" w:rsidP="00E770D8">
      <w:pPr>
        <w:spacing w:after="0"/>
        <w:ind w:right="-1"/>
        <w:jc w:val="center"/>
        <w:rPr>
          <w:rFonts w:ascii="Times New Roman" w:hAnsi="Times New Roman" w:cs="Times New Roman"/>
          <w:b/>
          <w:bCs/>
        </w:rPr>
      </w:pPr>
    </w:p>
    <w:p w:rsidR="00EF3293" w:rsidRDefault="00EF3293" w:rsidP="00E770D8">
      <w:pPr>
        <w:spacing w:after="0"/>
        <w:ind w:right="-1"/>
        <w:jc w:val="center"/>
        <w:rPr>
          <w:rFonts w:ascii="Times New Roman" w:hAnsi="Times New Roman" w:cs="Times New Roman"/>
          <w:b/>
          <w:bCs/>
        </w:rPr>
      </w:pPr>
    </w:p>
    <w:p w:rsidR="00DA4272" w:rsidRDefault="00DA4272" w:rsidP="00E770D8">
      <w:pPr>
        <w:spacing w:after="0"/>
        <w:ind w:right="-1"/>
        <w:jc w:val="center"/>
        <w:rPr>
          <w:rFonts w:ascii="Times New Roman" w:hAnsi="Times New Roman" w:cs="Times New Roman"/>
          <w:b/>
          <w:bCs/>
        </w:rPr>
      </w:pPr>
    </w:p>
    <w:p w:rsidR="00DA4272" w:rsidRDefault="00DA4272" w:rsidP="00E770D8">
      <w:pPr>
        <w:spacing w:after="0"/>
        <w:ind w:right="-1"/>
        <w:jc w:val="center"/>
        <w:rPr>
          <w:rFonts w:ascii="Times New Roman" w:hAnsi="Times New Roman" w:cs="Times New Roman"/>
          <w:b/>
          <w:bCs/>
        </w:rPr>
      </w:pPr>
    </w:p>
    <w:p w:rsidR="00DA4272" w:rsidRDefault="00DA4272" w:rsidP="00E770D8">
      <w:pPr>
        <w:spacing w:after="0"/>
        <w:ind w:right="-1"/>
        <w:jc w:val="center"/>
        <w:rPr>
          <w:rFonts w:ascii="Times New Roman" w:hAnsi="Times New Roman" w:cs="Times New Roman"/>
          <w:b/>
          <w:bCs/>
        </w:rPr>
      </w:pPr>
    </w:p>
    <w:p w:rsidR="00DA4272" w:rsidRDefault="00DA4272" w:rsidP="00E770D8">
      <w:pPr>
        <w:spacing w:after="0"/>
        <w:ind w:right="-1"/>
        <w:jc w:val="center"/>
        <w:rPr>
          <w:rFonts w:ascii="Times New Roman" w:hAnsi="Times New Roman" w:cs="Times New Roman"/>
          <w:b/>
          <w:bCs/>
        </w:rPr>
      </w:pPr>
    </w:p>
    <w:p w:rsidR="00DA4272" w:rsidRDefault="00DA4272" w:rsidP="00E770D8">
      <w:pPr>
        <w:spacing w:after="0"/>
        <w:ind w:right="-1"/>
        <w:jc w:val="center"/>
        <w:rPr>
          <w:rFonts w:ascii="Times New Roman" w:hAnsi="Times New Roman" w:cs="Times New Roman"/>
          <w:b/>
          <w:bCs/>
        </w:rPr>
      </w:pPr>
    </w:p>
    <w:p w:rsidR="00DA4272" w:rsidRDefault="00DA4272" w:rsidP="00E770D8">
      <w:pPr>
        <w:spacing w:after="0"/>
        <w:ind w:right="-1"/>
        <w:jc w:val="center"/>
        <w:rPr>
          <w:rFonts w:ascii="Times New Roman" w:hAnsi="Times New Roman" w:cs="Times New Roman"/>
          <w:b/>
          <w:bCs/>
        </w:rPr>
      </w:pPr>
    </w:p>
    <w:p w:rsidR="00A1521E" w:rsidRDefault="00A1521E" w:rsidP="00E770D8">
      <w:pPr>
        <w:spacing w:after="0"/>
        <w:ind w:right="-1"/>
        <w:jc w:val="center"/>
        <w:rPr>
          <w:rFonts w:ascii="Times New Roman" w:hAnsi="Times New Roman" w:cs="Times New Roman"/>
          <w:b/>
          <w:bCs/>
        </w:rPr>
      </w:pPr>
    </w:p>
    <w:p w:rsidR="00DA4272" w:rsidRDefault="00DA4272" w:rsidP="00E770D8">
      <w:pPr>
        <w:spacing w:after="0"/>
        <w:ind w:right="-1"/>
        <w:jc w:val="center"/>
        <w:rPr>
          <w:rFonts w:ascii="Times New Roman" w:hAnsi="Times New Roman" w:cs="Times New Roman"/>
          <w:b/>
          <w:bCs/>
        </w:rPr>
      </w:pPr>
    </w:p>
    <w:p w:rsidR="00DA4272" w:rsidRDefault="00DA4272" w:rsidP="00E770D8">
      <w:pPr>
        <w:spacing w:after="0"/>
        <w:ind w:right="-1"/>
        <w:jc w:val="center"/>
        <w:rPr>
          <w:rFonts w:ascii="Times New Roman" w:hAnsi="Times New Roman" w:cs="Times New Roman"/>
          <w:b/>
          <w:bCs/>
        </w:rPr>
      </w:pPr>
    </w:p>
    <w:p w:rsidR="00DA4272" w:rsidRDefault="00DA4272" w:rsidP="00E770D8">
      <w:pPr>
        <w:spacing w:after="0"/>
        <w:ind w:right="-1"/>
        <w:jc w:val="center"/>
        <w:rPr>
          <w:rFonts w:ascii="Times New Roman" w:hAnsi="Times New Roman" w:cs="Times New Roman"/>
          <w:b/>
          <w:bCs/>
        </w:rPr>
      </w:pPr>
    </w:p>
    <w:p w:rsidR="00E770D8" w:rsidRPr="00451A4E" w:rsidRDefault="00E770D8" w:rsidP="00E770D8">
      <w:pPr>
        <w:spacing w:after="0"/>
        <w:ind w:right="-1"/>
        <w:jc w:val="center"/>
        <w:rPr>
          <w:rFonts w:ascii="Times New Roman" w:hAnsi="Times New Roman" w:cs="Times New Roman"/>
          <w:b/>
          <w:bCs/>
        </w:rPr>
      </w:pPr>
      <w:r w:rsidRPr="00451A4E">
        <w:rPr>
          <w:rFonts w:ascii="Times New Roman" w:hAnsi="Times New Roman" w:cs="Times New Roman"/>
          <w:b/>
          <w:bCs/>
          <w:noProof/>
        </w:rPr>
        <w:lastRenderedPageBreak/>
        <w:drawing>
          <wp:inline distT="0" distB="0" distL="0" distR="0">
            <wp:extent cx="695960" cy="901065"/>
            <wp:effectExtent l="19050" t="0" r="889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E770D8" w:rsidRPr="00451A4E" w:rsidRDefault="00E770D8" w:rsidP="00E770D8">
      <w:pPr>
        <w:spacing w:after="0" w:line="240" w:lineRule="auto"/>
        <w:ind w:right="-1"/>
        <w:jc w:val="center"/>
        <w:rPr>
          <w:rFonts w:ascii="Times New Roman" w:hAnsi="Times New Roman" w:cs="Times New Roman"/>
          <w:b/>
          <w:bCs/>
        </w:rPr>
      </w:pPr>
      <w:r w:rsidRPr="00451A4E">
        <w:rPr>
          <w:rFonts w:ascii="Times New Roman" w:hAnsi="Times New Roman" w:cs="Times New Roman"/>
          <w:b/>
          <w:bCs/>
        </w:rPr>
        <w:t>АДМИНИСТРАЦИЯ ГОРОДСКОГО ОКРУГА ТЕЙКОВО ИВАНОВСКОЙ ОБЛАСТИ</w:t>
      </w:r>
    </w:p>
    <w:p w:rsidR="00E770D8" w:rsidRPr="00451A4E" w:rsidRDefault="00E770D8" w:rsidP="00E770D8">
      <w:pPr>
        <w:spacing w:after="0" w:line="240" w:lineRule="auto"/>
        <w:ind w:right="-1"/>
        <w:jc w:val="center"/>
        <w:rPr>
          <w:rFonts w:ascii="Times New Roman" w:hAnsi="Times New Roman" w:cs="Times New Roman"/>
          <w:b/>
          <w:bCs/>
        </w:rPr>
      </w:pPr>
      <w:r w:rsidRPr="00451A4E">
        <w:rPr>
          <w:rFonts w:ascii="Times New Roman" w:hAnsi="Times New Roman" w:cs="Times New Roman"/>
          <w:b/>
          <w:bCs/>
        </w:rPr>
        <w:t>________________________________________________________</w:t>
      </w:r>
    </w:p>
    <w:p w:rsidR="00E770D8" w:rsidRPr="00451A4E" w:rsidRDefault="00E770D8" w:rsidP="00E770D8">
      <w:pPr>
        <w:pStyle w:val="ConsPlusNormal"/>
        <w:ind w:right="-1"/>
        <w:jc w:val="center"/>
        <w:rPr>
          <w:rFonts w:ascii="Times New Roman" w:hAnsi="Times New Roman" w:cs="Times New Roman"/>
          <w:b/>
          <w:bCs/>
          <w:sz w:val="22"/>
          <w:szCs w:val="22"/>
        </w:rPr>
      </w:pPr>
    </w:p>
    <w:p w:rsidR="00E770D8" w:rsidRPr="00451A4E" w:rsidRDefault="00E770D8" w:rsidP="00E770D8">
      <w:pPr>
        <w:pStyle w:val="ConsPlusNormal"/>
        <w:ind w:right="-1"/>
        <w:jc w:val="center"/>
        <w:rPr>
          <w:rFonts w:ascii="Times New Roman" w:hAnsi="Times New Roman" w:cs="Times New Roman"/>
          <w:b/>
          <w:bCs/>
          <w:sz w:val="22"/>
          <w:szCs w:val="22"/>
        </w:rPr>
      </w:pPr>
    </w:p>
    <w:p w:rsidR="00E770D8" w:rsidRPr="00451A4E" w:rsidRDefault="00E770D8" w:rsidP="00E770D8">
      <w:pPr>
        <w:pStyle w:val="ConsPlusNormal"/>
        <w:ind w:right="-1"/>
        <w:jc w:val="center"/>
        <w:rPr>
          <w:rFonts w:ascii="Times New Roman" w:hAnsi="Times New Roman" w:cs="Times New Roman"/>
          <w:b/>
          <w:bCs/>
          <w:sz w:val="22"/>
          <w:szCs w:val="22"/>
        </w:rPr>
      </w:pPr>
      <w:r w:rsidRPr="00451A4E">
        <w:rPr>
          <w:rFonts w:ascii="Times New Roman" w:hAnsi="Times New Roman" w:cs="Times New Roman"/>
          <w:b/>
          <w:bCs/>
          <w:sz w:val="22"/>
          <w:szCs w:val="22"/>
        </w:rPr>
        <w:t>П О С Т А Н О В Л Е Н И Е</w:t>
      </w:r>
    </w:p>
    <w:p w:rsidR="00E770D8" w:rsidRPr="00451A4E" w:rsidRDefault="00E770D8" w:rsidP="00E770D8">
      <w:pPr>
        <w:pStyle w:val="ConsPlusNormal"/>
        <w:ind w:right="-1"/>
        <w:jc w:val="center"/>
        <w:rPr>
          <w:rFonts w:ascii="Times New Roman" w:hAnsi="Times New Roman" w:cs="Times New Roman"/>
          <w:sz w:val="22"/>
          <w:szCs w:val="22"/>
        </w:rPr>
      </w:pPr>
    </w:p>
    <w:p w:rsidR="00E770D8" w:rsidRPr="00451A4E" w:rsidRDefault="00E770D8" w:rsidP="00E770D8">
      <w:pPr>
        <w:pStyle w:val="ConsPlusNormal"/>
        <w:ind w:right="-1"/>
        <w:jc w:val="center"/>
        <w:rPr>
          <w:rFonts w:ascii="Times New Roman" w:hAnsi="Times New Roman" w:cs="Times New Roman"/>
          <w:sz w:val="22"/>
          <w:szCs w:val="22"/>
        </w:rPr>
      </w:pPr>
    </w:p>
    <w:p w:rsidR="00E770D8" w:rsidRPr="00451A4E" w:rsidRDefault="00E770D8" w:rsidP="00E770D8">
      <w:pPr>
        <w:spacing w:after="0" w:line="240" w:lineRule="auto"/>
        <w:ind w:right="-1"/>
        <w:jc w:val="center"/>
        <w:rPr>
          <w:rFonts w:ascii="Times New Roman" w:hAnsi="Times New Roman" w:cs="Times New Roman"/>
          <w:b/>
          <w:bCs/>
        </w:rPr>
      </w:pPr>
      <w:r w:rsidRPr="00451A4E">
        <w:rPr>
          <w:rFonts w:ascii="Times New Roman" w:hAnsi="Times New Roman" w:cs="Times New Roman"/>
          <w:b/>
          <w:bCs/>
        </w:rPr>
        <w:t>от    11.02.2021  №  44</w:t>
      </w:r>
    </w:p>
    <w:p w:rsidR="00E770D8" w:rsidRPr="00451A4E" w:rsidRDefault="00E770D8" w:rsidP="00E770D8">
      <w:pPr>
        <w:spacing w:after="0" w:line="240" w:lineRule="auto"/>
        <w:ind w:right="-1"/>
        <w:jc w:val="center"/>
        <w:rPr>
          <w:rFonts w:ascii="Times New Roman" w:hAnsi="Times New Roman" w:cs="Times New Roman"/>
          <w:b/>
          <w:bCs/>
        </w:rPr>
      </w:pPr>
    </w:p>
    <w:p w:rsidR="00E770D8" w:rsidRPr="00451A4E" w:rsidRDefault="00E770D8" w:rsidP="00E770D8">
      <w:pPr>
        <w:spacing w:after="0" w:line="240" w:lineRule="auto"/>
        <w:ind w:right="-1"/>
        <w:jc w:val="center"/>
        <w:rPr>
          <w:rFonts w:ascii="Times New Roman" w:hAnsi="Times New Roman" w:cs="Times New Roman"/>
        </w:rPr>
      </w:pPr>
      <w:r w:rsidRPr="00451A4E">
        <w:rPr>
          <w:rFonts w:ascii="Times New Roman" w:hAnsi="Times New Roman" w:cs="Times New Roman"/>
        </w:rPr>
        <w:t>г. Тейково</w:t>
      </w:r>
    </w:p>
    <w:p w:rsidR="00E770D8" w:rsidRPr="00451A4E" w:rsidRDefault="00E770D8" w:rsidP="00E770D8">
      <w:pPr>
        <w:pStyle w:val="ConsPlusNormal"/>
        <w:ind w:right="-1"/>
        <w:jc w:val="center"/>
        <w:rPr>
          <w:rFonts w:ascii="Times New Roman" w:hAnsi="Times New Roman" w:cs="Times New Roman"/>
          <w:b/>
          <w:bCs/>
          <w:sz w:val="22"/>
          <w:szCs w:val="22"/>
        </w:rPr>
      </w:pPr>
    </w:p>
    <w:p w:rsidR="00E770D8" w:rsidRPr="00451A4E" w:rsidRDefault="00E770D8" w:rsidP="00E770D8">
      <w:pPr>
        <w:suppressAutoHyphens/>
        <w:spacing w:after="0" w:line="240" w:lineRule="auto"/>
        <w:ind w:firstLine="709"/>
        <w:jc w:val="center"/>
        <w:rPr>
          <w:rFonts w:ascii="Times New Roman" w:hAnsi="Times New Roman" w:cs="Times New Roman"/>
          <w:b/>
          <w:noProof/>
        </w:rPr>
      </w:pPr>
      <w:r w:rsidRPr="00451A4E">
        <w:rPr>
          <w:rFonts w:ascii="Times New Roman" w:hAnsi="Times New Roman" w:cs="Times New Roman"/>
          <w:b/>
          <w:bCs/>
        </w:rPr>
        <w:t xml:space="preserve"> </w:t>
      </w:r>
      <w:r w:rsidRPr="00451A4E">
        <w:rPr>
          <w:rFonts w:ascii="Times New Roman" w:hAnsi="Times New Roman" w:cs="Times New Roman"/>
          <w:b/>
          <w:bCs/>
          <w:lang w:eastAsia="en-US"/>
        </w:rPr>
        <w:t>О П</w:t>
      </w:r>
      <w:r w:rsidRPr="00451A4E">
        <w:rPr>
          <w:rFonts w:ascii="Times New Roman" w:hAnsi="Times New Roman" w:cs="Times New Roman"/>
          <w:b/>
          <w:bCs/>
        </w:rPr>
        <w:t xml:space="preserve">орядке расходования </w:t>
      </w:r>
      <w:r w:rsidRPr="00451A4E">
        <w:rPr>
          <w:rFonts w:ascii="Times New Roman" w:hAnsi="Times New Roman" w:cs="Times New Roman"/>
          <w:b/>
        </w:rPr>
        <w:t>субсидии из областного бюджета на укрепление материально-технической базы муниципальных учреждений культуры городского округа Тейково Ивановской области</w:t>
      </w:r>
    </w:p>
    <w:p w:rsidR="00E770D8" w:rsidRPr="00451A4E" w:rsidRDefault="00E770D8" w:rsidP="00E770D8">
      <w:pPr>
        <w:pStyle w:val="ConsPlusNormal"/>
        <w:ind w:right="-1"/>
        <w:jc w:val="center"/>
        <w:rPr>
          <w:rFonts w:ascii="Times New Roman" w:hAnsi="Times New Roman" w:cs="Times New Roman"/>
          <w:b/>
          <w:bCs/>
          <w:sz w:val="22"/>
          <w:szCs w:val="22"/>
        </w:rPr>
      </w:pPr>
    </w:p>
    <w:p w:rsidR="00E770D8" w:rsidRPr="00451A4E" w:rsidRDefault="00E770D8" w:rsidP="00E770D8">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 xml:space="preserve">   В соответствии со статьей 86 Бюджетного Кодекса Российской Федерации, постановлением Правительства Ивановской области  от 04.02.2021 № 38-п «О распределении субсидий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в 2021 году», администрация городского округа Тейково Ивановской области</w:t>
      </w:r>
    </w:p>
    <w:p w:rsidR="00E770D8" w:rsidRPr="00451A4E" w:rsidRDefault="00E770D8" w:rsidP="00E770D8">
      <w:pPr>
        <w:spacing w:after="0" w:line="240" w:lineRule="auto"/>
        <w:ind w:firstLine="709"/>
        <w:jc w:val="both"/>
        <w:rPr>
          <w:rFonts w:ascii="Times New Roman" w:hAnsi="Times New Roman" w:cs="Times New Roman"/>
        </w:rPr>
      </w:pPr>
    </w:p>
    <w:p w:rsidR="00E770D8" w:rsidRPr="00451A4E" w:rsidRDefault="00E770D8" w:rsidP="00E770D8">
      <w:pPr>
        <w:spacing w:after="0" w:line="240" w:lineRule="auto"/>
        <w:jc w:val="center"/>
        <w:rPr>
          <w:rFonts w:ascii="Times New Roman" w:hAnsi="Times New Roman" w:cs="Times New Roman"/>
          <w:b/>
          <w:bCs/>
        </w:rPr>
      </w:pPr>
      <w:r w:rsidRPr="00451A4E">
        <w:rPr>
          <w:rFonts w:ascii="Times New Roman" w:hAnsi="Times New Roman" w:cs="Times New Roman"/>
          <w:b/>
          <w:bCs/>
        </w:rPr>
        <w:t>П О С Т А Н О В Л Я Е Т:</w:t>
      </w:r>
    </w:p>
    <w:p w:rsidR="00E770D8" w:rsidRPr="00451A4E" w:rsidRDefault="00E770D8" w:rsidP="00E770D8">
      <w:pPr>
        <w:spacing w:after="0" w:line="240" w:lineRule="auto"/>
        <w:ind w:firstLine="709"/>
        <w:jc w:val="both"/>
        <w:rPr>
          <w:rFonts w:ascii="Times New Roman" w:hAnsi="Times New Roman" w:cs="Times New Roman"/>
        </w:rPr>
      </w:pPr>
    </w:p>
    <w:p w:rsidR="00E770D8" w:rsidRPr="00451A4E" w:rsidRDefault="00E770D8" w:rsidP="00E770D8">
      <w:pPr>
        <w:pStyle w:val="ab"/>
        <w:numPr>
          <w:ilvl w:val="0"/>
          <w:numId w:val="1"/>
        </w:numPr>
        <w:spacing w:after="0" w:line="240" w:lineRule="auto"/>
        <w:ind w:left="0" w:firstLine="709"/>
        <w:jc w:val="both"/>
        <w:rPr>
          <w:rFonts w:ascii="Times New Roman" w:hAnsi="Times New Roman" w:cs="Times New Roman"/>
        </w:rPr>
      </w:pPr>
      <w:r w:rsidRPr="00451A4E">
        <w:rPr>
          <w:rFonts w:ascii="Times New Roman" w:hAnsi="Times New Roman" w:cs="Times New Roman"/>
        </w:rPr>
        <w:t>Утвердить Порядок расходования субсидии бюджету города Тейково на оснащение образовательных учреждений в сфере культуры музыкальными инструментами, оборудованием и учебными материалами в 2021 году (прилагается).</w:t>
      </w:r>
    </w:p>
    <w:p w:rsidR="00E770D8" w:rsidRPr="00451A4E" w:rsidRDefault="00E770D8" w:rsidP="00E770D8">
      <w:pPr>
        <w:tabs>
          <w:tab w:val="left" w:pos="5500"/>
        </w:tabs>
        <w:spacing w:after="0" w:line="240" w:lineRule="auto"/>
        <w:ind w:firstLine="709"/>
        <w:jc w:val="both"/>
        <w:rPr>
          <w:rFonts w:ascii="Times New Roman" w:hAnsi="Times New Roman" w:cs="Times New Roman"/>
        </w:rPr>
      </w:pPr>
      <w:r w:rsidRPr="00451A4E">
        <w:rPr>
          <w:rFonts w:ascii="Times New Roman" w:hAnsi="Times New Roman" w:cs="Times New Roman"/>
        </w:rPr>
        <w:t>2. Реализовывать расходное обязательство городского округа Тейково на оснащение образовательных учреждений в сфере культуры музыкальными инструментами, оборудованием и учебными материалами в соответствии с решением муниципального городского Совета городского округа Тейково от 25.11.2005 № 99 «О культуре и средствах массовой информации г.о. Тейково».</w:t>
      </w:r>
    </w:p>
    <w:p w:rsidR="00E770D8" w:rsidRPr="00451A4E" w:rsidRDefault="00E770D8" w:rsidP="00E770D8">
      <w:pPr>
        <w:suppressAutoHyphens/>
        <w:spacing w:after="0" w:line="240" w:lineRule="auto"/>
        <w:ind w:firstLine="709"/>
        <w:jc w:val="both"/>
        <w:rPr>
          <w:rFonts w:ascii="Times New Roman" w:hAnsi="Times New Roman" w:cs="Times New Roman"/>
        </w:rPr>
      </w:pPr>
      <w:r w:rsidRPr="00451A4E">
        <w:rPr>
          <w:rFonts w:ascii="Times New Roman" w:hAnsi="Times New Roman" w:cs="Times New Roman"/>
        </w:rPr>
        <w:t xml:space="preserve">3. Финансирование расходного обязательства, указанного в пункте 2, осуществляется за счет: </w:t>
      </w:r>
    </w:p>
    <w:p w:rsidR="00E770D8" w:rsidRPr="00451A4E" w:rsidRDefault="00E770D8" w:rsidP="00E770D8">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 субсидии, выделенной из бюджета Ивановской области бюджету города Тейково на оснащение образовательных учреждений в сфере культуры музыкальными инструментами, оборудованием и учебными материалами в 2021 году;</w:t>
      </w:r>
    </w:p>
    <w:p w:rsidR="00E770D8" w:rsidRPr="00451A4E" w:rsidRDefault="00E770D8" w:rsidP="00E770D8">
      <w:pPr>
        <w:autoSpaceDE w:val="0"/>
        <w:autoSpaceDN w:val="0"/>
        <w:adjustRightInd w:val="0"/>
        <w:spacing w:after="0" w:line="240" w:lineRule="auto"/>
        <w:jc w:val="both"/>
        <w:rPr>
          <w:rFonts w:ascii="Times New Roman" w:hAnsi="Times New Roman" w:cs="Times New Roman"/>
          <w:color w:val="000000"/>
        </w:rPr>
      </w:pPr>
      <w:r w:rsidRPr="00451A4E">
        <w:rPr>
          <w:rFonts w:ascii="Times New Roman" w:hAnsi="Times New Roman" w:cs="Times New Roman"/>
        </w:rPr>
        <w:t xml:space="preserve">       - средств бюджета города Тейково на обеспечение расходного обязательства  на оснащение образовательных учреждений в сфере культуры музыкальными инструментами, оборудованием и учебными материалами, предусмотренных муниципальной программой ««Об утверждении муниципальной программы городского округа Тейково «Культура городского округа Тейково», утвержденной постановлением администрации г.о. Тейково от 11.11.2013 № 686, в рамках подпрограммы «</w:t>
      </w:r>
      <w:r w:rsidRPr="00451A4E">
        <w:rPr>
          <w:rFonts w:ascii="Times New Roman" w:hAnsi="Times New Roman" w:cs="Times New Roman"/>
          <w:bCs/>
          <w:color w:val="000000"/>
        </w:rPr>
        <w:t>Дополнительное образование детей в сфере культуры и искусства</w:t>
      </w:r>
      <w:r w:rsidRPr="00451A4E">
        <w:rPr>
          <w:rFonts w:ascii="Times New Roman" w:hAnsi="Times New Roman" w:cs="Times New Roman"/>
        </w:rPr>
        <w:t>» .</w:t>
      </w:r>
    </w:p>
    <w:p w:rsidR="00E770D8" w:rsidRPr="00451A4E" w:rsidRDefault="00E770D8" w:rsidP="00E770D8">
      <w:pPr>
        <w:pStyle w:val="ab"/>
        <w:numPr>
          <w:ilvl w:val="0"/>
          <w:numId w:val="2"/>
        </w:numPr>
        <w:spacing w:after="0" w:line="240" w:lineRule="auto"/>
        <w:ind w:left="0" w:firstLine="709"/>
        <w:jc w:val="both"/>
        <w:rPr>
          <w:rFonts w:ascii="Times New Roman" w:hAnsi="Times New Roman" w:cs="Times New Roman"/>
        </w:rPr>
      </w:pPr>
      <w:r w:rsidRPr="00451A4E">
        <w:rPr>
          <w:rFonts w:ascii="Times New Roman" w:hAnsi="Times New Roman" w:cs="Times New Roman"/>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E770D8" w:rsidRPr="00451A4E" w:rsidRDefault="00E770D8" w:rsidP="00E770D8">
      <w:pPr>
        <w:pStyle w:val="ab"/>
        <w:numPr>
          <w:ilvl w:val="0"/>
          <w:numId w:val="2"/>
        </w:numPr>
        <w:spacing w:after="0" w:line="240" w:lineRule="auto"/>
        <w:ind w:left="0" w:firstLine="709"/>
        <w:jc w:val="both"/>
        <w:rPr>
          <w:rFonts w:ascii="Times New Roman" w:hAnsi="Times New Roman" w:cs="Times New Roman"/>
          <w:color w:val="000000"/>
        </w:rPr>
      </w:pPr>
      <w:r w:rsidRPr="00451A4E">
        <w:rPr>
          <w:rFonts w:ascii="Times New Roman" w:hAnsi="Times New Roman" w:cs="Times New Roman"/>
        </w:rPr>
        <w:t>Настоящее постановление вступает в силу после его официального опубликования.</w:t>
      </w:r>
    </w:p>
    <w:p w:rsidR="00E770D8" w:rsidRPr="00451A4E" w:rsidRDefault="00E770D8" w:rsidP="00E770D8">
      <w:pPr>
        <w:pStyle w:val="ab"/>
        <w:numPr>
          <w:ilvl w:val="0"/>
          <w:numId w:val="2"/>
        </w:numPr>
        <w:spacing w:after="0" w:line="240" w:lineRule="auto"/>
        <w:ind w:left="0" w:firstLine="709"/>
        <w:jc w:val="both"/>
        <w:rPr>
          <w:rFonts w:ascii="Times New Roman" w:hAnsi="Times New Roman" w:cs="Times New Roman"/>
          <w:color w:val="000000"/>
        </w:rPr>
      </w:pPr>
      <w:r w:rsidRPr="00451A4E">
        <w:rPr>
          <w:rFonts w:ascii="Times New Roman" w:hAnsi="Times New Roman" w:cs="Times New Roman"/>
        </w:rPr>
        <w:t>Контроль исполнения настоящего постановления возложить на первого заместителя главы администрации городского округа Тейково (по социальным вопросам), начальника отдела социальной сферы администрации городского округа Тейково Ивановской области Сорокину С.В.</w:t>
      </w:r>
    </w:p>
    <w:p w:rsidR="00E770D8" w:rsidRPr="00451A4E" w:rsidRDefault="00E770D8" w:rsidP="00E770D8">
      <w:pPr>
        <w:spacing w:after="0" w:line="240" w:lineRule="auto"/>
        <w:jc w:val="both"/>
        <w:rPr>
          <w:rFonts w:ascii="Times New Roman" w:hAnsi="Times New Roman" w:cs="Times New Roman"/>
          <w:color w:val="000000"/>
        </w:rPr>
      </w:pPr>
    </w:p>
    <w:p w:rsidR="00E770D8" w:rsidRPr="00451A4E" w:rsidRDefault="00E770D8" w:rsidP="00E770D8">
      <w:pPr>
        <w:pStyle w:val="ab"/>
        <w:rPr>
          <w:rFonts w:ascii="Times New Roman" w:hAnsi="Times New Roman" w:cs="Times New Roman"/>
        </w:rPr>
      </w:pPr>
    </w:p>
    <w:p w:rsidR="00451A4E" w:rsidRDefault="00E770D8" w:rsidP="00451A4E">
      <w:pPr>
        <w:spacing w:after="0" w:line="240" w:lineRule="auto"/>
        <w:ind w:right="-1"/>
        <w:jc w:val="both"/>
        <w:rPr>
          <w:rFonts w:ascii="Times New Roman" w:hAnsi="Times New Roman" w:cs="Times New Roman"/>
          <w:b/>
          <w:bCs/>
        </w:rPr>
      </w:pPr>
      <w:r w:rsidRPr="00451A4E">
        <w:rPr>
          <w:rFonts w:ascii="Times New Roman" w:hAnsi="Times New Roman" w:cs="Times New Roman"/>
          <w:b/>
          <w:bCs/>
        </w:rPr>
        <w:t xml:space="preserve">И.о. главы городского округа Тейково                                  С.Н. </w:t>
      </w:r>
      <w:r w:rsidR="00451A4E">
        <w:rPr>
          <w:rFonts w:ascii="Times New Roman" w:hAnsi="Times New Roman" w:cs="Times New Roman"/>
          <w:b/>
          <w:bCs/>
        </w:rPr>
        <w:t>Ермолаев</w:t>
      </w:r>
    </w:p>
    <w:p w:rsidR="00E770D8" w:rsidRPr="00451A4E" w:rsidRDefault="00E770D8" w:rsidP="00451A4E">
      <w:pPr>
        <w:spacing w:after="0" w:line="240" w:lineRule="auto"/>
        <w:ind w:right="-1"/>
        <w:jc w:val="right"/>
        <w:rPr>
          <w:rFonts w:ascii="Times New Roman" w:hAnsi="Times New Roman" w:cs="Times New Roman"/>
          <w:b/>
          <w:bCs/>
        </w:rPr>
      </w:pPr>
      <w:r w:rsidRPr="00451A4E">
        <w:rPr>
          <w:rFonts w:ascii="Times New Roman" w:hAnsi="Times New Roman" w:cs="Times New Roman"/>
        </w:rPr>
        <w:lastRenderedPageBreak/>
        <w:t xml:space="preserve">Приложение  </w:t>
      </w:r>
    </w:p>
    <w:p w:rsidR="00E770D8" w:rsidRPr="00451A4E" w:rsidRDefault="00E770D8" w:rsidP="00E770D8">
      <w:pPr>
        <w:spacing w:after="0" w:line="240" w:lineRule="auto"/>
        <w:jc w:val="right"/>
        <w:rPr>
          <w:rFonts w:ascii="Times New Roman" w:hAnsi="Times New Roman" w:cs="Times New Roman"/>
        </w:rPr>
      </w:pPr>
      <w:r w:rsidRPr="00451A4E">
        <w:rPr>
          <w:rFonts w:ascii="Times New Roman" w:hAnsi="Times New Roman" w:cs="Times New Roman"/>
        </w:rPr>
        <w:t>к постановлению администрации</w:t>
      </w:r>
    </w:p>
    <w:p w:rsidR="00E770D8" w:rsidRPr="00451A4E" w:rsidRDefault="00E770D8" w:rsidP="00E770D8">
      <w:pPr>
        <w:spacing w:after="0" w:line="240" w:lineRule="auto"/>
        <w:jc w:val="right"/>
        <w:rPr>
          <w:rFonts w:ascii="Times New Roman" w:hAnsi="Times New Roman" w:cs="Times New Roman"/>
        </w:rPr>
      </w:pPr>
      <w:r w:rsidRPr="00451A4E">
        <w:rPr>
          <w:rFonts w:ascii="Times New Roman" w:hAnsi="Times New Roman" w:cs="Times New Roman"/>
        </w:rPr>
        <w:t xml:space="preserve"> городского округа Тейково</w:t>
      </w:r>
    </w:p>
    <w:p w:rsidR="00E770D8" w:rsidRPr="00451A4E" w:rsidRDefault="00E770D8" w:rsidP="00E770D8">
      <w:pPr>
        <w:spacing w:after="0" w:line="240" w:lineRule="auto"/>
        <w:jc w:val="right"/>
        <w:rPr>
          <w:rFonts w:ascii="Times New Roman" w:hAnsi="Times New Roman" w:cs="Times New Roman"/>
        </w:rPr>
      </w:pPr>
      <w:r w:rsidRPr="00451A4E">
        <w:rPr>
          <w:rFonts w:ascii="Times New Roman" w:hAnsi="Times New Roman" w:cs="Times New Roman"/>
        </w:rPr>
        <w:t>Ивановской области</w:t>
      </w:r>
    </w:p>
    <w:p w:rsidR="00E770D8" w:rsidRPr="00451A4E" w:rsidRDefault="00E770D8" w:rsidP="00E770D8">
      <w:pPr>
        <w:spacing w:after="0" w:line="240" w:lineRule="auto"/>
        <w:jc w:val="right"/>
        <w:rPr>
          <w:rFonts w:ascii="Times New Roman" w:hAnsi="Times New Roman" w:cs="Times New Roman"/>
        </w:rPr>
      </w:pPr>
      <w:r w:rsidRPr="00451A4E">
        <w:rPr>
          <w:rFonts w:ascii="Times New Roman" w:hAnsi="Times New Roman" w:cs="Times New Roman"/>
        </w:rPr>
        <w:t>от  11.02.2021  №  44</w:t>
      </w:r>
    </w:p>
    <w:p w:rsidR="00E770D8" w:rsidRPr="00451A4E" w:rsidRDefault="00E770D8" w:rsidP="00E770D8">
      <w:pPr>
        <w:spacing w:after="0" w:line="240" w:lineRule="auto"/>
        <w:jc w:val="center"/>
        <w:rPr>
          <w:rFonts w:ascii="Times New Roman" w:hAnsi="Times New Roman" w:cs="Times New Roman"/>
          <w:b/>
          <w:bCs/>
        </w:rPr>
      </w:pPr>
      <w:r w:rsidRPr="00451A4E">
        <w:rPr>
          <w:rFonts w:ascii="Times New Roman" w:hAnsi="Times New Roman" w:cs="Times New Roman"/>
          <w:b/>
          <w:bCs/>
        </w:rPr>
        <w:t>П О Р Я Д О К</w:t>
      </w:r>
    </w:p>
    <w:p w:rsidR="00E770D8" w:rsidRPr="00451A4E" w:rsidRDefault="00E770D8" w:rsidP="00E770D8">
      <w:pPr>
        <w:pStyle w:val="ConsPlusNormal"/>
        <w:ind w:right="-1"/>
        <w:jc w:val="center"/>
        <w:rPr>
          <w:rFonts w:ascii="Times New Roman" w:hAnsi="Times New Roman" w:cs="Times New Roman"/>
          <w:b/>
          <w:sz w:val="22"/>
          <w:szCs w:val="22"/>
        </w:rPr>
      </w:pPr>
      <w:r w:rsidRPr="00451A4E">
        <w:rPr>
          <w:rFonts w:ascii="Times New Roman" w:hAnsi="Times New Roman" w:cs="Times New Roman"/>
          <w:b/>
          <w:bCs/>
          <w:sz w:val="22"/>
          <w:szCs w:val="22"/>
        </w:rPr>
        <w:t xml:space="preserve">расходования </w:t>
      </w:r>
      <w:r w:rsidRPr="00451A4E">
        <w:rPr>
          <w:rFonts w:ascii="Times New Roman" w:hAnsi="Times New Roman" w:cs="Times New Roman"/>
          <w:b/>
          <w:sz w:val="22"/>
          <w:szCs w:val="22"/>
        </w:rPr>
        <w:t>субсидии бюджету города Тейково на оснащение образовательных учреждений в сфере культуры музыкальными инструментами, оборудованием и учебными материалами в 2021 году</w:t>
      </w:r>
      <w:r w:rsidRPr="00451A4E">
        <w:rPr>
          <w:rFonts w:ascii="Times New Roman" w:hAnsi="Times New Roman" w:cs="Times New Roman"/>
          <w:b/>
          <w:bCs/>
          <w:sz w:val="22"/>
          <w:szCs w:val="22"/>
        </w:rPr>
        <w:t xml:space="preserve"> </w:t>
      </w:r>
    </w:p>
    <w:p w:rsidR="00E770D8" w:rsidRPr="00451A4E" w:rsidRDefault="00E770D8" w:rsidP="00E770D8">
      <w:pPr>
        <w:spacing w:after="0" w:line="240" w:lineRule="auto"/>
        <w:jc w:val="center"/>
        <w:rPr>
          <w:rFonts w:ascii="Times New Roman" w:hAnsi="Times New Roman" w:cs="Times New Roman"/>
          <w:b/>
          <w:bCs/>
          <w:lang w:eastAsia="en-US"/>
        </w:rPr>
      </w:pPr>
    </w:p>
    <w:p w:rsidR="00E770D8" w:rsidRPr="00451A4E" w:rsidRDefault="00E770D8" w:rsidP="00E770D8">
      <w:pPr>
        <w:pStyle w:val="ConsPlusNormal"/>
        <w:ind w:firstLine="709"/>
        <w:jc w:val="both"/>
        <w:rPr>
          <w:rFonts w:ascii="Times New Roman" w:hAnsi="Times New Roman" w:cs="Times New Roman"/>
          <w:sz w:val="22"/>
          <w:szCs w:val="22"/>
        </w:rPr>
      </w:pPr>
      <w:r w:rsidRPr="00451A4E">
        <w:rPr>
          <w:rFonts w:ascii="Times New Roman" w:hAnsi="Times New Roman" w:cs="Times New Roman"/>
          <w:sz w:val="22"/>
          <w:szCs w:val="22"/>
        </w:rPr>
        <w:t>1. Настоящий Порядок определяет процедуру расходования субсидии бюджету города Тейково на оснащение образовательных учреждений в сфере культуры музыкальными инструментами, оборудованием и учебными материалами в 2021 году.</w:t>
      </w:r>
    </w:p>
    <w:p w:rsidR="00E770D8" w:rsidRPr="00451A4E" w:rsidRDefault="00E770D8" w:rsidP="00E770D8">
      <w:pPr>
        <w:pStyle w:val="ConsPlusNormal"/>
        <w:ind w:firstLine="709"/>
        <w:jc w:val="both"/>
        <w:rPr>
          <w:rFonts w:ascii="Times New Roman" w:hAnsi="Times New Roman" w:cs="Times New Roman"/>
          <w:sz w:val="22"/>
          <w:szCs w:val="22"/>
        </w:rPr>
      </w:pPr>
      <w:r w:rsidRPr="00451A4E">
        <w:rPr>
          <w:rFonts w:ascii="Times New Roman" w:hAnsi="Times New Roman" w:cs="Times New Roman"/>
          <w:sz w:val="22"/>
          <w:szCs w:val="22"/>
        </w:rPr>
        <w:t>2. Расходы на оснащение образовательных учреждений в сфере культуры музыкальными инструментами, оборудованием и учебными материалами в 2021 году осуществляются в соответствии с Порядком предоставления и распределения  субсидий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утвержденным постановлением Правительства Ивановской области от 13.11.2013 № 450-п.</w:t>
      </w:r>
    </w:p>
    <w:p w:rsidR="00E770D8" w:rsidRPr="00451A4E" w:rsidRDefault="00E770D8" w:rsidP="00E770D8">
      <w:pPr>
        <w:spacing w:after="0" w:line="240" w:lineRule="auto"/>
        <w:ind w:firstLine="709"/>
        <w:jc w:val="both"/>
        <w:rPr>
          <w:rFonts w:ascii="Times New Roman" w:hAnsi="Times New Roman" w:cs="Times New Roman"/>
        </w:rPr>
      </w:pPr>
      <w:r w:rsidRPr="00451A4E">
        <w:rPr>
          <w:rFonts w:ascii="Times New Roman" w:hAnsi="Times New Roman" w:cs="Times New Roman"/>
        </w:rPr>
        <w:t>3. Источником финансового обеспечения указанных расходов является субсидия бюджету города Тейково на оснащение образовательных учреждений в сфере культуры музыкальными инструментами, оборудованием и учебными материалами в 2021 году</w:t>
      </w:r>
      <w:r w:rsidRPr="00451A4E">
        <w:rPr>
          <w:rFonts w:ascii="Times New Roman" w:hAnsi="Times New Roman" w:cs="Times New Roman"/>
          <w:lang w:eastAsia="en-US"/>
        </w:rPr>
        <w:t xml:space="preserve"> (далее – субсидия).</w:t>
      </w:r>
    </w:p>
    <w:p w:rsidR="00E770D8" w:rsidRPr="00451A4E" w:rsidRDefault="00E770D8" w:rsidP="00E770D8">
      <w:pPr>
        <w:spacing w:after="0" w:line="240" w:lineRule="auto"/>
        <w:ind w:firstLine="709"/>
        <w:jc w:val="both"/>
        <w:rPr>
          <w:rFonts w:ascii="Times New Roman" w:hAnsi="Times New Roman" w:cs="Times New Roman"/>
        </w:rPr>
      </w:pPr>
      <w:r w:rsidRPr="00451A4E">
        <w:rPr>
          <w:rFonts w:ascii="Times New Roman" w:hAnsi="Times New Roman" w:cs="Times New Roman"/>
        </w:rPr>
        <w:t>4. В целях получения субсидии администрацией городского округа Тейково Ивановской области заключается Соглашение с Департаментом культуры и туризма Ивановской области (далее по тексту – Соглашение).</w:t>
      </w:r>
    </w:p>
    <w:p w:rsidR="00E770D8" w:rsidRPr="00451A4E" w:rsidRDefault="00E770D8" w:rsidP="00E770D8">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5. Условия предоставления, порядок использования, осуществления контроля и возврата субсидии определяются Соглашением.</w:t>
      </w:r>
    </w:p>
    <w:p w:rsidR="00E770D8" w:rsidRPr="00451A4E" w:rsidRDefault="00E770D8" w:rsidP="00E770D8">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6.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социальной сферы администрации городского округа Тейково Ивановской области в пределах суммы, необходимой для оплаты денежных обязательств Отдела социальной сферы администрации городского округа Тейково Ивановской области, соответствующих целям предоставления субсидии.</w:t>
      </w:r>
    </w:p>
    <w:p w:rsidR="00E770D8" w:rsidRPr="00451A4E" w:rsidRDefault="00E770D8" w:rsidP="00E770D8">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7. Главным  распорядителем  бюджетных  средств является Отдел социальной сферы администрации городского округа Тейково Ивановской области.</w:t>
      </w:r>
    </w:p>
    <w:p w:rsidR="00E770D8" w:rsidRPr="00451A4E" w:rsidRDefault="00E770D8" w:rsidP="00E770D8">
      <w:pPr>
        <w:autoSpaceDE w:val="0"/>
        <w:autoSpaceDN w:val="0"/>
        <w:spacing w:after="0" w:line="240" w:lineRule="auto"/>
        <w:ind w:firstLine="709"/>
        <w:jc w:val="both"/>
        <w:rPr>
          <w:rFonts w:ascii="Times New Roman" w:hAnsi="Times New Roman" w:cs="Times New Roman"/>
        </w:rPr>
      </w:pPr>
      <w:r w:rsidRPr="00451A4E">
        <w:rPr>
          <w:rFonts w:ascii="Times New Roman" w:hAnsi="Times New Roman" w:cs="Times New Roman"/>
        </w:rPr>
        <w:t>8.Отдел социальной сферы администрации городского округа Тейково Ивановской области:</w:t>
      </w:r>
    </w:p>
    <w:p w:rsidR="00E770D8" w:rsidRPr="00451A4E" w:rsidRDefault="00E770D8" w:rsidP="00E770D8">
      <w:pPr>
        <w:spacing w:after="0" w:line="240" w:lineRule="auto"/>
        <w:ind w:firstLine="709"/>
        <w:jc w:val="both"/>
        <w:rPr>
          <w:rFonts w:ascii="Times New Roman" w:hAnsi="Times New Roman" w:cs="Times New Roman"/>
        </w:rPr>
      </w:pPr>
      <w:r w:rsidRPr="00451A4E">
        <w:rPr>
          <w:rFonts w:ascii="Times New Roman" w:hAnsi="Times New Roman" w:cs="Times New Roman"/>
        </w:rPr>
        <w:t xml:space="preserve">8.1. заключает с муниципальными учреждениями культуры (далее - учреждения) соглашение (дополнительное соглашение) о порядке и условиях предоставления субсидии на иные цели. </w:t>
      </w:r>
    </w:p>
    <w:p w:rsidR="00E770D8" w:rsidRPr="00451A4E" w:rsidRDefault="00E770D8" w:rsidP="00E770D8">
      <w:pPr>
        <w:spacing w:after="0" w:line="240" w:lineRule="auto"/>
        <w:ind w:firstLine="709"/>
        <w:jc w:val="both"/>
        <w:rPr>
          <w:rFonts w:ascii="Times New Roman" w:hAnsi="Times New Roman" w:cs="Times New Roman"/>
        </w:rPr>
      </w:pPr>
      <w:r w:rsidRPr="00451A4E">
        <w:rPr>
          <w:rFonts w:ascii="Times New Roman" w:hAnsi="Times New Roman" w:cs="Times New Roman"/>
        </w:rPr>
        <w:t xml:space="preserve">8.2. осуществляет перечисление средств учреждениям, осуществляющим расходы, связанные с оснащением образовательных учреждений в сфере культуры музыкальными инструментами, оборудованием и учебными материалами. </w:t>
      </w:r>
    </w:p>
    <w:p w:rsidR="00E770D8" w:rsidRPr="00451A4E" w:rsidRDefault="00E770D8" w:rsidP="00E770D8">
      <w:pPr>
        <w:spacing w:after="0" w:line="240" w:lineRule="auto"/>
        <w:ind w:firstLine="709"/>
        <w:jc w:val="both"/>
        <w:rPr>
          <w:rFonts w:ascii="Times New Roman" w:hAnsi="Times New Roman" w:cs="Times New Roman"/>
        </w:rPr>
      </w:pPr>
      <w:r w:rsidRPr="00451A4E">
        <w:rPr>
          <w:rFonts w:ascii="Times New Roman" w:hAnsi="Times New Roman" w:cs="Times New Roman"/>
        </w:rPr>
        <w:t>8.3. представляет отчетность о расходах субсидии и о достижении результатов использования субсидии  по форме и в сроки, предусмотренные Департаментом культуры и туризма Ивановской области.</w:t>
      </w:r>
    </w:p>
    <w:p w:rsidR="00E770D8" w:rsidRPr="00451A4E" w:rsidRDefault="00E770D8" w:rsidP="00E770D8">
      <w:pPr>
        <w:spacing w:after="0" w:line="240" w:lineRule="auto"/>
        <w:ind w:firstLine="709"/>
        <w:jc w:val="both"/>
        <w:rPr>
          <w:rFonts w:ascii="Times New Roman" w:hAnsi="Times New Roman" w:cs="Times New Roman"/>
          <w:color w:val="FF0000"/>
        </w:rPr>
      </w:pPr>
      <w:r w:rsidRPr="00451A4E">
        <w:rPr>
          <w:rFonts w:ascii="Times New Roman" w:hAnsi="Times New Roman" w:cs="Times New Roman"/>
        </w:rPr>
        <w:t xml:space="preserve">  9.Учреждения отражают средства субсидии на иные цели в плане финансово-хозяйственной деятельности и осуществляют ее расходование в соответствии с утвержденным планом финансово-хозяйственной деятельности по целевому назначению</w:t>
      </w:r>
      <w:r w:rsidRPr="00451A4E">
        <w:rPr>
          <w:rFonts w:ascii="Times New Roman" w:hAnsi="Times New Roman" w:cs="Times New Roman"/>
          <w:color w:val="FF0000"/>
        </w:rPr>
        <w:t>.</w:t>
      </w:r>
    </w:p>
    <w:p w:rsidR="00E770D8" w:rsidRPr="00451A4E" w:rsidRDefault="00E770D8" w:rsidP="00E770D8">
      <w:pPr>
        <w:spacing w:after="0" w:line="240" w:lineRule="auto"/>
        <w:ind w:firstLine="709"/>
        <w:jc w:val="both"/>
        <w:rPr>
          <w:rFonts w:ascii="Times New Roman" w:hAnsi="Times New Roman" w:cs="Times New Roman"/>
          <w:color w:val="FF0000"/>
        </w:rPr>
      </w:pPr>
      <w:r w:rsidRPr="00451A4E">
        <w:rPr>
          <w:rFonts w:ascii="Times New Roman" w:hAnsi="Times New Roman" w:cs="Times New Roman"/>
        </w:rPr>
        <w:t xml:space="preserve">  10. Неиспользованный учреждениями в текущем году остаток средств субсидии на иные цели подлежит возврату в бюджет города Тейково.</w:t>
      </w:r>
    </w:p>
    <w:p w:rsidR="00E770D8" w:rsidRPr="00451A4E" w:rsidRDefault="00E770D8" w:rsidP="00E770D8">
      <w:pPr>
        <w:tabs>
          <w:tab w:val="left" w:pos="0"/>
        </w:tabs>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 xml:space="preserve">  11.Ответственность за соблюдение настоящего Порядка, целевое использование средств субвенции, своевременность и достоверность представляемых отчетных сведений возлагается на руководителей учреждений и Отдел социальной сферы администрации городского округа Тейково Ивановской области.</w:t>
      </w:r>
    </w:p>
    <w:p w:rsidR="00E770D8" w:rsidRPr="00451A4E" w:rsidRDefault="00E770D8" w:rsidP="00E770D8">
      <w:pPr>
        <w:autoSpaceDE w:val="0"/>
        <w:autoSpaceDN w:val="0"/>
        <w:spacing w:after="0" w:line="240" w:lineRule="auto"/>
        <w:ind w:firstLine="540"/>
        <w:rPr>
          <w:rFonts w:ascii="Times New Roman" w:hAnsi="Times New Roman" w:cs="Times New Roman"/>
        </w:rPr>
      </w:pPr>
    </w:p>
    <w:p w:rsidR="00E770D8" w:rsidRPr="00451A4E" w:rsidRDefault="00E770D8" w:rsidP="00E770D8">
      <w:pPr>
        <w:autoSpaceDE w:val="0"/>
        <w:autoSpaceDN w:val="0"/>
        <w:adjustRightInd w:val="0"/>
        <w:spacing w:after="0" w:line="240" w:lineRule="auto"/>
        <w:ind w:firstLine="709"/>
        <w:jc w:val="both"/>
        <w:rPr>
          <w:rFonts w:ascii="Times New Roman" w:hAnsi="Times New Roman" w:cs="Times New Roman"/>
        </w:rPr>
      </w:pPr>
    </w:p>
    <w:p w:rsidR="0028657D" w:rsidRPr="00451A4E" w:rsidRDefault="0028657D">
      <w:pPr>
        <w:rPr>
          <w:rFonts w:ascii="Times New Roman" w:hAnsi="Times New Roman" w:cs="Times New Roman"/>
        </w:rPr>
      </w:pPr>
    </w:p>
    <w:p w:rsidR="0028657D" w:rsidRPr="00451A4E" w:rsidRDefault="0028657D" w:rsidP="0028657D">
      <w:pPr>
        <w:spacing w:after="0" w:line="240" w:lineRule="auto"/>
        <w:jc w:val="center"/>
        <w:rPr>
          <w:rFonts w:ascii="Times New Roman" w:hAnsi="Times New Roman" w:cs="Times New Roman"/>
          <w:b/>
          <w:noProof/>
        </w:rPr>
      </w:pPr>
      <w:r w:rsidRPr="00451A4E">
        <w:rPr>
          <w:rFonts w:ascii="Times New Roman" w:hAnsi="Times New Roman" w:cs="Times New Roman"/>
          <w:b/>
          <w:noProof/>
        </w:rPr>
        <w:lastRenderedPageBreak/>
        <w:drawing>
          <wp:inline distT="0" distB="0" distL="0" distR="0">
            <wp:extent cx="691515" cy="90614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28657D" w:rsidRPr="00451A4E" w:rsidRDefault="0028657D" w:rsidP="0028657D">
      <w:pPr>
        <w:spacing w:after="0" w:line="240" w:lineRule="auto"/>
        <w:jc w:val="center"/>
        <w:rPr>
          <w:rFonts w:ascii="Times New Roman" w:hAnsi="Times New Roman" w:cs="Times New Roman"/>
          <w:b/>
        </w:rPr>
      </w:pPr>
      <w:r w:rsidRPr="00451A4E">
        <w:rPr>
          <w:rFonts w:ascii="Times New Roman" w:hAnsi="Times New Roman" w:cs="Times New Roman"/>
          <w:b/>
        </w:rPr>
        <w:t>АДМИНИСТРАЦИЯ ГОРОДСКОГО ОКРУГА ТЕЙКОВО</w:t>
      </w:r>
    </w:p>
    <w:p w:rsidR="0028657D" w:rsidRPr="00451A4E" w:rsidRDefault="0028657D" w:rsidP="0028657D">
      <w:pPr>
        <w:spacing w:after="0" w:line="240" w:lineRule="auto"/>
        <w:jc w:val="center"/>
        <w:rPr>
          <w:rFonts w:ascii="Times New Roman" w:hAnsi="Times New Roman" w:cs="Times New Roman"/>
          <w:b/>
        </w:rPr>
      </w:pPr>
      <w:r w:rsidRPr="00451A4E">
        <w:rPr>
          <w:rFonts w:ascii="Times New Roman" w:hAnsi="Times New Roman" w:cs="Times New Roman"/>
          <w:b/>
        </w:rPr>
        <w:t>ИВАНОВСКОЙ ОБЛАСТИ</w:t>
      </w:r>
    </w:p>
    <w:p w:rsidR="0028657D" w:rsidRPr="00451A4E" w:rsidRDefault="0028657D" w:rsidP="0028657D">
      <w:pPr>
        <w:spacing w:after="0" w:line="240" w:lineRule="auto"/>
        <w:jc w:val="center"/>
        <w:rPr>
          <w:rFonts w:ascii="Times New Roman" w:hAnsi="Times New Roman" w:cs="Times New Roman"/>
          <w:b/>
        </w:rPr>
      </w:pPr>
      <w:r w:rsidRPr="00451A4E">
        <w:rPr>
          <w:rFonts w:ascii="Times New Roman" w:hAnsi="Times New Roman" w:cs="Times New Roman"/>
          <w:b/>
        </w:rPr>
        <w:t>_______________________________________________________</w:t>
      </w:r>
    </w:p>
    <w:p w:rsidR="0028657D" w:rsidRPr="00451A4E" w:rsidRDefault="0028657D" w:rsidP="0028657D">
      <w:pPr>
        <w:spacing w:after="0" w:line="240" w:lineRule="auto"/>
        <w:jc w:val="center"/>
        <w:rPr>
          <w:rFonts w:ascii="Times New Roman" w:hAnsi="Times New Roman" w:cs="Times New Roman"/>
          <w:b/>
        </w:rPr>
      </w:pPr>
    </w:p>
    <w:p w:rsidR="0028657D" w:rsidRPr="00451A4E" w:rsidRDefault="0028657D" w:rsidP="0028657D">
      <w:pPr>
        <w:spacing w:after="0" w:line="240" w:lineRule="auto"/>
        <w:jc w:val="center"/>
        <w:rPr>
          <w:rFonts w:ascii="Times New Roman" w:hAnsi="Times New Roman" w:cs="Times New Roman"/>
          <w:b/>
        </w:rPr>
      </w:pPr>
    </w:p>
    <w:p w:rsidR="0028657D" w:rsidRPr="00451A4E" w:rsidRDefault="0028657D" w:rsidP="0028657D">
      <w:pPr>
        <w:spacing w:after="0" w:line="240" w:lineRule="auto"/>
        <w:jc w:val="center"/>
        <w:rPr>
          <w:rFonts w:ascii="Times New Roman" w:hAnsi="Times New Roman" w:cs="Times New Roman"/>
          <w:b/>
        </w:rPr>
      </w:pPr>
      <w:r w:rsidRPr="00451A4E">
        <w:rPr>
          <w:rFonts w:ascii="Times New Roman" w:hAnsi="Times New Roman" w:cs="Times New Roman"/>
          <w:b/>
        </w:rPr>
        <w:t>П О С Т А Н О В Л Е Н И Е</w:t>
      </w:r>
    </w:p>
    <w:p w:rsidR="0028657D" w:rsidRPr="00451A4E" w:rsidRDefault="0028657D" w:rsidP="0028657D">
      <w:pPr>
        <w:spacing w:after="0" w:line="240" w:lineRule="auto"/>
        <w:jc w:val="center"/>
        <w:rPr>
          <w:rFonts w:ascii="Times New Roman" w:hAnsi="Times New Roman" w:cs="Times New Roman"/>
          <w:b/>
        </w:rPr>
      </w:pPr>
    </w:p>
    <w:p w:rsidR="0028657D" w:rsidRPr="00451A4E" w:rsidRDefault="0028657D" w:rsidP="0028657D">
      <w:pPr>
        <w:spacing w:after="0" w:line="240" w:lineRule="auto"/>
        <w:jc w:val="center"/>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spacing w:after="0"/>
        <w:jc w:val="center"/>
        <w:rPr>
          <w:rFonts w:ascii="Times New Roman" w:hAnsi="Times New Roman" w:cs="Times New Roman"/>
        </w:rPr>
      </w:pPr>
    </w:p>
    <w:p w:rsidR="0028657D" w:rsidRPr="00451A4E" w:rsidRDefault="0028657D" w:rsidP="0028657D">
      <w:pPr>
        <w:spacing w:after="0"/>
        <w:jc w:val="center"/>
        <w:rPr>
          <w:rFonts w:ascii="Times New Roman" w:hAnsi="Times New Roman" w:cs="Times New Roman"/>
        </w:rPr>
      </w:pPr>
      <w:r w:rsidRPr="00451A4E">
        <w:rPr>
          <w:rFonts w:ascii="Times New Roman" w:hAnsi="Times New Roman" w:cs="Times New Roman"/>
        </w:rPr>
        <w:t>г. Тейково</w:t>
      </w:r>
    </w:p>
    <w:p w:rsidR="0028657D" w:rsidRPr="00451A4E" w:rsidRDefault="0028657D" w:rsidP="0028657D">
      <w:pPr>
        <w:spacing w:after="0" w:line="240" w:lineRule="auto"/>
        <w:jc w:val="center"/>
        <w:rPr>
          <w:rFonts w:ascii="Times New Roman" w:hAnsi="Times New Roman" w:cs="Times New Roman"/>
          <w:b/>
        </w:rPr>
      </w:pPr>
      <w:r w:rsidRPr="00451A4E">
        <w:rPr>
          <w:rFonts w:ascii="Times New Roman" w:hAnsi="Times New Roman" w:cs="Times New Roman"/>
          <w:b/>
        </w:rPr>
        <w:t xml:space="preserve">          </w:t>
      </w:r>
    </w:p>
    <w:p w:rsidR="0028657D" w:rsidRPr="00451A4E" w:rsidRDefault="0028657D" w:rsidP="0028657D">
      <w:pPr>
        <w:pStyle w:val="a4"/>
        <w:jc w:val="center"/>
        <w:rPr>
          <w:rFonts w:ascii="Times New Roman" w:hAnsi="Times New Roman"/>
          <w:b/>
        </w:rPr>
      </w:pPr>
      <w:r w:rsidRPr="00451A4E">
        <w:rPr>
          <w:rFonts w:ascii="Times New Roman" w:hAnsi="Times New Roman"/>
          <w:b/>
        </w:rPr>
        <w:t xml:space="preserve">О внесении изменений в постановление </w:t>
      </w:r>
    </w:p>
    <w:p w:rsidR="0028657D" w:rsidRPr="00451A4E" w:rsidRDefault="0028657D" w:rsidP="0028657D">
      <w:pPr>
        <w:pStyle w:val="a4"/>
        <w:jc w:val="center"/>
        <w:rPr>
          <w:rFonts w:ascii="Times New Roman" w:hAnsi="Times New Roman"/>
          <w:b/>
        </w:rPr>
      </w:pPr>
      <w:r w:rsidRPr="00451A4E">
        <w:rPr>
          <w:rFonts w:ascii="Times New Roman" w:hAnsi="Times New Roman"/>
          <w:b/>
        </w:rPr>
        <w:t>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p w:rsidR="0028657D" w:rsidRPr="00451A4E" w:rsidRDefault="0028657D" w:rsidP="0028657D">
      <w:pPr>
        <w:pStyle w:val="a4"/>
        <w:jc w:val="center"/>
        <w:rPr>
          <w:rFonts w:ascii="Times New Roman" w:hAnsi="Times New Roman"/>
          <w:b/>
        </w:rPr>
      </w:pPr>
    </w:p>
    <w:p w:rsidR="0028657D" w:rsidRPr="00451A4E" w:rsidRDefault="0028657D" w:rsidP="0028657D">
      <w:pPr>
        <w:pStyle w:val="a4"/>
        <w:jc w:val="both"/>
        <w:rPr>
          <w:rFonts w:ascii="Times New Roman" w:hAnsi="Times New Roman"/>
        </w:rPr>
      </w:pPr>
    </w:p>
    <w:p w:rsidR="0028657D" w:rsidRPr="00451A4E" w:rsidRDefault="0028657D" w:rsidP="0028657D">
      <w:pPr>
        <w:pStyle w:val="a4"/>
        <w:ind w:firstLine="709"/>
        <w:jc w:val="both"/>
        <w:rPr>
          <w:rFonts w:ascii="Times New Roman" w:hAnsi="Times New Roman"/>
          <w:bCs/>
        </w:rPr>
      </w:pPr>
      <w:r w:rsidRPr="00451A4E">
        <w:rPr>
          <w:rFonts w:ascii="Times New Roman" w:hAnsi="Times New Roman"/>
        </w:rPr>
        <w:t>В соответствии с решением городской Думы городского округа Тейково от 29.01.2021 № 2 «О внесении изменений в решение городской Думы городского округа Тейково от 18.12.2020 № 46 «О бюджете города Тейково на 2021 год и на плановый период 2022 и 2023 годов» и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w:t>
      </w:r>
    </w:p>
    <w:p w:rsidR="0028657D" w:rsidRPr="00451A4E" w:rsidRDefault="0028657D" w:rsidP="0028657D">
      <w:pPr>
        <w:pStyle w:val="a4"/>
        <w:ind w:firstLine="709"/>
        <w:jc w:val="both"/>
        <w:rPr>
          <w:rFonts w:ascii="Times New Roman" w:hAnsi="Times New Roman"/>
        </w:rPr>
      </w:pPr>
    </w:p>
    <w:p w:rsidR="0028657D" w:rsidRPr="00451A4E" w:rsidRDefault="0028657D" w:rsidP="0028657D">
      <w:pPr>
        <w:pStyle w:val="a4"/>
        <w:ind w:firstLine="709"/>
        <w:jc w:val="both"/>
        <w:rPr>
          <w:rFonts w:ascii="Times New Roman" w:hAnsi="Times New Roman"/>
        </w:rPr>
      </w:pPr>
    </w:p>
    <w:p w:rsidR="0028657D" w:rsidRPr="00451A4E" w:rsidRDefault="0028657D" w:rsidP="0028657D">
      <w:pPr>
        <w:spacing w:after="0" w:line="240" w:lineRule="auto"/>
        <w:ind w:firstLine="709"/>
        <w:jc w:val="center"/>
        <w:rPr>
          <w:rFonts w:ascii="Times New Roman" w:hAnsi="Times New Roman" w:cs="Times New Roman"/>
          <w:b/>
        </w:rPr>
      </w:pPr>
      <w:r w:rsidRPr="00451A4E">
        <w:rPr>
          <w:rFonts w:ascii="Times New Roman" w:hAnsi="Times New Roman" w:cs="Times New Roman"/>
          <w:b/>
        </w:rPr>
        <w:t>П О С Т А Н О В Л Я Е Т:</w:t>
      </w:r>
    </w:p>
    <w:p w:rsidR="0028657D" w:rsidRPr="00451A4E" w:rsidRDefault="0028657D" w:rsidP="0028657D">
      <w:pPr>
        <w:spacing w:after="0" w:line="240" w:lineRule="auto"/>
        <w:ind w:firstLine="709"/>
        <w:jc w:val="center"/>
        <w:rPr>
          <w:rFonts w:ascii="Times New Roman" w:hAnsi="Times New Roman" w:cs="Times New Roman"/>
          <w:b/>
        </w:rPr>
      </w:pPr>
    </w:p>
    <w:p w:rsidR="0028657D" w:rsidRPr="00451A4E" w:rsidRDefault="0028657D" w:rsidP="0028657D">
      <w:pPr>
        <w:spacing w:after="0" w:line="240" w:lineRule="auto"/>
        <w:ind w:firstLine="709"/>
        <w:jc w:val="center"/>
        <w:rPr>
          <w:rFonts w:ascii="Times New Roman" w:hAnsi="Times New Roman" w:cs="Times New Roman"/>
          <w:b/>
        </w:rPr>
      </w:pPr>
    </w:p>
    <w:p w:rsidR="0028657D" w:rsidRPr="00451A4E" w:rsidRDefault="0028657D" w:rsidP="0028657D">
      <w:pPr>
        <w:pStyle w:val="af0"/>
        <w:ind w:firstLine="709"/>
        <w:rPr>
          <w:sz w:val="22"/>
          <w:szCs w:val="22"/>
        </w:rPr>
      </w:pPr>
      <w:r w:rsidRPr="00451A4E">
        <w:rPr>
          <w:sz w:val="22"/>
          <w:szCs w:val="22"/>
        </w:rPr>
        <w:t>Внести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следующие изменения:</w:t>
      </w:r>
    </w:p>
    <w:p w:rsidR="0028657D" w:rsidRPr="00451A4E" w:rsidRDefault="0028657D" w:rsidP="0028657D">
      <w:pPr>
        <w:pStyle w:val="af0"/>
        <w:ind w:firstLine="709"/>
        <w:rPr>
          <w:sz w:val="22"/>
          <w:szCs w:val="22"/>
        </w:rPr>
      </w:pPr>
      <w:r w:rsidRPr="00451A4E">
        <w:rPr>
          <w:sz w:val="22"/>
          <w:szCs w:val="22"/>
        </w:rPr>
        <w:t>в приложении к постановлению:</w:t>
      </w:r>
    </w:p>
    <w:p w:rsidR="0028657D" w:rsidRPr="00451A4E" w:rsidRDefault="0028657D" w:rsidP="0028657D">
      <w:pPr>
        <w:widowControl w:val="0"/>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28657D" w:rsidRPr="00451A4E" w:rsidRDefault="0028657D" w:rsidP="0028657D">
      <w:pPr>
        <w:widowControl w:val="0"/>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 xml:space="preserve"> 2. Раздел 4 «Ресурсное обеспечение муниципальной программы» изложить в новой редакции согласно приложению 2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auto"/>
          <w:sz w:val="22"/>
          <w:szCs w:val="22"/>
        </w:rPr>
      </w:pPr>
      <w:r w:rsidRPr="00451A4E">
        <w:rPr>
          <w:rFonts w:ascii="Times New Roman" w:hAnsi="Times New Roman"/>
          <w:b w:val="0"/>
          <w:color w:val="auto"/>
          <w:sz w:val="22"/>
          <w:szCs w:val="22"/>
        </w:rPr>
        <w:t>3.</w:t>
      </w:r>
      <w:r w:rsidRPr="00451A4E">
        <w:rPr>
          <w:rFonts w:ascii="Times New Roman" w:hAnsi="Times New Roman"/>
          <w:color w:val="auto"/>
          <w:sz w:val="22"/>
          <w:szCs w:val="22"/>
        </w:rPr>
        <w:t xml:space="preserve"> </w:t>
      </w:r>
      <w:r w:rsidRPr="00451A4E">
        <w:rPr>
          <w:rFonts w:ascii="Times New Roman" w:hAnsi="Times New Roman"/>
          <w:b w:val="0"/>
          <w:color w:val="auto"/>
          <w:sz w:val="22"/>
          <w:szCs w:val="22"/>
        </w:rPr>
        <w:t>В приложении 1 к муниципальной программе «Развитие образования в городском округе Тейково»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3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auto"/>
          <w:sz w:val="22"/>
          <w:szCs w:val="22"/>
        </w:rPr>
      </w:pPr>
      <w:r w:rsidRPr="00451A4E">
        <w:rPr>
          <w:rFonts w:ascii="Times New Roman" w:hAnsi="Times New Roman"/>
          <w:b w:val="0"/>
          <w:color w:val="auto"/>
          <w:sz w:val="22"/>
          <w:szCs w:val="22"/>
        </w:rPr>
        <w:t>4. В приложении 2 к муниципальной программе «Развитие образования в городском округе Тейково»:</w:t>
      </w:r>
    </w:p>
    <w:p w:rsidR="0028657D" w:rsidRPr="00451A4E" w:rsidRDefault="0028657D" w:rsidP="0028657D">
      <w:pPr>
        <w:widowControl w:val="0"/>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4.1. Раздел 1 «Паспорт подпрограммы» изложить в новой редакции согласно приложению 4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auto"/>
          <w:sz w:val="22"/>
          <w:szCs w:val="22"/>
        </w:rPr>
      </w:pPr>
      <w:r w:rsidRPr="00451A4E">
        <w:rPr>
          <w:rFonts w:ascii="Times New Roman" w:hAnsi="Times New Roman"/>
          <w:b w:val="0"/>
          <w:color w:val="auto"/>
          <w:sz w:val="22"/>
          <w:szCs w:val="22"/>
        </w:rPr>
        <w:lastRenderedPageBreak/>
        <w:t>4.2.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5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auto"/>
          <w:sz w:val="22"/>
          <w:szCs w:val="22"/>
        </w:rPr>
      </w:pPr>
      <w:r w:rsidRPr="00451A4E">
        <w:rPr>
          <w:rFonts w:ascii="Times New Roman" w:hAnsi="Times New Roman"/>
          <w:b w:val="0"/>
          <w:color w:val="auto"/>
          <w:sz w:val="22"/>
          <w:szCs w:val="22"/>
        </w:rPr>
        <w:t>4.3. Раздел 5 «Ресурсное обеспечение мероприятий подпрограммы» изложить в новой редакции согласно приложению 6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auto"/>
          <w:sz w:val="22"/>
          <w:szCs w:val="22"/>
        </w:rPr>
      </w:pPr>
      <w:r w:rsidRPr="00451A4E">
        <w:rPr>
          <w:rFonts w:ascii="Times New Roman" w:hAnsi="Times New Roman"/>
          <w:b w:val="0"/>
          <w:color w:val="auto"/>
          <w:sz w:val="22"/>
          <w:szCs w:val="22"/>
        </w:rPr>
        <w:t>5. В приложении 3 к муниципальной программе «Развитие образования в городском округе Тейково»:</w:t>
      </w:r>
    </w:p>
    <w:p w:rsidR="0028657D" w:rsidRPr="00451A4E" w:rsidRDefault="0028657D" w:rsidP="0028657D">
      <w:pPr>
        <w:widowControl w:val="0"/>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5.1. Раздел 1 «Паспорт подпрограммы» изложить в новой редакции согласно приложению 7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FF0000"/>
          <w:sz w:val="22"/>
          <w:szCs w:val="22"/>
        </w:rPr>
      </w:pPr>
      <w:r w:rsidRPr="00451A4E">
        <w:rPr>
          <w:rFonts w:ascii="Times New Roman" w:hAnsi="Times New Roman"/>
          <w:b w:val="0"/>
          <w:color w:val="auto"/>
          <w:sz w:val="22"/>
          <w:szCs w:val="22"/>
        </w:rPr>
        <w:t>5.2.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8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auto"/>
          <w:sz w:val="22"/>
          <w:szCs w:val="22"/>
        </w:rPr>
      </w:pPr>
      <w:r w:rsidRPr="00451A4E">
        <w:rPr>
          <w:rFonts w:ascii="Times New Roman" w:hAnsi="Times New Roman"/>
          <w:b w:val="0"/>
          <w:color w:val="auto"/>
          <w:sz w:val="22"/>
          <w:szCs w:val="22"/>
        </w:rPr>
        <w:t>5.3. Раздел 5 «Ресурсное обеспечение мероприятий подпрограммы» изложить в новой редакции согласно приложению 9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auto"/>
          <w:sz w:val="22"/>
          <w:szCs w:val="22"/>
        </w:rPr>
      </w:pPr>
      <w:r w:rsidRPr="00451A4E">
        <w:rPr>
          <w:rFonts w:ascii="Times New Roman" w:hAnsi="Times New Roman"/>
          <w:b w:val="0"/>
          <w:color w:val="auto"/>
          <w:sz w:val="22"/>
          <w:szCs w:val="22"/>
        </w:rPr>
        <w:t>6. В приложении 4 к муниципальной программе «Развитие образования в городском округе Тейково»:</w:t>
      </w:r>
    </w:p>
    <w:p w:rsidR="0028657D" w:rsidRPr="00451A4E" w:rsidRDefault="0028657D" w:rsidP="0028657D">
      <w:pPr>
        <w:widowControl w:val="0"/>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6.1. Раздел 1 «Паспорт подпрограммы» изложить в новой редакции согласно приложению 10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auto"/>
          <w:sz w:val="22"/>
          <w:szCs w:val="22"/>
        </w:rPr>
      </w:pPr>
      <w:r w:rsidRPr="00451A4E">
        <w:rPr>
          <w:rFonts w:ascii="Times New Roman" w:hAnsi="Times New Roman"/>
          <w:b w:val="0"/>
          <w:color w:val="auto"/>
          <w:sz w:val="22"/>
          <w:szCs w:val="22"/>
        </w:rPr>
        <w:t>6.2.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11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auto"/>
          <w:sz w:val="22"/>
          <w:szCs w:val="22"/>
        </w:rPr>
      </w:pPr>
      <w:r w:rsidRPr="00451A4E">
        <w:rPr>
          <w:rFonts w:ascii="Times New Roman" w:hAnsi="Times New Roman"/>
          <w:b w:val="0"/>
          <w:color w:val="auto"/>
          <w:sz w:val="22"/>
          <w:szCs w:val="22"/>
        </w:rPr>
        <w:t>6.3. Раздел 5 «Ресурсное обеспечение мероприятий подпрограммы» изложить в новой редакции согласно приложению 12 к настоящему постановлению.</w:t>
      </w:r>
    </w:p>
    <w:p w:rsidR="0028657D" w:rsidRPr="00451A4E" w:rsidRDefault="0028657D" w:rsidP="0028657D">
      <w:pPr>
        <w:pStyle w:val="Pro-TabName"/>
        <w:spacing w:before="0" w:after="0"/>
        <w:ind w:firstLine="709"/>
        <w:jc w:val="both"/>
        <w:rPr>
          <w:rFonts w:ascii="Times New Roman" w:hAnsi="Times New Roman"/>
          <w:b w:val="0"/>
          <w:color w:val="FF0000"/>
          <w:sz w:val="22"/>
          <w:szCs w:val="22"/>
        </w:rPr>
      </w:pPr>
      <w:r w:rsidRPr="00451A4E">
        <w:rPr>
          <w:rFonts w:ascii="Times New Roman" w:hAnsi="Times New Roman"/>
          <w:b w:val="0"/>
          <w:color w:val="auto"/>
          <w:sz w:val="22"/>
          <w:szCs w:val="22"/>
        </w:rPr>
        <w:t>7. В приложении 5 к муниципальной программе «Развитие образования в городском округе Тейково»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13 к настоящему постановлению</w:t>
      </w:r>
      <w:r w:rsidRPr="00451A4E">
        <w:rPr>
          <w:rFonts w:ascii="Times New Roman" w:hAnsi="Times New Roman"/>
          <w:b w:val="0"/>
          <w:color w:val="FF0000"/>
          <w:sz w:val="22"/>
          <w:szCs w:val="22"/>
        </w:rPr>
        <w:t>.</w:t>
      </w:r>
    </w:p>
    <w:p w:rsidR="0028657D" w:rsidRPr="00451A4E" w:rsidRDefault="0028657D" w:rsidP="0028657D">
      <w:pPr>
        <w:pStyle w:val="Pro-TabName"/>
        <w:spacing w:before="0" w:after="0"/>
        <w:ind w:firstLine="709"/>
        <w:jc w:val="both"/>
        <w:rPr>
          <w:rFonts w:ascii="Times New Roman" w:hAnsi="Times New Roman"/>
          <w:b w:val="0"/>
          <w:color w:val="FF0000"/>
          <w:sz w:val="22"/>
          <w:szCs w:val="22"/>
        </w:rPr>
      </w:pPr>
    </w:p>
    <w:p w:rsidR="0028657D" w:rsidRPr="00451A4E" w:rsidRDefault="0028657D" w:rsidP="0028657D">
      <w:pPr>
        <w:widowControl w:val="0"/>
        <w:autoSpaceDE w:val="0"/>
        <w:autoSpaceDN w:val="0"/>
        <w:adjustRightInd w:val="0"/>
        <w:spacing w:after="0" w:line="240" w:lineRule="auto"/>
        <w:ind w:firstLine="709"/>
        <w:jc w:val="both"/>
        <w:rPr>
          <w:rFonts w:ascii="Times New Roman" w:hAnsi="Times New Roman" w:cs="Times New Roman"/>
          <w:color w:val="FF0000"/>
        </w:rPr>
      </w:pPr>
    </w:p>
    <w:p w:rsidR="0028657D" w:rsidRPr="00451A4E" w:rsidRDefault="0028657D" w:rsidP="0028657D">
      <w:pPr>
        <w:widowControl w:val="0"/>
        <w:autoSpaceDE w:val="0"/>
        <w:autoSpaceDN w:val="0"/>
        <w:adjustRightInd w:val="0"/>
        <w:spacing w:after="0" w:line="240" w:lineRule="auto"/>
        <w:ind w:firstLine="709"/>
        <w:jc w:val="both"/>
        <w:rPr>
          <w:rFonts w:ascii="Times New Roman" w:hAnsi="Times New Roman" w:cs="Times New Roman"/>
          <w:color w:val="FF0000"/>
        </w:rPr>
      </w:pPr>
    </w:p>
    <w:p w:rsidR="0028657D" w:rsidRPr="00451A4E" w:rsidRDefault="0028657D" w:rsidP="0028657D">
      <w:pPr>
        <w:rPr>
          <w:rFonts w:ascii="Times New Roman" w:hAnsi="Times New Roman" w:cs="Times New Roman"/>
          <w:b/>
        </w:rPr>
      </w:pPr>
      <w:r w:rsidRPr="00451A4E">
        <w:rPr>
          <w:rFonts w:ascii="Times New Roman" w:hAnsi="Times New Roman" w:cs="Times New Roman"/>
          <w:b/>
        </w:rPr>
        <w:t xml:space="preserve">   И.о главы городского округа Тейково                                         С. Н. Ермолаев</w:t>
      </w:r>
    </w:p>
    <w:p w:rsidR="0028657D" w:rsidRDefault="0028657D"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451A4E" w:rsidRPr="00451A4E" w:rsidRDefault="00451A4E"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28657D" w:rsidRPr="00451A4E" w:rsidRDefault="0028657D" w:rsidP="0028657D">
      <w:pPr>
        <w:widowControl w:val="0"/>
        <w:autoSpaceDE w:val="0"/>
        <w:autoSpaceDN w:val="0"/>
        <w:adjustRightInd w:val="0"/>
        <w:spacing w:after="0" w:line="240" w:lineRule="auto"/>
        <w:jc w:val="right"/>
        <w:outlineLvl w:val="0"/>
        <w:rPr>
          <w:rFonts w:ascii="Times New Roman" w:hAnsi="Times New Roman" w:cs="Times New Roman"/>
          <w:color w:val="FF0000"/>
        </w:r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1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center"/>
        <w:rPr>
          <w:rFonts w:ascii="Times New Roman" w:hAnsi="Times New Roman" w:cs="Times New Roman"/>
        </w:rPr>
      </w:pPr>
      <w:r w:rsidRPr="00451A4E">
        <w:rPr>
          <w:rFonts w:ascii="Times New Roman" w:hAnsi="Times New Roman" w:cs="Times New Roman"/>
        </w:rPr>
        <w:t>1. Паспорт муниципальной программы городского округа Тейково</w:t>
      </w:r>
    </w:p>
    <w:p w:rsidR="0028657D" w:rsidRPr="00451A4E" w:rsidRDefault="0028657D" w:rsidP="0028657D">
      <w:pPr>
        <w:pStyle w:val="a4"/>
        <w:jc w:val="center"/>
        <w:rPr>
          <w:rFonts w:ascii="Times New Roman" w:hAnsi="Times New Roman"/>
        </w:rPr>
      </w:pPr>
      <w:r w:rsidRPr="00451A4E">
        <w:rPr>
          <w:rFonts w:ascii="Times New Roman" w:hAnsi="Times New Roman"/>
        </w:rPr>
        <w:t>«Развитие образования в городском округе Тейково»</w:t>
      </w:r>
    </w:p>
    <w:p w:rsidR="0028657D" w:rsidRPr="00451A4E" w:rsidRDefault="0028657D" w:rsidP="0028657D">
      <w:pPr>
        <w:pStyle w:val="a4"/>
        <w:jc w:val="center"/>
        <w:rPr>
          <w:rFonts w:ascii="Times New Roman" w:hAnsi="Times New Roman"/>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28657D" w:rsidRPr="00451A4E" w:rsidTr="00451A4E">
        <w:tc>
          <w:tcPr>
            <w:tcW w:w="2127" w:type="dxa"/>
          </w:tcPr>
          <w:p w:rsidR="0028657D" w:rsidRPr="00451A4E" w:rsidRDefault="0028657D" w:rsidP="00451A4E">
            <w:pPr>
              <w:pStyle w:val="Pro-Tab"/>
              <w:keepNext/>
              <w:spacing w:before="0" w:after="0"/>
              <w:jc w:val="both"/>
              <w:rPr>
                <w:rFonts w:ascii="Times New Roman" w:hAnsi="Times New Roman"/>
                <w:sz w:val="22"/>
                <w:szCs w:val="22"/>
              </w:rPr>
            </w:pPr>
            <w:r w:rsidRPr="00451A4E">
              <w:rPr>
                <w:rFonts w:ascii="Times New Roman" w:hAnsi="Times New Roman"/>
                <w:sz w:val="22"/>
                <w:szCs w:val="22"/>
              </w:rPr>
              <w:t>Наименование программы</w:t>
            </w:r>
          </w:p>
        </w:tc>
        <w:tc>
          <w:tcPr>
            <w:tcW w:w="7902" w:type="dxa"/>
          </w:tcPr>
          <w:p w:rsidR="0028657D" w:rsidRPr="00451A4E" w:rsidRDefault="0028657D" w:rsidP="00451A4E">
            <w:pPr>
              <w:pStyle w:val="Pro-Tab"/>
              <w:keepNext/>
              <w:spacing w:before="0" w:after="0"/>
              <w:jc w:val="both"/>
              <w:rPr>
                <w:rFonts w:ascii="Times New Roman" w:hAnsi="Times New Roman"/>
                <w:sz w:val="22"/>
                <w:szCs w:val="22"/>
              </w:rPr>
            </w:pPr>
            <w:r w:rsidRPr="00451A4E">
              <w:rPr>
                <w:rFonts w:ascii="Times New Roman" w:hAnsi="Times New Roman"/>
                <w:sz w:val="22"/>
                <w:szCs w:val="22"/>
              </w:rPr>
              <w:t>Развитие образования в городском округе Тейково</w:t>
            </w:r>
          </w:p>
        </w:tc>
      </w:tr>
      <w:tr w:rsidR="0028657D" w:rsidRPr="00451A4E" w:rsidTr="00451A4E">
        <w:tc>
          <w:tcPr>
            <w:tcW w:w="2127" w:type="dxa"/>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xml:space="preserve">Срок реализации программы </w:t>
            </w:r>
          </w:p>
        </w:tc>
        <w:tc>
          <w:tcPr>
            <w:tcW w:w="7902" w:type="dxa"/>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2014-2024</w:t>
            </w:r>
          </w:p>
        </w:tc>
      </w:tr>
      <w:tr w:rsidR="0028657D" w:rsidRPr="00451A4E" w:rsidTr="00451A4E">
        <w:tc>
          <w:tcPr>
            <w:tcW w:w="2127" w:type="dxa"/>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Перечень подпрограмм</w:t>
            </w:r>
          </w:p>
        </w:tc>
        <w:tc>
          <w:tcPr>
            <w:tcW w:w="7902" w:type="dxa"/>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1. Реализация дошкольных образовательных программ.</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xml:space="preserve">2. Реализация основных общеобразовательных программ. </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3. Реализация дополнительных образовательных  программ.</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4. Предоставления мер социальной поддержки в сфере образования.</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5. Организация муниципальных мероприятий в сфере образования.</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7. Реализация молодежной политики</w:t>
            </w:r>
          </w:p>
          <w:p w:rsidR="0028657D" w:rsidRPr="00451A4E" w:rsidRDefault="0028657D" w:rsidP="00451A4E">
            <w:pPr>
              <w:pStyle w:val="Pro-Tab"/>
              <w:spacing w:before="0" w:after="0"/>
              <w:jc w:val="both"/>
              <w:rPr>
                <w:rFonts w:ascii="Times New Roman" w:hAnsi="Times New Roman"/>
                <w:sz w:val="22"/>
                <w:szCs w:val="22"/>
              </w:rPr>
            </w:pPr>
          </w:p>
        </w:tc>
      </w:tr>
      <w:tr w:rsidR="0028657D" w:rsidRPr="00451A4E" w:rsidTr="00451A4E">
        <w:tc>
          <w:tcPr>
            <w:tcW w:w="2127" w:type="dxa"/>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Администратор программы</w:t>
            </w:r>
          </w:p>
        </w:tc>
        <w:tc>
          <w:tcPr>
            <w:tcW w:w="7902" w:type="dxa"/>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Отдел образования администрации г. Тейково Ивановской области</w:t>
            </w:r>
          </w:p>
        </w:tc>
      </w:tr>
      <w:tr w:rsidR="0028657D" w:rsidRPr="00451A4E" w:rsidTr="00451A4E">
        <w:tc>
          <w:tcPr>
            <w:tcW w:w="2127" w:type="dxa"/>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Исполнители программы</w:t>
            </w:r>
          </w:p>
        </w:tc>
        <w:tc>
          <w:tcPr>
            <w:tcW w:w="7902" w:type="dxa"/>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Отдел образования администрации г. Тейково Ивановской области (далее Отдел образования)</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Отдел социальной сферы администрации   городского округа  Тейково Ивановской области</w:t>
            </w:r>
          </w:p>
        </w:tc>
      </w:tr>
      <w:tr w:rsidR="0028657D" w:rsidRPr="00451A4E" w:rsidTr="00451A4E">
        <w:tc>
          <w:tcPr>
            <w:tcW w:w="2127" w:type="dxa"/>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Цель (цели) программы</w:t>
            </w:r>
          </w:p>
        </w:tc>
        <w:tc>
          <w:tcPr>
            <w:tcW w:w="7902"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Обеспечение соответствия качества образования меняющимся запросам населения и перспективным задачам развития общества и экономики</w:t>
            </w:r>
          </w:p>
        </w:tc>
      </w:tr>
      <w:tr w:rsidR="0028657D" w:rsidRPr="00451A4E" w:rsidTr="00451A4E">
        <w:tc>
          <w:tcPr>
            <w:tcW w:w="2127"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Целевые индикаторы (показатели) Программы</w:t>
            </w:r>
          </w:p>
          <w:p w:rsidR="0028657D" w:rsidRPr="00451A4E" w:rsidRDefault="0028657D" w:rsidP="00451A4E">
            <w:pPr>
              <w:pStyle w:val="Pro-Tab"/>
              <w:spacing w:before="0" w:after="0"/>
              <w:jc w:val="both"/>
              <w:rPr>
                <w:rFonts w:ascii="Times New Roman" w:hAnsi="Times New Roman"/>
                <w:sz w:val="22"/>
                <w:szCs w:val="22"/>
              </w:rPr>
            </w:pPr>
          </w:p>
        </w:tc>
        <w:tc>
          <w:tcPr>
            <w:tcW w:w="7902"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1. Удельный вес численности населения в возрасте 5 - 18 лет, охваченного образованием, в общей численности населения в возрасте 5 - 18 лет.</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2. Доступность дошкольного образования для детей в возрасте от 2 месяцев до 3 лет.</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3.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5. Охват молодежи проводимыми муниципальными и межмуниципальными мероприятиями по работе с молодежью.</w:t>
            </w:r>
          </w:p>
        </w:tc>
      </w:tr>
      <w:tr w:rsidR="0028657D" w:rsidRPr="00451A4E" w:rsidTr="00451A4E">
        <w:tc>
          <w:tcPr>
            <w:tcW w:w="2127" w:type="dxa"/>
            <w:vMerge w:val="restart"/>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Объем ресурсного обеспечения программы</w:t>
            </w:r>
          </w:p>
        </w:tc>
        <w:tc>
          <w:tcPr>
            <w:tcW w:w="7902"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xml:space="preserve">Общий объем бюджетных ассигнований: </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2014 год – 277 439,509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2015 год – 274 607,06384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2016 год – 276 556,20903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2017 год – 284 178,71014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2018 год – 309 929,98865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2019 год – 320 576,40474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2020 год – 380 210,10662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2021 год – 385 226,97496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2022 год – 250 206,91233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2023 год – 244 181,65393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2024 год – 217 463,76523 тыс. руб.</w:t>
            </w:r>
          </w:p>
        </w:tc>
      </w:tr>
      <w:tr w:rsidR="0028657D" w:rsidRPr="00451A4E" w:rsidTr="00451A4E">
        <w:tc>
          <w:tcPr>
            <w:tcW w:w="2127" w:type="dxa"/>
            <w:vMerge/>
          </w:tcPr>
          <w:p w:rsidR="0028657D" w:rsidRPr="00451A4E" w:rsidRDefault="0028657D" w:rsidP="00451A4E">
            <w:pPr>
              <w:pStyle w:val="Pro-Tab"/>
              <w:spacing w:before="0" w:after="0"/>
              <w:jc w:val="both"/>
              <w:rPr>
                <w:rFonts w:ascii="Times New Roman" w:hAnsi="Times New Roman"/>
                <w:sz w:val="22"/>
                <w:szCs w:val="22"/>
              </w:rPr>
            </w:pPr>
          </w:p>
        </w:tc>
        <w:tc>
          <w:tcPr>
            <w:tcW w:w="7902"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xml:space="preserve"> - местный бюджет:</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2014 год – 135 512,109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lastRenderedPageBreak/>
              <w:t>2015 год – 135 650,46886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2016 год – 139 968,28035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2017 год – 147 791,55611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2018 год – 129 285,52584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2019 год – 132 852,25971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2020 год – 143 685,59848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2021 год – 149 838,87789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2022 год – 115 412,32937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2023 год – 109 874,37237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2024 год – 109 874,37237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областной бюджет:</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2014 год – 141 700,600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2015 год – 138 956,59498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2016 год – 136 587,92868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2017 год – 136 387,15403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2018 год – 180 644,46281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2019 год – 187 724,14503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2020 год – 217 889,42981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2021 год – 209 783,98026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2022 год – 108 744,58537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2023 год – 108 710,47427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2024 год – 107 589,39286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федеральный бюджет:</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2014 год – 226,800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2020 год – 18 635,07833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2021 год – 25 604,11681 тыс. руб.</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xml:space="preserve">2022 год – 26 049,99759 тыс. руб. </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2023 год – 25 596,80729 тыс. руб.</w:t>
            </w:r>
          </w:p>
        </w:tc>
      </w:tr>
      <w:tr w:rsidR="0028657D" w:rsidRPr="00451A4E" w:rsidTr="00451A4E">
        <w:tc>
          <w:tcPr>
            <w:tcW w:w="2127"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lastRenderedPageBreak/>
              <w:t>Ожидаемые результаты реализации Программы</w:t>
            </w:r>
          </w:p>
          <w:p w:rsidR="0028657D" w:rsidRPr="00451A4E" w:rsidRDefault="0028657D" w:rsidP="00451A4E">
            <w:pPr>
              <w:pStyle w:val="Pro-Tab"/>
              <w:spacing w:before="0" w:after="0"/>
              <w:jc w:val="both"/>
              <w:rPr>
                <w:rFonts w:ascii="Times New Roman" w:hAnsi="Times New Roman"/>
                <w:sz w:val="22"/>
                <w:szCs w:val="22"/>
              </w:rPr>
            </w:pPr>
          </w:p>
        </w:tc>
        <w:tc>
          <w:tcPr>
            <w:tcW w:w="7902"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Обеспечение в образовательных организациях дошкольного и общего образования условий получения образования в соответствии с федеральными государственными образовательными стандартами.</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Формирование эффективной системы выявления, поддержки и развития способностей и талантов у детей и молодежи.</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Обеспечение вовлечения обучающихся города Тейково в процессы экономического, социального, культурного и политического развития общества.</w:t>
            </w:r>
          </w:p>
          <w:p w:rsidR="0028657D" w:rsidRPr="00451A4E" w:rsidRDefault="0028657D" w:rsidP="00451A4E">
            <w:pPr>
              <w:autoSpaceDE w:val="0"/>
              <w:autoSpaceDN w:val="0"/>
              <w:adjustRightInd w:val="0"/>
              <w:spacing w:after="0" w:line="240" w:lineRule="auto"/>
              <w:jc w:val="both"/>
              <w:rPr>
                <w:rFonts w:ascii="Times New Roman" w:hAnsi="Times New Roman" w:cs="Times New Roman"/>
                <w:bCs/>
              </w:rPr>
            </w:pPr>
            <w:r w:rsidRPr="00451A4E">
              <w:rPr>
                <w:rFonts w:ascii="Times New Roman" w:hAnsi="Times New Roman" w:cs="Times New Roman"/>
                <w:bCs/>
              </w:rPr>
              <w:t>Повысится качество общего образования в образовательных организациях и удовлетворенность населения качеством образовательных услуг.</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Обеспечение эффективной обратной связи граждан с органами, осуществляющими управление в сфере образования.</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28657D" w:rsidRPr="00451A4E" w:rsidRDefault="0028657D" w:rsidP="00451A4E">
            <w:pPr>
              <w:autoSpaceDE w:val="0"/>
              <w:autoSpaceDN w:val="0"/>
              <w:adjustRightInd w:val="0"/>
              <w:spacing w:after="0" w:line="240" w:lineRule="auto"/>
              <w:jc w:val="both"/>
              <w:rPr>
                <w:rFonts w:ascii="Times New Roman" w:hAnsi="Times New Roman" w:cs="Times New Roman"/>
                <w:bCs/>
              </w:rPr>
            </w:pPr>
            <w:r w:rsidRPr="00451A4E">
              <w:rPr>
                <w:rFonts w:ascii="Times New Roman" w:hAnsi="Times New Roman" w:cs="Times New Roman"/>
                <w:bCs/>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bCs/>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w:t>
            </w:r>
          </w:p>
        </w:tc>
      </w:tr>
    </w:tbl>
    <w:p w:rsidR="0028657D" w:rsidRPr="00451A4E" w:rsidRDefault="0028657D" w:rsidP="0028657D">
      <w:pPr>
        <w:pStyle w:val="a4"/>
        <w:jc w:val="center"/>
        <w:rPr>
          <w:rFonts w:ascii="Times New Roman" w:hAnsi="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tabs>
          <w:tab w:val="left" w:pos="9000"/>
        </w:tabs>
        <w:rPr>
          <w:rFonts w:ascii="Times New Roman" w:hAnsi="Times New Roman" w:cs="Times New Roman"/>
        </w:rPr>
      </w:pPr>
    </w:p>
    <w:p w:rsidR="0028657D" w:rsidRPr="00451A4E" w:rsidRDefault="0028657D" w:rsidP="00451A4E">
      <w:pPr>
        <w:pStyle w:val="ConsPlusNonformat"/>
        <w:ind w:right="-1"/>
        <w:rPr>
          <w:rFonts w:ascii="Times New Roman" w:hAnsi="Times New Roman" w:cs="Times New Roman"/>
          <w:sz w:val="22"/>
          <w:szCs w:val="22"/>
        </w:rPr>
        <w:sectPr w:rsidR="0028657D" w:rsidRPr="00451A4E" w:rsidSect="009E1E26">
          <w:footerReference w:type="default" r:id="rId12"/>
          <w:pgSz w:w="11906" w:h="16838"/>
          <w:pgMar w:top="1134" w:right="567" w:bottom="1134" w:left="1134" w:header="709" w:footer="709" w:gutter="0"/>
          <w:pgNumType w:start="1"/>
          <w:cols w:space="720"/>
          <w:docGrid w:linePitch="299"/>
        </w:sectPr>
      </w:pPr>
    </w:p>
    <w:p w:rsidR="0028657D" w:rsidRPr="00451A4E" w:rsidRDefault="0028657D" w:rsidP="00451A4E">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2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pStyle w:val="3"/>
        <w:spacing w:before="0" w:after="0"/>
        <w:jc w:val="center"/>
        <w:rPr>
          <w:rFonts w:ascii="Times New Roman" w:hAnsi="Times New Roman"/>
          <w:b w:val="0"/>
          <w:sz w:val="22"/>
          <w:szCs w:val="22"/>
        </w:rPr>
      </w:pPr>
      <w:r w:rsidRPr="00451A4E">
        <w:rPr>
          <w:rFonts w:ascii="Times New Roman" w:hAnsi="Times New Roman"/>
          <w:b w:val="0"/>
          <w:sz w:val="22"/>
          <w:szCs w:val="22"/>
        </w:rPr>
        <w:t>4. Ресурсное обеспечение муниципальной программы</w:t>
      </w:r>
    </w:p>
    <w:p w:rsidR="0028657D" w:rsidRPr="00451A4E" w:rsidRDefault="0028657D" w:rsidP="0028657D">
      <w:pPr>
        <w:pStyle w:val="Pro-TabName"/>
        <w:spacing w:before="0" w:after="0"/>
        <w:jc w:val="center"/>
        <w:rPr>
          <w:rFonts w:ascii="Times New Roman" w:hAnsi="Times New Roman"/>
          <w:b w:val="0"/>
          <w:color w:val="auto"/>
          <w:sz w:val="22"/>
          <w:szCs w:val="22"/>
        </w:rPr>
      </w:pPr>
      <w:r w:rsidRPr="00451A4E">
        <w:rPr>
          <w:rFonts w:ascii="Times New Roman" w:hAnsi="Times New Roman"/>
          <w:b w:val="0"/>
          <w:color w:val="auto"/>
          <w:sz w:val="22"/>
          <w:szCs w:val="22"/>
        </w:rPr>
        <w:t>Таблица 6. Ресурсное обеспечение реализации Программы</w:t>
      </w:r>
    </w:p>
    <w:p w:rsidR="0028657D" w:rsidRPr="00451A4E" w:rsidRDefault="0028657D" w:rsidP="0028657D">
      <w:pPr>
        <w:pStyle w:val="Pro-TabName"/>
        <w:spacing w:before="0" w:after="0"/>
        <w:jc w:val="center"/>
        <w:rPr>
          <w:rFonts w:ascii="Times New Roman" w:hAnsi="Times New Roman"/>
          <w:b w:val="0"/>
          <w:color w:val="auto"/>
          <w:sz w:val="22"/>
          <w:szCs w:val="22"/>
        </w:rPr>
      </w:pPr>
    </w:p>
    <w:tbl>
      <w:tblPr>
        <w:tblW w:w="16586"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28657D" w:rsidRPr="00451A4E" w:rsidTr="00451A4E">
        <w:trPr>
          <w:tblHeader/>
        </w:trPr>
        <w:tc>
          <w:tcPr>
            <w:tcW w:w="284" w:type="dxa"/>
            <w:shd w:val="clear" w:color="auto" w:fill="auto"/>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 п/</w:t>
            </w:r>
          </w:p>
        </w:tc>
        <w:tc>
          <w:tcPr>
            <w:tcW w:w="1985" w:type="dxa"/>
            <w:shd w:val="clear" w:color="auto" w:fill="auto"/>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 xml:space="preserve">Наименование подпрограммы / </w:t>
            </w:r>
            <w:r w:rsidRPr="00451A4E">
              <w:rPr>
                <w:rFonts w:ascii="Times New Roman" w:hAnsi="Times New Roman" w:cs="Times New Roman"/>
              </w:rPr>
              <w:br/>
              <w:t>Источник ресурсного обеспечения</w:t>
            </w:r>
          </w:p>
        </w:tc>
        <w:tc>
          <w:tcPr>
            <w:tcW w:w="1134"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2014</w:t>
            </w:r>
          </w:p>
        </w:tc>
        <w:tc>
          <w:tcPr>
            <w:tcW w:w="1276"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2015</w:t>
            </w:r>
          </w:p>
        </w:tc>
        <w:tc>
          <w:tcPr>
            <w:tcW w:w="1275"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2016</w:t>
            </w:r>
          </w:p>
        </w:tc>
        <w:tc>
          <w:tcPr>
            <w:tcW w:w="1276"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2017</w:t>
            </w:r>
          </w:p>
        </w:tc>
        <w:tc>
          <w:tcPr>
            <w:tcW w:w="1276"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2018</w:t>
            </w:r>
          </w:p>
        </w:tc>
        <w:tc>
          <w:tcPr>
            <w:tcW w:w="1417"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2019</w:t>
            </w:r>
          </w:p>
        </w:tc>
        <w:tc>
          <w:tcPr>
            <w:tcW w:w="1418"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2020</w:t>
            </w:r>
          </w:p>
        </w:tc>
        <w:tc>
          <w:tcPr>
            <w:tcW w:w="1276"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2021</w:t>
            </w:r>
          </w:p>
        </w:tc>
        <w:tc>
          <w:tcPr>
            <w:tcW w:w="1417"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2022</w:t>
            </w:r>
          </w:p>
        </w:tc>
        <w:tc>
          <w:tcPr>
            <w:tcW w:w="1276"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2023</w:t>
            </w:r>
          </w:p>
        </w:tc>
        <w:tc>
          <w:tcPr>
            <w:tcW w:w="1276"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2024</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Подпрограммы, всего:</w:t>
            </w:r>
          </w:p>
        </w:tc>
        <w:tc>
          <w:tcPr>
            <w:tcW w:w="1134"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277 439,509</w:t>
            </w:r>
          </w:p>
        </w:tc>
        <w:tc>
          <w:tcPr>
            <w:tcW w:w="1276"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274 607,06384</w:t>
            </w:r>
          </w:p>
        </w:tc>
        <w:tc>
          <w:tcPr>
            <w:tcW w:w="1275"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276 556,20903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284 178,71014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309 929,98865</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320 576,40474</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380 210,10662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385 226,97496</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250 206,91233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244 181,65393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217 463,76523</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277 439,509</w:t>
            </w:r>
          </w:p>
        </w:tc>
        <w:tc>
          <w:tcPr>
            <w:tcW w:w="1276"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274 607,06384</w:t>
            </w:r>
          </w:p>
        </w:tc>
        <w:tc>
          <w:tcPr>
            <w:tcW w:w="1275"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276 556,20903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284 178,71014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309 929,98865</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320 576,40474</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380 210,10662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385 226,97496</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250 206,91233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244 181,65393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217 463,76523</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135 512,109</w:t>
            </w:r>
          </w:p>
        </w:tc>
        <w:tc>
          <w:tcPr>
            <w:tcW w:w="1276"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135 650,46886</w:t>
            </w:r>
          </w:p>
        </w:tc>
        <w:tc>
          <w:tcPr>
            <w:tcW w:w="1275"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139 968,28035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147 791,55611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129 285,52584</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132 852,25971</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143 685,59848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149 838,87789</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115 412,32937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109 874,37237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109 874,37237</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141 700,600</w:t>
            </w:r>
          </w:p>
        </w:tc>
        <w:tc>
          <w:tcPr>
            <w:tcW w:w="1276"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138 956,59498</w:t>
            </w:r>
          </w:p>
        </w:tc>
        <w:tc>
          <w:tcPr>
            <w:tcW w:w="1275"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136 587,92868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136 387,15403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180 644,46281</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187 724,14503</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217 889,42981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209 783,98026</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108 744,58537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108 710,47427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107 589,39286</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134"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226,800</w:t>
            </w:r>
          </w:p>
        </w:tc>
        <w:tc>
          <w:tcPr>
            <w:tcW w:w="1276"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Mar>
              <w:top w:w="0" w:type="dxa"/>
              <w:left w:w="28" w:type="dxa"/>
              <w:bottom w:w="0" w:type="dxa"/>
              <w:right w:w="28" w:type="dxa"/>
            </w:tcMar>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18 635,07833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25 604,11681</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26 049,99759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25 596,80729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w:t>
            </w: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Подпрограмма «Реализация дошкольных образовательных программ»</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134 077,505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136 641,586</w:t>
            </w:r>
          </w:p>
        </w:tc>
        <w:tc>
          <w:tcPr>
            <w:tcW w:w="127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131 572,20873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138 692,19925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152 312,078</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161 553,84352</w:t>
            </w:r>
          </w:p>
        </w:tc>
        <w:tc>
          <w:tcPr>
            <w:tcW w:w="1418"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168 320,30444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171 727,442</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149 808,613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148 808,613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148 808,613</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134 077,505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136 641,586</w:t>
            </w:r>
          </w:p>
        </w:tc>
        <w:tc>
          <w:tcPr>
            <w:tcW w:w="127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131 572,20873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138 692,19925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152 312,078</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161 553,84352</w:t>
            </w:r>
          </w:p>
        </w:tc>
        <w:tc>
          <w:tcPr>
            <w:tcW w:w="1418"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168 320,30444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171 727,442</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149 808,613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148 808,613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148 808,613</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80 962,805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81 714,251</w:t>
            </w:r>
          </w:p>
        </w:tc>
        <w:tc>
          <w:tcPr>
            <w:tcW w:w="127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77 501,96473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82 327,74325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61 878,984</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63 976,13952</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65 777,74144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63 104,650</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45 203,933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44 203,933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44 203,933</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53 114,700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54 927,335</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54 070,244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56 364,456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90 433,094</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97 577,70400</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102 542,563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108 622,792</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104 604,680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104 604,680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104 604,680</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w:t>
            </w: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Подпрограмма «Реализация основных общеобразователь</w:t>
            </w:r>
            <w:r w:rsidRPr="00451A4E">
              <w:rPr>
                <w:rFonts w:ascii="Times New Roman" w:hAnsi="Times New Roman" w:cs="Times New Roman"/>
              </w:rPr>
              <w:lastRenderedPageBreak/>
              <w:t>ных программ»</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lastRenderedPageBreak/>
              <w:t>99 435,510</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95 041,74855</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98 428,3473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100 067,34467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106 692,30834</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112 196,78266</w:t>
            </w:r>
          </w:p>
        </w:tc>
        <w:tc>
          <w:tcPr>
            <w:tcW w:w="1418"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144 002,79651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146 206,36860</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41 479,545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36 895,7500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99 435,510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95 041,74855</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98 428,3473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100 067,34467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106 692,30834</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112 196,78266</w:t>
            </w:r>
          </w:p>
        </w:tc>
        <w:tc>
          <w:tcPr>
            <w:tcW w:w="1418"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144 002,79651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146 206,36860</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41 479,545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36 895,7500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25 661,510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23 828,60387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22 746,10363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24 447,073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24 004,509</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26 759,66300</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32 802,52304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40 567,24260</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30 777,105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73 774,000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71 213,14468</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75 682,24367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75 620,27167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82 687,79934</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85 437,11966</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98 736,07875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94 936,686</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12 464,19472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w:t>
            </w: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Подпрограмма «Реализация дополнительных образовательных  программ»</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21 055,043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22 149,77386</w:t>
            </w:r>
          </w:p>
        </w:tc>
        <w:tc>
          <w:tcPr>
            <w:tcW w:w="1275" w:type="dxa"/>
            <w:shd w:val="clear" w:color="auto" w:fill="auto"/>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27 742,372</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30 619,74584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35 734,44469</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31 260,54601</w:t>
            </w:r>
          </w:p>
        </w:tc>
        <w:tc>
          <w:tcPr>
            <w:tcW w:w="1418"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46 538,05084</w:t>
            </w:r>
          </w:p>
        </w:tc>
        <w:tc>
          <w:tcPr>
            <w:tcW w:w="1276" w:type="dxa"/>
          </w:tcPr>
          <w:p w:rsidR="0028657D" w:rsidRPr="00451A4E" w:rsidRDefault="0028657D" w:rsidP="00451A4E">
            <w:pPr>
              <w:spacing w:after="0" w:line="240" w:lineRule="auto"/>
              <w:rPr>
                <w:rFonts w:ascii="Times New Roman" w:hAnsi="Times New Roman" w:cs="Times New Roman"/>
                <w:bCs/>
              </w:rPr>
            </w:pPr>
            <w:r w:rsidRPr="00451A4E">
              <w:rPr>
                <w:rFonts w:ascii="Times New Roman" w:hAnsi="Times New Roman" w:cs="Times New Roman"/>
                <w:bCs/>
              </w:rPr>
              <w:t>34 546,95633</w:t>
            </w:r>
          </w:p>
          <w:p w:rsidR="0028657D" w:rsidRPr="00451A4E" w:rsidRDefault="0028657D" w:rsidP="00451A4E">
            <w:pPr>
              <w:spacing w:after="0" w:line="240" w:lineRule="auto"/>
              <w:rPr>
                <w:rFonts w:ascii="Times New Roman" w:hAnsi="Times New Roman" w:cs="Times New Roman"/>
              </w:rPr>
            </w:pPr>
          </w:p>
        </w:tc>
        <w:tc>
          <w:tcPr>
            <w:tcW w:w="1417"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26 382,74392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21 055,043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22 149,77386</w:t>
            </w:r>
          </w:p>
        </w:tc>
        <w:tc>
          <w:tcPr>
            <w:tcW w:w="1275" w:type="dxa"/>
            <w:shd w:val="clear" w:color="auto" w:fill="auto"/>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27 742,372</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30 619,74584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35 734,44469</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31 260,54601</w:t>
            </w:r>
          </w:p>
        </w:tc>
        <w:tc>
          <w:tcPr>
            <w:tcW w:w="1418"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46 538,05084</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34 546,95633</w:t>
            </w:r>
          </w:p>
        </w:tc>
        <w:tc>
          <w:tcPr>
            <w:tcW w:w="1417"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26 382,74392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18 480,943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19 905,69886</w:t>
            </w:r>
          </w:p>
        </w:tc>
        <w:tc>
          <w:tcPr>
            <w:tcW w:w="1275" w:type="dxa"/>
            <w:shd w:val="clear" w:color="auto" w:fill="auto"/>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27 131,262</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29 305,83486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31 349,74684</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29 380,27039</w:t>
            </w:r>
          </w:p>
        </w:tc>
        <w:tc>
          <w:tcPr>
            <w:tcW w:w="1418"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32 825,23117</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32 252,94859</w:t>
            </w:r>
          </w:p>
        </w:tc>
        <w:tc>
          <w:tcPr>
            <w:tcW w:w="1417"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26 382,74392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2 574,100</w:t>
            </w:r>
          </w:p>
        </w:tc>
        <w:tc>
          <w:tcPr>
            <w:tcW w:w="1276" w:type="dxa"/>
            <w:shd w:val="clear" w:color="auto" w:fill="auto"/>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2 244,075</w:t>
            </w:r>
          </w:p>
        </w:tc>
        <w:tc>
          <w:tcPr>
            <w:tcW w:w="1275" w:type="dxa"/>
            <w:shd w:val="clear" w:color="auto" w:fill="auto"/>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611,110</w:t>
            </w:r>
          </w:p>
        </w:tc>
        <w:tc>
          <w:tcPr>
            <w:tcW w:w="1276" w:type="dxa"/>
            <w:shd w:val="clear" w:color="auto" w:fill="auto"/>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1 313,91098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4 384,69785</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1 880,27562</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13 712,81967</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2 294,00774</w:t>
            </w:r>
          </w:p>
        </w:tc>
        <w:tc>
          <w:tcPr>
            <w:tcW w:w="1417"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4</w:t>
            </w: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Подпрограмма «Предоставления мер социальной поддержки в сфере образования»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13 001,645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10 627,6653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9 062,21601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5 687,35538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5 811,21762</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5 634,55675</w:t>
            </w:r>
          </w:p>
        </w:tc>
        <w:tc>
          <w:tcPr>
            <w:tcW w:w="1418"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10 959,91999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bCs/>
              </w:rPr>
            </w:pPr>
            <w:r w:rsidRPr="00451A4E">
              <w:rPr>
                <w:rFonts w:ascii="Times New Roman" w:hAnsi="Times New Roman" w:cs="Times New Roman"/>
                <w:bCs/>
              </w:rPr>
              <w:t>21 854,13503</w:t>
            </w:r>
          </w:p>
          <w:p w:rsidR="0028657D" w:rsidRPr="00451A4E" w:rsidRDefault="0028657D" w:rsidP="00451A4E">
            <w:pPr>
              <w:spacing w:after="0" w:line="240" w:lineRule="auto"/>
              <w:jc w:val="center"/>
              <w:rPr>
                <w:rFonts w:ascii="Times New Roman" w:hAnsi="Times New Roman" w:cs="Times New Roman"/>
              </w:rPr>
            </w:pP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bCs/>
              </w:rPr>
            </w:pPr>
            <w:r w:rsidRPr="00451A4E">
              <w:rPr>
                <w:rFonts w:ascii="Times New Roman" w:hAnsi="Times New Roman" w:cs="Times New Roman"/>
                <w:bCs/>
              </w:rPr>
              <w:t>22 793,83941</w:t>
            </w:r>
          </w:p>
          <w:p w:rsidR="0028657D" w:rsidRPr="00451A4E" w:rsidRDefault="0028657D" w:rsidP="00451A4E">
            <w:pPr>
              <w:spacing w:after="0" w:line="240" w:lineRule="auto"/>
              <w:jc w:val="center"/>
              <w:rPr>
                <w:rFonts w:ascii="Times New Roman" w:hAnsi="Times New Roman" w:cs="Times New Roman"/>
              </w:rPr>
            </w:pP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bCs/>
              </w:rPr>
            </w:pPr>
            <w:r w:rsidRPr="00451A4E">
              <w:rPr>
                <w:rFonts w:ascii="Times New Roman" w:hAnsi="Times New Roman" w:cs="Times New Roman"/>
                <w:bCs/>
              </w:rPr>
              <w:t>22 306,53801</w:t>
            </w:r>
          </w:p>
          <w:p w:rsidR="0028657D" w:rsidRPr="00451A4E" w:rsidRDefault="0028657D" w:rsidP="00451A4E">
            <w:pPr>
              <w:spacing w:after="0" w:line="240" w:lineRule="auto"/>
              <w:jc w:val="center"/>
              <w:rPr>
                <w:rFonts w:ascii="Times New Roman" w:hAnsi="Times New Roman" w:cs="Times New Roman"/>
              </w:rPr>
            </w:pP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6 291,08931</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13 001,645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10 627,6653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9 062,21601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5 687,35538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5 811,21762</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5 634,55675</w:t>
            </w:r>
          </w:p>
        </w:tc>
        <w:tc>
          <w:tcPr>
            <w:tcW w:w="1418"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10 959,91999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21 854,13503</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22 793,83941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22 306,53801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6 291,08931</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537,045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655,625</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2 837,885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2 598,840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2 672,346</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2 869,822</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1 962,30491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3 021,96370</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3 306,37645</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3 306,37645</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3 306,37645</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12 237,8000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9 972,0403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6 224,33101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3 088,51538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3 138,87162</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2 764,73475</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2 826,73147</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3 930,49452</w:t>
            </w:r>
          </w:p>
        </w:tc>
        <w:tc>
          <w:tcPr>
            <w:tcW w:w="1417"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4 139,90537</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4 105,79427</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2 984,71286</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226,800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6 170,88361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14 901,67681</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15 347,55759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14 894,36729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5</w:t>
            </w: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Подпрограмма «Организация муниципальных мероприятий в сфере образования»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1 032,300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2 346,000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1 849,21699</w:t>
            </w:r>
          </w:p>
        </w:tc>
        <w:tc>
          <w:tcPr>
            <w:tcW w:w="1276" w:type="dxa"/>
            <w:shd w:val="clear" w:color="auto" w:fill="auto"/>
          </w:tcPr>
          <w:p w:rsidR="0028657D" w:rsidRPr="00451A4E" w:rsidRDefault="0028657D" w:rsidP="00451A4E">
            <w:pPr>
              <w:pStyle w:val="a4"/>
              <w:ind w:firstLine="142"/>
              <w:jc w:val="center"/>
              <w:rPr>
                <w:rFonts w:ascii="Times New Roman" w:hAnsi="Times New Roman"/>
              </w:rPr>
            </w:pPr>
            <w:r w:rsidRPr="00451A4E">
              <w:rPr>
                <w:rFonts w:ascii="Times New Roman" w:hAnsi="Times New Roman"/>
              </w:rPr>
              <w:t>1 164,860</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1 095,900</w:t>
            </w:r>
          </w:p>
        </w:tc>
        <w:tc>
          <w:tcPr>
            <w:tcW w:w="141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1 055,375</w:t>
            </w:r>
          </w:p>
        </w:tc>
        <w:tc>
          <w:tcPr>
            <w:tcW w:w="1418"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1 040,11184</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1 145,375</w:t>
            </w:r>
          </w:p>
        </w:tc>
        <w:tc>
          <w:tcPr>
            <w:tcW w:w="1417"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1 151,898</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1 151,898</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1 151,898</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1 032,300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2 346,000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1 849,21699</w:t>
            </w:r>
          </w:p>
        </w:tc>
        <w:tc>
          <w:tcPr>
            <w:tcW w:w="1276" w:type="dxa"/>
            <w:shd w:val="clear" w:color="auto" w:fill="auto"/>
          </w:tcPr>
          <w:p w:rsidR="0028657D" w:rsidRPr="00451A4E" w:rsidRDefault="0028657D" w:rsidP="00451A4E">
            <w:pPr>
              <w:pStyle w:val="a4"/>
              <w:ind w:firstLine="142"/>
              <w:jc w:val="center"/>
              <w:rPr>
                <w:rFonts w:ascii="Times New Roman" w:hAnsi="Times New Roman"/>
              </w:rPr>
            </w:pPr>
            <w:r w:rsidRPr="00451A4E">
              <w:rPr>
                <w:rFonts w:ascii="Times New Roman" w:hAnsi="Times New Roman"/>
              </w:rPr>
              <w:t>1 164,860</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1 095,900</w:t>
            </w:r>
          </w:p>
        </w:tc>
        <w:tc>
          <w:tcPr>
            <w:tcW w:w="141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1 055,375</w:t>
            </w:r>
          </w:p>
        </w:tc>
        <w:tc>
          <w:tcPr>
            <w:tcW w:w="1418"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1 040,11184</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1 145,375</w:t>
            </w:r>
          </w:p>
        </w:tc>
        <w:tc>
          <w:tcPr>
            <w:tcW w:w="1417"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1 151,898</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1 151,898</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1 151,898</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1 032,300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1 746,000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1 849,21699</w:t>
            </w:r>
          </w:p>
        </w:tc>
        <w:tc>
          <w:tcPr>
            <w:tcW w:w="1276"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1 164,860</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1 095,900</w:t>
            </w:r>
          </w:p>
        </w:tc>
        <w:tc>
          <w:tcPr>
            <w:tcW w:w="141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1 055,375</w:t>
            </w:r>
          </w:p>
        </w:tc>
        <w:tc>
          <w:tcPr>
            <w:tcW w:w="1418"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1 040,11184</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1 145,375</w:t>
            </w:r>
          </w:p>
        </w:tc>
        <w:tc>
          <w:tcPr>
            <w:tcW w:w="1417"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1 151,898</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1 151,898</w:t>
            </w:r>
          </w:p>
        </w:tc>
        <w:tc>
          <w:tcPr>
            <w:tcW w:w="1276" w:type="dxa"/>
            <w:shd w:val="clear" w:color="auto" w:fill="auto"/>
          </w:tcPr>
          <w:p w:rsidR="0028657D" w:rsidRPr="00451A4E" w:rsidRDefault="0028657D" w:rsidP="00451A4E">
            <w:pPr>
              <w:pStyle w:val="a4"/>
              <w:ind w:hanging="142"/>
              <w:jc w:val="center"/>
              <w:rPr>
                <w:rFonts w:ascii="Times New Roman" w:hAnsi="Times New Roman"/>
              </w:rPr>
            </w:pPr>
            <w:r w:rsidRPr="00451A4E">
              <w:rPr>
                <w:rFonts w:ascii="Times New Roman" w:hAnsi="Times New Roman"/>
              </w:rPr>
              <w:t>1 151,898</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w:t>
            </w: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Подпрограмма «Обеспечение деятельности муниципального учреждения Централизованной бухгалтерии Отдела образования г.Тейково»</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8 837,506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7 800,29013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7 901,848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7 947,205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8 284,040</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bCs/>
              </w:rPr>
            </w:pPr>
            <w:r w:rsidRPr="00451A4E">
              <w:rPr>
                <w:rFonts w:ascii="Times New Roman" w:hAnsi="Times New Roman" w:cs="Times New Roman"/>
                <w:bCs/>
              </w:rPr>
              <w:t>8 389,868</w:t>
            </w:r>
          </w:p>
          <w:p w:rsidR="0028657D" w:rsidRPr="00451A4E" w:rsidRDefault="0028657D" w:rsidP="00451A4E">
            <w:pPr>
              <w:spacing w:after="0" w:line="240" w:lineRule="auto"/>
              <w:jc w:val="center"/>
              <w:rPr>
                <w:rFonts w:ascii="Times New Roman" w:hAnsi="Times New Roman" w:cs="Times New Roman"/>
              </w:rPr>
            </w:pP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8 794,877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9 141,595</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7 985,170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7 985,170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7 985,170</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8 837,506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7 800,29013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7 901,848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7 947,205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8 284,040</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bCs/>
              </w:rPr>
              <w:t>8 389,868</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8 794,877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9 141,595</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7 985,170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7 985,170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7 985,170</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8 837,506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7 800,29013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7 901,848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7 947,205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8 284,040</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bCs/>
              </w:rPr>
              <w:t>8 389,868</w:t>
            </w:r>
          </w:p>
        </w:tc>
        <w:tc>
          <w:tcPr>
            <w:tcW w:w="141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8 794,877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9 141,595</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7 985,170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7 985,170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7 985,170</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7</w:t>
            </w: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Подпрограмма «Реализация молодежной политики»</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485,43280</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554,046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485,43280</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554,046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421,12180</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482,80908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605,103</w:t>
            </w:r>
          </w:p>
        </w:tc>
      </w:tr>
      <w:tr w:rsidR="0028657D" w:rsidRPr="00451A4E" w:rsidTr="00451A4E">
        <w:tc>
          <w:tcPr>
            <w:tcW w:w="284" w:type="dxa"/>
            <w:shd w:val="clear" w:color="auto" w:fill="auto"/>
          </w:tcPr>
          <w:p w:rsidR="0028657D" w:rsidRPr="00451A4E" w:rsidRDefault="0028657D" w:rsidP="00451A4E">
            <w:pPr>
              <w:spacing w:after="0" w:line="240" w:lineRule="auto"/>
              <w:rPr>
                <w:rFonts w:ascii="Times New Roman" w:hAnsi="Times New Roman" w:cs="Times New Roman"/>
              </w:rPr>
            </w:pPr>
          </w:p>
        </w:tc>
        <w:tc>
          <w:tcPr>
            <w:tcW w:w="1985"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64,31100</w:t>
            </w:r>
          </w:p>
        </w:tc>
        <w:tc>
          <w:tcPr>
            <w:tcW w:w="1418"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71,23692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41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bl>
    <w:p w:rsidR="0028657D" w:rsidRPr="00451A4E" w:rsidRDefault="0028657D" w:rsidP="0028657D">
      <w:pPr>
        <w:spacing w:after="0" w:line="240" w:lineRule="auto"/>
        <w:rPr>
          <w:rFonts w:ascii="Times New Roman" w:hAnsi="Times New Roman" w:cs="Times New Roman"/>
        </w:rPr>
        <w:sectPr w:rsidR="0028657D" w:rsidRPr="00451A4E" w:rsidSect="00451A4E">
          <w:pgSz w:w="16838" w:h="11906" w:orient="landscape"/>
          <w:pgMar w:top="1134" w:right="567" w:bottom="1134" w:left="1701" w:header="709" w:footer="709" w:gutter="0"/>
          <w:cols w:space="720"/>
        </w:sect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3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jc w:val="center"/>
        <w:rPr>
          <w:rFonts w:ascii="Times New Roman" w:hAnsi="Times New Roman" w:cs="Times New Roman"/>
        </w:rPr>
      </w:pPr>
      <w:r w:rsidRPr="00451A4E">
        <w:rPr>
          <w:rFonts w:ascii="Times New Roman" w:hAnsi="Times New Roman" w:cs="Times New Roman"/>
        </w:rPr>
        <w:t>Сведения о целевых индикаторах (показателях) реализации подпрограммы</w:t>
      </w:r>
    </w:p>
    <w:tbl>
      <w:tblPr>
        <w:tblpPr w:leftFromText="180" w:rightFromText="180" w:vertAnchor="text" w:tblpX="-635" w:tblpY="1"/>
        <w:tblOverlap w:val="never"/>
        <w:tblW w:w="1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
        <w:gridCol w:w="1702"/>
        <w:gridCol w:w="567"/>
        <w:gridCol w:w="567"/>
        <w:gridCol w:w="567"/>
        <w:gridCol w:w="709"/>
        <w:gridCol w:w="567"/>
        <w:gridCol w:w="709"/>
        <w:gridCol w:w="708"/>
        <w:gridCol w:w="709"/>
        <w:gridCol w:w="709"/>
        <w:gridCol w:w="709"/>
        <w:gridCol w:w="708"/>
        <w:gridCol w:w="708"/>
        <w:gridCol w:w="708"/>
        <w:gridCol w:w="708"/>
      </w:tblGrid>
      <w:tr w:rsidR="0028657D" w:rsidRPr="00451A4E" w:rsidTr="00451A4E">
        <w:trPr>
          <w:tblHeader/>
        </w:trPr>
        <w:tc>
          <w:tcPr>
            <w:tcW w:w="317" w:type="dxa"/>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w:t>
            </w:r>
          </w:p>
        </w:tc>
        <w:tc>
          <w:tcPr>
            <w:tcW w:w="1702" w:type="dxa"/>
          </w:tcPr>
          <w:p w:rsidR="0028657D" w:rsidRPr="00451A4E" w:rsidRDefault="0028657D" w:rsidP="00451A4E">
            <w:pPr>
              <w:keepNext/>
              <w:spacing w:after="0" w:line="240" w:lineRule="auto"/>
              <w:jc w:val="both"/>
              <w:rPr>
                <w:rFonts w:ascii="Times New Roman" w:hAnsi="Times New Roman" w:cs="Times New Roman"/>
              </w:rPr>
            </w:pPr>
            <w:r w:rsidRPr="00451A4E">
              <w:rPr>
                <w:rFonts w:ascii="Times New Roman" w:hAnsi="Times New Roman" w:cs="Times New Roman"/>
              </w:rPr>
              <w:t>Наименование показателя</w:t>
            </w:r>
          </w:p>
        </w:tc>
        <w:tc>
          <w:tcPr>
            <w:tcW w:w="567" w:type="dxa"/>
            <w:tcMar>
              <w:top w:w="0" w:type="dxa"/>
              <w:left w:w="57" w:type="dxa"/>
              <w:bottom w:w="0" w:type="dxa"/>
              <w:right w:w="57" w:type="dxa"/>
            </w:tcMar>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Ед. изм.</w:t>
            </w:r>
          </w:p>
        </w:tc>
        <w:tc>
          <w:tcPr>
            <w:tcW w:w="567" w:type="dxa"/>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2012</w:t>
            </w:r>
          </w:p>
        </w:tc>
        <w:tc>
          <w:tcPr>
            <w:tcW w:w="567" w:type="dxa"/>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2013</w:t>
            </w:r>
          </w:p>
          <w:p w:rsidR="0028657D" w:rsidRPr="00451A4E" w:rsidRDefault="0028657D" w:rsidP="00451A4E">
            <w:pPr>
              <w:keepNext/>
              <w:spacing w:after="0" w:line="240" w:lineRule="auto"/>
              <w:jc w:val="center"/>
              <w:rPr>
                <w:rFonts w:ascii="Times New Roman" w:hAnsi="Times New Roman" w:cs="Times New Roman"/>
              </w:rPr>
            </w:pPr>
          </w:p>
        </w:tc>
        <w:tc>
          <w:tcPr>
            <w:tcW w:w="709" w:type="dxa"/>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2014</w:t>
            </w:r>
          </w:p>
          <w:p w:rsidR="0028657D" w:rsidRPr="00451A4E" w:rsidRDefault="0028657D" w:rsidP="00451A4E">
            <w:pPr>
              <w:keepNext/>
              <w:spacing w:after="0" w:line="240" w:lineRule="auto"/>
              <w:jc w:val="center"/>
              <w:rPr>
                <w:rFonts w:ascii="Times New Roman" w:hAnsi="Times New Roman" w:cs="Times New Roman"/>
              </w:rPr>
            </w:pPr>
          </w:p>
        </w:tc>
        <w:tc>
          <w:tcPr>
            <w:tcW w:w="567" w:type="dxa"/>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2015</w:t>
            </w:r>
          </w:p>
          <w:p w:rsidR="0028657D" w:rsidRPr="00451A4E" w:rsidRDefault="0028657D" w:rsidP="00451A4E">
            <w:pPr>
              <w:keepNext/>
              <w:spacing w:after="0" w:line="240" w:lineRule="auto"/>
              <w:jc w:val="center"/>
              <w:rPr>
                <w:rFonts w:ascii="Times New Roman" w:hAnsi="Times New Roman" w:cs="Times New Roman"/>
              </w:rPr>
            </w:pPr>
          </w:p>
        </w:tc>
        <w:tc>
          <w:tcPr>
            <w:tcW w:w="709" w:type="dxa"/>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2016</w:t>
            </w:r>
          </w:p>
          <w:p w:rsidR="0028657D" w:rsidRPr="00451A4E" w:rsidRDefault="0028657D" w:rsidP="00451A4E">
            <w:pPr>
              <w:keepNext/>
              <w:spacing w:after="0" w:line="240" w:lineRule="auto"/>
              <w:jc w:val="center"/>
              <w:rPr>
                <w:rFonts w:ascii="Times New Roman" w:hAnsi="Times New Roman" w:cs="Times New Roman"/>
              </w:rPr>
            </w:pPr>
          </w:p>
        </w:tc>
        <w:tc>
          <w:tcPr>
            <w:tcW w:w="708" w:type="dxa"/>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2017</w:t>
            </w:r>
          </w:p>
        </w:tc>
        <w:tc>
          <w:tcPr>
            <w:tcW w:w="709" w:type="dxa"/>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2018</w:t>
            </w:r>
          </w:p>
        </w:tc>
        <w:tc>
          <w:tcPr>
            <w:tcW w:w="709" w:type="dxa"/>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2019</w:t>
            </w:r>
          </w:p>
        </w:tc>
        <w:tc>
          <w:tcPr>
            <w:tcW w:w="709" w:type="dxa"/>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2020</w:t>
            </w:r>
          </w:p>
        </w:tc>
        <w:tc>
          <w:tcPr>
            <w:tcW w:w="708" w:type="dxa"/>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2021</w:t>
            </w:r>
          </w:p>
        </w:tc>
        <w:tc>
          <w:tcPr>
            <w:tcW w:w="708" w:type="dxa"/>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2022</w:t>
            </w:r>
          </w:p>
        </w:tc>
        <w:tc>
          <w:tcPr>
            <w:tcW w:w="708" w:type="dxa"/>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2023</w:t>
            </w:r>
          </w:p>
        </w:tc>
        <w:tc>
          <w:tcPr>
            <w:tcW w:w="708" w:type="dxa"/>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2024</w:t>
            </w:r>
          </w:p>
        </w:tc>
      </w:tr>
      <w:tr w:rsidR="0028657D" w:rsidRPr="00451A4E" w:rsidTr="00451A4E">
        <w:trPr>
          <w:tblHeader/>
        </w:trPr>
        <w:tc>
          <w:tcPr>
            <w:tcW w:w="317" w:type="dxa"/>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1</w:t>
            </w:r>
          </w:p>
        </w:tc>
        <w:tc>
          <w:tcPr>
            <w:tcW w:w="1702"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Численность воспитанников в муниципальных дошкольных образовательных организациях (по данным статистической формы № 85-к)</w:t>
            </w:r>
          </w:p>
        </w:tc>
        <w:tc>
          <w:tcPr>
            <w:tcW w:w="567" w:type="dxa"/>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чел.</w:t>
            </w:r>
          </w:p>
        </w:tc>
        <w:tc>
          <w:tcPr>
            <w:tcW w:w="567" w:type="dxa"/>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985</w:t>
            </w:r>
          </w:p>
        </w:tc>
        <w:tc>
          <w:tcPr>
            <w:tcW w:w="567" w:type="dxa"/>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1066</w:t>
            </w:r>
          </w:p>
        </w:tc>
        <w:tc>
          <w:tcPr>
            <w:tcW w:w="709" w:type="dxa"/>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1898</w:t>
            </w:r>
          </w:p>
        </w:tc>
        <w:tc>
          <w:tcPr>
            <w:tcW w:w="567" w:type="dxa"/>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1941</w:t>
            </w:r>
          </w:p>
        </w:tc>
        <w:tc>
          <w:tcPr>
            <w:tcW w:w="709" w:type="dxa"/>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1960</w:t>
            </w:r>
          </w:p>
        </w:tc>
        <w:tc>
          <w:tcPr>
            <w:tcW w:w="708" w:type="dxa"/>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2049</w:t>
            </w:r>
          </w:p>
        </w:tc>
        <w:tc>
          <w:tcPr>
            <w:tcW w:w="709" w:type="dxa"/>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2079</w:t>
            </w:r>
          </w:p>
        </w:tc>
        <w:tc>
          <w:tcPr>
            <w:tcW w:w="709" w:type="dxa"/>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2039</w:t>
            </w:r>
          </w:p>
          <w:p w:rsidR="0028657D" w:rsidRPr="00451A4E" w:rsidRDefault="0028657D" w:rsidP="00451A4E">
            <w:pPr>
              <w:pStyle w:val="Pro-Tab"/>
              <w:spacing w:before="0" w:after="0"/>
              <w:jc w:val="center"/>
              <w:rPr>
                <w:rFonts w:ascii="Times New Roman" w:hAnsi="Times New Roman"/>
                <w:sz w:val="22"/>
                <w:szCs w:val="22"/>
              </w:rPr>
            </w:pPr>
          </w:p>
          <w:p w:rsidR="0028657D" w:rsidRPr="00451A4E" w:rsidRDefault="0028657D" w:rsidP="00451A4E">
            <w:pPr>
              <w:pStyle w:val="Pro-Tab"/>
              <w:spacing w:before="0" w:after="0"/>
              <w:jc w:val="center"/>
              <w:rPr>
                <w:rFonts w:ascii="Times New Roman" w:hAnsi="Times New Roman"/>
                <w:sz w:val="22"/>
                <w:szCs w:val="22"/>
              </w:rPr>
            </w:pPr>
          </w:p>
        </w:tc>
        <w:tc>
          <w:tcPr>
            <w:tcW w:w="709" w:type="dxa"/>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1936</w:t>
            </w:r>
          </w:p>
          <w:p w:rsidR="0028657D" w:rsidRPr="00451A4E" w:rsidRDefault="0028657D" w:rsidP="00451A4E">
            <w:pPr>
              <w:pStyle w:val="Pro-Tab"/>
              <w:spacing w:before="0" w:after="0"/>
              <w:jc w:val="center"/>
              <w:rPr>
                <w:rFonts w:ascii="Times New Roman" w:hAnsi="Times New Roman"/>
                <w:sz w:val="22"/>
                <w:szCs w:val="22"/>
              </w:rPr>
            </w:pPr>
          </w:p>
          <w:p w:rsidR="0028657D" w:rsidRPr="00451A4E" w:rsidRDefault="0028657D" w:rsidP="00451A4E">
            <w:pPr>
              <w:pStyle w:val="Pro-Tab"/>
              <w:spacing w:before="0" w:after="0"/>
              <w:jc w:val="center"/>
              <w:rPr>
                <w:rFonts w:ascii="Times New Roman" w:hAnsi="Times New Roman"/>
                <w:sz w:val="22"/>
                <w:szCs w:val="22"/>
              </w:rPr>
            </w:pPr>
          </w:p>
        </w:tc>
        <w:tc>
          <w:tcPr>
            <w:tcW w:w="708" w:type="dxa"/>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1936</w:t>
            </w:r>
          </w:p>
        </w:tc>
        <w:tc>
          <w:tcPr>
            <w:tcW w:w="708" w:type="dxa"/>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1936</w:t>
            </w:r>
          </w:p>
        </w:tc>
        <w:tc>
          <w:tcPr>
            <w:tcW w:w="708" w:type="dxa"/>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1936</w:t>
            </w:r>
          </w:p>
        </w:tc>
        <w:tc>
          <w:tcPr>
            <w:tcW w:w="708" w:type="dxa"/>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1936</w:t>
            </w:r>
          </w:p>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rPr>
          <w:tblHeader/>
        </w:trPr>
        <w:tc>
          <w:tcPr>
            <w:tcW w:w="317"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2</w:t>
            </w:r>
          </w:p>
        </w:tc>
        <w:tc>
          <w:tcPr>
            <w:tcW w:w="1702"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Отношение среднемесячной заработной платы педагогических работников муниципальных учреждений дошкольного образования к средней заработной плате в общем образовании</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н.д.</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110,9</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111,3</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c>
          <w:tcPr>
            <w:tcW w:w="708"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c>
          <w:tcPr>
            <w:tcW w:w="709"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c>
          <w:tcPr>
            <w:tcW w:w="709"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c>
          <w:tcPr>
            <w:tcW w:w="709"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c>
          <w:tcPr>
            <w:tcW w:w="708"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c>
          <w:tcPr>
            <w:tcW w:w="708"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c>
          <w:tcPr>
            <w:tcW w:w="708"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c>
          <w:tcPr>
            <w:tcW w:w="708"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100,0</w:t>
            </w:r>
          </w:p>
        </w:tc>
      </w:tr>
      <w:tr w:rsidR="0028657D" w:rsidRPr="00451A4E" w:rsidTr="00451A4E">
        <w:trPr>
          <w:tblHeader/>
        </w:trPr>
        <w:tc>
          <w:tcPr>
            <w:tcW w:w="317"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3</w:t>
            </w:r>
          </w:p>
        </w:tc>
        <w:tc>
          <w:tcPr>
            <w:tcW w:w="1702"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Численность обучающихся (воспитанников) дошкольных  образовательных организаций в расчете на 1 педагогического работника </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человек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12,0</w:t>
            </w:r>
          </w:p>
        </w:tc>
      </w:tr>
      <w:tr w:rsidR="0028657D" w:rsidRPr="00451A4E" w:rsidTr="00451A4E">
        <w:trPr>
          <w:tblHeader/>
        </w:trPr>
        <w:tc>
          <w:tcPr>
            <w:tcW w:w="317"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Количество  муниципальных дошкольных образовательных организаций, осуществляющих мероприятия по укреплению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11</w:t>
            </w:r>
          </w:p>
        </w:tc>
      </w:tr>
      <w:tr w:rsidR="0028657D" w:rsidRPr="00451A4E" w:rsidTr="00451A4E">
        <w:trPr>
          <w:tblHeader/>
        </w:trPr>
        <w:tc>
          <w:tcPr>
            <w:tcW w:w="317"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lastRenderedPageBreak/>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Количество  муниципальных дошкольных образовательных организаций, в которых укреплена материально-техническая база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w:t>
            </w:r>
          </w:p>
        </w:tc>
      </w:tr>
      <w:tr w:rsidR="0028657D" w:rsidRPr="00451A4E" w:rsidTr="00451A4E">
        <w:trPr>
          <w:tblHeader/>
        </w:trPr>
        <w:tc>
          <w:tcPr>
            <w:tcW w:w="317"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jc w:val="both"/>
              <w:rPr>
                <w:rFonts w:ascii="Times New Roman" w:hAnsi="Times New Roman" w:cs="Times New Roman"/>
              </w:rPr>
            </w:pPr>
            <w:r w:rsidRPr="00451A4E">
              <w:rPr>
                <w:rFonts w:ascii="Times New Roman" w:hAnsi="Times New Roman" w:cs="Times New Roman"/>
              </w:rPr>
              <w:t>Количество  муниципальных дошкольных образовательных организаций, в которых проведены ремонтные работы, приобретены строительные материалы и</w:t>
            </w:r>
          </w:p>
          <w:p w:rsidR="0028657D" w:rsidRPr="00451A4E" w:rsidRDefault="0028657D" w:rsidP="00451A4E">
            <w:pPr>
              <w:keepNext/>
              <w:spacing w:after="0" w:line="240" w:lineRule="auto"/>
              <w:jc w:val="both"/>
              <w:rPr>
                <w:rFonts w:ascii="Times New Roman" w:hAnsi="Times New Roman" w:cs="Times New Roman"/>
              </w:rPr>
            </w:pPr>
            <w:r w:rsidRPr="00451A4E">
              <w:rPr>
                <w:rFonts w:ascii="Times New Roman" w:hAnsi="Times New Roman" w:cs="Times New Roman"/>
              </w:rPr>
              <w:t xml:space="preserve">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w:t>
            </w:r>
          </w:p>
        </w:tc>
      </w:tr>
    </w:tbl>
    <w:p w:rsidR="0028657D" w:rsidRPr="00451A4E" w:rsidRDefault="0028657D" w:rsidP="0028657D">
      <w:pPr>
        <w:rPr>
          <w:rFonts w:ascii="Times New Roman" w:hAnsi="Times New Roman" w:cs="Times New Roman"/>
        </w:rPr>
      </w:pPr>
    </w:p>
    <w:p w:rsidR="0028657D" w:rsidRPr="00451A4E" w:rsidRDefault="0028657D" w:rsidP="0028657D">
      <w:pPr>
        <w:tabs>
          <w:tab w:val="left" w:pos="8121"/>
        </w:tabs>
        <w:rPr>
          <w:rFonts w:ascii="Times New Roman" w:hAnsi="Times New Roman" w:cs="Times New Roman"/>
        </w:rPr>
      </w:pPr>
      <w:r w:rsidRPr="00451A4E">
        <w:rPr>
          <w:rFonts w:ascii="Times New Roman" w:hAnsi="Times New Roman" w:cs="Times New Roman"/>
        </w:rPr>
        <w:tab/>
      </w:r>
    </w:p>
    <w:p w:rsidR="0028657D" w:rsidRPr="00451A4E" w:rsidRDefault="0028657D" w:rsidP="0028657D">
      <w:pPr>
        <w:tabs>
          <w:tab w:val="left" w:pos="8121"/>
        </w:tabs>
        <w:rPr>
          <w:rFonts w:ascii="Times New Roman" w:hAnsi="Times New Roman" w:cs="Times New Roman"/>
        </w:rPr>
      </w:pPr>
    </w:p>
    <w:p w:rsidR="0028657D" w:rsidRPr="00451A4E" w:rsidRDefault="0028657D" w:rsidP="0028657D">
      <w:pPr>
        <w:tabs>
          <w:tab w:val="left" w:pos="8121"/>
        </w:tabs>
        <w:rPr>
          <w:rFonts w:ascii="Times New Roman" w:hAnsi="Times New Roman" w:cs="Times New Roman"/>
        </w:rPr>
      </w:pPr>
    </w:p>
    <w:p w:rsidR="0028657D" w:rsidRPr="00451A4E" w:rsidRDefault="0028657D" w:rsidP="0028657D">
      <w:pPr>
        <w:tabs>
          <w:tab w:val="left" w:pos="8121"/>
        </w:tabs>
        <w:rPr>
          <w:rFonts w:ascii="Times New Roman" w:hAnsi="Times New Roman" w:cs="Times New Roman"/>
        </w:rPr>
      </w:pPr>
    </w:p>
    <w:p w:rsidR="0028657D" w:rsidRPr="00451A4E" w:rsidRDefault="0028657D" w:rsidP="0028657D">
      <w:pPr>
        <w:tabs>
          <w:tab w:val="left" w:pos="8121"/>
        </w:tabs>
        <w:rPr>
          <w:rFonts w:ascii="Times New Roman" w:hAnsi="Times New Roman" w:cs="Times New Roman"/>
        </w:rPr>
      </w:pPr>
    </w:p>
    <w:p w:rsidR="0028657D" w:rsidRPr="00451A4E" w:rsidRDefault="0028657D" w:rsidP="0028657D">
      <w:pPr>
        <w:tabs>
          <w:tab w:val="left" w:pos="8121"/>
        </w:tabs>
        <w:rPr>
          <w:rFonts w:ascii="Times New Roman" w:hAnsi="Times New Roman" w:cs="Times New Roman"/>
        </w:rPr>
      </w:pPr>
    </w:p>
    <w:p w:rsidR="0028657D" w:rsidRPr="00451A4E" w:rsidRDefault="0028657D" w:rsidP="0028657D">
      <w:pPr>
        <w:tabs>
          <w:tab w:val="left" w:pos="8121"/>
        </w:tabs>
        <w:rPr>
          <w:rFonts w:ascii="Times New Roman" w:hAnsi="Times New Roman" w:cs="Times New Roman"/>
        </w:rPr>
      </w:pPr>
    </w:p>
    <w:p w:rsidR="00451A4E" w:rsidRDefault="00451A4E" w:rsidP="00451A4E">
      <w:pPr>
        <w:pStyle w:val="ConsPlusNonformat"/>
        <w:ind w:right="-1"/>
        <w:rPr>
          <w:rFonts w:ascii="Times New Roman" w:eastAsiaTheme="minorEastAsia" w:hAnsi="Times New Roman" w:cs="Times New Roman"/>
          <w:sz w:val="22"/>
          <w:szCs w:val="22"/>
        </w:rPr>
      </w:pPr>
    </w:p>
    <w:p w:rsidR="0028657D" w:rsidRPr="00451A4E" w:rsidRDefault="0028657D" w:rsidP="00451A4E">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4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pStyle w:val="4"/>
        <w:spacing w:before="0" w:after="0"/>
        <w:jc w:val="center"/>
        <w:rPr>
          <w:b w:val="0"/>
          <w:sz w:val="22"/>
          <w:szCs w:val="22"/>
        </w:rPr>
      </w:pPr>
      <w:r w:rsidRPr="00451A4E">
        <w:rPr>
          <w:b w:val="0"/>
          <w:sz w:val="22"/>
          <w:szCs w:val="22"/>
        </w:rPr>
        <w:t>1.Паспорт подпрограммы</w:t>
      </w:r>
    </w:p>
    <w:p w:rsidR="0028657D" w:rsidRPr="00451A4E" w:rsidRDefault="0028657D" w:rsidP="0028657D">
      <w:pPr>
        <w:autoSpaceDE w:val="0"/>
        <w:autoSpaceDN w:val="0"/>
        <w:adjustRightInd w:val="0"/>
        <w:spacing w:after="0" w:line="240" w:lineRule="auto"/>
        <w:ind w:firstLine="709"/>
        <w:jc w:val="center"/>
        <w:rPr>
          <w:rFonts w:ascii="Times New Roman" w:hAnsi="Times New Roman" w:cs="Times New Roma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788"/>
      </w:tblGrid>
      <w:tr w:rsidR="0028657D" w:rsidRPr="00451A4E" w:rsidTr="00451A4E">
        <w:trPr>
          <w:cantSplit/>
        </w:trPr>
        <w:tc>
          <w:tcPr>
            <w:tcW w:w="1844"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Наименование подпрограммы</w:t>
            </w:r>
          </w:p>
        </w:tc>
        <w:tc>
          <w:tcPr>
            <w:tcW w:w="8788"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Реализация основных общеобразовательных программ </w:t>
            </w:r>
          </w:p>
        </w:tc>
      </w:tr>
      <w:tr w:rsidR="0028657D" w:rsidRPr="00451A4E" w:rsidTr="00451A4E">
        <w:trPr>
          <w:cantSplit/>
        </w:trPr>
        <w:tc>
          <w:tcPr>
            <w:tcW w:w="1844"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Срок реализации подпрограммы </w:t>
            </w:r>
          </w:p>
        </w:tc>
        <w:tc>
          <w:tcPr>
            <w:tcW w:w="8788"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2014-2024</w:t>
            </w:r>
          </w:p>
        </w:tc>
      </w:tr>
      <w:tr w:rsidR="0028657D" w:rsidRPr="00451A4E" w:rsidTr="00451A4E">
        <w:trPr>
          <w:cantSplit/>
        </w:trPr>
        <w:tc>
          <w:tcPr>
            <w:tcW w:w="1844"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Исполнители подпрограммы</w:t>
            </w:r>
          </w:p>
        </w:tc>
        <w:tc>
          <w:tcPr>
            <w:tcW w:w="8788"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Отдел образования администрации г. Тейково</w:t>
            </w:r>
          </w:p>
        </w:tc>
      </w:tr>
      <w:tr w:rsidR="0028657D" w:rsidRPr="00451A4E" w:rsidTr="00451A4E">
        <w:trPr>
          <w:cantSplit/>
        </w:trPr>
        <w:tc>
          <w:tcPr>
            <w:tcW w:w="1844"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Задачи подпрограммы</w:t>
            </w:r>
          </w:p>
          <w:p w:rsidR="0028657D" w:rsidRPr="00451A4E" w:rsidRDefault="0028657D" w:rsidP="00451A4E">
            <w:pPr>
              <w:pStyle w:val="Pro-Tab"/>
              <w:spacing w:before="0" w:after="0"/>
              <w:rPr>
                <w:rFonts w:ascii="Times New Roman" w:hAnsi="Times New Roman"/>
                <w:sz w:val="22"/>
                <w:szCs w:val="22"/>
              </w:rPr>
            </w:pPr>
          </w:p>
        </w:tc>
        <w:tc>
          <w:tcPr>
            <w:tcW w:w="8788"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 xml:space="preserve">   1. Обеспечение предоставления услуг начального общего, основного общего, среднего общего образования в общеобразовательных организациях всех форм собственности.</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4.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 xml:space="preserve">5. Внедрение федерального государственного образовательного </w:t>
            </w:r>
            <w:hyperlink r:id="rId13" w:history="1">
              <w:r w:rsidRPr="00451A4E">
                <w:rPr>
                  <w:rFonts w:ascii="Times New Roman" w:hAnsi="Times New Roman" w:cs="Times New Roman"/>
                </w:rPr>
                <w:t>стандарта</w:t>
              </w:r>
            </w:hyperlink>
            <w:r w:rsidRPr="00451A4E">
              <w:rPr>
                <w:rFonts w:ascii="Times New Roman" w:hAnsi="Times New Roman" w:cs="Times New Roman"/>
              </w:rPr>
              <w:t xml:space="preserve"> начального общего образования обучающихся с ограниченными возможностями здоровья.</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6.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 односменный режим обучения в 1 - 11 классах в общеобразовательных школах города.</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7. Развитие инфраструктуры и организационно-экономических механизмов, обеспечивающих максимально равную доступность услуг общего образования детей.</w:t>
            </w:r>
          </w:p>
        </w:tc>
      </w:tr>
      <w:tr w:rsidR="0028657D" w:rsidRPr="00451A4E" w:rsidTr="00451A4E">
        <w:trPr>
          <w:cantSplit/>
        </w:trPr>
        <w:tc>
          <w:tcPr>
            <w:tcW w:w="1844" w:type="dxa"/>
            <w:vMerge w:val="restart"/>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Объем ресурсного обеспечения подпрограммы</w:t>
            </w:r>
          </w:p>
        </w:tc>
        <w:tc>
          <w:tcPr>
            <w:tcW w:w="878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Общий объем бюджетных ассигнований: </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 99 435,510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2015 год – 95 041,74855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2016 год – 98 428,3473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2017 год – 100 067,34467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2018 год –106 692,30834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2019 год –112 196,78266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–144 002,79651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146 206,36860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41 479,545000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36 895,75000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2024 год – 26 193,31000 тыс. руб.</w:t>
            </w:r>
          </w:p>
        </w:tc>
      </w:tr>
      <w:tr w:rsidR="0028657D" w:rsidRPr="00451A4E" w:rsidTr="00451A4E">
        <w:trPr>
          <w:cantSplit/>
        </w:trPr>
        <w:tc>
          <w:tcPr>
            <w:tcW w:w="1844" w:type="dxa"/>
            <w:vMerge/>
          </w:tcPr>
          <w:p w:rsidR="0028657D" w:rsidRPr="00451A4E" w:rsidRDefault="0028657D" w:rsidP="00451A4E">
            <w:pPr>
              <w:pStyle w:val="Pro-Tab"/>
              <w:spacing w:before="0" w:after="0"/>
              <w:rPr>
                <w:rFonts w:ascii="Times New Roman" w:hAnsi="Times New Roman"/>
                <w:sz w:val="22"/>
                <w:szCs w:val="22"/>
              </w:rPr>
            </w:pPr>
          </w:p>
        </w:tc>
        <w:tc>
          <w:tcPr>
            <w:tcW w:w="878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местный бюджет:</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–25 661,510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2015 год – 23 828,60387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2016 год – 22 746,10363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2017 год – 24 447,073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2018 год – 24 004,509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2019 год –26 759,663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 32 802,52304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40 567,24260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30 777,10500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26 193,310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2024 год – 26 193,310 тыс. руб.</w:t>
            </w:r>
          </w:p>
        </w:tc>
      </w:tr>
      <w:tr w:rsidR="0028657D" w:rsidRPr="00451A4E" w:rsidTr="00451A4E">
        <w:trPr>
          <w:cantSplit/>
        </w:trPr>
        <w:tc>
          <w:tcPr>
            <w:tcW w:w="1844" w:type="dxa"/>
            <w:vMerge/>
          </w:tcPr>
          <w:p w:rsidR="0028657D" w:rsidRPr="00451A4E" w:rsidRDefault="0028657D" w:rsidP="00451A4E">
            <w:pPr>
              <w:pStyle w:val="Pro-Tab"/>
              <w:spacing w:before="0" w:after="0"/>
              <w:rPr>
                <w:rFonts w:ascii="Times New Roman" w:hAnsi="Times New Roman"/>
                <w:sz w:val="22"/>
                <w:szCs w:val="22"/>
              </w:rPr>
            </w:pPr>
          </w:p>
        </w:tc>
        <w:tc>
          <w:tcPr>
            <w:tcW w:w="878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областной бюджет:</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 73 774,000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2015 год – 71 213,14468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2016 год – 75 682,24367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2017 год – 75 620,27167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2018 год – 82 687,79934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2019 год – 85 437,11966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 98 736,07875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94 936,68600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0,00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0,00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2024 год – 0,00 тыс. руб.</w:t>
            </w:r>
          </w:p>
        </w:tc>
      </w:tr>
      <w:tr w:rsidR="0028657D" w:rsidRPr="00451A4E" w:rsidTr="00451A4E">
        <w:trPr>
          <w:cantSplit/>
        </w:trPr>
        <w:tc>
          <w:tcPr>
            <w:tcW w:w="1844" w:type="dxa"/>
            <w:vMerge/>
          </w:tcPr>
          <w:p w:rsidR="0028657D" w:rsidRPr="00451A4E" w:rsidRDefault="0028657D" w:rsidP="00451A4E">
            <w:pPr>
              <w:pStyle w:val="Pro-Tab"/>
              <w:spacing w:before="0" w:after="0"/>
              <w:rPr>
                <w:rFonts w:ascii="Times New Roman" w:hAnsi="Times New Roman"/>
                <w:sz w:val="22"/>
                <w:szCs w:val="22"/>
              </w:rPr>
            </w:pPr>
          </w:p>
        </w:tc>
        <w:tc>
          <w:tcPr>
            <w:tcW w:w="878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федеральный бюджет:</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 12 464,19472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10 702,44000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2022 год – 10 702,44000 тыс. руб. </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10 702,44000 тыс. руб.</w:t>
            </w:r>
          </w:p>
        </w:tc>
      </w:tr>
      <w:tr w:rsidR="0028657D" w:rsidRPr="00451A4E" w:rsidTr="00451A4E">
        <w:trPr>
          <w:cantSplit/>
        </w:trPr>
        <w:tc>
          <w:tcPr>
            <w:tcW w:w="1844" w:type="dxa"/>
            <w:vMerge w:val="restart"/>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Ожидаемые результаты реализации подпрограммы</w:t>
            </w:r>
          </w:p>
          <w:p w:rsidR="0028657D" w:rsidRPr="00451A4E" w:rsidRDefault="0028657D" w:rsidP="00451A4E">
            <w:pPr>
              <w:pStyle w:val="Pro-Tab"/>
              <w:spacing w:before="0" w:after="0"/>
              <w:rPr>
                <w:rFonts w:ascii="Times New Roman" w:hAnsi="Times New Roman"/>
                <w:sz w:val="22"/>
                <w:szCs w:val="22"/>
              </w:rPr>
            </w:pPr>
          </w:p>
        </w:tc>
        <w:tc>
          <w:tcPr>
            <w:tcW w:w="8788"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Обеспечение выполнения государственных гарантий общедоступности и бесплатности основного общего образования.</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Во всех общеобразовательных организациях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28657D" w:rsidRPr="00451A4E" w:rsidRDefault="0028657D" w:rsidP="00451A4E">
            <w:pPr>
              <w:autoSpaceDE w:val="0"/>
              <w:autoSpaceDN w:val="0"/>
              <w:adjustRightInd w:val="0"/>
              <w:spacing w:after="0" w:line="240" w:lineRule="auto"/>
              <w:jc w:val="both"/>
              <w:rPr>
                <w:rFonts w:ascii="Times New Roman" w:hAnsi="Times New Roman" w:cs="Times New Roman"/>
                <w:bCs/>
              </w:rPr>
            </w:pPr>
            <w:r w:rsidRPr="00451A4E">
              <w:rPr>
                <w:rFonts w:ascii="Times New Roman" w:hAnsi="Times New Roman" w:cs="Times New Roman"/>
                <w:bCs/>
              </w:rPr>
              <w:t>Увеличение доли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Каждый ребенок с ограниченными возможностями здоровья сможет получать качественное общее образование и поддержку в профессиональной ориентации.</w:t>
            </w:r>
          </w:p>
        </w:tc>
      </w:tr>
      <w:tr w:rsidR="0028657D" w:rsidRPr="00451A4E" w:rsidTr="00451A4E">
        <w:trPr>
          <w:cantSplit/>
        </w:trPr>
        <w:tc>
          <w:tcPr>
            <w:tcW w:w="1844" w:type="dxa"/>
            <w:vMerge/>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p>
        </w:tc>
        <w:tc>
          <w:tcPr>
            <w:tcW w:w="8788"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Повышение привлекательности педагогической профессии и уровня квалификации преподавательских кадров.</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городе в соответствии с указами Президента Российской Федерации.</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Обновление педагогического корпуса общего образования, повышение уровня профессиональной подготовки педагогов.</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Обеспечение к 2025 году односменного режима обучения в 1 - 11 классах в общеобразовательных организациях города.</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tc>
      </w:tr>
    </w:tbl>
    <w:p w:rsidR="0028657D" w:rsidRPr="00451A4E" w:rsidRDefault="0028657D" w:rsidP="0028657D">
      <w:pPr>
        <w:pStyle w:val="ConsPlusNonformat"/>
        <w:ind w:right="-1"/>
        <w:jc w:val="right"/>
        <w:rPr>
          <w:rFonts w:ascii="Times New Roman" w:hAnsi="Times New Roman" w:cs="Times New Roman"/>
          <w:sz w:val="22"/>
          <w:szCs w:val="22"/>
        </w:rPr>
        <w:sectPr w:rsidR="0028657D" w:rsidRPr="00451A4E" w:rsidSect="00451A4E">
          <w:pgSz w:w="11906" w:h="16838"/>
          <w:pgMar w:top="1134" w:right="567" w:bottom="1134" w:left="1134" w:header="709" w:footer="709" w:gutter="0"/>
          <w:cols w:space="720"/>
          <w:docGrid w:linePitch="299"/>
        </w:sect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5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pStyle w:val="Pro-TabName"/>
        <w:spacing w:before="0" w:after="0"/>
        <w:ind w:firstLine="709"/>
        <w:jc w:val="center"/>
        <w:rPr>
          <w:rFonts w:ascii="Times New Roman" w:hAnsi="Times New Roman"/>
          <w:b w:val="0"/>
          <w:color w:val="auto"/>
          <w:sz w:val="22"/>
          <w:szCs w:val="22"/>
        </w:rPr>
      </w:pPr>
      <w:r w:rsidRPr="00451A4E">
        <w:rPr>
          <w:rFonts w:ascii="Times New Roman" w:hAnsi="Times New Roman"/>
          <w:b w:val="0"/>
          <w:color w:val="auto"/>
          <w:sz w:val="22"/>
          <w:szCs w:val="22"/>
        </w:rPr>
        <w:t>Сведения о целевых индикаторах (показателях) реализации подпрограммы</w:t>
      </w:r>
    </w:p>
    <w:p w:rsidR="0028657D" w:rsidRPr="00451A4E" w:rsidRDefault="0028657D" w:rsidP="0028657D">
      <w:pPr>
        <w:pStyle w:val="Pro-TabName"/>
        <w:spacing w:before="0" w:after="0"/>
        <w:ind w:firstLine="709"/>
        <w:jc w:val="center"/>
        <w:rPr>
          <w:rFonts w:ascii="Times New Roman" w:hAnsi="Times New Roman"/>
          <w:b w:val="0"/>
          <w:color w:val="auto"/>
          <w:sz w:val="22"/>
          <w:szCs w:val="22"/>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0"/>
        <w:gridCol w:w="567"/>
        <w:gridCol w:w="567"/>
        <w:gridCol w:w="709"/>
        <w:gridCol w:w="708"/>
        <w:gridCol w:w="851"/>
        <w:gridCol w:w="709"/>
        <w:gridCol w:w="708"/>
        <w:gridCol w:w="709"/>
        <w:gridCol w:w="709"/>
        <w:gridCol w:w="709"/>
        <w:gridCol w:w="708"/>
        <w:gridCol w:w="709"/>
        <w:gridCol w:w="709"/>
        <w:gridCol w:w="709"/>
      </w:tblGrid>
      <w:tr w:rsidR="0028657D" w:rsidRPr="00451A4E" w:rsidTr="00451A4E">
        <w:trPr>
          <w:tblHeader/>
        </w:trPr>
        <w:tc>
          <w:tcPr>
            <w:tcW w:w="568" w:type="dxa"/>
            <w:shd w:val="clear" w:color="auto" w:fill="auto"/>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w:t>
            </w:r>
          </w:p>
        </w:tc>
        <w:tc>
          <w:tcPr>
            <w:tcW w:w="5670" w:type="dxa"/>
            <w:shd w:val="clear" w:color="auto" w:fill="auto"/>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Наименование показателя</w:t>
            </w:r>
          </w:p>
        </w:tc>
        <w:tc>
          <w:tcPr>
            <w:tcW w:w="567" w:type="dxa"/>
            <w:shd w:val="clear" w:color="auto" w:fill="auto"/>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Ед. изм</w:t>
            </w:r>
          </w:p>
        </w:tc>
        <w:tc>
          <w:tcPr>
            <w:tcW w:w="567"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2012</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2013</w:t>
            </w:r>
          </w:p>
          <w:p w:rsidR="0028657D" w:rsidRPr="00451A4E" w:rsidRDefault="0028657D" w:rsidP="00451A4E">
            <w:pPr>
              <w:pStyle w:val="Pro-Tab"/>
              <w:keepNext/>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2014</w:t>
            </w:r>
          </w:p>
        </w:tc>
        <w:tc>
          <w:tcPr>
            <w:tcW w:w="851"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2015</w:t>
            </w:r>
          </w:p>
          <w:p w:rsidR="0028657D" w:rsidRPr="00451A4E" w:rsidRDefault="0028657D" w:rsidP="00451A4E">
            <w:pPr>
              <w:pStyle w:val="Pro-Tab"/>
              <w:keepNext/>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2016</w:t>
            </w:r>
          </w:p>
        </w:tc>
        <w:tc>
          <w:tcPr>
            <w:tcW w:w="708"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2017</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2018</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2019</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2020</w:t>
            </w:r>
          </w:p>
        </w:tc>
        <w:tc>
          <w:tcPr>
            <w:tcW w:w="708"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2021</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2022</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2023</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2024</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w:t>
            </w: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Численность обучающихся (1-11 классы) в муниципальных общеобразовательных организациях (на начало учебного года)</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чел.</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3022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2995</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3129</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3243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3314</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3408</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3462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3551</w:t>
            </w:r>
          </w:p>
          <w:p w:rsidR="0028657D" w:rsidRPr="00451A4E" w:rsidRDefault="0028657D" w:rsidP="00451A4E">
            <w:pPr>
              <w:pStyle w:val="Pro-Tab"/>
              <w:spacing w:before="0" w:after="0"/>
              <w:jc w:val="center"/>
              <w:rPr>
                <w:rFonts w:ascii="Times New Roman" w:hAnsi="Times New Roman"/>
                <w:sz w:val="22"/>
                <w:szCs w:val="22"/>
              </w:rPr>
            </w:pPr>
          </w:p>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3588</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3588</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3588</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3588</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3588</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w:t>
            </w: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96,1</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111,9</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3</w:t>
            </w: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н.д.</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н.д.</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16,6</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33,3</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4</w:t>
            </w: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Основное мероприятие «Региональный проект «Современная школа»</w:t>
            </w:r>
          </w:p>
        </w:tc>
        <w:tc>
          <w:tcPr>
            <w:tcW w:w="567" w:type="dxa"/>
            <w:shd w:val="clear" w:color="auto" w:fill="auto"/>
          </w:tcPr>
          <w:p w:rsidR="0028657D" w:rsidRPr="00451A4E" w:rsidRDefault="0028657D" w:rsidP="00451A4E">
            <w:pPr>
              <w:pStyle w:val="a4"/>
              <w:jc w:val="center"/>
              <w:rPr>
                <w:rFonts w:ascii="Times New Roman" w:hAnsi="Times New Roman"/>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Мероприятие «Субсидия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67" w:type="dxa"/>
            <w:shd w:val="clear" w:color="auto" w:fill="auto"/>
          </w:tcPr>
          <w:p w:rsidR="0028657D" w:rsidRPr="00451A4E" w:rsidRDefault="0028657D" w:rsidP="00451A4E">
            <w:pPr>
              <w:pStyle w:val="a4"/>
              <w:jc w:val="center"/>
              <w:rPr>
                <w:rFonts w:ascii="Times New Roman" w:hAnsi="Times New Roman"/>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4.1</w:t>
            </w: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Число муниципальных общеобразовательных организаций, расположенных в сельской местности и малых городах, в которых обновлена материально-техническая база для формирования у обучающихся современных технологических и гуманитарных навыков и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ед.</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4</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5.</w:t>
            </w: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Основное мероприятие «Региональный проект «Цифровая образовательная среда»</w:t>
            </w:r>
          </w:p>
        </w:tc>
        <w:tc>
          <w:tcPr>
            <w:tcW w:w="567" w:type="dxa"/>
            <w:shd w:val="clear" w:color="auto" w:fill="auto"/>
          </w:tcPr>
          <w:p w:rsidR="0028657D" w:rsidRPr="00451A4E" w:rsidRDefault="0028657D" w:rsidP="00451A4E">
            <w:pPr>
              <w:pStyle w:val="a4"/>
              <w:jc w:val="center"/>
              <w:rPr>
                <w:rFonts w:ascii="Times New Roman" w:hAnsi="Times New Roman"/>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Мероприятие «Внедрение целевой модели цифровой </w:t>
            </w:r>
            <w:r w:rsidRPr="00451A4E">
              <w:rPr>
                <w:rFonts w:ascii="Times New Roman" w:hAnsi="Times New Roman"/>
                <w:sz w:val="22"/>
                <w:szCs w:val="22"/>
              </w:rPr>
              <w:lastRenderedPageBreak/>
              <w:t>образовательной среды в общеобразовательных организациях и профессиональных образовательных организациях»</w:t>
            </w:r>
          </w:p>
        </w:tc>
        <w:tc>
          <w:tcPr>
            <w:tcW w:w="567" w:type="dxa"/>
            <w:shd w:val="clear" w:color="auto" w:fill="auto"/>
          </w:tcPr>
          <w:p w:rsidR="0028657D" w:rsidRPr="00451A4E" w:rsidRDefault="0028657D" w:rsidP="00451A4E">
            <w:pPr>
              <w:pStyle w:val="a4"/>
              <w:jc w:val="center"/>
              <w:rPr>
                <w:rFonts w:ascii="Times New Roman" w:hAnsi="Times New Roman"/>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lastRenderedPageBreak/>
              <w:t>5.1</w:t>
            </w: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Количество общеобразовательных организаций, в которых внедрена целевая модель цифровой образовательной среды</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ед.</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6</w:t>
            </w: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Основное мероприятие «Региональный проект «Успех каждого ребенка»»</w:t>
            </w:r>
          </w:p>
        </w:tc>
        <w:tc>
          <w:tcPr>
            <w:tcW w:w="567" w:type="dxa"/>
            <w:shd w:val="clear" w:color="auto" w:fill="auto"/>
          </w:tcPr>
          <w:p w:rsidR="0028657D" w:rsidRPr="00451A4E" w:rsidRDefault="0028657D" w:rsidP="00451A4E">
            <w:pPr>
              <w:pStyle w:val="a4"/>
              <w:jc w:val="center"/>
              <w:rPr>
                <w:rFonts w:ascii="Times New Roman" w:hAnsi="Times New Roman"/>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tcPr>
          <w:p w:rsidR="0028657D" w:rsidRPr="00451A4E" w:rsidRDefault="0028657D" w:rsidP="00451A4E">
            <w:pPr>
              <w:pStyle w:val="a4"/>
              <w:jc w:val="center"/>
              <w:rPr>
                <w:rFonts w:ascii="Times New Roman" w:hAnsi="Times New Roman"/>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6.1</w:t>
            </w:r>
          </w:p>
        </w:tc>
        <w:tc>
          <w:tcPr>
            <w:tcW w:w="567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ед.</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7</w:t>
            </w:r>
          </w:p>
        </w:tc>
        <w:tc>
          <w:tcPr>
            <w:tcW w:w="5670"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Основное мероприятие «Укрепление материально-технической базы муниципальных образовательных организаций Ивановской области»</w:t>
            </w:r>
          </w:p>
        </w:tc>
        <w:tc>
          <w:tcPr>
            <w:tcW w:w="567" w:type="dxa"/>
            <w:shd w:val="clear" w:color="auto" w:fill="auto"/>
          </w:tcPr>
          <w:p w:rsidR="0028657D" w:rsidRPr="00451A4E" w:rsidRDefault="0028657D" w:rsidP="00451A4E">
            <w:pPr>
              <w:pStyle w:val="a4"/>
              <w:jc w:val="center"/>
              <w:rPr>
                <w:rFonts w:ascii="Times New Roman" w:hAnsi="Times New Roman"/>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p>
        </w:tc>
        <w:tc>
          <w:tcPr>
            <w:tcW w:w="5670"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567" w:type="dxa"/>
            <w:shd w:val="clear" w:color="auto" w:fill="auto"/>
          </w:tcPr>
          <w:p w:rsidR="0028657D" w:rsidRPr="00451A4E" w:rsidRDefault="0028657D" w:rsidP="00451A4E">
            <w:pPr>
              <w:pStyle w:val="a4"/>
              <w:jc w:val="center"/>
              <w:rPr>
                <w:rFonts w:ascii="Times New Roman" w:hAnsi="Times New Roman"/>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7.1</w:t>
            </w:r>
          </w:p>
        </w:tc>
        <w:tc>
          <w:tcPr>
            <w:tcW w:w="5670" w:type="dxa"/>
            <w:shd w:val="clear" w:color="auto" w:fill="auto"/>
          </w:tcPr>
          <w:p w:rsidR="0028657D" w:rsidRPr="00451A4E" w:rsidRDefault="0028657D" w:rsidP="00451A4E">
            <w:pPr>
              <w:autoSpaceDE w:val="0"/>
              <w:autoSpaceDN w:val="0"/>
              <w:adjustRightInd w:val="0"/>
              <w:spacing w:after="0" w:line="240" w:lineRule="auto"/>
              <w:jc w:val="both"/>
              <w:rPr>
                <w:rFonts w:ascii="Times New Roman" w:eastAsia="Calibri" w:hAnsi="Times New Roman" w:cs="Times New Roman"/>
                <w:lang w:eastAsia="en-US"/>
              </w:rPr>
            </w:pPr>
            <w:r w:rsidRPr="00451A4E">
              <w:rPr>
                <w:rFonts w:ascii="Times New Roman" w:eastAsia="Calibri" w:hAnsi="Times New Roman" w:cs="Times New Roman"/>
                <w:lang w:eastAsia="en-US"/>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28657D" w:rsidRPr="00451A4E" w:rsidRDefault="0028657D" w:rsidP="00451A4E">
            <w:pPr>
              <w:spacing w:after="0" w:line="240" w:lineRule="auto"/>
              <w:rPr>
                <w:rFonts w:ascii="Times New Roman" w:hAnsi="Times New Roman" w:cs="Times New Roman"/>
              </w:rPr>
            </w:pP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ед.</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8</w:t>
            </w:r>
          </w:p>
        </w:tc>
        <w:tc>
          <w:tcPr>
            <w:tcW w:w="5670" w:type="dxa"/>
            <w:shd w:val="clear" w:color="auto" w:fill="auto"/>
          </w:tcPr>
          <w:p w:rsidR="0028657D" w:rsidRPr="00451A4E" w:rsidRDefault="0028657D" w:rsidP="00451A4E">
            <w:pPr>
              <w:autoSpaceDE w:val="0"/>
              <w:autoSpaceDN w:val="0"/>
              <w:adjustRightInd w:val="0"/>
              <w:spacing w:after="0" w:line="240" w:lineRule="auto"/>
              <w:jc w:val="both"/>
              <w:rPr>
                <w:rFonts w:ascii="Times New Roman" w:eastAsia="Calibri" w:hAnsi="Times New Roman" w:cs="Times New Roman"/>
                <w:lang w:eastAsia="en-US"/>
              </w:rPr>
            </w:pPr>
            <w:r w:rsidRPr="00451A4E">
              <w:rPr>
                <w:rFonts w:ascii="Times New Roman" w:hAnsi="Times New Roman" w:cs="Times New Roman"/>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9</w:t>
            </w:r>
          </w:p>
        </w:tc>
        <w:tc>
          <w:tcPr>
            <w:tcW w:w="5670"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lang w:bidi="ru-RU"/>
              </w:rPr>
              <w:t xml:space="preserve">Осуществление дополнительных мероприятий по профилактике и противодействию распространения новой коронавирусной инфекции </w:t>
            </w:r>
            <w:r w:rsidRPr="00451A4E">
              <w:rPr>
                <w:rFonts w:ascii="Times New Roman" w:hAnsi="Times New Roman" w:cs="Times New Roman"/>
              </w:rPr>
              <w:t>(</w:t>
            </w:r>
            <w:r w:rsidRPr="00451A4E">
              <w:rPr>
                <w:rFonts w:ascii="Times New Roman" w:hAnsi="Times New Roman" w:cs="Times New Roman"/>
                <w:lang w:bidi="en-US"/>
              </w:rPr>
              <w:t>COVID</w:t>
            </w:r>
            <w:r w:rsidRPr="00451A4E">
              <w:rPr>
                <w:rFonts w:ascii="Times New Roman" w:hAnsi="Times New Roman" w:cs="Times New Roman"/>
              </w:rPr>
              <w:t xml:space="preserve">-19) </w:t>
            </w:r>
            <w:r w:rsidRPr="00451A4E">
              <w:rPr>
                <w:rFonts w:ascii="Times New Roman" w:hAnsi="Times New Roman" w:cs="Times New Roman"/>
                <w:lang w:bidi="ru-RU"/>
              </w:rPr>
              <w:t xml:space="preserve">в муниципальных общеобразовательных организациях </w:t>
            </w:r>
            <w:r w:rsidRPr="00451A4E">
              <w:rPr>
                <w:rFonts w:ascii="Times New Roman" w:hAnsi="Times New Roman" w:cs="Times New Roman"/>
                <w:lang w:bidi="ru-RU"/>
              </w:rPr>
              <w:lastRenderedPageBreak/>
              <w:t>Ивановской области</w:t>
            </w:r>
          </w:p>
        </w:tc>
        <w:tc>
          <w:tcPr>
            <w:tcW w:w="567" w:type="dxa"/>
            <w:shd w:val="clear" w:color="auto" w:fill="auto"/>
          </w:tcPr>
          <w:p w:rsidR="0028657D" w:rsidRPr="00451A4E" w:rsidRDefault="0028657D" w:rsidP="00451A4E">
            <w:pPr>
              <w:pStyle w:val="a4"/>
              <w:jc w:val="center"/>
              <w:rPr>
                <w:rFonts w:ascii="Times New Roman" w:hAnsi="Times New Roman"/>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lastRenderedPageBreak/>
              <w:t>9.1</w:t>
            </w:r>
          </w:p>
        </w:tc>
        <w:tc>
          <w:tcPr>
            <w:tcW w:w="5670"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Доля муниципальных общеобразовательных организаций, в которых осуществлены дополнительные мероприятия по профилактике и</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противодействию распространения новой коронавирусной инфекцией (COVID 19), к</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общему количеству муниципальных общеобразовательных организаций</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10</w:t>
            </w:r>
          </w:p>
        </w:tc>
        <w:tc>
          <w:tcPr>
            <w:tcW w:w="5670"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Количество общеобразовательных организаций, в которых укреплена материально-техническая база</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ед.</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11</w:t>
            </w:r>
          </w:p>
        </w:tc>
        <w:tc>
          <w:tcPr>
            <w:tcW w:w="5670"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Количество общеобразовательных организаций, в которых укреплена материально-техническая база по наказам избирателей депутатам Ивановской областной Думы</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ед.</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12</w:t>
            </w:r>
          </w:p>
        </w:tc>
        <w:tc>
          <w:tcPr>
            <w:tcW w:w="5670"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ед.</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13</w:t>
            </w:r>
          </w:p>
        </w:tc>
        <w:tc>
          <w:tcPr>
            <w:tcW w:w="5670"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Количество общеобразовательных организаций, осуществляющих мероприятия по временной занятости детей и подростков в общеобразовательных организациях</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ед.</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6</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6</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6</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6</w:t>
            </w:r>
          </w:p>
        </w:tc>
      </w:tr>
      <w:tr w:rsidR="0028657D" w:rsidRPr="00451A4E" w:rsidTr="00451A4E">
        <w:tc>
          <w:tcPr>
            <w:tcW w:w="568"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14</w:t>
            </w:r>
          </w:p>
        </w:tc>
        <w:tc>
          <w:tcPr>
            <w:tcW w:w="5670"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Количество общеобразовательных организаций, осуществляющих мероприятия по укреплению пожарной безопасности общеобразовательных организаций</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ед.</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851"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6</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6</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6</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6</w:t>
            </w:r>
          </w:p>
        </w:tc>
      </w:tr>
    </w:tbl>
    <w:p w:rsidR="0028657D" w:rsidRPr="00451A4E" w:rsidRDefault="0028657D" w:rsidP="0028657D">
      <w:pPr>
        <w:tabs>
          <w:tab w:val="left" w:pos="7133"/>
        </w:tabs>
        <w:rPr>
          <w:rFonts w:ascii="Times New Roman" w:hAnsi="Times New Roman" w:cs="Times New Roman"/>
        </w:rPr>
        <w:sectPr w:rsidR="0028657D" w:rsidRPr="00451A4E" w:rsidSect="00451A4E">
          <w:pgSz w:w="16838" w:h="11906" w:orient="landscape"/>
          <w:pgMar w:top="567" w:right="1134" w:bottom="1134" w:left="1134" w:header="709" w:footer="709" w:gutter="0"/>
          <w:cols w:space="720"/>
          <w:docGrid w:linePitch="299"/>
        </w:sect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6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tabs>
          <w:tab w:val="left" w:pos="7133"/>
        </w:tabs>
        <w:rPr>
          <w:rFonts w:ascii="Times New Roman" w:hAnsi="Times New Roman" w:cs="Times New Roman"/>
        </w:rPr>
      </w:pPr>
    </w:p>
    <w:p w:rsidR="0028657D" w:rsidRPr="00451A4E" w:rsidRDefault="0028657D" w:rsidP="0028657D">
      <w:pPr>
        <w:pStyle w:val="Pro-TabName"/>
        <w:spacing w:before="0" w:after="0"/>
        <w:jc w:val="center"/>
        <w:rPr>
          <w:rFonts w:ascii="Times New Roman" w:hAnsi="Times New Roman"/>
          <w:b w:val="0"/>
          <w:color w:val="auto"/>
          <w:sz w:val="22"/>
          <w:szCs w:val="22"/>
        </w:rPr>
      </w:pPr>
      <w:r w:rsidRPr="00451A4E">
        <w:rPr>
          <w:rFonts w:ascii="Times New Roman" w:hAnsi="Times New Roman"/>
          <w:b w:val="0"/>
          <w:color w:val="auto"/>
          <w:sz w:val="22"/>
          <w:szCs w:val="22"/>
        </w:rPr>
        <w:t>5.Ресурсное обеспечение мероприятий подпрограммы</w:t>
      </w:r>
    </w:p>
    <w:p w:rsidR="0028657D" w:rsidRPr="00451A4E" w:rsidRDefault="0028657D" w:rsidP="0028657D">
      <w:pPr>
        <w:pStyle w:val="Pro-Gramma"/>
        <w:keepNext/>
        <w:spacing w:before="0" w:line="240" w:lineRule="auto"/>
        <w:ind w:left="0" w:firstLine="709"/>
        <w:jc w:val="right"/>
        <w:rPr>
          <w:rFonts w:ascii="Times New Roman" w:hAnsi="Times New Roman"/>
          <w:sz w:val="22"/>
          <w:szCs w:val="22"/>
        </w:rPr>
      </w:pPr>
      <w:r w:rsidRPr="00451A4E">
        <w:rPr>
          <w:rFonts w:ascii="Times New Roman" w:hAnsi="Times New Roman"/>
          <w:sz w:val="22"/>
          <w:szCs w:val="22"/>
        </w:rPr>
        <w:t>(тыс. руб.)</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28657D" w:rsidRPr="00451A4E" w:rsidTr="00451A4E">
        <w:trPr>
          <w:tblHeader/>
        </w:trPr>
        <w:tc>
          <w:tcPr>
            <w:tcW w:w="567" w:type="dxa"/>
            <w:shd w:val="clear" w:color="auto" w:fill="auto"/>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 п/п</w:t>
            </w:r>
          </w:p>
        </w:tc>
        <w:tc>
          <w:tcPr>
            <w:tcW w:w="2552" w:type="dxa"/>
            <w:shd w:val="clear" w:color="auto" w:fill="auto"/>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 xml:space="preserve">Наименование мероприятия / </w:t>
            </w:r>
            <w:r w:rsidRPr="00451A4E">
              <w:rPr>
                <w:rFonts w:ascii="Times New Roman" w:hAnsi="Times New Roman" w:cs="Times New Roman"/>
              </w:rPr>
              <w:br/>
              <w:t>Источник ресурсного обеспечения</w:t>
            </w:r>
          </w:p>
        </w:tc>
        <w:tc>
          <w:tcPr>
            <w:tcW w:w="1134"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2014</w:t>
            </w:r>
          </w:p>
        </w:tc>
        <w:tc>
          <w:tcPr>
            <w:tcW w:w="1134"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2015</w:t>
            </w:r>
          </w:p>
        </w:tc>
        <w:tc>
          <w:tcPr>
            <w:tcW w:w="1276"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2016</w:t>
            </w:r>
          </w:p>
        </w:tc>
        <w:tc>
          <w:tcPr>
            <w:tcW w:w="1276"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2017</w:t>
            </w:r>
          </w:p>
        </w:tc>
        <w:tc>
          <w:tcPr>
            <w:tcW w:w="1275"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2018</w:t>
            </w:r>
          </w:p>
        </w:tc>
        <w:tc>
          <w:tcPr>
            <w:tcW w:w="1276" w:type="dxa"/>
            <w:shd w:val="clear" w:color="auto" w:fill="auto"/>
          </w:tcPr>
          <w:p w:rsidR="0028657D" w:rsidRPr="00451A4E" w:rsidRDefault="0028657D" w:rsidP="00451A4E">
            <w:pPr>
              <w:keepNext/>
              <w:spacing w:after="0" w:line="240" w:lineRule="auto"/>
              <w:jc w:val="center"/>
              <w:rPr>
                <w:rFonts w:ascii="Times New Roman" w:hAnsi="Times New Roman" w:cs="Times New Roman"/>
              </w:rPr>
            </w:pPr>
            <w:r w:rsidRPr="00451A4E">
              <w:rPr>
                <w:rFonts w:ascii="Times New Roman" w:hAnsi="Times New Roman" w:cs="Times New Roman"/>
              </w:rPr>
              <w:t>2019</w:t>
            </w:r>
          </w:p>
        </w:tc>
        <w:tc>
          <w:tcPr>
            <w:tcW w:w="1276" w:type="dxa"/>
            <w:shd w:val="clear" w:color="auto" w:fill="auto"/>
          </w:tcPr>
          <w:p w:rsidR="0028657D" w:rsidRPr="00451A4E" w:rsidRDefault="0028657D" w:rsidP="00451A4E">
            <w:pPr>
              <w:keepNext/>
              <w:tabs>
                <w:tab w:val="left" w:pos="0"/>
              </w:tabs>
              <w:spacing w:after="0" w:line="240" w:lineRule="auto"/>
              <w:jc w:val="center"/>
              <w:rPr>
                <w:rFonts w:ascii="Times New Roman" w:hAnsi="Times New Roman" w:cs="Times New Roman"/>
              </w:rPr>
            </w:pPr>
            <w:r w:rsidRPr="00451A4E">
              <w:rPr>
                <w:rFonts w:ascii="Times New Roman" w:hAnsi="Times New Roman" w:cs="Times New Roman"/>
              </w:rPr>
              <w:t>2020</w:t>
            </w:r>
          </w:p>
        </w:tc>
        <w:tc>
          <w:tcPr>
            <w:tcW w:w="1276" w:type="dxa"/>
            <w:shd w:val="clear" w:color="auto" w:fill="auto"/>
          </w:tcPr>
          <w:p w:rsidR="0028657D" w:rsidRPr="00451A4E" w:rsidRDefault="0028657D" w:rsidP="00451A4E">
            <w:pPr>
              <w:keepNext/>
              <w:tabs>
                <w:tab w:val="left" w:pos="0"/>
              </w:tabs>
              <w:spacing w:after="0" w:line="240" w:lineRule="auto"/>
              <w:jc w:val="center"/>
              <w:rPr>
                <w:rFonts w:ascii="Times New Roman" w:hAnsi="Times New Roman" w:cs="Times New Roman"/>
              </w:rPr>
            </w:pPr>
            <w:r w:rsidRPr="00451A4E">
              <w:rPr>
                <w:rFonts w:ascii="Times New Roman" w:hAnsi="Times New Roman" w:cs="Times New Roman"/>
              </w:rPr>
              <w:t>2021</w:t>
            </w:r>
          </w:p>
        </w:tc>
        <w:tc>
          <w:tcPr>
            <w:tcW w:w="1134" w:type="dxa"/>
            <w:shd w:val="clear" w:color="auto" w:fill="auto"/>
          </w:tcPr>
          <w:p w:rsidR="0028657D" w:rsidRPr="00451A4E" w:rsidRDefault="0028657D" w:rsidP="00451A4E">
            <w:pPr>
              <w:keepNext/>
              <w:tabs>
                <w:tab w:val="left" w:pos="0"/>
              </w:tabs>
              <w:spacing w:after="0" w:line="240" w:lineRule="auto"/>
              <w:jc w:val="center"/>
              <w:rPr>
                <w:rFonts w:ascii="Times New Roman" w:hAnsi="Times New Roman" w:cs="Times New Roman"/>
              </w:rPr>
            </w:pPr>
            <w:r w:rsidRPr="00451A4E">
              <w:rPr>
                <w:rFonts w:ascii="Times New Roman" w:hAnsi="Times New Roman" w:cs="Times New Roman"/>
              </w:rPr>
              <w:t>2022</w:t>
            </w:r>
          </w:p>
        </w:tc>
        <w:tc>
          <w:tcPr>
            <w:tcW w:w="1134" w:type="dxa"/>
            <w:shd w:val="clear" w:color="auto" w:fill="auto"/>
          </w:tcPr>
          <w:p w:rsidR="0028657D" w:rsidRPr="00451A4E" w:rsidRDefault="0028657D" w:rsidP="00451A4E">
            <w:pPr>
              <w:keepNext/>
              <w:tabs>
                <w:tab w:val="left" w:pos="0"/>
              </w:tabs>
              <w:spacing w:after="0" w:line="240" w:lineRule="auto"/>
              <w:jc w:val="center"/>
              <w:rPr>
                <w:rFonts w:ascii="Times New Roman" w:hAnsi="Times New Roman" w:cs="Times New Roman"/>
              </w:rPr>
            </w:pPr>
            <w:r w:rsidRPr="00451A4E">
              <w:rPr>
                <w:rFonts w:ascii="Times New Roman" w:hAnsi="Times New Roman" w:cs="Times New Roman"/>
              </w:rPr>
              <w:t>2023</w:t>
            </w:r>
          </w:p>
        </w:tc>
        <w:tc>
          <w:tcPr>
            <w:tcW w:w="1134" w:type="dxa"/>
            <w:shd w:val="clear" w:color="auto" w:fill="auto"/>
          </w:tcPr>
          <w:p w:rsidR="0028657D" w:rsidRPr="00451A4E" w:rsidRDefault="0028657D" w:rsidP="00451A4E">
            <w:pPr>
              <w:keepNext/>
              <w:tabs>
                <w:tab w:val="left" w:pos="0"/>
              </w:tabs>
              <w:spacing w:after="0" w:line="240" w:lineRule="auto"/>
              <w:jc w:val="center"/>
              <w:rPr>
                <w:rFonts w:ascii="Times New Roman" w:hAnsi="Times New Roman" w:cs="Times New Roman"/>
              </w:rPr>
            </w:pPr>
            <w:r w:rsidRPr="00451A4E">
              <w:rPr>
                <w:rFonts w:ascii="Times New Roman" w:hAnsi="Times New Roman" w:cs="Times New Roman"/>
              </w:rPr>
              <w:t>2024</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Подпрограмма  «Реализация основных общеобразовательных программ»  всего:</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99 435,510</w:t>
            </w:r>
          </w:p>
        </w:tc>
        <w:tc>
          <w:tcPr>
            <w:tcW w:w="1134"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95 041,74855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98 428,3473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100 067,34467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106 692,30834</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112196,78266</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144 002,79651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146 206,36860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41 479,545</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36 895,7500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99 435,510</w:t>
            </w:r>
          </w:p>
        </w:tc>
        <w:tc>
          <w:tcPr>
            <w:tcW w:w="1134"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95 041,74855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98 428,3473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100 067,34467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106 692,30834</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112196,78266</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144 002,79651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146 206,36860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41 479,545</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36 895,7500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25 661,510</w:t>
            </w:r>
          </w:p>
        </w:tc>
        <w:tc>
          <w:tcPr>
            <w:tcW w:w="1134"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23 828,60387</w:t>
            </w:r>
          </w:p>
        </w:tc>
        <w:tc>
          <w:tcPr>
            <w:tcW w:w="1276"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22 746,10363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24 447,073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24 004,509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26 759,663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32 802,52304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40 567,24260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30 777,105</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73 774,000</w:t>
            </w:r>
          </w:p>
        </w:tc>
        <w:tc>
          <w:tcPr>
            <w:tcW w:w="1134"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71 213,14468</w:t>
            </w:r>
          </w:p>
        </w:tc>
        <w:tc>
          <w:tcPr>
            <w:tcW w:w="1276"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75 682,24367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75 620,27167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82 687,79934</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85 437,11966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98 736,07875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94 936,686</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12 464,19472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Основное мероприятие «Реализация основных общеобразовательных программ и мероприятия по их развитию»</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99 435,510</w:t>
            </w:r>
          </w:p>
        </w:tc>
        <w:tc>
          <w:tcPr>
            <w:tcW w:w="1134"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95 041,74855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98 428,3473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100 067,34467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106 692,30834</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112196,78266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127 774,35856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136 053,76232</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36 895,750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36 895,750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99 435,510</w:t>
            </w:r>
          </w:p>
        </w:tc>
        <w:tc>
          <w:tcPr>
            <w:tcW w:w="1134"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95 041,74855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98 428,3473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100 067,34467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106 692,30834</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112196,78266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127 774,35856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136 053,76232</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36 895,750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36 895,750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25 661,510</w:t>
            </w:r>
          </w:p>
        </w:tc>
        <w:tc>
          <w:tcPr>
            <w:tcW w:w="1134"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23 828,60387</w:t>
            </w:r>
          </w:p>
        </w:tc>
        <w:tc>
          <w:tcPr>
            <w:tcW w:w="1276"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22 746,10363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24 447,073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24 004,509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26 759,663</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32 439,56782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30 414,63632</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26 193,310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73 774,000</w:t>
            </w:r>
          </w:p>
        </w:tc>
        <w:tc>
          <w:tcPr>
            <w:tcW w:w="1134"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71 213,14468</w:t>
            </w:r>
          </w:p>
        </w:tc>
        <w:tc>
          <w:tcPr>
            <w:tcW w:w="1276" w:type="dxa"/>
            <w:shd w:val="clear" w:color="auto" w:fill="auto"/>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75 682,24367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75 620,27167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82 687,79934</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85 437,11966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91 767,31074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94 936,686</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3 567,480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1.1</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20 873,510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21 033,710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20 687,110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21 127,53733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21 862,264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23 728,014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25 944,756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25 286,110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23 815,310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23 815,310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23 815,310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20 873,510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21 033,710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20 687,110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21 127,53733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21 862,264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23 728,014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25 944,756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25 286,110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23 815,310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23 815,310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23 815,310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20 873,510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21 033,710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20 687,110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21 127,53733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21 862,264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23 728,014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25 944,756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25 286,110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23 815,310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23 815,310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23 815,310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1.2</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w:t>
            </w:r>
            <w:r w:rsidRPr="00451A4E">
              <w:rPr>
                <w:rFonts w:ascii="Times New Roman" w:hAnsi="Times New Roman" w:cs="Times New Roman"/>
              </w:rPr>
              <w:lastRenderedPageBreak/>
              <w:t>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lastRenderedPageBreak/>
              <w:t>71 381,300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70 115,62468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75 682,24367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75 320,27167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82 687,79934</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85 437,11966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91 767,31074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94 736,686</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71 381,300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70 115,62468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75 682,24367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75 320,27167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82 687,79934</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85 437,11966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91 767,31074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94 736,686</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71 381,300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70 115,62468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75 682,24367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75 320,27167</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82 687,79934</w:t>
            </w:r>
          </w:p>
        </w:tc>
        <w:tc>
          <w:tcPr>
            <w:tcW w:w="1276"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85 437,11966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91 767,31074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94 736,686</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p w:rsidR="0028657D" w:rsidRPr="00451A4E" w:rsidRDefault="0028657D" w:rsidP="00451A4E">
            <w:pPr>
              <w:spacing w:after="0" w:line="240" w:lineRule="auto"/>
              <w:jc w:val="center"/>
              <w:rPr>
                <w:rFonts w:ascii="Times New Roman" w:hAnsi="Times New Roman" w:cs="Times New Roman"/>
              </w:rPr>
            </w:pP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1.3.</w:t>
            </w:r>
          </w:p>
        </w:tc>
        <w:tc>
          <w:tcPr>
            <w:tcW w:w="2552" w:type="dxa"/>
            <w:shd w:val="clear" w:color="auto" w:fill="auto"/>
          </w:tcPr>
          <w:p w:rsidR="0028657D" w:rsidRPr="00451A4E" w:rsidRDefault="0028657D" w:rsidP="00451A4E">
            <w:pPr>
              <w:spacing w:after="0" w:line="240" w:lineRule="auto"/>
              <w:jc w:val="both"/>
              <w:rPr>
                <w:rFonts w:ascii="Times New Roman" w:hAnsi="Times New Roman" w:cs="Times New Roman"/>
              </w:rPr>
            </w:pPr>
            <w:r w:rsidRPr="00451A4E">
              <w:rPr>
                <w:rFonts w:ascii="Times New Roman" w:hAnsi="Times New Roman" w:cs="Times New Roman"/>
              </w:rPr>
              <w:t>Реализация мероприятий по укреплению пожарной безопасности общеобразовательных организаций</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220,300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220,300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220,300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1.4</w:t>
            </w:r>
          </w:p>
        </w:tc>
        <w:tc>
          <w:tcPr>
            <w:tcW w:w="2552" w:type="dxa"/>
            <w:shd w:val="clear" w:color="auto" w:fill="auto"/>
          </w:tcPr>
          <w:p w:rsidR="0028657D" w:rsidRPr="00451A4E" w:rsidRDefault="0028657D" w:rsidP="00451A4E">
            <w:pPr>
              <w:spacing w:after="0" w:line="240" w:lineRule="auto"/>
              <w:jc w:val="both"/>
              <w:rPr>
                <w:rFonts w:ascii="Times New Roman" w:hAnsi="Times New Roman" w:cs="Times New Roman"/>
              </w:rPr>
            </w:pPr>
            <w:r w:rsidRPr="00451A4E">
              <w:rPr>
                <w:rFonts w:ascii="Times New Roman" w:hAnsi="Times New Roman" w:cs="Times New Roman"/>
              </w:rPr>
              <w:t>Софинансирование на реализацию  мероприятий по укреплению пожарной безопасности общеобразовательных организаций</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505,32651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456,75293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770,000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505,32651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456,75293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770,000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505,32651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456,75293</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770,000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600,000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1.5</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Укрепление материально-технической базы общеобразовательных организаций</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149,819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858,66094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797,820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690,000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149,819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858,66094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797,820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690,000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149,819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858,66094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797,820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690,000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1.6</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210,52632</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210,52632</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10,52632</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1.7</w:t>
            </w:r>
          </w:p>
        </w:tc>
        <w:tc>
          <w:tcPr>
            <w:tcW w:w="2552" w:type="dxa"/>
            <w:shd w:val="clear" w:color="auto" w:fill="auto"/>
          </w:tcPr>
          <w:p w:rsidR="0028657D" w:rsidRPr="00451A4E" w:rsidRDefault="0028657D"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451A4E">
              <w:rPr>
                <w:rFonts w:ascii="Times New Roman" w:hAnsi="Times New Roman" w:cs="Times New Roman"/>
              </w:rPr>
              <w:lastRenderedPageBreak/>
              <w:t>документации в бюджетных общеобразовательных организациях</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lastRenderedPageBreak/>
              <w:t>2 850,000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817,07487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217,00618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1 486,96274</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914,245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1 633,649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4 744,81182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3 350,000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2 850,000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817,07487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217,00618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1 486,96274</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914,245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1 633,649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4 744,81182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3 350,000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2 850,000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817,07487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217,00618</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1 486,96274</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914,245</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1 633,649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4 744,81182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3 350,000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1 150,000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1.8</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Реализация проекта «Межведомственная система оздоровления школьников»</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1.9</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Софинансирование  проекта «Межведомственная система оздоровления школьников</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1.10</w:t>
            </w:r>
          </w:p>
        </w:tc>
        <w:tc>
          <w:tcPr>
            <w:tcW w:w="2552" w:type="dxa"/>
            <w:shd w:val="clear" w:color="auto" w:fill="auto"/>
          </w:tcPr>
          <w:p w:rsidR="0028657D" w:rsidRPr="00451A4E" w:rsidRDefault="0028657D" w:rsidP="00451A4E">
            <w:pPr>
              <w:pStyle w:val="Pro-Gramma"/>
              <w:spacing w:before="0" w:line="240" w:lineRule="auto"/>
              <w:ind w:left="0"/>
              <w:rPr>
                <w:rFonts w:ascii="Times New Roman" w:hAnsi="Times New Roman"/>
                <w:sz w:val="22"/>
                <w:szCs w:val="22"/>
              </w:rPr>
            </w:pPr>
            <w:r w:rsidRPr="00451A4E">
              <w:rPr>
                <w:rFonts w:ascii="Times New Roman" w:hAnsi="Times New Roman"/>
                <w:sz w:val="22"/>
                <w:szCs w:val="22"/>
              </w:rPr>
              <w:t>Организация  временной занятости детей и подростков в бюджетных общеобразовательных организациях</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 xml:space="preserve">- </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478,000</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w:t>
            </w:r>
            <w:r w:rsidRPr="00451A4E">
              <w:rPr>
                <w:rFonts w:ascii="Times New Roman" w:hAnsi="Times New Roman" w:cs="Times New Roman"/>
              </w:rPr>
              <w:lastRenderedPageBreak/>
              <w:t xml:space="preserve">1. </w:t>
            </w:r>
          </w:p>
        </w:tc>
        <w:tc>
          <w:tcPr>
            <w:tcW w:w="2552" w:type="dxa"/>
            <w:shd w:val="clear" w:color="auto" w:fill="auto"/>
          </w:tcPr>
          <w:p w:rsidR="0028657D" w:rsidRPr="00451A4E" w:rsidRDefault="0028657D" w:rsidP="00451A4E">
            <w:pPr>
              <w:pStyle w:val="Pro-Gramma"/>
              <w:spacing w:before="0" w:line="240" w:lineRule="auto"/>
              <w:ind w:left="0"/>
              <w:rPr>
                <w:rFonts w:ascii="Times New Roman" w:hAnsi="Times New Roman"/>
                <w:sz w:val="22"/>
                <w:szCs w:val="22"/>
              </w:rPr>
            </w:pPr>
            <w:r w:rsidRPr="00451A4E">
              <w:rPr>
                <w:rFonts w:ascii="Times New Roman" w:hAnsi="Times New Roman"/>
                <w:sz w:val="22"/>
                <w:szCs w:val="22"/>
              </w:rPr>
              <w:lastRenderedPageBreak/>
              <w:t xml:space="preserve">Софинансирование на </w:t>
            </w:r>
            <w:r w:rsidRPr="00451A4E">
              <w:rPr>
                <w:rFonts w:ascii="Times New Roman" w:hAnsi="Times New Roman"/>
                <w:sz w:val="22"/>
                <w:szCs w:val="22"/>
              </w:rPr>
              <w:lastRenderedPageBreak/>
              <w:t>укрепление материально-технической базы муниципальных образовательных организаций Ивановской области по наказам избирателей депутатам Ивановской областной Думы</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lastRenderedPageBreak/>
              <w:t>500,000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300,000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300,000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300,000</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1.12</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Софинансирование создания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700,000</w:t>
            </w:r>
          </w:p>
          <w:p w:rsidR="0028657D" w:rsidRPr="00451A4E" w:rsidRDefault="0028657D" w:rsidP="00451A4E">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700,000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1.13</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1 652,400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1 652,400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1 652,400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1.14</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Реализация мероприятий государственной</w:t>
            </w:r>
          </w:p>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xml:space="preserve"> программы Российской Федерации «Доступная среда» на 2011-2015 годы</w:t>
            </w:r>
          </w:p>
          <w:p w:rsidR="0028657D" w:rsidRPr="00451A4E" w:rsidRDefault="0028657D" w:rsidP="00451A4E">
            <w:pPr>
              <w:spacing w:after="0" w:line="240" w:lineRule="auto"/>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1 096,020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1 096,020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1 096,020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w:t>
            </w:r>
            <w:r w:rsidRPr="00451A4E">
              <w:rPr>
                <w:rFonts w:ascii="Times New Roman" w:hAnsi="Times New Roman" w:cs="Times New Roman"/>
              </w:rPr>
              <w:lastRenderedPageBreak/>
              <w:t>5</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 xml:space="preserve">Проведение </w:t>
            </w:r>
            <w:r w:rsidRPr="00451A4E">
              <w:rPr>
                <w:rFonts w:ascii="Times New Roman" w:hAnsi="Times New Roman" w:cs="Times New Roman"/>
              </w:rPr>
              <w:lastRenderedPageBreak/>
              <w:t xml:space="preserve">мероприятий по формированию сети общеобразовательных организаций, в которых созданы условия для инклюзивного образования детей-инвалидов </w:t>
            </w:r>
          </w:p>
          <w:p w:rsidR="0028657D" w:rsidRPr="00451A4E" w:rsidRDefault="0028657D" w:rsidP="00451A4E">
            <w:pPr>
              <w:spacing w:after="0" w:line="240" w:lineRule="auto"/>
              <w:rPr>
                <w:rFonts w:ascii="Times New Roman" w:hAnsi="Times New Roman" w:cs="Times New Roman"/>
              </w:rPr>
            </w:pPr>
          </w:p>
          <w:p w:rsidR="0028657D" w:rsidRPr="00451A4E" w:rsidRDefault="0028657D" w:rsidP="00451A4E">
            <w:pPr>
              <w:spacing w:after="0" w:line="240" w:lineRule="auto"/>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lastRenderedPageBreak/>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1,500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1.16</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Проведение специальной оценки условий труда  в общеобразовательных организациях</w:t>
            </w:r>
          </w:p>
          <w:p w:rsidR="0028657D" w:rsidRPr="00451A4E" w:rsidRDefault="0028657D" w:rsidP="00451A4E">
            <w:pPr>
              <w:spacing w:after="0" w:line="240" w:lineRule="auto"/>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1.17</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w:t>
            </w:r>
            <w:r w:rsidRPr="00451A4E">
              <w:rPr>
                <w:rFonts w:ascii="Times New Roman" w:hAnsi="Times New Roman" w:cs="Times New Roman"/>
              </w:rPr>
              <w:lastRenderedPageBreak/>
              <w:t>общего и среднего общего образования, в том числе адаптированные основные общеобразовательные программы</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lastRenderedPageBreak/>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3 567,480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3 567,480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3 567,480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10 702,440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Основное мероприятие «Региональный проект «Современная школа»»</w:t>
            </w:r>
          </w:p>
          <w:p w:rsidR="0028657D" w:rsidRPr="00451A4E" w:rsidRDefault="0028657D" w:rsidP="00451A4E">
            <w:pPr>
              <w:spacing w:after="0" w:line="240" w:lineRule="auto"/>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4 468,68606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1 127,06670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2.1</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Мероприятие «Субсидия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28657D" w:rsidRPr="00451A4E" w:rsidRDefault="0028657D" w:rsidP="00451A4E">
            <w:pPr>
              <w:spacing w:after="0" w:line="240" w:lineRule="auto"/>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4 468,68606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1 127,06670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4 468,68606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1 127,06670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0,45134</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1 127,06670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44,68236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4 423,55236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Основное мероприятие «Региональный проект «Успех каждого ребенка»»</w:t>
            </w:r>
          </w:p>
          <w:p w:rsidR="0028657D" w:rsidRPr="00451A4E" w:rsidRDefault="0028657D" w:rsidP="00451A4E">
            <w:pPr>
              <w:spacing w:after="0" w:line="240" w:lineRule="auto"/>
              <w:rPr>
                <w:rFonts w:ascii="Times New Roman" w:hAnsi="Times New Roman" w:cs="Times New Roman"/>
              </w:rPr>
            </w:pP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2 261,21440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4 583,79500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3.1</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2 261,21440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4 583,79500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2 261,21440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4 583,79500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2 261,21440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4 583,79500</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4</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Основное мероприятие «Региональный проект «Цифровая образовательная среда»»</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4 518,80222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6 764,32518</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4.1</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xml:space="preserve">Мероприятие «Внедрение целевой модели цифровой образовательной среды в общеобразовательных </w:t>
            </w:r>
            <w:r w:rsidRPr="00451A4E">
              <w:rPr>
                <w:rFonts w:ascii="Times New Roman" w:hAnsi="Times New Roman" w:cs="Times New Roman"/>
              </w:rPr>
              <w:lastRenderedPageBreak/>
              <w:t>организациях»</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lastRenderedPageBreak/>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4 518,80222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6 764,32518</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4 518,80222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6 764,32518</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0,45640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6 764,32518</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45,18346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4 473,16236</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5</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Основное мероприятие «Укрепление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bCs/>
              </w:rPr>
            </w:pPr>
            <w:r w:rsidRPr="00451A4E">
              <w:rPr>
                <w:rFonts w:ascii="Times New Roman" w:hAnsi="Times New Roman" w:cs="Times New Roman"/>
                <w:bCs/>
              </w:rPr>
              <w:t>6 315,78947</w:t>
            </w:r>
          </w:p>
          <w:p w:rsidR="0028657D" w:rsidRPr="00451A4E" w:rsidRDefault="0028657D" w:rsidP="00451A4E">
            <w:pPr>
              <w:spacing w:after="0" w:line="240" w:lineRule="auto"/>
              <w:jc w:val="center"/>
              <w:rPr>
                <w:rFonts w:ascii="Times New Roman" w:hAnsi="Times New Roman" w:cs="Times New Roman"/>
              </w:rPr>
            </w:pP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5.1</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bCs/>
              </w:rPr>
            </w:pPr>
            <w:r w:rsidRPr="00451A4E">
              <w:rPr>
                <w:rFonts w:ascii="Times New Roman" w:hAnsi="Times New Roman" w:cs="Times New Roman"/>
                <w:bCs/>
              </w:rPr>
              <w:t>6 315,78947</w:t>
            </w:r>
          </w:p>
          <w:p w:rsidR="0028657D" w:rsidRPr="00451A4E" w:rsidRDefault="0028657D" w:rsidP="00451A4E">
            <w:pPr>
              <w:spacing w:after="0" w:line="240" w:lineRule="auto"/>
              <w:jc w:val="center"/>
              <w:rPr>
                <w:rFonts w:ascii="Times New Roman" w:hAnsi="Times New Roman" w:cs="Times New Roman"/>
              </w:rPr>
            </w:pP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6 315,78947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315,78947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6 000,000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xml:space="preserve">Основное мероприятие "Осуществление дополнительных мероприятий по профилактике и противодействию распространения новой </w:t>
            </w:r>
            <w:r w:rsidRPr="00451A4E">
              <w:rPr>
                <w:rFonts w:ascii="Times New Roman" w:hAnsi="Times New Roman" w:cs="Times New Roman"/>
              </w:rPr>
              <w:lastRenderedPageBreak/>
              <w:t>коронавирусной инфекции (COVID-19) в муниципальных общеобразовательных организациях Ивановской области"</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lastRenderedPageBreak/>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925,16020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6.1</w:t>
            </w: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2020 году</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925,16020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925,16020</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46,25801</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567" w:type="dxa"/>
            <w:shd w:val="clear" w:color="auto" w:fill="auto"/>
          </w:tcPr>
          <w:p w:rsidR="0028657D" w:rsidRPr="00451A4E" w:rsidRDefault="0028657D" w:rsidP="00451A4E">
            <w:pPr>
              <w:spacing w:after="0" w:line="240" w:lineRule="auto"/>
              <w:rPr>
                <w:rFonts w:ascii="Times New Roman" w:hAnsi="Times New Roman" w:cs="Times New Roman"/>
              </w:rPr>
            </w:pPr>
          </w:p>
        </w:tc>
        <w:tc>
          <w:tcPr>
            <w:tcW w:w="2552" w:type="dxa"/>
            <w:shd w:val="clear" w:color="auto" w:fill="auto"/>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5"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878,90219</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bl>
    <w:p w:rsidR="0028657D" w:rsidRPr="00451A4E" w:rsidRDefault="0028657D" w:rsidP="0028657D">
      <w:pPr>
        <w:tabs>
          <w:tab w:val="left" w:pos="8116"/>
        </w:tabs>
        <w:rPr>
          <w:rFonts w:ascii="Times New Roman" w:hAnsi="Times New Roman" w:cs="Times New Roman"/>
        </w:rPr>
        <w:sectPr w:rsidR="0028657D" w:rsidRPr="00451A4E" w:rsidSect="00451A4E">
          <w:pgSz w:w="16838" w:h="11906" w:orient="landscape"/>
          <w:pgMar w:top="567" w:right="1134" w:bottom="1134" w:left="1134" w:header="709" w:footer="709" w:gutter="0"/>
          <w:cols w:space="720"/>
          <w:docGrid w:linePitch="299"/>
        </w:sect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7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pStyle w:val="4"/>
        <w:spacing w:before="0" w:after="0"/>
        <w:jc w:val="center"/>
        <w:rPr>
          <w:b w:val="0"/>
          <w:sz w:val="22"/>
          <w:szCs w:val="22"/>
        </w:rPr>
      </w:pPr>
      <w:r w:rsidRPr="00451A4E">
        <w:rPr>
          <w:b w:val="0"/>
          <w:sz w:val="22"/>
          <w:szCs w:val="22"/>
        </w:rPr>
        <w:t>1.Паспорт подпрограммы</w:t>
      </w:r>
    </w:p>
    <w:p w:rsidR="0028657D" w:rsidRPr="00451A4E" w:rsidRDefault="0028657D" w:rsidP="0028657D">
      <w:pPr>
        <w:pStyle w:val="Pro-TabName"/>
        <w:spacing w:before="0" w:after="0"/>
        <w:ind w:firstLine="207"/>
        <w:jc w:val="center"/>
        <w:rPr>
          <w:rFonts w:ascii="Times New Roman" w:hAnsi="Times New Roman"/>
          <w:b w:val="0"/>
          <w:color w:val="auto"/>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797"/>
      </w:tblGrid>
      <w:tr w:rsidR="0028657D" w:rsidRPr="00451A4E" w:rsidTr="00451A4E">
        <w:trPr>
          <w:cantSplit/>
        </w:trPr>
        <w:tc>
          <w:tcPr>
            <w:tcW w:w="2835"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Наименование подпрограммы</w:t>
            </w:r>
          </w:p>
        </w:tc>
        <w:tc>
          <w:tcPr>
            <w:tcW w:w="7797"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Реализация дополнительных образовательных программ </w:t>
            </w:r>
          </w:p>
        </w:tc>
      </w:tr>
      <w:tr w:rsidR="0028657D" w:rsidRPr="00451A4E" w:rsidTr="00451A4E">
        <w:trPr>
          <w:cantSplit/>
        </w:trPr>
        <w:tc>
          <w:tcPr>
            <w:tcW w:w="2835"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Срок реализации подпрограммы </w:t>
            </w:r>
          </w:p>
        </w:tc>
        <w:tc>
          <w:tcPr>
            <w:tcW w:w="7797"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2014-2024</w:t>
            </w:r>
          </w:p>
        </w:tc>
      </w:tr>
      <w:tr w:rsidR="0028657D" w:rsidRPr="00451A4E" w:rsidTr="00451A4E">
        <w:trPr>
          <w:cantSplit/>
        </w:trPr>
        <w:tc>
          <w:tcPr>
            <w:tcW w:w="2835"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Исполнители подпрограммы</w:t>
            </w:r>
          </w:p>
        </w:tc>
        <w:tc>
          <w:tcPr>
            <w:tcW w:w="7797"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Отдел образования администрации г. Тейково</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Отдел социальной сферы администрации   городского округа  Тейково Ивановской области</w:t>
            </w:r>
          </w:p>
        </w:tc>
      </w:tr>
      <w:tr w:rsidR="0028657D" w:rsidRPr="00451A4E" w:rsidTr="00451A4E">
        <w:trPr>
          <w:cantSplit/>
        </w:trPr>
        <w:tc>
          <w:tcPr>
            <w:tcW w:w="2835"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Задачи подпрограммы</w:t>
            </w:r>
          </w:p>
        </w:tc>
        <w:tc>
          <w:tcPr>
            <w:tcW w:w="7797"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2. Модернизация образовательных программ в системе дополнительного образования детей, направленная на всестороннее развитие детей.</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4. Повышение материально-технической оснащенности муниципальных учреждений дополнительного образования.</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5.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6. Содействие программно-методическому обеспечению организации деятельности муниципальных учреждений дополнительного образования детей.</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7. Поэтапное повышение средней заработной платы педагогических работников муниципальных учреждений дополнительного образования детей</w:t>
            </w:r>
            <w:r w:rsidR="00451A4E">
              <w:rPr>
                <w:rFonts w:ascii="Times New Roman" w:hAnsi="Times New Roman"/>
                <w:sz w:val="22"/>
                <w:szCs w:val="22"/>
              </w:rPr>
              <w:t>.</w:t>
            </w:r>
          </w:p>
        </w:tc>
      </w:tr>
      <w:tr w:rsidR="0028657D" w:rsidRPr="00451A4E" w:rsidTr="00451A4E">
        <w:trPr>
          <w:cantSplit/>
        </w:trPr>
        <w:tc>
          <w:tcPr>
            <w:tcW w:w="2835" w:type="dxa"/>
            <w:vMerge w:val="restart"/>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Объем ресурсного обеспечения подпрограммы</w:t>
            </w:r>
          </w:p>
        </w:tc>
        <w:tc>
          <w:tcPr>
            <w:tcW w:w="7797"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Общий объем бюджетных ассигнований: </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 21 055,043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2015 год – 22 149,77386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2016 год – 27 742,372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2017 год – 30 619,74584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2018 год – 35 734,44469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2019 год – 31 260,54601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 46 538,05084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34 546,95633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26 382,74392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26 428,58192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2024 год – 26 428,58192 тыс. руб</w:t>
            </w:r>
            <w:bookmarkStart w:id="0" w:name="_GoBack"/>
            <w:bookmarkEnd w:id="0"/>
            <w:r w:rsidRPr="00451A4E">
              <w:rPr>
                <w:rFonts w:ascii="Times New Roman" w:hAnsi="Times New Roman"/>
                <w:sz w:val="22"/>
                <w:szCs w:val="22"/>
              </w:rPr>
              <w:t>.</w:t>
            </w:r>
          </w:p>
        </w:tc>
      </w:tr>
      <w:tr w:rsidR="0028657D" w:rsidRPr="00451A4E" w:rsidTr="00451A4E">
        <w:trPr>
          <w:cantSplit/>
        </w:trPr>
        <w:tc>
          <w:tcPr>
            <w:tcW w:w="2835" w:type="dxa"/>
            <w:vMerge/>
          </w:tcPr>
          <w:p w:rsidR="0028657D" w:rsidRPr="00451A4E" w:rsidRDefault="0028657D" w:rsidP="00451A4E">
            <w:pPr>
              <w:pStyle w:val="Pro-Tab"/>
              <w:spacing w:before="0" w:after="0"/>
              <w:rPr>
                <w:rFonts w:ascii="Times New Roman" w:hAnsi="Times New Roman"/>
                <w:sz w:val="22"/>
                <w:szCs w:val="22"/>
              </w:rPr>
            </w:pPr>
          </w:p>
        </w:tc>
        <w:tc>
          <w:tcPr>
            <w:tcW w:w="7797"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местный бюджет:</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 21 055,043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2015 год – 22 149,77386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2016 год – 27 131,262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2017 год – 29 305,83486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2018 год – 31 349,74684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2019 год – 29 380,27039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 32 825,23117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32 252,94859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26 382,74392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26 428,58192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2024 год – 26 428,58192 тыс. руб.</w:t>
            </w:r>
          </w:p>
        </w:tc>
      </w:tr>
      <w:tr w:rsidR="0028657D" w:rsidRPr="00451A4E" w:rsidTr="00451A4E">
        <w:trPr>
          <w:cantSplit/>
        </w:trPr>
        <w:tc>
          <w:tcPr>
            <w:tcW w:w="2835" w:type="dxa"/>
          </w:tcPr>
          <w:p w:rsidR="0028657D" w:rsidRPr="00451A4E" w:rsidRDefault="0028657D" w:rsidP="00451A4E">
            <w:pPr>
              <w:pStyle w:val="Pro-Tab"/>
              <w:spacing w:before="0" w:after="0"/>
              <w:rPr>
                <w:rFonts w:ascii="Times New Roman" w:hAnsi="Times New Roman"/>
                <w:sz w:val="22"/>
                <w:szCs w:val="22"/>
              </w:rPr>
            </w:pPr>
          </w:p>
        </w:tc>
        <w:tc>
          <w:tcPr>
            <w:tcW w:w="7797"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областной бюджет:</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 2 574,100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2015 год – 2 244,075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2016 год – 611,110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2017 год – 1 313,91098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2018 год – 4 384,69785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2019 год – 1 880,27562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 13 712,81967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2 294,00774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2024 год – 0 тыс. руб.</w:t>
            </w:r>
          </w:p>
        </w:tc>
      </w:tr>
      <w:tr w:rsidR="0028657D" w:rsidRPr="00451A4E" w:rsidTr="00451A4E">
        <w:trPr>
          <w:cantSplit/>
        </w:trPr>
        <w:tc>
          <w:tcPr>
            <w:tcW w:w="2835"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Ожидаемые результаты реализации подпрограммы</w:t>
            </w:r>
          </w:p>
          <w:p w:rsidR="0028657D" w:rsidRPr="00451A4E" w:rsidRDefault="0028657D" w:rsidP="00451A4E">
            <w:pPr>
              <w:pStyle w:val="Pro-Tab"/>
              <w:spacing w:before="0" w:after="0"/>
              <w:rPr>
                <w:rFonts w:ascii="Times New Roman" w:hAnsi="Times New Roman"/>
                <w:sz w:val="22"/>
                <w:szCs w:val="22"/>
              </w:rPr>
            </w:pPr>
          </w:p>
        </w:tc>
        <w:tc>
          <w:tcPr>
            <w:tcW w:w="7797"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Сохранение числа и доли детей, охваченных дополнительным образованием.</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Рост мотивации педагогических работников организаций дополнительного образования (за счет внедрения инструмента эффективного контракта и обеспечения конкурентоспособного уровня оплаты труда).</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Развитие работы по выявлению и поддержке одаренных детей, развитию их талантов и способностей.</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Обеспечение на достигнутом уровне объемных показателей оказания муниципальной услуги.</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Повышение качества предоставляемого дополнительного образования.</w:t>
            </w:r>
          </w:p>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Увеличение доли обучающихся, занимающихся по дополнительным общеобразовательным программам естественно-научной и технической направленности</w:t>
            </w:r>
          </w:p>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В результате реализации подпрограммы средний уровень заработной платы педагогических работников муниципальных организаций дополнительного образования должен составить не менее 100% от среднего уровня заработной платы учителей в Ивановской области.</w:t>
            </w:r>
          </w:p>
        </w:tc>
      </w:tr>
    </w:tbl>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Default="0028657D"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451A4E" w:rsidRPr="00451A4E" w:rsidRDefault="00451A4E"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8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widowControl w:val="0"/>
        <w:autoSpaceDE w:val="0"/>
        <w:autoSpaceDN w:val="0"/>
        <w:adjustRightInd w:val="0"/>
        <w:spacing w:after="0" w:line="240" w:lineRule="auto"/>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pStyle w:val="Pro-TabName"/>
        <w:spacing w:before="0" w:after="0"/>
        <w:jc w:val="center"/>
        <w:rPr>
          <w:rFonts w:ascii="Times New Roman" w:hAnsi="Times New Roman"/>
          <w:b w:val="0"/>
          <w:color w:val="auto"/>
          <w:sz w:val="22"/>
          <w:szCs w:val="22"/>
        </w:rPr>
      </w:pPr>
      <w:r w:rsidRPr="00451A4E">
        <w:rPr>
          <w:rFonts w:ascii="Times New Roman" w:hAnsi="Times New Roman"/>
          <w:b w:val="0"/>
          <w:color w:val="auto"/>
          <w:sz w:val="22"/>
          <w:szCs w:val="22"/>
        </w:rPr>
        <w:t>Сведения о целевых индикаторах (показателях) реализации подпрограммы</w:t>
      </w:r>
    </w:p>
    <w:p w:rsidR="0028657D" w:rsidRPr="00451A4E" w:rsidRDefault="0028657D" w:rsidP="0028657D">
      <w:pPr>
        <w:pStyle w:val="Pro-TabName"/>
        <w:spacing w:before="0" w:after="0"/>
        <w:jc w:val="center"/>
        <w:rPr>
          <w:rFonts w:ascii="Times New Roman" w:hAnsi="Times New Roman"/>
          <w:b w:val="0"/>
          <w:color w:val="auto"/>
          <w:sz w:val="22"/>
          <w:szCs w:val="22"/>
        </w:rPr>
      </w:pPr>
    </w:p>
    <w:tbl>
      <w:tblPr>
        <w:tblW w:w="116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560"/>
        <w:gridCol w:w="567"/>
        <w:gridCol w:w="708"/>
        <w:gridCol w:w="709"/>
        <w:gridCol w:w="709"/>
        <w:gridCol w:w="709"/>
        <w:gridCol w:w="708"/>
        <w:gridCol w:w="709"/>
        <w:gridCol w:w="709"/>
        <w:gridCol w:w="709"/>
        <w:gridCol w:w="708"/>
        <w:gridCol w:w="709"/>
        <w:gridCol w:w="709"/>
        <w:gridCol w:w="709"/>
        <w:gridCol w:w="708"/>
      </w:tblGrid>
      <w:tr w:rsidR="0028657D" w:rsidRPr="00451A4E" w:rsidTr="00451A4E">
        <w:trPr>
          <w:tblHeader/>
        </w:trPr>
        <w:tc>
          <w:tcPr>
            <w:tcW w:w="284" w:type="dxa"/>
            <w:shd w:val="clear" w:color="auto" w:fill="auto"/>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w:t>
            </w:r>
          </w:p>
        </w:tc>
        <w:tc>
          <w:tcPr>
            <w:tcW w:w="1560" w:type="dxa"/>
            <w:shd w:val="clear" w:color="auto" w:fill="auto"/>
          </w:tcPr>
          <w:p w:rsidR="0028657D" w:rsidRPr="00451A4E" w:rsidRDefault="0028657D" w:rsidP="00451A4E">
            <w:pPr>
              <w:pStyle w:val="Pro-Tab"/>
              <w:keepNext/>
              <w:spacing w:before="0" w:after="0"/>
              <w:jc w:val="both"/>
              <w:rPr>
                <w:rFonts w:ascii="Times New Roman" w:hAnsi="Times New Roman"/>
                <w:sz w:val="22"/>
                <w:szCs w:val="22"/>
              </w:rPr>
            </w:pPr>
            <w:r w:rsidRPr="00451A4E">
              <w:rPr>
                <w:rFonts w:ascii="Times New Roman" w:hAnsi="Times New Roman"/>
                <w:sz w:val="22"/>
                <w:szCs w:val="22"/>
              </w:rPr>
              <w:t>Наименование показателя</w:t>
            </w:r>
          </w:p>
        </w:tc>
        <w:tc>
          <w:tcPr>
            <w:tcW w:w="567" w:type="dxa"/>
            <w:shd w:val="clear" w:color="auto" w:fill="auto"/>
            <w:tcMar>
              <w:top w:w="0" w:type="dxa"/>
              <w:left w:w="57" w:type="dxa"/>
              <w:bottom w:w="0" w:type="dxa"/>
              <w:right w:w="57" w:type="dxa"/>
            </w:tcMar>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Ед. изм</w:t>
            </w:r>
          </w:p>
        </w:tc>
        <w:tc>
          <w:tcPr>
            <w:tcW w:w="708"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2012</w:t>
            </w:r>
          </w:p>
        </w:tc>
        <w:tc>
          <w:tcPr>
            <w:tcW w:w="709"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2013</w:t>
            </w:r>
          </w:p>
          <w:p w:rsidR="0028657D" w:rsidRPr="00451A4E" w:rsidRDefault="0028657D" w:rsidP="00451A4E">
            <w:pPr>
              <w:pStyle w:val="Pro-Tab"/>
              <w:keepNext/>
              <w:spacing w:before="0" w:after="0"/>
              <w:jc w:val="center"/>
              <w:rPr>
                <w:rFonts w:ascii="Times New Roman" w:hAnsi="Times New Roman"/>
                <w:sz w:val="22"/>
                <w:szCs w:val="22"/>
              </w:rPr>
            </w:pPr>
          </w:p>
        </w:tc>
        <w:tc>
          <w:tcPr>
            <w:tcW w:w="709"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 xml:space="preserve">2014 </w:t>
            </w:r>
          </w:p>
        </w:tc>
        <w:tc>
          <w:tcPr>
            <w:tcW w:w="709"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 xml:space="preserve">2015 </w:t>
            </w:r>
          </w:p>
          <w:p w:rsidR="0028657D" w:rsidRPr="00451A4E" w:rsidRDefault="0028657D" w:rsidP="00451A4E">
            <w:pPr>
              <w:pStyle w:val="Pro-Tab"/>
              <w:keepNext/>
              <w:spacing w:before="0" w:after="0"/>
              <w:jc w:val="center"/>
              <w:rPr>
                <w:rFonts w:ascii="Times New Roman" w:hAnsi="Times New Roman"/>
                <w:sz w:val="22"/>
                <w:szCs w:val="22"/>
              </w:rPr>
            </w:pPr>
          </w:p>
        </w:tc>
        <w:tc>
          <w:tcPr>
            <w:tcW w:w="708"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2016</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2017</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2018</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2019</w:t>
            </w:r>
          </w:p>
        </w:tc>
        <w:tc>
          <w:tcPr>
            <w:tcW w:w="708"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2020</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2021</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2022</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2023</w:t>
            </w:r>
          </w:p>
        </w:tc>
        <w:tc>
          <w:tcPr>
            <w:tcW w:w="708"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2024</w:t>
            </w:r>
          </w:p>
        </w:tc>
      </w:tr>
      <w:tr w:rsidR="0028657D" w:rsidRPr="00451A4E" w:rsidTr="00451A4E">
        <w:tc>
          <w:tcPr>
            <w:tcW w:w="28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w:t>
            </w:r>
          </w:p>
        </w:tc>
        <w:tc>
          <w:tcPr>
            <w:tcW w:w="1560"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Количество обучающихся  по дополнительным образовательным программам (на начало учебного года)</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чел</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2624</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2615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2704</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2739</w:t>
            </w:r>
          </w:p>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2673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2650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2498</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2500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2500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2500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2500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2500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2500</w:t>
            </w:r>
          </w:p>
        </w:tc>
      </w:tr>
      <w:tr w:rsidR="0028657D" w:rsidRPr="00451A4E" w:rsidTr="00451A4E">
        <w:tc>
          <w:tcPr>
            <w:tcW w:w="28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w:t>
            </w:r>
          </w:p>
        </w:tc>
        <w:tc>
          <w:tcPr>
            <w:tcW w:w="1560"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в Ивановской области</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н.д.</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75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80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28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3</w:t>
            </w:r>
          </w:p>
        </w:tc>
        <w:tc>
          <w:tcPr>
            <w:tcW w:w="1560"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w:t>
            </w:r>
            <w:r w:rsidRPr="00451A4E">
              <w:rPr>
                <w:rFonts w:ascii="Times New Roman" w:hAnsi="Times New Roman"/>
                <w:sz w:val="22"/>
                <w:szCs w:val="22"/>
              </w:rPr>
              <w:lastRenderedPageBreak/>
              <w:t>учителей в Ивановской области</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lastRenderedPageBreak/>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н.д.</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82,3</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90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95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r>
      <w:tr w:rsidR="0028657D" w:rsidRPr="00451A4E" w:rsidTr="00451A4E">
        <w:tc>
          <w:tcPr>
            <w:tcW w:w="28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lastRenderedPageBreak/>
              <w:t>4</w:t>
            </w:r>
          </w:p>
        </w:tc>
        <w:tc>
          <w:tcPr>
            <w:tcW w:w="1560"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в Ивановской области </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н.д.</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75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80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28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5</w:t>
            </w:r>
          </w:p>
        </w:tc>
        <w:tc>
          <w:tcPr>
            <w:tcW w:w="1560"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н.д.</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82,3</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90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95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28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6</w:t>
            </w:r>
          </w:p>
        </w:tc>
        <w:tc>
          <w:tcPr>
            <w:tcW w:w="1560"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 xml:space="preserve">Количество объектов дополнительного образования </w:t>
            </w:r>
            <w:r w:rsidRPr="00451A4E">
              <w:rPr>
                <w:rFonts w:ascii="Times New Roman" w:hAnsi="Times New Roman"/>
                <w:sz w:val="22"/>
                <w:szCs w:val="22"/>
              </w:rPr>
              <w:lastRenderedPageBreak/>
              <w:t>детей, в которых проведен капитальный ремонт</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lastRenderedPageBreak/>
              <w:t>ед.</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28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lastRenderedPageBreak/>
              <w:t>7</w:t>
            </w:r>
          </w:p>
        </w:tc>
        <w:tc>
          <w:tcPr>
            <w:tcW w:w="1560"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Количество организаций дополнительного образования детей, осуществляющих мероприятия по укреплению материально-технической базы организаций дополнительного образования детей</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ед.</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w:t>
            </w:r>
          </w:p>
        </w:tc>
      </w:tr>
      <w:tr w:rsidR="0028657D" w:rsidRPr="00451A4E" w:rsidTr="00451A4E">
        <w:tc>
          <w:tcPr>
            <w:tcW w:w="28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8</w:t>
            </w:r>
          </w:p>
        </w:tc>
        <w:tc>
          <w:tcPr>
            <w:tcW w:w="1560" w:type="dxa"/>
            <w:shd w:val="clear" w:color="auto" w:fill="auto"/>
          </w:tcPr>
          <w:p w:rsidR="0028657D" w:rsidRPr="00451A4E" w:rsidRDefault="0028657D" w:rsidP="00451A4E">
            <w:pPr>
              <w:pStyle w:val="Pro-Tab"/>
              <w:spacing w:before="0" w:after="0"/>
              <w:jc w:val="both"/>
              <w:rPr>
                <w:rFonts w:ascii="Times New Roman" w:hAnsi="Times New Roman"/>
                <w:sz w:val="22"/>
                <w:szCs w:val="22"/>
              </w:rPr>
            </w:pPr>
            <w:r w:rsidRPr="00451A4E">
              <w:rPr>
                <w:rFonts w:ascii="Times New Roman" w:hAnsi="Times New Roman"/>
                <w:sz w:val="22"/>
                <w:szCs w:val="22"/>
              </w:rPr>
              <w:t>Количество организаций дополнительного образования детей, осуществляющих мероприятия по временной занятости детей и подростков в организациях дополнительного образования детей</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ед.</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r>
    </w:tbl>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451A4E">
      <w:pPr>
        <w:pStyle w:val="ConsPlusNonformat"/>
        <w:ind w:right="-1"/>
        <w:jc w:val="right"/>
        <w:rPr>
          <w:rFonts w:ascii="Times New Roman" w:hAnsi="Times New Roman" w:cs="Times New Roman"/>
          <w:sz w:val="22"/>
          <w:szCs w:val="22"/>
        </w:rPr>
        <w:sectPr w:rsidR="0028657D" w:rsidRPr="00451A4E" w:rsidSect="00451A4E">
          <w:pgSz w:w="11906" w:h="16838"/>
          <w:pgMar w:top="993" w:right="567" w:bottom="1134" w:left="1134" w:header="709" w:footer="709" w:gutter="0"/>
          <w:cols w:space="720"/>
          <w:docGrid w:linePitch="299"/>
        </w:sectPr>
      </w:pPr>
    </w:p>
    <w:p w:rsidR="0028657D" w:rsidRPr="00451A4E" w:rsidRDefault="0028657D" w:rsidP="00451A4E">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9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tabs>
          <w:tab w:val="left" w:pos="8116"/>
        </w:tabs>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pStyle w:val="Pro-TabName"/>
        <w:spacing w:before="0" w:after="0"/>
        <w:ind w:firstLine="207"/>
        <w:jc w:val="center"/>
        <w:rPr>
          <w:rFonts w:ascii="Times New Roman" w:hAnsi="Times New Roman"/>
          <w:b w:val="0"/>
          <w:color w:val="auto"/>
          <w:sz w:val="22"/>
          <w:szCs w:val="22"/>
        </w:rPr>
      </w:pPr>
      <w:r w:rsidRPr="00451A4E">
        <w:rPr>
          <w:rFonts w:ascii="Times New Roman" w:hAnsi="Times New Roman"/>
          <w:sz w:val="22"/>
          <w:szCs w:val="22"/>
        </w:rPr>
        <w:tab/>
      </w:r>
      <w:r w:rsidRPr="00451A4E">
        <w:rPr>
          <w:rFonts w:ascii="Times New Roman" w:hAnsi="Times New Roman"/>
          <w:b w:val="0"/>
          <w:color w:val="auto"/>
          <w:sz w:val="22"/>
          <w:szCs w:val="22"/>
        </w:rPr>
        <w:t>5. Ресурсное обеспечение мероприятий подпрограммы</w:t>
      </w:r>
    </w:p>
    <w:p w:rsidR="0028657D" w:rsidRPr="00451A4E" w:rsidRDefault="0028657D" w:rsidP="0028657D">
      <w:pPr>
        <w:pStyle w:val="Pro-Gramma"/>
        <w:keepNext/>
        <w:spacing w:before="0" w:line="240" w:lineRule="auto"/>
        <w:ind w:left="0" w:firstLine="207"/>
        <w:jc w:val="right"/>
        <w:rPr>
          <w:rFonts w:ascii="Times New Roman" w:hAnsi="Times New Roman"/>
          <w:sz w:val="22"/>
          <w:szCs w:val="22"/>
        </w:rPr>
      </w:pPr>
      <w:r w:rsidRPr="00451A4E">
        <w:rPr>
          <w:rFonts w:ascii="Times New Roman" w:hAnsi="Times New Roman"/>
          <w:sz w:val="22"/>
          <w:szCs w:val="22"/>
        </w:rPr>
        <w:t>(тыс. руб.)</w:t>
      </w:r>
    </w:p>
    <w:tbl>
      <w:tblPr>
        <w:tblW w:w="164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851"/>
        <w:gridCol w:w="992"/>
        <w:gridCol w:w="1134"/>
        <w:gridCol w:w="992"/>
        <w:gridCol w:w="1276"/>
        <w:gridCol w:w="1134"/>
        <w:gridCol w:w="1276"/>
        <w:gridCol w:w="1276"/>
        <w:gridCol w:w="1275"/>
        <w:gridCol w:w="1276"/>
        <w:gridCol w:w="1276"/>
        <w:gridCol w:w="1276"/>
      </w:tblGrid>
      <w:tr w:rsidR="0028657D" w:rsidRPr="00451A4E" w:rsidTr="00451A4E">
        <w:trPr>
          <w:tblHeader/>
        </w:trPr>
        <w:tc>
          <w:tcPr>
            <w:tcW w:w="425" w:type="dxa"/>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 п/п</w:t>
            </w:r>
          </w:p>
        </w:tc>
        <w:tc>
          <w:tcPr>
            <w:tcW w:w="1985" w:type="dxa"/>
          </w:tcPr>
          <w:p w:rsidR="0028657D" w:rsidRPr="00451A4E" w:rsidRDefault="0028657D" w:rsidP="00451A4E">
            <w:pPr>
              <w:keepNext/>
              <w:spacing w:after="0" w:line="240" w:lineRule="auto"/>
              <w:ind w:firstLine="207"/>
              <w:jc w:val="both"/>
              <w:rPr>
                <w:rFonts w:ascii="Times New Roman" w:hAnsi="Times New Roman" w:cs="Times New Roman"/>
              </w:rPr>
            </w:pPr>
            <w:r w:rsidRPr="00451A4E">
              <w:rPr>
                <w:rFonts w:ascii="Times New Roman" w:hAnsi="Times New Roman" w:cs="Times New Roman"/>
              </w:rPr>
              <w:t xml:space="preserve">Наименование мероприятия / </w:t>
            </w:r>
            <w:r w:rsidRPr="00451A4E">
              <w:rPr>
                <w:rFonts w:ascii="Times New Roman" w:hAnsi="Times New Roman" w:cs="Times New Roman"/>
              </w:rPr>
              <w:br/>
              <w:t>Источник ресурсного обеспечения</w:t>
            </w:r>
          </w:p>
        </w:tc>
        <w:tc>
          <w:tcPr>
            <w:tcW w:w="851" w:type="dxa"/>
          </w:tcPr>
          <w:p w:rsidR="0028657D" w:rsidRPr="00451A4E" w:rsidRDefault="0028657D" w:rsidP="00451A4E">
            <w:pPr>
              <w:keepNext/>
              <w:spacing w:after="0" w:line="240" w:lineRule="auto"/>
              <w:rPr>
                <w:rFonts w:ascii="Times New Roman" w:hAnsi="Times New Roman" w:cs="Times New Roman"/>
              </w:rPr>
            </w:pPr>
            <w:r w:rsidRPr="00451A4E">
              <w:rPr>
                <w:rFonts w:ascii="Times New Roman" w:hAnsi="Times New Roman" w:cs="Times New Roman"/>
              </w:rPr>
              <w:t>Исполнитель</w:t>
            </w:r>
          </w:p>
        </w:tc>
        <w:tc>
          <w:tcPr>
            <w:tcW w:w="992"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2014</w:t>
            </w:r>
          </w:p>
        </w:tc>
        <w:tc>
          <w:tcPr>
            <w:tcW w:w="1134"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2015</w:t>
            </w:r>
          </w:p>
        </w:tc>
        <w:tc>
          <w:tcPr>
            <w:tcW w:w="992"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2016</w:t>
            </w:r>
          </w:p>
        </w:tc>
        <w:tc>
          <w:tcPr>
            <w:tcW w:w="1276"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2017</w:t>
            </w:r>
          </w:p>
        </w:tc>
        <w:tc>
          <w:tcPr>
            <w:tcW w:w="1134"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2018</w:t>
            </w:r>
          </w:p>
        </w:tc>
        <w:tc>
          <w:tcPr>
            <w:tcW w:w="1276"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2019</w:t>
            </w:r>
          </w:p>
        </w:tc>
        <w:tc>
          <w:tcPr>
            <w:tcW w:w="1276"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2020</w:t>
            </w:r>
          </w:p>
        </w:tc>
        <w:tc>
          <w:tcPr>
            <w:tcW w:w="1275"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2021</w:t>
            </w:r>
          </w:p>
        </w:tc>
        <w:tc>
          <w:tcPr>
            <w:tcW w:w="1276"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2022</w:t>
            </w:r>
          </w:p>
        </w:tc>
        <w:tc>
          <w:tcPr>
            <w:tcW w:w="1276"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2023</w:t>
            </w:r>
          </w:p>
        </w:tc>
        <w:tc>
          <w:tcPr>
            <w:tcW w:w="1276" w:type="dxa"/>
          </w:tcPr>
          <w:p w:rsidR="0028657D" w:rsidRPr="00451A4E" w:rsidRDefault="0028657D" w:rsidP="00451A4E">
            <w:pPr>
              <w:keepNext/>
              <w:spacing w:after="0" w:line="240" w:lineRule="auto"/>
              <w:ind w:firstLine="207"/>
              <w:jc w:val="center"/>
              <w:rPr>
                <w:rFonts w:ascii="Times New Roman" w:hAnsi="Times New Roman" w:cs="Times New Roman"/>
              </w:rPr>
            </w:pPr>
            <w:r w:rsidRPr="00451A4E">
              <w:rPr>
                <w:rFonts w:ascii="Times New Roman" w:hAnsi="Times New Roman" w:cs="Times New Roman"/>
              </w:rPr>
              <w:t>2024</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Основное мероприятие «Реализация дополнительных образовательных программ и мероприятия по их развитию»</w:t>
            </w:r>
          </w:p>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Подпрограмма, всего:</w:t>
            </w:r>
          </w:p>
        </w:tc>
        <w:tc>
          <w:tcPr>
            <w:tcW w:w="851" w:type="dxa"/>
            <w:vMerge w:val="restart"/>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21 055,043</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22 149,77386</w:t>
            </w:r>
          </w:p>
        </w:tc>
        <w:tc>
          <w:tcPr>
            <w:tcW w:w="992"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27 742,372</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30 619,74584</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35 734,44469</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31 260,54601</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46 538,05084</w:t>
            </w:r>
          </w:p>
        </w:tc>
        <w:tc>
          <w:tcPr>
            <w:tcW w:w="1275" w:type="dxa"/>
          </w:tcPr>
          <w:p w:rsidR="0028657D" w:rsidRPr="00451A4E" w:rsidRDefault="0028657D" w:rsidP="00451A4E">
            <w:pPr>
              <w:spacing w:after="0" w:line="240" w:lineRule="auto"/>
              <w:rPr>
                <w:rFonts w:ascii="Times New Roman" w:hAnsi="Times New Roman" w:cs="Times New Roman"/>
                <w:bCs/>
              </w:rPr>
            </w:pPr>
            <w:r w:rsidRPr="00451A4E">
              <w:rPr>
                <w:rFonts w:ascii="Times New Roman" w:hAnsi="Times New Roman" w:cs="Times New Roman"/>
                <w:bCs/>
              </w:rPr>
              <w:t>34 546,95633</w:t>
            </w:r>
          </w:p>
          <w:p w:rsidR="0028657D" w:rsidRPr="00451A4E" w:rsidRDefault="0028657D" w:rsidP="00451A4E">
            <w:pPr>
              <w:spacing w:after="0" w:line="240" w:lineRule="auto"/>
              <w:rPr>
                <w:rFonts w:ascii="Times New Roman" w:hAnsi="Times New Roman" w:cs="Times New Roman"/>
              </w:rPr>
            </w:pP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26 382,74392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vMerge/>
            <w:vAlign w:val="center"/>
          </w:tcPr>
          <w:p w:rsidR="0028657D" w:rsidRPr="00451A4E" w:rsidRDefault="0028657D" w:rsidP="00451A4E">
            <w:pPr>
              <w:spacing w:after="0" w:line="240" w:lineRule="auto"/>
              <w:rPr>
                <w:rFonts w:ascii="Times New Roman" w:hAnsi="Times New Roman" w:cs="Times New Roman"/>
              </w:rPr>
            </w:pP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21 055,043</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22 149,77386</w:t>
            </w:r>
          </w:p>
        </w:tc>
        <w:tc>
          <w:tcPr>
            <w:tcW w:w="992"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27 742,372</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30 619,74584</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35 734,44469</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31 260,54601</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46 538,05084</w:t>
            </w:r>
          </w:p>
        </w:tc>
        <w:tc>
          <w:tcPr>
            <w:tcW w:w="127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34 546,95633</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26 382,74392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vMerge/>
            <w:vAlign w:val="center"/>
          </w:tcPr>
          <w:p w:rsidR="0028657D" w:rsidRPr="00451A4E" w:rsidRDefault="0028657D" w:rsidP="00451A4E">
            <w:pPr>
              <w:spacing w:after="0" w:line="240" w:lineRule="auto"/>
              <w:rPr>
                <w:rFonts w:ascii="Times New Roman" w:hAnsi="Times New Roman" w:cs="Times New Roman"/>
              </w:rPr>
            </w:pP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18 480,943</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19 905,69886</w:t>
            </w:r>
          </w:p>
        </w:tc>
        <w:tc>
          <w:tcPr>
            <w:tcW w:w="992"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27 131,262</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29 305,83486</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31 349,74684</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29 380,27039</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32 825,23117</w:t>
            </w:r>
          </w:p>
        </w:tc>
        <w:tc>
          <w:tcPr>
            <w:tcW w:w="127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32 252,94859</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26 382,74392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26 428,58192</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областной бюджет</w:t>
            </w:r>
          </w:p>
        </w:tc>
        <w:tc>
          <w:tcPr>
            <w:tcW w:w="851" w:type="dxa"/>
            <w:vMerge/>
            <w:vAlign w:val="center"/>
          </w:tcPr>
          <w:p w:rsidR="0028657D" w:rsidRPr="00451A4E" w:rsidRDefault="0028657D" w:rsidP="00451A4E">
            <w:pPr>
              <w:spacing w:after="0" w:line="240" w:lineRule="auto"/>
              <w:rPr>
                <w:rFonts w:ascii="Times New Roman" w:hAnsi="Times New Roman" w:cs="Times New Roman"/>
              </w:rPr>
            </w:pP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2 574,100</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2 244,075</w:t>
            </w:r>
          </w:p>
        </w:tc>
        <w:tc>
          <w:tcPr>
            <w:tcW w:w="992"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611,110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1 313,91098</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4 384,69785</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1 880,27562</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13 712,81967</w:t>
            </w:r>
          </w:p>
        </w:tc>
        <w:tc>
          <w:tcPr>
            <w:tcW w:w="1275"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2 294,00774</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1.</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Оказание муниципальной  услуги «Дополнительное образование детей»</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13 102,931</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13 753,425</w:t>
            </w:r>
          </w:p>
        </w:tc>
        <w:tc>
          <w:tcPr>
            <w:tcW w:w="992"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19 177,914</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20 680,70086</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22 783,74684</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28 503,51632</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30 720,13874</w:t>
            </w:r>
          </w:p>
        </w:tc>
        <w:tc>
          <w:tcPr>
            <w:tcW w:w="1275"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30 867,66037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25 026,39592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25 072,23392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25 072,23392</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13 102,931</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13 753,425</w:t>
            </w:r>
          </w:p>
        </w:tc>
        <w:tc>
          <w:tcPr>
            <w:tcW w:w="992"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19 177,914</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20 680,70086</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22 783,74684</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28 503,51632</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30 720,13874</w:t>
            </w:r>
          </w:p>
        </w:tc>
        <w:tc>
          <w:tcPr>
            <w:tcW w:w="1275"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30 867,66037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25 026,39592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25 072,23392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25 072,23392</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13 102,931</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13 753,425</w:t>
            </w:r>
          </w:p>
        </w:tc>
        <w:tc>
          <w:tcPr>
            <w:tcW w:w="992"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19 177,914</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20 680,70086</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22 783,74684</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28 503,51632</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30 720,13874</w:t>
            </w:r>
          </w:p>
        </w:tc>
        <w:tc>
          <w:tcPr>
            <w:tcW w:w="1275"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30 867,66037</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25 026,39592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25 072,23392</w:t>
            </w:r>
          </w:p>
        </w:tc>
        <w:tc>
          <w:tcPr>
            <w:tcW w:w="1276"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25 072,23392</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lastRenderedPageBreak/>
              <w:t>2.</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Оказание муниципальной  услуги «Дополнительное образование детей в сфере культуры и искусства»</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социальной сферы</w:t>
            </w: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2 590,412</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2 539,309</w:t>
            </w:r>
          </w:p>
        </w:tc>
        <w:tc>
          <w:tcPr>
            <w:tcW w:w="992"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2 591,548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2 649,186</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3 019,47342</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2 590,412</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2 539,309</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2 591,548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2 649,186</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3 019,47342</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2 590,412</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2 539,309</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2 591,548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2 649,186</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3 019,47342</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3.</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1 122,400</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1 122,400</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1 122,400</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4.</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xml:space="preserve">Софинансирование на поэтапное доведение </w:t>
            </w:r>
            <w:r w:rsidRPr="00451A4E">
              <w:rPr>
                <w:rFonts w:ascii="Times New Roman" w:hAnsi="Times New Roman" w:cs="Times New Roman"/>
              </w:rPr>
              <w:lastRenderedPageBreak/>
              <w:t>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729,457</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349,864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229,61098</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1 313,78005</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663,73558</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1 738,61553</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804,47501</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729,457</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349,864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229,61098</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1 313,78005</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663,73558</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1 738,61553</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804,47501</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729,457</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349,864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229,61098</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1 313,78005</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663,73558</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1 738,61553</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804,47501</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5.</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1 122,400</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1 122,400</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1 122,400</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6.</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1 702,067</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1 842,560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2 935,720</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3 165,391</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306,63807</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549,03648</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254,04474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300,000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300,000</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1 702,067</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1 842,560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2 935,720</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3 165,391</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306,63807</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549,03648</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254,04474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300,000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300,000</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1 702,067</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1 842,560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2 935,720</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3 165,391</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306,63807</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549,03648</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254,04474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300,000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300,000</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7.</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xml:space="preserve">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w:t>
            </w:r>
            <w:r w:rsidRPr="00451A4E">
              <w:rPr>
                <w:rFonts w:ascii="Times New Roman" w:hAnsi="Times New Roman" w:cs="Times New Roman"/>
              </w:rPr>
              <w:lastRenderedPageBreak/>
              <w:t>физической культуры и спорта до средней заработной платы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Отдел образования</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663,000</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663,000</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663,000</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8.</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666,918</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101,862</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318,899</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983,34380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1 216,54004</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1 974,20414</w:t>
            </w:r>
          </w:p>
        </w:tc>
        <w:tc>
          <w:tcPr>
            <w:tcW w:w="127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1 504,42821</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666,918</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101,862</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318,899</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983,34380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1 216,54004</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1 974,20414</w:t>
            </w:r>
          </w:p>
        </w:tc>
        <w:tc>
          <w:tcPr>
            <w:tcW w:w="127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1 504,42821</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666,918</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101,862</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318,899</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983,34380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1 216,54004</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1 974,20414</w:t>
            </w:r>
          </w:p>
        </w:tc>
        <w:tc>
          <w:tcPr>
            <w:tcW w:w="127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1 504,42821</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lastRenderedPageBreak/>
              <w:t>9.</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663,000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663,000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663,000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10.</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w:t>
            </w:r>
            <w:r w:rsidRPr="00451A4E">
              <w:rPr>
                <w:rFonts w:ascii="Times New Roman" w:hAnsi="Times New Roman" w:cs="Times New Roman"/>
              </w:rPr>
              <w:lastRenderedPageBreak/>
              <w:t>культуры и спорта до средней заработной платы учителей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1 120,511</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1 984,540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1 638,028</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1 639,947</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265,39216</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200,000</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1 120,511</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1 984,540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1 638,028</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1 639,947</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265,39216</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200,000</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1 120,511</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1 984,540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1 638,028</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1 639,947</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265,39216</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200,000</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200,000</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11.</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социальной сферы</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788,700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788,700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788,700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12.</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xml:space="preserve">Софинансирование на поэтапное </w:t>
            </w:r>
            <w:r w:rsidRPr="00451A4E">
              <w:rPr>
                <w:rFonts w:ascii="Times New Roman" w:hAnsi="Times New Roman" w:cs="Times New Roman"/>
              </w:rPr>
              <w:lastRenderedPageBreak/>
              <w:t>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Отдел социа</w:t>
            </w:r>
            <w:r w:rsidRPr="00451A4E">
              <w:rPr>
                <w:rFonts w:ascii="Times New Roman" w:hAnsi="Times New Roman" w:cs="Times New Roman"/>
              </w:rPr>
              <w:lastRenderedPageBreak/>
              <w:t>льной сферы</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lastRenderedPageBreak/>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847,700</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159,384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765,401</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1 927,574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847,700</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159,384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765,401</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1 927,574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847,700</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159,384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765,401</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1 927,574</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13.</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w:t>
            </w:r>
            <w:r w:rsidRPr="00451A4E">
              <w:rPr>
                <w:rFonts w:ascii="Times New Roman" w:hAnsi="Times New Roman" w:cs="Times New Roman"/>
              </w:rPr>
              <w:lastRenderedPageBreak/>
              <w:t>заработной платы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Отдел социальной сферы</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875,200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875,200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875,200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14.</w:t>
            </w: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социальной сферы</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621,97686</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1 284,700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1 275,200</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605,76658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621,97686</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1 284,700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1 275,200</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605,76658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621,97686</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1 284,700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1 275,200</w:t>
            </w:r>
          </w:p>
        </w:tc>
        <w:tc>
          <w:tcPr>
            <w:tcW w:w="1134"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605,76658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15.</w:t>
            </w: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xml:space="preserve">Реализация мер по укреплению пожарной безопасности муниципальных </w:t>
            </w:r>
            <w:r w:rsidRPr="00451A4E">
              <w:rPr>
                <w:rFonts w:ascii="Times New Roman" w:hAnsi="Times New Roman" w:cs="Times New Roman"/>
              </w:rPr>
              <w:lastRenderedPageBreak/>
              <w:t>организаций дополнительного образования детей</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Отдел образования,</w:t>
            </w:r>
          </w:p>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социа</w:t>
            </w:r>
            <w:r w:rsidRPr="00451A4E">
              <w:rPr>
                <w:rFonts w:ascii="Times New Roman" w:hAnsi="Times New Roman" w:cs="Times New Roman"/>
              </w:rPr>
              <w:lastRenderedPageBreak/>
              <w:t>льной сферы</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lastRenderedPageBreak/>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16.</w:t>
            </w:r>
          </w:p>
        </w:tc>
        <w:tc>
          <w:tcPr>
            <w:tcW w:w="1985" w:type="dxa"/>
          </w:tcPr>
          <w:p w:rsidR="0028657D" w:rsidRPr="00451A4E" w:rsidRDefault="0028657D" w:rsidP="00451A4E">
            <w:pPr>
              <w:pStyle w:val="Pro-Gramma"/>
              <w:spacing w:before="0" w:line="240" w:lineRule="auto"/>
              <w:ind w:left="0" w:firstLine="207"/>
              <w:rPr>
                <w:rFonts w:ascii="Times New Roman" w:hAnsi="Times New Roman"/>
                <w:sz w:val="22"/>
                <w:szCs w:val="22"/>
              </w:rPr>
            </w:pPr>
            <w:r w:rsidRPr="00451A4E">
              <w:rPr>
                <w:rFonts w:ascii="Times New Roman" w:hAnsi="Times New Roman"/>
                <w:sz w:val="22"/>
                <w:szCs w:val="22"/>
              </w:rPr>
              <w:t>Укрепление материально-технической базы муниципальных  организаций дополнительного образования детей</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76,410</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158,000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76,410</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158,000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76,410</w:t>
            </w:r>
          </w:p>
        </w:tc>
        <w:tc>
          <w:tcPr>
            <w:tcW w:w="992"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158,000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35,000</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17.</w:t>
            </w: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Осуществление ремонтных работ в зданиях и помещениях муниципальных организаций дополнительного образования детей</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18.</w:t>
            </w:r>
          </w:p>
        </w:tc>
        <w:tc>
          <w:tcPr>
            <w:tcW w:w="1985" w:type="dxa"/>
          </w:tcPr>
          <w:p w:rsidR="0028657D" w:rsidRPr="00451A4E" w:rsidRDefault="0028657D" w:rsidP="00451A4E">
            <w:pPr>
              <w:pStyle w:val="Pro-Gramma"/>
              <w:spacing w:before="0" w:line="240" w:lineRule="auto"/>
              <w:ind w:left="0" w:firstLine="207"/>
              <w:rPr>
                <w:rFonts w:ascii="Times New Roman" w:hAnsi="Times New Roman"/>
                <w:sz w:val="22"/>
                <w:szCs w:val="22"/>
              </w:rPr>
            </w:pPr>
            <w:r w:rsidRPr="00451A4E">
              <w:rPr>
                <w:rFonts w:ascii="Times New Roman" w:hAnsi="Times New Roman"/>
                <w:sz w:val="22"/>
                <w:szCs w:val="22"/>
              </w:rPr>
              <w:t xml:space="preserve">Организация  временной занятости детей и </w:t>
            </w:r>
            <w:r w:rsidRPr="00451A4E">
              <w:rPr>
                <w:rFonts w:ascii="Times New Roman" w:hAnsi="Times New Roman"/>
                <w:sz w:val="22"/>
                <w:szCs w:val="22"/>
              </w:rPr>
              <w:lastRenderedPageBreak/>
              <w:t>подростков в организациях дополнительного образования детей</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92,0</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19</w:t>
            </w: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Модернизация дополнительного образования</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20.</w:t>
            </w: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Софинансирование модернизации дополнительного образования</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21.</w:t>
            </w: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социальной сферы</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160,000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xml:space="preserve">бюджетные </w:t>
            </w:r>
            <w:r w:rsidRPr="00451A4E">
              <w:rPr>
                <w:rFonts w:ascii="Times New Roman" w:hAnsi="Times New Roman" w:cs="Times New Roman"/>
              </w:rPr>
              <w:lastRenderedPageBreak/>
              <w:t>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160,00</w:t>
            </w:r>
            <w:r w:rsidRPr="00451A4E">
              <w:rPr>
                <w:rFonts w:ascii="Times New Roman" w:hAnsi="Times New Roman" w:cs="Times New Roman"/>
              </w:rPr>
              <w:lastRenderedPageBreak/>
              <w:t>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lastRenderedPageBreak/>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160,000</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22</w:t>
            </w: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социальной сферы</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8,422</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8,422</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8,422</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23</w:t>
            </w:r>
          </w:p>
        </w:tc>
        <w:tc>
          <w:tcPr>
            <w:tcW w:w="198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Развитие системы подготовки спортивного резерва</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243,116</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243,116</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243,116</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729,348</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24.</w:t>
            </w: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xml:space="preserve">Основное мероприятие «Капитальный ремонт объектов дополнительного </w:t>
            </w:r>
            <w:r w:rsidRPr="00451A4E">
              <w:rPr>
                <w:rFonts w:ascii="Times New Roman" w:hAnsi="Times New Roman" w:cs="Times New Roman"/>
              </w:rPr>
              <w:lastRenderedPageBreak/>
              <w:t>образования детей»</w:t>
            </w:r>
          </w:p>
        </w:tc>
        <w:tc>
          <w:tcPr>
            <w:tcW w:w="851"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lastRenderedPageBreak/>
              <w:t>Отдел образования</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jc w:val="center"/>
              <w:rPr>
                <w:rFonts w:ascii="Times New Roman" w:hAnsi="Times New Roman" w:cs="Times New Roman"/>
                <w:bCs/>
              </w:rPr>
            </w:pPr>
            <w:r w:rsidRPr="00451A4E">
              <w:rPr>
                <w:rFonts w:ascii="Times New Roman" w:hAnsi="Times New Roman" w:cs="Times New Roman"/>
                <w:bCs/>
              </w:rPr>
              <w:t>10 526,31579</w:t>
            </w:r>
          </w:p>
          <w:p w:rsidR="0028657D" w:rsidRPr="00451A4E" w:rsidRDefault="0028657D" w:rsidP="00451A4E">
            <w:pPr>
              <w:spacing w:after="0" w:line="240" w:lineRule="auto"/>
              <w:ind w:firstLine="207"/>
              <w:jc w:val="center"/>
              <w:rPr>
                <w:rFonts w:ascii="Times New Roman" w:hAnsi="Times New Roman" w:cs="Times New Roman"/>
              </w:rPr>
            </w:pP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Капитальный ремонт объектов дополнительного образования детей</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jc w:val="center"/>
              <w:rPr>
                <w:rFonts w:ascii="Times New Roman" w:hAnsi="Times New Roman" w:cs="Times New Roman"/>
                <w:bCs/>
              </w:rPr>
            </w:pPr>
            <w:r w:rsidRPr="00451A4E">
              <w:rPr>
                <w:rFonts w:ascii="Times New Roman" w:hAnsi="Times New Roman" w:cs="Times New Roman"/>
                <w:bCs/>
              </w:rPr>
              <w:t>10 526,31579</w:t>
            </w:r>
          </w:p>
          <w:p w:rsidR="0028657D" w:rsidRPr="00451A4E" w:rsidRDefault="0028657D" w:rsidP="00451A4E">
            <w:pPr>
              <w:spacing w:after="0" w:line="240" w:lineRule="auto"/>
              <w:ind w:firstLine="207"/>
              <w:jc w:val="center"/>
              <w:rPr>
                <w:rFonts w:ascii="Times New Roman" w:hAnsi="Times New Roman" w:cs="Times New Roman"/>
              </w:rPr>
            </w:pP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jc w:val="both"/>
              <w:rPr>
                <w:rFonts w:ascii="Times New Roman" w:hAnsi="Times New Roman" w:cs="Times New Roman"/>
              </w:rPr>
            </w:pPr>
            <w:r w:rsidRPr="00451A4E">
              <w:rPr>
                <w:rFonts w:ascii="Times New Roman" w:hAnsi="Times New Roman" w:cs="Times New Roman"/>
              </w:rPr>
              <w:t>бюджетные ассигнования</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10 526,31579</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местный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526,31579</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r w:rsidR="0028657D" w:rsidRPr="00451A4E" w:rsidTr="00451A4E">
        <w:tc>
          <w:tcPr>
            <w:tcW w:w="425" w:type="dxa"/>
          </w:tcPr>
          <w:p w:rsidR="0028657D" w:rsidRPr="00451A4E" w:rsidRDefault="0028657D" w:rsidP="00451A4E">
            <w:pPr>
              <w:spacing w:after="0" w:line="240" w:lineRule="auto"/>
              <w:ind w:firstLine="207"/>
              <w:rPr>
                <w:rFonts w:ascii="Times New Roman" w:hAnsi="Times New Roman" w:cs="Times New Roman"/>
              </w:rPr>
            </w:pPr>
          </w:p>
        </w:tc>
        <w:tc>
          <w:tcPr>
            <w:tcW w:w="1985" w:type="dxa"/>
          </w:tcPr>
          <w:p w:rsidR="0028657D" w:rsidRPr="00451A4E" w:rsidRDefault="0028657D" w:rsidP="00451A4E">
            <w:pPr>
              <w:spacing w:after="0" w:line="240" w:lineRule="auto"/>
              <w:ind w:firstLine="207"/>
              <w:rPr>
                <w:rFonts w:ascii="Times New Roman" w:hAnsi="Times New Roman" w:cs="Times New Roman"/>
              </w:rPr>
            </w:pPr>
            <w:r w:rsidRPr="00451A4E">
              <w:rPr>
                <w:rFonts w:ascii="Times New Roman" w:hAnsi="Times New Roman" w:cs="Times New Roman"/>
              </w:rPr>
              <w:t>- областной бюджет</w:t>
            </w:r>
          </w:p>
        </w:tc>
        <w:tc>
          <w:tcPr>
            <w:tcW w:w="851" w:type="dxa"/>
          </w:tcPr>
          <w:p w:rsidR="0028657D" w:rsidRPr="00451A4E" w:rsidRDefault="0028657D" w:rsidP="00451A4E">
            <w:pPr>
              <w:spacing w:after="0" w:line="240" w:lineRule="auto"/>
              <w:ind w:firstLine="207"/>
              <w:jc w:val="center"/>
              <w:rPr>
                <w:rFonts w:ascii="Times New Roman" w:hAnsi="Times New Roman" w:cs="Times New Roman"/>
              </w:rPr>
            </w:pP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992"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134"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rPr>
                <w:rFonts w:ascii="Times New Roman" w:hAnsi="Times New Roman" w:cs="Times New Roman"/>
              </w:rPr>
            </w:pPr>
            <w:r w:rsidRPr="00451A4E">
              <w:rPr>
                <w:rFonts w:ascii="Times New Roman" w:hAnsi="Times New Roman" w:cs="Times New Roman"/>
              </w:rPr>
              <w:t>10 000,00</w:t>
            </w:r>
          </w:p>
        </w:tc>
        <w:tc>
          <w:tcPr>
            <w:tcW w:w="1275"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c>
          <w:tcPr>
            <w:tcW w:w="1276" w:type="dxa"/>
          </w:tcPr>
          <w:p w:rsidR="0028657D" w:rsidRPr="00451A4E" w:rsidRDefault="0028657D" w:rsidP="00451A4E">
            <w:pPr>
              <w:spacing w:after="0" w:line="240" w:lineRule="auto"/>
              <w:ind w:firstLine="207"/>
              <w:jc w:val="center"/>
              <w:rPr>
                <w:rFonts w:ascii="Times New Roman" w:hAnsi="Times New Roman" w:cs="Times New Roman"/>
              </w:rPr>
            </w:pPr>
            <w:r w:rsidRPr="00451A4E">
              <w:rPr>
                <w:rFonts w:ascii="Times New Roman" w:hAnsi="Times New Roman" w:cs="Times New Roman"/>
              </w:rPr>
              <w:t>-</w:t>
            </w:r>
          </w:p>
        </w:tc>
      </w:tr>
    </w:tbl>
    <w:p w:rsidR="0028657D" w:rsidRPr="00451A4E" w:rsidRDefault="0028657D" w:rsidP="0028657D">
      <w:pPr>
        <w:tabs>
          <w:tab w:val="left" w:pos="5479"/>
          <w:tab w:val="center" w:pos="7356"/>
        </w:tabs>
        <w:rPr>
          <w:rFonts w:ascii="Times New Roman" w:hAnsi="Times New Roman" w:cs="Times New Roman"/>
        </w:rPr>
      </w:pPr>
      <w:r w:rsidRPr="00451A4E">
        <w:rPr>
          <w:rFonts w:ascii="Times New Roman" w:hAnsi="Times New Roman" w:cs="Times New Roman"/>
        </w:rPr>
        <w:tab/>
      </w:r>
    </w:p>
    <w:p w:rsidR="0028657D" w:rsidRPr="00451A4E" w:rsidRDefault="0028657D" w:rsidP="0028657D">
      <w:pPr>
        <w:rPr>
          <w:rFonts w:ascii="Times New Roman" w:hAnsi="Times New Roman" w:cs="Times New Roman"/>
        </w:rPr>
        <w:sectPr w:rsidR="0028657D" w:rsidRPr="00451A4E" w:rsidSect="00451A4E">
          <w:pgSz w:w="16838" w:h="11906" w:orient="landscape"/>
          <w:pgMar w:top="567" w:right="1134" w:bottom="1134" w:left="992" w:header="709" w:footer="709" w:gutter="0"/>
          <w:cols w:space="720"/>
          <w:docGrid w:linePitch="299"/>
        </w:sect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10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tabs>
          <w:tab w:val="left" w:pos="8116"/>
        </w:tabs>
        <w:jc w:val="right"/>
        <w:rPr>
          <w:rFonts w:ascii="Times New Roman" w:hAnsi="Times New Roman" w:cs="Times New Roman"/>
        </w:rPr>
      </w:pPr>
      <w:r w:rsidRPr="00451A4E">
        <w:rPr>
          <w:rFonts w:ascii="Times New Roman" w:hAnsi="Times New Roman" w:cs="Times New Roman"/>
        </w:rPr>
        <w:t xml:space="preserve">от     12.02.2021   № 45              </w:t>
      </w:r>
    </w:p>
    <w:p w:rsidR="0028657D" w:rsidRPr="00451A4E" w:rsidRDefault="0028657D" w:rsidP="0028657D">
      <w:pPr>
        <w:pStyle w:val="4"/>
        <w:spacing w:before="0" w:after="0"/>
        <w:jc w:val="center"/>
        <w:rPr>
          <w:b w:val="0"/>
          <w:sz w:val="22"/>
          <w:szCs w:val="22"/>
        </w:rPr>
      </w:pPr>
      <w:r w:rsidRPr="00451A4E">
        <w:rPr>
          <w:b w:val="0"/>
          <w:sz w:val="22"/>
          <w:szCs w:val="22"/>
        </w:rPr>
        <w:t>1.Паспорт подпрограммы</w:t>
      </w:r>
    </w:p>
    <w:p w:rsidR="0028657D" w:rsidRPr="00451A4E" w:rsidRDefault="0028657D" w:rsidP="0028657D">
      <w:pPr>
        <w:rPr>
          <w:rFonts w:ascii="Times New Roman" w:hAnsi="Times New Roman" w:cs="Times New Roman"/>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7014"/>
      </w:tblGrid>
      <w:tr w:rsidR="0028657D" w:rsidRPr="00451A4E" w:rsidTr="00451A4E">
        <w:trPr>
          <w:cantSplit/>
        </w:trPr>
        <w:tc>
          <w:tcPr>
            <w:tcW w:w="3335"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Наименование подпрограммы</w:t>
            </w:r>
          </w:p>
        </w:tc>
        <w:tc>
          <w:tcPr>
            <w:tcW w:w="7014"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Предоставление мер социальной поддержки в сфере образования</w:t>
            </w:r>
          </w:p>
        </w:tc>
      </w:tr>
      <w:tr w:rsidR="0028657D" w:rsidRPr="00451A4E" w:rsidTr="00451A4E">
        <w:trPr>
          <w:cantSplit/>
        </w:trPr>
        <w:tc>
          <w:tcPr>
            <w:tcW w:w="3335"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Срок реализации подпрограммы </w:t>
            </w:r>
          </w:p>
        </w:tc>
        <w:tc>
          <w:tcPr>
            <w:tcW w:w="7014"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2014-2024</w:t>
            </w:r>
          </w:p>
        </w:tc>
      </w:tr>
      <w:tr w:rsidR="0028657D" w:rsidRPr="00451A4E" w:rsidTr="00451A4E">
        <w:trPr>
          <w:cantSplit/>
        </w:trPr>
        <w:tc>
          <w:tcPr>
            <w:tcW w:w="3335"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Исполнители подпрограммы</w:t>
            </w:r>
          </w:p>
        </w:tc>
        <w:tc>
          <w:tcPr>
            <w:tcW w:w="7014"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Отдел образования администрации г. Тейково</w:t>
            </w:r>
          </w:p>
        </w:tc>
      </w:tr>
      <w:tr w:rsidR="0028657D" w:rsidRPr="00451A4E" w:rsidTr="00451A4E">
        <w:trPr>
          <w:cantSplit/>
        </w:trPr>
        <w:tc>
          <w:tcPr>
            <w:tcW w:w="3335"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Задачи подпрограммы</w:t>
            </w:r>
          </w:p>
        </w:tc>
        <w:tc>
          <w:tcPr>
            <w:tcW w:w="7014" w:type="dxa"/>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Обеспечение в полном объеме законодательно установленных мер социальной поддержки обучающихся и их родителей</w:t>
            </w:r>
          </w:p>
        </w:tc>
      </w:tr>
      <w:tr w:rsidR="0028657D" w:rsidRPr="00451A4E" w:rsidTr="00451A4E">
        <w:trPr>
          <w:cantSplit/>
        </w:trPr>
        <w:tc>
          <w:tcPr>
            <w:tcW w:w="3335" w:type="dxa"/>
            <w:vMerge w:val="restart"/>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Объем ресурсного обеспечения подпрограммы</w:t>
            </w:r>
          </w:p>
        </w:tc>
        <w:tc>
          <w:tcPr>
            <w:tcW w:w="701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Общий объем бюджетных ассигнований: </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 13 001,645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2015 год – 10 627,6653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2016 год – 9 062,21601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2017 год – 5 687,35538 тыс. руб. </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2018 год – 5 811,21762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2019 год – 5 634,55675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–10 959,91999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21 854,13503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22 793,83941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22 306,53801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2024 год – 6 291,08931 тыс. руб.</w:t>
            </w:r>
          </w:p>
        </w:tc>
      </w:tr>
      <w:tr w:rsidR="0028657D" w:rsidRPr="00451A4E" w:rsidTr="00451A4E">
        <w:trPr>
          <w:cantSplit/>
        </w:trPr>
        <w:tc>
          <w:tcPr>
            <w:tcW w:w="3335" w:type="dxa"/>
            <w:vMerge/>
          </w:tcPr>
          <w:p w:rsidR="0028657D" w:rsidRPr="00451A4E" w:rsidRDefault="0028657D" w:rsidP="00451A4E">
            <w:pPr>
              <w:pStyle w:val="Pro-Tab"/>
              <w:spacing w:before="0" w:after="0"/>
              <w:rPr>
                <w:rFonts w:ascii="Times New Roman" w:hAnsi="Times New Roman"/>
                <w:sz w:val="22"/>
                <w:szCs w:val="22"/>
              </w:rPr>
            </w:pPr>
          </w:p>
        </w:tc>
        <w:tc>
          <w:tcPr>
            <w:tcW w:w="701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местный бюджет:</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 537,045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2015 год – 655,625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2016 год – 2 837,885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2017 год – 2 598,840 тыс. руб. </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2018 год – 2 672,346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2019 год – 2 869,822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 1 962,30491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3 021,96370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3 306,37645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3 306,37645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2024 год – 3 306,37645 тыс. руб.</w:t>
            </w:r>
          </w:p>
        </w:tc>
      </w:tr>
      <w:tr w:rsidR="0028657D" w:rsidRPr="00451A4E" w:rsidTr="00451A4E">
        <w:trPr>
          <w:cantSplit/>
        </w:trPr>
        <w:tc>
          <w:tcPr>
            <w:tcW w:w="3335" w:type="dxa"/>
            <w:vMerge/>
          </w:tcPr>
          <w:p w:rsidR="0028657D" w:rsidRPr="00451A4E" w:rsidRDefault="0028657D" w:rsidP="00451A4E">
            <w:pPr>
              <w:pStyle w:val="Pro-Tab"/>
              <w:spacing w:before="0" w:after="0"/>
              <w:rPr>
                <w:rFonts w:ascii="Times New Roman" w:hAnsi="Times New Roman"/>
                <w:sz w:val="22"/>
                <w:szCs w:val="22"/>
              </w:rPr>
            </w:pPr>
          </w:p>
        </w:tc>
        <w:tc>
          <w:tcPr>
            <w:tcW w:w="701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областной бюджет:</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 12 237,800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2015 год – 9 972,0403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2016 год – 6 224,33101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2017 год – 3 088,51538 тыс. руб. </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2018 год – 3 138,87162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2019 год – 2 764,73475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 2 826,73147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3 930,49452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4 139,90537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4 105,79427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2024 год – 2 984,71286 тыс. руб.</w:t>
            </w:r>
          </w:p>
        </w:tc>
      </w:tr>
      <w:tr w:rsidR="0028657D" w:rsidRPr="00451A4E" w:rsidTr="00451A4E">
        <w:trPr>
          <w:cantSplit/>
        </w:trPr>
        <w:tc>
          <w:tcPr>
            <w:tcW w:w="3335" w:type="dxa"/>
            <w:vMerge/>
          </w:tcPr>
          <w:p w:rsidR="0028657D" w:rsidRPr="00451A4E" w:rsidRDefault="0028657D" w:rsidP="00451A4E">
            <w:pPr>
              <w:pStyle w:val="Pro-Tab"/>
              <w:spacing w:before="0" w:after="0"/>
              <w:rPr>
                <w:rFonts w:ascii="Times New Roman" w:hAnsi="Times New Roman"/>
                <w:sz w:val="22"/>
                <w:szCs w:val="22"/>
              </w:rPr>
            </w:pPr>
          </w:p>
        </w:tc>
        <w:tc>
          <w:tcPr>
            <w:tcW w:w="7014"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федеральный бюджет</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2014 год – 226,800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2020 год – 6 170,88361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2021 год – 14 901,67681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2022 год – 15 347,55759 тыс. руб.</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2023 год – 14 894,36729 тыс. руб.</w:t>
            </w:r>
          </w:p>
          <w:p w:rsidR="0028657D" w:rsidRPr="00451A4E" w:rsidRDefault="0028657D" w:rsidP="00451A4E">
            <w:pPr>
              <w:pStyle w:val="Pro-Tab"/>
              <w:spacing w:before="0" w:after="0"/>
              <w:rPr>
                <w:rFonts w:ascii="Times New Roman" w:hAnsi="Times New Roman"/>
                <w:sz w:val="22"/>
                <w:szCs w:val="22"/>
              </w:rPr>
            </w:pPr>
          </w:p>
        </w:tc>
      </w:tr>
      <w:tr w:rsidR="0028657D" w:rsidRPr="00451A4E" w:rsidTr="00451A4E">
        <w:trPr>
          <w:cantSplit/>
        </w:trPr>
        <w:tc>
          <w:tcPr>
            <w:tcW w:w="3335" w:type="dxa"/>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lastRenderedPageBreak/>
              <w:t>Ожидаемые результаты реализации подпрограммы</w:t>
            </w:r>
          </w:p>
          <w:p w:rsidR="0028657D" w:rsidRPr="00451A4E" w:rsidRDefault="0028657D" w:rsidP="00451A4E">
            <w:pPr>
              <w:pStyle w:val="Pro-Tab"/>
              <w:spacing w:before="0" w:after="0"/>
              <w:rPr>
                <w:rFonts w:ascii="Times New Roman" w:hAnsi="Times New Roman"/>
                <w:sz w:val="22"/>
                <w:szCs w:val="22"/>
              </w:rPr>
            </w:pPr>
          </w:p>
        </w:tc>
        <w:tc>
          <w:tcPr>
            <w:tcW w:w="7014" w:type="dxa"/>
          </w:tcPr>
          <w:p w:rsidR="0028657D" w:rsidRPr="00451A4E" w:rsidRDefault="0028657D" w:rsidP="00451A4E">
            <w:pPr>
              <w:pStyle w:val="Pro-List1"/>
              <w:spacing w:before="0" w:line="240" w:lineRule="auto"/>
              <w:ind w:left="0" w:firstLine="102"/>
              <w:rPr>
                <w:rFonts w:ascii="Times New Roman" w:hAnsi="Times New Roman"/>
                <w:sz w:val="22"/>
                <w:szCs w:val="22"/>
              </w:rPr>
            </w:pPr>
            <w:r w:rsidRPr="00451A4E">
              <w:rPr>
                <w:rFonts w:ascii="Times New Roman" w:hAnsi="Times New Roman"/>
                <w:sz w:val="22"/>
                <w:szCs w:val="22"/>
              </w:rPr>
              <w:t xml:space="preserve">- обеспечение питанием учащихся муниципальных общеобразовательных организаций городского округа Тейково, в том числе за счет средств бюджета города Тейково оказание адресной поддержки учащихся 1-11 классов при организации питания в общеобразовательных организациях в учебные дни для обучающихся из малоимущих семей следующих категорий: </w:t>
            </w:r>
          </w:p>
          <w:p w:rsidR="0028657D" w:rsidRPr="00451A4E" w:rsidRDefault="0028657D" w:rsidP="00451A4E">
            <w:pPr>
              <w:pStyle w:val="Pro-Gramma"/>
              <w:spacing w:before="0" w:line="240" w:lineRule="auto"/>
              <w:ind w:left="0" w:firstLine="102"/>
              <w:rPr>
                <w:rFonts w:ascii="Times New Roman" w:hAnsi="Times New Roman"/>
                <w:sz w:val="22"/>
                <w:szCs w:val="22"/>
              </w:rPr>
            </w:pPr>
            <w:r w:rsidRPr="00451A4E">
              <w:rPr>
                <w:rFonts w:ascii="Times New Roman" w:hAnsi="Times New Roman"/>
                <w:sz w:val="22"/>
                <w:szCs w:val="22"/>
              </w:rPr>
              <w:t>1) дети из многодетных семей,</w:t>
            </w:r>
          </w:p>
          <w:p w:rsidR="0028657D" w:rsidRPr="00451A4E" w:rsidRDefault="0028657D" w:rsidP="00451A4E">
            <w:pPr>
              <w:pStyle w:val="Pro-Gramma"/>
              <w:spacing w:before="0" w:line="240" w:lineRule="auto"/>
              <w:ind w:left="0" w:firstLine="102"/>
              <w:rPr>
                <w:rFonts w:ascii="Times New Roman" w:hAnsi="Times New Roman"/>
                <w:sz w:val="22"/>
                <w:szCs w:val="22"/>
              </w:rPr>
            </w:pPr>
            <w:r w:rsidRPr="00451A4E">
              <w:rPr>
                <w:rFonts w:ascii="Times New Roman" w:hAnsi="Times New Roman"/>
                <w:sz w:val="22"/>
                <w:szCs w:val="22"/>
              </w:rPr>
              <w:t xml:space="preserve">2) дети, находящиеся в трудной жизненной ситуации; </w:t>
            </w:r>
          </w:p>
          <w:p w:rsidR="0028657D" w:rsidRPr="00451A4E" w:rsidRDefault="0028657D" w:rsidP="00451A4E">
            <w:pPr>
              <w:pStyle w:val="Pro-Gramma"/>
              <w:spacing w:before="0" w:line="240" w:lineRule="auto"/>
              <w:ind w:left="0" w:firstLine="102"/>
              <w:rPr>
                <w:rFonts w:ascii="Times New Roman" w:hAnsi="Times New Roman"/>
                <w:sz w:val="22"/>
                <w:szCs w:val="22"/>
              </w:rPr>
            </w:pPr>
            <w:r w:rsidRPr="00451A4E">
              <w:rPr>
                <w:rFonts w:ascii="Times New Roman" w:hAnsi="Times New Roman"/>
                <w:sz w:val="22"/>
                <w:szCs w:val="22"/>
              </w:rPr>
              <w:t>-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28657D" w:rsidRPr="00451A4E" w:rsidRDefault="0028657D" w:rsidP="00451A4E">
            <w:pPr>
              <w:pStyle w:val="Pro-List1"/>
              <w:tabs>
                <w:tab w:val="left" w:pos="243"/>
              </w:tabs>
              <w:spacing w:before="0" w:line="240" w:lineRule="auto"/>
              <w:ind w:left="0" w:firstLine="102"/>
              <w:rPr>
                <w:rFonts w:ascii="Times New Roman" w:hAnsi="Times New Roman"/>
                <w:sz w:val="22"/>
                <w:szCs w:val="22"/>
              </w:rPr>
            </w:pPr>
            <w:r w:rsidRPr="00451A4E">
              <w:rPr>
                <w:rFonts w:ascii="Times New Roman" w:hAnsi="Times New Roman"/>
                <w:sz w:val="22"/>
                <w:szCs w:val="22"/>
              </w:rPr>
              <w:t>-</w:t>
            </w:r>
            <w:r w:rsidRPr="00451A4E">
              <w:rPr>
                <w:rFonts w:ascii="Times New Roman" w:hAnsi="Times New Roman"/>
                <w:sz w:val="22"/>
                <w:szCs w:val="22"/>
              </w:rPr>
              <w:tab/>
              <w:t>содержание в дошкольных образовательных организациях детей-сирот и детей, оставшихся без попечения родителей, детей-инвалидов.</w:t>
            </w:r>
          </w:p>
        </w:tc>
      </w:tr>
    </w:tbl>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Default="0028657D" w:rsidP="0028657D">
      <w:pPr>
        <w:pStyle w:val="ConsPlusNonformat"/>
        <w:ind w:right="-1"/>
        <w:jc w:val="right"/>
        <w:rPr>
          <w:rFonts w:ascii="Times New Roman" w:hAnsi="Times New Roman" w:cs="Times New Roman"/>
          <w:sz w:val="22"/>
          <w:szCs w:val="22"/>
        </w:rPr>
      </w:pPr>
    </w:p>
    <w:p w:rsidR="00451A4E" w:rsidRDefault="00451A4E" w:rsidP="0028657D">
      <w:pPr>
        <w:pStyle w:val="ConsPlusNonformat"/>
        <w:ind w:right="-1"/>
        <w:jc w:val="right"/>
        <w:rPr>
          <w:rFonts w:ascii="Times New Roman" w:hAnsi="Times New Roman" w:cs="Times New Roman"/>
          <w:sz w:val="22"/>
          <w:szCs w:val="22"/>
        </w:rPr>
      </w:pPr>
    </w:p>
    <w:p w:rsidR="00451A4E" w:rsidRDefault="00451A4E" w:rsidP="0028657D">
      <w:pPr>
        <w:pStyle w:val="ConsPlusNonformat"/>
        <w:ind w:right="-1"/>
        <w:jc w:val="right"/>
        <w:rPr>
          <w:rFonts w:ascii="Times New Roman" w:hAnsi="Times New Roman" w:cs="Times New Roman"/>
          <w:sz w:val="22"/>
          <w:szCs w:val="22"/>
        </w:rPr>
      </w:pPr>
    </w:p>
    <w:p w:rsidR="00451A4E" w:rsidRDefault="00451A4E" w:rsidP="0028657D">
      <w:pPr>
        <w:pStyle w:val="ConsPlusNonformat"/>
        <w:ind w:right="-1"/>
        <w:jc w:val="right"/>
        <w:rPr>
          <w:rFonts w:ascii="Times New Roman" w:hAnsi="Times New Roman" w:cs="Times New Roman"/>
          <w:sz w:val="22"/>
          <w:szCs w:val="22"/>
        </w:rPr>
      </w:pPr>
    </w:p>
    <w:p w:rsidR="00451A4E" w:rsidRDefault="00451A4E" w:rsidP="0028657D">
      <w:pPr>
        <w:pStyle w:val="ConsPlusNonformat"/>
        <w:ind w:right="-1"/>
        <w:jc w:val="right"/>
        <w:rPr>
          <w:rFonts w:ascii="Times New Roman" w:hAnsi="Times New Roman" w:cs="Times New Roman"/>
          <w:sz w:val="22"/>
          <w:szCs w:val="22"/>
        </w:rPr>
      </w:pPr>
    </w:p>
    <w:p w:rsidR="00451A4E" w:rsidRDefault="00451A4E" w:rsidP="0028657D">
      <w:pPr>
        <w:pStyle w:val="ConsPlusNonformat"/>
        <w:ind w:right="-1"/>
        <w:jc w:val="right"/>
        <w:rPr>
          <w:rFonts w:ascii="Times New Roman" w:hAnsi="Times New Roman" w:cs="Times New Roman"/>
          <w:sz w:val="22"/>
          <w:szCs w:val="22"/>
        </w:rPr>
      </w:pPr>
    </w:p>
    <w:p w:rsidR="00451A4E" w:rsidRPr="00451A4E" w:rsidRDefault="00451A4E"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11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jc w:val="right"/>
        <w:rPr>
          <w:rFonts w:ascii="Times New Roman" w:hAnsi="Times New Roman" w:cs="Times New Roman"/>
        </w:rPr>
      </w:pPr>
      <w:r w:rsidRPr="00451A4E">
        <w:rPr>
          <w:rFonts w:ascii="Times New Roman" w:hAnsi="Times New Roman" w:cs="Times New Roman"/>
        </w:rPr>
        <w:t>от     12.02.2021   № 45</w:t>
      </w:r>
    </w:p>
    <w:p w:rsidR="0028657D" w:rsidRPr="00451A4E" w:rsidRDefault="0028657D" w:rsidP="0028657D">
      <w:pPr>
        <w:pStyle w:val="Pro-TabName"/>
        <w:spacing w:before="0" w:after="0"/>
        <w:ind w:firstLine="709"/>
        <w:jc w:val="center"/>
        <w:rPr>
          <w:rFonts w:ascii="Times New Roman" w:hAnsi="Times New Roman"/>
          <w:b w:val="0"/>
          <w:color w:val="auto"/>
          <w:sz w:val="22"/>
          <w:szCs w:val="22"/>
        </w:rPr>
      </w:pPr>
      <w:r w:rsidRPr="00451A4E">
        <w:rPr>
          <w:rFonts w:ascii="Times New Roman" w:hAnsi="Times New Roman"/>
          <w:b w:val="0"/>
          <w:color w:val="auto"/>
          <w:sz w:val="22"/>
          <w:szCs w:val="22"/>
        </w:rPr>
        <w:t xml:space="preserve">Сведения о целевых индикаторах (показателях) </w:t>
      </w:r>
    </w:p>
    <w:p w:rsidR="0028657D" w:rsidRPr="00451A4E" w:rsidRDefault="0028657D" w:rsidP="0028657D">
      <w:pPr>
        <w:pStyle w:val="Pro-TabName"/>
        <w:spacing w:before="0" w:after="0"/>
        <w:ind w:firstLine="709"/>
        <w:jc w:val="center"/>
        <w:rPr>
          <w:rFonts w:ascii="Times New Roman" w:hAnsi="Times New Roman"/>
          <w:b w:val="0"/>
          <w:color w:val="auto"/>
          <w:sz w:val="22"/>
          <w:szCs w:val="22"/>
        </w:rPr>
      </w:pPr>
      <w:r w:rsidRPr="00451A4E">
        <w:rPr>
          <w:rFonts w:ascii="Times New Roman" w:hAnsi="Times New Roman"/>
          <w:b w:val="0"/>
          <w:color w:val="auto"/>
          <w:sz w:val="22"/>
          <w:szCs w:val="22"/>
        </w:rPr>
        <w:t>реализации подпрограммы</w:t>
      </w:r>
    </w:p>
    <w:p w:rsidR="0028657D" w:rsidRPr="00451A4E" w:rsidRDefault="0028657D" w:rsidP="0028657D">
      <w:pPr>
        <w:spacing w:after="0"/>
        <w:jc w:val="center"/>
        <w:rPr>
          <w:rFonts w:ascii="Times New Roman" w:hAnsi="Times New Roman" w:cs="Times New Roman"/>
        </w:rPr>
      </w:pPr>
    </w:p>
    <w:tbl>
      <w:tblPr>
        <w:tblW w:w="116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60"/>
        <w:gridCol w:w="567"/>
        <w:gridCol w:w="708"/>
        <w:gridCol w:w="709"/>
        <w:gridCol w:w="709"/>
        <w:gridCol w:w="709"/>
        <w:gridCol w:w="708"/>
        <w:gridCol w:w="709"/>
        <w:gridCol w:w="709"/>
        <w:gridCol w:w="709"/>
        <w:gridCol w:w="708"/>
        <w:gridCol w:w="709"/>
        <w:gridCol w:w="709"/>
        <w:gridCol w:w="709"/>
        <w:gridCol w:w="567"/>
      </w:tblGrid>
      <w:tr w:rsidR="0028657D" w:rsidRPr="00451A4E" w:rsidTr="00451A4E">
        <w:trPr>
          <w:tblHeader/>
        </w:trPr>
        <w:tc>
          <w:tcPr>
            <w:tcW w:w="426" w:type="dxa"/>
            <w:shd w:val="clear" w:color="auto" w:fill="auto"/>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w:t>
            </w:r>
          </w:p>
        </w:tc>
        <w:tc>
          <w:tcPr>
            <w:tcW w:w="1560" w:type="dxa"/>
            <w:shd w:val="clear" w:color="auto" w:fill="auto"/>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Наименование показателя</w:t>
            </w:r>
          </w:p>
        </w:tc>
        <w:tc>
          <w:tcPr>
            <w:tcW w:w="567" w:type="dxa"/>
            <w:shd w:val="clear" w:color="auto" w:fill="auto"/>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Ед. изм</w:t>
            </w:r>
          </w:p>
        </w:tc>
        <w:tc>
          <w:tcPr>
            <w:tcW w:w="708"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2012</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2013</w:t>
            </w:r>
          </w:p>
          <w:p w:rsidR="0028657D" w:rsidRPr="00451A4E" w:rsidRDefault="0028657D" w:rsidP="00451A4E">
            <w:pPr>
              <w:pStyle w:val="Pro-Tab"/>
              <w:keepNext/>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2014</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2015</w:t>
            </w:r>
          </w:p>
        </w:tc>
        <w:tc>
          <w:tcPr>
            <w:tcW w:w="708"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2016</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2017</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2018</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2019</w:t>
            </w:r>
          </w:p>
        </w:tc>
        <w:tc>
          <w:tcPr>
            <w:tcW w:w="708"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2020</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2021</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2022</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2023</w:t>
            </w:r>
          </w:p>
        </w:tc>
        <w:tc>
          <w:tcPr>
            <w:tcW w:w="567"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2024</w:t>
            </w:r>
          </w:p>
        </w:tc>
      </w:tr>
      <w:tr w:rsidR="0028657D" w:rsidRPr="00451A4E" w:rsidTr="00451A4E">
        <w:tc>
          <w:tcPr>
            <w:tcW w:w="426"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w:t>
            </w:r>
          </w:p>
        </w:tc>
        <w:tc>
          <w:tcPr>
            <w:tcW w:w="156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Среднегодовая численность обучающихся первых-четвертых классов муниципальных общеобразовательных организаций </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чел.</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1248</w:t>
            </w:r>
          </w:p>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1265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1327</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1344</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1415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1494</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1520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1548</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1571</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1552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1552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1552</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1552</w:t>
            </w:r>
          </w:p>
        </w:tc>
      </w:tr>
      <w:tr w:rsidR="0028657D" w:rsidRPr="00451A4E" w:rsidTr="00451A4E">
        <w:tc>
          <w:tcPr>
            <w:tcW w:w="426"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w:t>
            </w:r>
          </w:p>
        </w:tc>
        <w:tc>
          <w:tcPr>
            <w:tcW w:w="1560" w:type="dxa"/>
            <w:shd w:val="clear" w:color="auto" w:fill="auto"/>
          </w:tcPr>
          <w:p w:rsidR="0028657D" w:rsidRPr="00451A4E" w:rsidRDefault="0028657D" w:rsidP="00451A4E">
            <w:pPr>
              <w:pStyle w:val="Pro-Gramma"/>
              <w:spacing w:before="0" w:line="240" w:lineRule="auto"/>
              <w:ind w:left="0"/>
              <w:jc w:val="left"/>
              <w:rPr>
                <w:rFonts w:ascii="Times New Roman" w:hAnsi="Times New Roman"/>
                <w:sz w:val="22"/>
                <w:szCs w:val="22"/>
              </w:rPr>
            </w:pPr>
            <w:r w:rsidRPr="00451A4E">
              <w:rPr>
                <w:rFonts w:ascii="Times New Roman" w:hAnsi="Times New Roman"/>
                <w:sz w:val="22"/>
                <w:szCs w:val="22"/>
              </w:rPr>
              <w:t xml:space="preserve">Обучающиеся 1-11 классов из малоимущих семей, получающие  адресную поддержку при организации питания, следующих категорий: </w:t>
            </w:r>
          </w:p>
          <w:p w:rsidR="0028657D" w:rsidRPr="00451A4E" w:rsidRDefault="0028657D" w:rsidP="00451A4E">
            <w:pPr>
              <w:pStyle w:val="Pro-Gramma"/>
              <w:spacing w:before="0" w:line="240" w:lineRule="auto"/>
              <w:ind w:left="0"/>
              <w:jc w:val="left"/>
              <w:rPr>
                <w:rFonts w:ascii="Times New Roman" w:hAnsi="Times New Roman"/>
                <w:sz w:val="22"/>
                <w:szCs w:val="22"/>
              </w:rPr>
            </w:pPr>
            <w:r w:rsidRPr="00451A4E">
              <w:rPr>
                <w:rFonts w:ascii="Times New Roman" w:hAnsi="Times New Roman"/>
                <w:sz w:val="22"/>
                <w:szCs w:val="22"/>
              </w:rPr>
              <w:t>- дети из многодетных семей,</w:t>
            </w:r>
          </w:p>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дети, находящиеся в трудной жизненной ситуации</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чел.</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400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400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400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400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400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230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230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230</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426"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3</w:t>
            </w:r>
          </w:p>
        </w:tc>
        <w:tc>
          <w:tcPr>
            <w:tcW w:w="1560" w:type="dxa"/>
            <w:shd w:val="clear" w:color="auto" w:fill="auto"/>
          </w:tcPr>
          <w:p w:rsidR="0028657D" w:rsidRPr="00451A4E" w:rsidRDefault="0028657D" w:rsidP="00451A4E">
            <w:pPr>
              <w:pStyle w:val="Pro-Gramma"/>
              <w:spacing w:before="0" w:line="240" w:lineRule="auto"/>
              <w:ind w:left="0"/>
              <w:jc w:val="left"/>
              <w:rPr>
                <w:rFonts w:ascii="Times New Roman" w:hAnsi="Times New Roman"/>
                <w:sz w:val="22"/>
                <w:szCs w:val="22"/>
              </w:rPr>
            </w:pPr>
            <w:r w:rsidRPr="00451A4E">
              <w:rPr>
                <w:rFonts w:ascii="Times New Roman" w:hAnsi="Times New Roman"/>
                <w:sz w:val="22"/>
                <w:szCs w:val="22"/>
              </w:rPr>
              <w:t>Охват питанием  обучающихся 1–4 классов из малоимущих семей в</w:t>
            </w:r>
          </w:p>
          <w:p w:rsidR="0028657D" w:rsidRPr="00451A4E" w:rsidRDefault="0028657D" w:rsidP="00451A4E">
            <w:pPr>
              <w:pStyle w:val="Pro-Gramma"/>
              <w:spacing w:before="0" w:line="240" w:lineRule="auto"/>
              <w:ind w:left="0"/>
              <w:jc w:val="left"/>
              <w:rPr>
                <w:rFonts w:ascii="Times New Roman" w:hAnsi="Times New Roman"/>
                <w:sz w:val="22"/>
                <w:szCs w:val="22"/>
              </w:rPr>
            </w:pPr>
            <w:r w:rsidRPr="00451A4E">
              <w:rPr>
                <w:rFonts w:ascii="Times New Roman" w:hAnsi="Times New Roman"/>
                <w:sz w:val="22"/>
                <w:szCs w:val="22"/>
              </w:rPr>
              <w:t>муниципальных общеобразовательных организациях</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426"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4</w:t>
            </w:r>
          </w:p>
        </w:tc>
        <w:tc>
          <w:tcPr>
            <w:tcW w:w="1560"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Численность детей-сирот, детей, </w:t>
            </w:r>
            <w:r w:rsidRPr="00451A4E">
              <w:rPr>
                <w:rFonts w:ascii="Times New Roman" w:hAnsi="Times New Roman"/>
                <w:sz w:val="22"/>
                <w:szCs w:val="22"/>
              </w:rPr>
              <w:lastRenderedPageBreak/>
              <w:t>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(среднегодовое значение)</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lastRenderedPageBreak/>
              <w:t>чел.</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21</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27</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24</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19</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23</w:t>
            </w:r>
          </w:p>
          <w:p w:rsidR="0028657D" w:rsidRPr="00451A4E" w:rsidRDefault="0028657D" w:rsidP="00451A4E">
            <w:pPr>
              <w:pStyle w:val="Pro-Tab"/>
              <w:spacing w:before="0" w:after="0"/>
              <w:jc w:val="center"/>
              <w:rPr>
                <w:rFonts w:ascii="Times New Roman" w:hAnsi="Times New Roman"/>
                <w:sz w:val="22"/>
                <w:szCs w:val="22"/>
              </w:rPr>
            </w:pP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15</w:t>
            </w:r>
          </w:p>
          <w:p w:rsidR="0028657D" w:rsidRPr="00451A4E" w:rsidRDefault="0028657D" w:rsidP="00451A4E">
            <w:pPr>
              <w:pStyle w:val="Pro-Tab"/>
              <w:spacing w:before="0" w:after="0"/>
              <w:jc w:val="center"/>
              <w:rPr>
                <w:rFonts w:ascii="Times New Roman" w:hAnsi="Times New Roman"/>
                <w:sz w:val="22"/>
                <w:szCs w:val="22"/>
              </w:rPr>
            </w:pP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18</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18</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18</w:t>
            </w:r>
          </w:p>
        </w:tc>
      </w:tr>
      <w:tr w:rsidR="0028657D" w:rsidRPr="00451A4E" w:rsidTr="00451A4E">
        <w:tc>
          <w:tcPr>
            <w:tcW w:w="426"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lastRenderedPageBreak/>
              <w:t>5</w:t>
            </w:r>
          </w:p>
        </w:tc>
        <w:tc>
          <w:tcPr>
            <w:tcW w:w="1560" w:type="dxa"/>
            <w:shd w:val="clear" w:color="auto" w:fill="auto"/>
          </w:tcPr>
          <w:p w:rsidR="0028657D" w:rsidRPr="00451A4E" w:rsidRDefault="0028657D" w:rsidP="00451A4E">
            <w:pPr>
              <w:autoSpaceDE w:val="0"/>
              <w:autoSpaceDN w:val="0"/>
              <w:adjustRightInd w:val="0"/>
              <w:spacing w:after="0" w:line="240" w:lineRule="auto"/>
              <w:jc w:val="both"/>
              <w:rPr>
                <w:rFonts w:ascii="Times New Roman" w:eastAsia="Calibri" w:hAnsi="Times New Roman" w:cs="Times New Roman"/>
                <w:lang w:eastAsia="en-US"/>
              </w:rPr>
            </w:pPr>
            <w:r w:rsidRPr="00451A4E">
              <w:rPr>
                <w:rFonts w:ascii="Times New Roman" w:eastAsia="Calibri" w:hAnsi="Times New Roman" w:cs="Times New Roman"/>
                <w:lang w:eastAsia="en-US"/>
              </w:rPr>
              <w:t>Количество детей, которым предоставляется двухразовое питание в лагерях дневного пребывания в каникулярное время</w:t>
            </w:r>
          </w:p>
          <w:p w:rsidR="0028657D" w:rsidRPr="00451A4E" w:rsidRDefault="0028657D" w:rsidP="00451A4E">
            <w:pPr>
              <w:pStyle w:val="Pro-Tab"/>
              <w:spacing w:before="0" w:after="0"/>
              <w:rPr>
                <w:rFonts w:ascii="Times New Roman" w:hAnsi="Times New Roman"/>
                <w:sz w:val="22"/>
                <w:szCs w:val="22"/>
              </w:rPr>
            </w:pP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чел.</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740</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755</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770</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770</w:t>
            </w:r>
          </w:p>
        </w:tc>
        <w:tc>
          <w:tcPr>
            <w:tcW w:w="70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514</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514</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514</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514</w:t>
            </w:r>
          </w:p>
        </w:tc>
        <w:tc>
          <w:tcPr>
            <w:tcW w:w="70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305</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494</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494</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494</w:t>
            </w:r>
          </w:p>
        </w:tc>
        <w:tc>
          <w:tcPr>
            <w:tcW w:w="56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494</w:t>
            </w:r>
          </w:p>
        </w:tc>
      </w:tr>
      <w:tr w:rsidR="0028657D" w:rsidRPr="00451A4E" w:rsidTr="00451A4E">
        <w:tc>
          <w:tcPr>
            <w:tcW w:w="426"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6</w:t>
            </w:r>
          </w:p>
        </w:tc>
        <w:tc>
          <w:tcPr>
            <w:tcW w:w="1560" w:type="dxa"/>
            <w:shd w:val="clear" w:color="auto" w:fill="auto"/>
          </w:tcPr>
          <w:p w:rsidR="0028657D" w:rsidRPr="00451A4E" w:rsidRDefault="0028657D" w:rsidP="00451A4E">
            <w:pPr>
              <w:autoSpaceDE w:val="0"/>
              <w:autoSpaceDN w:val="0"/>
              <w:adjustRightInd w:val="0"/>
              <w:spacing w:after="0" w:line="240" w:lineRule="auto"/>
              <w:jc w:val="both"/>
              <w:rPr>
                <w:rFonts w:ascii="Times New Roman" w:eastAsia="Calibri" w:hAnsi="Times New Roman" w:cs="Times New Roman"/>
                <w:lang w:eastAsia="en-US"/>
              </w:rPr>
            </w:pPr>
            <w:r w:rsidRPr="00451A4E">
              <w:rPr>
                <w:rFonts w:ascii="Times New Roman" w:eastAsia="Calibri" w:hAnsi="Times New Roman" w:cs="Times New Roman"/>
                <w:lang w:eastAsia="en-US"/>
              </w:rPr>
              <w:t>Количество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чел.</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w:t>
            </w:r>
          </w:p>
        </w:tc>
        <w:tc>
          <w:tcPr>
            <w:tcW w:w="567"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20</w:t>
            </w:r>
          </w:p>
        </w:tc>
      </w:tr>
      <w:tr w:rsidR="0028657D" w:rsidRPr="00451A4E" w:rsidTr="00451A4E">
        <w:tc>
          <w:tcPr>
            <w:tcW w:w="426"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7</w:t>
            </w:r>
          </w:p>
        </w:tc>
        <w:tc>
          <w:tcPr>
            <w:tcW w:w="1560"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Доля обучающихся, получающих начальное общее образование в муниципальн</w:t>
            </w:r>
            <w:r w:rsidRPr="00451A4E">
              <w:rPr>
                <w:rFonts w:ascii="Times New Roman" w:hAnsi="Times New Roman" w:cs="Times New Roman"/>
              </w:rPr>
              <w:lastRenderedPageBreak/>
              <w:t>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lastRenderedPageBreak/>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c>
          <w:tcPr>
            <w:tcW w:w="426"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lastRenderedPageBreak/>
              <w:t>8</w:t>
            </w:r>
          </w:p>
        </w:tc>
        <w:tc>
          <w:tcPr>
            <w:tcW w:w="1560" w:type="dxa"/>
            <w:shd w:val="clear" w:color="auto" w:fill="auto"/>
          </w:tcPr>
          <w:p w:rsidR="0028657D" w:rsidRPr="00451A4E" w:rsidRDefault="0028657D" w:rsidP="00451A4E">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Обеспечение выплаты компенсации части родительской платы за содержание ребенка в образовательных организациях</w:t>
            </w:r>
          </w:p>
        </w:tc>
        <w:tc>
          <w:tcPr>
            <w:tcW w:w="567" w:type="dxa"/>
            <w:shd w:val="clear" w:color="auto" w:fill="auto"/>
          </w:tcPr>
          <w:p w:rsidR="0028657D" w:rsidRPr="00451A4E" w:rsidRDefault="0028657D" w:rsidP="00451A4E">
            <w:pPr>
              <w:pStyle w:val="a4"/>
              <w:jc w:val="center"/>
              <w:rPr>
                <w:rFonts w:ascii="Times New Roman" w:hAnsi="Times New Roman"/>
              </w:rPr>
            </w:pPr>
            <w:r w:rsidRPr="00451A4E">
              <w:rPr>
                <w:rFonts w:ascii="Times New Roman" w:hAnsi="Times New Roman"/>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8" w:type="dxa"/>
            <w:shd w:val="clear" w:color="auto" w:fill="auto"/>
          </w:tcPr>
          <w:p w:rsidR="0028657D" w:rsidRPr="00451A4E" w:rsidRDefault="0028657D"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100</w:t>
            </w:r>
          </w:p>
        </w:tc>
      </w:tr>
    </w:tbl>
    <w:p w:rsidR="0028657D" w:rsidRPr="00451A4E" w:rsidRDefault="0028657D" w:rsidP="0028657D">
      <w:pPr>
        <w:tabs>
          <w:tab w:val="left" w:pos="5966"/>
        </w:tabs>
        <w:rPr>
          <w:rFonts w:ascii="Times New Roman" w:hAnsi="Times New Roman" w:cs="Times New Roman"/>
        </w:rPr>
      </w:pPr>
    </w:p>
    <w:p w:rsidR="0028657D" w:rsidRPr="00451A4E" w:rsidRDefault="0028657D" w:rsidP="0028657D">
      <w:pPr>
        <w:tabs>
          <w:tab w:val="left" w:pos="5966"/>
        </w:tabs>
        <w:rPr>
          <w:rFonts w:ascii="Times New Roman" w:hAnsi="Times New Roman" w:cs="Times New Roman"/>
        </w:rPr>
      </w:pPr>
    </w:p>
    <w:p w:rsidR="0028657D" w:rsidRPr="00451A4E" w:rsidRDefault="0028657D" w:rsidP="0028657D">
      <w:pPr>
        <w:tabs>
          <w:tab w:val="left" w:pos="5966"/>
        </w:tabs>
        <w:rPr>
          <w:rFonts w:ascii="Times New Roman" w:hAnsi="Times New Roman" w:cs="Times New Roman"/>
        </w:rPr>
      </w:pPr>
    </w:p>
    <w:p w:rsidR="0028657D" w:rsidRPr="00451A4E" w:rsidRDefault="0028657D" w:rsidP="0028657D">
      <w:pPr>
        <w:tabs>
          <w:tab w:val="left" w:pos="5966"/>
        </w:tabs>
        <w:rPr>
          <w:rFonts w:ascii="Times New Roman" w:hAnsi="Times New Roman" w:cs="Times New Roman"/>
        </w:rPr>
      </w:pPr>
    </w:p>
    <w:p w:rsidR="0028657D" w:rsidRPr="00451A4E" w:rsidRDefault="0028657D" w:rsidP="0028657D">
      <w:pPr>
        <w:tabs>
          <w:tab w:val="left" w:pos="5966"/>
        </w:tabs>
        <w:rPr>
          <w:rFonts w:ascii="Times New Roman" w:hAnsi="Times New Roman" w:cs="Times New Roman"/>
        </w:rPr>
      </w:pPr>
    </w:p>
    <w:p w:rsidR="0028657D" w:rsidRPr="00451A4E" w:rsidRDefault="0028657D" w:rsidP="0028657D">
      <w:pPr>
        <w:tabs>
          <w:tab w:val="left" w:pos="5966"/>
        </w:tabs>
        <w:rPr>
          <w:rFonts w:ascii="Times New Roman" w:hAnsi="Times New Roman" w:cs="Times New Roman"/>
        </w:rPr>
      </w:pPr>
    </w:p>
    <w:p w:rsidR="0028657D" w:rsidRPr="00451A4E" w:rsidRDefault="0028657D" w:rsidP="0028657D">
      <w:pPr>
        <w:tabs>
          <w:tab w:val="left" w:pos="5966"/>
        </w:tabs>
        <w:rPr>
          <w:rFonts w:ascii="Times New Roman" w:hAnsi="Times New Roman" w:cs="Times New Roman"/>
        </w:rPr>
      </w:pPr>
    </w:p>
    <w:p w:rsidR="0028657D" w:rsidRPr="00451A4E" w:rsidRDefault="0028657D" w:rsidP="0028657D">
      <w:pPr>
        <w:pStyle w:val="ConsPlusNonformat"/>
        <w:ind w:right="-1"/>
        <w:jc w:val="right"/>
        <w:rPr>
          <w:rFonts w:ascii="Times New Roman" w:hAnsi="Times New Roman" w:cs="Times New Roman"/>
          <w:sz w:val="22"/>
          <w:szCs w:val="22"/>
        </w:rPr>
        <w:sectPr w:rsidR="0028657D" w:rsidRPr="00451A4E" w:rsidSect="00451A4E">
          <w:pgSz w:w="11906" w:h="16838"/>
          <w:pgMar w:top="993" w:right="567" w:bottom="1134" w:left="1134" w:header="709" w:footer="709" w:gutter="0"/>
          <w:cols w:space="720"/>
          <w:docGrid w:linePitch="299"/>
        </w:sect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12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jc w:val="right"/>
        <w:rPr>
          <w:rFonts w:ascii="Times New Roman" w:hAnsi="Times New Roman" w:cs="Times New Roman"/>
        </w:rPr>
      </w:pPr>
      <w:r w:rsidRPr="00451A4E">
        <w:rPr>
          <w:rFonts w:ascii="Times New Roman" w:hAnsi="Times New Roman" w:cs="Times New Roman"/>
        </w:rPr>
        <w:t>от     12.02.2021   № 45</w:t>
      </w:r>
    </w:p>
    <w:p w:rsidR="0028657D" w:rsidRPr="00451A4E" w:rsidRDefault="0028657D" w:rsidP="0028657D">
      <w:pPr>
        <w:pStyle w:val="Pro-TabName"/>
        <w:spacing w:before="0" w:after="0"/>
        <w:jc w:val="center"/>
        <w:rPr>
          <w:rFonts w:ascii="Times New Roman" w:hAnsi="Times New Roman"/>
          <w:b w:val="0"/>
          <w:bCs w:val="0"/>
          <w:color w:val="auto"/>
          <w:sz w:val="22"/>
          <w:szCs w:val="22"/>
        </w:rPr>
      </w:pPr>
      <w:r w:rsidRPr="00451A4E">
        <w:rPr>
          <w:rFonts w:ascii="Times New Roman" w:hAnsi="Times New Roman"/>
          <w:b w:val="0"/>
          <w:color w:val="auto"/>
          <w:sz w:val="22"/>
          <w:szCs w:val="22"/>
        </w:rPr>
        <w:t>5. Ресурсное обеспечение мероприятий подпрограммы</w:t>
      </w:r>
    </w:p>
    <w:p w:rsidR="0028657D" w:rsidRPr="00451A4E" w:rsidRDefault="0028657D" w:rsidP="0028657D">
      <w:pPr>
        <w:pStyle w:val="Pro-Gramma"/>
        <w:keepNext/>
        <w:spacing w:before="0" w:line="240" w:lineRule="auto"/>
        <w:ind w:left="0" w:firstLine="709"/>
        <w:jc w:val="right"/>
        <w:rPr>
          <w:rFonts w:ascii="Times New Roman" w:hAnsi="Times New Roman"/>
          <w:sz w:val="22"/>
          <w:szCs w:val="22"/>
        </w:rPr>
      </w:pPr>
      <w:r w:rsidRPr="00451A4E">
        <w:rPr>
          <w:rFonts w:ascii="Times New Roman" w:hAnsi="Times New Roman"/>
          <w:sz w:val="22"/>
          <w:szCs w:val="22"/>
        </w:rPr>
        <w:t xml:space="preserve"> (тыс. руб.)</w:t>
      </w:r>
    </w:p>
    <w:tbl>
      <w:tblPr>
        <w:tblW w:w="164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1276"/>
        <w:gridCol w:w="1134"/>
        <w:gridCol w:w="1134"/>
        <w:gridCol w:w="1134"/>
        <w:gridCol w:w="1134"/>
        <w:gridCol w:w="1134"/>
        <w:gridCol w:w="1134"/>
        <w:gridCol w:w="1134"/>
        <w:gridCol w:w="1134"/>
        <w:gridCol w:w="1134"/>
        <w:gridCol w:w="1134"/>
        <w:gridCol w:w="1276"/>
      </w:tblGrid>
      <w:tr w:rsidR="0028657D" w:rsidRPr="00451A4E" w:rsidTr="00472A12">
        <w:trPr>
          <w:tblHeader/>
        </w:trPr>
        <w:tc>
          <w:tcPr>
            <w:tcW w:w="425" w:type="dxa"/>
            <w:shd w:val="clear" w:color="auto" w:fill="auto"/>
          </w:tcPr>
          <w:p w:rsidR="0028657D" w:rsidRPr="00451A4E" w:rsidRDefault="0028657D" w:rsidP="00472A12">
            <w:pPr>
              <w:keepNext/>
              <w:spacing w:after="0" w:line="240" w:lineRule="auto"/>
              <w:rPr>
                <w:rFonts w:ascii="Times New Roman" w:hAnsi="Times New Roman" w:cs="Times New Roman"/>
              </w:rPr>
            </w:pPr>
            <w:r w:rsidRPr="00451A4E">
              <w:rPr>
                <w:rFonts w:ascii="Times New Roman" w:hAnsi="Times New Roman" w:cs="Times New Roman"/>
              </w:rPr>
              <w:t>№ п/п</w:t>
            </w:r>
          </w:p>
        </w:tc>
        <w:tc>
          <w:tcPr>
            <w:tcW w:w="2127" w:type="dxa"/>
            <w:shd w:val="clear" w:color="auto" w:fill="auto"/>
          </w:tcPr>
          <w:p w:rsidR="0028657D" w:rsidRPr="00451A4E" w:rsidRDefault="0028657D" w:rsidP="00472A12">
            <w:pPr>
              <w:keepNext/>
              <w:spacing w:after="0" w:line="240" w:lineRule="auto"/>
              <w:rPr>
                <w:rFonts w:ascii="Times New Roman" w:hAnsi="Times New Roman" w:cs="Times New Roman"/>
              </w:rPr>
            </w:pPr>
            <w:r w:rsidRPr="00451A4E">
              <w:rPr>
                <w:rFonts w:ascii="Times New Roman" w:hAnsi="Times New Roman" w:cs="Times New Roman"/>
              </w:rPr>
              <w:t xml:space="preserve">Наименование мероприятия / </w:t>
            </w:r>
            <w:r w:rsidRPr="00451A4E">
              <w:rPr>
                <w:rFonts w:ascii="Times New Roman" w:hAnsi="Times New Roman" w:cs="Times New Roman"/>
              </w:rPr>
              <w:br/>
              <w:t>Источник ресурсного обеспечения</w:t>
            </w:r>
          </w:p>
        </w:tc>
        <w:tc>
          <w:tcPr>
            <w:tcW w:w="1276"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Исполнитель</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2014</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2015</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2016</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2017</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2018</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2019</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2020</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2021</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2022</w:t>
            </w:r>
          </w:p>
        </w:tc>
        <w:tc>
          <w:tcPr>
            <w:tcW w:w="1134"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2023</w:t>
            </w:r>
          </w:p>
        </w:tc>
        <w:tc>
          <w:tcPr>
            <w:tcW w:w="1276" w:type="dxa"/>
            <w:shd w:val="clear" w:color="auto" w:fill="auto"/>
          </w:tcPr>
          <w:p w:rsidR="0028657D" w:rsidRPr="00451A4E" w:rsidRDefault="0028657D" w:rsidP="00472A12">
            <w:pPr>
              <w:keepNext/>
              <w:spacing w:after="0" w:line="240" w:lineRule="auto"/>
              <w:jc w:val="center"/>
              <w:rPr>
                <w:rFonts w:ascii="Times New Roman" w:hAnsi="Times New Roman" w:cs="Times New Roman"/>
              </w:rPr>
            </w:pPr>
            <w:r w:rsidRPr="00451A4E">
              <w:rPr>
                <w:rFonts w:ascii="Times New Roman" w:hAnsi="Times New Roman" w:cs="Times New Roman"/>
              </w:rPr>
              <w:t>2024</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Основное мероприятие «Финансовое обеспечение предоставления мер социальной поддержки в сфере образования»</w:t>
            </w:r>
          </w:p>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Подпрограмма, всего:</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13 001,645</w:t>
            </w:r>
          </w:p>
        </w:tc>
        <w:tc>
          <w:tcPr>
            <w:tcW w:w="1134"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10 627,6653</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9 062,21601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5 687,35538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5 811,21762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5 634,55675</w:t>
            </w:r>
          </w:p>
        </w:tc>
        <w:tc>
          <w:tcPr>
            <w:tcW w:w="1134"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10 959,91999</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bCs/>
              </w:rPr>
            </w:pPr>
            <w:r w:rsidRPr="00451A4E">
              <w:rPr>
                <w:rFonts w:ascii="Times New Roman" w:hAnsi="Times New Roman" w:cs="Times New Roman"/>
                <w:bCs/>
              </w:rPr>
              <w:t>21 854,13503</w:t>
            </w:r>
          </w:p>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bCs/>
              </w:rPr>
            </w:pPr>
            <w:r w:rsidRPr="00451A4E">
              <w:rPr>
                <w:rFonts w:ascii="Times New Roman" w:hAnsi="Times New Roman" w:cs="Times New Roman"/>
                <w:bCs/>
              </w:rPr>
              <w:t>22 793,83941</w:t>
            </w:r>
          </w:p>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bCs/>
              </w:rPr>
            </w:pPr>
            <w:r w:rsidRPr="00451A4E">
              <w:rPr>
                <w:rFonts w:ascii="Times New Roman" w:hAnsi="Times New Roman" w:cs="Times New Roman"/>
                <w:bCs/>
              </w:rPr>
              <w:t>22 306,53801</w:t>
            </w:r>
          </w:p>
          <w:p w:rsidR="0028657D" w:rsidRPr="00451A4E" w:rsidRDefault="0028657D" w:rsidP="00472A12">
            <w:pPr>
              <w:spacing w:after="0" w:line="240" w:lineRule="auto"/>
              <w:jc w:val="center"/>
              <w:rPr>
                <w:rFonts w:ascii="Times New Roman" w:hAnsi="Times New Roman" w:cs="Times New Roman"/>
              </w:rPr>
            </w:pP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6 291,08931</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13 001,645</w:t>
            </w:r>
          </w:p>
        </w:tc>
        <w:tc>
          <w:tcPr>
            <w:tcW w:w="1134"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10 627,6653</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9 062,21601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5 687,35538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5 811,21762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5 634,55675</w:t>
            </w:r>
          </w:p>
        </w:tc>
        <w:tc>
          <w:tcPr>
            <w:tcW w:w="1134"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10 959,91999</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21 854,13503</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22 793,83941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22 306,53801</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6 291,08931</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537,045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655,625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2 837,885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2 598,840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2 672,346</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2 869,822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1 962,30491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3 021,96370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3 306,37645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3 306,37645</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3 306,37645</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12 237,800</w:t>
            </w:r>
          </w:p>
        </w:tc>
        <w:tc>
          <w:tcPr>
            <w:tcW w:w="1134"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9 972,0403</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6 224,33101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3 088,51538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3 138,87162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2 764,73475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2 826,73147</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3 930,49452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4 139,90537</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4 105,79427</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2 984,71286</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226,800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6 170,88361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14 901,67681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15 347,55759</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14 894,36729</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1</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Софинансирование на организацию питания обучающихся 1-4 классов муниципальных общеобразовательных организаций</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3 615,200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4 143,460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3 615,200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4 143,460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3 615,200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4 143,460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2</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Организация питания обучающихся 1-4 классов муниципальных общеобразовательных организаций</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66,645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66,645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1 596,160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66,645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66,645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1 596,160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66,645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66,645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1 596,160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3</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w:t>
            </w:r>
            <w:r w:rsidRPr="00451A4E">
              <w:rPr>
                <w:rFonts w:ascii="Times New Roman" w:hAnsi="Times New Roman" w:cs="Times New Roman"/>
              </w:rPr>
              <w:lastRenderedPageBreak/>
              <w:t>нуждающимися в длительном лечении, в муниципальных дошкольных образовательных организациях, осуществляющих оздоровление</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1 117,000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801,504</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767,840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779,220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1 005,025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645,265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432,165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462,960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434,025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434,025</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434,025</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1 117,000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801,504</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767,840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779,220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1 005,025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645,265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432,165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462,960</w:t>
            </w:r>
          </w:p>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434,025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434,025</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434,025</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1 117,000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801,504</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767,840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779,220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1 005,025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645,265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432,165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462,960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434,025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434,025</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434,025</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4</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6 842,000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4 313,07630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4 740,39101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1 593,19538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1 417,74662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1 403,36975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1 091,98835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1 558,19293</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1 762,97786</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1 762,97786</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1 762,97786</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6 842,000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4 313,07630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4 740,39101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1 593,19538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1 417,74662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1 403,36975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1 091,98835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1 558,19293</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1 762,97786</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1 762,97786</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1 762,97786</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6 842,000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4 313,07630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4 740,39101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1 593,19538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1 417,74662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1 403,36975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1 091,98835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1 558,19293</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1 762,97786</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1 762,97786</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1 762,97786</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5.</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Организация отдыха детей в каникулярное время в части организации двухразового питания в лагерях дневного пребывания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470,400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588,980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471,240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471,240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1 141,140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1 141,140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704,550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1 255,254</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1 255,254</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1 255,254</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1 255,254</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470,400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588,980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471,240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471,240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1 141,140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1 141,140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704,550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1 255,254</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1 255,254</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1 255,254</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1 255,254</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470,400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588,980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471,240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471,240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471,240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471,240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290,94778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518,364</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518,364</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518,364</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518,364</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669,900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669,900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413,60222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736,890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736,890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736,890</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736,890</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Софинансирование  на организацию отдыха детей в каникулярное время в части организации двухразового питания в лагерях дневного пребывания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621,600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672,000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669,900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669,900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621,600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672,000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669,900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669,900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621,600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672,000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669,900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669,900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6.</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xml:space="preserve">Осуществление переданных государственных </w:t>
            </w:r>
            <w:r w:rsidRPr="00451A4E">
              <w:rPr>
                <w:rFonts w:ascii="Times New Roman" w:hAnsi="Times New Roman" w:cs="Times New Roman"/>
              </w:rPr>
              <w:lastRenderedPageBreak/>
              <w:t>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42,000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46,200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50,820</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7.</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Мероприятия по организации оздоровительной кампании детей, находящихся в трудной жизненной ситуации</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226,8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226,8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226,8</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8</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Адресная поддержка учащихся 1-11 классов при организации питания (горячий комплексный завтрак) в общеобразовательн</w:t>
            </w:r>
            <w:r w:rsidRPr="00451A4E">
              <w:rPr>
                <w:rFonts w:ascii="Times New Roman" w:hAnsi="Times New Roman" w:cs="Times New Roman"/>
              </w:rPr>
              <w:lastRenderedPageBreak/>
              <w:t>ых организациях городского округа Тейково</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770,485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2 127,600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2 201,106</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2 398,582</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951,815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770,485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2 127,600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2 201,106</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2 398,582</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951,815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770,485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2 127,600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2 201,106</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2 398,582</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951,815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9.</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Организация питания обучающихся 1–4 классов муниципальных общеобразовательных организаций</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471,28900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471,28900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23,56445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right"/>
              <w:rPr>
                <w:rFonts w:ascii="Times New Roman" w:hAnsi="Times New Roman" w:cs="Times New Roman"/>
              </w:rPr>
            </w:pPr>
            <w:r w:rsidRPr="00451A4E">
              <w:rPr>
                <w:rFonts w:ascii="Times New Roman" w:hAnsi="Times New Roman" w:cs="Times New Roman"/>
              </w:rPr>
              <w:t>447,72455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10.</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6 635,35872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16 083,56610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16 565,62770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16 075,70640</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60,25770</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6 635,35872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16 083,56610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16 565,62770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16 075,70640</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60,25770</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федеральный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6 170,88361</w:t>
            </w:r>
          </w:p>
        </w:tc>
        <w:tc>
          <w:tcPr>
            <w:tcW w:w="1134"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14 901,67681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15 347,55759</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14 894,36729</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областной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441,25135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1 121,63159</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1 155,19251</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1 121,08141</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23,22376</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60,25770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62,87760</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60,25770</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60,25770</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11</w:t>
            </w: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Отдел образования</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672,75392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2 443,342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2 725,13485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2 727,75475</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2 727,75475</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бюджетные ассигнования</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672,75392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2 443,342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2 725,13485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2 727,75475</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2 727,75475</w:t>
            </w:r>
          </w:p>
        </w:tc>
      </w:tr>
      <w:tr w:rsidR="0028657D" w:rsidRPr="00451A4E" w:rsidTr="00472A12">
        <w:tc>
          <w:tcPr>
            <w:tcW w:w="425" w:type="dxa"/>
            <w:shd w:val="clear" w:color="auto" w:fill="auto"/>
          </w:tcPr>
          <w:p w:rsidR="0028657D" w:rsidRPr="00451A4E" w:rsidRDefault="0028657D" w:rsidP="00472A12">
            <w:pPr>
              <w:spacing w:after="0" w:line="240" w:lineRule="auto"/>
              <w:rPr>
                <w:rFonts w:ascii="Times New Roman" w:hAnsi="Times New Roman" w:cs="Times New Roman"/>
              </w:rPr>
            </w:pPr>
          </w:p>
        </w:tc>
        <w:tc>
          <w:tcPr>
            <w:tcW w:w="2127" w:type="dxa"/>
            <w:shd w:val="clear" w:color="auto" w:fill="auto"/>
          </w:tcPr>
          <w:p w:rsidR="0028657D" w:rsidRPr="00451A4E" w:rsidRDefault="0028657D" w:rsidP="00472A12">
            <w:pPr>
              <w:spacing w:after="0" w:line="240" w:lineRule="auto"/>
              <w:rPr>
                <w:rFonts w:ascii="Times New Roman" w:hAnsi="Times New Roman" w:cs="Times New Roman"/>
              </w:rPr>
            </w:pPr>
            <w:r w:rsidRPr="00451A4E">
              <w:rPr>
                <w:rFonts w:ascii="Times New Roman" w:hAnsi="Times New Roman" w:cs="Times New Roman"/>
              </w:rPr>
              <w:t>- местный бюджет</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672,75392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2 443,342</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2 725,13485</w:t>
            </w:r>
          </w:p>
        </w:tc>
        <w:tc>
          <w:tcPr>
            <w:tcW w:w="1134"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2 727,75475</w:t>
            </w:r>
          </w:p>
        </w:tc>
        <w:tc>
          <w:tcPr>
            <w:tcW w:w="1276" w:type="dxa"/>
            <w:shd w:val="clear" w:color="auto" w:fill="auto"/>
          </w:tcPr>
          <w:p w:rsidR="0028657D" w:rsidRPr="00451A4E" w:rsidRDefault="0028657D" w:rsidP="00472A12">
            <w:pPr>
              <w:spacing w:after="0" w:line="240" w:lineRule="auto"/>
              <w:jc w:val="center"/>
              <w:rPr>
                <w:rFonts w:ascii="Times New Roman" w:hAnsi="Times New Roman" w:cs="Times New Roman"/>
              </w:rPr>
            </w:pPr>
            <w:r w:rsidRPr="00451A4E">
              <w:rPr>
                <w:rFonts w:ascii="Times New Roman" w:hAnsi="Times New Roman" w:cs="Times New Roman"/>
              </w:rPr>
              <w:t>2 727,75475</w:t>
            </w:r>
          </w:p>
        </w:tc>
      </w:tr>
    </w:tbl>
    <w:p w:rsidR="0028657D" w:rsidRPr="00451A4E" w:rsidRDefault="0028657D" w:rsidP="0028657D">
      <w:pPr>
        <w:pStyle w:val="ConsPlusNonformat"/>
        <w:ind w:right="-1"/>
        <w:jc w:val="right"/>
        <w:rPr>
          <w:rFonts w:ascii="Times New Roman" w:hAnsi="Times New Roman" w:cs="Times New Roman"/>
          <w:sz w:val="22"/>
          <w:szCs w:val="22"/>
        </w:rPr>
      </w:pPr>
    </w:p>
    <w:p w:rsidR="0028657D" w:rsidRPr="00451A4E" w:rsidRDefault="0028657D" w:rsidP="0028657D">
      <w:pPr>
        <w:pStyle w:val="ConsPlusNonformat"/>
        <w:ind w:right="-1"/>
        <w:jc w:val="right"/>
        <w:rPr>
          <w:rFonts w:ascii="Times New Roman" w:hAnsi="Times New Roman" w:cs="Times New Roman"/>
          <w:sz w:val="22"/>
          <w:szCs w:val="22"/>
        </w:rPr>
        <w:sectPr w:rsidR="0028657D" w:rsidRPr="00451A4E" w:rsidSect="00451A4E">
          <w:pgSz w:w="16838" w:h="11906" w:orient="landscape"/>
          <w:pgMar w:top="567" w:right="1134" w:bottom="1134" w:left="992" w:header="709" w:footer="709" w:gutter="0"/>
          <w:cols w:space="720"/>
          <w:docGrid w:linePitch="299"/>
        </w:sectPr>
      </w:pP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lastRenderedPageBreak/>
        <w:t xml:space="preserve">Приложение 13 </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к постановлению администрации</w:t>
      </w:r>
    </w:p>
    <w:p w:rsidR="0028657D" w:rsidRPr="00451A4E" w:rsidRDefault="0028657D" w:rsidP="0028657D">
      <w:pPr>
        <w:pStyle w:val="ConsPlusNonformat"/>
        <w:ind w:right="-1"/>
        <w:jc w:val="right"/>
        <w:rPr>
          <w:rFonts w:ascii="Times New Roman" w:hAnsi="Times New Roman" w:cs="Times New Roman"/>
          <w:sz w:val="22"/>
          <w:szCs w:val="22"/>
        </w:rPr>
      </w:pPr>
      <w:r w:rsidRPr="00451A4E">
        <w:rPr>
          <w:rFonts w:ascii="Times New Roman" w:hAnsi="Times New Roman" w:cs="Times New Roman"/>
          <w:sz w:val="22"/>
          <w:szCs w:val="22"/>
        </w:rPr>
        <w:t xml:space="preserve">                                                                                        г.о. Тейково Ивановской области                                                                                      </w:t>
      </w:r>
    </w:p>
    <w:p w:rsidR="0028657D" w:rsidRPr="00451A4E" w:rsidRDefault="0028657D" w:rsidP="0028657D">
      <w:pPr>
        <w:jc w:val="right"/>
        <w:rPr>
          <w:rFonts w:ascii="Times New Roman" w:hAnsi="Times New Roman" w:cs="Times New Roman"/>
        </w:rPr>
      </w:pPr>
      <w:r w:rsidRPr="00451A4E">
        <w:rPr>
          <w:rFonts w:ascii="Times New Roman" w:hAnsi="Times New Roman" w:cs="Times New Roman"/>
        </w:rPr>
        <w:t>от     12.02.2021   № 45</w:t>
      </w:r>
    </w:p>
    <w:p w:rsidR="0028657D" w:rsidRPr="00451A4E" w:rsidRDefault="0028657D" w:rsidP="0028657D">
      <w:pPr>
        <w:pStyle w:val="Pro-TabName"/>
        <w:spacing w:before="0" w:after="0"/>
        <w:ind w:firstLine="709"/>
        <w:jc w:val="center"/>
        <w:rPr>
          <w:rFonts w:ascii="Times New Roman" w:hAnsi="Times New Roman"/>
          <w:b w:val="0"/>
          <w:color w:val="auto"/>
          <w:sz w:val="22"/>
          <w:szCs w:val="22"/>
        </w:rPr>
      </w:pPr>
      <w:r w:rsidRPr="00451A4E">
        <w:rPr>
          <w:rFonts w:ascii="Times New Roman" w:hAnsi="Times New Roman"/>
          <w:b w:val="0"/>
          <w:color w:val="auto"/>
          <w:sz w:val="22"/>
          <w:szCs w:val="22"/>
        </w:rPr>
        <w:t>Сведения о целевых индикаторах (показателях) реализации подпрограммы</w:t>
      </w:r>
    </w:p>
    <w:p w:rsidR="0028657D" w:rsidRPr="00451A4E" w:rsidRDefault="0028657D" w:rsidP="0028657D">
      <w:pPr>
        <w:pStyle w:val="Pro-TabName"/>
        <w:spacing w:before="0" w:after="0"/>
        <w:ind w:firstLine="709"/>
        <w:jc w:val="center"/>
        <w:rPr>
          <w:rFonts w:ascii="Times New Roman" w:hAnsi="Times New Roman"/>
          <w:b w:val="0"/>
          <w:color w:val="auto"/>
          <w:sz w:val="22"/>
          <w:szCs w:val="22"/>
        </w:rPr>
      </w:pP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426"/>
        <w:gridCol w:w="567"/>
        <w:gridCol w:w="708"/>
        <w:gridCol w:w="567"/>
        <w:gridCol w:w="567"/>
        <w:gridCol w:w="567"/>
        <w:gridCol w:w="709"/>
        <w:gridCol w:w="709"/>
        <w:gridCol w:w="709"/>
        <w:gridCol w:w="708"/>
        <w:gridCol w:w="709"/>
        <w:gridCol w:w="709"/>
        <w:gridCol w:w="709"/>
        <w:gridCol w:w="567"/>
      </w:tblGrid>
      <w:tr w:rsidR="0028657D" w:rsidRPr="00451A4E" w:rsidTr="00451A4E">
        <w:trPr>
          <w:tblHeader/>
        </w:trPr>
        <w:tc>
          <w:tcPr>
            <w:tcW w:w="425" w:type="dxa"/>
            <w:shd w:val="clear" w:color="auto" w:fill="auto"/>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w:t>
            </w:r>
          </w:p>
        </w:tc>
        <w:tc>
          <w:tcPr>
            <w:tcW w:w="2127" w:type="dxa"/>
            <w:shd w:val="clear" w:color="auto" w:fill="auto"/>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Наименование показателя</w:t>
            </w:r>
          </w:p>
        </w:tc>
        <w:tc>
          <w:tcPr>
            <w:tcW w:w="426" w:type="dxa"/>
            <w:shd w:val="clear" w:color="auto" w:fill="auto"/>
            <w:tcMar>
              <w:top w:w="0" w:type="dxa"/>
              <w:left w:w="57" w:type="dxa"/>
              <w:bottom w:w="0" w:type="dxa"/>
              <w:right w:w="57" w:type="dxa"/>
            </w:tcMar>
          </w:tcPr>
          <w:p w:rsidR="0028657D" w:rsidRPr="00451A4E" w:rsidRDefault="0028657D" w:rsidP="00451A4E">
            <w:pPr>
              <w:pStyle w:val="Pro-Tab"/>
              <w:keepNext/>
              <w:spacing w:before="0" w:after="0"/>
              <w:rPr>
                <w:rFonts w:ascii="Times New Roman" w:hAnsi="Times New Roman"/>
                <w:sz w:val="22"/>
                <w:szCs w:val="22"/>
              </w:rPr>
            </w:pPr>
            <w:r w:rsidRPr="00451A4E">
              <w:rPr>
                <w:rFonts w:ascii="Times New Roman" w:hAnsi="Times New Roman"/>
                <w:sz w:val="22"/>
                <w:szCs w:val="22"/>
              </w:rPr>
              <w:t>Ед. изм.</w:t>
            </w:r>
          </w:p>
        </w:tc>
        <w:tc>
          <w:tcPr>
            <w:tcW w:w="567"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2012</w:t>
            </w:r>
          </w:p>
        </w:tc>
        <w:tc>
          <w:tcPr>
            <w:tcW w:w="708"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2013</w:t>
            </w:r>
          </w:p>
          <w:p w:rsidR="0028657D" w:rsidRPr="00451A4E" w:rsidRDefault="0028657D" w:rsidP="00451A4E">
            <w:pPr>
              <w:pStyle w:val="Pro-Tab"/>
              <w:keepNext/>
              <w:spacing w:before="0" w:after="0"/>
              <w:jc w:val="center"/>
              <w:rPr>
                <w:rFonts w:ascii="Times New Roman" w:hAnsi="Times New Roman"/>
                <w:sz w:val="22"/>
                <w:szCs w:val="22"/>
              </w:rPr>
            </w:pPr>
          </w:p>
        </w:tc>
        <w:tc>
          <w:tcPr>
            <w:tcW w:w="567"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2014</w:t>
            </w:r>
          </w:p>
        </w:tc>
        <w:tc>
          <w:tcPr>
            <w:tcW w:w="567"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2015</w:t>
            </w:r>
          </w:p>
        </w:tc>
        <w:tc>
          <w:tcPr>
            <w:tcW w:w="567" w:type="dxa"/>
            <w:shd w:val="clear" w:color="auto" w:fill="auto"/>
            <w:tcMar>
              <w:top w:w="0" w:type="dxa"/>
              <w:left w:w="57" w:type="dxa"/>
              <w:bottom w:w="0" w:type="dxa"/>
              <w:right w:w="57" w:type="dxa"/>
            </w:tcMar>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2016</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2017</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2018</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2019</w:t>
            </w:r>
          </w:p>
        </w:tc>
        <w:tc>
          <w:tcPr>
            <w:tcW w:w="708"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2020</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2021</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2022</w:t>
            </w:r>
          </w:p>
        </w:tc>
        <w:tc>
          <w:tcPr>
            <w:tcW w:w="709"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2023</w:t>
            </w:r>
          </w:p>
        </w:tc>
        <w:tc>
          <w:tcPr>
            <w:tcW w:w="567" w:type="dxa"/>
            <w:shd w:val="clear" w:color="auto" w:fill="auto"/>
          </w:tcPr>
          <w:p w:rsidR="0028657D" w:rsidRPr="00451A4E" w:rsidRDefault="0028657D" w:rsidP="00451A4E">
            <w:pPr>
              <w:pStyle w:val="Pro-Tab"/>
              <w:keepNext/>
              <w:spacing w:before="0" w:after="0"/>
              <w:jc w:val="center"/>
              <w:rPr>
                <w:rFonts w:ascii="Times New Roman" w:hAnsi="Times New Roman"/>
                <w:sz w:val="22"/>
                <w:szCs w:val="22"/>
              </w:rPr>
            </w:pPr>
            <w:r w:rsidRPr="00451A4E">
              <w:rPr>
                <w:rFonts w:ascii="Times New Roman" w:hAnsi="Times New Roman"/>
                <w:sz w:val="22"/>
                <w:szCs w:val="22"/>
              </w:rPr>
              <w:t>2024</w:t>
            </w:r>
          </w:p>
        </w:tc>
      </w:tr>
      <w:tr w:rsidR="0028657D" w:rsidRPr="00451A4E" w:rsidTr="00451A4E">
        <w:trPr>
          <w:cantSplit/>
        </w:trPr>
        <w:tc>
          <w:tcPr>
            <w:tcW w:w="425"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1</w:t>
            </w:r>
          </w:p>
        </w:tc>
        <w:tc>
          <w:tcPr>
            <w:tcW w:w="2127"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Количество городских мероприятий в сфере образования для учащихся и педагогических работников.</w:t>
            </w:r>
          </w:p>
        </w:tc>
        <w:tc>
          <w:tcPr>
            <w:tcW w:w="426"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ед.</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30</w:t>
            </w:r>
          </w:p>
        </w:tc>
        <w:tc>
          <w:tcPr>
            <w:tcW w:w="708"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30</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20</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8</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rPr>
          <w:cantSplit/>
        </w:trPr>
        <w:tc>
          <w:tcPr>
            <w:tcW w:w="425"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2</w:t>
            </w:r>
          </w:p>
        </w:tc>
        <w:tc>
          <w:tcPr>
            <w:tcW w:w="2127"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 xml:space="preserve">Количество городских семинаров, конференций, выставок по проблемам внедрения современной модели образования </w:t>
            </w:r>
          </w:p>
        </w:tc>
        <w:tc>
          <w:tcPr>
            <w:tcW w:w="426"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ед.</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w:t>
            </w:r>
          </w:p>
        </w:tc>
        <w:tc>
          <w:tcPr>
            <w:tcW w:w="708"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4</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3</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rPr>
          <w:cantSplit/>
        </w:trPr>
        <w:tc>
          <w:tcPr>
            <w:tcW w:w="425"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3</w:t>
            </w:r>
          </w:p>
        </w:tc>
        <w:tc>
          <w:tcPr>
            <w:tcW w:w="2127"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Численность участников городских мероприятий (выставок, конкурсов, фестивалей, соревнований, смотров, акций и т.п.).</w:t>
            </w:r>
          </w:p>
        </w:tc>
        <w:tc>
          <w:tcPr>
            <w:tcW w:w="426"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тыс. чел.</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1,25</w:t>
            </w:r>
          </w:p>
        </w:tc>
        <w:tc>
          <w:tcPr>
            <w:tcW w:w="708"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1,25</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1,25</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1,25</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1,25</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1,25</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0,4</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r>
      <w:tr w:rsidR="0028657D" w:rsidRPr="00451A4E" w:rsidTr="00451A4E">
        <w:trPr>
          <w:cantSplit/>
        </w:trPr>
        <w:tc>
          <w:tcPr>
            <w:tcW w:w="425"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4</w:t>
            </w:r>
          </w:p>
        </w:tc>
        <w:tc>
          <w:tcPr>
            <w:tcW w:w="2127"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Количество образовательных организаций, в которых проведены муниципальные мероприятия в сфере образования для учащихся и педагогических работников</w:t>
            </w:r>
          </w:p>
        </w:tc>
        <w:tc>
          <w:tcPr>
            <w:tcW w:w="426"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ед.</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18</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18</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18</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18</w:t>
            </w:r>
          </w:p>
        </w:tc>
      </w:tr>
      <w:tr w:rsidR="0028657D" w:rsidRPr="00451A4E" w:rsidTr="00451A4E">
        <w:trPr>
          <w:cantSplit/>
        </w:trPr>
        <w:tc>
          <w:tcPr>
            <w:tcW w:w="425"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5</w:t>
            </w:r>
          </w:p>
        </w:tc>
        <w:tc>
          <w:tcPr>
            <w:tcW w:w="2127"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Количество образовательных организаций, в которых проведены семинары, конференции, форумы, выставки по проблемам внедрения современной модели образования</w:t>
            </w:r>
          </w:p>
        </w:tc>
        <w:tc>
          <w:tcPr>
            <w:tcW w:w="426"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ед.</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r>
      <w:tr w:rsidR="0028657D" w:rsidRPr="00451A4E" w:rsidTr="00451A4E">
        <w:trPr>
          <w:cantSplit/>
        </w:trPr>
        <w:tc>
          <w:tcPr>
            <w:tcW w:w="425"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lastRenderedPageBreak/>
              <w:t>6</w:t>
            </w:r>
          </w:p>
        </w:tc>
        <w:tc>
          <w:tcPr>
            <w:tcW w:w="2127" w:type="dxa"/>
            <w:shd w:val="clear" w:color="auto" w:fill="auto"/>
          </w:tcPr>
          <w:p w:rsidR="0028657D" w:rsidRPr="00451A4E" w:rsidRDefault="0028657D" w:rsidP="00451A4E">
            <w:pPr>
              <w:pStyle w:val="Pro-Tab"/>
              <w:spacing w:before="0" w:after="0"/>
              <w:rPr>
                <w:rFonts w:ascii="Times New Roman" w:hAnsi="Times New Roman"/>
                <w:sz w:val="22"/>
                <w:szCs w:val="22"/>
              </w:rPr>
            </w:pPr>
            <w:r w:rsidRPr="00451A4E">
              <w:rPr>
                <w:rFonts w:ascii="Times New Roman" w:hAnsi="Times New Roman"/>
                <w:sz w:val="22"/>
                <w:szCs w:val="22"/>
              </w:rPr>
              <w:t>Награждение организаций - победителей ежегодных муниципальных конкурсов «Лучшая школа года», «Лучший сад года»</w:t>
            </w:r>
          </w:p>
        </w:tc>
        <w:tc>
          <w:tcPr>
            <w:tcW w:w="426"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ед.</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567" w:type="dxa"/>
            <w:shd w:val="clear" w:color="auto" w:fill="auto"/>
            <w:tcMar>
              <w:top w:w="0" w:type="dxa"/>
              <w:left w:w="57" w:type="dxa"/>
              <w:bottom w:w="0" w:type="dxa"/>
              <w:right w:w="57" w:type="dxa"/>
            </w:tcMar>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8"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709"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c>
          <w:tcPr>
            <w:tcW w:w="567" w:type="dxa"/>
            <w:shd w:val="clear" w:color="auto" w:fill="auto"/>
          </w:tcPr>
          <w:p w:rsidR="0028657D" w:rsidRPr="00451A4E" w:rsidRDefault="0028657D" w:rsidP="00451A4E">
            <w:pPr>
              <w:pStyle w:val="Pro-Tab"/>
              <w:spacing w:before="0" w:after="0"/>
              <w:jc w:val="center"/>
              <w:rPr>
                <w:rFonts w:ascii="Times New Roman" w:hAnsi="Times New Roman"/>
                <w:sz w:val="22"/>
                <w:szCs w:val="22"/>
              </w:rPr>
            </w:pPr>
            <w:r w:rsidRPr="00451A4E">
              <w:rPr>
                <w:rFonts w:ascii="Times New Roman" w:hAnsi="Times New Roman"/>
                <w:sz w:val="22"/>
                <w:szCs w:val="22"/>
              </w:rPr>
              <w:t>2</w:t>
            </w:r>
          </w:p>
        </w:tc>
      </w:tr>
    </w:tbl>
    <w:p w:rsidR="0028657D" w:rsidRDefault="0028657D"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Default="00472A12" w:rsidP="0028657D">
      <w:pPr>
        <w:tabs>
          <w:tab w:val="left" w:pos="5966"/>
        </w:tabs>
        <w:rPr>
          <w:rFonts w:ascii="Times New Roman" w:hAnsi="Times New Roman" w:cs="Times New Roman"/>
        </w:rPr>
      </w:pPr>
    </w:p>
    <w:p w:rsidR="00472A12" w:rsidRPr="00451A4E" w:rsidRDefault="00472A12" w:rsidP="0028657D">
      <w:pPr>
        <w:tabs>
          <w:tab w:val="left" w:pos="5966"/>
        </w:tabs>
        <w:rPr>
          <w:rFonts w:ascii="Times New Roman" w:hAnsi="Times New Roman" w:cs="Times New Roman"/>
        </w:rPr>
      </w:pPr>
    </w:p>
    <w:p w:rsidR="009D7BE0" w:rsidRPr="00451A4E" w:rsidRDefault="009D7BE0" w:rsidP="009D7BE0">
      <w:pPr>
        <w:rPr>
          <w:rFonts w:ascii="Times New Roman" w:hAnsi="Times New Roman" w:cs="Times New Roman"/>
        </w:rPr>
      </w:pPr>
      <w:r w:rsidRPr="00451A4E">
        <w:rPr>
          <w:rFonts w:ascii="Times New Roman" w:hAnsi="Times New Roman" w:cs="Times New Roman"/>
          <w:noProof/>
        </w:rPr>
        <w:lastRenderedPageBreak/>
        <w:drawing>
          <wp:anchor distT="0" distB="0" distL="114300" distR="114300" simplePos="0" relativeHeight="251659264" behindDoc="0" locked="0" layoutInCell="1" allowOverlap="1">
            <wp:simplePos x="0" y="0"/>
            <wp:positionH relativeFrom="column">
              <wp:posOffset>2940050</wp:posOffset>
            </wp:positionH>
            <wp:positionV relativeFrom="paragraph">
              <wp:posOffset>11430</wp:posOffset>
            </wp:positionV>
            <wp:extent cx="694690" cy="906145"/>
            <wp:effectExtent l="19050" t="0" r="0" b="0"/>
            <wp:wrapSquare wrapText="left"/>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4690" cy="906145"/>
                    </a:xfrm>
                    <a:prstGeom prst="rect">
                      <a:avLst/>
                    </a:prstGeom>
                    <a:noFill/>
                    <a:ln w="9525">
                      <a:noFill/>
                      <a:miter lim="800000"/>
                      <a:headEnd/>
                      <a:tailEnd/>
                    </a:ln>
                  </pic:spPr>
                </pic:pic>
              </a:graphicData>
            </a:graphic>
          </wp:anchor>
        </w:drawing>
      </w:r>
    </w:p>
    <w:p w:rsidR="009D7BE0" w:rsidRPr="00451A4E" w:rsidRDefault="009D7BE0" w:rsidP="009D7BE0">
      <w:pPr>
        <w:rPr>
          <w:rFonts w:ascii="Times New Roman" w:hAnsi="Times New Roman" w:cs="Times New Roman"/>
        </w:rPr>
      </w:pPr>
    </w:p>
    <w:p w:rsidR="009D7BE0" w:rsidRPr="00451A4E" w:rsidRDefault="009D7BE0" w:rsidP="009D7BE0">
      <w:pPr>
        <w:jc w:val="center"/>
        <w:rPr>
          <w:rFonts w:ascii="Times New Roman" w:hAnsi="Times New Roman" w:cs="Times New Roman"/>
          <w:b/>
        </w:rPr>
      </w:pPr>
    </w:p>
    <w:p w:rsidR="009D7BE0" w:rsidRPr="00451A4E" w:rsidRDefault="009D7BE0" w:rsidP="009D7BE0">
      <w:pPr>
        <w:jc w:val="center"/>
        <w:rPr>
          <w:rFonts w:ascii="Times New Roman" w:hAnsi="Times New Roman" w:cs="Times New Roman"/>
          <w:b/>
        </w:rPr>
      </w:pPr>
    </w:p>
    <w:p w:rsidR="009D7BE0" w:rsidRPr="00451A4E" w:rsidRDefault="009D7BE0" w:rsidP="00472A12">
      <w:pPr>
        <w:spacing w:after="0" w:line="240" w:lineRule="auto"/>
        <w:jc w:val="center"/>
        <w:rPr>
          <w:rFonts w:ascii="Times New Roman" w:hAnsi="Times New Roman" w:cs="Times New Roman"/>
          <w:b/>
        </w:rPr>
      </w:pPr>
      <w:r w:rsidRPr="00451A4E">
        <w:rPr>
          <w:rFonts w:ascii="Times New Roman" w:hAnsi="Times New Roman" w:cs="Times New Roman"/>
          <w:b/>
        </w:rPr>
        <w:t>АДМИНИСТРАЦИЯ ГОРОДСКОГО ОКРУГА ТЕЙКОВО ИВАНОВСКОЙ ОБЛАСТИ</w:t>
      </w:r>
    </w:p>
    <w:p w:rsidR="009D7BE0" w:rsidRPr="00451A4E" w:rsidRDefault="009D7BE0" w:rsidP="00472A12">
      <w:pPr>
        <w:spacing w:after="0" w:line="240" w:lineRule="auto"/>
        <w:jc w:val="center"/>
        <w:rPr>
          <w:rFonts w:ascii="Times New Roman" w:hAnsi="Times New Roman" w:cs="Times New Roman"/>
          <w:b/>
        </w:rPr>
      </w:pPr>
      <w:r w:rsidRPr="00451A4E">
        <w:rPr>
          <w:rFonts w:ascii="Times New Roman" w:hAnsi="Times New Roman" w:cs="Times New Roman"/>
          <w:b/>
        </w:rPr>
        <w:t>________________________________________________________</w:t>
      </w:r>
    </w:p>
    <w:p w:rsidR="009D7BE0" w:rsidRPr="00451A4E" w:rsidRDefault="009D7BE0" w:rsidP="00472A12">
      <w:pPr>
        <w:spacing w:after="0" w:line="240" w:lineRule="auto"/>
        <w:rPr>
          <w:rFonts w:ascii="Times New Roman" w:hAnsi="Times New Roman" w:cs="Times New Roman"/>
          <w:b/>
        </w:rPr>
      </w:pPr>
    </w:p>
    <w:p w:rsidR="009D7BE0" w:rsidRPr="00451A4E" w:rsidRDefault="009D7BE0" w:rsidP="00472A12">
      <w:pPr>
        <w:spacing w:after="0" w:line="240" w:lineRule="auto"/>
        <w:jc w:val="center"/>
        <w:rPr>
          <w:rFonts w:ascii="Times New Roman" w:hAnsi="Times New Roman" w:cs="Times New Roman"/>
          <w:b/>
        </w:rPr>
      </w:pPr>
      <w:r w:rsidRPr="00451A4E">
        <w:rPr>
          <w:rFonts w:ascii="Times New Roman" w:hAnsi="Times New Roman" w:cs="Times New Roman"/>
          <w:b/>
        </w:rPr>
        <w:t>П О С Т А Н О В Л Е Н И Е</w:t>
      </w:r>
    </w:p>
    <w:p w:rsidR="009D7BE0" w:rsidRPr="00451A4E" w:rsidRDefault="009D7BE0" w:rsidP="009D7BE0">
      <w:pPr>
        <w:rPr>
          <w:rFonts w:ascii="Times New Roman" w:hAnsi="Times New Roman" w:cs="Times New Roman"/>
          <w:b/>
        </w:rPr>
      </w:pPr>
    </w:p>
    <w:p w:rsidR="009D7BE0" w:rsidRPr="00451A4E" w:rsidRDefault="009D7BE0" w:rsidP="009D7BE0">
      <w:pPr>
        <w:jc w:val="center"/>
        <w:rPr>
          <w:rFonts w:ascii="Times New Roman" w:hAnsi="Times New Roman" w:cs="Times New Roman"/>
          <w:b/>
        </w:rPr>
      </w:pPr>
      <w:r w:rsidRPr="00451A4E">
        <w:rPr>
          <w:rFonts w:ascii="Times New Roman" w:hAnsi="Times New Roman" w:cs="Times New Roman"/>
          <w:b/>
        </w:rPr>
        <w:t>от  12.02.2021 № 46</w:t>
      </w:r>
    </w:p>
    <w:p w:rsidR="009D7BE0" w:rsidRPr="00451A4E" w:rsidRDefault="009D7BE0" w:rsidP="009D7BE0">
      <w:pPr>
        <w:jc w:val="center"/>
        <w:rPr>
          <w:rFonts w:ascii="Times New Roman" w:hAnsi="Times New Roman" w:cs="Times New Roman"/>
        </w:rPr>
      </w:pPr>
    </w:p>
    <w:p w:rsidR="009D7BE0" w:rsidRPr="00451A4E" w:rsidRDefault="009D7BE0" w:rsidP="009D7BE0">
      <w:pPr>
        <w:jc w:val="center"/>
        <w:rPr>
          <w:rFonts w:ascii="Times New Roman" w:hAnsi="Times New Roman" w:cs="Times New Roman"/>
        </w:rPr>
      </w:pPr>
      <w:r w:rsidRPr="00451A4E">
        <w:rPr>
          <w:rFonts w:ascii="Times New Roman" w:hAnsi="Times New Roman" w:cs="Times New Roman"/>
        </w:rPr>
        <w:t>г. Тейково</w:t>
      </w:r>
    </w:p>
    <w:p w:rsidR="009D7BE0" w:rsidRPr="00451A4E" w:rsidRDefault="009D7BE0" w:rsidP="009D7BE0">
      <w:pPr>
        <w:rPr>
          <w:rFonts w:ascii="Times New Roman" w:hAnsi="Times New Roman" w:cs="Times New Roman"/>
          <w:b/>
        </w:rPr>
      </w:pPr>
    </w:p>
    <w:p w:rsidR="009D7BE0" w:rsidRPr="00451A4E" w:rsidRDefault="009D7BE0" w:rsidP="00472A12">
      <w:pPr>
        <w:jc w:val="center"/>
        <w:rPr>
          <w:rFonts w:ascii="Times New Roman" w:hAnsi="Times New Roman" w:cs="Times New Roman"/>
          <w:b/>
        </w:rPr>
      </w:pPr>
      <w:r w:rsidRPr="00451A4E">
        <w:rPr>
          <w:rFonts w:ascii="Times New Roman" w:hAnsi="Times New Roman" w:cs="Times New Roman"/>
          <w:b/>
        </w:rPr>
        <w:t>О внесении изменений в постановление администра</w:t>
      </w:r>
      <w:r w:rsidR="00472A12">
        <w:rPr>
          <w:rFonts w:ascii="Times New Roman" w:hAnsi="Times New Roman" w:cs="Times New Roman"/>
          <w:b/>
        </w:rPr>
        <w:t xml:space="preserve">ции </w:t>
      </w:r>
      <w:r w:rsidRPr="00451A4E">
        <w:rPr>
          <w:rFonts w:ascii="Times New Roman" w:hAnsi="Times New Roman" w:cs="Times New Roman"/>
          <w:b/>
        </w:rPr>
        <w:t>городского округа Тейково от 13.02.2018 № 69 «Об определении мест отбывания наказания лицами, осужденными к наказанию в виде обязательных работ»</w:t>
      </w:r>
    </w:p>
    <w:p w:rsidR="009D7BE0" w:rsidRPr="00451A4E" w:rsidRDefault="009D7BE0" w:rsidP="009D7BE0">
      <w:pPr>
        <w:jc w:val="center"/>
        <w:rPr>
          <w:rFonts w:ascii="Times New Roman" w:hAnsi="Times New Roman" w:cs="Times New Roman"/>
          <w:b/>
        </w:rPr>
      </w:pPr>
    </w:p>
    <w:p w:rsidR="009D7BE0" w:rsidRPr="00472A12" w:rsidRDefault="009D7BE0" w:rsidP="00472A12">
      <w:pPr>
        <w:jc w:val="both"/>
        <w:rPr>
          <w:rFonts w:ascii="Times New Roman" w:hAnsi="Times New Roman" w:cs="Times New Roman"/>
        </w:rPr>
      </w:pPr>
      <w:r w:rsidRPr="00451A4E">
        <w:rPr>
          <w:rFonts w:ascii="Times New Roman" w:hAnsi="Times New Roman" w:cs="Times New Roman"/>
          <w:b/>
        </w:rPr>
        <w:t xml:space="preserve">               </w:t>
      </w:r>
      <w:r w:rsidRPr="00451A4E">
        <w:rPr>
          <w:rFonts w:ascii="Times New Roman" w:hAnsi="Times New Roman" w:cs="Times New Roman"/>
        </w:rPr>
        <w:t>В соответствии п. 2 ст. 32.13 «Кодекса Российской Федерации об административных правонарушениях», в целях уточнения перечня предприятий, организаций, учреждений для отбывания наказания гражданами, осужденными к исправительным работам администрация городского округа Тейково</w:t>
      </w:r>
    </w:p>
    <w:p w:rsidR="009D7BE0" w:rsidRPr="00451A4E" w:rsidRDefault="009D7BE0" w:rsidP="009D7BE0">
      <w:pPr>
        <w:autoSpaceDE w:val="0"/>
        <w:autoSpaceDN w:val="0"/>
        <w:adjustRightInd w:val="0"/>
        <w:ind w:firstLine="709"/>
        <w:jc w:val="both"/>
        <w:rPr>
          <w:rFonts w:ascii="Times New Roman" w:eastAsiaTheme="minorHAnsi" w:hAnsi="Times New Roman" w:cs="Times New Roman"/>
          <w:bCs/>
          <w:lang w:eastAsia="en-US"/>
        </w:rPr>
      </w:pPr>
    </w:p>
    <w:p w:rsidR="009D7BE0" w:rsidRPr="00472A12" w:rsidRDefault="009D7BE0" w:rsidP="00472A12">
      <w:pPr>
        <w:autoSpaceDE w:val="0"/>
        <w:autoSpaceDN w:val="0"/>
        <w:adjustRightInd w:val="0"/>
        <w:ind w:firstLine="709"/>
        <w:jc w:val="center"/>
        <w:rPr>
          <w:rFonts w:ascii="Times New Roman" w:hAnsi="Times New Roman" w:cs="Times New Roman"/>
          <w:b/>
        </w:rPr>
      </w:pPr>
      <w:r w:rsidRPr="00451A4E">
        <w:rPr>
          <w:rFonts w:ascii="Times New Roman" w:hAnsi="Times New Roman" w:cs="Times New Roman"/>
          <w:b/>
        </w:rPr>
        <w:t>П О С Т А Н О В Л Я Е Т:</w:t>
      </w:r>
    </w:p>
    <w:p w:rsidR="009D7BE0" w:rsidRPr="00451A4E" w:rsidRDefault="009D7BE0" w:rsidP="009D7BE0">
      <w:pPr>
        <w:autoSpaceDE w:val="0"/>
        <w:autoSpaceDN w:val="0"/>
        <w:adjustRightInd w:val="0"/>
        <w:ind w:firstLine="709"/>
        <w:jc w:val="both"/>
        <w:rPr>
          <w:rFonts w:ascii="Times New Roman" w:eastAsiaTheme="minorHAnsi" w:hAnsi="Times New Roman" w:cs="Times New Roman"/>
          <w:lang w:eastAsia="en-US"/>
        </w:rPr>
      </w:pPr>
    </w:p>
    <w:p w:rsidR="009D7BE0" w:rsidRPr="00451A4E" w:rsidRDefault="009D7BE0" w:rsidP="009D7BE0">
      <w:pPr>
        <w:ind w:firstLine="709"/>
        <w:jc w:val="both"/>
        <w:rPr>
          <w:rFonts w:ascii="Times New Roman" w:hAnsi="Times New Roman" w:cs="Times New Roman"/>
        </w:rPr>
      </w:pPr>
      <w:r w:rsidRPr="00451A4E">
        <w:rPr>
          <w:rFonts w:ascii="Times New Roman" w:hAnsi="Times New Roman" w:cs="Times New Roman"/>
        </w:rPr>
        <w:t>Внести в постановление администрации городского округа Тейково                  от 13.02.2018 «Об определении мест отбывания наказания лицами, осужденными к наказанию в виде обязательных работ» следующее изменения:</w:t>
      </w:r>
    </w:p>
    <w:p w:rsidR="009D7BE0" w:rsidRPr="00451A4E" w:rsidRDefault="009D7BE0" w:rsidP="009D7BE0">
      <w:pPr>
        <w:ind w:firstLine="709"/>
        <w:jc w:val="both"/>
        <w:rPr>
          <w:rFonts w:ascii="Times New Roman" w:hAnsi="Times New Roman" w:cs="Times New Roman"/>
        </w:rPr>
      </w:pPr>
      <w:r w:rsidRPr="00451A4E">
        <w:rPr>
          <w:rFonts w:ascii="Times New Roman" w:hAnsi="Times New Roman" w:cs="Times New Roman"/>
        </w:rPr>
        <w:t xml:space="preserve">приложение № 1 «Перечень предприятий, организаций, учреждений для отбывания наказания гражданами, осужденными к исправительным работам» изложить в новой редакции согласно приложению к настоящему постановлению. </w:t>
      </w:r>
    </w:p>
    <w:p w:rsidR="009D7BE0" w:rsidRPr="00451A4E" w:rsidRDefault="009D7BE0" w:rsidP="009D7BE0">
      <w:pPr>
        <w:tabs>
          <w:tab w:val="left" w:pos="540"/>
        </w:tabs>
        <w:ind w:firstLine="539"/>
        <w:jc w:val="both"/>
        <w:rPr>
          <w:rFonts w:ascii="Times New Roman" w:hAnsi="Times New Roman" w:cs="Times New Roman"/>
        </w:rPr>
      </w:pPr>
    </w:p>
    <w:p w:rsidR="009D7BE0" w:rsidRPr="00451A4E" w:rsidRDefault="009D7BE0" w:rsidP="009D7BE0">
      <w:pPr>
        <w:tabs>
          <w:tab w:val="left" w:pos="540"/>
        </w:tabs>
        <w:ind w:firstLine="539"/>
        <w:jc w:val="both"/>
        <w:rPr>
          <w:rFonts w:ascii="Times New Roman" w:hAnsi="Times New Roman" w:cs="Times New Roman"/>
        </w:rPr>
      </w:pPr>
    </w:p>
    <w:p w:rsidR="009D7BE0" w:rsidRPr="00451A4E" w:rsidRDefault="009D7BE0" w:rsidP="009D7BE0">
      <w:pPr>
        <w:tabs>
          <w:tab w:val="left" w:pos="540"/>
        </w:tabs>
        <w:ind w:firstLine="539"/>
        <w:jc w:val="both"/>
        <w:rPr>
          <w:rFonts w:ascii="Times New Roman" w:hAnsi="Times New Roman" w:cs="Times New Roman"/>
        </w:rPr>
      </w:pPr>
    </w:p>
    <w:p w:rsidR="009D7BE0" w:rsidRPr="00451A4E" w:rsidRDefault="009D7BE0" w:rsidP="009D7BE0">
      <w:pPr>
        <w:pStyle w:val="ConsPlusNormal"/>
        <w:jc w:val="both"/>
        <w:rPr>
          <w:rFonts w:ascii="Times New Roman" w:hAnsi="Times New Roman" w:cs="Times New Roman"/>
          <w:b/>
          <w:sz w:val="22"/>
          <w:szCs w:val="22"/>
        </w:rPr>
      </w:pPr>
      <w:r w:rsidRPr="00451A4E">
        <w:rPr>
          <w:rFonts w:ascii="Times New Roman" w:hAnsi="Times New Roman" w:cs="Times New Roman"/>
          <w:b/>
          <w:sz w:val="22"/>
          <w:szCs w:val="22"/>
        </w:rPr>
        <w:t>И.о.  главы городского округа Тейково                                  С.Н. Ермолаев</w:t>
      </w:r>
    </w:p>
    <w:p w:rsidR="009D7BE0" w:rsidRPr="00451A4E" w:rsidRDefault="009D7BE0" w:rsidP="009D7BE0">
      <w:pPr>
        <w:pStyle w:val="ConsPlusNormal"/>
        <w:jc w:val="right"/>
        <w:rPr>
          <w:rFonts w:ascii="Times New Roman" w:hAnsi="Times New Roman" w:cs="Times New Roman"/>
          <w:sz w:val="22"/>
          <w:szCs w:val="22"/>
        </w:rPr>
      </w:pPr>
    </w:p>
    <w:p w:rsidR="009D7BE0" w:rsidRPr="00451A4E" w:rsidRDefault="009D7BE0" w:rsidP="009D7BE0">
      <w:pPr>
        <w:pStyle w:val="ConsPlusNormal"/>
        <w:jc w:val="right"/>
        <w:rPr>
          <w:rFonts w:ascii="Times New Roman" w:hAnsi="Times New Roman" w:cs="Times New Roman"/>
          <w:sz w:val="22"/>
          <w:szCs w:val="22"/>
        </w:rPr>
      </w:pPr>
    </w:p>
    <w:p w:rsidR="009D7BE0" w:rsidRPr="00451A4E" w:rsidRDefault="009D7BE0" w:rsidP="009D7BE0">
      <w:pPr>
        <w:pStyle w:val="ConsPlusNormal"/>
        <w:jc w:val="right"/>
        <w:rPr>
          <w:rFonts w:ascii="Times New Roman" w:hAnsi="Times New Roman" w:cs="Times New Roman"/>
          <w:sz w:val="22"/>
          <w:szCs w:val="22"/>
        </w:rPr>
      </w:pPr>
    </w:p>
    <w:p w:rsidR="009D7BE0" w:rsidRPr="00451A4E" w:rsidRDefault="009D7BE0" w:rsidP="00472A12">
      <w:pPr>
        <w:pStyle w:val="ConsPlusNormal"/>
        <w:ind w:firstLine="0"/>
        <w:rPr>
          <w:rFonts w:ascii="Times New Roman" w:hAnsi="Times New Roman" w:cs="Times New Roman"/>
          <w:sz w:val="22"/>
          <w:szCs w:val="22"/>
        </w:rPr>
      </w:pPr>
    </w:p>
    <w:p w:rsidR="009D7BE0" w:rsidRPr="00451A4E" w:rsidRDefault="009D7BE0" w:rsidP="009D7BE0">
      <w:pPr>
        <w:pStyle w:val="ConsPlusNormal"/>
        <w:jc w:val="right"/>
        <w:outlineLvl w:val="0"/>
        <w:rPr>
          <w:rFonts w:ascii="Times New Roman" w:hAnsi="Times New Roman" w:cs="Times New Roman"/>
          <w:sz w:val="22"/>
          <w:szCs w:val="22"/>
        </w:rPr>
      </w:pPr>
      <w:r w:rsidRPr="00451A4E">
        <w:rPr>
          <w:rFonts w:ascii="Times New Roman" w:hAnsi="Times New Roman" w:cs="Times New Roman"/>
          <w:sz w:val="22"/>
          <w:szCs w:val="22"/>
        </w:rPr>
        <w:t xml:space="preserve">Приложение </w:t>
      </w:r>
    </w:p>
    <w:p w:rsidR="009D7BE0" w:rsidRPr="00451A4E" w:rsidRDefault="009D7BE0" w:rsidP="009D7BE0">
      <w:pPr>
        <w:pStyle w:val="ConsPlusNormal"/>
        <w:jc w:val="right"/>
        <w:rPr>
          <w:rFonts w:ascii="Times New Roman" w:hAnsi="Times New Roman" w:cs="Times New Roman"/>
          <w:sz w:val="22"/>
          <w:szCs w:val="22"/>
        </w:rPr>
      </w:pPr>
      <w:r w:rsidRPr="00451A4E">
        <w:rPr>
          <w:rFonts w:ascii="Times New Roman" w:hAnsi="Times New Roman" w:cs="Times New Roman"/>
          <w:sz w:val="22"/>
          <w:szCs w:val="22"/>
        </w:rPr>
        <w:t>к постановлению администрации</w:t>
      </w:r>
    </w:p>
    <w:p w:rsidR="009D7BE0" w:rsidRPr="00451A4E" w:rsidRDefault="009D7BE0" w:rsidP="009D7BE0">
      <w:pPr>
        <w:pStyle w:val="ConsPlusNormal"/>
        <w:jc w:val="right"/>
        <w:rPr>
          <w:rFonts w:ascii="Times New Roman" w:hAnsi="Times New Roman" w:cs="Times New Roman"/>
          <w:sz w:val="22"/>
          <w:szCs w:val="22"/>
        </w:rPr>
      </w:pPr>
      <w:r w:rsidRPr="00451A4E">
        <w:rPr>
          <w:rFonts w:ascii="Times New Roman" w:hAnsi="Times New Roman" w:cs="Times New Roman"/>
          <w:sz w:val="22"/>
          <w:szCs w:val="22"/>
        </w:rPr>
        <w:t>г.о. Тейково</w:t>
      </w:r>
    </w:p>
    <w:p w:rsidR="009D7BE0" w:rsidRPr="00451A4E" w:rsidRDefault="009D7BE0" w:rsidP="00472A12">
      <w:pPr>
        <w:pStyle w:val="ConsPlusNormal"/>
        <w:jc w:val="right"/>
        <w:rPr>
          <w:rFonts w:ascii="Times New Roman" w:hAnsi="Times New Roman" w:cs="Times New Roman"/>
          <w:sz w:val="22"/>
          <w:szCs w:val="22"/>
          <w:u w:val="single"/>
        </w:rPr>
      </w:pPr>
      <w:r w:rsidRPr="00451A4E">
        <w:rPr>
          <w:rFonts w:ascii="Times New Roman" w:hAnsi="Times New Roman" w:cs="Times New Roman"/>
          <w:sz w:val="22"/>
          <w:szCs w:val="22"/>
        </w:rPr>
        <w:t xml:space="preserve">                                                           от                         №                    </w:t>
      </w:r>
      <w:r w:rsidRPr="00451A4E">
        <w:rPr>
          <w:rFonts w:ascii="Times New Roman" w:hAnsi="Times New Roman" w:cs="Times New Roman"/>
          <w:sz w:val="22"/>
          <w:szCs w:val="22"/>
          <w:u w:val="single"/>
        </w:rPr>
        <w:t xml:space="preserve"> </w:t>
      </w:r>
    </w:p>
    <w:p w:rsidR="009D7BE0" w:rsidRPr="00451A4E" w:rsidRDefault="009D7BE0" w:rsidP="009D7BE0">
      <w:pPr>
        <w:pStyle w:val="ConsPlusNormal"/>
        <w:jc w:val="right"/>
        <w:outlineLvl w:val="0"/>
        <w:rPr>
          <w:rFonts w:ascii="Times New Roman" w:hAnsi="Times New Roman" w:cs="Times New Roman"/>
          <w:sz w:val="22"/>
          <w:szCs w:val="22"/>
        </w:rPr>
      </w:pPr>
    </w:p>
    <w:p w:rsidR="009D7BE0" w:rsidRPr="00451A4E" w:rsidRDefault="009D7BE0" w:rsidP="009D7BE0">
      <w:pPr>
        <w:pStyle w:val="ConsPlusNormal"/>
        <w:jc w:val="right"/>
        <w:outlineLvl w:val="0"/>
        <w:rPr>
          <w:rFonts w:ascii="Times New Roman" w:hAnsi="Times New Roman" w:cs="Times New Roman"/>
          <w:sz w:val="22"/>
          <w:szCs w:val="22"/>
        </w:rPr>
      </w:pPr>
      <w:r w:rsidRPr="00451A4E">
        <w:rPr>
          <w:rFonts w:ascii="Times New Roman" w:hAnsi="Times New Roman" w:cs="Times New Roman"/>
          <w:sz w:val="22"/>
          <w:szCs w:val="22"/>
        </w:rPr>
        <w:t>Приложение №1</w:t>
      </w:r>
    </w:p>
    <w:p w:rsidR="009D7BE0" w:rsidRPr="00451A4E" w:rsidRDefault="009D7BE0" w:rsidP="009D7BE0">
      <w:pPr>
        <w:pStyle w:val="ConsPlusNormal"/>
        <w:jc w:val="right"/>
        <w:rPr>
          <w:rFonts w:ascii="Times New Roman" w:hAnsi="Times New Roman" w:cs="Times New Roman"/>
          <w:sz w:val="22"/>
          <w:szCs w:val="22"/>
        </w:rPr>
      </w:pPr>
      <w:r w:rsidRPr="00451A4E">
        <w:rPr>
          <w:rFonts w:ascii="Times New Roman" w:hAnsi="Times New Roman" w:cs="Times New Roman"/>
          <w:sz w:val="22"/>
          <w:szCs w:val="22"/>
        </w:rPr>
        <w:t>к постановлению администрации</w:t>
      </w:r>
    </w:p>
    <w:p w:rsidR="009D7BE0" w:rsidRPr="00451A4E" w:rsidRDefault="009D7BE0" w:rsidP="009D7BE0">
      <w:pPr>
        <w:pStyle w:val="ConsPlusNormal"/>
        <w:jc w:val="right"/>
        <w:rPr>
          <w:rFonts w:ascii="Times New Roman" w:hAnsi="Times New Roman" w:cs="Times New Roman"/>
          <w:sz w:val="22"/>
          <w:szCs w:val="22"/>
        </w:rPr>
      </w:pPr>
      <w:r w:rsidRPr="00451A4E">
        <w:rPr>
          <w:rFonts w:ascii="Times New Roman" w:hAnsi="Times New Roman" w:cs="Times New Roman"/>
          <w:sz w:val="22"/>
          <w:szCs w:val="22"/>
        </w:rPr>
        <w:t>г.о. Тейково</w:t>
      </w:r>
    </w:p>
    <w:p w:rsidR="009D7BE0" w:rsidRPr="00451A4E" w:rsidRDefault="009D7BE0" w:rsidP="009D7BE0">
      <w:pPr>
        <w:pStyle w:val="ConsPlusNormal"/>
        <w:jc w:val="right"/>
        <w:rPr>
          <w:rFonts w:ascii="Times New Roman" w:hAnsi="Times New Roman" w:cs="Times New Roman"/>
          <w:sz w:val="22"/>
          <w:szCs w:val="22"/>
          <w:u w:val="single"/>
        </w:rPr>
      </w:pPr>
      <w:r w:rsidRPr="00451A4E">
        <w:rPr>
          <w:rFonts w:ascii="Times New Roman" w:hAnsi="Times New Roman" w:cs="Times New Roman"/>
          <w:sz w:val="22"/>
          <w:szCs w:val="22"/>
        </w:rPr>
        <w:t>от 13.02.2018  № 69</w:t>
      </w:r>
    </w:p>
    <w:p w:rsidR="009D7BE0" w:rsidRPr="00451A4E" w:rsidRDefault="009D7BE0" w:rsidP="009D7BE0">
      <w:pPr>
        <w:pStyle w:val="ConsPlusNormal"/>
        <w:jc w:val="right"/>
        <w:rPr>
          <w:rFonts w:ascii="Times New Roman" w:hAnsi="Times New Roman" w:cs="Times New Roman"/>
          <w:sz w:val="22"/>
          <w:szCs w:val="22"/>
        </w:rPr>
      </w:pPr>
    </w:p>
    <w:p w:rsidR="009D7BE0" w:rsidRPr="00451A4E" w:rsidRDefault="009D7BE0" w:rsidP="009D7BE0">
      <w:pPr>
        <w:pStyle w:val="ConsPlusNormal"/>
        <w:jc w:val="right"/>
        <w:rPr>
          <w:rFonts w:ascii="Times New Roman" w:hAnsi="Times New Roman" w:cs="Times New Roman"/>
          <w:sz w:val="22"/>
          <w:szCs w:val="22"/>
        </w:rPr>
      </w:pPr>
    </w:p>
    <w:p w:rsidR="009D7BE0" w:rsidRPr="00451A4E" w:rsidRDefault="009D7BE0" w:rsidP="009D7BE0">
      <w:pPr>
        <w:pStyle w:val="ConsPlusNormal"/>
        <w:jc w:val="right"/>
        <w:rPr>
          <w:rFonts w:ascii="Times New Roman" w:hAnsi="Times New Roman" w:cs="Times New Roman"/>
          <w:sz w:val="22"/>
          <w:szCs w:val="22"/>
        </w:rPr>
      </w:pPr>
    </w:p>
    <w:p w:rsidR="009D7BE0" w:rsidRPr="00451A4E" w:rsidRDefault="009D7BE0" w:rsidP="009D7BE0">
      <w:pPr>
        <w:pStyle w:val="ConsPlusTitle"/>
        <w:jc w:val="center"/>
        <w:rPr>
          <w:sz w:val="22"/>
          <w:szCs w:val="22"/>
        </w:rPr>
      </w:pPr>
      <w:bookmarkStart w:id="1" w:name="P41"/>
      <w:bookmarkEnd w:id="1"/>
      <w:r w:rsidRPr="00451A4E">
        <w:rPr>
          <w:sz w:val="22"/>
          <w:szCs w:val="22"/>
        </w:rPr>
        <w:t>Перечень</w:t>
      </w:r>
    </w:p>
    <w:p w:rsidR="009D7BE0" w:rsidRPr="00451A4E" w:rsidRDefault="009D7BE0" w:rsidP="009D7BE0">
      <w:pPr>
        <w:pStyle w:val="ConsPlusTitle"/>
        <w:jc w:val="center"/>
        <w:rPr>
          <w:sz w:val="22"/>
          <w:szCs w:val="22"/>
        </w:rPr>
      </w:pPr>
      <w:r w:rsidRPr="00451A4E">
        <w:rPr>
          <w:sz w:val="22"/>
          <w:szCs w:val="22"/>
        </w:rPr>
        <w:t>предприятий, организаций, учреждений для отбывания наказания</w:t>
      </w:r>
    </w:p>
    <w:p w:rsidR="009D7BE0" w:rsidRPr="00451A4E" w:rsidRDefault="009D7BE0" w:rsidP="009D7BE0">
      <w:pPr>
        <w:pStyle w:val="ConsPlusTitle"/>
        <w:jc w:val="center"/>
        <w:rPr>
          <w:sz w:val="22"/>
          <w:szCs w:val="22"/>
        </w:rPr>
      </w:pPr>
      <w:r w:rsidRPr="00451A4E">
        <w:rPr>
          <w:sz w:val="22"/>
          <w:szCs w:val="22"/>
        </w:rPr>
        <w:t>гражданами, осужденными к исправительным работам</w:t>
      </w:r>
    </w:p>
    <w:p w:rsidR="009D7BE0" w:rsidRPr="00451A4E" w:rsidRDefault="009D7BE0" w:rsidP="009D7BE0">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272"/>
        <w:gridCol w:w="3061"/>
      </w:tblGrid>
      <w:tr w:rsidR="009D7BE0" w:rsidRPr="00451A4E" w:rsidTr="00451A4E">
        <w:tc>
          <w:tcPr>
            <w:tcW w:w="737" w:type="dxa"/>
          </w:tcPr>
          <w:p w:rsidR="009D7BE0" w:rsidRPr="00451A4E" w:rsidRDefault="009D7BE0" w:rsidP="00451A4E">
            <w:pPr>
              <w:pStyle w:val="ConsPlusNormal"/>
              <w:jc w:val="center"/>
              <w:rPr>
                <w:rFonts w:ascii="Times New Roman" w:hAnsi="Times New Roman" w:cs="Times New Roman"/>
                <w:sz w:val="22"/>
                <w:szCs w:val="22"/>
              </w:rPr>
            </w:pPr>
            <w:r w:rsidRPr="00451A4E">
              <w:rPr>
                <w:rFonts w:ascii="Times New Roman" w:hAnsi="Times New Roman" w:cs="Times New Roman"/>
                <w:sz w:val="22"/>
                <w:szCs w:val="22"/>
              </w:rPr>
              <w:t>N п/п</w:t>
            </w:r>
          </w:p>
        </w:tc>
        <w:tc>
          <w:tcPr>
            <w:tcW w:w="5272" w:type="dxa"/>
          </w:tcPr>
          <w:p w:rsidR="009D7BE0" w:rsidRPr="00451A4E" w:rsidRDefault="009D7BE0" w:rsidP="00451A4E">
            <w:pPr>
              <w:pStyle w:val="ConsPlusNormal"/>
              <w:jc w:val="center"/>
              <w:rPr>
                <w:rFonts w:ascii="Times New Roman" w:hAnsi="Times New Roman" w:cs="Times New Roman"/>
                <w:sz w:val="22"/>
                <w:szCs w:val="22"/>
              </w:rPr>
            </w:pPr>
            <w:r w:rsidRPr="00451A4E">
              <w:rPr>
                <w:rFonts w:ascii="Times New Roman" w:hAnsi="Times New Roman" w:cs="Times New Roman"/>
                <w:sz w:val="22"/>
                <w:szCs w:val="22"/>
              </w:rPr>
              <w:t>Наименование предприятия (учреждения)</w:t>
            </w:r>
          </w:p>
        </w:tc>
        <w:tc>
          <w:tcPr>
            <w:tcW w:w="3061" w:type="dxa"/>
          </w:tcPr>
          <w:p w:rsidR="009D7BE0" w:rsidRPr="00451A4E" w:rsidRDefault="009D7BE0" w:rsidP="00451A4E">
            <w:pPr>
              <w:pStyle w:val="ConsPlusNormal"/>
              <w:jc w:val="center"/>
              <w:rPr>
                <w:rFonts w:ascii="Times New Roman" w:hAnsi="Times New Roman" w:cs="Times New Roman"/>
                <w:sz w:val="22"/>
                <w:szCs w:val="22"/>
              </w:rPr>
            </w:pPr>
            <w:r w:rsidRPr="00451A4E">
              <w:rPr>
                <w:rFonts w:ascii="Times New Roman" w:hAnsi="Times New Roman" w:cs="Times New Roman"/>
                <w:sz w:val="22"/>
                <w:szCs w:val="22"/>
              </w:rPr>
              <w:t>Адрес</w:t>
            </w:r>
          </w:p>
        </w:tc>
      </w:tr>
      <w:tr w:rsidR="009D7BE0" w:rsidRPr="00451A4E" w:rsidTr="00451A4E">
        <w:tc>
          <w:tcPr>
            <w:tcW w:w="737" w:type="dxa"/>
          </w:tcPr>
          <w:p w:rsidR="009D7BE0" w:rsidRPr="00451A4E" w:rsidRDefault="009D7BE0" w:rsidP="00451A4E">
            <w:pPr>
              <w:pStyle w:val="ConsPlusNormal"/>
              <w:rPr>
                <w:rFonts w:ascii="Times New Roman" w:hAnsi="Times New Roman" w:cs="Times New Roman"/>
                <w:sz w:val="22"/>
                <w:szCs w:val="22"/>
              </w:rPr>
            </w:pPr>
            <w:r w:rsidRPr="00451A4E">
              <w:rPr>
                <w:rFonts w:ascii="Times New Roman" w:hAnsi="Times New Roman" w:cs="Times New Roman"/>
                <w:sz w:val="22"/>
                <w:szCs w:val="22"/>
              </w:rPr>
              <w:t>1.</w:t>
            </w:r>
          </w:p>
        </w:tc>
        <w:tc>
          <w:tcPr>
            <w:tcW w:w="5272"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ОБУЗ «Тейковская ЦРБ»</w:t>
            </w:r>
          </w:p>
        </w:tc>
        <w:tc>
          <w:tcPr>
            <w:tcW w:w="3061"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ул. 1-я Красная, д. 9</w:t>
            </w:r>
          </w:p>
        </w:tc>
      </w:tr>
      <w:tr w:rsidR="009D7BE0" w:rsidRPr="00451A4E" w:rsidTr="00451A4E">
        <w:tc>
          <w:tcPr>
            <w:tcW w:w="737" w:type="dxa"/>
          </w:tcPr>
          <w:p w:rsidR="009D7BE0" w:rsidRPr="00451A4E" w:rsidRDefault="009D7BE0" w:rsidP="00451A4E">
            <w:pPr>
              <w:pStyle w:val="ConsPlusNormal"/>
              <w:rPr>
                <w:rFonts w:ascii="Times New Roman" w:hAnsi="Times New Roman" w:cs="Times New Roman"/>
                <w:sz w:val="22"/>
                <w:szCs w:val="22"/>
              </w:rPr>
            </w:pPr>
            <w:r w:rsidRPr="00451A4E">
              <w:rPr>
                <w:rFonts w:ascii="Times New Roman" w:hAnsi="Times New Roman" w:cs="Times New Roman"/>
                <w:sz w:val="22"/>
                <w:szCs w:val="22"/>
              </w:rPr>
              <w:t>2.</w:t>
            </w:r>
          </w:p>
        </w:tc>
        <w:tc>
          <w:tcPr>
            <w:tcW w:w="5272"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ООО «Жилкомсервис»</w:t>
            </w:r>
          </w:p>
        </w:tc>
        <w:tc>
          <w:tcPr>
            <w:tcW w:w="3061"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ул. Сергеевская, д. 1</w:t>
            </w:r>
          </w:p>
        </w:tc>
      </w:tr>
      <w:tr w:rsidR="009D7BE0" w:rsidRPr="00451A4E" w:rsidTr="00451A4E">
        <w:tc>
          <w:tcPr>
            <w:tcW w:w="737" w:type="dxa"/>
          </w:tcPr>
          <w:p w:rsidR="009D7BE0" w:rsidRPr="00451A4E" w:rsidRDefault="009D7BE0" w:rsidP="00451A4E">
            <w:pPr>
              <w:pStyle w:val="ConsPlusNormal"/>
              <w:rPr>
                <w:rFonts w:ascii="Times New Roman" w:hAnsi="Times New Roman" w:cs="Times New Roman"/>
                <w:sz w:val="22"/>
                <w:szCs w:val="22"/>
              </w:rPr>
            </w:pPr>
            <w:r w:rsidRPr="00451A4E">
              <w:rPr>
                <w:rFonts w:ascii="Times New Roman" w:hAnsi="Times New Roman" w:cs="Times New Roman"/>
                <w:sz w:val="22"/>
                <w:szCs w:val="22"/>
              </w:rPr>
              <w:t>3.</w:t>
            </w:r>
          </w:p>
        </w:tc>
        <w:tc>
          <w:tcPr>
            <w:tcW w:w="5272"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ООО «ТСП»</w:t>
            </w:r>
          </w:p>
        </w:tc>
        <w:tc>
          <w:tcPr>
            <w:tcW w:w="3061"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ул. Сергеевская, д. 1</w:t>
            </w:r>
          </w:p>
        </w:tc>
      </w:tr>
      <w:tr w:rsidR="009D7BE0" w:rsidRPr="00451A4E" w:rsidTr="00451A4E">
        <w:tc>
          <w:tcPr>
            <w:tcW w:w="737" w:type="dxa"/>
          </w:tcPr>
          <w:p w:rsidR="009D7BE0" w:rsidRPr="00451A4E" w:rsidRDefault="009D7BE0" w:rsidP="00451A4E">
            <w:pPr>
              <w:pStyle w:val="ConsPlusNormal"/>
              <w:rPr>
                <w:rFonts w:ascii="Times New Roman" w:hAnsi="Times New Roman" w:cs="Times New Roman"/>
                <w:sz w:val="22"/>
                <w:szCs w:val="22"/>
              </w:rPr>
            </w:pPr>
            <w:r w:rsidRPr="00451A4E">
              <w:rPr>
                <w:rFonts w:ascii="Times New Roman" w:hAnsi="Times New Roman" w:cs="Times New Roman"/>
                <w:sz w:val="22"/>
                <w:szCs w:val="22"/>
              </w:rPr>
              <w:t>4.</w:t>
            </w:r>
          </w:p>
        </w:tc>
        <w:tc>
          <w:tcPr>
            <w:tcW w:w="5272"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МУП «МПО ЖКХ»</w:t>
            </w:r>
          </w:p>
        </w:tc>
        <w:tc>
          <w:tcPr>
            <w:tcW w:w="3061"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ул. Сергеевская, д. 1</w:t>
            </w:r>
          </w:p>
        </w:tc>
      </w:tr>
      <w:tr w:rsidR="009D7BE0" w:rsidRPr="00451A4E" w:rsidTr="00451A4E">
        <w:tc>
          <w:tcPr>
            <w:tcW w:w="737" w:type="dxa"/>
          </w:tcPr>
          <w:p w:rsidR="009D7BE0" w:rsidRPr="00451A4E" w:rsidRDefault="009D7BE0" w:rsidP="00451A4E">
            <w:pPr>
              <w:pStyle w:val="ConsPlusNormal"/>
              <w:rPr>
                <w:rFonts w:ascii="Times New Roman" w:hAnsi="Times New Roman" w:cs="Times New Roman"/>
                <w:sz w:val="22"/>
                <w:szCs w:val="22"/>
              </w:rPr>
            </w:pPr>
            <w:r w:rsidRPr="00451A4E">
              <w:rPr>
                <w:rFonts w:ascii="Times New Roman" w:hAnsi="Times New Roman" w:cs="Times New Roman"/>
                <w:sz w:val="22"/>
                <w:szCs w:val="22"/>
              </w:rPr>
              <w:t>5.</w:t>
            </w:r>
          </w:p>
        </w:tc>
        <w:tc>
          <w:tcPr>
            <w:tcW w:w="5272"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МКП «Тейковское предприятие по благоустройству и развитию города»</w:t>
            </w:r>
          </w:p>
        </w:tc>
        <w:tc>
          <w:tcPr>
            <w:tcW w:w="3061"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ул. Першинская, д. 21</w:t>
            </w:r>
          </w:p>
        </w:tc>
      </w:tr>
      <w:tr w:rsidR="009D7BE0" w:rsidRPr="00451A4E" w:rsidTr="00451A4E">
        <w:tc>
          <w:tcPr>
            <w:tcW w:w="737" w:type="dxa"/>
          </w:tcPr>
          <w:p w:rsidR="009D7BE0" w:rsidRPr="00451A4E" w:rsidRDefault="009D7BE0" w:rsidP="00451A4E">
            <w:pPr>
              <w:pStyle w:val="ConsPlusNormal"/>
              <w:rPr>
                <w:rFonts w:ascii="Times New Roman" w:hAnsi="Times New Roman" w:cs="Times New Roman"/>
                <w:sz w:val="22"/>
                <w:szCs w:val="22"/>
              </w:rPr>
            </w:pPr>
            <w:r w:rsidRPr="00451A4E">
              <w:rPr>
                <w:rFonts w:ascii="Times New Roman" w:hAnsi="Times New Roman" w:cs="Times New Roman"/>
                <w:sz w:val="22"/>
                <w:szCs w:val="22"/>
              </w:rPr>
              <w:t>6.</w:t>
            </w:r>
          </w:p>
        </w:tc>
        <w:tc>
          <w:tcPr>
            <w:tcW w:w="5272"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ООО «Торгдом»</w:t>
            </w:r>
          </w:p>
        </w:tc>
        <w:tc>
          <w:tcPr>
            <w:tcW w:w="3061"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пл. Ленина, д. 3</w:t>
            </w:r>
          </w:p>
        </w:tc>
      </w:tr>
      <w:tr w:rsidR="009D7BE0" w:rsidRPr="00451A4E" w:rsidTr="00451A4E">
        <w:tc>
          <w:tcPr>
            <w:tcW w:w="737" w:type="dxa"/>
          </w:tcPr>
          <w:p w:rsidR="009D7BE0" w:rsidRPr="00451A4E" w:rsidRDefault="009D7BE0" w:rsidP="00451A4E">
            <w:pPr>
              <w:pStyle w:val="ConsPlusNormal"/>
              <w:rPr>
                <w:rFonts w:ascii="Times New Roman" w:hAnsi="Times New Roman" w:cs="Times New Roman"/>
                <w:sz w:val="22"/>
                <w:szCs w:val="22"/>
              </w:rPr>
            </w:pPr>
            <w:r w:rsidRPr="00451A4E">
              <w:rPr>
                <w:rFonts w:ascii="Times New Roman" w:hAnsi="Times New Roman" w:cs="Times New Roman"/>
                <w:sz w:val="22"/>
                <w:szCs w:val="22"/>
              </w:rPr>
              <w:t>7.</w:t>
            </w:r>
          </w:p>
        </w:tc>
        <w:tc>
          <w:tcPr>
            <w:tcW w:w="5272"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ООО «Тепловик»</w:t>
            </w:r>
          </w:p>
        </w:tc>
        <w:tc>
          <w:tcPr>
            <w:tcW w:w="3061"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ул. Сергеевская, д. 1</w:t>
            </w:r>
          </w:p>
        </w:tc>
      </w:tr>
      <w:tr w:rsidR="009D7BE0" w:rsidRPr="00451A4E" w:rsidTr="00451A4E">
        <w:tc>
          <w:tcPr>
            <w:tcW w:w="737" w:type="dxa"/>
          </w:tcPr>
          <w:p w:rsidR="009D7BE0" w:rsidRPr="00451A4E" w:rsidRDefault="009D7BE0" w:rsidP="00451A4E">
            <w:pPr>
              <w:pStyle w:val="ConsPlusNormal"/>
              <w:rPr>
                <w:rFonts w:ascii="Times New Roman" w:hAnsi="Times New Roman" w:cs="Times New Roman"/>
                <w:sz w:val="22"/>
                <w:szCs w:val="22"/>
              </w:rPr>
            </w:pPr>
            <w:r w:rsidRPr="00451A4E">
              <w:rPr>
                <w:rFonts w:ascii="Times New Roman" w:hAnsi="Times New Roman" w:cs="Times New Roman"/>
                <w:sz w:val="22"/>
                <w:szCs w:val="22"/>
              </w:rPr>
              <w:t>8.</w:t>
            </w:r>
          </w:p>
        </w:tc>
        <w:tc>
          <w:tcPr>
            <w:tcW w:w="5272"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Межмуниципальный отдел Министерства внутренних дел Российской Федерации «Тейковский»</w:t>
            </w:r>
          </w:p>
        </w:tc>
        <w:tc>
          <w:tcPr>
            <w:tcW w:w="3061"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ул. Октябрьская, д. 33</w:t>
            </w:r>
          </w:p>
        </w:tc>
      </w:tr>
      <w:tr w:rsidR="009D7BE0" w:rsidRPr="00451A4E" w:rsidTr="00451A4E">
        <w:tc>
          <w:tcPr>
            <w:tcW w:w="737" w:type="dxa"/>
          </w:tcPr>
          <w:p w:rsidR="009D7BE0" w:rsidRPr="00451A4E" w:rsidRDefault="009D7BE0" w:rsidP="00451A4E">
            <w:pPr>
              <w:pStyle w:val="ConsPlusNormal"/>
              <w:rPr>
                <w:rFonts w:ascii="Times New Roman" w:hAnsi="Times New Roman" w:cs="Times New Roman"/>
                <w:sz w:val="22"/>
                <w:szCs w:val="22"/>
              </w:rPr>
            </w:pPr>
            <w:r w:rsidRPr="00451A4E">
              <w:rPr>
                <w:rFonts w:ascii="Times New Roman" w:hAnsi="Times New Roman" w:cs="Times New Roman"/>
                <w:sz w:val="22"/>
                <w:szCs w:val="22"/>
              </w:rPr>
              <w:t>9.</w:t>
            </w:r>
          </w:p>
        </w:tc>
        <w:tc>
          <w:tcPr>
            <w:tcW w:w="5272"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Комитет Ивановской области по обеспечению деятельности мировых судей и гражданской защиты населения (мировые судьи судебных участков  №1, №2, №3 Тейковского района в Ивановской области)</w:t>
            </w:r>
          </w:p>
        </w:tc>
        <w:tc>
          <w:tcPr>
            <w:tcW w:w="3061" w:type="dxa"/>
          </w:tcPr>
          <w:p w:rsidR="009D7BE0" w:rsidRPr="00451A4E" w:rsidRDefault="009D7BE0" w:rsidP="00451A4E">
            <w:pPr>
              <w:pStyle w:val="ConsPlusNormal"/>
              <w:jc w:val="both"/>
              <w:rPr>
                <w:rFonts w:ascii="Times New Roman" w:hAnsi="Times New Roman" w:cs="Times New Roman"/>
                <w:sz w:val="22"/>
                <w:szCs w:val="22"/>
              </w:rPr>
            </w:pPr>
            <w:r w:rsidRPr="00451A4E">
              <w:rPr>
                <w:rFonts w:ascii="Times New Roman" w:hAnsi="Times New Roman" w:cs="Times New Roman"/>
                <w:sz w:val="22"/>
                <w:szCs w:val="22"/>
              </w:rPr>
              <w:t>ул. Сергеевская, д. 1</w:t>
            </w:r>
          </w:p>
        </w:tc>
      </w:tr>
    </w:tbl>
    <w:p w:rsidR="009D7BE0" w:rsidRPr="00451A4E" w:rsidRDefault="009D7BE0" w:rsidP="009D7BE0">
      <w:pPr>
        <w:pStyle w:val="ConsPlusNormal"/>
        <w:jc w:val="right"/>
        <w:outlineLvl w:val="0"/>
        <w:rPr>
          <w:rFonts w:ascii="Times New Roman" w:hAnsi="Times New Roman" w:cs="Times New Roman"/>
          <w:sz w:val="22"/>
          <w:szCs w:val="22"/>
        </w:rPr>
      </w:pPr>
    </w:p>
    <w:p w:rsidR="0028657D" w:rsidRPr="00451A4E" w:rsidRDefault="0028657D">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rsidP="00451A4E">
      <w:pPr>
        <w:spacing w:after="0" w:line="240" w:lineRule="auto"/>
        <w:ind w:right="-1"/>
        <w:jc w:val="center"/>
        <w:rPr>
          <w:rFonts w:ascii="Times New Roman" w:hAnsi="Times New Roman" w:cs="Times New Roman"/>
          <w:b/>
          <w:bCs/>
          <w:color w:val="000000"/>
        </w:rPr>
      </w:pPr>
      <w:r w:rsidRPr="00451A4E">
        <w:rPr>
          <w:rFonts w:ascii="Times New Roman" w:hAnsi="Times New Roman" w:cs="Times New Roman"/>
          <w:b/>
          <w:noProof/>
          <w:color w:val="000000"/>
        </w:rPr>
        <w:lastRenderedPageBreak/>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451A4E" w:rsidRPr="00451A4E" w:rsidRDefault="00451A4E" w:rsidP="00451A4E">
      <w:pPr>
        <w:spacing w:after="0" w:line="240" w:lineRule="auto"/>
        <w:ind w:right="-1"/>
        <w:jc w:val="center"/>
        <w:rPr>
          <w:rFonts w:ascii="Times New Roman" w:hAnsi="Times New Roman" w:cs="Times New Roman"/>
          <w:b/>
          <w:bCs/>
          <w:color w:val="000000"/>
        </w:rPr>
      </w:pPr>
      <w:r w:rsidRPr="00451A4E">
        <w:rPr>
          <w:rFonts w:ascii="Times New Roman" w:hAnsi="Times New Roman" w:cs="Times New Roman"/>
          <w:b/>
          <w:bCs/>
          <w:color w:val="000000"/>
        </w:rPr>
        <w:t>АДМИНИСТРАЦИЯ ГОРОДСКОГО ОКРУГА ТЕЙКОВО ИВАНОВСКОЙ ОБЛАСТИ</w:t>
      </w:r>
    </w:p>
    <w:p w:rsidR="00451A4E" w:rsidRPr="00451A4E" w:rsidRDefault="00451A4E" w:rsidP="00451A4E">
      <w:pPr>
        <w:spacing w:after="0" w:line="240" w:lineRule="auto"/>
        <w:ind w:right="-1"/>
        <w:jc w:val="center"/>
        <w:rPr>
          <w:rFonts w:ascii="Times New Roman" w:hAnsi="Times New Roman" w:cs="Times New Roman"/>
          <w:b/>
          <w:bCs/>
          <w:color w:val="000000"/>
        </w:rPr>
      </w:pPr>
      <w:r w:rsidRPr="00451A4E">
        <w:rPr>
          <w:rFonts w:ascii="Times New Roman" w:hAnsi="Times New Roman" w:cs="Times New Roman"/>
          <w:b/>
          <w:bCs/>
          <w:color w:val="000000"/>
        </w:rPr>
        <w:t>________________________________________________________________________</w:t>
      </w:r>
    </w:p>
    <w:p w:rsidR="00451A4E" w:rsidRPr="00451A4E" w:rsidRDefault="00451A4E" w:rsidP="00451A4E">
      <w:pPr>
        <w:spacing w:after="0" w:line="240" w:lineRule="auto"/>
        <w:ind w:right="-1"/>
        <w:jc w:val="center"/>
        <w:rPr>
          <w:rFonts w:ascii="Times New Roman" w:hAnsi="Times New Roman" w:cs="Times New Roman"/>
          <w:b/>
          <w:bCs/>
          <w:color w:val="000000"/>
        </w:rPr>
      </w:pPr>
    </w:p>
    <w:p w:rsidR="00451A4E" w:rsidRPr="00451A4E" w:rsidRDefault="00451A4E" w:rsidP="00451A4E">
      <w:pPr>
        <w:spacing w:after="0" w:line="240" w:lineRule="auto"/>
        <w:ind w:right="-1"/>
        <w:jc w:val="center"/>
        <w:rPr>
          <w:rFonts w:ascii="Times New Roman" w:hAnsi="Times New Roman" w:cs="Times New Roman"/>
          <w:b/>
          <w:bCs/>
          <w:color w:val="000000"/>
        </w:rPr>
      </w:pPr>
    </w:p>
    <w:p w:rsidR="00451A4E" w:rsidRPr="00451A4E" w:rsidRDefault="00451A4E" w:rsidP="00451A4E">
      <w:pPr>
        <w:spacing w:after="0" w:line="240" w:lineRule="auto"/>
        <w:ind w:right="-1"/>
        <w:jc w:val="center"/>
        <w:rPr>
          <w:rFonts w:ascii="Times New Roman" w:hAnsi="Times New Roman" w:cs="Times New Roman"/>
          <w:b/>
          <w:bCs/>
          <w:color w:val="000000"/>
        </w:rPr>
      </w:pPr>
      <w:r w:rsidRPr="00451A4E">
        <w:rPr>
          <w:rFonts w:ascii="Times New Roman" w:hAnsi="Times New Roman" w:cs="Times New Roman"/>
          <w:b/>
          <w:bCs/>
          <w:color w:val="000000"/>
        </w:rPr>
        <w:t>П О С Т А Н О В Л Е Н И Е</w:t>
      </w:r>
    </w:p>
    <w:p w:rsidR="00451A4E" w:rsidRPr="00451A4E" w:rsidRDefault="00451A4E" w:rsidP="00451A4E">
      <w:pPr>
        <w:spacing w:after="0" w:line="240" w:lineRule="auto"/>
        <w:ind w:right="-1"/>
        <w:jc w:val="center"/>
        <w:rPr>
          <w:rFonts w:ascii="Times New Roman" w:hAnsi="Times New Roman" w:cs="Times New Roman"/>
          <w:b/>
          <w:bCs/>
          <w:color w:val="000000"/>
        </w:rPr>
      </w:pPr>
    </w:p>
    <w:p w:rsidR="00451A4E" w:rsidRPr="00451A4E" w:rsidRDefault="00451A4E" w:rsidP="00451A4E">
      <w:pPr>
        <w:spacing w:after="0" w:line="240" w:lineRule="auto"/>
        <w:ind w:right="-1"/>
        <w:jc w:val="center"/>
        <w:rPr>
          <w:rFonts w:ascii="Times New Roman" w:hAnsi="Times New Roman" w:cs="Times New Roman"/>
          <w:b/>
          <w:bCs/>
          <w:color w:val="000000"/>
        </w:rPr>
      </w:pPr>
    </w:p>
    <w:p w:rsidR="00451A4E" w:rsidRPr="00451A4E" w:rsidRDefault="00451A4E" w:rsidP="00451A4E">
      <w:pPr>
        <w:spacing w:after="0" w:line="240" w:lineRule="auto"/>
        <w:ind w:right="-1"/>
        <w:jc w:val="center"/>
        <w:rPr>
          <w:rFonts w:ascii="Times New Roman" w:hAnsi="Times New Roman" w:cs="Times New Roman"/>
          <w:b/>
          <w:bCs/>
          <w:color w:val="000000"/>
        </w:rPr>
      </w:pPr>
      <w:r w:rsidRPr="00451A4E">
        <w:rPr>
          <w:rFonts w:ascii="Times New Roman" w:hAnsi="Times New Roman" w:cs="Times New Roman"/>
          <w:b/>
          <w:bCs/>
          <w:color w:val="000000"/>
        </w:rPr>
        <w:t xml:space="preserve">от 18.02.2021 № 51          </w:t>
      </w:r>
    </w:p>
    <w:p w:rsidR="00451A4E" w:rsidRPr="00451A4E" w:rsidRDefault="00451A4E" w:rsidP="00451A4E">
      <w:pPr>
        <w:spacing w:after="0" w:line="240" w:lineRule="auto"/>
        <w:ind w:right="-1"/>
        <w:jc w:val="center"/>
        <w:rPr>
          <w:rFonts w:ascii="Times New Roman" w:hAnsi="Times New Roman" w:cs="Times New Roman"/>
          <w:b/>
          <w:bCs/>
          <w:color w:val="000000"/>
        </w:rPr>
      </w:pPr>
    </w:p>
    <w:p w:rsidR="00451A4E" w:rsidRPr="00451A4E" w:rsidRDefault="00451A4E" w:rsidP="00451A4E">
      <w:pPr>
        <w:spacing w:after="0" w:line="240" w:lineRule="auto"/>
        <w:ind w:right="-1"/>
        <w:jc w:val="center"/>
        <w:rPr>
          <w:rFonts w:ascii="Times New Roman" w:hAnsi="Times New Roman" w:cs="Times New Roman"/>
          <w:bCs/>
          <w:color w:val="000000"/>
        </w:rPr>
      </w:pPr>
      <w:r w:rsidRPr="00451A4E">
        <w:rPr>
          <w:rFonts w:ascii="Times New Roman" w:hAnsi="Times New Roman" w:cs="Times New Roman"/>
          <w:bCs/>
          <w:color w:val="000000"/>
        </w:rPr>
        <w:t>г. Тейково</w:t>
      </w:r>
    </w:p>
    <w:p w:rsidR="00451A4E" w:rsidRPr="00451A4E" w:rsidRDefault="00451A4E" w:rsidP="00451A4E">
      <w:pPr>
        <w:spacing w:after="0" w:line="240" w:lineRule="auto"/>
        <w:ind w:right="-1"/>
        <w:jc w:val="center"/>
        <w:rPr>
          <w:rFonts w:ascii="Times New Roman" w:hAnsi="Times New Roman" w:cs="Times New Roman"/>
          <w:bCs/>
          <w:color w:val="000000"/>
        </w:rPr>
      </w:pPr>
    </w:p>
    <w:p w:rsidR="00451A4E" w:rsidRPr="00451A4E" w:rsidRDefault="00451A4E" w:rsidP="00451A4E">
      <w:pPr>
        <w:widowControl w:val="0"/>
        <w:autoSpaceDE w:val="0"/>
        <w:autoSpaceDN w:val="0"/>
        <w:adjustRightInd w:val="0"/>
        <w:spacing w:after="0" w:line="240" w:lineRule="auto"/>
        <w:ind w:right="-1"/>
        <w:jc w:val="center"/>
        <w:rPr>
          <w:rFonts w:ascii="Times New Roman" w:hAnsi="Times New Roman" w:cs="Times New Roman"/>
          <w:b/>
          <w:bCs/>
          <w:color w:val="000000"/>
        </w:rPr>
      </w:pPr>
      <w:r w:rsidRPr="00451A4E">
        <w:rPr>
          <w:rFonts w:ascii="Times New Roman" w:hAnsi="Times New Roman" w:cs="Times New Roman"/>
          <w:b/>
          <w:bCs/>
          <w:color w:val="000000"/>
        </w:rPr>
        <w:t>О внесении изменений и дополнений в постановление администрации</w:t>
      </w:r>
    </w:p>
    <w:p w:rsidR="00451A4E" w:rsidRPr="00451A4E" w:rsidRDefault="00451A4E" w:rsidP="00451A4E">
      <w:pPr>
        <w:widowControl w:val="0"/>
        <w:autoSpaceDE w:val="0"/>
        <w:autoSpaceDN w:val="0"/>
        <w:adjustRightInd w:val="0"/>
        <w:spacing w:after="0" w:line="240" w:lineRule="auto"/>
        <w:ind w:right="-1"/>
        <w:jc w:val="center"/>
        <w:rPr>
          <w:rFonts w:ascii="Times New Roman" w:hAnsi="Times New Roman" w:cs="Times New Roman"/>
          <w:b/>
          <w:bCs/>
          <w:color w:val="000000"/>
        </w:rPr>
      </w:pPr>
      <w:r w:rsidRPr="00451A4E">
        <w:rPr>
          <w:rFonts w:ascii="Times New Roman" w:hAnsi="Times New Roman" w:cs="Times New Roman"/>
          <w:b/>
          <w:bCs/>
          <w:color w:val="000000"/>
        </w:rPr>
        <w:t xml:space="preserve">городского округа Тейково от 11.11.2013 № 688 </w:t>
      </w:r>
      <w:r w:rsidRPr="00451A4E">
        <w:rPr>
          <w:rFonts w:ascii="Times New Roman" w:hAnsi="Times New Roman" w:cs="Times New Roman"/>
          <w:b/>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451A4E" w:rsidRPr="00451A4E" w:rsidRDefault="00451A4E" w:rsidP="00451A4E">
      <w:pPr>
        <w:pStyle w:val="Default"/>
        <w:ind w:right="-1"/>
        <w:jc w:val="both"/>
        <w:rPr>
          <w:sz w:val="22"/>
          <w:szCs w:val="22"/>
        </w:rPr>
      </w:pPr>
    </w:p>
    <w:p w:rsidR="00451A4E" w:rsidRPr="00451A4E" w:rsidRDefault="00451A4E" w:rsidP="00451A4E">
      <w:pPr>
        <w:pStyle w:val="Default"/>
        <w:ind w:right="-1"/>
        <w:jc w:val="both"/>
        <w:rPr>
          <w:color w:val="auto"/>
          <w:sz w:val="22"/>
          <w:szCs w:val="22"/>
        </w:rPr>
      </w:pPr>
    </w:p>
    <w:p w:rsidR="00451A4E" w:rsidRPr="00451A4E" w:rsidRDefault="00451A4E" w:rsidP="00451A4E">
      <w:pPr>
        <w:pStyle w:val="af3"/>
        <w:rPr>
          <w:sz w:val="22"/>
          <w:szCs w:val="22"/>
        </w:rPr>
      </w:pPr>
      <w:r w:rsidRPr="00451A4E">
        <w:rPr>
          <w:sz w:val="22"/>
          <w:szCs w:val="22"/>
        </w:rPr>
        <w:t>В соответствии с решением городской Думы городского округа Тейково Ивановской области от 29.01.2021 № 5 «Об утверждении Порядка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администрация городского округа Тейково</w:t>
      </w:r>
    </w:p>
    <w:p w:rsidR="00451A4E" w:rsidRPr="00451A4E" w:rsidRDefault="00451A4E" w:rsidP="00451A4E">
      <w:pPr>
        <w:pStyle w:val="Default"/>
        <w:ind w:right="-1"/>
        <w:jc w:val="center"/>
        <w:rPr>
          <w:b/>
          <w:sz w:val="22"/>
          <w:szCs w:val="22"/>
        </w:rPr>
      </w:pPr>
    </w:p>
    <w:p w:rsidR="00451A4E" w:rsidRPr="00451A4E" w:rsidRDefault="00451A4E" w:rsidP="00451A4E">
      <w:pPr>
        <w:pStyle w:val="Default"/>
        <w:ind w:right="-1"/>
        <w:jc w:val="center"/>
        <w:rPr>
          <w:b/>
          <w:sz w:val="22"/>
          <w:szCs w:val="22"/>
        </w:rPr>
      </w:pPr>
      <w:r w:rsidRPr="00451A4E">
        <w:rPr>
          <w:b/>
          <w:sz w:val="22"/>
          <w:szCs w:val="22"/>
        </w:rPr>
        <w:t>П О С Т А Н О В Л Я Е Т:</w:t>
      </w:r>
    </w:p>
    <w:p w:rsidR="00451A4E" w:rsidRPr="00451A4E" w:rsidRDefault="00451A4E" w:rsidP="00451A4E">
      <w:pPr>
        <w:pStyle w:val="Default"/>
        <w:ind w:right="-1"/>
        <w:jc w:val="both"/>
        <w:rPr>
          <w:b/>
          <w:sz w:val="22"/>
          <w:szCs w:val="22"/>
        </w:rPr>
      </w:pPr>
    </w:p>
    <w:p w:rsidR="00451A4E" w:rsidRPr="00451A4E" w:rsidRDefault="00451A4E" w:rsidP="00451A4E">
      <w:pPr>
        <w:spacing w:after="0" w:line="240" w:lineRule="auto"/>
        <w:ind w:right="-1" w:firstLine="708"/>
        <w:jc w:val="both"/>
        <w:rPr>
          <w:rFonts w:ascii="Times New Roman" w:hAnsi="Times New Roman" w:cs="Times New Roman"/>
          <w:color w:val="000000"/>
        </w:rPr>
      </w:pPr>
      <w:r w:rsidRPr="00451A4E">
        <w:rPr>
          <w:rFonts w:ascii="Times New Roman" w:hAnsi="Times New Roman" w:cs="Times New Roman"/>
          <w:color w:val="000000"/>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 и дополнения:</w:t>
      </w:r>
    </w:p>
    <w:p w:rsidR="00451A4E" w:rsidRPr="00451A4E" w:rsidRDefault="00451A4E" w:rsidP="00451A4E">
      <w:pPr>
        <w:spacing w:after="0" w:line="240" w:lineRule="auto"/>
        <w:ind w:right="-1" w:firstLine="708"/>
        <w:jc w:val="both"/>
        <w:rPr>
          <w:rFonts w:ascii="Times New Roman" w:hAnsi="Times New Roman" w:cs="Times New Roman"/>
          <w:color w:val="000000"/>
        </w:rPr>
      </w:pPr>
      <w:r w:rsidRPr="00451A4E">
        <w:rPr>
          <w:rFonts w:ascii="Times New Roman" w:hAnsi="Times New Roman" w:cs="Times New Roman"/>
          <w:color w:val="000000"/>
        </w:rPr>
        <w:t>в приложении к постановлению:</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1.1. Пункт 2.16. «Формирование современной городской среды на 2018-2024 год.» раздела 2 «Анализ текущей ситуации в сфере реализации муниципальной программы» изложить в новой редакции согласно приложению № 1 к постановлению;</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1.2. Пункт 3.16. «Формирование современной городской среды на 2018 - 2024 год..»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451A4E" w:rsidRPr="00451A4E" w:rsidRDefault="00451A4E" w:rsidP="00451A4E">
      <w:pPr>
        <w:spacing w:after="0" w:line="240" w:lineRule="auto"/>
        <w:ind w:firstLine="708"/>
        <w:jc w:val="both"/>
        <w:rPr>
          <w:rFonts w:ascii="Times New Roman" w:hAnsi="Times New Roman" w:cs="Times New Roman"/>
        </w:rPr>
      </w:pPr>
      <w:r w:rsidRPr="00451A4E">
        <w:rPr>
          <w:rFonts w:ascii="Times New Roman" w:hAnsi="Times New Roman" w:cs="Times New Roman"/>
        </w:rPr>
        <w:t xml:space="preserve">1.3. </w:t>
      </w:r>
      <w:r w:rsidRPr="00451A4E">
        <w:rPr>
          <w:rFonts w:ascii="Times New Roman" w:eastAsia="Times New Roman" w:hAnsi="Times New Roman" w:cs="Times New Roman"/>
        </w:rPr>
        <w:t>В</w:t>
      </w:r>
      <w:r w:rsidRPr="00451A4E">
        <w:rPr>
          <w:rFonts w:ascii="Times New Roman" w:hAnsi="Times New Roman" w:cs="Times New Roman"/>
        </w:rPr>
        <w:t xml:space="preserve"> приложении № 16 к муниципальной программе Подпрограмма «Формирование современной городской среды на 2018-2024 годы»:</w:t>
      </w:r>
    </w:p>
    <w:p w:rsidR="00451A4E" w:rsidRPr="00451A4E" w:rsidRDefault="00451A4E" w:rsidP="00451A4E">
      <w:pPr>
        <w:spacing w:after="0" w:line="240" w:lineRule="auto"/>
        <w:ind w:right="-1" w:firstLine="708"/>
        <w:jc w:val="both"/>
        <w:rPr>
          <w:rFonts w:ascii="Times New Roman" w:hAnsi="Times New Roman" w:cs="Times New Roman"/>
          <w:color w:val="000000"/>
        </w:rPr>
      </w:pPr>
      <w:r w:rsidRPr="00451A4E">
        <w:rPr>
          <w:rFonts w:ascii="Times New Roman" w:hAnsi="Times New Roman" w:cs="Times New Roman"/>
          <w:color w:val="000000"/>
        </w:rPr>
        <w:t xml:space="preserve">1.3.1. </w:t>
      </w:r>
      <w:r w:rsidRPr="00451A4E">
        <w:rPr>
          <w:rFonts w:ascii="Times New Roman" w:hAnsi="Times New Roman" w:cs="Times New Roman"/>
        </w:rPr>
        <w:t>Раздел 1 «Паспорт подпрограммы «Формирование современной городской среды»» изложить в новой редакции согласно приложению № 3 к постановлению;</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color w:val="000000"/>
        </w:rPr>
      </w:pPr>
      <w:r w:rsidRPr="00451A4E">
        <w:rPr>
          <w:rFonts w:ascii="Times New Roman" w:hAnsi="Times New Roman" w:cs="Times New Roman"/>
          <w:color w:val="000000"/>
        </w:rPr>
        <w:t>1.3.2. Абзац 4 раздела 2 «Характеристика сферы благоустройства в рамках подпрограммы «Формирование современной городской среды» в городском округе Тейково на 2018-2024 годы.» дополнить словами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color w:val="000000"/>
        </w:rPr>
        <w:t xml:space="preserve">1.3.3. </w:t>
      </w:r>
      <w:r w:rsidRPr="00451A4E">
        <w:rPr>
          <w:rFonts w:ascii="Times New Roman" w:hAnsi="Times New Roman" w:cs="Times New Roman"/>
        </w:rPr>
        <w:t>Таблицу 1 раздела 3 «Цель (цели) и ожидаемые результаты реализации Подпрограммы» изложить в новой редакции согласно приложению № 4 к постановлению;</w:t>
      </w:r>
    </w:p>
    <w:p w:rsidR="00451A4E" w:rsidRPr="00451A4E" w:rsidRDefault="00451A4E" w:rsidP="00451A4E">
      <w:pPr>
        <w:spacing w:after="0" w:line="240" w:lineRule="auto"/>
        <w:ind w:right="-1" w:firstLine="709"/>
        <w:jc w:val="both"/>
        <w:rPr>
          <w:rFonts w:ascii="Times New Roman" w:hAnsi="Times New Roman" w:cs="Times New Roman"/>
        </w:rPr>
      </w:pPr>
      <w:r w:rsidRPr="00451A4E">
        <w:rPr>
          <w:rFonts w:ascii="Times New Roman" w:hAnsi="Times New Roman" w:cs="Times New Roman"/>
        </w:rPr>
        <w:t xml:space="preserve">1.3.4. Абзац 3 раздела 3 «Цель (цели) и ожидаемые результаты реализации Подпрограммы» изложить в новой редакции: </w:t>
      </w:r>
    </w:p>
    <w:p w:rsidR="00451A4E" w:rsidRPr="00451A4E" w:rsidRDefault="00451A4E" w:rsidP="00451A4E">
      <w:pPr>
        <w:spacing w:after="0" w:line="240" w:lineRule="auto"/>
        <w:ind w:right="-1" w:firstLine="709"/>
        <w:jc w:val="both"/>
        <w:rPr>
          <w:rFonts w:ascii="Times New Roman" w:hAnsi="Times New Roman" w:cs="Times New Roman"/>
        </w:rPr>
      </w:pPr>
      <w:r w:rsidRPr="00451A4E">
        <w:rPr>
          <w:rFonts w:ascii="Times New Roman" w:hAnsi="Times New Roman" w:cs="Times New Roman"/>
        </w:rPr>
        <w:t>«Подпрограмма реализуется посредством шести разделов (частей):</w:t>
      </w:r>
    </w:p>
    <w:p w:rsidR="00451A4E" w:rsidRPr="00451A4E" w:rsidRDefault="00451A4E" w:rsidP="00451A4E">
      <w:pPr>
        <w:spacing w:after="0" w:line="240" w:lineRule="auto"/>
        <w:ind w:right="-1" w:firstLine="709"/>
        <w:jc w:val="both"/>
        <w:rPr>
          <w:rFonts w:ascii="Times New Roman" w:hAnsi="Times New Roman" w:cs="Times New Roman"/>
        </w:rPr>
      </w:pPr>
      <w:r w:rsidRPr="00451A4E">
        <w:rPr>
          <w:rFonts w:ascii="Times New Roman" w:hAnsi="Times New Roman" w:cs="Times New Roman"/>
        </w:rPr>
        <w:lastRenderedPageBreak/>
        <w:t>- Благоустройство дворовых территорий и общественных территорий г.о. Тейково (приложение № 1).</w:t>
      </w:r>
    </w:p>
    <w:p w:rsidR="00451A4E" w:rsidRPr="00451A4E" w:rsidRDefault="00451A4E" w:rsidP="00451A4E">
      <w:pPr>
        <w:spacing w:after="0" w:line="240" w:lineRule="auto"/>
        <w:ind w:right="-1" w:firstLine="709"/>
        <w:jc w:val="both"/>
        <w:rPr>
          <w:rFonts w:ascii="Times New Roman" w:hAnsi="Times New Roman" w:cs="Times New Roman"/>
        </w:rPr>
      </w:pPr>
      <w:r w:rsidRPr="00451A4E">
        <w:rPr>
          <w:rFonts w:ascii="Times New Roman" w:hAnsi="Times New Roman" w:cs="Times New Roman"/>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
    <w:p w:rsidR="00451A4E" w:rsidRPr="00451A4E" w:rsidRDefault="00451A4E" w:rsidP="00451A4E">
      <w:pPr>
        <w:spacing w:after="0" w:line="240" w:lineRule="auto"/>
        <w:ind w:right="-1" w:firstLine="709"/>
        <w:jc w:val="both"/>
        <w:rPr>
          <w:rFonts w:ascii="Times New Roman" w:hAnsi="Times New Roman" w:cs="Times New Roman"/>
        </w:rPr>
      </w:pPr>
      <w:r w:rsidRPr="00451A4E">
        <w:rPr>
          <w:rFonts w:ascii="Times New Roman" w:hAnsi="Times New Roman" w:cs="Times New Roman"/>
        </w:rPr>
        <w:t>- Перечень подлежащих созданию (восстановлению, реконструкции) объектов централизованной  (нецентрализованной) системы ресурсоснабжения сельских населенных пунктов холодного водоснабжения сельских населенных пунктов (определяемой уполномоченным органом местного самоуправления сельского поселения) (приложение № 3).</w:t>
      </w:r>
    </w:p>
    <w:p w:rsidR="00451A4E" w:rsidRPr="00451A4E" w:rsidRDefault="00451A4E" w:rsidP="00451A4E">
      <w:pPr>
        <w:spacing w:after="0" w:line="240" w:lineRule="auto"/>
        <w:ind w:right="-1" w:firstLine="709"/>
        <w:jc w:val="both"/>
        <w:rPr>
          <w:rFonts w:ascii="Times New Roman" w:hAnsi="Times New Roman" w:cs="Times New Roman"/>
        </w:rPr>
      </w:pPr>
      <w:r w:rsidRPr="00451A4E">
        <w:rPr>
          <w:rFonts w:ascii="Times New Roman" w:hAnsi="Times New Roman" w:cs="Times New Roman"/>
        </w:rPr>
        <w:t xml:space="preserve">- Проект «Реновация парка «Красные Сосенки» и набережной реки Вязьма» (приложение № 4). </w:t>
      </w:r>
    </w:p>
    <w:p w:rsidR="00451A4E" w:rsidRPr="00451A4E" w:rsidRDefault="00451A4E" w:rsidP="00451A4E">
      <w:pPr>
        <w:spacing w:after="0" w:line="240" w:lineRule="auto"/>
        <w:ind w:right="-1" w:firstLine="709"/>
        <w:jc w:val="both"/>
        <w:rPr>
          <w:rFonts w:ascii="Times New Roman" w:hAnsi="Times New Roman" w:cs="Times New Roman"/>
        </w:rPr>
      </w:pPr>
      <w:r w:rsidRPr="00451A4E">
        <w:rPr>
          <w:rFonts w:ascii="Times New Roman" w:hAnsi="Times New Roman" w:cs="Times New Roman"/>
        </w:rPr>
        <w:t>- Благоустройство территорий в рамках проектов развития территории городского округа Тейково, основанных на местных инициативах в 2020 году (приложение № 5).</w:t>
      </w:r>
    </w:p>
    <w:p w:rsidR="00451A4E" w:rsidRPr="00451A4E" w:rsidRDefault="00451A4E" w:rsidP="00451A4E">
      <w:pPr>
        <w:spacing w:after="0" w:line="240" w:lineRule="auto"/>
        <w:ind w:right="-1" w:firstLine="709"/>
        <w:jc w:val="both"/>
        <w:rPr>
          <w:rFonts w:ascii="Times New Roman" w:hAnsi="Times New Roman" w:cs="Times New Roman"/>
        </w:rPr>
      </w:pPr>
      <w:r w:rsidRPr="00451A4E">
        <w:rPr>
          <w:rFonts w:ascii="Times New Roman" w:hAnsi="Times New Roman" w:cs="Times New Roman"/>
        </w:rPr>
        <w:t>- Благоустройство территорий г.о. Тейково в рамках поддержки инициативных проектов (приложение № 6).»;</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1.3.5.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5 «Ресурсное обеспечение Подпрограммы.» изложить в новой редакции согласно приложению № 5 к постановлению;</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1.3.6. Раздел 6 «Перечень основных мероприятий к подпрограмме «Формирование современной городской среды» на территории городского округа Тейково на 2018-2024 годы»  изложить в новой редакции согласно приложению № 6 к постановлению;</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1.3.7. Абзац 10 раздела 7 «Механизм реализации Подпрограммы.» изложить в следующей редакции:</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1.3.8. В приложении № 1 к разделу «Благоустройство дворовых и общественных территорий» к подпрограмме «Формирование современной городской среды на 2018-2024 годы» таблицу «Адресный перечень общественных территорий, нуждающихся в благоустройстве и подлежащих благоустройству в 2019 - 2024 годах в рамках реализации муниципальной подпрограммы «Формирование современной городской среды» на 2018-2024 годы» изложить в новой редакции согласно приложению № 7 к постановлению;</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1.3.9. В приложении № 5 к подпрограмме «Формирование современной городской среды на 2018-2024 годы»:</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1.3.9.1. Слова «Срок реализации – 2020-2024 год» заменить словами «Срок реализации – 2020 год»;</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1.3.9.2. Таблицу 1 «Сведения о целевых индикаторах (показателях) реализации подпрограммы» раздела 1 «Ожидаемые результаты реализации.» изложить в следующей редакции:</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«Таблица 1 «Сведения о целевых индикаторах (показателях) реализации подпрограммы»</w:t>
      </w: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7"/>
        <w:gridCol w:w="7229"/>
        <w:gridCol w:w="1276"/>
        <w:gridCol w:w="1133"/>
      </w:tblGrid>
      <w:tr w:rsidR="00451A4E" w:rsidRPr="00451A4E" w:rsidTr="00451A4E">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п/п</w:t>
            </w:r>
          </w:p>
        </w:tc>
        <w:tc>
          <w:tcPr>
            <w:tcW w:w="35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Наименование показателя</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Ед. изм.</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2020</w:t>
            </w:r>
          </w:p>
        </w:tc>
      </w:tr>
      <w:tr w:rsidR="00451A4E" w:rsidRPr="00451A4E" w:rsidTr="00451A4E">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w:t>
            </w:r>
          </w:p>
          <w:p w:rsidR="00451A4E" w:rsidRPr="00451A4E" w:rsidRDefault="00451A4E" w:rsidP="00451A4E">
            <w:pPr>
              <w:tabs>
                <w:tab w:val="left" w:pos="0"/>
              </w:tabs>
              <w:spacing w:after="0" w:line="240" w:lineRule="auto"/>
              <w:jc w:val="both"/>
              <w:rPr>
                <w:rFonts w:ascii="Times New Roman" w:hAnsi="Times New Roman" w:cs="Times New Roman"/>
              </w:rPr>
            </w:pPr>
            <w:r w:rsidRPr="00451A4E">
              <w:rPr>
                <w:rFonts w:ascii="Times New Roman" w:hAnsi="Times New Roman" w:cs="Times New Roman"/>
              </w:rPr>
              <w:t>1.</w:t>
            </w:r>
          </w:p>
        </w:tc>
        <w:tc>
          <w:tcPr>
            <w:tcW w:w="35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A4E" w:rsidRPr="00451A4E" w:rsidRDefault="00451A4E" w:rsidP="00451A4E">
            <w:pPr>
              <w:spacing w:after="0" w:line="240" w:lineRule="auto"/>
              <w:ind w:right="-1"/>
              <w:jc w:val="both"/>
              <w:rPr>
                <w:rFonts w:ascii="Times New Roman" w:hAnsi="Times New Roman" w:cs="Times New Roman"/>
              </w:rPr>
            </w:pPr>
            <w:r w:rsidRPr="00451A4E">
              <w:rPr>
                <w:rFonts w:ascii="Times New Roman" w:hAnsi="Times New Roman" w:cs="Times New Roman"/>
              </w:rPr>
              <w:t xml:space="preserve">Количество благоустроенных территорий в рамках проектов развития территории городского округа Тейково, основанных на местных </w:t>
            </w:r>
            <w:r w:rsidRPr="00451A4E">
              <w:rPr>
                <w:rFonts w:ascii="Times New Roman" w:hAnsi="Times New Roman" w:cs="Times New Roman"/>
              </w:rPr>
              <w:lastRenderedPageBreak/>
              <w:t>инициативах</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lastRenderedPageBreak/>
              <w:t>ед.</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7</w:t>
            </w:r>
          </w:p>
        </w:tc>
      </w:tr>
    </w:tbl>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lastRenderedPageBreak/>
        <w:t>»;</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1.3.9.3. Таблицу 2 «Ресурсное обеспечение.» раздела 3 «Ресурсное обеспечение подпрограммы» изложить в новой редакции согласно приложению № 8 к постановлению;</w:t>
      </w:r>
    </w:p>
    <w:p w:rsidR="00451A4E" w:rsidRPr="00451A4E" w:rsidRDefault="00451A4E" w:rsidP="00451A4E">
      <w:pPr>
        <w:spacing w:after="0" w:line="240" w:lineRule="auto"/>
        <w:ind w:right="-1" w:firstLine="708"/>
        <w:jc w:val="both"/>
        <w:rPr>
          <w:rFonts w:ascii="Times New Roman" w:hAnsi="Times New Roman" w:cs="Times New Roman"/>
        </w:rPr>
      </w:pPr>
      <w:r w:rsidRPr="00451A4E">
        <w:rPr>
          <w:rFonts w:ascii="Times New Roman" w:hAnsi="Times New Roman" w:cs="Times New Roman"/>
        </w:rPr>
        <w:t>1.3.10. Дополнить приложением № 6 «Благоустройство территорий в рамках поддержки инициативных проектов»  согласно приложению № 9 к постановлению.</w:t>
      </w:r>
    </w:p>
    <w:p w:rsidR="00451A4E" w:rsidRPr="00451A4E" w:rsidRDefault="00451A4E" w:rsidP="00451A4E">
      <w:pPr>
        <w:spacing w:after="0" w:line="240" w:lineRule="auto"/>
        <w:ind w:firstLine="708"/>
        <w:jc w:val="both"/>
        <w:rPr>
          <w:rFonts w:ascii="Times New Roman" w:hAnsi="Times New Roman" w:cs="Times New Roman"/>
        </w:rPr>
      </w:pPr>
      <w:r w:rsidRPr="00451A4E">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 Тейково в сети Интернет.</w:t>
      </w:r>
    </w:p>
    <w:p w:rsidR="00451A4E" w:rsidRPr="00451A4E" w:rsidRDefault="00451A4E" w:rsidP="00451A4E">
      <w:pPr>
        <w:pStyle w:val="Default"/>
        <w:ind w:right="-1"/>
        <w:jc w:val="both"/>
        <w:rPr>
          <w:sz w:val="22"/>
          <w:szCs w:val="22"/>
        </w:rPr>
      </w:pPr>
    </w:p>
    <w:p w:rsidR="00451A4E" w:rsidRPr="00451A4E" w:rsidRDefault="00451A4E" w:rsidP="00451A4E">
      <w:pPr>
        <w:pStyle w:val="Default"/>
        <w:ind w:right="-1"/>
        <w:jc w:val="both"/>
        <w:rPr>
          <w:sz w:val="22"/>
          <w:szCs w:val="22"/>
        </w:rPr>
      </w:pPr>
    </w:p>
    <w:p w:rsidR="00451A4E" w:rsidRPr="00451A4E" w:rsidRDefault="00451A4E" w:rsidP="00451A4E">
      <w:pPr>
        <w:pStyle w:val="Default"/>
        <w:ind w:right="-1"/>
        <w:jc w:val="both"/>
        <w:rPr>
          <w:sz w:val="22"/>
          <w:szCs w:val="22"/>
        </w:rPr>
      </w:pPr>
    </w:p>
    <w:p w:rsidR="00451A4E" w:rsidRPr="00451A4E" w:rsidRDefault="00451A4E" w:rsidP="00451A4E">
      <w:pPr>
        <w:pStyle w:val="Default"/>
        <w:ind w:right="-1"/>
        <w:jc w:val="both"/>
        <w:rPr>
          <w:b/>
          <w:iCs/>
          <w:sz w:val="22"/>
          <w:szCs w:val="22"/>
        </w:rPr>
        <w:sectPr w:rsidR="00451A4E" w:rsidRPr="00451A4E" w:rsidSect="00451A4E">
          <w:pgSz w:w="11906" w:h="16838"/>
          <w:pgMar w:top="1134" w:right="567" w:bottom="1134" w:left="1134" w:header="709" w:footer="709" w:gutter="0"/>
          <w:cols w:space="720"/>
        </w:sectPr>
      </w:pPr>
      <w:r w:rsidRPr="00451A4E">
        <w:rPr>
          <w:b/>
          <w:iCs/>
          <w:sz w:val="22"/>
          <w:szCs w:val="22"/>
        </w:rPr>
        <w:t>Глава городского округа Тейково                                                        С.А. Семенова</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lastRenderedPageBreak/>
        <w:t>Приложение № 1</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к постановлению администрации г.о. Тейково</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                                                                                                                           от                    № </w:t>
      </w:r>
    </w:p>
    <w:p w:rsidR="00451A4E" w:rsidRPr="00451A4E" w:rsidRDefault="00451A4E" w:rsidP="00451A4E">
      <w:pPr>
        <w:spacing w:after="0" w:line="240" w:lineRule="auto"/>
        <w:ind w:right="-1"/>
        <w:jc w:val="center"/>
        <w:rPr>
          <w:rFonts w:ascii="Times New Roman" w:hAnsi="Times New Roman" w:cs="Times New Roman"/>
        </w:rPr>
      </w:pP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2.16. Формирование современной городской среды на 2018-2024 год.</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 xml:space="preserve">Благоустройство городских территорий представляет собой одну из самых острых проблем городского округа Тейково. Сфера благоустройства территории города Тейково является одной из жизнеобеспечивающих сфер городского хозяйства, оказывающих непосредственное влияние на качество и уровень жизни населения. Благоустройство города - совокупность работ и мероприятий, направленных на создание благоприятных, комфортных, экологических и эстетических условий жизни и досуга населения. </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 xml:space="preserve">В рамках программы с 2018 года в городском округе Тейково благоустроено 20 дворовых территорий у 24 многоквартирных домов, проведен ремонт дворового проезда, установлены урны, скамейки и благоустроены 3 общественные территории. В 2020 году реализовано 7 проектов развития территории городского округа Тейково, основанных на местных инициативах. </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Благоустройство дворовых территорий большинства многоквартирных домов города не отвечает нормативным требованиям. 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 съездов для маломобильных групп населения.</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Благоустроенность общественных территорий имеет важное значение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Реализация программы позволит качественно улучшить сферу благоустройства городского округа Тейково будут благоустроены общественные и дворовые территории, нуждающиеся в благоустройстве.</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rsidR="00451A4E" w:rsidRPr="00451A4E" w:rsidRDefault="00451A4E" w:rsidP="00451A4E">
      <w:pPr>
        <w:rPr>
          <w:rFonts w:ascii="Times New Roman" w:hAnsi="Times New Roman" w:cs="Times New Roman"/>
        </w:rPr>
      </w:pPr>
      <w:r w:rsidRPr="00451A4E">
        <w:rPr>
          <w:rFonts w:ascii="Times New Roman" w:hAnsi="Times New Roman" w:cs="Times New Roman"/>
        </w:rPr>
        <w:br w:type="page"/>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lastRenderedPageBreak/>
        <w:t>Приложение № 2</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к постановлению администрации г.о. Тейково</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                                                                                                                           от                    № </w:t>
      </w:r>
    </w:p>
    <w:p w:rsidR="00451A4E" w:rsidRPr="00451A4E" w:rsidRDefault="00451A4E" w:rsidP="00451A4E">
      <w:pPr>
        <w:spacing w:after="0" w:line="240" w:lineRule="auto"/>
        <w:ind w:right="-1"/>
        <w:jc w:val="center"/>
        <w:rPr>
          <w:rFonts w:ascii="Times New Roman" w:hAnsi="Times New Roman" w:cs="Times New Roman"/>
        </w:rPr>
      </w:pP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r w:rsidRPr="00451A4E">
        <w:rPr>
          <w:rFonts w:ascii="Times New Roman" w:hAnsi="Times New Roman" w:cs="Times New Roman"/>
        </w:rPr>
        <w:t>3.16. Формирование современной городской среды на 2018 - 2024 год.</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9"/>
        <w:gridCol w:w="2173"/>
        <w:gridCol w:w="817"/>
        <w:gridCol w:w="951"/>
        <w:gridCol w:w="951"/>
        <w:gridCol w:w="955"/>
        <w:gridCol w:w="951"/>
        <w:gridCol w:w="951"/>
        <w:gridCol w:w="815"/>
        <w:gridCol w:w="813"/>
      </w:tblGrid>
      <w:tr w:rsidR="00451A4E" w:rsidRPr="00451A4E" w:rsidTr="00451A4E">
        <w:tc>
          <w:tcPr>
            <w:tcW w:w="327" w:type="pct"/>
            <w:gridSpan w:val="2"/>
            <w:vMerge w:val="restart"/>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 п/п</w:t>
            </w:r>
          </w:p>
        </w:tc>
        <w:tc>
          <w:tcPr>
            <w:tcW w:w="1083" w:type="pct"/>
            <w:vMerge w:val="restart"/>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Наименование основного мероприятия (мероприятий)</w:t>
            </w:r>
          </w:p>
        </w:tc>
        <w:tc>
          <w:tcPr>
            <w:tcW w:w="407" w:type="pct"/>
            <w:vMerge w:val="restart"/>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Ед.измерения</w:t>
            </w:r>
          </w:p>
        </w:tc>
        <w:tc>
          <w:tcPr>
            <w:tcW w:w="3183" w:type="pct"/>
            <w:gridSpan w:val="7"/>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Значение показателей (индикаторов)</w:t>
            </w:r>
          </w:p>
        </w:tc>
      </w:tr>
      <w:tr w:rsidR="00451A4E" w:rsidRPr="00451A4E" w:rsidTr="00451A4E">
        <w:tc>
          <w:tcPr>
            <w:tcW w:w="327" w:type="pct"/>
            <w:gridSpan w:val="2"/>
            <w:vMerge/>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p>
        </w:tc>
        <w:tc>
          <w:tcPr>
            <w:tcW w:w="1083" w:type="pct"/>
            <w:vMerge/>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p>
        </w:tc>
        <w:tc>
          <w:tcPr>
            <w:tcW w:w="407" w:type="pct"/>
            <w:vMerge/>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p>
        </w:tc>
        <w:tc>
          <w:tcPr>
            <w:tcW w:w="474"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2018</w:t>
            </w:r>
          </w:p>
        </w:tc>
        <w:tc>
          <w:tcPr>
            <w:tcW w:w="474"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2019</w:t>
            </w:r>
          </w:p>
        </w:tc>
        <w:tc>
          <w:tcPr>
            <w:tcW w:w="476"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2020</w:t>
            </w:r>
          </w:p>
        </w:tc>
        <w:tc>
          <w:tcPr>
            <w:tcW w:w="474"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2021</w:t>
            </w:r>
          </w:p>
        </w:tc>
        <w:tc>
          <w:tcPr>
            <w:tcW w:w="474"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2022</w:t>
            </w:r>
          </w:p>
        </w:tc>
        <w:tc>
          <w:tcPr>
            <w:tcW w:w="406"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2023</w:t>
            </w:r>
          </w:p>
        </w:tc>
        <w:tc>
          <w:tcPr>
            <w:tcW w:w="406"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2024</w:t>
            </w:r>
          </w:p>
        </w:tc>
      </w:tr>
      <w:tr w:rsidR="00451A4E" w:rsidRPr="00451A4E" w:rsidTr="00451A4E">
        <w:tc>
          <w:tcPr>
            <w:tcW w:w="5000" w:type="pct"/>
            <w:gridSpan w:val="11"/>
            <w:vAlign w:val="center"/>
          </w:tcPr>
          <w:p w:rsidR="00451A4E" w:rsidRPr="00451A4E" w:rsidRDefault="00451A4E" w:rsidP="009F2868">
            <w:pPr>
              <w:numPr>
                <w:ilvl w:val="0"/>
                <w:numId w:val="5"/>
              </w:numPr>
              <w:autoSpaceDE w:val="0"/>
              <w:autoSpaceDN w:val="0"/>
              <w:adjustRightInd w:val="0"/>
              <w:spacing w:after="0" w:line="240" w:lineRule="auto"/>
              <w:ind w:left="0" w:right="-1" w:firstLine="0"/>
              <w:jc w:val="center"/>
              <w:rPr>
                <w:rFonts w:ascii="Times New Roman" w:hAnsi="Times New Roman" w:cs="Times New Roman"/>
              </w:rPr>
            </w:pPr>
            <w:r w:rsidRPr="00451A4E">
              <w:rPr>
                <w:rFonts w:ascii="Times New Roman" w:hAnsi="Times New Roman" w:cs="Times New Roman"/>
              </w:rPr>
              <w:t>Основные мероприятия подпрограммы «Формирование современной городской среды» на 2018-2024 гг.</w:t>
            </w:r>
          </w:p>
        </w:tc>
      </w:tr>
      <w:tr w:rsidR="00451A4E" w:rsidRPr="00451A4E" w:rsidTr="00451A4E">
        <w:tc>
          <w:tcPr>
            <w:tcW w:w="322" w:type="pct"/>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1.1</w:t>
            </w:r>
          </w:p>
        </w:tc>
        <w:tc>
          <w:tcPr>
            <w:tcW w:w="1087" w:type="pct"/>
            <w:gridSpan w:val="2"/>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Количество благоустроенных дворовых территорий</w:t>
            </w:r>
          </w:p>
        </w:tc>
        <w:tc>
          <w:tcPr>
            <w:tcW w:w="407" w:type="pct"/>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ед.</w:t>
            </w:r>
          </w:p>
        </w:tc>
        <w:tc>
          <w:tcPr>
            <w:tcW w:w="474"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w:t>
            </w:r>
          </w:p>
        </w:tc>
        <w:tc>
          <w:tcPr>
            <w:tcW w:w="476"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6"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6"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r>
      <w:tr w:rsidR="00451A4E" w:rsidRPr="00451A4E" w:rsidTr="00451A4E">
        <w:tc>
          <w:tcPr>
            <w:tcW w:w="322" w:type="pct"/>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1.2</w:t>
            </w:r>
          </w:p>
        </w:tc>
        <w:tc>
          <w:tcPr>
            <w:tcW w:w="1087" w:type="pct"/>
            <w:gridSpan w:val="2"/>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Количество благоустроенных общественных территорий</w:t>
            </w:r>
          </w:p>
        </w:tc>
        <w:tc>
          <w:tcPr>
            <w:tcW w:w="407" w:type="pct"/>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ед.</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76"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74"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6"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6"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r>
      <w:tr w:rsidR="00451A4E" w:rsidRPr="00451A4E" w:rsidTr="00451A4E">
        <w:tc>
          <w:tcPr>
            <w:tcW w:w="322" w:type="pct"/>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1.3</w:t>
            </w:r>
          </w:p>
        </w:tc>
        <w:tc>
          <w:tcPr>
            <w:tcW w:w="1087" w:type="pct"/>
            <w:gridSpan w:val="2"/>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Проект «Реновация парка «Красные Сосенки и набережной реки Вязьма»</w:t>
            </w:r>
          </w:p>
        </w:tc>
        <w:tc>
          <w:tcPr>
            <w:tcW w:w="407"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ед.</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w:t>
            </w:r>
          </w:p>
        </w:tc>
        <w:tc>
          <w:tcPr>
            <w:tcW w:w="950" w:type="pct"/>
            <w:gridSpan w:val="2"/>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6"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6"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r>
      <w:tr w:rsidR="00451A4E" w:rsidRPr="00451A4E" w:rsidTr="00451A4E">
        <w:tc>
          <w:tcPr>
            <w:tcW w:w="322" w:type="pct"/>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1.4</w:t>
            </w:r>
          </w:p>
        </w:tc>
        <w:tc>
          <w:tcPr>
            <w:tcW w:w="1087" w:type="pct"/>
            <w:gridSpan w:val="2"/>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Количество благоустроенных территорий в рамках поддержки местных инициатив в 2020 году</w:t>
            </w:r>
          </w:p>
        </w:tc>
        <w:tc>
          <w:tcPr>
            <w:tcW w:w="407" w:type="pct"/>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ед.</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76"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7</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74"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06"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06" w:type="pct"/>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w:t>
            </w:r>
          </w:p>
        </w:tc>
      </w:tr>
      <w:tr w:rsidR="00451A4E" w:rsidRPr="00451A4E" w:rsidTr="00451A4E">
        <w:tc>
          <w:tcPr>
            <w:tcW w:w="322" w:type="pct"/>
            <w:shd w:val="clear" w:color="auto" w:fill="auto"/>
            <w:vAlign w:val="center"/>
          </w:tcPr>
          <w:p w:rsidR="00451A4E" w:rsidRPr="00451A4E" w:rsidRDefault="00451A4E" w:rsidP="00472A12">
            <w:pPr>
              <w:autoSpaceDE w:val="0"/>
              <w:autoSpaceDN w:val="0"/>
              <w:adjustRightInd w:val="0"/>
              <w:spacing w:after="0" w:line="240" w:lineRule="auto"/>
              <w:ind w:right="-1"/>
              <w:rPr>
                <w:rFonts w:ascii="Times New Roman" w:hAnsi="Times New Roman" w:cs="Times New Roman"/>
              </w:rPr>
            </w:pPr>
            <w:r w:rsidRPr="00451A4E">
              <w:rPr>
                <w:rFonts w:ascii="Times New Roman" w:hAnsi="Times New Roman" w:cs="Times New Roman"/>
              </w:rPr>
              <w:t>1.5</w:t>
            </w:r>
          </w:p>
        </w:tc>
        <w:tc>
          <w:tcPr>
            <w:tcW w:w="1087" w:type="pct"/>
            <w:gridSpan w:val="2"/>
            <w:shd w:val="clear" w:color="auto" w:fill="auto"/>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Количество благоустроенных территорий в рамках поддержки инициативных проектов</w:t>
            </w:r>
          </w:p>
        </w:tc>
        <w:tc>
          <w:tcPr>
            <w:tcW w:w="407" w:type="pct"/>
            <w:shd w:val="clear" w:color="auto" w:fill="auto"/>
            <w:vAlign w:val="center"/>
          </w:tcPr>
          <w:p w:rsidR="00451A4E" w:rsidRPr="00451A4E" w:rsidRDefault="00451A4E" w:rsidP="00472A12">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ед.</w:t>
            </w:r>
          </w:p>
        </w:tc>
        <w:tc>
          <w:tcPr>
            <w:tcW w:w="474"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74"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76"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74"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74"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6"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6"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r>
    </w:tbl>
    <w:p w:rsidR="00451A4E" w:rsidRPr="00451A4E" w:rsidRDefault="00451A4E" w:rsidP="00451A4E">
      <w:pPr>
        <w:pStyle w:val="ConsPlusNormal"/>
        <w:ind w:right="-1"/>
        <w:jc w:val="both"/>
        <w:rPr>
          <w:rFonts w:ascii="Times New Roman" w:hAnsi="Times New Roman" w:cs="Times New Roman"/>
          <w:sz w:val="22"/>
          <w:szCs w:val="22"/>
        </w:rPr>
      </w:pPr>
      <w:r w:rsidRPr="00451A4E">
        <w:rPr>
          <w:rFonts w:ascii="Times New Roman" w:hAnsi="Times New Roman" w:cs="Times New Roman"/>
          <w:sz w:val="22"/>
          <w:szCs w:val="22"/>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451A4E" w:rsidRPr="00451A4E" w:rsidRDefault="00451A4E" w:rsidP="00451A4E">
      <w:pPr>
        <w:autoSpaceDE w:val="0"/>
        <w:autoSpaceDN w:val="0"/>
        <w:adjustRightInd w:val="0"/>
        <w:spacing w:after="0" w:line="240" w:lineRule="auto"/>
        <w:ind w:right="-1"/>
        <w:jc w:val="both"/>
        <w:rPr>
          <w:rFonts w:ascii="Times New Roman" w:hAnsi="Times New Roman" w:cs="Times New Roman"/>
        </w:rPr>
      </w:pPr>
    </w:p>
    <w:p w:rsidR="00451A4E" w:rsidRPr="00451A4E" w:rsidRDefault="00451A4E" w:rsidP="00451A4E">
      <w:pPr>
        <w:autoSpaceDE w:val="0"/>
        <w:autoSpaceDN w:val="0"/>
        <w:adjustRightInd w:val="0"/>
        <w:spacing w:after="0" w:line="240" w:lineRule="auto"/>
        <w:ind w:right="-1" w:firstLine="709"/>
        <w:jc w:val="both"/>
        <w:rPr>
          <w:rFonts w:ascii="Times New Roman" w:hAnsi="Times New Roman" w:cs="Times New Roman"/>
        </w:rPr>
      </w:pPr>
      <w:r w:rsidRPr="00451A4E">
        <w:rPr>
          <w:rFonts w:ascii="Times New Roman" w:hAnsi="Times New Roman" w:cs="Times New Roman"/>
        </w:rPr>
        <w:t xml:space="preserve">По завершении муниципальной программы ожидается достижение следующих основных результатов: </w:t>
      </w:r>
    </w:p>
    <w:p w:rsidR="00451A4E" w:rsidRPr="00451A4E" w:rsidRDefault="00451A4E" w:rsidP="00451A4E">
      <w:pPr>
        <w:autoSpaceDE w:val="0"/>
        <w:autoSpaceDN w:val="0"/>
        <w:adjustRightInd w:val="0"/>
        <w:spacing w:after="0" w:line="240" w:lineRule="auto"/>
        <w:ind w:right="-1"/>
        <w:jc w:val="both"/>
        <w:rPr>
          <w:rFonts w:ascii="Times New Roman" w:hAnsi="Times New Roman" w:cs="Times New Roman"/>
        </w:rPr>
      </w:pPr>
      <w:r w:rsidRPr="00451A4E">
        <w:rPr>
          <w:rFonts w:ascii="Times New Roman" w:hAnsi="Times New Roman" w:cs="Times New Roman"/>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
    <w:p w:rsidR="00451A4E" w:rsidRPr="00451A4E" w:rsidRDefault="00451A4E" w:rsidP="00451A4E">
      <w:pPr>
        <w:rPr>
          <w:rFonts w:ascii="Times New Roman" w:hAnsi="Times New Roman" w:cs="Times New Roman"/>
        </w:rPr>
      </w:pPr>
      <w:r w:rsidRPr="00451A4E">
        <w:rPr>
          <w:rFonts w:ascii="Times New Roman" w:hAnsi="Times New Roman" w:cs="Times New Roman"/>
        </w:rPr>
        <w:br w:type="page"/>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lastRenderedPageBreak/>
        <w:t>Приложение № 3</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к постановлению администрации г.о. Тейково</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                                                                                                                           от                    № </w:t>
      </w:r>
    </w:p>
    <w:p w:rsidR="00451A4E" w:rsidRPr="00451A4E" w:rsidRDefault="00451A4E" w:rsidP="00451A4E">
      <w:pPr>
        <w:spacing w:after="0" w:line="240" w:lineRule="auto"/>
        <w:ind w:right="-1"/>
        <w:jc w:val="center"/>
        <w:rPr>
          <w:rFonts w:ascii="Times New Roman" w:hAnsi="Times New Roman" w:cs="Times New Roman"/>
        </w:rPr>
      </w:pPr>
    </w:p>
    <w:p w:rsidR="00451A4E" w:rsidRPr="00451A4E" w:rsidRDefault="00451A4E" w:rsidP="00451A4E">
      <w:pPr>
        <w:spacing w:after="0" w:line="240" w:lineRule="auto"/>
        <w:ind w:right="-1" w:firstLine="709"/>
        <w:rPr>
          <w:rFonts w:ascii="Times New Roman" w:hAnsi="Times New Roman" w:cs="Times New Roman"/>
          <w:bCs/>
          <w:color w:val="000000"/>
        </w:rPr>
      </w:pPr>
      <w:r w:rsidRPr="00451A4E">
        <w:rPr>
          <w:rFonts w:ascii="Times New Roman" w:hAnsi="Times New Roman" w:cs="Times New Roman"/>
          <w:bCs/>
          <w:color w:val="000000"/>
        </w:rPr>
        <w:t xml:space="preserve">1. Паспорт подпрограммы «Формирование современной городской среды» </w:t>
      </w:r>
    </w:p>
    <w:p w:rsidR="00451A4E" w:rsidRPr="00451A4E" w:rsidRDefault="00451A4E" w:rsidP="00451A4E">
      <w:pPr>
        <w:spacing w:after="0" w:line="240" w:lineRule="auto"/>
        <w:ind w:right="-1"/>
        <w:jc w:val="center"/>
        <w:rPr>
          <w:rFonts w:ascii="Times New Roman" w:hAnsi="Times New Roman" w:cs="Times New Roman"/>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5"/>
        <w:gridCol w:w="7112"/>
      </w:tblGrid>
      <w:tr w:rsidR="00451A4E" w:rsidRPr="00451A4E" w:rsidTr="00451A4E">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451A4E" w:rsidRPr="00451A4E" w:rsidRDefault="00451A4E" w:rsidP="00472A12">
            <w:pPr>
              <w:spacing w:after="0" w:line="240" w:lineRule="auto"/>
              <w:rPr>
                <w:rFonts w:ascii="Times New Roman" w:eastAsia="Calibri" w:hAnsi="Times New Roman" w:cs="Times New Roman"/>
                <w:color w:val="000000"/>
              </w:rPr>
            </w:pPr>
            <w:r w:rsidRPr="00451A4E">
              <w:rPr>
                <w:rFonts w:ascii="Times New Roman" w:eastAsia="Calibri" w:hAnsi="Times New Roman" w:cs="Times New Roman"/>
                <w:color w:val="000000"/>
              </w:rPr>
              <w:t>Наименование</w:t>
            </w:r>
          </w:p>
          <w:p w:rsidR="00451A4E" w:rsidRPr="00451A4E" w:rsidRDefault="00451A4E" w:rsidP="00472A12">
            <w:pPr>
              <w:spacing w:after="0" w:line="240" w:lineRule="auto"/>
              <w:rPr>
                <w:rFonts w:ascii="Times New Roman" w:eastAsia="Calibri" w:hAnsi="Times New Roman" w:cs="Times New Roman"/>
                <w:color w:val="000000"/>
              </w:rPr>
            </w:pPr>
            <w:r w:rsidRPr="00451A4E">
              <w:rPr>
                <w:rFonts w:ascii="Times New Roman" w:eastAsia="Calibri" w:hAnsi="Times New Roman" w:cs="Times New Roman"/>
                <w:color w:val="000000"/>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451A4E" w:rsidRPr="00451A4E" w:rsidRDefault="00451A4E" w:rsidP="00472A12">
            <w:pPr>
              <w:spacing w:after="0" w:line="240" w:lineRule="auto"/>
              <w:jc w:val="both"/>
              <w:rPr>
                <w:rFonts w:ascii="Times New Roman" w:hAnsi="Times New Roman" w:cs="Times New Roman"/>
                <w:bCs/>
                <w:color w:val="000000"/>
              </w:rPr>
            </w:pPr>
            <w:r w:rsidRPr="00451A4E">
              <w:rPr>
                <w:rFonts w:ascii="Times New Roman" w:hAnsi="Times New Roman" w:cs="Times New Roman"/>
                <w:bCs/>
                <w:color w:val="000000"/>
              </w:rPr>
              <w:t>Формирование современной городской среды (далее – подпрограмма)</w:t>
            </w:r>
          </w:p>
        </w:tc>
      </w:tr>
      <w:tr w:rsidR="00451A4E" w:rsidRPr="00451A4E" w:rsidTr="00451A4E">
        <w:tc>
          <w:tcPr>
            <w:tcW w:w="1443"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spacing w:after="0" w:line="240" w:lineRule="auto"/>
              <w:rPr>
                <w:rFonts w:ascii="Times New Roman" w:eastAsia="Calibri" w:hAnsi="Times New Roman" w:cs="Times New Roman"/>
                <w:lang w:val="en-US"/>
              </w:rPr>
            </w:pPr>
            <w:r w:rsidRPr="00451A4E">
              <w:rPr>
                <w:rFonts w:ascii="Times New Roman" w:hAnsi="Times New Roman" w:cs="Times New Roman"/>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2018-2024</w:t>
            </w:r>
          </w:p>
        </w:tc>
      </w:tr>
      <w:tr w:rsidR="00451A4E" w:rsidRPr="00451A4E" w:rsidTr="00451A4E">
        <w:tc>
          <w:tcPr>
            <w:tcW w:w="1443"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spacing w:after="0" w:line="240" w:lineRule="auto"/>
              <w:rPr>
                <w:rFonts w:ascii="Times New Roman" w:eastAsia="Calibri" w:hAnsi="Times New Roman" w:cs="Times New Roman"/>
                <w:lang w:val="en-US"/>
              </w:rPr>
            </w:pPr>
            <w:r w:rsidRPr="00451A4E">
              <w:rPr>
                <w:rFonts w:ascii="Times New Roman" w:hAnsi="Times New Roman" w:cs="Times New Roman"/>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spacing w:after="0" w:line="240" w:lineRule="auto"/>
              <w:jc w:val="both"/>
              <w:rPr>
                <w:rFonts w:ascii="Times New Roman" w:eastAsia="Calibri" w:hAnsi="Times New Roman" w:cs="Times New Roman"/>
              </w:rPr>
            </w:pPr>
            <w:r w:rsidRPr="00451A4E">
              <w:rPr>
                <w:rFonts w:ascii="Times New Roman" w:eastAsia="Calibri" w:hAnsi="Times New Roman" w:cs="Times New Roman"/>
              </w:rPr>
              <w:t>Отдел городской инфраструктуры администрации городского округа Тейково Ивановской области;</w:t>
            </w:r>
          </w:p>
          <w:p w:rsidR="00451A4E" w:rsidRPr="00451A4E" w:rsidRDefault="00451A4E" w:rsidP="00472A12">
            <w:pPr>
              <w:spacing w:after="0" w:line="240" w:lineRule="auto"/>
              <w:jc w:val="both"/>
              <w:rPr>
                <w:rFonts w:ascii="Times New Roman" w:eastAsia="Calibri" w:hAnsi="Times New Roman" w:cs="Times New Roman"/>
              </w:rPr>
            </w:pPr>
            <w:r w:rsidRPr="00451A4E">
              <w:rPr>
                <w:rFonts w:ascii="Times New Roman" w:eastAsia="Calibri" w:hAnsi="Times New Roman" w:cs="Times New Roman"/>
              </w:rPr>
              <w:t>Отдел градостроительства и архитектуры администрации   городского округа Тейково Ивановской области;</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МКУ городского округа Тейково «Служба Заказчика»</w:t>
            </w:r>
          </w:p>
        </w:tc>
      </w:tr>
      <w:tr w:rsidR="00451A4E" w:rsidRPr="00451A4E" w:rsidTr="00451A4E">
        <w:tc>
          <w:tcPr>
            <w:tcW w:w="1443"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spacing w:after="0" w:line="240" w:lineRule="auto"/>
              <w:rPr>
                <w:rFonts w:ascii="Times New Roman" w:eastAsia="Calibri" w:hAnsi="Times New Roman" w:cs="Times New Roman"/>
              </w:rPr>
            </w:pPr>
            <w:r w:rsidRPr="00451A4E">
              <w:rPr>
                <w:rFonts w:ascii="Times New Roman" w:hAnsi="Times New Roman" w:cs="Times New Roman"/>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spacing w:after="0" w:line="240" w:lineRule="auto"/>
              <w:jc w:val="both"/>
              <w:rPr>
                <w:rFonts w:ascii="Times New Roman" w:eastAsia="Calibri" w:hAnsi="Times New Roman" w:cs="Times New Roman"/>
              </w:rPr>
            </w:pPr>
            <w:r w:rsidRPr="00451A4E">
              <w:rPr>
                <w:rFonts w:ascii="Times New Roman" w:eastAsia="Calibri" w:hAnsi="Times New Roman" w:cs="Times New Roman"/>
              </w:rPr>
              <w:t xml:space="preserve">Повышение уровня благоустройства территорий городского округа Тейково </w:t>
            </w:r>
          </w:p>
        </w:tc>
      </w:tr>
      <w:tr w:rsidR="00451A4E" w:rsidRPr="00451A4E" w:rsidTr="00451A4E">
        <w:tc>
          <w:tcPr>
            <w:tcW w:w="1443"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spacing w:after="0" w:line="240" w:lineRule="auto"/>
              <w:rPr>
                <w:rFonts w:ascii="Times New Roman" w:eastAsia="Calibri" w:hAnsi="Times New Roman" w:cs="Times New Roman"/>
                <w:lang w:val="en-US"/>
              </w:rPr>
            </w:pPr>
            <w:r w:rsidRPr="00451A4E">
              <w:rPr>
                <w:rFonts w:ascii="Times New Roman" w:eastAsia="Calibri" w:hAnsi="Times New Roman" w:cs="Times New Roman"/>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Повышение уровня благоустройства дворовых территорий городского округа Тейково.</w:t>
            </w:r>
          </w:p>
          <w:p w:rsidR="00451A4E" w:rsidRPr="00451A4E" w:rsidRDefault="00451A4E" w:rsidP="00472A12">
            <w:pPr>
              <w:autoSpaceDE w:val="0"/>
              <w:autoSpaceDN w:val="0"/>
              <w:adjustRightInd w:val="0"/>
              <w:spacing w:after="0" w:line="240" w:lineRule="auto"/>
              <w:jc w:val="both"/>
              <w:rPr>
                <w:rFonts w:ascii="Times New Roman" w:hAnsi="Times New Roman" w:cs="Times New Roman"/>
              </w:rPr>
            </w:pPr>
            <w:r w:rsidRPr="00451A4E">
              <w:rPr>
                <w:rFonts w:ascii="Times New Roman" w:hAnsi="Times New Roman" w:cs="Times New Roman"/>
              </w:rPr>
              <w:t>Повышение уровня благоустройства общественных территорий городского округа Тейково.</w:t>
            </w:r>
          </w:p>
          <w:p w:rsidR="00451A4E" w:rsidRPr="00451A4E" w:rsidRDefault="00451A4E" w:rsidP="00472A12">
            <w:pPr>
              <w:spacing w:after="0" w:line="240" w:lineRule="auto"/>
              <w:jc w:val="both"/>
              <w:rPr>
                <w:rFonts w:ascii="Times New Roman" w:hAnsi="Times New Roman" w:cs="Times New Roman"/>
              </w:rPr>
            </w:pPr>
            <w:r w:rsidRPr="00451A4E">
              <w:rPr>
                <w:rFonts w:ascii="Times New Roman" w:hAnsi="Times New Roman" w:cs="Times New Roman"/>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451A4E" w:rsidRPr="00451A4E" w:rsidRDefault="00451A4E" w:rsidP="00472A12">
            <w:pPr>
              <w:spacing w:after="0" w:line="240" w:lineRule="auto"/>
              <w:jc w:val="both"/>
              <w:rPr>
                <w:rFonts w:ascii="Times New Roman" w:hAnsi="Times New Roman" w:cs="Times New Roman"/>
              </w:rPr>
            </w:pPr>
            <w:r w:rsidRPr="00451A4E">
              <w:rPr>
                <w:rFonts w:ascii="Times New Roman" w:hAnsi="Times New Roman" w:cs="Times New Roman"/>
              </w:rPr>
              <w:t>Повышение уровня благоустройства территорий городского округа Тейково в рамках поддержки инициативных проектов 2021-2024.</w:t>
            </w:r>
          </w:p>
          <w:p w:rsidR="00451A4E" w:rsidRPr="00451A4E" w:rsidRDefault="00451A4E" w:rsidP="00472A12">
            <w:pPr>
              <w:spacing w:after="0" w:line="240" w:lineRule="auto"/>
              <w:jc w:val="both"/>
              <w:rPr>
                <w:rFonts w:ascii="Times New Roman" w:eastAsia="Calibri" w:hAnsi="Times New Roman" w:cs="Times New Roman"/>
              </w:rPr>
            </w:pPr>
            <w:r w:rsidRPr="00451A4E">
              <w:rPr>
                <w:rFonts w:ascii="Times New Roman" w:eastAsia="Calibri" w:hAnsi="Times New Roman" w:cs="Times New Roman"/>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451A4E" w:rsidRPr="00451A4E" w:rsidTr="00451A4E">
        <w:tc>
          <w:tcPr>
            <w:tcW w:w="1443"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Объём ресурсного обеспечения мероприятий</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 xml:space="preserve">Общий объём бюджетных  ассигнований*: </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208 207,96711</w:t>
            </w:r>
            <w:r w:rsidRPr="00451A4E">
              <w:rPr>
                <w:rFonts w:ascii="Times New Roman" w:eastAsia="Calibri" w:hAnsi="Times New Roman" w:cs="Times New Roman"/>
                <w:color w:val="FF0000"/>
              </w:rPr>
              <w:t xml:space="preserve"> </w:t>
            </w:r>
            <w:r w:rsidRPr="00451A4E">
              <w:rPr>
                <w:rFonts w:ascii="Times New Roman" w:eastAsia="Calibri" w:hAnsi="Times New Roman" w:cs="Times New Roman"/>
              </w:rPr>
              <w:t>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2018 год – 12 132,49655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2019 год – 76 895,07007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2020 год – 107 800,58449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2021 год – 8 848,37000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2022 год – 836,38300 тыс. руб.;</w:t>
            </w:r>
          </w:p>
          <w:p w:rsidR="00451A4E" w:rsidRPr="00451A4E" w:rsidRDefault="00451A4E" w:rsidP="00472A12">
            <w:pPr>
              <w:pStyle w:val="ab"/>
              <w:spacing w:after="0" w:line="240" w:lineRule="auto"/>
              <w:ind w:left="0"/>
              <w:rPr>
                <w:rFonts w:ascii="Times New Roman" w:hAnsi="Times New Roman" w:cs="Times New Roman"/>
              </w:rPr>
            </w:pPr>
            <w:r w:rsidRPr="00451A4E">
              <w:rPr>
                <w:rFonts w:ascii="Times New Roman" w:hAnsi="Times New Roman" w:cs="Times New Roman"/>
              </w:rPr>
              <w:t>2023 год – 836,38300 тыс. руб.;</w:t>
            </w:r>
          </w:p>
          <w:p w:rsidR="00451A4E" w:rsidRPr="00451A4E" w:rsidRDefault="00451A4E" w:rsidP="00472A12">
            <w:pPr>
              <w:pStyle w:val="ab"/>
              <w:spacing w:after="0" w:line="240" w:lineRule="auto"/>
              <w:ind w:left="0"/>
              <w:rPr>
                <w:rFonts w:ascii="Times New Roman" w:hAnsi="Times New Roman" w:cs="Times New Roman"/>
              </w:rPr>
            </w:pPr>
            <w:r w:rsidRPr="00451A4E">
              <w:rPr>
                <w:rFonts w:ascii="Times New Roman" w:hAnsi="Times New Roman" w:cs="Times New Roman"/>
              </w:rPr>
              <w:t>2024 год – 858,68000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 xml:space="preserve">   - местный бюджет:</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2018 год – 807,835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2019 год – 395,07007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2020 год – 2 735,83074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2021 год – 2 848,37000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2022 год – 836,38300 тыс. руб.;</w:t>
            </w:r>
          </w:p>
          <w:p w:rsidR="00451A4E" w:rsidRPr="00451A4E" w:rsidRDefault="00451A4E" w:rsidP="00472A12">
            <w:pPr>
              <w:pStyle w:val="ab"/>
              <w:spacing w:after="0" w:line="240" w:lineRule="auto"/>
              <w:ind w:left="0"/>
              <w:rPr>
                <w:rFonts w:ascii="Times New Roman" w:hAnsi="Times New Roman" w:cs="Times New Roman"/>
              </w:rPr>
            </w:pPr>
            <w:r w:rsidRPr="00451A4E">
              <w:rPr>
                <w:rFonts w:ascii="Times New Roman" w:hAnsi="Times New Roman" w:cs="Times New Roman"/>
              </w:rPr>
              <w:t>2023 год – 836,38300 тыс. руб.;</w:t>
            </w:r>
          </w:p>
          <w:p w:rsidR="00451A4E" w:rsidRPr="00451A4E" w:rsidRDefault="00451A4E" w:rsidP="00472A12">
            <w:pPr>
              <w:pStyle w:val="ab"/>
              <w:spacing w:after="0" w:line="240" w:lineRule="auto"/>
              <w:ind w:left="0"/>
              <w:rPr>
                <w:rFonts w:ascii="Times New Roman" w:hAnsi="Times New Roman" w:cs="Times New Roman"/>
              </w:rPr>
            </w:pPr>
            <w:r w:rsidRPr="00451A4E">
              <w:rPr>
                <w:rFonts w:ascii="Times New Roman" w:hAnsi="Times New Roman" w:cs="Times New Roman"/>
              </w:rPr>
              <w:t>2024 год – 858,680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 xml:space="preserve">   - областной бюджет:</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2018 год – 11 324,66155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2019 год – 1 500,000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2020 год – 33 527,55375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2021 год – 6 000,000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2022 год – 0,000 тыс. руб.;</w:t>
            </w:r>
          </w:p>
          <w:p w:rsidR="00451A4E" w:rsidRPr="00451A4E" w:rsidRDefault="00451A4E" w:rsidP="00472A12">
            <w:pPr>
              <w:pStyle w:val="ab"/>
              <w:spacing w:after="0" w:line="240" w:lineRule="auto"/>
              <w:ind w:left="0"/>
              <w:rPr>
                <w:rFonts w:ascii="Times New Roman" w:hAnsi="Times New Roman" w:cs="Times New Roman"/>
              </w:rPr>
            </w:pPr>
            <w:r w:rsidRPr="00451A4E">
              <w:rPr>
                <w:rFonts w:ascii="Times New Roman" w:hAnsi="Times New Roman" w:cs="Times New Roman"/>
              </w:rPr>
              <w:t>2023 год – 0,000 тыс. руб.;</w:t>
            </w:r>
          </w:p>
          <w:p w:rsidR="00451A4E" w:rsidRPr="00451A4E" w:rsidRDefault="00451A4E" w:rsidP="00472A12">
            <w:pPr>
              <w:pStyle w:val="ab"/>
              <w:spacing w:after="0" w:line="240" w:lineRule="auto"/>
              <w:ind w:left="0"/>
              <w:rPr>
                <w:rFonts w:ascii="Times New Roman" w:hAnsi="Times New Roman" w:cs="Times New Roman"/>
              </w:rPr>
            </w:pPr>
            <w:r w:rsidRPr="00451A4E">
              <w:rPr>
                <w:rFonts w:ascii="Times New Roman" w:hAnsi="Times New Roman" w:cs="Times New Roman"/>
              </w:rPr>
              <w:t>2024 год – 0,000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 xml:space="preserve">   - федеральный бюджет:</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2017 год – 0,000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2018 год – 0,000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lastRenderedPageBreak/>
              <w:t>2019 год – 75 000,000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2020 год – 71 537,20000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2021 год – 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eastAsia="Calibri" w:hAnsi="Times New Roman" w:cs="Times New Roman"/>
              </w:rPr>
              <w:t>2022 год – 0,000 тыс. руб.;</w:t>
            </w:r>
          </w:p>
          <w:p w:rsidR="00451A4E" w:rsidRPr="00451A4E" w:rsidRDefault="00451A4E" w:rsidP="00472A12">
            <w:pPr>
              <w:pStyle w:val="ab"/>
              <w:spacing w:after="0" w:line="240" w:lineRule="auto"/>
              <w:ind w:left="0"/>
              <w:rPr>
                <w:rFonts w:ascii="Times New Roman" w:hAnsi="Times New Roman" w:cs="Times New Roman"/>
              </w:rPr>
            </w:pPr>
            <w:r w:rsidRPr="00451A4E">
              <w:rPr>
                <w:rFonts w:ascii="Times New Roman" w:hAnsi="Times New Roman" w:cs="Times New Roman"/>
              </w:rPr>
              <w:t>2023 год – 0,000 тыс. руб.;</w:t>
            </w:r>
          </w:p>
          <w:p w:rsidR="00451A4E" w:rsidRPr="00451A4E" w:rsidRDefault="00451A4E" w:rsidP="00472A12">
            <w:pPr>
              <w:spacing w:after="0" w:line="240" w:lineRule="auto"/>
              <w:rPr>
                <w:rFonts w:ascii="Times New Roman" w:eastAsia="Calibri" w:hAnsi="Times New Roman" w:cs="Times New Roman"/>
              </w:rPr>
            </w:pPr>
            <w:r w:rsidRPr="00451A4E">
              <w:rPr>
                <w:rFonts w:ascii="Times New Roman" w:hAnsi="Times New Roman" w:cs="Times New Roman"/>
              </w:rPr>
              <w:t>2024 год – 0,000 тыс. руб.</w:t>
            </w:r>
          </w:p>
        </w:tc>
      </w:tr>
    </w:tbl>
    <w:p w:rsidR="00451A4E" w:rsidRPr="00451A4E" w:rsidRDefault="00451A4E" w:rsidP="00451A4E">
      <w:pPr>
        <w:tabs>
          <w:tab w:val="left" w:pos="6870"/>
        </w:tabs>
        <w:spacing w:after="0" w:line="240" w:lineRule="auto"/>
        <w:jc w:val="right"/>
        <w:rPr>
          <w:rFonts w:ascii="Times New Roman" w:hAnsi="Times New Roman" w:cs="Times New Roman"/>
        </w:rPr>
      </w:pPr>
    </w:p>
    <w:p w:rsidR="00451A4E" w:rsidRPr="00451A4E" w:rsidRDefault="00451A4E" w:rsidP="00451A4E">
      <w:pPr>
        <w:rPr>
          <w:rFonts w:ascii="Times New Roman" w:hAnsi="Times New Roman" w:cs="Times New Roman"/>
        </w:rPr>
      </w:pPr>
      <w:r w:rsidRPr="00451A4E">
        <w:rPr>
          <w:rFonts w:ascii="Times New Roman" w:hAnsi="Times New Roman" w:cs="Times New Roman"/>
        </w:rPr>
        <w:br w:type="page"/>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lastRenderedPageBreak/>
        <w:t>Приложение № 4</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к постановлению администрации г.о. Тейково</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                                                                                                                           от                    № </w:t>
      </w:r>
    </w:p>
    <w:p w:rsidR="00451A4E" w:rsidRPr="00451A4E" w:rsidRDefault="00451A4E" w:rsidP="00451A4E">
      <w:pPr>
        <w:tabs>
          <w:tab w:val="left" w:pos="6870"/>
        </w:tabs>
        <w:spacing w:after="0" w:line="240" w:lineRule="auto"/>
        <w:jc w:val="right"/>
        <w:rPr>
          <w:rFonts w:ascii="Times New Roman" w:hAnsi="Times New Roman" w:cs="Times New Roman"/>
        </w:rPr>
      </w:pPr>
    </w:p>
    <w:p w:rsidR="00451A4E" w:rsidRPr="00451A4E" w:rsidRDefault="00451A4E" w:rsidP="00451A4E">
      <w:pPr>
        <w:autoSpaceDE w:val="0"/>
        <w:autoSpaceDN w:val="0"/>
        <w:adjustRightInd w:val="0"/>
        <w:spacing w:after="0" w:line="240" w:lineRule="auto"/>
        <w:ind w:firstLine="709"/>
        <w:jc w:val="right"/>
        <w:rPr>
          <w:rFonts w:ascii="Times New Roman" w:eastAsia="Calibri" w:hAnsi="Times New Roman" w:cs="Times New Roman"/>
          <w:lang w:eastAsia="en-US"/>
        </w:rPr>
      </w:pPr>
      <w:r w:rsidRPr="00451A4E">
        <w:rPr>
          <w:rFonts w:ascii="Times New Roman" w:eastAsia="Calibri" w:hAnsi="Times New Roman" w:cs="Times New Roman"/>
          <w:lang w:eastAsia="en-US"/>
        </w:rPr>
        <w:t xml:space="preserve">Таблица 1  </w:t>
      </w:r>
    </w:p>
    <w:p w:rsidR="00451A4E" w:rsidRPr="00451A4E" w:rsidRDefault="00451A4E" w:rsidP="00451A4E">
      <w:pPr>
        <w:spacing w:after="0" w:line="240" w:lineRule="auto"/>
        <w:ind w:right="-1"/>
        <w:jc w:val="right"/>
        <w:rPr>
          <w:rFonts w:ascii="Times New Roman" w:eastAsia="Calibri" w:hAnsi="Times New Roman" w:cs="Times New Rom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1944"/>
        <w:gridCol w:w="730"/>
        <w:gridCol w:w="830"/>
        <w:gridCol w:w="830"/>
        <w:gridCol w:w="830"/>
        <w:gridCol w:w="830"/>
        <w:gridCol w:w="830"/>
        <w:gridCol w:w="830"/>
        <w:gridCol w:w="830"/>
        <w:gridCol w:w="802"/>
      </w:tblGrid>
      <w:tr w:rsidR="00451A4E" w:rsidRPr="00451A4E" w:rsidTr="00451A4E">
        <w:tc>
          <w:tcPr>
            <w:tcW w:w="356" w:type="pct"/>
            <w:vMerge w:val="restart"/>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 п/п</w:t>
            </w:r>
          </w:p>
        </w:tc>
        <w:tc>
          <w:tcPr>
            <w:tcW w:w="973" w:type="pct"/>
            <w:vMerge w:val="restar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Наименование основного мероприятия (мероприятий)</w:t>
            </w:r>
          </w:p>
        </w:tc>
        <w:tc>
          <w:tcPr>
            <w:tcW w:w="365" w:type="pct"/>
            <w:vMerge w:val="restar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Ед. изм.</w:t>
            </w:r>
          </w:p>
        </w:tc>
        <w:tc>
          <w:tcPr>
            <w:tcW w:w="3306" w:type="pct"/>
            <w:gridSpan w:val="8"/>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Значение показателей (индикаторов)</w:t>
            </w:r>
          </w:p>
        </w:tc>
      </w:tr>
      <w:tr w:rsidR="00451A4E" w:rsidRPr="00451A4E" w:rsidTr="00451A4E">
        <w:tc>
          <w:tcPr>
            <w:tcW w:w="356" w:type="pct"/>
            <w:vMerge/>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p>
        </w:tc>
        <w:tc>
          <w:tcPr>
            <w:tcW w:w="973" w:type="pct"/>
            <w:vMerge/>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p>
        </w:tc>
        <w:tc>
          <w:tcPr>
            <w:tcW w:w="365" w:type="pct"/>
            <w:vMerge/>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p>
        </w:tc>
        <w:tc>
          <w:tcPr>
            <w:tcW w:w="41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2017</w:t>
            </w:r>
          </w:p>
        </w:tc>
        <w:tc>
          <w:tcPr>
            <w:tcW w:w="41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2018</w:t>
            </w:r>
          </w:p>
        </w:tc>
        <w:tc>
          <w:tcPr>
            <w:tcW w:w="41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2019</w:t>
            </w:r>
          </w:p>
        </w:tc>
        <w:tc>
          <w:tcPr>
            <w:tcW w:w="41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2020</w:t>
            </w:r>
          </w:p>
        </w:tc>
        <w:tc>
          <w:tcPr>
            <w:tcW w:w="41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2021</w:t>
            </w:r>
          </w:p>
        </w:tc>
        <w:tc>
          <w:tcPr>
            <w:tcW w:w="41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2022</w:t>
            </w:r>
          </w:p>
        </w:tc>
        <w:tc>
          <w:tcPr>
            <w:tcW w:w="41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2023</w:t>
            </w:r>
          </w:p>
        </w:tc>
        <w:tc>
          <w:tcPr>
            <w:tcW w:w="401"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2024</w:t>
            </w:r>
          </w:p>
        </w:tc>
      </w:tr>
      <w:tr w:rsidR="00451A4E" w:rsidRPr="00451A4E" w:rsidTr="00451A4E">
        <w:tc>
          <w:tcPr>
            <w:tcW w:w="5000" w:type="pct"/>
            <w:gridSpan w:val="11"/>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Основные мероприятия программы «Формирование современной городской среды» на 2018-2024 гг.</w:t>
            </w:r>
          </w:p>
        </w:tc>
      </w:tr>
      <w:tr w:rsidR="00451A4E" w:rsidRPr="00451A4E" w:rsidTr="00451A4E">
        <w:tc>
          <w:tcPr>
            <w:tcW w:w="356"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1.1</w:t>
            </w:r>
          </w:p>
        </w:tc>
        <w:tc>
          <w:tcPr>
            <w:tcW w:w="973"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Количество благоустроенных дворовых территорий</w:t>
            </w:r>
          </w:p>
        </w:tc>
        <w:tc>
          <w:tcPr>
            <w:tcW w:w="36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ед.</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12</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20</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0</w:t>
            </w:r>
          </w:p>
        </w:tc>
        <w:tc>
          <w:tcPr>
            <w:tcW w:w="415" w:type="pct"/>
            <w:shd w:val="clear" w:color="auto" w:fill="auto"/>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0</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1"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r>
      <w:tr w:rsidR="00451A4E" w:rsidRPr="00451A4E" w:rsidTr="00451A4E">
        <w:tc>
          <w:tcPr>
            <w:tcW w:w="356"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1.2</w:t>
            </w:r>
          </w:p>
        </w:tc>
        <w:tc>
          <w:tcPr>
            <w:tcW w:w="973"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Количество благоустроенных общественных территорий</w:t>
            </w:r>
          </w:p>
        </w:tc>
        <w:tc>
          <w:tcPr>
            <w:tcW w:w="36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ед.</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15" w:type="pct"/>
            <w:shd w:val="clear" w:color="auto" w:fill="auto"/>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15" w:type="pct"/>
            <w:shd w:val="clear" w:color="auto" w:fill="auto"/>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1"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r>
      <w:tr w:rsidR="00451A4E" w:rsidRPr="00451A4E" w:rsidTr="00451A4E">
        <w:tc>
          <w:tcPr>
            <w:tcW w:w="356"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1.3</w:t>
            </w:r>
          </w:p>
        </w:tc>
        <w:tc>
          <w:tcPr>
            <w:tcW w:w="973"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Проект «Реновация парка «Красные Сосенки и набережной реки Вязьма»</w:t>
            </w:r>
          </w:p>
        </w:tc>
        <w:tc>
          <w:tcPr>
            <w:tcW w:w="36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ед.</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0</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0</w:t>
            </w:r>
          </w:p>
        </w:tc>
        <w:tc>
          <w:tcPr>
            <w:tcW w:w="830" w:type="pct"/>
            <w:gridSpan w:val="2"/>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1</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1"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r>
      <w:tr w:rsidR="00451A4E" w:rsidRPr="00451A4E" w:rsidTr="00451A4E">
        <w:tc>
          <w:tcPr>
            <w:tcW w:w="356"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1.4</w:t>
            </w:r>
          </w:p>
        </w:tc>
        <w:tc>
          <w:tcPr>
            <w:tcW w:w="973" w:type="pct"/>
            <w:shd w:val="clear" w:color="auto" w:fill="auto"/>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Количество благоустроенных территорий в рамках проектов развития территории городского округа Тейково, основанных на местных инициативах в 2020 году</w:t>
            </w:r>
          </w:p>
        </w:tc>
        <w:tc>
          <w:tcPr>
            <w:tcW w:w="36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ед.</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15" w:type="pct"/>
            <w:shd w:val="clear" w:color="auto" w:fill="auto"/>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7</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01"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r>
      <w:tr w:rsidR="00451A4E" w:rsidRPr="00451A4E" w:rsidTr="00451A4E">
        <w:tc>
          <w:tcPr>
            <w:tcW w:w="356"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1.5</w:t>
            </w:r>
          </w:p>
        </w:tc>
        <w:tc>
          <w:tcPr>
            <w:tcW w:w="973" w:type="pct"/>
            <w:shd w:val="clear" w:color="auto" w:fill="auto"/>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Количество благоустроенных территорий в рамках поддержки инициативных проектов</w:t>
            </w:r>
          </w:p>
        </w:tc>
        <w:tc>
          <w:tcPr>
            <w:tcW w:w="365" w:type="pct"/>
            <w:vAlign w:val="center"/>
          </w:tcPr>
          <w:p w:rsidR="00451A4E" w:rsidRPr="00451A4E" w:rsidRDefault="00451A4E" w:rsidP="00451A4E">
            <w:pPr>
              <w:autoSpaceDE w:val="0"/>
              <w:autoSpaceDN w:val="0"/>
              <w:adjustRightInd w:val="0"/>
              <w:spacing w:after="0" w:line="240" w:lineRule="auto"/>
              <w:ind w:right="-1"/>
              <w:jc w:val="center"/>
              <w:rPr>
                <w:rFonts w:ascii="Times New Roman" w:hAnsi="Times New Roman" w:cs="Times New Roman"/>
              </w:rPr>
            </w:pPr>
            <w:r w:rsidRPr="00451A4E">
              <w:rPr>
                <w:rFonts w:ascii="Times New Roman" w:hAnsi="Times New Roman" w:cs="Times New Roman"/>
              </w:rPr>
              <w:t>ед.</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15" w:type="pct"/>
            <w:shd w:val="clear" w:color="auto" w:fill="auto"/>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15"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c>
          <w:tcPr>
            <w:tcW w:w="401" w:type="pct"/>
            <w:vAlign w:val="center"/>
          </w:tcPr>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х*</w:t>
            </w:r>
          </w:p>
        </w:tc>
      </w:tr>
    </w:tbl>
    <w:p w:rsidR="00451A4E" w:rsidRPr="00451A4E" w:rsidRDefault="00451A4E" w:rsidP="00451A4E">
      <w:pPr>
        <w:tabs>
          <w:tab w:val="left" w:pos="6870"/>
        </w:tabs>
        <w:spacing w:after="0" w:line="240" w:lineRule="auto"/>
        <w:jc w:val="right"/>
        <w:rPr>
          <w:rFonts w:ascii="Times New Roman" w:hAnsi="Times New Roman" w:cs="Times New Roman"/>
        </w:rPr>
      </w:pPr>
    </w:p>
    <w:p w:rsidR="00451A4E" w:rsidRPr="00451A4E" w:rsidRDefault="00451A4E" w:rsidP="00451A4E">
      <w:pPr>
        <w:rPr>
          <w:rFonts w:ascii="Times New Roman" w:hAnsi="Times New Roman" w:cs="Times New Roman"/>
        </w:rPr>
      </w:pPr>
      <w:r w:rsidRPr="00451A4E">
        <w:rPr>
          <w:rFonts w:ascii="Times New Roman" w:hAnsi="Times New Roman" w:cs="Times New Roman"/>
        </w:rPr>
        <w:br w:type="page"/>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lastRenderedPageBreak/>
        <w:t>Приложение № 5</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к постановлению администрации г.о. Тейково</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                                                                                                                           от                    № </w:t>
      </w:r>
    </w:p>
    <w:p w:rsidR="00451A4E" w:rsidRPr="00451A4E" w:rsidRDefault="00451A4E" w:rsidP="00451A4E">
      <w:pPr>
        <w:tabs>
          <w:tab w:val="left" w:pos="-5387"/>
        </w:tabs>
        <w:spacing w:after="0" w:line="240" w:lineRule="auto"/>
        <w:ind w:firstLine="567"/>
        <w:jc w:val="right"/>
        <w:rPr>
          <w:rFonts w:ascii="Times New Roman" w:hAnsi="Times New Roman" w:cs="Times New Roman"/>
          <w:color w:val="000000"/>
        </w:rPr>
      </w:pPr>
    </w:p>
    <w:p w:rsidR="00451A4E" w:rsidRPr="00451A4E" w:rsidRDefault="00451A4E" w:rsidP="00451A4E">
      <w:pPr>
        <w:tabs>
          <w:tab w:val="left" w:pos="-5387"/>
        </w:tabs>
        <w:spacing w:after="0" w:line="240" w:lineRule="auto"/>
        <w:ind w:firstLine="567"/>
        <w:jc w:val="right"/>
        <w:rPr>
          <w:rFonts w:ascii="Times New Roman" w:hAnsi="Times New Roman" w:cs="Times New Roman"/>
          <w:color w:val="000000"/>
        </w:rPr>
      </w:pPr>
      <w:r w:rsidRPr="00451A4E">
        <w:rPr>
          <w:rFonts w:ascii="Times New Roman" w:hAnsi="Times New Roman" w:cs="Times New Roman"/>
          <w:color w:val="000000"/>
        </w:rPr>
        <w:t xml:space="preserve">Таблица 2 </w:t>
      </w:r>
    </w:p>
    <w:p w:rsidR="00451A4E" w:rsidRPr="00451A4E" w:rsidRDefault="00451A4E" w:rsidP="00451A4E">
      <w:pPr>
        <w:autoSpaceDE w:val="0"/>
        <w:autoSpaceDN w:val="0"/>
        <w:adjustRightInd w:val="0"/>
        <w:spacing w:after="0" w:line="240" w:lineRule="auto"/>
        <w:ind w:firstLine="709"/>
        <w:jc w:val="both"/>
        <w:rPr>
          <w:rFonts w:ascii="Times New Roman" w:hAnsi="Times New Roman" w:cs="Times New Roman"/>
          <w:lang w:eastAsia="en-US"/>
        </w:rPr>
      </w:pPr>
      <w:r w:rsidRPr="00451A4E">
        <w:rPr>
          <w:rFonts w:ascii="Times New Roman" w:hAnsi="Times New Roman" w:cs="Times New Roman"/>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1064"/>
        <w:gridCol w:w="1863"/>
        <w:gridCol w:w="867"/>
        <w:gridCol w:w="867"/>
        <w:gridCol w:w="885"/>
        <w:gridCol w:w="867"/>
        <w:gridCol w:w="867"/>
        <w:gridCol w:w="867"/>
        <w:gridCol w:w="867"/>
      </w:tblGrid>
      <w:tr w:rsidR="00451A4E" w:rsidRPr="00451A4E" w:rsidTr="00472A12">
        <w:tc>
          <w:tcPr>
            <w:tcW w:w="492" w:type="pc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bookmarkStart w:id="2" w:name="RANGE!B2:I33"/>
            <w:r w:rsidRPr="00451A4E">
              <w:rPr>
                <w:rFonts w:ascii="Times New Roman" w:hAnsi="Times New Roman" w:cs="Times New Roman"/>
              </w:rPr>
              <w:t>Наименование</w:t>
            </w:r>
            <w:bookmarkEnd w:id="2"/>
          </w:p>
        </w:tc>
        <w:tc>
          <w:tcPr>
            <w:tcW w:w="5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Источник финансирования/ Наименование мероприятия</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Объемы бюджетных ассигнований на 2018 год (тыс. руб.)</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Объемы бюджетных ассигнований на 2019 год (тыс. руб.)</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Объемы бюджетных ассигнований на 2020 год (тыс. руб.)</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Объемы бюджетных ассигнований на 2021 год (тыс. руб.)</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Объемы бюджетных ассигнований на 2022 год (тыс. руб.)</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Объемы бюджетных ассигнований на 2023 год (тыс. руб.)</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Объемы бюджетных ассигнований на 2024 год (тыс. руб.)</w:t>
            </w:r>
          </w:p>
        </w:tc>
      </w:tr>
      <w:tr w:rsidR="00451A4E" w:rsidRPr="00451A4E" w:rsidTr="00472A12">
        <w:tc>
          <w:tcPr>
            <w:tcW w:w="492" w:type="pct"/>
            <w:vMerge w:val="restart"/>
            <w:shd w:val="clear" w:color="auto" w:fill="auto"/>
            <w:vAlign w:val="center"/>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Программа «Формирование современной городской среды» на 2018-2024 годы</w:t>
            </w:r>
          </w:p>
        </w:tc>
        <w:tc>
          <w:tcPr>
            <w:tcW w:w="5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Итого по Программе</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12 132,49655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76895,07007</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107 800,58449</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8 848,37000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836,38300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836,38300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858,680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jc w:val="center"/>
              <w:rPr>
                <w:rFonts w:ascii="Times New Roman" w:hAnsi="Times New Roman" w:cs="Times New Roman"/>
              </w:rPr>
            </w:pPr>
          </w:p>
        </w:tc>
        <w:tc>
          <w:tcPr>
            <w:tcW w:w="533" w:type="pct"/>
            <w:vMerge w:val="restar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Муниципальный заказчик – МКУ «Служба заказчика»</w:t>
            </w: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Местный бюджет, из них:</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807,835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395,07007</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2735,83074</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2848,370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836,38300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836,38300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858,68</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экспертиза смет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211,80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12,00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189,01</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260,703</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260,703</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283,00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Очистка пруда в местечке Красные Сосенки</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600,00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Разработка чертежей МАФ для проекта «Реновация парка «Красные Сосенки»</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300,00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Осуществление авторского надзора</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59,92418</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xml:space="preserve">Осуществление </w:t>
            </w:r>
            <w:r w:rsidRPr="00451A4E">
              <w:rPr>
                <w:rFonts w:ascii="Times New Roman" w:hAnsi="Times New Roman" w:cs="Times New Roman"/>
              </w:rPr>
              <w:lastRenderedPageBreak/>
              <w:t>строительного контроля</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lastRenderedPageBreak/>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300,00</w:t>
            </w:r>
            <w:r w:rsidRPr="00451A4E">
              <w:rPr>
                <w:rFonts w:ascii="Times New Roman" w:hAnsi="Times New Roman" w:cs="Times New Roman"/>
              </w:rPr>
              <w:lastRenderedPageBreak/>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lastRenderedPageBreak/>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170,00000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софинансирование 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596,035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0,78947</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16,13902</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3,15789</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575,68</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575,68</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575,68</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954,47500</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Софинансирование организации благоустройства территорий в рамках поддержки инициативных проектов</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Средства собственников</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xml:space="preserve">Разработка проекта по благоустройству общественной территории </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382,2806</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проект «Реновация парка «Красные Сосенки» и набережной реки Вязьма»</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 проектно- сметная документация</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 реализация проекта (благоустройство территории)</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xml:space="preserve">Корректировка проектно-сметной документации в отношении </w:t>
            </w:r>
            <w:r w:rsidRPr="00451A4E">
              <w:rPr>
                <w:rFonts w:ascii="Times New Roman" w:hAnsi="Times New Roman" w:cs="Times New Roman"/>
              </w:rPr>
              <w:lastRenderedPageBreak/>
              <w:t xml:space="preserve">объекта «Реновация парка «Красные Сосенки» и набережной реки Вязьма» </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lastRenderedPageBreak/>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50,00000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2 656,20211</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285,29254</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11 324,66155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76 500,00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105 064,75375</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6 000,00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федеральный бюджет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10531,93524</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76485,00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71 537,20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5 940,00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областной бюджет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792,72631</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15,00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33 527,55375</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60,00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ИТОГО</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12 132,49655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76 897,78947</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107 800,58449</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8 848,37000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836,38300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836,38300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858,68</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jc w:val="center"/>
              <w:rPr>
                <w:rFonts w:ascii="Times New Roman" w:hAnsi="Times New Roman" w:cs="Times New Roman"/>
              </w:rPr>
            </w:pPr>
          </w:p>
        </w:tc>
        <w:tc>
          <w:tcPr>
            <w:tcW w:w="5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В том числе по объектам:</w:t>
            </w: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 </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 </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 </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 </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val="restar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дворовые территории</w:t>
            </w: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Местный бюджет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683,57225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189,01</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572,453</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572,453</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572,453</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экспертиза смет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200,00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 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189,01</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260,703</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260,703</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283,00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софинансирование 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483,57225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0,00 </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311,75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311,75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289,453</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xml:space="preserve">Всего выделено </w:t>
            </w:r>
            <w:r w:rsidRPr="00451A4E">
              <w:rPr>
                <w:rFonts w:ascii="Times New Roman" w:hAnsi="Times New Roman" w:cs="Times New Roman"/>
              </w:rPr>
              <w:lastRenderedPageBreak/>
              <w:t>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lastRenderedPageBreak/>
              <w:t xml:space="preserve">9 </w:t>
            </w:r>
            <w:r w:rsidRPr="00451A4E">
              <w:rPr>
                <w:rFonts w:ascii="Times New Roman" w:hAnsi="Times New Roman" w:cs="Times New Roman"/>
              </w:rPr>
              <w:lastRenderedPageBreak/>
              <w:t>187,873</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lastRenderedPageBreak/>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федеральный бюджет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8 544,72064</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областной бюджет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643,15211</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Средства собственников</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ИТОГО по мероприятию</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9871,445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189,01</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572,453</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572,453</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572,453</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val="restar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общественные  территории</w:t>
            </w: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Местный бюджет, из них:</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124,26275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395,07007</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1 781,35574</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2 659,36</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263,93</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263,93</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bCs/>
              </w:rPr>
              <w:t>286,227</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экспертиза смет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11,80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12,00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Очистка пруда в местечке Красные Сосенки</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600,00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Разработка чертежей МАФ для проекта «Реновация парка «Красные Сосенки»</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300,00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Осуществление авторского надзора</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59,92418</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Осуществление строительного контроля</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300,00000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170,00000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софинансирование 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112,46275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0,78947</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16,13902</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3,15789</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bCs/>
              </w:rPr>
              <w:t>263,93</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bCs/>
              </w:rPr>
              <w:t>263,93</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bCs/>
              </w:rPr>
              <w:t>286,227</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xml:space="preserve">Разработка проекта по благоустройству общественной территории </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382,2806</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Корректировка проектно-</w:t>
            </w:r>
            <w:r w:rsidRPr="00451A4E">
              <w:rPr>
                <w:rFonts w:ascii="Times New Roman" w:hAnsi="Times New Roman" w:cs="Times New Roman"/>
              </w:rPr>
              <w:lastRenderedPageBreak/>
              <w:t xml:space="preserve">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lastRenderedPageBreak/>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50,00000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285,29254</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2 656,20211</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2 136,7888</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1500,00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30 664,12875</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6 000,00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федеральный бюджет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1 987,2146</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1485,00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30 357,48749</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5 940,00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областной бюджет</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149,5742</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15,00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306,</w:t>
            </w:r>
          </w:p>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64126</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60,00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Средства собственников</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ИТОГО по мероприятию</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2 261,05155</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1 897,78947</w:t>
            </w:r>
          </w:p>
        </w:tc>
        <w:tc>
          <w:tcPr>
            <w:tcW w:w="442"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rPr>
              <w:t>32 445,48449</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8 659,36</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bCs/>
              </w:rPr>
              <w:t>263,93</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bCs/>
              </w:rPr>
              <w:t>263,93</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bCs/>
              </w:rPr>
              <w:t>286,227</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val="restar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проект «Реновация парка «Красны</w:t>
            </w:r>
            <w:r w:rsidRPr="00451A4E">
              <w:rPr>
                <w:rFonts w:ascii="Times New Roman" w:hAnsi="Times New Roman" w:cs="Times New Roman"/>
              </w:rPr>
              <w:lastRenderedPageBreak/>
              <w:t>е Сосенки» и набережной реки Вязьма»</w:t>
            </w:r>
          </w:p>
        </w:tc>
        <w:tc>
          <w:tcPr>
            <w:tcW w:w="937"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lastRenderedPageBreak/>
              <w:t>- проектно- сметная документация</w:t>
            </w:r>
          </w:p>
        </w:tc>
        <w:tc>
          <w:tcPr>
            <w:tcW w:w="433"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noWrap/>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Местный бюджет</w:t>
            </w:r>
          </w:p>
        </w:tc>
        <w:tc>
          <w:tcPr>
            <w:tcW w:w="433"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75000,00</w:t>
            </w:r>
          </w:p>
        </w:tc>
        <w:tc>
          <w:tcPr>
            <w:tcW w:w="442"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71 537,20000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федеральный бюджет</w:t>
            </w:r>
          </w:p>
        </w:tc>
        <w:tc>
          <w:tcPr>
            <w:tcW w:w="433"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75000,00</w:t>
            </w: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71 537,20000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right"/>
              <w:rPr>
                <w:rFonts w:ascii="Times New Roman" w:hAnsi="Times New Roman" w:cs="Times New Roman"/>
              </w:rPr>
            </w:pPr>
            <w:r w:rsidRPr="00451A4E">
              <w:rPr>
                <w:rFonts w:ascii="Times New Roman" w:hAnsi="Times New Roman" w:cs="Times New Roman"/>
              </w:rPr>
              <w:t>областной бюджет</w:t>
            </w:r>
          </w:p>
        </w:tc>
        <w:tc>
          <w:tcPr>
            <w:tcW w:w="433"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noWrap/>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Средства собственников</w:t>
            </w:r>
          </w:p>
        </w:tc>
        <w:tc>
          <w:tcPr>
            <w:tcW w:w="433"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b/>
                <w:bCs/>
              </w:rPr>
            </w:pPr>
            <w:r w:rsidRPr="00451A4E">
              <w:rPr>
                <w:rFonts w:ascii="Times New Roman" w:hAnsi="Times New Roman" w:cs="Times New Roman"/>
                <w:b/>
                <w:bCs/>
              </w:rPr>
              <w:t>ИТОГО по мероприятию</w:t>
            </w:r>
          </w:p>
        </w:tc>
        <w:tc>
          <w:tcPr>
            <w:tcW w:w="433"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bCs/>
              </w:rPr>
            </w:pPr>
            <w:r w:rsidRPr="00451A4E">
              <w:rPr>
                <w:rFonts w:ascii="Times New Roman" w:hAnsi="Times New Roman" w:cs="Times New Roman"/>
                <w:bCs/>
              </w:rPr>
              <w:t>75000,00</w:t>
            </w: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71 537,20000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color w:val="FF0000"/>
              </w:rPr>
            </w:pPr>
          </w:p>
        </w:tc>
        <w:tc>
          <w:tcPr>
            <w:tcW w:w="533" w:type="pct"/>
            <w:vMerge w:val="restar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 Благоустройство территорий проектов развития территории городского округа Тейково, основанных на местных инициативах в 2020 году</w:t>
            </w:r>
          </w:p>
        </w:tc>
        <w:tc>
          <w:tcPr>
            <w:tcW w:w="937" w:type="pct"/>
            <w:shd w:val="clear" w:color="auto" w:fill="auto"/>
            <w:vAlign w:val="center"/>
            <w:hideMark/>
          </w:tcPr>
          <w:p w:rsidR="00451A4E" w:rsidRPr="00451A4E" w:rsidRDefault="00451A4E" w:rsidP="00472A12">
            <w:pPr>
              <w:spacing w:after="0" w:line="240" w:lineRule="auto"/>
              <w:ind w:right="-1"/>
              <w:jc w:val="both"/>
              <w:rPr>
                <w:rFonts w:ascii="Times New Roman" w:hAnsi="Times New Roman" w:cs="Times New Roman"/>
              </w:rPr>
            </w:pPr>
            <w:r w:rsidRPr="00451A4E">
              <w:rPr>
                <w:rFonts w:ascii="Times New Roman" w:hAnsi="Times New Roman" w:cs="Times New Roman"/>
              </w:rPr>
              <w:t>Всего выделено средств,  в т.ч.:</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3 817,90000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областной бюджет</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2 863,425</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местный бюджет, в т.ч.:</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764,75530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tcBorders>
              <w:bottom w:val="single" w:sz="4" w:space="0" w:color="auto"/>
            </w:tcBorders>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147,71970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val="restart"/>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42,00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b/>
                <w:bCs/>
              </w:rPr>
            </w:pPr>
            <w:r w:rsidRPr="00451A4E">
              <w:rPr>
                <w:rFonts w:ascii="Times New Roman" w:hAnsi="Times New Roman" w:cs="Times New Roman"/>
                <w:b/>
                <w:bCs/>
              </w:rPr>
              <w:t>ИТОГО по мероприятию</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hideMark/>
          </w:tcPr>
          <w:p w:rsidR="00451A4E" w:rsidRPr="00451A4E" w:rsidRDefault="00451A4E" w:rsidP="00472A12">
            <w:pPr>
              <w:spacing w:after="0" w:line="240" w:lineRule="auto"/>
              <w:ind w:right="-1"/>
              <w:jc w:val="center"/>
              <w:rPr>
                <w:rFonts w:ascii="Times New Roman" w:hAnsi="Times New Roman" w:cs="Times New Roman"/>
                <w:b/>
              </w:rPr>
            </w:pPr>
            <w:r w:rsidRPr="00451A4E">
              <w:rPr>
                <w:rFonts w:ascii="Times New Roman" w:hAnsi="Times New Roman" w:cs="Times New Roman"/>
                <w:b/>
              </w:rPr>
              <w:t>3 817,90000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val="restar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Благоустройство территорий в рамках поддержки инициативных проектов</w:t>
            </w:r>
          </w:p>
        </w:tc>
        <w:tc>
          <w:tcPr>
            <w:tcW w:w="937" w:type="pct"/>
            <w:shd w:val="clear" w:color="auto" w:fill="auto"/>
            <w:vAlign w:val="center"/>
            <w:hideMark/>
          </w:tcPr>
          <w:p w:rsidR="00451A4E" w:rsidRPr="00451A4E" w:rsidRDefault="00451A4E" w:rsidP="00472A12">
            <w:pPr>
              <w:spacing w:after="0" w:line="240" w:lineRule="auto"/>
              <w:ind w:right="-1"/>
              <w:jc w:val="both"/>
              <w:rPr>
                <w:rFonts w:ascii="Times New Roman" w:hAnsi="Times New Roman" w:cs="Times New Roman"/>
              </w:rPr>
            </w:pPr>
            <w:r w:rsidRPr="00451A4E">
              <w:rPr>
                <w:rFonts w:ascii="Times New Roman" w:hAnsi="Times New Roman" w:cs="Times New Roman"/>
              </w:rPr>
              <w:t>Всего выделено средств,  в т.ч.:</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областной бюджет</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r w:rsidRPr="00451A4E">
              <w:rPr>
                <w:rFonts w:ascii="Times New Roman" w:hAnsi="Times New Roman" w:cs="Times New Roman"/>
              </w:rPr>
              <w:t>местный бюджет, в т.ч.:</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auto"/>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FFFF00"/>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hideMark/>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r w:rsidR="00451A4E" w:rsidRPr="00451A4E" w:rsidTr="00472A12">
        <w:tc>
          <w:tcPr>
            <w:tcW w:w="492" w:type="pct"/>
            <w:vMerge/>
            <w:tcBorders>
              <w:bottom w:val="single" w:sz="4" w:space="0" w:color="auto"/>
            </w:tcBorders>
            <w:shd w:val="clear" w:color="auto" w:fill="auto"/>
          </w:tcPr>
          <w:p w:rsidR="00451A4E" w:rsidRPr="00451A4E" w:rsidRDefault="00451A4E" w:rsidP="00472A12">
            <w:pPr>
              <w:spacing w:after="0" w:line="240" w:lineRule="auto"/>
              <w:ind w:right="-1"/>
              <w:rPr>
                <w:rFonts w:ascii="Times New Roman" w:hAnsi="Times New Roman" w:cs="Times New Roman"/>
              </w:rPr>
            </w:pPr>
          </w:p>
        </w:tc>
        <w:tc>
          <w:tcPr>
            <w:tcW w:w="533" w:type="pct"/>
            <w:vMerge/>
            <w:shd w:val="clear" w:color="auto" w:fill="FFFF00"/>
            <w:vAlign w:val="center"/>
            <w:hideMark/>
          </w:tcPr>
          <w:p w:rsidR="00451A4E" w:rsidRPr="00451A4E" w:rsidRDefault="00451A4E" w:rsidP="00472A12">
            <w:pPr>
              <w:spacing w:after="0" w:line="240" w:lineRule="auto"/>
              <w:ind w:right="-1"/>
              <w:rPr>
                <w:rFonts w:ascii="Times New Roman" w:hAnsi="Times New Roman" w:cs="Times New Roman"/>
              </w:rPr>
            </w:pPr>
          </w:p>
        </w:tc>
        <w:tc>
          <w:tcPr>
            <w:tcW w:w="937" w:type="pct"/>
            <w:shd w:val="clear" w:color="auto" w:fill="auto"/>
            <w:vAlign w:val="center"/>
            <w:hideMark/>
          </w:tcPr>
          <w:p w:rsidR="00451A4E" w:rsidRPr="00451A4E" w:rsidRDefault="00451A4E" w:rsidP="00472A12">
            <w:pPr>
              <w:spacing w:after="0" w:line="240" w:lineRule="auto"/>
              <w:ind w:right="-1"/>
              <w:rPr>
                <w:rFonts w:ascii="Times New Roman" w:hAnsi="Times New Roman" w:cs="Times New Roman"/>
                <w:b/>
                <w:bCs/>
              </w:rPr>
            </w:pPr>
            <w:r w:rsidRPr="00451A4E">
              <w:rPr>
                <w:rFonts w:ascii="Times New Roman" w:hAnsi="Times New Roman" w:cs="Times New Roman"/>
                <w:b/>
                <w:bCs/>
              </w:rPr>
              <w:t>ИТОГО по мероприятию</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42" w:type="pct"/>
            <w:shd w:val="clear" w:color="auto" w:fill="auto"/>
            <w:noWrap/>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c>
          <w:tcPr>
            <w:tcW w:w="433" w:type="pct"/>
            <w:shd w:val="clear" w:color="auto" w:fill="auto"/>
            <w:vAlign w:val="center"/>
            <w:hideMark/>
          </w:tcPr>
          <w:p w:rsidR="00451A4E" w:rsidRPr="00451A4E" w:rsidRDefault="00451A4E" w:rsidP="00472A12">
            <w:pPr>
              <w:spacing w:after="0" w:line="240" w:lineRule="auto"/>
              <w:ind w:right="-1"/>
              <w:jc w:val="center"/>
              <w:rPr>
                <w:rFonts w:ascii="Times New Roman" w:hAnsi="Times New Roman" w:cs="Times New Roman"/>
              </w:rPr>
            </w:pPr>
            <w:r w:rsidRPr="00451A4E">
              <w:rPr>
                <w:rFonts w:ascii="Times New Roman" w:hAnsi="Times New Roman" w:cs="Times New Roman"/>
              </w:rPr>
              <w:t>0,00</w:t>
            </w:r>
          </w:p>
        </w:tc>
      </w:tr>
    </w:tbl>
    <w:p w:rsidR="00451A4E" w:rsidRPr="00451A4E" w:rsidRDefault="00451A4E" w:rsidP="00451A4E">
      <w:pPr>
        <w:tabs>
          <w:tab w:val="left" w:pos="6870"/>
        </w:tabs>
        <w:spacing w:after="0" w:line="240" w:lineRule="auto"/>
        <w:jc w:val="right"/>
        <w:rPr>
          <w:rFonts w:ascii="Times New Roman" w:hAnsi="Times New Roman" w:cs="Times New Roman"/>
        </w:rPr>
      </w:pPr>
    </w:p>
    <w:p w:rsidR="00451A4E" w:rsidRPr="00451A4E" w:rsidRDefault="00451A4E" w:rsidP="00472A12">
      <w:pPr>
        <w:jc w:val="right"/>
        <w:rPr>
          <w:rFonts w:ascii="Times New Roman" w:hAnsi="Times New Roman" w:cs="Times New Roman"/>
        </w:rPr>
      </w:pPr>
      <w:r w:rsidRPr="00451A4E">
        <w:rPr>
          <w:rFonts w:ascii="Times New Roman" w:hAnsi="Times New Roman" w:cs="Times New Roman"/>
        </w:rPr>
        <w:br w:type="page"/>
      </w:r>
      <w:r w:rsidRPr="00451A4E">
        <w:rPr>
          <w:rFonts w:ascii="Times New Roman" w:hAnsi="Times New Roman" w:cs="Times New Roman"/>
        </w:rPr>
        <w:lastRenderedPageBreak/>
        <w:t>Приложение № 6</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к постановлению администрации г.о. Тейково</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                                                                                                                           от                    № </w:t>
      </w:r>
    </w:p>
    <w:p w:rsidR="00451A4E" w:rsidRPr="00451A4E" w:rsidRDefault="00451A4E" w:rsidP="00451A4E">
      <w:pPr>
        <w:spacing w:after="0" w:line="240" w:lineRule="auto"/>
        <w:ind w:firstLine="709"/>
        <w:jc w:val="both"/>
        <w:rPr>
          <w:rFonts w:ascii="Times New Roman" w:hAnsi="Times New Roman" w:cs="Times New Roman"/>
        </w:rPr>
      </w:pPr>
    </w:p>
    <w:p w:rsidR="00451A4E" w:rsidRPr="00451A4E" w:rsidRDefault="00451A4E" w:rsidP="00451A4E">
      <w:pPr>
        <w:spacing w:after="0" w:line="240" w:lineRule="auto"/>
        <w:ind w:firstLine="709"/>
        <w:jc w:val="both"/>
        <w:rPr>
          <w:rFonts w:ascii="Times New Roman" w:hAnsi="Times New Roman" w:cs="Times New Roman"/>
        </w:rPr>
      </w:pPr>
      <w:r w:rsidRPr="00451A4E">
        <w:rPr>
          <w:rFonts w:ascii="Times New Roman" w:hAnsi="Times New Roman" w:cs="Times New Roman"/>
        </w:rPr>
        <w:t xml:space="preserve">6. Перечень основных мероприятий к подпрограмме «Формирование современной городской среды» на территории городского округа Тейково на 2018-2024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7"/>
        <w:gridCol w:w="1739"/>
        <w:gridCol w:w="916"/>
        <w:gridCol w:w="1086"/>
        <w:gridCol w:w="1833"/>
        <w:gridCol w:w="1342"/>
        <w:gridCol w:w="1394"/>
      </w:tblGrid>
      <w:tr w:rsidR="00451A4E" w:rsidRPr="00451A4E" w:rsidTr="00451A4E">
        <w:trPr>
          <w:trHeight w:val="342"/>
        </w:trPr>
        <w:tc>
          <w:tcPr>
            <w:tcW w:w="844" w:type="pct"/>
            <w:vMerge w:val="restar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Номер и наименование основного мероприятия</w:t>
            </w:r>
          </w:p>
        </w:tc>
        <w:tc>
          <w:tcPr>
            <w:tcW w:w="870" w:type="pct"/>
            <w:vMerge w:val="restar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Ответственный исполнитель</w:t>
            </w:r>
          </w:p>
        </w:tc>
        <w:tc>
          <w:tcPr>
            <w:tcW w:w="1001" w:type="pct"/>
            <w:gridSpan w:val="2"/>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Срок</w:t>
            </w:r>
          </w:p>
        </w:tc>
        <w:tc>
          <w:tcPr>
            <w:tcW w:w="917" w:type="pct"/>
            <w:vMerge w:val="restar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 xml:space="preserve">Ожидаемый  непосредственный результат </w:t>
            </w:r>
          </w:p>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(краткое описание)</w:t>
            </w:r>
          </w:p>
        </w:tc>
        <w:tc>
          <w:tcPr>
            <w:tcW w:w="671" w:type="pct"/>
            <w:vMerge w:val="restar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Основные направления реализации</w:t>
            </w:r>
          </w:p>
        </w:tc>
        <w:tc>
          <w:tcPr>
            <w:tcW w:w="697" w:type="pct"/>
            <w:vMerge w:val="restar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Связь с показателями Программы (подпрограммы)</w:t>
            </w:r>
          </w:p>
        </w:tc>
      </w:tr>
      <w:tr w:rsidR="00451A4E" w:rsidRPr="00451A4E" w:rsidTr="00451A4E">
        <w:trPr>
          <w:trHeight w:val="417"/>
        </w:trPr>
        <w:tc>
          <w:tcPr>
            <w:tcW w:w="844" w:type="pct"/>
            <w:vMerge/>
          </w:tcPr>
          <w:p w:rsidR="00451A4E" w:rsidRPr="00451A4E" w:rsidRDefault="00451A4E" w:rsidP="00451A4E">
            <w:pPr>
              <w:spacing w:after="0" w:line="240" w:lineRule="auto"/>
              <w:ind w:right="-1"/>
              <w:contextualSpacing/>
              <w:jc w:val="center"/>
              <w:rPr>
                <w:rFonts w:ascii="Times New Roman" w:hAnsi="Times New Roman" w:cs="Times New Roman"/>
              </w:rPr>
            </w:pPr>
          </w:p>
        </w:tc>
        <w:tc>
          <w:tcPr>
            <w:tcW w:w="870" w:type="pct"/>
            <w:vMerge/>
          </w:tcPr>
          <w:p w:rsidR="00451A4E" w:rsidRPr="00451A4E" w:rsidRDefault="00451A4E" w:rsidP="00451A4E">
            <w:pPr>
              <w:spacing w:after="0" w:line="240" w:lineRule="auto"/>
              <w:ind w:right="-1"/>
              <w:contextualSpacing/>
              <w:rPr>
                <w:rFonts w:ascii="Times New Roman" w:hAnsi="Times New Roman" w:cs="Times New Roman"/>
              </w:rPr>
            </w:pPr>
          </w:p>
        </w:tc>
        <w:tc>
          <w:tcPr>
            <w:tcW w:w="458"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начала реализации</w:t>
            </w:r>
          </w:p>
        </w:tc>
        <w:tc>
          <w:tcPr>
            <w:tcW w:w="543"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окончания реализации</w:t>
            </w:r>
          </w:p>
        </w:tc>
        <w:tc>
          <w:tcPr>
            <w:tcW w:w="917" w:type="pct"/>
            <w:vMerge/>
          </w:tcPr>
          <w:p w:rsidR="00451A4E" w:rsidRPr="00451A4E" w:rsidRDefault="00451A4E" w:rsidP="00451A4E">
            <w:pPr>
              <w:spacing w:after="0" w:line="240" w:lineRule="auto"/>
              <w:ind w:right="-1"/>
              <w:contextualSpacing/>
              <w:rPr>
                <w:rFonts w:ascii="Times New Roman" w:hAnsi="Times New Roman" w:cs="Times New Roman"/>
              </w:rPr>
            </w:pPr>
          </w:p>
        </w:tc>
        <w:tc>
          <w:tcPr>
            <w:tcW w:w="671" w:type="pct"/>
            <w:vMerge/>
          </w:tcPr>
          <w:p w:rsidR="00451A4E" w:rsidRPr="00451A4E" w:rsidRDefault="00451A4E" w:rsidP="00451A4E">
            <w:pPr>
              <w:spacing w:after="0" w:line="240" w:lineRule="auto"/>
              <w:ind w:right="-1"/>
              <w:contextualSpacing/>
              <w:rPr>
                <w:rFonts w:ascii="Times New Roman" w:hAnsi="Times New Roman" w:cs="Times New Roman"/>
              </w:rPr>
            </w:pPr>
          </w:p>
        </w:tc>
        <w:tc>
          <w:tcPr>
            <w:tcW w:w="697" w:type="pct"/>
            <w:vMerge/>
          </w:tcPr>
          <w:p w:rsidR="00451A4E" w:rsidRPr="00451A4E" w:rsidRDefault="00451A4E" w:rsidP="00451A4E">
            <w:pPr>
              <w:spacing w:after="0" w:line="240" w:lineRule="auto"/>
              <w:ind w:right="-1"/>
              <w:contextualSpacing/>
              <w:rPr>
                <w:rFonts w:ascii="Times New Roman" w:hAnsi="Times New Roman" w:cs="Times New Roman"/>
              </w:rPr>
            </w:pPr>
          </w:p>
        </w:tc>
      </w:tr>
      <w:tr w:rsidR="00451A4E" w:rsidRPr="00451A4E" w:rsidTr="00451A4E">
        <w:tc>
          <w:tcPr>
            <w:tcW w:w="844"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1. Благоустройство дворовых территорий многоквартирных жилых домов</w:t>
            </w:r>
          </w:p>
        </w:tc>
        <w:tc>
          <w:tcPr>
            <w:tcW w:w="870"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Отдел городской инфраструктуры, отдел архитектуры, МКУ г.о. Тейково «Служба заказчика»</w:t>
            </w:r>
          </w:p>
        </w:tc>
        <w:tc>
          <w:tcPr>
            <w:tcW w:w="458"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2018</w:t>
            </w:r>
          </w:p>
        </w:tc>
        <w:tc>
          <w:tcPr>
            <w:tcW w:w="543"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2024</w:t>
            </w:r>
          </w:p>
        </w:tc>
        <w:tc>
          <w:tcPr>
            <w:tcW w:w="917"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Увеличение благоустроенных дворовых территорий многоквартирных домов</w:t>
            </w:r>
          </w:p>
        </w:tc>
        <w:tc>
          <w:tcPr>
            <w:tcW w:w="671"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Благоустройство</w:t>
            </w:r>
          </w:p>
        </w:tc>
        <w:tc>
          <w:tcPr>
            <w:tcW w:w="697"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Показатель 1.1</w:t>
            </w:r>
          </w:p>
        </w:tc>
      </w:tr>
      <w:tr w:rsidR="00451A4E" w:rsidRPr="00451A4E" w:rsidTr="00451A4E">
        <w:tc>
          <w:tcPr>
            <w:tcW w:w="844"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 Благоустройство общественных территорий</w:t>
            </w:r>
          </w:p>
        </w:tc>
        <w:tc>
          <w:tcPr>
            <w:tcW w:w="870"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Отдел городской инфраструктуры, отдел архитектуры, МКУ г.о. Тейково «Служба заказчика»</w:t>
            </w:r>
          </w:p>
        </w:tc>
        <w:tc>
          <w:tcPr>
            <w:tcW w:w="458"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2018</w:t>
            </w:r>
          </w:p>
        </w:tc>
        <w:tc>
          <w:tcPr>
            <w:tcW w:w="543"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2024</w:t>
            </w:r>
          </w:p>
        </w:tc>
        <w:tc>
          <w:tcPr>
            <w:tcW w:w="917"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Увеличение благоустроенных территорий общественного назначения, отвечающих потребностям жителей</w:t>
            </w:r>
          </w:p>
        </w:tc>
        <w:tc>
          <w:tcPr>
            <w:tcW w:w="671"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Благоустройство</w:t>
            </w:r>
          </w:p>
        </w:tc>
        <w:tc>
          <w:tcPr>
            <w:tcW w:w="697"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Показатель 1.2</w:t>
            </w:r>
          </w:p>
        </w:tc>
      </w:tr>
      <w:tr w:rsidR="00451A4E" w:rsidRPr="00451A4E" w:rsidTr="00451A4E">
        <w:tc>
          <w:tcPr>
            <w:tcW w:w="844"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 xml:space="preserve">3. Благоустройство территории Парка «Красные Сосенки» и набережной реки Вязьма </w:t>
            </w:r>
          </w:p>
        </w:tc>
        <w:tc>
          <w:tcPr>
            <w:tcW w:w="870"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Отдел городской инфраструктуры, отдел архитектуры, МКУ г.о. Тейково «Служба заказчика»</w:t>
            </w:r>
          </w:p>
        </w:tc>
        <w:tc>
          <w:tcPr>
            <w:tcW w:w="458"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2019</w:t>
            </w:r>
          </w:p>
        </w:tc>
        <w:tc>
          <w:tcPr>
            <w:tcW w:w="543"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2020</w:t>
            </w:r>
          </w:p>
        </w:tc>
        <w:tc>
          <w:tcPr>
            <w:tcW w:w="917"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Увеличение благоустроенных территорий общественного назначения, отвечающих потребностям жителей</w:t>
            </w:r>
          </w:p>
        </w:tc>
        <w:tc>
          <w:tcPr>
            <w:tcW w:w="671"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Благоустройство</w:t>
            </w:r>
          </w:p>
        </w:tc>
        <w:tc>
          <w:tcPr>
            <w:tcW w:w="697" w:type="pct"/>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Показатель 1.3</w:t>
            </w:r>
          </w:p>
        </w:tc>
      </w:tr>
      <w:tr w:rsidR="00451A4E" w:rsidRPr="00451A4E" w:rsidTr="00451A4E">
        <w:tc>
          <w:tcPr>
            <w:tcW w:w="844"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 Благоустройство территорий в рамках проектов развития территории городского округа Тейково, основанных на местных инициативах в 2020 году</w:t>
            </w:r>
          </w:p>
        </w:tc>
        <w:tc>
          <w:tcPr>
            <w:tcW w:w="870"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Отдел городской инфраструктуры, отдел архитектуры и градостроительства,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2020</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2020</w:t>
            </w:r>
          </w:p>
        </w:tc>
        <w:tc>
          <w:tcPr>
            <w:tcW w:w="917"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Показатель 1.4</w:t>
            </w:r>
          </w:p>
        </w:tc>
      </w:tr>
      <w:tr w:rsidR="00451A4E" w:rsidRPr="00451A4E" w:rsidTr="00451A4E">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xml:space="preserve">5. </w:t>
            </w: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xml:space="preserve">Благоустройство территорий </w:t>
            </w:r>
            <w:r w:rsidRPr="00451A4E">
              <w:rPr>
                <w:rFonts w:ascii="Times New Roman" w:hAnsi="Times New Roman" w:cs="Times New Roman"/>
              </w:rPr>
              <w:lastRenderedPageBreak/>
              <w:t>в рамках поддержки инициативных проектов</w:t>
            </w:r>
          </w:p>
        </w:tc>
        <w:tc>
          <w:tcPr>
            <w:tcW w:w="870"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lastRenderedPageBreak/>
              <w:t>Отдел городской инфраструктур</w:t>
            </w:r>
            <w:r w:rsidRPr="00451A4E">
              <w:rPr>
                <w:rFonts w:ascii="Times New Roman" w:hAnsi="Times New Roman" w:cs="Times New Roman"/>
              </w:rPr>
              <w:lastRenderedPageBreak/>
              <w:t>ы, отдел архитектуры и градостроительства,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lastRenderedPageBreak/>
              <w:t>2021</w:t>
            </w:r>
          </w:p>
        </w:tc>
        <w:tc>
          <w:tcPr>
            <w:tcW w:w="54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2024</w:t>
            </w:r>
          </w:p>
        </w:tc>
        <w:tc>
          <w:tcPr>
            <w:tcW w:w="917"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 xml:space="preserve">Увеличение благоустроенных территорий </w:t>
            </w:r>
            <w:r w:rsidRPr="00451A4E">
              <w:rPr>
                <w:rFonts w:ascii="Times New Roman" w:hAnsi="Times New Roman" w:cs="Times New Roman"/>
              </w:rPr>
              <w:lastRenderedPageBreak/>
              <w:t>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lastRenderedPageBreak/>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ind w:right="-1"/>
              <w:contextualSpacing/>
              <w:jc w:val="center"/>
              <w:rPr>
                <w:rFonts w:ascii="Times New Roman" w:hAnsi="Times New Roman" w:cs="Times New Roman"/>
              </w:rPr>
            </w:pPr>
            <w:r w:rsidRPr="00451A4E">
              <w:rPr>
                <w:rFonts w:ascii="Times New Roman" w:hAnsi="Times New Roman" w:cs="Times New Roman"/>
              </w:rPr>
              <w:t>Показатель 1.5</w:t>
            </w:r>
          </w:p>
        </w:tc>
      </w:tr>
    </w:tbl>
    <w:p w:rsidR="00451A4E" w:rsidRPr="00451A4E" w:rsidRDefault="00451A4E" w:rsidP="00451A4E">
      <w:pPr>
        <w:tabs>
          <w:tab w:val="left" w:pos="6870"/>
        </w:tabs>
        <w:spacing w:after="0" w:line="240" w:lineRule="auto"/>
        <w:jc w:val="right"/>
        <w:rPr>
          <w:rFonts w:ascii="Times New Roman" w:hAnsi="Times New Roman" w:cs="Times New Roman"/>
        </w:rPr>
      </w:pPr>
    </w:p>
    <w:p w:rsidR="00451A4E" w:rsidRPr="00451A4E" w:rsidRDefault="00451A4E" w:rsidP="00451A4E">
      <w:pPr>
        <w:rPr>
          <w:rFonts w:ascii="Times New Roman" w:hAnsi="Times New Roman" w:cs="Times New Roman"/>
        </w:rPr>
      </w:pPr>
      <w:r w:rsidRPr="00451A4E">
        <w:rPr>
          <w:rFonts w:ascii="Times New Roman" w:hAnsi="Times New Roman" w:cs="Times New Roman"/>
        </w:rPr>
        <w:br w:type="page"/>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lastRenderedPageBreak/>
        <w:t>Приложение № 7</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к постановлению администрации г.о. Тейково</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                                                                                                                           от                    № </w:t>
      </w: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xml:space="preserve"> </w:t>
      </w: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АДРЕСНЫЙ ПЕРЕЧЕНЬ</w:t>
      </w: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xml:space="preserve">общественных территорий, нуждающихся в благоустройстве и подлежащих благоустройству в 2019 - 2024 годах </w:t>
      </w: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в рамках реализации муниципальной подпрограммы «Формирование современной городской среды» на 2018-2024 годы</w:t>
      </w:r>
    </w:p>
    <w:p w:rsidR="00451A4E" w:rsidRPr="00451A4E" w:rsidRDefault="00451A4E" w:rsidP="00451A4E">
      <w:pPr>
        <w:spacing w:after="0" w:line="240" w:lineRule="auto"/>
        <w:jc w:val="cente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4"/>
        <w:gridCol w:w="9143"/>
      </w:tblGrid>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п/п</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Адрес общественной  территории</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площади Ленина (2 этап)</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3</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Благоустройство Монумента Славы </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6</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Благоустройство территории Летнего сада </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7</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8</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сквера на ул. Фрунзенской</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9</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площади 50 лет Октября</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10</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пешеходной дорожки от моста через р. Вязьма в районе Березовой рощи до ул. 2-я Заречная</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11</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тротуара вдоль дороги от ул. Фрунзенская по ул.1-я Комовская</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12</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сквера № 1 на ул. Октябрьской</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13</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сквера № 2 на ул. Октябрьской</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14</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сквера № 3 на ул. Октябрьской</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15</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Благоустройство улицы Школьный проезд</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16</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Общественная территория в прибрежной зоне от моста по улице Интернациональная до моста по улице Центральный проезд</w:t>
            </w:r>
          </w:p>
        </w:tc>
      </w:tr>
      <w:tr w:rsidR="00451A4E" w:rsidRPr="00451A4E" w:rsidTr="00451A4E">
        <w:trPr>
          <w:trHeight w:val="165"/>
        </w:trPr>
        <w:tc>
          <w:tcPr>
            <w:tcW w:w="427" w:type="pct"/>
            <w:tcBorders>
              <w:top w:val="single" w:sz="4" w:space="0" w:color="auto"/>
              <w:left w:val="single" w:sz="4" w:space="0" w:color="auto"/>
              <w:bottom w:val="single" w:sz="4" w:space="0" w:color="auto"/>
              <w:right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17</w:t>
            </w:r>
          </w:p>
        </w:tc>
        <w:tc>
          <w:tcPr>
            <w:tcW w:w="4573" w:type="pct"/>
            <w:tcBorders>
              <w:top w:val="single" w:sz="4" w:space="0" w:color="auto"/>
              <w:left w:val="single" w:sz="4" w:space="0" w:color="auto"/>
              <w:bottom w:val="single" w:sz="4" w:space="0" w:color="auto"/>
              <w:right w:val="single" w:sz="4" w:space="0" w:color="auto"/>
            </w:tcBorders>
            <w:vAlign w:val="center"/>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Общественная территория в прибрежной зоне от моста по улице Центральный проезд до гидротехнического сооружения (плотина)</w:t>
            </w:r>
          </w:p>
        </w:tc>
      </w:tr>
    </w:tbl>
    <w:p w:rsidR="00451A4E" w:rsidRPr="00451A4E" w:rsidRDefault="00451A4E" w:rsidP="00451A4E">
      <w:pPr>
        <w:rPr>
          <w:rFonts w:ascii="Times New Roman" w:hAnsi="Times New Roman" w:cs="Times New Roman"/>
        </w:rPr>
      </w:pPr>
    </w:p>
    <w:p w:rsidR="00451A4E" w:rsidRPr="00451A4E" w:rsidRDefault="00451A4E" w:rsidP="00451A4E">
      <w:pPr>
        <w:rPr>
          <w:rFonts w:ascii="Times New Roman" w:hAnsi="Times New Roman" w:cs="Times New Roman"/>
        </w:rPr>
      </w:pPr>
      <w:r w:rsidRPr="00451A4E">
        <w:rPr>
          <w:rFonts w:ascii="Times New Roman" w:hAnsi="Times New Roman" w:cs="Times New Roman"/>
        </w:rPr>
        <w:br w:type="page"/>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lastRenderedPageBreak/>
        <w:t>Приложение № 8</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к постановлению администрации г.о. Тейково</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                                                                                                                           от                    № </w:t>
      </w:r>
    </w:p>
    <w:p w:rsidR="00451A4E" w:rsidRPr="00451A4E" w:rsidRDefault="00451A4E" w:rsidP="00451A4E">
      <w:pPr>
        <w:pStyle w:val="ConsPlusNormal"/>
        <w:ind w:firstLine="540"/>
        <w:jc w:val="both"/>
        <w:rPr>
          <w:rFonts w:ascii="Times New Roman" w:hAnsi="Times New Roman" w:cs="Times New Roman"/>
          <w:sz w:val="22"/>
          <w:szCs w:val="22"/>
        </w:rPr>
      </w:pP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Таблица 2. Ресурсное обеспечение на 2020 год.</w:t>
      </w:r>
    </w:p>
    <w:p w:rsidR="00451A4E" w:rsidRPr="00451A4E" w:rsidRDefault="00451A4E" w:rsidP="00451A4E">
      <w:pPr>
        <w:pStyle w:val="ConsPlusNormal"/>
        <w:ind w:firstLine="540"/>
        <w:jc w:val="right"/>
        <w:rPr>
          <w:rFonts w:ascii="Times New Roman" w:hAnsi="Times New Roman" w:cs="Times New Roman"/>
          <w:sz w:val="22"/>
          <w:szCs w:val="22"/>
        </w:rPr>
      </w:pPr>
      <w:r w:rsidRPr="00451A4E">
        <w:rPr>
          <w:rFonts w:ascii="Times New Roman" w:hAnsi="Times New Roman" w:cs="Times New Roman"/>
          <w:sz w:val="22"/>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7216"/>
        <w:gridCol w:w="2243"/>
      </w:tblGrid>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п/п</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Наименование мероприятия/ источник финансирования</w:t>
            </w:r>
          </w:p>
        </w:tc>
        <w:tc>
          <w:tcPr>
            <w:tcW w:w="2268" w:type="dxa"/>
            <w:shd w:val="clear" w:color="auto" w:fill="auto"/>
          </w:tcPr>
          <w:p w:rsidR="00451A4E" w:rsidRPr="00451A4E" w:rsidRDefault="00451A4E" w:rsidP="00451A4E">
            <w:pPr>
              <w:pStyle w:val="a4"/>
              <w:jc w:val="center"/>
              <w:rPr>
                <w:rFonts w:ascii="Times New Roman" w:hAnsi="Times New Roman"/>
              </w:rPr>
            </w:pPr>
            <w:r w:rsidRPr="00451A4E">
              <w:rPr>
                <w:rFonts w:ascii="Times New Roman" w:hAnsi="Times New Roman"/>
              </w:rPr>
              <w:t>Объем финансирования (тыс. руб.)*</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территории в рамках проектов развития территории городского округа Тейково, основанных на местных инициативах в 2020 году</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3 817,900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2863,42500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764,75530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147,71970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42,00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территории по адресу: г. Тейково, ул. Молодежная, рядом с д. 13, напротив МДОУ № 6 «Орленок»</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500,500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487,500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76,610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15,015 (3%)</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33,500 (5,15%)</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«Спорт, доступный всем» ул. Индустриальная между д.1 и 1а»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547,250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412,500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107,79330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28,01920</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 12%)</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1,00 </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 18%)</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3</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«Установка во дворе школы № 5 на ул. Чапаева 24 тренажерной беседки, лавочек и цветочных клумб»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696,500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525,00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144,765</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27,860 (4%)</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1,50 (0,2%)</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территории местечка Василёво путем установки тренажерной беседки напротив дома № 6 по улице Юбилейная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448,250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412,50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93,615</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13,44750</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(3 %)</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5,00 </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 9%)</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территории  пос. Грозилово путем установки детской игровой площадки на пустыре у дома № 14»</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609,00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525,00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119,364</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32,886 (5,4%)</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6</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«Установка на большой поляне между ул. Фестивальной, Южной,  Рубской, огражденной спортивной площадки с двумя футбольными воротами, лавочками и цветочными клумбами по периметру снаружи»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466,400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397,50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102,608</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13,992  (3%)</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7</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«Память – наше будущее» вдоль дома № 7 ул. Индустриальная до пересечения с ул. Щорса»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8</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«Установка  «Тренажерной беседки», по ул. 3-я Заречная напротив д. 43-45, установки скамеек для отдыха и разбивка цветочной клумбы около беседки»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9</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«Установка на поляне, расположенной восточнее домов  6 и 8 на поселке Пчелина огражденной спортивной площадки, с двумя футбольными воротами, лавочками и цветочными клумбами»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550,00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412,50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120,00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16,50 (3%)</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1,00 (0,18%)</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10</w:t>
            </w: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путем установки на ул. Шестагинский проезд сзади детской игровой площадки тренажерной беседки и разбивкой цветочных клумб</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принявших участие в выдвижении проекта</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shd w:val="clear" w:color="auto" w:fill="auto"/>
          </w:tcPr>
          <w:p w:rsidR="00451A4E" w:rsidRPr="00451A4E" w:rsidRDefault="00451A4E" w:rsidP="00451A4E">
            <w:pPr>
              <w:spacing w:after="0" w:line="240" w:lineRule="auto"/>
              <w:rPr>
                <w:rFonts w:ascii="Times New Roman" w:hAnsi="Times New Roman" w:cs="Times New Roman"/>
              </w:rPr>
            </w:pPr>
          </w:p>
        </w:tc>
        <w:tc>
          <w:tcPr>
            <w:tcW w:w="7506"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иные внебюджетные  источники</w:t>
            </w:r>
          </w:p>
        </w:tc>
        <w:tc>
          <w:tcPr>
            <w:tcW w:w="2268" w:type="dxa"/>
            <w:shd w:val="clear" w:color="auto" w:fill="auto"/>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bl>
    <w:p w:rsidR="00451A4E" w:rsidRPr="00451A4E" w:rsidRDefault="00451A4E" w:rsidP="00451A4E">
      <w:pPr>
        <w:pStyle w:val="ConsPlusNormal"/>
        <w:ind w:firstLine="540"/>
        <w:jc w:val="both"/>
        <w:rPr>
          <w:rFonts w:ascii="Times New Roman" w:hAnsi="Times New Roman" w:cs="Times New Roman"/>
          <w:sz w:val="22"/>
          <w:szCs w:val="22"/>
        </w:rPr>
      </w:pPr>
    </w:p>
    <w:p w:rsidR="00451A4E" w:rsidRPr="00451A4E" w:rsidRDefault="00451A4E" w:rsidP="00451A4E">
      <w:pPr>
        <w:rPr>
          <w:rFonts w:ascii="Times New Roman" w:hAnsi="Times New Roman" w:cs="Times New Roman"/>
        </w:rPr>
      </w:pPr>
    </w:p>
    <w:p w:rsidR="00451A4E" w:rsidRPr="00451A4E" w:rsidRDefault="00451A4E" w:rsidP="00451A4E">
      <w:pPr>
        <w:rPr>
          <w:rFonts w:ascii="Times New Roman" w:hAnsi="Times New Roman" w:cs="Times New Roman"/>
        </w:rPr>
      </w:pPr>
      <w:r w:rsidRPr="00451A4E">
        <w:rPr>
          <w:rFonts w:ascii="Times New Roman" w:hAnsi="Times New Roman" w:cs="Times New Roman"/>
        </w:rPr>
        <w:br w:type="page"/>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lastRenderedPageBreak/>
        <w:t>Приложение № 9</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к постановлению администрации г.о. Тейково</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                                                                                                                           от                    № </w:t>
      </w:r>
    </w:p>
    <w:p w:rsidR="00451A4E" w:rsidRPr="00451A4E" w:rsidRDefault="00451A4E" w:rsidP="00451A4E">
      <w:pPr>
        <w:tabs>
          <w:tab w:val="left" w:pos="6870"/>
        </w:tabs>
        <w:spacing w:after="0" w:line="240" w:lineRule="auto"/>
        <w:jc w:val="right"/>
        <w:rPr>
          <w:rFonts w:ascii="Times New Roman" w:hAnsi="Times New Roman" w:cs="Times New Roman"/>
        </w:rPr>
      </w:pP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Приложение № 6</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 xml:space="preserve">к подпрограмме </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«Формирование современной городской среды» на 2018 - 2024 годы</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муниципальной программы</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городского округа Тейково</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 xml:space="preserve"> «Обеспечение населения городского округа</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 xml:space="preserve">         Тейково услугами жилищно-коммунального</w:t>
      </w:r>
    </w:p>
    <w:p w:rsidR="00451A4E" w:rsidRPr="00451A4E" w:rsidRDefault="00451A4E" w:rsidP="00451A4E">
      <w:pPr>
        <w:spacing w:after="0" w:line="240" w:lineRule="auto"/>
        <w:ind w:right="-1"/>
        <w:jc w:val="right"/>
        <w:rPr>
          <w:rFonts w:ascii="Times New Roman" w:hAnsi="Times New Roman" w:cs="Times New Roman"/>
        </w:rPr>
      </w:pPr>
      <w:r w:rsidRPr="00451A4E">
        <w:rPr>
          <w:rFonts w:ascii="Times New Roman" w:hAnsi="Times New Roman" w:cs="Times New Roman"/>
        </w:rPr>
        <w:t xml:space="preserve">      хозяйства и развитие транспортной системы»</w:t>
      </w:r>
    </w:p>
    <w:p w:rsidR="00451A4E" w:rsidRPr="00451A4E" w:rsidRDefault="00451A4E" w:rsidP="00451A4E">
      <w:pPr>
        <w:spacing w:after="0" w:line="240" w:lineRule="auto"/>
        <w:ind w:right="-1" w:firstLine="709"/>
        <w:jc w:val="center"/>
        <w:rPr>
          <w:rFonts w:ascii="Times New Roman" w:hAnsi="Times New Roman" w:cs="Times New Roman"/>
        </w:rPr>
      </w:pPr>
      <w:r w:rsidRPr="00451A4E">
        <w:rPr>
          <w:rFonts w:ascii="Times New Roman" w:hAnsi="Times New Roman" w:cs="Times New Roman"/>
        </w:rPr>
        <w:t xml:space="preserve">     </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 xml:space="preserve">«БЛАГОУСТРОЙСТВО ТЕРРИТОРИЙ В РАМКАХ ПОДДЕРЖКИ </w:t>
      </w:r>
    </w:p>
    <w:p w:rsidR="00451A4E" w:rsidRPr="00451A4E" w:rsidRDefault="00451A4E" w:rsidP="00451A4E">
      <w:pPr>
        <w:spacing w:after="0" w:line="240" w:lineRule="auto"/>
        <w:ind w:right="-1"/>
        <w:jc w:val="center"/>
        <w:rPr>
          <w:rFonts w:ascii="Times New Roman" w:hAnsi="Times New Roman" w:cs="Times New Roman"/>
        </w:rPr>
      </w:pPr>
      <w:r w:rsidRPr="00451A4E">
        <w:rPr>
          <w:rFonts w:ascii="Times New Roman" w:hAnsi="Times New Roman" w:cs="Times New Roman"/>
        </w:rPr>
        <w:t>ИНИЦИАТИВНЫХ ПРОЕКТОВ»</w:t>
      </w:r>
    </w:p>
    <w:p w:rsidR="00451A4E" w:rsidRPr="00451A4E" w:rsidRDefault="00451A4E" w:rsidP="00451A4E">
      <w:pPr>
        <w:pStyle w:val="a4"/>
        <w:ind w:right="-1"/>
        <w:rPr>
          <w:rFonts w:ascii="Times New Roman" w:hAnsi="Times New Roman"/>
        </w:rPr>
      </w:pPr>
    </w:p>
    <w:p w:rsidR="00451A4E" w:rsidRPr="00451A4E" w:rsidRDefault="00451A4E" w:rsidP="00451A4E">
      <w:pPr>
        <w:pStyle w:val="a4"/>
        <w:ind w:right="-1"/>
        <w:jc w:val="center"/>
        <w:rPr>
          <w:rFonts w:ascii="Times New Roman" w:hAnsi="Times New Roman"/>
        </w:rPr>
      </w:pPr>
      <w:r w:rsidRPr="00451A4E">
        <w:rPr>
          <w:rFonts w:ascii="Times New Roman" w:hAnsi="Times New Roman"/>
        </w:rPr>
        <w:t>Срок реализации – 2021-2024 годы</w:t>
      </w:r>
    </w:p>
    <w:p w:rsidR="00451A4E" w:rsidRPr="00451A4E" w:rsidRDefault="00451A4E" w:rsidP="00451A4E">
      <w:pPr>
        <w:pStyle w:val="a4"/>
        <w:ind w:right="-1"/>
        <w:jc w:val="center"/>
        <w:rPr>
          <w:rFonts w:ascii="Times New Roman" w:hAnsi="Times New Roman"/>
        </w:rPr>
      </w:pPr>
    </w:p>
    <w:p w:rsidR="00451A4E" w:rsidRPr="00451A4E" w:rsidRDefault="00451A4E" w:rsidP="00451A4E">
      <w:pPr>
        <w:pStyle w:val="a4"/>
        <w:ind w:right="-1" w:firstLine="708"/>
        <w:rPr>
          <w:rFonts w:ascii="Times New Roman" w:hAnsi="Times New Roman"/>
        </w:rPr>
      </w:pPr>
      <w:r w:rsidRPr="00451A4E">
        <w:rPr>
          <w:rFonts w:ascii="Times New Roman" w:hAnsi="Times New Roman"/>
        </w:rPr>
        <w:t>1. Ожидаемые результаты реализации.</w:t>
      </w:r>
    </w:p>
    <w:p w:rsidR="00451A4E" w:rsidRPr="00451A4E" w:rsidRDefault="00451A4E" w:rsidP="00451A4E">
      <w:pPr>
        <w:pStyle w:val="a4"/>
        <w:ind w:right="-1" w:firstLine="709"/>
        <w:jc w:val="both"/>
        <w:rPr>
          <w:rFonts w:ascii="Times New Roman" w:hAnsi="Times New Roman"/>
        </w:rPr>
      </w:pPr>
      <w:r w:rsidRPr="00451A4E">
        <w:rPr>
          <w:rFonts w:ascii="Times New Roman" w:hAnsi="Times New Roman"/>
        </w:rPr>
        <w:t>В ходе реализации части «Благоустройство территорий в рамках поддержки инициативных проектов» предусматривается организация и проведение основного мероприятия «Повышение уровня благоустройства территории городского округа Тейково» в рамках поддержки инициативных проектов.</w:t>
      </w:r>
    </w:p>
    <w:p w:rsidR="00451A4E" w:rsidRPr="00451A4E" w:rsidRDefault="00451A4E" w:rsidP="00451A4E">
      <w:pPr>
        <w:pStyle w:val="a4"/>
        <w:ind w:right="-1" w:firstLine="709"/>
        <w:jc w:val="both"/>
        <w:rPr>
          <w:rFonts w:ascii="Times New Roman" w:hAnsi="Times New Roman"/>
        </w:rPr>
      </w:pPr>
      <w:r w:rsidRPr="00451A4E">
        <w:rPr>
          <w:rFonts w:ascii="Times New Roman" w:hAnsi="Times New Roman"/>
        </w:rPr>
        <w:t>Поддержка инициативных проектов–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451A4E" w:rsidRPr="00451A4E" w:rsidRDefault="00451A4E" w:rsidP="00451A4E">
      <w:pPr>
        <w:pStyle w:val="a4"/>
        <w:ind w:right="-1"/>
        <w:rPr>
          <w:rFonts w:ascii="Times New Roman" w:hAnsi="Times New Roman"/>
        </w:rPr>
      </w:pPr>
    </w:p>
    <w:p w:rsidR="00451A4E" w:rsidRPr="00451A4E" w:rsidRDefault="00451A4E" w:rsidP="00451A4E">
      <w:pPr>
        <w:pStyle w:val="a4"/>
        <w:ind w:right="-1"/>
        <w:jc w:val="center"/>
        <w:rPr>
          <w:rFonts w:ascii="Times New Roman" w:hAnsi="Times New Roman"/>
          <w:bCs/>
        </w:rPr>
      </w:pPr>
      <w:r w:rsidRPr="00451A4E">
        <w:rPr>
          <w:rFonts w:ascii="Times New Roman" w:hAnsi="Times New Roman"/>
          <w:bCs/>
        </w:rPr>
        <w:t xml:space="preserve">Таблица 1. Сведения о целевых индикаторах (показателях) реализации подпрограммы </w:t>
      </w: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43"/>
        <w:gridCol w:w="4217"/>
        <w:gridCol w:w="678"/>
        <w:gridCol w:w="1088"/>
        <w:gridCol w:w="1086"/>
        <w:gridCol w:w="1088"/>
        <w:gridCol w:w="1086"/>
      </w:tblGrid>
      <w:tr w:rsidR="00451A4E" w:rsidRPr="00451A4E" w:rsidTr="00451A4E">
        <w:tc>
          <w:tcPr>
            <w:tcW w:w="277"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 п/п</w:t>
            </w:r>
          </w:p>
        </w:tc>
        <w:tc>
          <w:tcPr>
            <w:tcW w:w="2154"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Наименование показателя</w:t>
            </w:r>
          </w:p>
        </w:tc>
        <w:tc>
          <w:tcPr>
            <w:tcW w:w="346"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Ед. изм.</w:t>
            </w:r>
          </w:p>
        </w:tc>
        <w:tc>
          <w:tcPr>
            <w:tcW w:w="556"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2021</w:t>
            </w:r>
          </w:p>
        </w:tc>
        <w:tc>
          <w:tcPr>
            <w:tcW w:w="555"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2022</w:t>
            </w:r>
          </w:p>
        </w:tc>
        <w:tc>
          <w:tcPr>
            <w:tcW w:w="556"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2023</w:t>
            </w:r>
          </w:p>
        </w:tc>
        <w:tc>
          <w:tcPr>
            <w:tcW w:w="555"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2024</w:t>
            </w:r>
          </w:p>
        </w:tc>
      </w:tr>
      <w:tr w:rsidR="00451A4E" w:rsidRPr="00451A4E" w:rsidTr="00451A4E">
        <w:tc>
          <w:tcPr>
            <w:tcW w:w="277"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rPr>
                <w:rFonts w:ascii="Times New Roman" w:hAnsi="Times New Roman"/>
              </w:rPr>
            </w:pPr>
            <w:r w:rsidRPr="00451A4E">
              <w:rPr>
                <w:rFonts w:ascii="Times New Roman" w:hAnsi="Times New Roman"/>
              </w:rPr>
              <w:t>Количество благоустроенных территорий в рамках поддержки инициативных проектов</w:t>
            </w:r>
          </w:p>
        </w:tc>
        <w:tc>
          <w:tcPr>
            <w:tcW w:w="346"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ед.</w:t>
            </w:r>
          </w:p>
        </w:tc>
        <w:tc>
          <w:tcPr>
            <w:tcW w:w="556"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х*</w:t>
            </w:r>
          </w:p>
        </w:tc>
        <w:tc>
          <w:tcPr>
            <w:tcW w:w="555"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х*</w:t>
            </w:r>
          </w:p>
        </w:tc>
        <w:tc>
          <w:tcPr>
            <w:tcW w:w="556"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х*</w:t>
            </w:r>
          </w:p>
        </w:tc>
        <w:tc>
          <w:tcPr>
            <w:tcW w:w="555" w:type="pct"/>
            <w:tcBorders>
              <w:top w:val="single" w:sz="4" w:space="0" w:color="auto"/>
              <w:left w:val="single" w:sz="4" w:space="0" w:color="auto"/>
              <w:bottom w:val="single" w:sz="4" w:space="0" w:color="auto"/>
              <w:right w:val="single" w:sz="4" w:space="0" w:color="auto"/>
            </w:tcBorders>
            <w:vAlign w:val="center"/>
            <w:hideMark/>
          </w:tcPr>
          <w:p w:rsidR="00451A4E" w:rsidRPr="00451A4E" w:rsidRDefault="00451A4E" w:rsidP="00451A4E">
            <w:pPr>
              <w:pStyle w:val="a4"/>
              <w:ind w:right="-1"/>
              <w:jc w:val="center"/>
              <w:rPr>
                <w:rFonts w:ascii="Times New Roman" w:hAnsi="Times New Roman"/>
              </w:rPr>
            </w:pPr>
            <w:r w:rsidRPr="00451A4E">
              <w:rPr>
                <w:rFonts w:ascii="Times New Roman" w:hAnsi="Times New Roman"/>
              </w:rPr>
              <w:t>х*</w:t>
            </w:r>
          </w:p>
        </w:tc>
      </w:tr>
    </w:tbl>
    <w:p w:rsidR="00451A4E" w:rsidRPr="00451A4E" w:rsidRDefault="00451A4E" w:rsidP="00451A4E">
      <w:pPr>
        <w:pStyle w:val="a4"/>
        <w:ind w:right="-1"/>
        <w:jc w:val="center"/>
        <w:rPr>
          <w:rFonts w:ascii="Times New Roman" w:hAnsi="Times New Roman"/>
        </w:rPr>
      </w:pPr>
    </w:p>
    <w:p w:rsidR="00451A4E" w:rsidRPr="00451A4E" w:rsidRDefault="00451A4E" w:rsidP="00451A4E">
      <w:pPr>
        <w:pStyle w:val="a4"/>
        <w:ind w:right="-1"/>
        <w:jc w:val="both"/>
        <w:rPr>
          <w:rFonts w:ascii="Times New Roman" w:hAnsi="Times New Roman"/>
        </w:rPr>
      </w:pPr>
      <w:r w:rsidRPr="00451A4E">
        <w:rPr>
          <w:rFonts w:ascii="Times New Roman" w:hAnsi="Times New Roman"/>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451A4E" w:rsidRPr="00451A4E" w:rsidRDefault="00451A4E" w:rsidP="00451A4E">
      <w:pPr>
        <w:pStyle w:val="a4"/>
        <w:ind w:right="-1"/>
        <w:jc w:val="both"/>
        <w:rPr>
          <w:rFonts w:ascii="Times New Roman" w:hAnsi="Times New Roman"/>
        </w:rPr>
      </w:pPr>
    </w:p>
    <w:p w:rsidR="00451A4E" w:rsidRPr="00451A4E" w:rsidRDefault="00451A4E" w:rsidP="00451A4E">
      <w:pPr>
        <w:pStyle w:val="a4"/>
        <w:ind w:right="-1" w:firstLine="709"/>
        <w:jc w:val="both"/>
        <w:rPr>
          <w:rFonts w:ascii="Times New Roman" w:hAnsi="Times New Roman"/>
        </w:rPr>
      </w:pPr>
      <w:r w:rsidRPr="00451A4E">
        <w:rPr>
          <w:rFonts w:ascii="Times New Roman" w:hAnsi="Times New Roman"/>
        </w:rPr>
        <w:t>Имеются риски недостижения показателей подпрограммы:</w:t>
      </w:r>
    </w:p>
    <w:p w:rsidR="00451A4E" w:rsidRPr="00451A4E" w:rsidRDefault="00451A4E" w:rsidP="00451A4E">
      <w:pPr>
        <w:pStyle w:val="a4"/>
        <w:ind w:right="-1" w:firstLine="709"/>
        <w:jc w:val="both"/>
        <w:rPr>
          <w:rFonts w:ascii="Times New Roman" w:hAnsi="Times New Roman"/>
        </w:rPr>
      </w:pPr>
      <w:r w:rsidRPr="00451A4E">
        <w:rPr>
          <w:rFonts w:ascii="Times New Roman" w:hAnsi="Times New Roman"/>
        </w:rPr>
        <w:t>- бюджетные,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(муниципальной) программы;</w:t>
      </w:r>
    </w:p>
    <w:p w:rsidR="00451A4E" w:rsidRPr="00451A4E" w:rsidRDefault="00451A4E" w:rsidP="00451A4E">
      <w:pPr>
        <w:pStyle w:val="a4"/>
        <w:ind w:right="-1" w:firstLine="709"/>
        <w:jc w:val="both"/>
        <w:rPr>
          <w:rFonts w:ascii="Times New Roman" w:hAnsi="Times New Roman"/>
        </w:rPr>
      </w:pPr>
      <w:r w:rsidRPr="00451A4E">
        <w:rPr>
          <w:rFonts w:ascii="Times New Roman" w:hAnsi="Times New Roman"/>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451A4E" w:rsidRPr="00451A4E" w:rsidRDefault="00451A4E" w:rsidP="00451A4E">
      <w:pPr>
        <w:pStyle w:val="a4"/>
        <w:ind w:right="-1"/>
        <w:rPr>
          <w:rFonts w:ascii="Times New Roman" w:hAnsi="Times New Roman"/>
        </w:rPr>
      </w:pPr>
    </w:p>
    <w:p w:rsidR="00451A4E" w:rsidRPr="00451A4E" w:rsidRDefault="00451A4E" w:rsidP="00451A4E">
      <w:pPr>
        <w:pStyle w:val="a4"/>
        <w:ind w:right="-1" w:firstLine="708"/>
        <w:rPr>
          <w:rFonts w:ascii="Times New Roman" w:hAnsi="Times New Roman"/>
          <w:bCs/>
        </w:rPr>
      </w:pPr>
      <w:r w:rsidRPr="00451A4E">
        <w:rPr>
          <w:rFonts w:ascii="Times New Roman" w:hAnsi="Times New Roman"/>
          <w:bCs/>
        </w:rPr>
        <w:t>2. Основные мероприятия.</w:t>
      </w:r>
    </w:p>
    <w:p w:rsidR="00451A4E" w:rsidRPr="00451A4E" w:rsidRDefault="00451A4E" w:rsidP="00451A4E">
      <w:pPr>
        <w:pStyle w:val="a4"/>
        <w:ind w:right="-1" w:firstLine="708"/>
        <w:jc w:val="both"/>
        <w:rPr>
          <w:rFonts w:ascii="Times New Roman" w:hAnsi="Times New Roman"/>
        </w:rPr>
      </w:pPr>
      <w:r w:rsidRPr="00451A4E">
        <w:rPr>
          <w:rFonts w:ascii="Times New Roman" w:hAnsi="Times New Roman"/>
        </w:rPr>
        <w:t xml:space="preserve">Реализация мероприятия «Благоустройство территорий в рамках поддержки инициативных проектов» предусматривает выполнение работ по </w:t>
      </w:r>
      <w:r w:rsidRPr="00451A4E">
        <w:rPr>
          <w:rFonts w:ascii="Times New Roman" w:hAnsi="Times New Roman"/>
          <w:bCs/>
        </w:rPr>
        <w:t>благоустройству</w:t>
      </w:r>
      <w:r w:rsidRPr="00451A4E">
        <w:rPr>
          <w:rFonts w:ascii="Times New Roman" w:hAnsi="Times New Roman"/>
          <w:b/>
          <w:bCs/>
        </w:rPr>
        <w:t xml:space="preserve"> </w:t>
      </w:r>
      <w:r w:rsidRPr="00451A4E">
        <w:rPr>
          <w:rFonts w:ascii="Times New Roman" w:hAnsi="Times New Roman"/>
          <w:bCs/>
        </w:rPr>
        <w:t>территорий городского округа Тейково</w:t>
      </w:r>
      <w:r w:rsidRPr="00451A4E">
        <w:rPr>
          <w:rFonts w:ascii="Times New Roman" w:hAnsi="Times New Roman"/>
        </w:rPr>
        <w:t xml:space="preserve">, размещением объектов благоустройства в рамках инициативных проектов, прошедших конкурсный отбор.  </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 xml:space="preserve">Под инициативным проектом понимается проект благоустройства, внесенный в администрацию городского округа Тейково Ивановской области инициатором в целях реализации мероприятий по организации благоустройства территории городского округа Тейково, имеющих приоритетное значение для жителей городского округа Тейково Ивановской области или его части. Порядок выдвижения, внесения, обсуждения, рассмотрения проектов, проведения их конкурсного отбора устанавливается решением городской Думы городского округа Тейково от 29.01.2021 № 5 «Об </w:t>
      </w:r>
      <w:r w:rsidRPr="00451A4E">
        <w:rPr>
          <w:rFonts w:ascii="Times New Roman" w:hAnsi="Times New Roman" w:cs="Times New Roman"/>
          <w:sz w:val="22"/>
          <w:szCs w:val="22"/>
        </w:rPr>
        <w:lastRenderedPageBreak/>
        <w:t xml:space="preserve">утверждении Порядка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 </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 xml:space="preserve">Инициаторами проекта могут выступать инициативная группа граждан численностью не менее десяти граждан, достигших шестнадцатилетнего возраста и проживающих на территории городского округа Тейково Ивановской области, территориальное общественное самоуправление (далее - ТОС) (органы ТОС). </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 xml:space="preserve">Инициативный проект до его внесения в администрацию городского округа Тейково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городского округа Тейково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 xml:space="preserve">При этом возможно рассмотрение нескольких инициативных проектов на одном сходе, одном собрании или на одной конференции граждан. </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Для участия в конкурсном отборе инициативных проектов инициативная группа граждан, ТОС направляет в администрацию городского округа Тейково следующие сведения:</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1) описание проблемы, решение которой имеет приоритетное значение для жителей городского округа Тейково Ивановской области или его части;</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2) обоснование предложений по решению указанной проблемы;</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3) описание ожидаемого результата (ожидаемых результатов) реализации инициативного проекта;</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4) предварительный расчет необходимых расходов на реализацию инициативного проекта;</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5) планируемые сроки реализации инициативного проекта;</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6) сведения о планируемом (возможном) финансовом, имущественном и (или) трудовом участии заинтересованных лиц в реализации данного проекта;</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7) указание на объем средств бюджета городского округа Тейково Ивановской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8) указание на территорию городского округа Тейково Ивановской области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bookmarkStart w:id="3" w:name="sub_26139"/>
      <w:bookmarkEnd w:id="3"/>
      <w:r w:rsidRPr="00451A4E">
        <w:rPr>
          <w:rFonts w:ascii="Times New Roman" w:hAnsi="Times New Roman" w:cs="Times New Roman"/>
          <w:sz w:val="22"/>
          <w:szCs w:val="22"/>
        </w:rPr>
        <w:t>.</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Срок реализации проекта должен начинаться не ранее 1 марта и завершаться не позднее 1 декабря текущего финансового года.</w:t>
      </w:r>
    </w:p>
    <w:p w:rsidR="00451A4E" w:rsidRPr="00451A4E" w:rsidRDefault="00451A4E" w:rsidP="00451A4E">
      <w:pPr>
        <w:pStyle w:val="a4"/>
        <w:ind w:right="-1" w:firstLine="540"/>
        <w:jc w:val="both"/>
        <w:rPr>
          <w:rFonts w:ascii="Times New Roman" w:hAnsi="Times New Roman"/>
        </w:rPr>
      </w:pPr>
      <w:r w:rsidRPr="00451A4E">
        <w:rPr>
          <w:rFonts w:ascii="Times New Roman" w:hAnsi="Times New Roman"/>
        </w:rPr>
        <w:t>Состав конкурсной комиссии, критерии отбора, форма заявки и иные необходимые для реализации инициативных проектов сведения утверждены постановлением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
    <w:p w:rsidR="00451A4E" w:rsidRPr="00451A4E" w:rsidRDefault="00451A4E" w:rsidP="00451A4E">
      <w:pPr>
        <w:pStyle w:val="a4"/>
        <w:ind w:right="-1" w:firstLine="540"/>
        <w:rPr>
          <w:rFonts w:ascii="Times New Roman" w:hAnsi="Times New Roman"/>
        </w:rPr>
      </w:pPr>
    </w:p>
    <w:p w:rsidR="00451A4E" w:rsidRPr="00451A4E" w:rsidRDefault="00451A4E" w:rsidP="00451A4E">
      <w:pPr>
        <w:pStyle w:val="a4"/>
        <w:ind w:right="-1" w:firstLine="540"/>
        <w:rPr>
          <w:rFonts w:ascii="Times New Roman" w:hAnsi="Times New Roman"/>
        </w:rPr>
      </w:pPr>
      <w:r w:rsidRPr="00451A4E">
        <w:rPr>
          <w:rFonts w:ascii="Times New Roman" w:hAnsi="Times New Roman"/>
        </w:rPr>
        <w:t>3. Ресурсное обеспечение подпрограммы</w:t>
      </w:r>
    </w:p>
    <w:p w:rsidR="00451A4E" w:rsidRPr="00451A4E" w:rsidRDefault="00451A4E" w:rsidP="00451A4E">
      <w:pPr>
        <w:pStyle w:val="a4"/>
        <w:ind w:right="-1" w:firstLine="540"/>
        <w:jc w:val="both"/>
        <w:rPr>
          <w:rFonts w:ascii="Times New Roman" w:hAnsi="Times New Roman"/>
        </w:rPr>
      </w:pPr>
      <w:r w:rsidRPr="00451A4E">
        <w:rPr>
          <w:rFonts w:ascii="Times New Roman" w:hAnsi="Times New Roman"/>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Доля расходов областного бюджета в финансовом обеспечении расходного обязательства муниципального образования не должна превышать 75%.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3% от стоимости проекта, и за счет иных внебюджетных источников (при наличии).</w:t>
      </w:r>
    </w:p>
    <w:p w:rsidR="00451A4E" w:rsidRPr="00451A4E" w:rsidRDefault="00451A4E" w:rsidP="00451A4E">
      <w:pPr>
        <w:pStyle w:val="a4"/>
        <w:ind w:right="-1" w:firstLine="708"/>
        <w:jc w:val="both"/>
        <w:rPr>
          <w:rFonts w:ascii="Times New Roman" w:hAnsi="Times New Roman"/>
          <w:bCs/>
        </w:rPr>
      </w:pPr>
    </w:p>
    <w:p w:rsidR="00451A4E" w:rsidRPr="00451A4E" w:rsidRDefault="00451A4E" w:rsidP="00451A4E">
      <w:pPr>
        <w:pStyle w:val="ConsPlusNormal"/>
        <w:ind w:firstLine="540"/>
        <w:jc w:val="both"/>
        <w:rPr>
          <w:rFonts w:ascii="Times New Roman" w:hAnsi="Times New Roman" w:cs="Times New Roman"/>
          <w:sz w:val="22"/>
          <w:szCs w:val="22"/>
        </w:rPr>
      </w:pPr>
      <w:r w:rsidRPr="00451A4E">
        <w:rPr>
          <w:rFonts w:ascii="Times New Roman" w:hAnsi="Times New Roman" w:cs="Times New Roman"/>
          <w:sz w:val="22"/>
          <w:szCs w:val="22"/>
        </w:rPr>
        <w:t xml:space="preserve">Таблица 2. Ресурсное обеспечение </w:t>
      </w:r>
    </w:p>
    <w:p w:rsidR="00451A4E" w:rsidRPr="00451A4E" w:rsidRDefault="00451A4E" w:rsidP="00451A4E">
      <w:pPr>
        <w:pStyle w:val="ConsPlusNormal"/>
        <w:ind w:firstLine="540"/>
        <w:jc w:val="right"/>
        <w:rPr>
          <w:rFonts w:ascii="Times New Roman" w:hAnsi="Times New Roman" w:cs="Times New Roman"/>
          <w:sz w:val="22"/>
          <w:szCs w:val="22"/>
        </w:rPr>
      </w:pPr>
      <w:r w:rsidRPr="00451A4E">
        <w:rPr>
          <w:rFonts w:ascii="Times New Roman" w:hAnsi="Times New Roman" w:cs="Times New Roman"/>
          <w:sz w:val="22"/>
          <w:szCs w:val="22"/>
        </w:rPr>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102"/>
        <w:gridCol w:w="1418"/>
        <w:gridCol w:w="1417"/>
        <w:gridCol w:w="1418"/>
        <w:gridCol w:w="1417"/>
      </w:tblGrid>
      <w:tr w:rsidR="00451A4E" w:rsidRPr="00451A4E" w:rsidTr="00451A4E">
        <w:tc>
          <w:tcPr>
            <w:tcW w:w="540" w:type="dxa"/>
            <w:vMerge w:val="restar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w:t>
            </w:r>
            <w:r w:rsidRPr="00451A4E">
              <w:rPr>
                <w:rFonts w:ascii="Times New Roman" w:hAnsi="Times New Roman" w:cs="Times New Roman"/>
              </w:rPr>
              <w:lastRenderedPageBreak/>
              <w:t>п/п</w:t>
            </w:r>
          </w:p>
        </w:tc>
        <w:tc>
          <w:tcPr>
            <w:tcW w:w="4102" w:type="dxa"/>
            <w:vMerge w:val="restar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lastRenderedPageBreak/>
              <w:t xml:space="preserve">Наименование мероприятия/ источник </w:t>
            </w:r>
            <w:r w:rsidRPr="00451A4E">
              <w:rPr>
                <w:rFonts w:ascii="Times New Roman" w:hAnsi="Times New Roman" w:cs="Times New Roman"/>
              </w:rPr>
              <w:lastRenderedPageBreak/>
              <w:t>финансирования</w:t>
            </w:r>
          </w:p>
        </w:tc>
        <w:tc>
          <w:tcPr>
            <w:tcW w:w="5670" w:type="dxa"/>
            <w:gridSpan w:val="4"/>
          </w:tcPr>
          <w:p w:rsidR="00451A4E" w:rsidRPr="00451A4E" w:rsidRDefault="00451A4E" w:rsidP="00451A4E">
            <w:pPr>
              <w:pStyle w:val="a4"/>
              <w:jc w:val="center"/>
              <w:rPr>
                <w:rFonts w:ascii="Times New Roman" w:hAnsi="Times New Roman"/>
              </w:rPr>
            </w:pPr>
            <w:r w:rsidRPr="00451A4E">
              <w:rPr>
                <w:rFonts w:ascii="Times New Roman" w:hAnsi="Times New Roman"/>
              </w:rPr>
              <w:lastRenderedPageBreak/>
              <w:t>Объем финансирования (тыс. руб.)*</w:t>
            </w:r>
          </w:p>
        </w:tc>
      </w:tr>
      <w:tr w:rsidR="00451A4E" w:rsidRPr="00451A4E" w:rsidTr="00451A4E">
        <w:tc>
          <w:tcPr>
            <w:tcW w:w="540" w:type="dxa"/>
            <w:vMerge/>
          </w:tcPr>
          <w:p w:rsidR="00451A4E" w:rsidRPr="00451A4E" w:rsidRDefault="00451A4E" w:rsidP="00451A4E">
            <w:pPr>
              <w:spacing w:after="0" w:line="240" w:lineRule="auto"/>
              <w:rPr>
                <w:rFonts w:ascii="Times New Roman" w:hAnsi="Times New Roman" w:cs="Times New Roman"/>
              </w:rPr>
            </w:pPr>
          </w:p>
        </w:tc>
        <w:tc>
          <w:tcPr>
            <w:tcW w:w="4102" w:type="dxa"/>
            <w:vMerge/>
          </w:tcPr>
          <w:p w:rsidR="00451A4E" w:rsidRPr="00451A4E" w:rsidRDefault="00451A4E" w:rsidP="00451A4E">
            <w:pPr>
              <w:spacing w:after="0" w:line="240" w:lineRule="auto"/>
              <w:rPr>
                <w:rFonts w:ascii="Times New Roman" w:hAnsi="Times New Roman" w:cs="Times New Roman"/>
              </w:rPr>
            </w:pPr>
          </w:p>
        </w:tc>
        <w:tc>
          <w:tcPr>
            <w:tcW w:w="1418" w:type="dxa"/>
          </w:tcPr>
          <w:p w:rsidR="00451A4E" w:rsidRPr="00451A4E" w:rsidRDefault="00451A4E" w:rsidP="00451A4E">
            <w:pPr>
              <w:pStyle w:val="a4"/>
              <w:jc w:val="both"/>
              <w:rPr>
                <w:rFonts w:ascii="Times New Roman" w:hAnsi="Times New Roman"/>
                <w:lang w:val="en-US"/>
              </w:rPr>
            </w:pPr>
            <w:r w:rsidRPr="00451A4E">
              <w:rPr>
                <w:rFonts w:ascii="Times New Roman" w:hAnsi="Times New Roman"/>
              </w:rPr>
              <w:t>2021</w:t>
            </w:r>
          </w:p>
          <w:p w:rsidR="00451A4E" w:rsidRPr="00451A4E" w:rsidRDefault="00451A4E" w:rsidP="00451A4E">
            <w:pPr>
              <w:pStyle w:val="a4"/>
              <w:jc w:val="both"/>
              <w:rPr>
                <w:rFonts w:ascii="Times New Roman" w:hAnsi="Times New Roman"/>
              </w:rPr>
            </w:pPr>
            <w:r w:rsidRPr="00451A4E">
              <w:rPr>
                <w:rFonts w:ascii="Times New Roman" w:hAnsi="Times New Roman"/>
              </w:rPr>
              <w:t xml:space="preserve"> </w:t>
            </w:r>
          </w:p>
        </w:tc>
        <w:tc>
          <w:tcPr>
            <w:tcW w:w="1417" w:type="dxa"/>
          </w:tcPr>
          <w:p w:rsidR="00451A4E" w:rsidRPr="00451A4E" w:rsidRDefault="00451A4E" w:rsidP="00451A4E">
            <w:pPr>
              <w:pStyle w:val="a4"/>
              <w:jc w:val="both"/>
              <w:rPr>
                <w:rFonts w:ascii="Times New Roman" w:hAnsi="Times New Roman"/>
                <w:lang w:val="en-US"/>
              </w:rPr>
            </w:pPr>
            <w:r w:rsidRPr="00451A4E">
              <w:rPr>
                <w:rFonts w:ascii="Times New Roman" w:hAnsi="Times New Roman"/>
              </w:rPr>
              <w:t>2022</w:t>
            </w:r>
          </w:p>
          <w:p w:rsidR="00451A4E" w:rsidRPr="00451A4E" w:rsidRDefault="00451A4E" w:rsidP="00451A4E">
            <w:pPr>
              <w:pStyle w:val="a4"/>
              <w:jc w:val="both"/>
              <w:rPr>
                <w:rFonts w:ascii="Times New Roman" w:hAnsi="Times New Roman"/>
              </w:rPr>
            </w:pPr>
            <w:r w:rsidRPr="00451A4E">
              <w:rPr>
                <w:rFonts w:ascii="Times New Roman" w:hAnsi="Times New Roman"/>
              </w:rPr>
              <w:t xml:space="preserve"> </w:t>
            </w:r>
          </w:p>
        </w:tc>
        <w:tc>
          <w:tcPr>
            <w:tcW w:w="1418" w:type="dxa"/>
          </w:tcPr>
          <w:p w:rsidR="00451A4E" w:rsidRPr="00451A4E" w:rsidRDefault="00451A4E" w:rsidP="00451A4E">
            <w:pPr>
              <w:pStyle w:val="a4"/>
              <w:jc w:val="both"/>
              <w:rPr>
                <w:rFonts w:ascii="Times New Roman" w:hAnsi="Times New Roman"/>
                <w:lang w:val="en-US"/>
              </w:rPr>
            </w:pPr>
            <w:r w:rsidRPr="00451A4E">
              <w:rPr>
                <w:rFonts w:ascii="Times New Roman" w:hAnsi="Times New Roman"/>
              </w:rPr>
              <w:t>2023</w:t>
            </w:r>
          </w:p>
          <w:p w:rsidR="00451A4E" w:rsidRPr="00451A4E" w:rsidRDefault="00451A4E" w:rsidP="00451A4E">
            <w:pPr>
              <w:pStyle w:val="a4"/>
              <w:jc w:val="both"/>
              <w:rPr>
                <w:rFonts w:ascii="Times New Roman" w:hAnsi="Times New Roman"/>
              </w:rPr>
            </w:pPr>
            <w:r w:rsidRPr="00451A4E">
              <w:rPr>
                <w:rFonts w:ascii="Times New Roman" w:hAnsi="Times New Roman"/>
              </w:rPr>
              <w:t xml:space="preserve"> </w:t>
            </w:r>
          </w:p>
        </w:tc>
        <w:tc>
          <w:tcPr>
            <w:tcW w:w="1417" w:type="dxa"/>
          </w:tcPr>
          <w:p w:rsidR="00451A4E" w:rsidRPr="00451A4E" w:rsidRDefault="00451A4E" w:rsidP="00451A4E">
            <w:pPr>
              <w:pStyle w:val="a4"/>
              <w:jc w:val="both"/>
              <w:rPr>
                <w:rFonts w:ascii="Times New Roman" w:hAnsi="Times New Roman"/>
              </w:rPr>
            </w:pPr>
            <w:r w:rsidRPr="00451A4E">
              <w:rPr>
                <w:rFonts w:ascii="Times New Roman" w:hAnsi="Times New Roman"/>
              </w:rPr>
              <w:t>2024</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территорий в рамках поддержки инициативных проектов</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Установка многофункциональной спортивной площадки на улице 2-я Пролетарская, напротив школы № 5</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3</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13,14,7,9</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Благоустройство территории ТОС «Заречный» путем установки тренажерной беседки и зоны воркаута, а также 2-х скамеек для отдыха, урны для мусора и информационного стенда напротив д. 46  на ул. 3-я Заречная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Благоустройство территории ТОС «Шестагинский» путем установки на ул. </w:t>
            </w:r>
            <w:r w:rsidRPr="00451A4E">
              <w:rPr>
                <w:rFonts w:ascii="Times New Roman" w:hAnsi="Times New Roman" w:cs="Times New Roman"/>
              </w:rPr>
              <w:lastRenderedPageBreak/>
              <w:t>Шестагинский проезд, сзади детской игровой площадки, тренажерной беседки</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lastRenderedPageBreak/>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6</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территории двора дома № 3 улицы Неделина путем установки огражденной детской игровой площадки</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7</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8</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Аллея Славы воинов - ракетчиков</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9</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Установка детской игровой площадки и спортивного оборудования напротив дома </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40 на улице Новая</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10</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11</w:t>
            </w: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Областной бюджет </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бюджет г. Тейково</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-средства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r w:rsidR="00451A4E" w:rsidRPr="00451A4E" w:rsidTr="00451A4E">
        <w:tc>
          <w:tcPr>
            <w:tcW w:w="540" w:type="dxa"/>
          </w:tcPr>
          <w:p w:rsidR="00451A4E" w:rsidRPr="00451A4E" w:rsidRDefault="00451A4E" w:rsidP="00451A4E">
            <w:pPr>
              <w:spacing w:after="0" w:line="240" w:lineRule="auto"/>
              <w:rPr>
                <w:rFonts w:ascii="Times New Roman" w:hAnsi="Times New Roman" w:cs="Times New Roman"/>
              </w:rPr>
            </w:pPr>
          </w:p>
        </w:tc>
        <w:tc>
          <w:tcPr>
            <w:tcW w:w="4102"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инициативные платежи (без учета средств граждан, поддержавших проект)</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8"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c>
          <w:tcPr>
            <w:tcW w:w="1417" w:type="dxa"/>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0,00</w:t>
            </w:r>
          </w:p>
        </w:tc>
      </w:tr>
    </w:tbl>
    <w:p w:rsidR="00451A4E" w:rsidRPr="00451A4E" w:rsidRDefault="00451A4E" w:rsidP="00451A4E">
      <w:pPr>
        <w:pStyle w:val="ConsPlusNormal"/>
        <w:spacing w:before="220"/>
        <w:ind w:firstLine="540"/>
        <w:jc w:val="both"/>
        <w:rPr>
          <w:rFonts w:ascii="Times New Roman" w:hAnsi="Times New Roman" w:cs="Times New Roman"/>
          <w:sz w:val="22"/>
          <w:szCs w:val="22"/>
        </w:rPr>
      </w:pPr>
      <w:r w:rsidRPr="00451A4E">
        <w:rPr>
          <w:rFonts w:ascii="Times New Roman" w:hAnsi="Times New Roman" w:cs="Times New Roman"/>
          <w:sz w:val="22"/>
          <w:szCs w:val="22"/>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3% от стоимости проекта, и за счет инициативные платежи (без учета средств граждан, поддержавших проект) (при наличии).</w:t>
      </w: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eastAsia="Times New Roman" w:hAnsi="Times New Roman" w:cs="Times New Roman"/>
          <w:b/>
          <w:noProof/>
        </w:rPr>
        <w:lastRenderedPageBreak/>
        <w:drawing>
          <wp:inline distT="0" distB="0" distL="0" distR="0">
            <wp:extent cx="69469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451A4E" w:rsidRPr="00451A4E" w:rsidRDefault="00451A4E" w:rsidP="00451A4E">
      <w:pPr>
        <w:spacing w:after="0"/>
        <w:jc w:val="center"/>
        <w:rPr>
          <w:rFonts w:ascii="Times New Roman" w:hAnsi="Times New Roman" w:cs="Times New Roman"/>
          <w:b/>
        </w:rPr>
      </w:pPr>
      <w:r w:rsidRPr="00451A4E">
        <w:rPr>
          <w:rFonts w:ascii="Times New Roman" w:hAnsi="Times New Roman" w:cs="Times New Roman"/>
          <w:b/>
        </w:rPr>
        <w:t>АДМИНИСТРАЦИЯ ГОРОДСКОГО ОКРУГА ТЕЙКОВО</w:t>
      </w:r>
    </w:p>
    <w:p w:rsidR="00451A4E" w:rsidRPr="00451A4E" w:rsidRDefault="00451A4E" w:rsidP="00451A4E">
      <w:pPr>
        <w:spacing w:after="0" w:line="240" w:lineRule="auto"/>
        <w:jc w:val="center"/>
        <w:rPr>
          <w:rFonts w:ascii="Times New Roman" w:eastAsia="Times New Roman" w:hAnsi="Times New Roman" w:cs="Times New Roman"/>
          <w:b/>
        </w:rPr>
      </w:pPr>
      <w:r w:rsidRPr="00451A4E">
        <w:rPr>
          <w:rFonts w:ascii="Times New Roman" w:hAnsi="Times New Roman" w:cs="Times New Roman"/>
          <w:b/>
        </w:rPr>
        <w:t>ИВАНОВСКОЙ ОБЛАСТИ</w:t>
      </w:r>
    </w:p>
    <w:p w:rsidR="00451A4E" w:rsidRPr="00451A4E" w:rsidRDefault="00451A4E" w:rsidP="00451A4E">
      <w:pPr>
        <w:spacing w:after="0" w:line="240" w:lineRule="auto"/>
        <w:jc w:val="center"/>
        <w:rPr>
          <w:rFonts w:ascii="Times New Roman" w:eastAsia="Times New Roman" w:hAnsi="Times New Roman" w:cs="Times New Roman"/>
          <w:b/>
        </w:rPr>
      </w:pPr>
      <w:r w:rsidRPr="00451A4E">
        <w:rPr>
          <w:rFonts w:ascii="Times New Roman" w:eastAsia="Times New Roman" w:hAnsi="Times New Roman" w:cs="Times New Roman"/>
          <w:b/>
        </w:rPr>
        <w:t>________________________________________________________</w:t>
      </w:r>
    </w:p>
    <w:p w:rsidR="00451A4E" w:rsidRPr="00451A4E" w:rsidRDefault="00451A4E" w:rsidP="00451A4E">
      <w:pPr>
        <w:spacing w:after="0" w:line="240" w:lineRule="auto"/>
        <w:jc w:val="center"/>
        <w:rPr>
          <w:rFonts w:ascii="Times New Roman" w:eastAsia="Times New Roman" w:hAnsi="Times New Roman" w:cs="Times New Roman"/>
          <w:b/>
        </w:rPr>
      </w:pPr>
    </w:p>
    <w:p w:rsidR="00451A4E" w:rsidRPr="00451A4E" w:rsidRDefault="00451A4E" w:rsidP="00451A4E">
      <w:pPr>
        <w:spacing w:after="0" w:line="240" w:lineRule="auto"/>
        <w:jc w:val="center"/>
        <w:rPr>
          <w:rFonts w:ascii="Times New Roman" w:eastAsia="Times New Roman" w:hAnsi="Times New Roman" w:cs="Times New Roman"/>
          <w:b/>
        </w:rPr>
      </w:pPr>
      <w:r w:rsidRPr="00451A4E">
        <w:rPr>
          <w:rFonts w:ascii="Times New Roman" w:eastAsia="Times New Roman" w:hAnsi="Times New Roman" w:cs="Times New Roman"/>
          <w:b/>
        </w:rPr>
        <w:t>П О С Т А Н О В Л Е Н И Е</w:t>
      </w:r>
    </w:p>
    <w:p w:rsidR="00451A4E" w:rsidRPr="00451A4E" w:rsidRDefault="00451A4E" w:rsidP="00451A4E">
      <w:pPr>
        <w:spacing w:after="0" w:line="240" w:lineRule="auto"/>
        <w:jc w:val="center"/>
        <w:rPr>
          <w:rFonts w:ascii="Times New Roman" w:eastAsia="Times New Roman" w:hAnsi="Times New Roman" w:cs="Times New Roman"/>
          <w:b/>
        </w:rPr>
      </w:pPr>
    </w:p>
    <w:p w:rsidR="00451A4E" w:rsidRPr="00451A4E" w:rsidRDefault="00451A4E" w:rsidP="00451A4E">
      <w:pPr>
        <w:spacing w:after="0" w:line="240" w:lineRule="auto"/>
        <w:jc w:val="center"/>
        <w:rPr>
          <w:rFonts w:ascii="Times New Roman" w:eastAsia="Times New Roman" w:hAnsi="Times New Roman" w:cs="Times New Roman"/>
          <w:b/>
        </w:rPr>
      </w:pPr>
      <w:r w:rsidRPr="00451A4E">
        <w:rPr>
          <w:rFonts w:ascii="Times New Roman" w:eastAsia="Times New Roman" w:hAnsi="Times New Roman" w:cs="Times New Roman"/>
          <w:b/>
        </w:rPr>
        <w:t xml:space="preserve">от 18.02.2021  № 54 </w:t>
      </w:r>
    </w:p>
    <w:p w:rsidR="00451A4E" w:rsidRPr="00451A4E" w:rsidRDefault="00451A4E" w:rsidP="00451A4E">
      <w:pPr>
        <w:spacing w:after="0" w:line="240" w:lineRule="auto"/>
        <w:jc w:val="center"/>
        <w:rPr>
          <w:rFonts w:ascii="Times New Roman" w:eastAsia="Times New Roman" w:hAnsi="Times New Roman" w:cs="Times New Roman"/>
          <w:b/>
        </w:rPr>
      </w:pPr>
    </w:p>
    <w:p w:rsidR="00451A4E" w:rsidRPr="00451A4E" w:rsidRDefault="00451A4E" w:rsidP="00451A4E">
      <w:pPr>
        <w:spacing w:after="0" w:line="240" w:lineRule="auto"/>
        <w:jc w:val="center"/>
        <w:rPr>
          <w:rFonts w:ascii="Times New Roman" w:eastAsia="Times New Roman" w:hAnsi="Times New Roman" w:cs="Times New Roman"/>
        </w:rPr>
      </w:pPr>
      <w:r w:rsidRPr="00451A4E">
        <w:rPr>
          <w:rFonts w:ascii="Times New Roman" w:eastAsia="Times New Roman" w:hAnsi="Times New Roman" w:cs="Times New Roman"/>
        </w:rPr>
        <w:t xml:space="preserve">г. Тейково      </w:t>
      </w:r>
    </w:p>
    <w:p w:rsidR="00451A4E" w:rsidRPr="00451A4E" w:rsidRDefault="00451A4E" w:rsidP="00451A4E">
      <w:pPr>
        <w:spacing w:after="0" w:line="240" w:lineRule="auto"/>
        <w:jc w:val="center"/>
        <w:rPr>
          <w:rFonts w:ascii="Times New Roman" w:eastAsia="Times New Roman" w:hAnsi="Times New Roman" w:cs="Times New Roman"/>
          <w:b/>
        </w:rPr>
      </w:pPr>
    </w:p>
    <w:p w:rsidR="00451A4E" w:rsidRPr="00451A4E" w:rsidRDefault="00451A4E" w:rsidP="00451A4E">
      <w:pPr>
        <w:pStyle w:val="afa"/>
        <w:tabs>
          <w:tab w:val="left" w:pos="7040"/>
        </w:tabs>
        <w:rPr>
          <w:rFonts w:ascii="Times New Roman" w:hAnsi="Times New Roman" w:cs="Times New Roman"/>
          <w:b/>
          <w:sz w:val="22"/>
          <w:szCs w:val="22"/>
        </w:rPr>
      </w:pPr>
      <w:r w:rsidRPr="00451A4E">
        <w:rPr>
          <w:rFonts w:ascii="Times New Roman" w:hAnsi="Times New Roman" w:cs="Times New Roman"/>
          <w:b/>
          <w:sz w:val="22"/>
          <w:szCs w:val="22"/>
        </w:rPr>
        <w:t xml:space="preserve">О внесении изменений в постановление администрации </w:t>
      </w:r>
    </w:p>
    <w:p w:rsidR="00451A4E" w:rsidRPr="00451A4E" w:rsidRDefault="00451A4E" w:rsidP="00451A4E">
      <w:pPr>
        <w:pStyle w:val="afa"/>
        <w:tabs>
          <w:tab w:val="left" w:pos="7040"/>
        </w:tabs>
        <w:rPr>
          <w:rFonts w:ascii="Times New Roman" w:hAnsi="Times New Roman" w:cs="Times New Roman"/>
          <w:b/>
          <w:sz w:val="22"/>
          <w:szCs w:val="22"/>
        </w:rPr>
      </w:pPr>
      <w:r w:rsidRPr="00451A4E">
        <w:rPr>
          <w:rFonts w:ascii="Times New Roman" w:hAnsi="Times New Roman" w:cs="Times New Roman"/>
          <w:b/>
          <w:sz w:val="22"/>
          <w:szCs w:val="22"/>
        </w:rPr>
        <w:t>г.о.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p w:rsidR="00451A4E" w:rsidRPr="00451A4E" w:rsidRDefault="00451A4E" w:rsidP="00451A4E">
      <w:pPr>
        <w:pStyle w:val="afa"/>
        <w:tabs>
          <w:tab w:val="left" w:pos="7040"/>
        </w:tabs>
        <w:jc w:val="both"/>
        <w:rPr>
          <w:rFonts w:ascii="Times New Roman" w:hAnsi="Times New Roman" w:cs="Times New Roman"/>
          <w:b/>
          <w:sz w:val="22"/>
          <w:szCs w:val="22"/>
        </w:rPr>
      </w:pPr>
    </w:p>
    <w:p w:rsidR="00451A4E" w:rsidRPr="00451A4E" w:rsidRDefault="00451A4E" w:rsidP="00451A4E">
      <w:pPr>
        <w:pStyle w:val="afa"/>
        <w:tabs>
          <w:tab w:val="left" w:pos="7040"/>
        </w:tabs>
        <w:ind w:firstLine="567"/>
        <w:jc w:val="both"/>
        <w:rPr>
          <w:rFonts w:ascii="Times New Roman" w:hAnsi="Times New Roman" w:cs="Times New Roman"/>
          <w:sz w:val="22"/>
          <w:szCs w:val="22"/>
        </w:rPr>
      </w:pPr>
      <w:r w:rsidRPr="00451A4E">
        <w:rPr>
          <w:rFonts w:ascii="Times New Roman" w:hAnsi="Times New Roman" w:cs="Times New Roman"/>
          <w:sz w:val="22"/>
          <w:szCs w:val="22"/>
        </w:rPr>
        <w:t xml:space="preserve">В соответствии с решениями городской Думы городского округа Тейково от 18.12.2020 № 45 </w:t>
      </w:r>
      <w:r w:rsidRPr="00472A12">
        <w:rPr>
          <w:rFonts w:ascii="Times New Roman" w:hAnsi="Times New Roman" w:cs="Times New Roman"/>
          <w:color w:val="000000" w:themeColor="text1"/>
          <w:sz w:val="22"/>
          <w:szCs w:val="22"/>
        </w:rPr>
        <w:t>«</w:t>
      </w:r>
      <w:hyperlink r:id="rId15" w:history="1">
        <w:r w:rsidRPr="00472A12">
          <w:rPr>
            <w:rStyle w:val="af2"/>
            <w:rFonts w:ascii="Times New Roman" w:hAnsi="Times New Roman" w:cs="Times New Roman"/>
            <w:color w:val="000000" w:themeColor="text1"/>
            <w:sz w:val="22"/>
            <w:szCs w:val="22"/>
            <w:u w:val="none"/>
          </w:rPr>
          <w:t>Об изменении лимитов бюджетных обязательств на 2020 год и на плановый период 2021 и 2022 годов</w:t>
        </w:r>
      </w:hyperlink>
      <w:r w:rsidRPr="00472A12">
        <w:rPr>
          <w:rFonts w:ascii="Times New Roman" w:hAnsi="Times New Roman" w:cs="Times New Roman"/>
          <w:color w:val="000000" w:themeColor="text1"/>
          <w:sz w:val="22"/>
          <w:szCs w:val="22"/>
        </w:rPr>
        <w:t>»</w:t>
      </w:r>
      <w:r w:rsidRPr="00451A4E">
        <w:rPr>
          <w:rFonts w:ascii="Times New Roman" w:hAnsi="Times New Roman" w:cs="Times New Roman"/>
          <w:sz w:val="22"/>
          <w:szCs w:val="22"/>
        </w:rPr>
        <w:t xml:space="preserve"> и от 18.12.2020 № 46 «О бюджете города Тейково на 2020 год и на плановый период 2021 и 2022 годов», администрация городского округа Тейково</w:t>
      </w:r>
    </w:p>
    <w:p w:rsidR="00451A4E" w:rsidRPr="00451A4E" w:rsidRDefault="00451A4E" w:rsidP="00451A4E">
      <w:pPr>
        <w:pStyle w:val="afa"/>
        <w:tabs>
          <w:tab w:val="left" w:pos="7040"/>
        </w:tabs>
        <w:ind w:firstLine="567"/>
        <w:jc w:val="both"/>
        <w:rPr>
          <w:rFonts w:ascii="Times New Roman" w:hAnsi="Times New Roman" w:cs="Times New Roman"/>
          <w:sz w:val="22"/>
          <w:szCs w:val="22"/>
        </w:rPr>
      </w:pPr>
    </w:p>
    <w:p w:rsidR="00451A4E" w:rsidRPr="00451A4E" w:rsidRDefault="00451A4E" w:rsidP="00451A4E">
      <w:pPr>
        <w:spacing w:after="0" w:line="240" w:lineRule="auto"/>
        <w:ind w:firstLine="540"/>
        <w:jc w:val="center"/>
        <w:rPr>
          <w:rFonts w:ascii="Times New Roman" w:hAnsi="Times New Roman" w:cs="Times New Roman"/>
          <w:b/>
        </w:rPr>
      </w:pPr>
      <w:r w:rsidRPr="00451A4E">
        <w:rPr>
          <w:rFonts w:ascii="Times New Roman" w:hAnsi="Times New Roman" w:cs="Times New Roman"/>
          <w:b/>
        </w:rPr>
        <w:t>П О С Т А Н О В Л Я Е Т:</w:t>
      </w:r>
    </w:p>
    <w:p w:rsidR="00451A4E" w:rsidRPr="00451A4E" w:rsidRDefault="00451A4E" w:rsidP="00451A4E">
      <w:pPr>
        <w:spacing w:after="0" w:line="240" w:lineRule="auto"/>
        <w:ind w:firstLine="540"/>
        <w:jc w:val="center"/>
        <w:rPr>
          <w:rFonts w:ascii="Times New Roman" w:hAnsi="Times New Roman" w:cs="Times New Roman"/>
          <w:b/>
        </w:rPr>
      </w:pPr>
    </w:p>
    <w:p w:rsidR="00451A4E" w:rsidRPr="00451A4E" w:rsidRDefault="00451A4E" w:rsidP="00451A4E">
      <w:pPr>
        <w:spacing w:after="0" w:line="240" w:lineRule="auto"/>
        <w:ind w:firstLine="567"/>
        <w:jc w:val="both"/>
        <w:rPr>
          <w:rFonts w:ascii="Times New Roman" w:hAnsi="Times New Roman" w:cs="Times New Roman"/>
        </w:rPr>
      </w:pPr>
      <w:r w:rsidRPr="00451A4E">
        <w:rPr>
          <w:rFonts w:ascii="Times New Roman" w:hAnsi="Times New Roman" w:cs="Times New Roman"/>
        </w:rPr>
        <w:t>1. Внести в постановление администрации городского округа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 следующие изменения:</w:t>
      </w:r>
    </w:p>
    <w:p w:rsidR="00451A4E" w:rsidRPr="00451A4E" w:rsidRDefault="00451A4E" w:rsidP="00451A4E">
      <w:pPr>
        <w:spacing w:after="0"/>
        <w:rPr>
          <w:rFonts w:ascii="Times New Roman" w:hAnsi="Times New Roman" w:cs="Times New Roman"/>
        </w:rPr>
      </w:pPr>
      <w:r w:rsidRPr="00451A4E">
        <w:rPr>
          <w:rFonts w:ascii="Times New Roman" w:hAnsi="Times New Roman" w:cs="Times New Roman"/>
        </w:rPr>
        <w:t xml:space="preserve">         в приложении к постановлению:</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       1.1.  Раздел 1 «Паспорт муниципальной программы городского округа Тейково «Развитие физической культуры, спорта и повышение эффективности молодёжной политики» изложить в новой редакции согласно приложению № 1 к настоящему постановлению.</w:t>
      </w:r>
    </w:p>
    <w:p w:rsidR="00451A4E" w:rsidRPr="00451A4E" w:rsidRDefault="00451A4E" w:rsidP="00451A4E">
      <w:pPr>
        <w:spacing w:after="0" w:line="240" w:lineRule="auto"/>
        <w:ind w:firstLine="425"/>
        <w:jc w:val="both"/>
        <w:rPr>
          <w:rFonts w:ascii="Times New Roman" w:hAnsi="Times New Roman" w:cs="Times New Roman"/>
          <w:color w:val="000000"/>
        </w:rPr>
      </w:pPr>
      <w:r w:rsidRPr="00451A4E">
        <w:rPr>
          <w:rFonts w:ascii="Times New Roman" w:hAnsi="Times New Roman" w:cs="Times New Roman"/>
        </w:rPr>
        <w:t xml:space="preserve">1.2.   Раздел 4 «Ресурсное обеспечение муниципальной программы» </w:t>
      </w:r>
      <w:r w:rsidRPr="00451A4E">
        <w:rPr>
          <w:rFonts w:ascii="Times New Roman" w:hAnsi="Times New Roman" w:cs="Times New Roman"/>
          <w:color w:val="000000"/>
        </w:rPr>
        <w:t>изложить в новой редакции согласно приложению № 2 к настоящему постановлению.</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      1.3. </w:t>
      </w:r>
      <w:r w:rsidRPr="00451A4E">
        <w:rPr>
          <w:rFonts w:ascii="Times New Roman" w:hAnsi="Times New Roman" w:cs="Times New Roman"/>
          <w:color w:val="000000"/>
        </w:rPr>
        <w:t xml:space="preserve">В приложении № 2 к муниципальной программе г.о. Тейково «Развитие </w:t>
      </w:r>
      <w:r w:rsidRPr="00451A4E">
        <w:rPr>
          <w:rFonts w:ascii="Times New Roman" w:hAnsi="Times New Roman" w:cs="Times New Roman"/>
        </w:rPr>
        <w:t>физической культуры, спорта и повышение эффективности молодёжной политики» подпрограмма «Организация физкультурных мероприятий, спортивных мероприятий и участия спортсменов городского округа Тейково в соревнованиях»:</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       1.3.1.  Раздел 1 «Паспорт подпрограммы»  изложить в новой редакции согласно приложению № 3 к настоящему постановлению.</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       1.3.2.</w:t>
      </w:r>
      <w:r w:rsidRPr="00451A4E">
        <w:rPr>
          <w:rFonts w:ascii="Times New Roman" w:hAnsi="Times New Roman" w:cs="Times New Roman"/>
          <w:color w:val="000000"/>
        </w:rPr>
        <w:t xml:space="preserve">    Раздел 4 «Ресурсное обеспечение подпрограммы» изложить в новой редакции согласно приложению № 4 к настоящему постановлению.</w:t>
      </w:r>
      <w:r w:rsidRPr="00451A4E">
        <w:rPr>
          <w:rFonts w:ascii="Times New Roman" w:hAnsi="Times New Roman" w:cs="Times New Roman"/>
        </w:rPr>
        <w:t xml:space="preserve"> </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       1.4.   </w:t>
      </w:r>
      <w:r w:rsidRPr="00451A4E">
        <w:rPr>
          <w:rFonts w:ascii="Times New Roman" w:hAnsi="Times New Roman" w:cs="Times New Roman"/>
          <w:color w:val="000000"/>
        </w:rPr>
        <w:t xml:space="preserve">В приложении № 7 к муниципальной программе г.о. Тейково «Развитие </w:t>
      </w:r>
      <w:r w:rsidRPr="00451A4E">
        <w:rPr>
          <w:rFonts w:ascii="Times New Roman" w:hAnsi="Times New Roman" w:cs="Times New Roman"/>
        </w:rPr>
        <w:t>физической культуры, спорта и повышение эффективности молодёжной политики» подпрограмма «Благоустройство, ремонт и у</w:t>
      </w:r>
      <w:r w:rsidRPr="00451A4E">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451A4E">
        <w:rPr>
          <w:rFonts w:ascii="Times New Roman" w:hAnsi="Times New Roman" w:cs="Times New Roman"/>
        </w:rPr>
        <w:t xml:space="preserve"> г. Тейково, улица Молодежная, дом № 10; г. Тейково, улица 2-я Комовская, южнее дома № 19»:</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       1.4.1.  Раздел 1 «Паспорт подпрограммы»  изложить в новой редакции согласно приложению № 5 к настоящему постановлению.</w:t>
      </w:r>
    </w:p>
    <w:p w:rsidR="00451A4E" w:rsidRPr="00451A4E" w:rsidRDefault="00451A4E" w:rsidP="00451A4E">
      <w:pPr>
        <w:spacing w:after="0" w:line="240" w:lineRule="auto"/>
        <w:jc w:val="both"/>
        <w:rPr>
          <w:rFonts w:ascii="Times New Roman" w:hAnsi="Times New Roman" w:cs="Times New Roman"/>
          <w:bCs/>
        </w:rPr>
      </w:pPr>
      <w:r w:rsidRPr="00451A4E">
        <w:rPr>
          <w:rFonts w:ascii="Times New Roman" w:hAnsi="Times New Roman" w:cs="Times New Roman"/>
        </w:rPr>
        <w:t xml:space="preserve">       1.4.2.    Раздел 2 «Краткая х</w:t>
      </w:r>
      <w:r w:rsidRPr="00451A4E">
        <w:rPr>
          <w:rFonts w:ascii="Times New Roman" w:hAnsi="Times New Roman" w:cs="Times New Roman"/>
          <w:bCs/>
        </w:rPr>
        <w:t xml:space="preserve">арактеристика сферы реализации подпрограммы» </w:t>
      </w:r>
      <w:r w:rsidRPr="00451A4E">
        <w:rPr>
          <w:rFonts w:ascii="Times New Roman" w:hAnsi="Times New Roman" w:cs="Times New Roman"/>
          <w:color w:val="000000"/>
        </w:rPr>
        <w:t>изложить в новой редакции согласно приложению № 6 к настоящему постановлению.</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       1.4.3.   </w:t>
      </w:r>
      <w:r w:rsidRPr="00451A4E">
        <w:rPr>
          <w:rFonts w:ascii="Times New Roman" w:hAnsi="Times New Roman" w:cs="Times New Roman"/>
          <w:color w:val="000000"/>
        </w:rPr>
        <w:t>Раздел 4 «Ресурсное обеспечение подпрограммы» изложить в новой редакции согласно приложению № 7 к настоящему постановлению.</w:t>
      </w:r>
    </w:p>
    <w:p w:rsidR="00451A4E" w:rsidRPr="00451A4E" w:rsidRDefault="00451A4E" w:rsidP="00451A4E">
      <w:pPr>
        <w:spacing w:after="0" w:line="240" w:lineRule="auto"/>
        <w:ind w:firstLine="567"/>
        <w:jc w:val="both"/>
        <w:rPr>
          <w:rFonts w:ascii="Times New Roman" w:hAnsi="Times New Roman" w:cs="Times New Roman"/>
        </w:rPr>
      </w:pPr>
      <w:r w:rsidRPr="00451A4E">
        <w:rPr>
          <w:rFonts w:ascii="Times New Roman" w:hAnsi="Times New Roman" w:cs="Times New Roman"/>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451A4E" w:rsidRPr="00451A4E" w:rsidRDefault="00451A4E" w:rsidP="00451A4E">
      <w:pPr>
        <w:spacing w:after="0" w:line="240" w:lineRule="auto"/>
        <w:ind w:firstLine="567"/>
        <w:jc w:val="both"/>
        <w:rPr>
          <w:rFonts w:ascii="Times New Roman" w:hAnsi="Times New Roman" w:cs="Times New Roman"/>
        </w:rPr>
      </w:pPr>
      <w:r w:rsidRPr="00451A4E">
        <w:rPr>
          <w:rFonts w:ascii="Times New Roman" w:hAnsi="Times New Roman" w:cs="Times New Roman"/>
        </w:rPr>
        <w:t>3. Контроль исполнения настоящего постановления возложить на заместителя главы администрации г.о. Тейково (по социальным вопросам), начальника Отдела социальной сферы С.В. Сорокину.</w:t>
      </w:r>
    </w:p>
    <w:p w:rsidR="00451A4E" w:rsidRPr="00451A4E" w:rsidRDefault="00451A4E" w:rsidP="00451A4E">
      <w:pPr>
        <w:spacing w:after="0" w:line="240" w:lineRule="auto"/>
        <w:ind w:firstLine="567"/>
        <w:jc w:val="both"/>
        <w:rPr>
          <w:rFonts w:ascii="Times New Roman" w:hAnsi="Times New Roman" w:cs="Times New Roman"/>
        </w:rPr>
      </w:pPr>
      <w:r w:rsidRPr="00451A4E">
        <w:rPr>
          <w:rFonts w:ascii="Times New Roman" w:hAnsi="Times New Roman" w:cs="Times New Roman"/>
        </w:rPr>
        <w:t>4. Настоящее постановление вступает в силу после его официального опубликования.</w:t>
      </w:r>
    </w:p>
    <w:p w:rsidR="00451A4E" w:rsidRPr="00451A4E" w:rsidRDefault="00451A4E" w:rsidP="00451A4E">
      <w:pPr>
        <w:spacing w:after="0" w:line="240" w:lineRule="auto"/>
        <w:ind w:firstLine="567"/>
        <w:jc w:val="both"/>
        <w:rPr>
          <w:rFonts w:ascii="Times New Roman" w:hAnsi="Times New Roman" w:cs="Times New Roman"/>
        </w:rPr>
      </w:pPr>
    </w:p>
    <w:p w:rsidR="00451A4E" w:rsidRPr="00451A4E" w:rsidRDefault="00451A4E" w:rsidP="00451A4E">
      <w:pPr>
        <w:spacing w:after="0" w:line="240" w:lineRule="auto"/>
        <w:ind w:firstLine="567"/>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b/>
        </w:rPr>
      </w:pPr>
      <w:r w:rsidRPr="00451A4E">
        <w:rPr>
          <w:rFonts w:ascii="Times New Roman" w:hAnsi="Times New Roman" w:cs="Times New Roman"/>
          <w:b/>
        </w:rPr>
        <w:t>Глава городского округа Тейково                                                   С.А. Семенова</w:t>
      </w:r>
    </w:p>
    <w:p w:rsidR="00451A4E" w:rsidRPr="00451A4E" w:rsidRDefault="00451A4E" w:rsidP="00451A4E">
      <w:pPr>
        <w:spacing w:after="0" w:line="240" w:lineRule="auto"/>
        <w:jc w:val="center"/>
        <w:rPr>
          <w:rFonts w:ascii="Times New Roman" w:hAnsi="Times New Roman" w:cs="Times New Roman"/>
          <w:noProof/>
        </w:rPr>
      </w:pPr>
      <w:r w:rsidRPr="00451A4E">
        <w:rPr>
          <w:rFonts w:ascii="Times New Roman" w:hAnsi="Times New Roman" w:cs="Times New Roman"/>
          <w:noProof/>
        </w:rPr>
        <w:t xml:space="preserve">                                  </w:t>
      </w: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center"/>
        <w:rPr>
          <w:rFonts w:ascii="Times New Roman" w:hAnsi="Times New Roman" w:cs="Times New Roman"/>
          <w:noProof/>
        </w:rPr>
      </w:pPr>
    </w:p>
    <w:p w:rsidR="00451A4E" w:rsidRPr="00451A4E" w:rsidRDefault="00451A4E" w:rsidP="00451A4E">
      <w:pPr>
        <w:spacing w:after="0" w:line="240" w:lineRule="auto"/>
        <w:jc w:val="right"/>
        <w:rPr>
          <w:rFonts w:ascii="Times New Roman" w:hAnsi="Times New Roman" w:cs="Times New Roman"/>
        </w:rPr>
      </w:pPr>
    </w:p>
    <w:p w:rsidR="00451A4E" w:rsidRDefault="00451A4E"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Default="00472A12" w:rsidP="00451A4E">
      <w:pPr>
        <w:spacing w:after="0" w:line="240" w:lineRule="auto"/>
        <w:jc w:val="right"/>
        <w:rPr>
          <w:rFonts w:ascii="Times New Roman" w:hAnsi="Times New Roman" w:cs="Times New Roman"/>
        </w:rPr>
      </w:pPr>
    </w:p>
    <w:p w:rsidR="00472A12" w:rsidRPr="00451A4E" w:rsidRDefault="00472A12" w:rsidP="00451A4E">
      <w:pPr>
        <w:spacing w:after="0" w:line="240" w:lineRule="auto"/>
        <w:jc w:val="right"/>
        <w:rPr>
          <w:rFonts w:ascii="Times New Roman" w:hAnsi="Times New Roman" w:cs="Times New Roman"/>
        </w:rPr>
      </w:pPr>
    </w:p>
    <w:p w:rsidR="00451A4E" w:rsidRPr="00451A4E" w:rsidRDefault="00451A4E" w:rsidP="00451A4E">
      <w:pPr>
        <w:spacing w:after="0" w:line="240" w:lineRule="auto"/>
        <w:jc w:val="right"/>
        <w:rPr>
          <w:rFonts w:ascii="Times New Roman" w:hAnsi="Times New Roman" w:cs="Times New Roman"/>
        </w:rPr>
      </w:pPr>
    </w:p>
    <w:p w:rsidR="00451A4E" w:rsidRPr="00451A4E" w:rsidRDefault="00451A4E" w:rsidP="00451A4E">
      <w:pPr>
        <w:spacing w:after="0" w:line="240" w:lineRule="auto"/>
        <w:jc w:val="right"/>
        <w:rPr>
          <w:rFonts w:ascii="Times New Roman" w:hAnsi="Times New Roman" w:cs="Times New Roman"/>
        </w:rPr>
      </w:pP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lastRenderedPageBreak/>
        <w:t>Приложение № 1</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 xml:space="preserve">к постановлению администрации г.о. Тейково </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от 18.02.2021   № __</w:t>
      </w:r>
    </w:p>
    <w:p w:rsidR="00451A4E" w:rsidRPr="00451A4E" w:rsidRDefault="00451A4E" w:rsidP="00451A4E">
      <w:pPr>
        <w:spacing w:after="0" w:line="240" w:lineRule="auto"/>
        <w:rPr>
          <w:rFonts w:ascii="Times New Roman" w:hAnsi="Times New Roman" w:cs="Times New Roman"/>
          <w:b/>
          <w:color w:val="000000"/>
        </w:rPr>
      </w:pPr>
    </w:p>
    <w:p w:rsidR="00451A4E" w:rsidRPr="00451A4E" w:rsidRDefault="00451A4E" w:rsidP="00451A4E">
      <w:pPr>
        <w:spacing w:after="0" w:line="240" w:lineRule="auto"/>
        <w:jc w:val="center"/>
        <w:rPr>
          <w:rFonts w:ascii="Times New Roman" w:hAnsi="Times New Roman" w:cs="Times New Roman"/>
          <w:b/>
          <w:color w:val="000000"/>
        </w:rPr>
      </w:pPr>
      <w:r w:rsidRPr="00451A4E">
        <w:rPr>
          <w:rFonts w:ascii="Times New Roman" w:hAnsi="Times New Roman" w:cs="Times New Roman"/>
          <w:b/>
        </w:rPr>
        <w:t>1. 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451A4E" w:rsidRPr="00451A4E" w:rsidRDefault="00451A4E" w:rsidP="00451A4E">
      <w:pPr>
        <w:spacing w:after="0" w:line="240" w:lineRule="auto"/>
        <w:rPr>
          <w:rFonts w:ascii="Times New Roman" w:hAnsi="Times New Roman" w:cs="Times New Roman"/>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6212"/>
      </w:tblGrid>
      <w:tr w:rsidR="00451A4E" w:rsidRPr="00451A4E" w:rsidTr="00451A4E">
        <w:tc>
          <w:tcPr>
            <w:tcW w:w="1893"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Наименование муниципальной программы</w:t>
            </w:r>
          </w:p>
        </w:tc>
        <w:tc>
          <w:tcPr>
            <w:tcW w:w="3107"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451A4E" w:rsidRPr="00451A4E" w:rsidTr="00451A4E">
        <w:tc>
          <w:tcPr>
            <w:tcW w:w="1893"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Подпрограммы муниципальной программы</w:t>
            </w:r>
          </w:p>
          <w:p w:rsidR="00451A4E" w:rsidRPr="00451A4E" w:rsidRDefault="00451A4E" w:rsidP="00472A12">
            <w:pPr>
              <w:spacing w:after="0" w:line="240" w:lineRule="auto"/>
              <w:rPr>
                <w:rFonts w:ascii="Times New Roman" w:hAnsi="Times New Roman" w:cs="Times New Roman"/>
              </w:rPr>
            </w:pPr>
          </w:p>
        </w:tc>
        <w:tc>
          <w:tcPr>
            <w:tcW w:w="3107"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 xml:space="preserve">1. «Организация и проведение культурно-досуговых и зрелищных мероприятий для молодёжи в городском округе Тейково» (приложение № 1) </w:t>
            </w: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3. «Обеспечение доступа к закрытым спортивным объектам для свободного пользования в течение ограниченного времени» (приложение № 3)</w:t>
            </w: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 xml:space="preserve">4. «Социально-экономическая поддержка молодых специалистов муниципальных учреждений социальной сферы г.о. Тейково и ОБУЗ «ТЦРБ» </w:t>
            </w: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 приложение № 4)</w:t>
            </w: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5. «Корректировка проектно-сметной документации на строительство ФОК в городе Тейково Ивановской области» (приложение № 5)</w:t>
            </w: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6. «Строительство физкультурно-оздоровительного комплекса с плавательным бассейном по ул. Шестагинская г. Тейково» (приложение № 6)</w:t>
            </w:r>
          </w:p>
          <w:p w:rsidR="00451A4E" w:rsidRPr="00451A4E" w:rsidRDefault="00451A4E" w:rsidP="00472A12">
            <w:pPr>
              <w:spacing w:after="0" w:line="240" w:lineRule="auto"/>
              <w:ind w:left="28"/>
              <w:jc w:val="both"/>
              <w:rPr>
                <w:rFonts w:ascii="Times New Roman" w:hAnsi="Times New Roman" w:cs="Times New Roman"/>
              </w:rPr>
            </w:pPr>
            <w:r w:rsidRPr="00451A4E">
              <w:rPr>
                <w:rFonts w:ascii="Times New Roman" w:hAnsi="Times New Roman" w:cs="Times New Roman"/>
              </w:rPr>
              <w:t>7. «Благоустройство, ремонт и у</w:t>
            </w:r>
            <w:r w:rsidRPr="00451A4E">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451A4E">
              <w:rPr>
                <w:rFonts w:ascii="Times New Roman" w:hAnsi="Times New Roman" w:cs="Times New Roman"/>
              </w:rPr>
              <w:t xml:space="preserve"> г. Тейково, улица Молодежная, дом № 10; г. Тейково, улица 2-я Комовская, южнее дома № 19».</w:t>
            </w:r>
          </w:p>
        </w:tc>
      </w:tr>
      <w:tr w:rsidR="00451A4E" w:rsidRPr="00451A4E" w:rsidTr="00451A4E">
        <w:tc>
          <w:tcPr>
            <w:tcW w:w="1893"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Ответственный исполнитель (разработчик) муниципальной программы</w:t>
            </w:r>
          </w:p>
        </w:tc>
        <w:tc>
          <w:tcPr>
            <w:tcW w:w="3107"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Отдел социальной сферы администрации городского округа Тейково</w:t>
            </w:r>
          </w:p>
        </w:tc>
      </w:tr>
      <w:tr w:rsidR="00451A4E" w:rsidRPr="00451A4E" w:rsidTr="00451A4E">
        <w:tc>
          <w:tcPr>
            <w:tcW w:w="1893"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Исполнители муниципальной программы</w:t>
            </w:r>
          </w:p>
        </w:tc>
        <w:tc>
          <w:tcPr>
            <w:tcW w:w="3107"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Отдел социальной сферы администрации городского округа Тейково, Отдел образования администрации г. Тейково, Администрация г.о. Тейково</w:t>
            </w:r>
          </w:p>
          <w:p w:rsidR="00451A4E" w:rsidRPr="00451A4E" w:rsidRDefault="00451A4E" w:rsidP="00472A12">
            <w:pPr>
              <w:spacing w:after="0" w:line="240" w:lineRule="auto"/>
              <w:rPr>
                <w:rFonts w:ascii="Times New Roman" w:hAnsi="Times New Roman" w:cs="Times New Roman"/>
                <w:color w:val="FF0000"/>
              </w:rPr>
            </w:pPr>
            <w:r w:rsidRPr="00451A4E">
              <w:rPr>
                <w:rFonts w:ascii="Times New Roman" w:hAnsi="Times New Roman" w:cs="Times New Roman"/>
              </w:rPr>
              <w:t>МКУ «Служба заказчика» (в части  исполнения функций заказчика-застройщика по благоустройству, ремонт и у</w:t>
            </w:r>
            <w:r w:rsidRPr="00451A4E">
              <w:rPr>
                <w:rFonts w:ascii="Times New Roman" w:eastAsia="Times New Roman" w:hAnsi="Times New Roman" w:cs="Times New Roman"/>
                <w:color w:val="000000"/>
                <w:lang w:eastAsia="zh-CN"/>
              </w:rPr>
              <w:t>становку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451A4E">
              <w:rPr>
                <w:rFonts w:ascii="Times New Roman" w:hAnsi="Times New Roman" w:cs="Times New Roman"/>
              </w:rPr>
              <w:t xml:space="preserve"> г. Тейково, улица Молодежная, дом № 10; г. Тейково, улица 2-я Комовская, южнее дома № 19)</w:t>
            </w:r>
          </w:p>
        </w:tc>
      </w:tr>
      <w:tr w:rsidR="00451A4E" w:rsidRPr="00451A4E" w:rsidTr="00451A4E">
        <w:tc>
          <w:tcPr>
            <w:tcW w:w="1893"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Срок реализации муниципальной программы</w:t>
            </w:r>
          </w:p>
        </w:tc>
        <w:tc>
          <w:tcPr>
            <w:tcW w:w="3107" w:type="pct"/>
          </w:tcPr>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2014-2024 годы</w:t>
            </w:r>
          </w:p>
        </w:tc>
      </w:tr>
      <w:tr w:rsidR="00451A4E" w:rsidRPr="00451A4E" w:rsidTr="00451A4E">
        <w:tc>
          <w:tcPr>
            <w:tcW w:w="1893"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Цели муниципальной программы</w:t>
            </w:r>
          </w:p>
        </w:tc>
        <w:tc>
          <w:tcPr>
            <w:tcW w:w="3107" w:type="pct"/>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 xml:space="preserve">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w:t>
            </w:r>
            <w:r w:rsidRPr="00451A4E">
              <w:rPr>
                <w:rFonts w:ascii="Times New Roman" w:hAnsi="Times New Roman" w:cs="Times New Roman"/>
              </w:rPr>
              <w:lastRenderedPageBreak/>
              <w:t>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451A4E" w:rsidRPr="00451A4E" w:rsidRDefault="00451A4E" w:rsidP="00472A12">
            <w:pPr>
              <w:spacing w:after="0" w:line="240" w:lineRule="auto"/>
              <w:rPr>
                <w:rFonts w:ascii="Times New Roman" w:hAnsi="Times New Roman" w:cs="Times New Roman"/>
                <w:color w:val="FF0000"/>
              </w:rPr>
            </w:pPr>
            <w:r w:rsidRPr="00451A4E">
              <w:rPr>
                <w:rFonts w:ascii="Times New Roman" w:eastAsia="Times New Roman" w:hAnsi="Times New Roman" w:cs="Times New Roman"/>
                <w:color w:val="000000"/>
                <w:lang w:eastAsia="zh-CN"/>
              </w:rPr>
              <w:t>Установка площадок для физкультурно-оздоровительных занятий.</w:t>
            </w:r>
          </w:p>
        </w:tc>
      </w:tr>
      <w:tr w:rsidR="00451A4E" w:rsidRPr="00451A4E" w:rsidTr="00451A4E">
        <w:tc>
          <w:tcPr>
            <w:tcW w:w="1893" w:type="pct"/>
          </w:tcPr>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lastRenderedPageBreak/>
              <w:t xml:space="preserve">Объёмы бюджетных ассигнований муниципальной программы </w:t>
            </w:r>
          </w:p>
        </w:tc>
        <w:tc>
          <w:tcPr>
            <w:tcW w:w="3107" w:type="pct"/>
            <w:vAlign w:val="center"/>
          </w:tcPr>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color w:val="000000"/>
              </w:rPr>
              <w:t xml:space="preserve">Общий объём бюджетных ассигнований – </w:t>
            </w:r>
            <w:r w:rsidRPr="00451A4E">
              <w:rPr>
                <w:rFonts w:ascii="Times New Roman" w:hAnsi="Times New Roman" w:cs="Times New Roman"/>
              </w:rPr>
              <w:t>41 439,38181</w:t>
            </w:r>
            <w:r w:rsidRPr="00451A4E">
              <w:rPr>
                <w:rFonts w:ascii="Times New Roman" w:hAnsi="Times New Roman" w:cs="Times New Roman"/>
                <w:color w:val="000000"/>
              </w:rPr>
              <w:t xml:space="preserve"> тыс. руб., в том числе:                                   </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4 г"/>
              </w:smartTagPr>
              <w:r w:rsidRPr="00451A4E">
                <w:rPr>
                  <w:rFonts w:ascii="Times New Roman" w:hAnsi="Times New Roman" w:cs="Times New Roman"/>
                  <w:color w:val="000000"/>
                </w:rPr>
                <w:t>2014 г</w:t>
              </w:r>
            </w:smartTag>
            <w:r w:rsidRPr="00451A4E">
              <w:rPr>
                <w:rFonts w:ascii="Times New Roman" w:hAnsi="Times New Roman" w:cs="Times New Roman"/>
                <w:color w:val="000000"/>
              </w:rPr>
              <w:t>. – 5 639, 85800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5 г"/>
              </w:smartTagPr>
              <w:r w:rsidRPr="00451A4E">
                <w:rPr>
                  <w:rFonts w:ascii="Times New Roman" w:hAnsi="Times New Roman" w:cs="Times New Roman"/>
                  <w:color w:val="000000"/>
                </w:rPr>
                <w:t>2015 г</w:t>
              </w:r>
            </w:smartTag>
            <w:r w:rsidRPr="00451A4E">
              <w:rPr>
                <w:rFonts w:ascii="Times New Roman" w:hAnsi="Times New Roman" w:cs="Times New Roman"/>
                <w:color w:val="000000"/>
              </w:rPr>
              <w:t>. – 7 034, 05130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6 г"/>
              </w:smartTagPr>
              <w:r w:rsidRPr="00451A4E">
                <w:rPr>
                  <w:rFonts w:ascii="Times New Roman" w:hAnsi="Times New Roman" w:cs="Times New Roman"/>
                  <w:color w:val="000000"/>
                </w:rPr>
                <w:t>2016 г</w:t>
              </w:r>
            </w:smartTag>
            <w:r w:rsidRPr="00451A4E">
              <w:rPr>
                <w:rFonts w:ascii="Times New Roman" w:hAnsi="Times New Roman" w:cs="Times New Roman"/>
                <w:color w:val="000000"/>
              </w:rPr>
              <w:t>. – 1 279, 60820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7 г"/>
              </w:smartTagPr>
              <w:r w:rsidRPr="00451A4E">
                <w:rPr>
                  <w:rFonts w:ascii="Times New Roman" w:hAnsi="Times New Roman" w:cs="Times New Roman"/>
                  <w:color w:val="000000"/>
                </w:rPr>
                <w:t>2017 г</w:t>
              </w:r>
            </w:smartTag>
            <w:r w:rsidRPr="00451A4E">
              <w:rPr>
                <w:rFonts w:ascii="Times New Roman" w:hAnsi="Times New Roman" w:cs="Times New Roman"/>
                <w:color w:val="000000"/>
              </w:rPr>
              <w:t>. -  1 355, 00000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8 г"/>
              </w:smartTagPr>
              <w:r w:rsidRPr="00451A4E">
                <w:rPr>
                  <w:rFonts w:ascii="Times New Roman" w:hAnsi="Times New Roman" w:cs="Times New Roman"/>
                  <w:color w:val="000000"/>
                </w:rPr>
                <w:t>2018 г</w:t>
              </w:r>
            </w:smartTag>
            <w:r w:rsidRPr="00451A4E">
              <w:rPr>
                <w:rFonts w:ascii="Times New Roman" w:hAnsi="Times New Roman" w:cs="Times New Roman"/>
                <w:color w:val="000000"/>
              </w:rPr>
              <w:t>. -  1 371, 00000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9 г"/>
              </w:smartTagPr>
              <w:r w:rsidRPr="00451A4E">
                <w:rPr>
                  <w:rFonts w:ascii="Times New Roman" w:hAnsi="Times New Roman" w:cs="Times New Roman"/>
                  <w:color w:val="000000"/>
                </w:rPr>
                <w:t>2019 г</w:t>
              </w:r>
            </w:smartTag>
            <w:r w:rsidRPr="00451A4E">
              <w:rPr>
                <w:rFonts w:ascii="Times New Roman" w:hAnsi="Times New Roman" w:cs="Times New Roman"/>
                <w:color w:val="000000"/>
              </w:rPr>
              <w:t xml:space="preserve">. -  4 767,07820 тыс. руб.   </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20 г"/>
              </w:smartTagPr>
              <w:r w:rsidRPr="00451A4E">
                <w:rPr>
                  <w:rFonts w:ascii="Times New Roman" w:hAnsi="Times New Roman" w:cs="Times New Roman"/>
                  <w:color w:val="000000"/>
                </w:rPr>
                <w:t>2020 г</w:t>
              </w:r>
            </w:smartTag>
            <w:r w:rsidRPr="00451A4E">
              <w:rPr>
                <w:rFonts w:ascii="Times New Roman" w:hAnsi="Times New Roman" w:cs="Times New Roman"/>
                <w:color w:val="000000"/>
              </w:rPr>
              <w:t>. -</w:t>
            </w:r>
            <w:r w:rsidRPr="00451A4E">
              <w:rPr>
                <w:rFonts w:ascii="Times New Roman" w:hAnsi="Times New Roman" w:cs="Times New Roman"/>
                <w:color w:val="FF0000"/>
              </w:rPr>
              <w:t xml:space="preserve">  </w:t>
            </w:r>
            <w:r w:rsidRPr="00451A4E">
              <w:rPr>
                <w:rFonts w:ascii="Times New Roman" w:hAnsi="Times New Roman" w:cs="Times New Roman"/>
                <w:color w:val="000000"/>
              </w:rPr>
              <w:t>15 220,78611 тыс. руб.</w:t>
            </w: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2021 г. -</w:t>
            </w:r>
            <w:r w:rsidRPr="00451A4E">
              <w:rPr>
                <w:rFonts w:ascii="Times New Roman" w:hAnsi="Times New Roman" w:cs="Times New Roman"/>
                <w:color w:val="FF0000"/>
              </w:rPr>
              <w:t xml:space="preserve">  </w:t>
            </w:r>
            <w:r w:rsidRPr="00451A4E">
              <w:rPr>
                <w:rFonts w:ascii="Times New Roman" w:hAnsi="Times New Roman" w:cs="Times New Roman"/>
                <w:color w:val="000000"/>
              </w:rPr>
              <w:t>1 193,00000 тыс. руб.</w:t>
            </w: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2022 г. -</w:t>
            </w:r>
            <w:r w:rsidRPr="00451A4E">
              <w:rPr>
                <w:rFonts w:ascii="Times New Roman" w:hAnsi="Times New Roman" w:cs="Times New Roman"/>
                <w:color w:val="FF0000"/>
              </w:rPr>
              <w:t xml:space="preserve">  </w:t>
            </w:r>
            <w:r w:rsidRPr="00451A4E">
              <w:rPr>
                <w:rFonts w:ascii="Times New Roman" w:hAnsi="Times New Roman" w:cs="Times New Roman"/>
                <w:color w:val="000000"/>
              </w:rPr>
              <w:t>1 193,00000 тыс. руб.</w:t>
            </w: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2023 г. -</w:t>
            </w:r>
            <w:r w:rsidRPr="00451A4E">
              <w:rPr>
                <w:rFonts w:ascii="Times New Roman" w:hAnsi="Times New Roman" w:cs="Times New Roman"/>
                <w:color w:val="FF0000"/>
              </w:rPr>
              <w:t xml:space="preserve">  </w:t>
            </w:r>
            <w:r w:rsidRPr="00451A4E">
              <w:rPr>
                <w:rFonts w:ascii="Times New Roman" w:hAnsi="Times New Roman" w:cs="Times New Roman"/>
                <w:color w:val="000000"/>
              </w:rPr>
              <w:t>1 193,00000 тыс. руб.</w:t>
            </w: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2024 г. -</w:t>
            </w:r>
            <w:r w:rsidRPr="00451A4E">
              <w:rPr>
                <w:rFonts w:ascii="Times New Roman" w:hAnsi="Times New Roman" w:cs="Times New Roman"/>
                <w:color w:val="FF0000"/>
              </w:rPr>
              <w:t xml:space="preserve">  </w:t>
            </w:r>
            <w:r w:rsidRPr="00451A4E">
              <w:rPr>
                <w:rFonts w:ascii="Times New Roman" w:hAnsi="Times New Roman" w:cs="Times New Roman"/>
                <w:color w:val="000000"/>
              </w:rPr>
              <w:t>1 193,00000 тыс. руб.</w:t>
            </w: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в том числе:</w:t>
            </w: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бюджет города Тейково:</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4 г"/>
              </w:smartTagPr>
              <w:r w:rsidRPr="00451A4E">
                <w:rPr>
                  <w:rFonts w:ascii="Times New Roman" w:hAnsi="Times New Roman" w:cs="Times New Roman"/>
                  <w:color w:val="000000"/>
                </w:rPr>
                <w:t>2014 г</w:t>
              </w:r>
            </w:smartTag>
            <w:r w:rsidRPr="00451A4E">
              <w:rPr>
                <w:rFonts w:ascii="Times New Roman" w:hAnsi="Times New Roman" w:cs="Times New Roman"/>
                <w:color w:val="000000"/>
              </w:rPr>
              <w:t>. – 5 639, 85800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5 г"/>
              </w:smartTagPr>
              <w:r w:rsidRPr="00451A4E">
                <w:rPr>
                  <w:rFonts w:ascii="Times New Roman" w:hAnsi="Times New Roman" w:cs="Times New Roman"/>
                  <w:color w:val="000000"/>
                </w:rPr>
                <w:t>2015 г</w:t>
              </w:r>
            </w:smartTag>
            <w:r w:rsidRPr="00451A4E">
              <w:rPr>
                <w:rFonts w:ascii="Times New Roman" w:hAnsi="Times New Roman" w:cs="Times New Roman"/>
                <w:color w:val="000000"/>
              </w:rPr>
              <w:t>. – 7 034, 05130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6 г"/>
              </w:smartTagPr>
              <w:r w:rsidRPr="00451A4E">
                <w:rPr>
                  <w:rFonts w:ascii="Times New Roman" w:hAnsi="Times New Roman" w:cs="Times New Roman"/>
                  <w:color w:val="000000"/>
                </w:rPr>
                <w:t>2016 г</w:t>
              </w:r>
            </w:smartTag>
            <w:r w:rsidRPr="00451A4E">
              <w:rPr>
                <w:rFonts w:ascii="Times New Roman" w:hAnsi="Times New Roman" w:cs="Times New Roman"/>
                <w:color w:val="000000"/>
              </w:rPr>
              <w:t>. – 1 279, 60820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7 г"/>
              </w:smartTagPr>
              <w:r w:rsidRPr="00451A4E">
                <w:rPr>
                  <w:rFonts w:ascii="Times New Roman" w:hAnsi="Times New Roman" w:cs="Times New Roman"/>
                  <w:color w:val="000000"/>
                </w:rPr>
                <w:t>2017 г</w:t>
              </w:r>
            </w:smartTag>
            <w:r w:rsidRPr="00451A4E">
              <w:rPr>
                <w:rFonts w:ascii="Times New Roman" w:hAnsi="Times New Roman" w:cs="Times New Roman"/>
                <w:color w:val="000000"/>
              </w:rPr>
              <w:t>. -  1 355, 00000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8 г"/>
              </w:smartTagPr>
              <w:r w:rsidRPr="00451A4E">
                <w:rPr>
                  <w:rFonts w:ascii="Times New Roman" w:hAnsi="Times New Roman" w:cs="Times New Roman"/>
                  <w:color w:val="000000"/>
                </w:rPr>
                <w:t>2018 г</w:t>
              </w:r>
            </w:smartTag>
            <w:r w:rsidRPr="00451A4E">
              <w:rPr>
                <w:rFonts w:ascii="Times New Roman" w:hAnsi="Times New Roman" w:cs="Times New Roman"/>
                <w:color w:val="000000"/>
              </w:rPr>
              <w:t>. -  1 371, 00000 тыс. руб.</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19 г"/>
              </w:smartTagPr>
              <w:r w:rsidRPr="00451A4E">
                <w:rPr>
                  <w:rFonts w:ascii="Times New Roman" w:hAnsi="Times New Roman" w:cs="Times New Roman"/>
                  <w:color w:val="000000"/>
                </w:rPr>
                <w:t>2019 г</w:t>
              </w:r>
            </w:smartTag>
            <w:r w:rsidRPr="00451A4E">
              <w:rPr>
                <w:rFonts w:ascii="Times New Roman" w:hAnsi="Times New Roman" w:cs="Times New Roman"/>
                <w:color w:val="000000"/>
              </w:rPr>
              <w:t xml:space="preserve">. -  4 767,07820 тыс. руб.  </w:t>
            </w:r>
          </w:p>
          <w:p w:rsidR="00451A4E" w:rsidRPr="00451A4E" w:rsidRDefault="00451A4E" w:rsidP="00472A12">
            <w:pPr>
              <w:spacing w:after="0" w:line="240" w:lineRule="auto"/>
              <w:rPr>
                <w:rFonts w:ascii="Times New Roman" w:hAnsi="Times New Roman" w:cs="Times New Roman"/>
                <w:color w:val="000000"/>
              </w:rPr>
            </w:pPr>
            <w:smartTag w:uri="urn:schemas-microsoft-com:office:smarttags" w:element="metricconverter">
              <w:smartTagPr>
                <w:attr w:name="ProductID" w:val="2020 г"/>
              </w:smartTagPr>
              <w:r w:rsidRPr="00451A4E">
                <w:rPr>
                  <w:rFonts w:ascii="Times New Roman" w:hAnsi="Times New Roman" w:cs="Times New Roman"/>
                  <w:color w:val="000000"/>
                </w:rPr>
                <w:t>2020 г</w:t>
              </w:r>
            </w:smartTag>
            <w:r w:rsidRPr="00451A4E">
              <w:rPr>
                <w:rFonts w:ascii="Times New Roman" w:hAnsi="Times New Roman" w:cs="Times New Roman"/>
                <w:color w:val="000000"/>
              </w:rPr>
              <w:t>. -</w:t>
            </w:r>
            <w:r w:rsidRPr="00451A4E">
              <w:rPr>
                <w:rFonts w:ascii="Times New Roman" w:hAnsi="Times New Roman" w:cs="Times New Roman"/>
                <w:color w:val="FF0000"/>
              </w:rPr>
              <w:t xml:space="preserve">  </w:t>
            </w:r>
            <w:r w:rsidRPr="00451A4E">
              <w:rPr>
                <w:rFonts w:ascii="Times New Roman" w:hAnsi="Times New Roman" w:cs="Times New Roman"/>
                <w:color w:val="000000"/>
              </w:rPr>
              <w:t>15 220,78611 тыс. руб.</w:t>
            </w: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2021 г. -</w:t>
            </w:r>
            <w:r w:rsidRPr="00451A4E">
              <w:rPr>
                <w:rFonts w:ascii="Times New Roman" w:hAnsi="Times New Roman" w:cs="Times New Roman"/>
                <w:color w:val="FF0000"/>
              </w:rPr>
              <w:t xml:space="preserve">  </w:t>
            </w:r>
            <w:r w:rsidRPr="00451A4E">
              <w:rPr>
                <w:rFonts w:ascii="Times New Roman" w:hAnsi="Times New Roman" w:cs="Times New Roman"/>
                <w:color w:val="000000"/>
              </w:rPr>
              <w:t>1 193,00000 тыс. руб.</w:t>
            </w: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2022 г. -</w:t>
            </w:r>
            <w:r w:rsidRPr="00451A4E">
              <w:rPr>
                <w:rFonts w:ascii="Times New Roman" w:hAnsi="Times New Roman" w:cs="Times New Roman"/>
                <w:color w:val="FF0000"/>
              </w:rPr>
              <w:t xml:space="preserve">  </w:t>
            </w:r>
            <w:r w:rsidRPr="00451A4E">
              <w:rPr>
                <w:rFonts w:ascii="Times New Roman" w:hAnsi="Times New Roman" w:cs="Times New Roman"/>
                <w:color w:val="000000"/>
              </w:rPr>
              <w:t>1 193,00000 тыс. руб.</w:t>
            </w: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2023 г. -</w:t>
            </w:r>
            <w:r w:rsidRPr="00451A4E">
              <w:rPr>
                <w:rFonts w:ascii="Times New Roman" w:hAnsi="Times New Roman" w:cs="Times New Roman"/>
                <w:color w:val="FF0000"/>
              </w:rPr>
              <w:t xml:space="preserve">  </w:t>
            </w:r>
            <w:r w:rsidRPr="00451A4E">
              <w:rPr>
                <w:rFonts w:ascii="Times New Roman" w:hAnsi="Times New Roman" w:cs="Times New Roman"/>
                <w:color w:val="000000"/>
              </w:rPr>
              <w:t>1 193,00000 тыс. руб.</w:t>
            </w:r>
          </w:p>
          <w:p w:rsidR="00451A4E" w:rsidRPr="00451A4E" w:rsidRDefault="00451A4E" w:rsidP="009F2868">
            <w:pPr>
              <w:pStyle w:val="ab"/>
              <w:numPr>
                <w:ilvl w:val="0"/>
                <w:numId w:val="9"/>
              </w:numPr>
              <w:spacing w:after="0" w:line="240" w:lineRule="auto"/>
              <w:ind w:left="522" w:hanging="522"/>
              <w:contextualSpacing/>
              <w:rPr>
                <w:rFonts w:ascii="Times New Roman" w:hAnsi="Times New Roman" w:cs="Times New Roman"/>
                <w:color w:val="000000"/>
              </w:rPr>
            </w:pPr>
            <w:r w:rsidRPr="00451A4E">
              <w:rPr>
                <w:rFonts w:ascii="Times New Roman" w:hAnsi="Times New Roman" w:cs="Times New Roman"/>
                <w:color w:val="000000"/>
              </w:rPr>
              <w:t xml:space="preserve"> г.-</w:t>
            </w:r>
            <w:r w:rsidRPr="00451A4E">
              <w:rPr>
                <w:rFonts w:ascii="Times New Roman" w:hAnsi="Times New Roman" w:cs="Times New Roman"/>
                <w:color w:val="FF0000"/>
              </w:rPr>
              <w:t xml:space="preserve">  </w:t>
            </w:r>
            <w:r w:rsidRPr="00451A4E">
              <w:rPr>
                <w:rFonts w:ascii="Times New Roman" w:hAnsi="Times New Roman" w:cs="Times New Roman"/>
                <w:color w:val="000000"/>
              </w:rPr>
              <w:t>1 193,00000 тыс. руб.</w:t>
            </w:r>
          </w:p>
        </w:tc>
      </w:tr>
    </w:tbl>
    <w:p w:rsidR="00451A4E" w:rsidRPr="00451A4E" w:rsidRDefault="00451A4E" w:rsidP="00451A4E">
      <w:pPr>
        <w:spacing w:after="0" w:line="240" w:lineRule="auto"/>
        <w:rPr>
          <w:rFonts w:ascii="Times New Roman" w:hAnsi="Times New Roman" w:cs="Times New Roman"/>
          <w:b/>
          <w:color w:val="000000"/>
        </w:rPr>
      </w:pPr>
    </w:p>
    <w:p w:rsidR="00451A4E" w:rsidRPr="00451A4E" w:rsidRDefault="00451A4E" w:rsidP="00451A4E">
      <w:pPr>
        <w:spacing w:after="0" w:line="240" w:lineRule="auto"/>
        <w:rPr>
          <w:rFonts w:ascii="Times New Roman" w:hAnsi="Times New Roman" w:cs="Times New Roman"/>
          <w:b/>
          <w:color w:val="000000"/>
        </w:rPr>
      </w:pPr>
    </w:p>
    <w:p w:rsidR="00451A4E" w:rsidRPr="00451A4E" w:rsidRDefault="00451A4E" w:rsidP="00451A4E">
      <w:pPr>
        <w:spacing w:after="0" w:line="240" w:lineRule="auto"/>
        <w:rPr>
          <w:rFonts w:ascii="Times New Roman" w:hAnsi="Times New Roman" w:cs="Times New Roman"/>
          <w:b/>
          <w:color w:val="000000"/>
        </w:rPr>
      </w:pPr>
    </w:p>
    <w:p w:rsidR="00451A4E" w:rsidRPr="00451A4E" w:rsidRDefault="00451A4E" w:rsidP="00451A4E">
      <w:pPr>
        <w:spacing w:after="0" w:line="240" w:lineRule="auto"/>
        <w:rPr>
          <w:rFonts w:ascii="Times New Roman" w:hAnsi="Times New Roman" w:cs="Times New Roman"/>
          <w:b/>
          <w:color w:val="000000"/>
        </w:rPr>
      </w:pPr>
    </w:p>
    <w:p w:rsidR="00451A4E" w:rsidRPr="00451A4E" w:rsidRDefault="00451A4E" w:rsidP="00451A4E">
      <w:pPr>
        <w:spacing w:after="0" w:line="240" w:lineRule="auto"/>
        <w:rPr>
          <w:rFonts w:ascii="Times New Roman" w:hAnsi="Times New Roman" w:cs="Times New Roman"/>
          <w:b/>
          <w:color w:val="000000"/>
        </w:rPr>
      </w:pPr>
    </w:p>
    <w:p w:rsidR="00451A4E" w:rsidRPr="00451A4E" w:rsidRDefault="00451A4E" w:rsidP="00451A4E">
      <w:pPr>
        <w:spacing w:after="0" w:line="240" w:lineRule="auto"/>
        <w:rPr>
          <w:rFonts w:ascii="Times New Roman" w:hAnsi="Times New Roman" w:cs="Times New Roman"/>
          <w:b/>
          <w:color w:val="000000"/>
        </w:rPr>
      </w:pPr>
    </w:p>
    <w:p w:rsidR="00451A4E" w:rsidRPr="00451A4E" w:rsidRDefault="00451A4E" w:rsidP="00451A4E">
      <w:pPr>
        <w:spacing w:after="0" w:line="240" w:lineRule="auto"/>
        <w:rPr>
          <w:rFonts w:ascii="Times New Roman" w:hAnsi="Times New Roman" w:cs="Times New Roman"/>
          <w:b/>
          <w:color w:val="000000"/>
        </w:rPr>
      </w:pPr>
    </w:p>
    <w:p w:rsidR="00451A4E" w:rsidRPr="00451A4E" w:rsidRDefault="00451A4E" w:rsidP="00451A4E">
      <w:pPr>
        <w:spacing w:after="0" w:line="240" w:lineRule="auto"/>
        <w:rPr>
          <w:rFonts w:ascii="Times New Roman" w:hAnsi="Times New Roman" w:cs="Times New Roman"/>
          <w:b/>
          <w:color w:val="000000"/>
        </w:rPr>
        <w:sectPr w:rsidR="00451A4E" w:rsidRPr="00451A4E" w:rsidSect="00451A4E">
          <w:pgSz w:w="11906" w:h="16838"/>
          <w:pgMar w:top="851" w:right="707" w:bottom="993" w:left="1418" w:header="709" w:footer="709" w:gutter="0"/>
          <w:cols w:space="720"/>
        </w:sectPr>
      </w:pP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lastRenderedPageBreak/>
        <w:t>Приложение № 2</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 xml:space="preserve">к постановлению администрации г.о. Тейково </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от 18.02.2021   № __</w:t>
      </w:r>
    </w:p>
    <w:p w:rsidR="00451A4E" w:rsidRPr="00451A4E" w:rsidRDefault="00451A4E" w:rsidP="00451A4E">
      <w:pPr>
        <w:spacing w:after="0" w:line="240" w:lineRule="auto"/>
        <w:jc w:val="right"/>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b/>
        </w:rPr>
      </w:pPr>
      <w:r w:rsidRPr="00451A4E">
        <w:rPr>
          <w:rFonts w:ascii="Times New Roman" w:hAnsi="Times New Roman" w:cs="Times New Roman"/>
          <w:b/>
          <w:color w:val="000000"/>
        </w:rPr>
        <w:t>4.</w:t>
      </w:r>
      <w:r w:rsidRPr="00451A4E">
        <w:rPr>
          <w:rFonts w:ascii="Times New Roman" w:hAnsi="Times New Roman" w:cs="Times New Roman"/>
          <w:b/>
          <w:color w:val="FF0000"/>
        </w:rPr>
        <w:t xml:space="preserve"> </w:t>
      </w:r>
      <w:r w:rsidRPr="00451A4E">
        <w:rPr>
          <w:rFonts w:ascii="Times New Roman" w:hAnsi="Times New Roman" w:cs="Times New Roman"/>
          <w:b/>
        </w:rPr>
        <w:t xml:space="preserve"> Ресурсное обеспечение муниципальной программы</w:t>
      </w:r>
    </w:p>
    <w:p w:rsidR="00451A4E" w:rsidRPr="00451A4E" w:rsidRDefault="00451A4E" w:rsidP="00451A4E">
      <w:pPr>
        <w:spacing w:after="0" w:line="240" w:lineRule="auto"/>
        <w:ind w:firstLine="709"/>
        <w:jc w:val="center"/>
        <w:rPr>
          <w:rFonts w:ascii="Times New Roman" w:hAnsi="Times New Roman" w:cs="Times New Roman"/>
        </w:rPr>
      </w:pPr>
      <w:r w:rsidRPr="00451A4E">
        <w:rPr>
          <w:rFonts w:ascii="Times New Roman" w:hAnsi="Times New Roman" w:cs="Times New Roman"/>
        </w:rPr>
        <w:t>Реализация программных мероприятий осуществляется за счет средств  бюджета города Тейково.</w:t>
      </w:r>
    </w:p>
    <w:p w:rsidR="00451A4E" w:rsidRPr="00451A4E" w:rsidRDefault="00451A4E" w:rsidP="00451A4E">
      <w:pPr>
        <w:spacing w:after="0" w:line="240" w:lineRule="auto"/>
        <w:ind w:firstLine="709"/>
        <w:jc w:val="right"/>
        <w:rPr>
          <w:rFonts w:ascii="Times New Roman" w:hAnsi="Times New Roman" w:cs="Times New Roman"/>
          <w:b/>
        </w:rPr>
      </w:pPr>
    </w:p>
    <w:p w:rsidR="00451A4E" w:rsidRPr="00451A4E" w:rsidRDefault="00451A4E" w:rsidP="00451A4E">
      <w:pPr>
        <w:spacing w:after="0" w:line="240" w:lineRule="auto"/>
        <w:ind w:firstLine="709"/>
        <w:jc w:val="right"/>
        <w:rPr>
          <w:rFonts w:ascii="Times New Roman" w:hAnsi="Times New Roman" w:cs="Times New Roman"/>
        </w:rPr>
      </w:pPr>
      <w:r w:rsidRPr="00451A4E">
        <w:rPr>
          <w:rFonts w:ascii="Times New Roman" w:hAnsi="Times New Roman" w:cs="Times New Roman"/>
        </w:rPr>
        <w:t>Таблица № 3</w:t>
      </w:r>
    </w:p>
    <w:p w:rsidR="00451A4E" w:rsidRPr="00451A4E" w:rsidRDefault="00451A4E" w:rsidP="00451A4E">
      <w:pPr>
        <w:spacing w:after="0" w:line="240" w:lineRule="auto"/>
        <w:ind w:firstLine="709"/>
        <w:jc w:val="center"/>
        <w:rPr>
          <w:rFonts w:ascii="Times New Roman" w:hAnsi="Times New Roman" w:cs="Times New Roman"/>
          <w:b/>
        </w:rPr>
      </w:pPr>
      <w:r w:rsidRPr="00451A4E">
        <w:rPr>
          <w:rFonts w:ascii="Times New Roman" w:hAnsi="Times New Roman" w:cs="Times New Roman"/>
          <w:b/>
        </w:rPr>
        <w:t>Общий объём денежных средств для реализации муниципальной программы (тыс. руб)</w:t>
      </w:r>
    </w:p>
    <w:tbl>
      <w:tblPr>
        <w:tblW w:w="156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54"/>
        <w:gridCol w:w="1123"/>
        <w:gridCol w:w="1123"/>
        <w:gridCol w:w="1123"/>
        <w:gridCol w:w="1124"/>
        <w:gridCol w:w="1123"/>
        <w:gridCol w:w="1123"/>
        <w:gridCol w:w="1123"/>
        <w:gridCol w:w="1124"/>
        <w:gridCol w:w="1124"/>
        <w:gridCol w:w="1124"/>
        <w:gridCol w:w="1124"/>
        <w:gridCol w:w="1124"/>
      </w:tblGrid>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Источники финансирования</w:t>
            </w:r>
          </w:p>
        </w:tc>
        <w:tc>
          <w:tcPr>
            <w:tcW w:w="1123"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Всего</w:t>
            </w:r>
          </w:p>
        </w:tc>
        <w:tc>
          <w:tcPr>
            <w:tcW w:w="1123"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2014</w:t>
            </w:r>
          </w:p>
        </w:tc>
        <w:tc>
          <w:tcPr>
            <w:tcW w:w="1123"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2015**</w:t>
            </w:r>
          </w:p>
        </w:tc>
        <w:tc>
          <w:tcPr>
            <w:tcW w:w="1124"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2016**</w:t>
            </w:r>
          </w:p>
        </w:tc>
        <w:tc>
          <w:tcPr>
            <w:tcW w:w="1123"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2017**</w:t>
            </w:r>
          </w:p>
        </w:tc>
        <w:tc>
          <w:tcPr>
            <w:tcW w:w="1123"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2018**</w:t>
            </w:r>
          </w:p>
        </w:tc>
        <w:tc>
          <w:tcPr>
            <w:tcW w:w="1123"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2019**</w:t>
            </w:r>
          </w:p>
        </w:tc>
        <w:tc>
          <w:tcPr>
            <w:tcW w:w="1124"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2020**</w:t>
            </w:r>
          </w:p>
        </w:tc>
        <w:tc>
          <w:tcPr>
            <w:tcW w:w="1124"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2021**</w:t>
            </w:r>
          </w:p>
        </w:tc>
        <w:tc>
          <w:tcPr>
            <w:tcW w:w="1124"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2022**</w:t>
            </w:r>
          </w:p>
        </w:tc>
        <w:tc>
          <w:tcPr>
            <w:tcW w:w="1124"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2023**</w:t>
            </w:r>
          </w:p>
        </w:tc>
        <w:tc>
          <w:tcPr>
            <w:tcW w:w="1124" w:type="dxa"/>
            <w:tcBorders>
              <w:bottom w:val="single" w:sz="4" w:space="0" w:color="auto"/>
            </w:tcBorders>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2024**</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w:t>
            </w: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Объём бюджетных ассигнований на реализацию муниципальной программы*</w:t>
            </w:r>
          </w:p>
        </w:tc>
        <w:tc>
          <w:tcPr>
            <w:tcW w:w="1123"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rPr>
              <w:t>41 439,38181</w:t>
            </w:r>
          </w:p>
        </w:tc>
        <w:tc>
          <w:tcPr>
            <w:tcW w:w="1123"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5 639,85800</w:t>
            </w:r>
          </w:p>
        </w:tc>
        <w:tc>
          <w:tcPr>
            <w:tcW w:w="1123" w:type="dxa"/>
          </w:tcPr>
          <w:p w:rsidR="00451A4E" w:rsidRPr="00451A4E" w:rsidRDefault="00451A4E" w:rsidP="00472A12">
            <w:pPr>
              <w:spacing w:after="0" w:line="240" w:lineRule="auto"/>
              <w:rPr>
                <w:rFonts w:ascii="Times New Roman" w:hAnsi="Times New Roman" w:cs="Times New Roman"/>
                <w:color w:val="FF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7 034,05130</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1 279,60820</w:t>
            </w:r>
          </w:p>
        </w:tc>
        <w:tc>
          <w:tcPr>
            <w:tcW w:w="1123" w:type="dxa"/>
          </w:tcPr>
          <w:p w:rsidR="00451A4E" w:rsidRPr="00451A4E" w:rsidRDefault="00451A4E" w:rsidP="00472A12">
            <w:pPr>
              <w:spacing w:after="0" w:line="240" w:lineRule="auto"/>
              <w:rPr>
                <w:rFonts w:ascii="Times New Roman" w:hAnsi="Times New Roman" w:cs="Times New Roman"/>
                <w:color w:val="FF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1 355,00000</w:t>
            </w:r>
          </w:p>
        </w:tc>
        <w:tc>
          <w:tcPr>
            <w:tcW w:w="1123"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FF0000"/>
              </w:rPr>
            </w:pPr>
            <w:r w:rsidRPr="00451A4E">
              <w:rPr>
                <w:rFonts w:ascii="Times New Roman" w:hAnsi="Times New Roman" w:cs="Times New Roman"/>
                <w:color w:val="000000"/>
              </w:rPr>
              <w:t>1 371,00000</w:t>
            </w:r>
          </w:p>
        </w:tc>
        <w:tc>
          <w:tcPr>
            <w:tcW w:w="1123"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FF0000"/>
              </w:rPr>
            </w:pPr>
            <w:r w:rsidRPr="00451A4E">
              <w:rPr>
                <w:rFonts w:ascii="Times New Roman" w:hAnsi="Times New Roman" w:cs="Times New Roman"/>
                <w:color w:val="000000"/>
              </w:rPr>
              <w:t>4 767,07820</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FF0000"/>
              </w:rPr>
            </w:pPr>
            <w:r w:rsidRPr="00451A4E">
              <w:rPr>
                <w:rFonts w:ascii="Times New Roman" w:hAnsi="Times New Roman" w:cs="Times New Roman"/>
                <w:color w:val="000000"/>
              </w:rPr>
              <w:t>15 220,78611</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1 193,00000</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color w:val="000000"/>
              </w:rPr>
              <w:t>1 193,00000</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color w:val="000000"/>
              </w:rPr>
              <w:t>1 193,00000</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color w:val="000000"/>
              </w:rPr>
              <w:t>1 193,00000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в т.ч. бюджет города Тейково</w:t>
            </w:r>
          </w:p>
        </w:tc>
        <w:tc>
          <w:tcPr>
            <w:tcW w:w="1123" w:type="dxa"/>
          </w:tcPr>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rPr>
              <w:t>41 439,38181</w:t>
            </w:r>
          </w:p>
        </w:tc>
        <w:tc>
          <w:tcPr>
            <w:tcW w:w="1123"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5 639,85800</w:t>
            </w:r>
          </w:p>
        </w:tc>
        <w:tc>
          <w:tcPr>
            <w:tcW w:w="1123" w:type="dxa"/>
          </w:tcPr>
          <w:p w:rsidR="00451A4E" w:rsidRPr="00451A4E" w:rsidRDefault="00451A4E" w:rsidP="00472A12">
            <w:pPr>
              <w:spacing w:after="0" w:line="240" w:lineRule="auto"/>
              <w:rPr>
                <w:rFonts w:ascii="Times New Roman" w:hAnsi="Times New Roman" w:cs="Times New Roman"/>
                <w:color w:val="FF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7 034,05130</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1 279,60820</w:t>
            </w:r>
          </w:p>
        </w:tc>
        <w:tc>
          <w:tcPr>
            <w:tcW w:w="1123" w:type="dxa"/>
          </w:tcPr>
          <w:p w:rsidR="00451A4E" w:rsidRPr="00451A4E" w:rsidRDefault="00451A4E" w:rsidP="00472A12">
            <w:pPr>
              <w:spacing w:after="0" w:line="240" w:lineRule="auto"/>
              <w:rPr>
                <w:rFonts w:ascii="Times New Roman" w:hAnsi="Times New Roman" w:cs="Times New Roman"/>
                <w:color w:val="FF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1 355,00000</w:t>
            </w:r>
          </w:p>
        </w:tc>
        <w:tc>
          <w:tcPr>
            <w:tcW w:w="1123"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FF0000"/>
              </w:rPr>
            </w:pPr>
            <w:r w:rsidRPr="00451A4E">
              <w:rPr>
                <w:rFonts w:ascii="Times New Roman" w:hAnsi="Times New Roman" w:cs="Times New Roman"/>
                <w:color w:val="000000"/>
              </w:rPr>
              <w:t>1 371,00000</w:t>
            </w:r>
          </w:p>
        </w:tc>
        <w:tc>
          <w:tcPr>
            <w:tcW w:w="1123" w:type="dxa"/>
          </w:tcPr>
          <w:p w:rsidR="00451A4E" w:rsidRPr="00451A4E" w:rsidRDefault="00451A4E" w:rsidP="00472A12">
            <w:pPr>
              <w:spacing w:after="0" w:line="240" w:lineRule="auto"/>
              <w:rPr>
                <w:rFonts w:ascii="Times New Roman" w:hAnsi="Times New Roman" w:cs="Times New Roman"/>
                <w:color w:val="000000"/>
                <w:highlight w:val="red"/>
              </w:rPr>
            </w:pPr>
          </w:p>
          <w:p w:rsidR="00451A4E" w:rsidRPr="00451A4E" w:rsidRDefault="00451A4E" w:rsidP="00472A12">
            <w:pPr>
              <w:spacing w:after="0" w:line="240" w:lineRule="auto"/>
              <w:rPr>
                <w:rFonts w:ascii="Times New Roman" w:hAnsi="Times New Roman" w:cs="Times New Roman"/>
                <w:color w:val="FF0000"/>
                <w:highlight w:val="red"/>
              </w:rPr>
            </w:pPr>
            <w:r w:rsidRPr="00451A4E">
              <w:rPr>
                <w:rFonts w:ascii="Times New Roman" w:hAnsi="Times New Roman" w:cs="Times New Roman"/>
                <w:color w:val="000000"/>
              </w:rPr>
              <w:t>4 767,0782</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FF0000"/>
              </w:rPr>
            </w:pPr>
            <w:r w:rsidRPr="00451A4E">
              <w:rPr>
                <w:rFonts w:ascii="Times New Roman" w:hAnsi="Times New Roman" w:cs="Times New Roman"/>
                <w:color w:val="000000"/>
              </w:rPr>
              <w:t>15 220,78611</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color w:val="000000"/>
              </w:rPr>
            </w:pPr>
            <w:r w:rsidRPr="00451A4E">
              <w:rPr>
                <w:rFonts w:ascii="Times New Roman" w:hAnsi="Times New Roman" w:cs="Times New Roman"/>
                <w:color w:val="000000"/>
              </w:rPr>
              <w:t>1 193,00000</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color w:val="000000"/>
              </w:rPr>
              <w:t>1 193,00000</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color w:val="000000"/>
              </w:rPr>
              <w:t>1 193,00000</w:t>
            </w:r>
          </w:p>
        </w:tc>
        <w:tc>
          <w:tcPr>
            <w:tcW w:w="1124" w:type="dxa"/>
          </w:tcPr>
          <w:p w:rsidR="00451A4E" w:rsidRPr="00451A4E" w:rsidRDefault="00451A4E" w:rsidP="00472A12">
            <w:pPr>
              <w:spacing w:after="0" w:line="240" w:lineRule="auto"/>
              <w:rPr>
                <w:rFonts w:ascii="Times New Roman" w:hAnsi="Times New Roman" w:cs="Times New Roman"/>
                <w:color w:val="000000"/>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color w:val="000000"/>
              </w:rPr>
              <w:t>1 193,00000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1.1.</w:t>
            </w: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«Организация и проведение культурно-досуговых и зрелищных мероприятий для молодёжи в городском округе Тейково»</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1 091,22140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178, 00000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178, 00000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136, 60820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178, 00000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178, 00000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highlight w:val="yellow"/>
              </w:rPr>
            </w:pPr>
          </w:p>
          <w:p w:rsidR="00451A4E" w:rsidRPr="00451A4E" w:rsidRDefault="00451A4E" w:rsidP="00472A12">
            <w:pPr>
              <w:spacing w:after="0" w:line="240" w:lineRule="auto"/>
              <w:jc w:val="center"/>
              <w:rPr>
                <w:rFonts w:ascii="Times New Roman" w:hAnsi="Times New Roman" w:cs="Times New Roman"/>
                <w:highlight w:val="yellow"/>
              </w:rPr>
            </w:pPr>
            <w:r w:rsidRPr="00451A4E">
              <w:rPr>
                <w:rFonts w:ascii="Times New Roman" w:hAnsi="Times New Roman" w:cs="Times New Roman"/>
              </w:rPr>
              <w:t>242,61320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бюджетные ассигнования</w:t>
            </w: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 бюджет города Тейково</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1 091,22140</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178, 00000</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178, 00000</w:t>
            </w:r>
          </w:p>
        </w:tc>
        <w:tc>
          <w:tcPr>
            <w:tcW w:w="1124"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136, 60820</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178, 00000</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178, 00000</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242,61320</w:t>
            </w:r>
          </w:p>
        </w:tc>
        <w:tc>
          <w:tcPr>
            <w:tcW w:w="1124"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w:t>
            </w:r>
            <w:r w:rsidRPr="00451A4E">
              <w:rPr>
                <w:rFonts w:ascii="Times New Roman" w:hAnsi="Times New Roman" w:cs="Times New Roman"/>
              </w:rPr>
              <w:lastRenderedPageBreak/>
              <w:t>2.</w:t>
            </w: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 xml:space="preserve">Подпрограмма </w:t>
            </w:r>
            <w:r w:rsidRPr="00451A4E">
              <w:rPr>
                <w:rFonts w:ascii="Times New Roman" w:hAnsi="Times New Roman" w:cs="Times New Roman"/>
              </w:rPr>
              <w:lastRenderedPageBreak/>
              <w:t xml:space="preserve">«Организация физкультурных мероприятий, спортивных мероприятий и участия спортсменов городского округа Тейково в соревнованиях» </w:t>
            </w:r>
          </w:p>
        </w:tc>
        <w:tc>
          <w:tcPr>
            <w:tcW w:w="1123" w:type="dxa"/>
          </w:tcPr>
          <w:p w:rsidR="00451A4E" w:rsidRPr="00451A4E" w:rsidRDefault="00451A4E" w:rsidP="00472A12">
            <w:pPr>
              <w:spacing w:after="0" w:line="240" w:lineRule="auto"/>
              <w:jc w:val="center"/>
              <w:rPr>
                <w:rFonts w:ascii="Times New Roman" w:hAnsi="Times New Roman" w:cs="Times New Roman"/>
                <w:color w:val="000000"/>
              </w:rPr>
            </w:pPr>
          </w:p>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lastRenderedPageBreak/>
              <w:t>12 344,02030</w:t>
            </w:r>
          </w:p>
        </w:tc>
        <w:tc>
          <w:tcPr>
            <w:tcW w:w="1123" w:type="dxa"/>
          </w:tcPr>
          <w:p w:rsidR="00451A4E" w:rsidRPr="00451A4E" w:rsidRDefault="00451A4E" w:rsidP="00472A12">
            <w:pPr>
              <w:spacing w:after="0" w:line="240" w:lineRule="auto"/>
              <w:rPr>
                <w:rFonts w:ascii="Times New Roman" w:hAnsi="Times New Roman" w:cs="Times New Roman"/>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lastRenderedPageBreak/>
              <w:t>1 143, 00000</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1 192, 80430</w:t>
            </w:r>
          </w:p>
        </w:tc>
        <w:tc>
          <w:tcPr>
            <w:tcW w:w="1124"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1 143, 00000</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1 177, 00000</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1 193, 00000</w:t>
            </w:r>
          </w:p>
        </w:tc>
        <w:tc>
          <w:tcPr>
            <w:tcW w:w="1123"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1 239, 27200</w:t>
            </w:r>
          </w:p>
        </w:tc>
        <w:tc>
          <w:tcPr>
            <w:tcW w:w="1124" w:type="dxa"/>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483,94400</w:t>
            </w:r>
          </w:p>
        </w:tc>
        <w:tc>
          <w:tcPr>
            <w:tcW w:w="1124" w:type="dxa"/>
          </w:tcPr>
          <w:p w:rsidR="00451A4E" w:rsidRPr="00451A4E" w:rsidRDefault="00451A4E" w:rsidP="00472A12">
            <w:pPr>
              <w:spacing w:after="0" w:line="240" w:lineRule="auto"/>
              <w:rPr>
                <w:rFonts w:ascii="Times New Roman" w:hAnsi="Times New Roman" w:cs="Times New Roman"/>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lastRenderedPageBreak/>
              <w:t>1 193, 00000</w:t>
            </w:r>
          </w:p>
        </w:tc>
        <w:tc>
          <w:tcPr>
            <w:tcW w:w="1124" w:type="dxa"/>
          </w:tcPr>
          <w:p w:rsidR="00451A4E" w:rsidRPr="00451A4E" w:rsidRDefault="00451A4E" w:rsidP="00472A12">
            <w:pPr>
              <w:spacing w:after="0" w:line="240" w:lineRule="auto"/>
              <w:rPr>
                <w:rFonts w:ascii="Times New Roman" w:hAnsi="Times New Roman" w:cs="Times New Roman"/>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lastRenderedPageBreak/>
              <w:t>1 193, 00000</w:t>
            </w:r>
          </w:p>
        </w:tc>
        <w:tc>
          <w:tcPr>
            <w:tcW w:w="1124" w:type="dxa"/>
          </w:tcPr>
          <w:p w:rsidR="00451A4E" w:rsidRPr="00451A4E" w:rsidRDefault="00451A4E" w:rsidP="00472A12">
            <w:pPr>
              <w:spacing w:after="0" w:line="240" w:lineRule="auto"/>
              <w:rPr>
                <w:rFonts w:ascii="Times New Roman" w:hAnsi="Times New Roman" w:cs="Times New Roman"/>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lastRenderedPageBreak/>
              <w:t>1 193, 00000</w:t>
            </w:r>
          </w:p>
        </w:tc>
        <w:tc>
          <w:tcPr>
            <w:tcW w:w="1124" w:type="dxa"/>
          </w:tcPr>
          <w:p w:rsidR="00451A4E" w:rsidRPr="00451A4E" w:rsidRDefault="00451A4E" w:rsidP="00472A12">
            <w:pPr>
              <w:spacing w:after="0" w:line="240" w:lineRule="auto"/>
              <w:rPr>
                <w:rFonts w:ascii="Times New Roman" w:hAnsi="Times New Roman" w:cs="Times New Roman"/>
              </w:rPr>
            </w:pPr>
          </w:p>
          <w:p w:rsidR="00451A4E" w:rsidRPr="00451A4E" w:rsidRDefault="00451A4E" w:rsidP="00472A12">
            <w:pPr>
              <w:spacing w:after="0" w:line="240" w:lineRule="auto"/>
              <w:rPr>
                <w:rFonts w:ascii="Times New Roman" w:hAnsi="Times New Roman" w:cs="Times New Roman"/>
              </w:rPr>
            </w:pPr>
            <w:r w:rsidRPr="00451A4E">
              <w:rPr>
                <w:rFonts w:ascii="Times New Roman" w:hAnsi="Times New Roman" w:cs="Times New Roman"/>
              </w:rPr>
              <w:lastRenderedPageBreak/>
              <w:t>1 193, 00000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бюджетные ассигнования</w:t>
            </w: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 бюджет города Тейково</w:t>
            </w:r>
          </w:p>
        </w:tc>
        <w:tc>
          <w:tcPr>
            <w:tcW w:w="1123" w:type="dxa"/>
            <w:vAlign w:val="center"/>
          </w:tcPr>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12 344,02030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1 143, 00000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1 192,</w:t>
            </w: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80430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1 143, 00000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1 177, 00000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1 193, 00000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1 239, 27200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483,94400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1 193, 00000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1 193, 00000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1 193, 00000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1 193, 00000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1.3.</w:t>
            </w: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 xml:space="preserve">«Обеспечение доступа к закрытым спортивным объектам для свободного пользования в течение ограниченного времени» </w:t>
            </w:r>
          </w:p>
        </w:tc>
        <w:tc>
          <w:tcPr>
            <w:tcW w:w="1123" w:type="dxa"/>
            <w:vAlign w:val="center"/>
          </w:tcPr>
          <w:p w:rsidR="00451A4E" w:rsidRPr="00451A4E" w:rsidRDefault="00451A4E" w:rsidP="00472A12">
            <w:pPr>
              <w:spacing w:after="0" w:line="240" w:lineRule="auto"/>
              <w:jc w:val="center"/>
              <w:rPr>
                <w:rFonts w:ascii="Times New Roman" w:hAnsi="Times New Roman" w:cs="Times New Roman"/>
                <w:color w:val="FF0000"/>
              </w:rPr>
            </w:pPr>
          </w:p>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9 982,10500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color w:val="FF0000"/>
              </w:rPr>
            </w:pPr>
          </w:p>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4 318,858</w:t>
            </w:r>
          </w:p>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color w:val="FF0000"/>
              </w:rPr>
            </w:pPr>
          </w:p>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5 663,24700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p w:rsidR="00451A4E" w:rsidRPr="00451A4E" w:rsidRDefault="00451A4E" w:rsidP="00472A12">
            <w:pPr>
              <w:spacing w:after="0" w:line="240" w:lineRule="auto"/>
              <w:jc w:val="center"/>
              <w:rPr>
                <w:rFonts w:ascii="Times New Roman" w:hAnsi="Times New Roman" w:cs="Times New Roman"/>
              </w:rPr>
            </w:pP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бюджетные ассигнования</w:t>
            </w: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 бюджет города Тейково</w:t>
            </w:r>
          </w:p>
        </w:tc>
        <w:tc>
          <w:tcPr>
            <w:tcW w:w="1123" w:type="dxa"/>
            <w:vAlign w:val="center"/>
          </w:tcPr>
          <w:p w:rsidR="00451A4E" w:rsidRPr="00451A4E" w:rsidRDefault="00451A4E" w:rsidP="00472A12">
            <w:pPr>
              <w:spacing w:after="0" w:line="240" w:lineRule="auto"/>
              <w:jc w:val="center"/>
              <w:rPr>
                <w:rFonts w:ascii="Times New Roman" w:hAnsi="Times New Roman" w:cs="Times New Roman"/>
                <w:color w:val="FF0000"/>
              </w:rPr>
            </w:pPr>
          </w:p>
          <w:p w:rsidR="00451A4E" w:rsidRPr="00451A4E" w:rsidRDefault="00451A4E" w:rsidP="00472A12">
            <w:pPr>
              <w:spacing w:after="0" w:line="240" w:lineRule="auto"/>
              <w:jc w:val="center"/>
              <w:rPr>
                <w:rFonts w:ascii="Times New Roman" w:hAnsi="Times New Roman" w:cs="Times New Roman"/>
                <w:color w:val="000000"/>
              </w:rPr>
            </w:pPr>
          </w:p>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9 982,10500</w:t>
            </w:r>
          </w:p>
          <w:p w:rsidR="00451A4E" w:rsidRPr="00451A4E" w:rsidRDefault="00451A4E" w:rsidP="00472A12">
            <w:pPr>
              <w:spacing w:after="0" w:line="240" w:lineRule="auto"/>
              <w:jc w:val="center"/>
              <w:rPr>
                <w:rFonts w:ascii="Times New Roman" w:hAnsi="Times New Roman" w:cs="Times New Roman"/>
                <w:color w:val="000000"/>
              </w:rPr>
            </w:pPr>
          </w:p>
        </w:tc>
        <w:tc>
          <w:tcPr>
            <w:tcW w:w="1123" w:type="dxa"/>
            <w:vAlign w:val="center"/>
          </w:tcPr>
          <w:p w:rsidR="00451A4E" w:rsidRPr="00451A4E" w:rsidRDefault="00451A4E" w:rsidP="00472A12">
            <w:pPr>
              <w:spacing w:after="0" w:line="240" w:lineRule="auto"/>
              <w:jc w:val="center"/>
              <w:rPr>
                <w:rFonts w:ascii="Times New Roman" w:hAnsi="Times New Roman" w:cs="Times New Roman"/>
                <w:color w:val="FF0000"/>
              </w:rPr>
            </w:pPr>
          </w:p>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4 318,858</w:t>
            </w:r>
          </w:p>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color w:val="FF0000"/>
              </w:rPr>
            </w:pPr>
          </w:p>
          <w:p w:rsidR="00451A4E" w:rsidRPr="00451A4E" w:rsidRDefault="00451A4E" w:rsidP="00472A12">
            <w:pPr>
              <w:spacing w:after="0" w:line="240" w:lineRule="auto"/>
              <w:jc w:val="center"/>
              <w:rPr>
                <w:rFonts w:ascii="Times New Roman" w:hAnsi="Times New Roman" w:cs="Times New Roman"/>
                <w:color w:val="000000"/>
              </w:rPr>
            </w:pPr>
          </w:p>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5 663,24700</w:t>
            </w:r>
          </w:p>
          <w:p w:rsidR="00451A4E" w:rsidRPr="00451A4E" w:rsidRDefault="00451A4E" w:rsidP="00472A12">
            <w:pPr>
              <w:spacing w:after="0" w:line="240" w:lineRule="auto"/>
              <w:rPr>
                <w:rFonts w:ascii="Times New Roman" w:hAnsi="Times New Roman" w:cs="Times New Roman"/>
                <w:color w:val="000000"/>
              </w:rPr>
            </w:pP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1.4.</w:t>
            </w: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 xml:space="preserve">«Социально- экономическая поддержка молодых </w:t>
            </w:r>
            <w:r w:rsidRPr="00451A4E">
              <w:rPr>
                <w:rFonts w:ascii="Times New Roman" w:hAnsi="Times New Roman" w:cs="Times New Roman"/>
              </w:rPr>
              <w:lastRenderedPageBreak/>
              <w:t>специалистов муниципальных учреждений социальной сферы г. о. Тейково и ОБУЗ «ТЦРБ»</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color w:val="000000"/>
              </w:rPr>
              <w:lastRenderedPageBreak/>
              <w:t>185,19300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185,19300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бюджетные ассигнования- бюджет города Тейково</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color w:val="000000"/>
              </w:rPr>
              <w:t>185,19300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color w:val="000000"/>
              </w:rPr>
            </w:pPr>
            <w:r w:rsidRPr="00451A4E">
              <w:rPr>
                <w:rFonts w:ascii="Times New Roman" w:hAnsi="Times New Roman" w:cs="Times New Roman"/>
                <w:color w:val="000000"/>
              </w:rPr>
              <w:t>185,19300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1.5</w:t>
            </w: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Корректировка проектно-сметной документации на строительство ФОК в городе Тейково Ивановской области***</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3 100,000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3 100,00000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бюджетные ассигнования</w:t>
            </w:r>
          </w:p>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 бюджет города Тейково</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3 100,000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3 100,00000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1.6</w:t>
            </w: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 xml:space="preserve"> «Строительство физкультурно-оздоровительного комплекса с плавательным бассейном по ул. Шестагинская </w:t>
            </w:r>
            <w:r w:rsidRPr="00451A4E">
              <w:rPr>
                <w:rFonts w:ascii="Times New Roman" w:hAnsi="Times New Roman" w:cs="Times New Roman"/>
              </w:rPr>
              <w:lastRenderedPageBreak/>
              <w:t>г. Тейково****</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бюджетные ассигнования- бюджет города Тейково</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1.7</w:t>
            </w:r>
          </w:p>
        </w:tc>
        <w:tc>
          <w:tcPr>
            <w:tcW w:w="1654" w:type="dxa"/>
          </w:tcPr>
          <w:p w:rsidR="00451A4E" w:rsidRPr="00451A4E" w:rsidRDefault="00451A4E" w:rsidP="00472A12">
            <w:pPr>
              <w:spacing w:after="0" w:line="240" w:lineRule="auto"/>
              <w:ind w:left="28"/>
              <w:jc w:val="center"/>
              <w:rPr>
                <w:rFonts w:ascii="Times New Roman" w:hAnsi="Times New Roman" w:cs="Times New Roman"/>
              </w:rPr>
            </w:pPr>
            <w:r w:rsidRPr="00451A4E">
              <w:rPr>
                <w:rFonts w:ascii="Times New Roman" w:hAnsi="Times New Roman" w:cs="Times New Roman"/>
              </w:rPr>
              <w:t>«Благоустройство, ремонт и у</w:t>
            </w:r>
            <w:r w:rsidRPr="00451A4E">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451A4E">
              <w:rPr>
                <w:rFonts w:ascii="Times New Roman" w:hAnsi="Times New Roman" w:cs="Times New Roman"/>
              </w:rPr>
              <w:t xml:space="preserve"> г. Тейково, улица Молодежная, дом № 10; г. Тейково, улица 2-я Комовская, южнее дома № 19»*****</w:t>
            </w:r>
          </w:p>
          <w:p w:rsidR="00451A4E" w:rsidRPr="00451A4E" w:rsidRDefault="00451A4E" w:rsidP="00472A12">
            <w:pPr>
              <w:spacing w:after="0" w:line="240" w:lineRule="auto"/>
              <w:jc w:val="center"/>
              <w:rPr>
                <w:rFonts w:ascii="Times New Roman" w:hAnsi="Times New Roman" w:cs="Times New Roman"/>
              </w:rPr>
            </w:pP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14 736,84211</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14 736,84211</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72A12">
        <w:tc>
          <w:tcPr>
            <w:tcW w:w="490" w:type="dxa"/>
          </w:tcPr>
          <w:p w:rsidR="00451A4E" w:rsidRPr="00451A4E" w:rsidRDefault="00451A4E" w:rsidP="00472A12">
            <w:pPr>
              <w:spacing w:after="0" w:line="240" w:lineRule="auto"/>
              <w:jc w:val="center"/>
              <w:rPr>
                <w:rFonts w:ascii="Times New Roman" w:hAnsi="Times New Roman" w:cs="Times New Roman"/>
              </w:rPr>
            </w:pPr>
          </w:p>
        </w:tc>
        <w:tc>
          <w:tcPr>
            <w:tcW w:w="1654" w:type="dxa"/>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 xml:space="preserve">бюджетные ассигнования- бюджет города </w:t>
            </w:r>
            <w:r w:rsidRPr="00451A4E">
              <w:rPr>
                <w:rFonts w:ascii="Times New Roman" w:hAnsi="Times New Roman" w:cs="Times New Roman"/>
              </w:rPr>
              <w:lastRenderedPageBreak/>
              <w:t>Тейково</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lastRenderedPageBreak/>
              <w:t>14 736,84211</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3"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14 736,84211</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4" w:type="dxa"/>
            <w:vAlign w:val="center"/>
          </w:tcPr>
          <w:p w:rsidR="00451A4E" w:rsidRPr="00451A4E" w:rsidRDefault="00451A4E" w:rsidP="00472A12">
            <w:pPr>
              <w:spacing w:after="0" w:line="240" w:lineRule="auto"/>
              <w:jc w:val="center"/>
              <w:rPr>
                <w:rFonts w:ascii="Times New Roman" w:hAnsi="Times New Roman" w:cs="Times New Roman"/>
              </w:rPr>
            </w:pPr>
            <w:r w:rsidRPr="00451A4E">
              <w:rPr>
                <w:rFonts w:ascii="Times New Roman" w:hAnsi="Times New Roman" w:cs="Times New Roman"/>
              </w:rPr>
              <w:t>0,00000</w:t>
            </w:r>
          </w:p>
        </w:tc>
      </w:tr>
    </w:tbl>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Примечания к таблице:</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распорядителем бюджетных средств в подпрограмме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распорядителем бюджетных средств в подпрограмме «Строительства физкультурно-оздоровительного комплекса с плавательным бассейном по ул. Шестагинская г. Тейково», в части  исполнения функций заказчика-застройщика и осуществления контроля за исполнением услуг является  МКУ «Служба заказчика».</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распорядителем бюджетных средств в подпрограмме «Благоустройство, ремонт и у</w:t>
      </w:r>
      <w:r w:rsidRPr="00451A4E">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451A4E">
        <w:rPr>
          <w:rFonts w:ascii="Times New Roman" w:hAnsi="Times New Roman" w:cs="Times New Roman"/>
        </w:rPr>
        <w:t xml:space="preserve"> г. Тейково, улица Молодежная, дом № 10; г. Тейково, улица 2-я Комовская, южнее дома № 19» МКУ «Служба заказчика».            </w:t>
      </w: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sectPr w:rsidR="00451A4E" w:rsidRPr="00451A4E" w:rsidSect="00451A4E">
          <w:pgSz w:w="16838" w:h="11906" w:orient="landscape"/>
          <w:pgMar w:top="1134" w:right="1276" w:bottom="1134" w:left="1559" w:header="709" w:footer="709" w:gutter="0"/>
          <w:cols w:space="720"/>
        </w:sectPr>
      </w:pP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lastRenderedPageBreak/>
        <w:t>Приложение № 3</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 xml:space="preserve">к постановлению администрации г.о. Тейково </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от 18.02.2021   № __</w:t>
      </w: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9F2868">
      <w:pPr>
        <w:pStyle w:val="ab"/>
        <w:numPr>
          <w:ilvl w:val="0"/>
          <w:numId w:val="10"/>
        </w:numPr>
        <w:spacing w:after="0" w:line="240" w:lineRule="auto"/>
        <w:contextualSpacing/>
        <w:jc w:val="center"/>
        <w:rPr>
          <w:rFonts w:ascii="Times New Roman" w:hAnsi="Times New Roman" w:cs="Times New Roman"/>
          <w:b/>
        </w:rPr>
      </w:pPr>
      <w:r w:rsidRPr="00451A4E">
        <w:rPr>
          <w:rFonts w:ascii="Times New Roman" w:hAnsi="Times New Roman" w:cs="Times New Roman"/>
          <w:b/>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451A4E" w:rsidRPr="00451A4E" w:rsidTr="00451A4E">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Наименование подпрограммы</w:t>
            </w:r>
          </w:p>
        </w:tc>
        <w:tc>
          <w:tcPr>
            <w:tcW w:w="3067"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в соревнованиях»</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(далее – подпрограмма)</w:t>
            </w:r>
          </w:p>
        </w:tc>
      </w:tr>
      <w:tr w:rsidR="00451A4E" w:rsidRPr="00451A4E" w:rsidTr="00451A4E">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Срок реализации муниципальной программы</w:t>
            </w:r>
          </w:p>
        </w:tc>
        <w:tc>
          <w:tcPr>
            <w:tcW w:w="3067"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2014-2024 годы</w:t>
            </w:r>
          </w:p>
        </w:tc>
      </w:tr>
      <w:tr w:rsidR="00451A4E" w:rsidRPr="00451A4E" w:rsidTr="00451A4E">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Исполнители подпрограммы</w:t>
            </w:r>
          </w:p>
        </w:tc>
        <w:tc>
          <w:tcPr>
            <w:tcW w:w="3067"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Отдел социальной сферы администрации городского округа Тейково</w:t>
            </w:r>
          </w:p>
        </w:tc>
      </w:tr>
      <w:tr w:rsidR="00451A4E" w:rsidRPr="00451A4E" w:rsidTr="00451A4E">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Цели подпрограммы</w:t>
            </w:r>
          </w:p>
        </w:tc>
        <w:tc>
          <w:tcPr>
            <w:tcW w:w="3067"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tc>
      </w:tr>
      <w:tr w:rsidR="00451A4E" w:rsidRPr="00451A4E" w:rsidTr="00451A4E">
        <w:trPr>
          <w:trHeight w:val="558"/>
        </w:trPr>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Объёмы бюджетных ассигнований подпрограммы </w:t>
            </w:r>
          </w:p>
        </w:tc>
        <w:tc>
          <w:tcPr>
            <w:tcW w:w="3067"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Общий объём бюджетных ассигнований –         </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b/>
                <w:color w:val="000000"/>
              </w:rPr>
              <w:t xml:space="preserve">12 344,02030 </w:t>
            </w:r>
            <w:r w:rsidRPr="00451A4E">
              <w:rPr>
                <w:rFonts w:ascii="Times New Roman" w:hAnsi="Times New Roman" w:cs="Times New Roman"/>
              </w:rPr>
              <w:t xml:space="preserve">тыс. руб., в том числе: </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4 г"/>
              </w:smartTagPr>
              <w:r w:rsidRPr="00451A4E">
                <w:rPr>
                  <w:rFonts w:ascii="Times New Roman" w:hAnsi="Times New Roman" w:cs="Times New Roman"/>
                </w:rPr>
                <w:t>2014 г</w:t>
              </w:r>
            </w:smartTag>
            <w:r w:rsidRPr="00451A4E">
              <w:rPr>
                <w:rFonts w:ascii="Times New Roman" w:hAnsi="Times New Roman" w:cs="Times New Roman"/>
              </w:rPr>
              <w:t>. – 1 143, 00000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5 г"/>
              </w:smartTagPr>
              <w:r w:rsidRPr="00451A4E">
                <w:rPr>
                  <w:rFonts w:ascii="Times New Roman" w:hAnsi="Times New Roman" w:cs="Times New Roman"/>
                </w:rPr>
                <w:t>2015 г</w:t>
              </w:r>
            </w:smartTag>
            <w:r w:rsidRPr="00451A4E">
              <w:rPr>
                <w:rFonts w:ascii="Times New Roman" w:hAnsi="Times New Roman" w:cs="Times New Roman"/>
              </w:rPr>
              <w:t>. – 1 192, 80430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6 г"/>
              </w:smartTagPr>
              <w:r w:rsidRPr="00451A4E">
                <w:rPr>
                  <w:rFonts w:ascii="Times New Roman" w:hAnsi="Times New Roman" w:cs="Times New Roman"/>
                </w:rPr>
                <w:t>2016 г</w:t>
              </w:r>
            </w:smartTag>
            <w:r w:rsidRPr="00451A4E">
              <w:rPr>
                <w:rFonts w:ascii="Times New Roman" w:hAnsi="Times New Roman" w:cs="Times New Roman"/>
              </w:rPr>
              <w:t>. – 1 143, 00000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7 г"/>
              </w:smartTagPr>
              <w:r w:rsidRPr="00451A4E">
                <w:rPr>
                  <w:rFonts w:ascii="Times New Roman" w:hAnsi="Times New Roman" w:cs="Times New Roman"/>
                </w:rPr>
                <w:t>2017 г</w:t>
              </w:r>
            </w:smartTag>
            <w:r w:rsidRPr="00451A4E">
              <w:rPr>
                <w:rFonts w:ascii="Times New Roman" w:hAnsi="Times New Roman" w:cs="Times New Roman"/>
              </w:rPr>
              <w:t>. – 1 177, 00000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8 г"/>
              </w:smartTagPr>
              <w:r w:rsidRPr="00451A4E">
                <w:rPr>
                  <w:rFonts w:ascii="Times New Roman" w:hAnsi="Times New Roman" w:cs="Times New Roman"/>
                </w:rPr>
                <w:t>2018 г</w:t>
              </w:r>
            </w:smartTag>
            <w:r w:rsidRPr="00451A4E">
              <w:rPr>
                <w:rFonts w:ascii="Times New Roman" w:hAnsi="Times New Roman" w:cs="Times New Roman"/>
              </w:rPr>
              <w:t>. – 1 193, 00000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9 г"/>
              </w:smartTagPr>
              <w:r w:rsidRPr="00451A4E">
                <w:rPr>
                  <w:rFonts w:ascii="Times New Roman" w:hAnsi="Times New Roman" w:cs="Times New Roman"/>
                </w:rPr>
                <w:t>2019 г</w:t>
              </w:r>
            </w:smartTag>
            <w:r w:rsidRPr="00451A4E">
              <w:rPr>
                <w:rFonts w:ascii="Times New Roman" w:hAnsi="Times New Roman" w:cs="Times New Roman"/>
              </w:rPr>
              <w:t>. – 1 239, 27200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20 г"/>
              </w:smartTagPr>
              <w:r w:rsidRPr="00451A4E">
                <w:rPr>
                  <w:rFonts w:ascii="Times New Roman" w:hAnsi="Times New Roman" w:cs="Times New Roman"/>
                </w:rPr>
                <w:t>2020 г</w:t>
              </w:r>
            </w:smartTag>
            <w:r w:rsidRPr="00451A4E">
              <w:rPr>
                <w:rFonts w:ascii="Times New Roman" w:hAnsi="Times New Roman" w:cs="Times New Roman"/>
              </w:rPr>
              <w:t>. – 483, 94400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2021 г. – 1 193, 00000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2022 г. – 1 193, 00000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2023 г. – 1 193, 00000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2024 г. – 1 193, 00000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в том числе:</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бюджет города Тейково:</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4 г"/>
              </w:smartTagPr>
              <w:r w:rsidRPr="00451A4E">
                <w:rPr>
                  <w:rFonts w:ascii="Times New Roman" w:hAnsi="Times New Roman" w:cs="Times New Roman"/>
                </w:rPr>
                <w:t>2014 г</w:t>
              </w:r>
            </w:smartTag>
            <w:r w:rsidRPr="00451A4E">
              <w:rPr>
                <w:rFonts w:ascii="Times New Roman" w:hAnsi="Times New Roman" w:cs="Times New Roman"/>
              </w:rPr>
              <w:t>. – 1 143, 00000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5 г"/>
              </w:smartTagPr>
              <w:r w:rsidRPr="00451A4E">
                <w:rPr>
                  <w:rFonts w:ascii="Times New Roman" w:hAnsi="Times New Roman" w:cs="Times New Roman"/>
                </w:rPr>
                <w:t>2015 г</w:t>
              </w:r>
            </w:smartTag>
            <w:r w:rsidRPr="00451A4E">
              <w:rPr>
                <w:rFonts w:ascii="Times New Roman" w:hAnsi="Times New Roman" w:cs="Times New Roman"/>
              </w:rPr>
              <w:t>. – 1 192, 80430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6 г"/>
              </w:smartTagPr>
              <w:r w:rsidRPr="00451A4E">
                <w:rPr>
                  <w:rFonts w:ascii="Times New Roman" w:hAnsi="Times New Roman" w:cs="Times New Roman"/>
                </w:rPr>
                <w:t>2016 г</w:t>
              </w:r>
            </w:smartTag>
            <w:r w:rsidRPr="00451A4E">
              <w:rPr>
                <w:rFonts w:ascii="Times New Roman" w:hAnsi="Times New Roman" w:cs="Times New Roman"/>
              </w:rPr>
              <w:t>. – 1 143, 00000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7 г"/>
              </w:smartTagPr>
              <w:r w:rsidRPr="00451A4E">
                <w:rPr>
                  <w:rFonts w:ascii="Times New Roman" w:hAnsi="Times New Roman" w:cs="Times New Roman"/>
                </w:rPr>
                <w:t>2017 г</w:t>
              </w:r>
            </w:smartTag>
            <w:r w:rsidRPr="00451A4E">
              <w:rPr>
                <w:rFonts w:ascii="Times New Roman" w:hAnsi="Times New Roman" w:cs="Times New Roman"/>
              </w:rPr>
              <w:t>. – 1 177, 00000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8 г"/>
              </w:smartTagPr>
              <w:r w:rsidRPr="00451A4E">
                <w:rPr>
                  <w:rFonts w:ascii="Times New Roman" w:hAnsi="Times New Roman" w:cs="Times New Roman"/>
                </w:rPr>
                <w:t>2018 г</w:t>
              </w:r>
            </w:smartTag>
            <w:r w:rsidRPr="00451A4E">
              <w:rPr>
                <w:rFonts w:ascii="Times New Roman" w:hAnsi="Times New Roman" w:cs="Times New Roman"/>
              </w:rPr>
              <w:t>. – 1 193, 00000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19 г"/>
              </w:smartTagPr>
              <w:r w:rsidRPr="00451A4E">
                <w:rPr>
                  <w:rFonts w:ascii="Times New Roman" w:hAnsi="Times New Roman" w:cs="Times New Roman"/>
                </w:rPr>
                <w:t>2019 г</w:t>
              </w:r>
            </w:smartTag>
            <w:r w:rsidRPr="00451A4E">
              <w:rPr>
                <w:rFonts w:ascii="Times New Roman" w:hAnsi="Times New Roman" w:cs="Times New Roman"/>
              </w:rPr>
              <w:t>. – 1 239, 27200 тыс. руб.</w:t>
            </w:r>
          </w:p>
          <w:p w:rsidR="00451A4E" w:rsidRPr="00451A4E" w:rsidRDefault="00451A4E" w:rsidP="00451A4E">
            <w:pPr>
              <w:spacing w:after="0" w:line="240" w:lineRule="auto"/>
              <w:rPr>
                <w:rFonts w:ascii="Times New Roman" w:hAnsi="Times New Roman" w:cs="Times New Roman"/>
              </w:rPr>
            </w:pPr>
            <w:smartTag w:uri="urn:schemas-microsoft-com:office:smarttags" w:element="metricconverter">
              <w:smartTagPr>
                <w:attr w:name="ProductID" w:val="2020 г"/>
              </w:smartTagPr>
              <w:r w:rsidRPr="00451A4E">
                <w:rPr>
                  <w:rFonts w:ascii="Times New Roman" w:hAnsi="Times New Roman" w:cs="Times New Roman"/>
                </w:rPr>
                <w:t>2020 г</w:t>
              </w:r>
            </w:smartTag>
            <w:r w:rsidRPr="00451A4E">
              <w:rPr>
                <w:rFonts w:ascii="Times New Roman" w:hAnsi="Times New Roman" w:cs="Times New Roman"/>
              </w:rPr>
              <w:t>. – 483, 94400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2021 г. – 1 193, 00000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2022 г. – 1 193, 00000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2023 г. – 1 193, 00000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2024 г. – 1 193, 00000 тыс. руб.</w:t>
            </w:r>
          </w:p>
        </w:tc>
      </w:tr>
    </w:tbl>
    <w:p w:rsidR="00451A4E" w:rsidRPr="00451A4E" w:rsidRDefault="00451A4E" w:rsidP="00451A4E">
      <w:pPr>
        <w:spacing w:after="0" w:line="240" w:lineRule="auto"/>
        <w:jc w:val="right"/>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sectPr w:rsidR="00451A4E" w:rsidRPr="00451A4E" w:rsidSect="00451A4E">
          <w:pgSz w:w="11906" w:h="16838"/>
          <w:pgMar w:top="993" w:right="1134" w:bottom="1276" w:left="1134" w:header="709" w:footer="709" w:gutter="0"/>
          <w:cols w:space="720"/>
        </w:sectPr>
      </w:pP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lastRenderedPageBreak/>
        <w:t>Приложение № 4</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 xml:space="preserve">к постановлению администрации г.о. Тейково </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от 18.02.2021   № __</w:t>
      </w:r>
    </w:p>
    <w:p w:rsidR="00451A4E" w:rsidRPr="00451A4E" w:rsidRDefault="00451A4E" w:rsidP="00451A4E">
      <w:pPr>
        <w:spacing w:after="0" w:line="240" w:lineRule="auto"/>
        <w:jc w:val="right"/>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b/>
        </w:rPr>
      </w:pPr>
      <w:r w:rsidRPr="00451A4E">
        <w:rPr>
          <w:rFonts w:ascii="Times New Roman" w:hAnsi="Times New Roman" w:cs="Times New Roman"/>
          <w:b/>
        </w:rPr>
        <w:t>4. Ресурсное обеспечение подпрограммы</w:t>
      </w:r>
    </w:p>
    <w:p w:rsidR="00451A4E" w:rsidRPr="00451A4E" w:rsidRDefault="00451A4E" w:rsidP="00451A4E">
      <w:pPr>
        <w:spacing w:after="0" w:line="240" w:lineRule="auto"/>
        <w:ind w:firstLine="709"/>
        <w:jc w:val="center"/>
        <w:rPr>
          <w:rFonts w:ascii="Times New Roman" w:hAnsi="Times New Roman" w:cs="Times New Roman"/>
        </w:rPr>
      </w:pPr>
      <w:r w:rsidRPr="00451A4E">
        <w:rPr>
          <w:rFonts w:ascii="Times New Roman" w:hAnsi="Times New Roman" w:cs="Times New Roman"/>
        </w:rPr>
        <w:t>Реализация программных мероприятий осуществляется за счет средств  бюджета города Тейково.</w:t>
      </w:r>
    </w:p>
    <w:p w:rsidR="00451A4E" w:rsidRPr="00451A4E" w:rsidRDefault="00451A4E" w:rsidP="00451A4E">
      <w:pPr>
        <w:spacing w:after="0" w:line="240" w:lineRule="auto"/>
        <w:ind w:firstLine="709"/>
        <w:jc w:val="right"/>
        <w:rPr>
          <w:rFonts w:ascii="Times New Roman" w:hAnsi="Times New Roman" w:cs="Times New Roman"/>
        </w:rPr>
      </w:pPr>
      <w:r w:rsidRPr="00451A4E">
        <w:rPr>
          <w:rFonts w:ascii="Times New Roman" w:hAnsi="Times New Roman" w:cs="Times New Roman"/>
        </w:rPr>
        <w:t>Таблица № 2</w:t>
      </w:r>
    </w:p>
    <w:p w:rsidR="00451A4E" w:rsidRPr="00451A4E" w:rsidRDefault="00451A4E" w:rsidP="00451A4E">
      <w:pPr>
        <w:spacing w:after="0" w:line="240" w:lineRule="auto"/>
        <w:ind w:firstLine="709"/>
        <w:jc w:val="center"/>
        <w:rPr>
          <w:rFonts w:ascii="Times New Roman" w:hAnsi="Times New Roman" w:cs="Times New Roman"/>
          <w:b/>
        </w:rPr>
      </w:pPr>
      <w:r w:rsidRPr="00451A4E">
        <w:rPr>
          <w:rFonts w:ascii="Times New Roman" w:hAnsi="Times New Roman" w:cs="Times New Roman"/>
          <w:b/>
        </w:rPr>
        <w:t>Общий объём денежных средств для реализации подпрограммы (тыс. руб)</w:t>
      </w:r>
    </w:p>
    <w:tbl>
      <w:tblPr>
        <w:tblW w:w="156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881"/>
        <w:gridCol w:w="1106"/>
        <w:gridCol w:w="1147"/>
        <w:gridCol w:w="1126"/>
        <w:gridCol w:w="985"/>
        <w:gridCol w:w="1126"/>
        <w:gridCol w:w="1126"/>
        <w:gridCol w:w="1126"/>
        <w:gridCol w:w="1107"/>
        <w:gridCol w:w="1107"/>
        <w:gridCol w:w="1107"/>
        <w:gridCol w:w="1107"/>
        <w:gridCol w:w="1066"/>
      </w:tblGrid>
      <w:tr w:rsidR="00451A4E" w:rsidRPr="00451A4E" w:rsidTr="00451A4E">
        <w:trPr>
          <w:trHeight w:val="498"/>
        </w:trPr>
        <w:tc>
          <w:tcPr>
            <w:tcW w:w="513"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1881"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Источники финансирования</w:t>
            </w:r>
          </w:p>
        </w:tc>
        <w:tc>
          <w:tcPr>
            <w:tcW w:w="1106"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Всего</w:t>
            </w:r>
          </w:p>
        </w:tc>
        <w:tc>
          <w:tcPr>
            <w:tcW w:w="1147"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2014</w:t>
            </w:r>
          </w:p>
        </w:tc>
        <w:tc>
          <w:tcPr>
            <w:tcW w:w="1126"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2015**</w:t>
            </w:r>
          </w:p>
        </w:tc>
        <w:tc>
          <w:tcPr>
            <w:tcW w:w="985"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2016**</w:t>
            </w:r>
          </w:p>
        </w:tc>
        <w:tc>
          <w:tcPr>
            <w:tcW w:w="1126"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2017**</w:t>
            </w:r>
          </w:p>
        </w:tc>
        <w:tc>
          <w:tcPr>
            <w:tcW w:w="1126"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2018**</w:t>
            </w:r>
          </w:p>
        </w:tc>
        <w:tc>
          <w:tcPr>
            <w:tcW w:w="1126"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2019**</w:t>
            </w:r>
          </w:p>
        </w:tc>
        <w:tc>
          <w:tcPr>
            <w:tcW w:w="1107" w:type="dxa"/>
            <w:tcBorders>
              <w:bottom w:val="single" w:sz="4" w:space="0" w:color="auto"/>
            </w:tcBorders>
          </w:tcPr>
          <w:p w:rsidR="00451A4E" w:rsidRPr="00451A4E" w:rsidRDefault="00451A4E" w:rsidP="00451A4E">
            <w:pPr>
              <w:tabs>
                <w:tab w:val="left" w:pos="1098"/>
              </w:tabs>
              <w:spacing w:after="0" w:line="240" w:lineRule="auto"/>
              <w:ind w:left="278" w:right="160" w:hanging="319"/>
              <w:jc w:val="center"/>
              <w:rPr>
                <w:rFonts w:ascii="Times New Roman" w:hAnsi="Times New Roman" w:cs="Times New Roman"/>
              </w:rPr>
            </w:pPr>
            <w:r w:rsidRPr="00451A4E">
              <w:rPr>
                <w:rFonts w:ascii="Times New Roman" w:hAnsi="Times New Roman" w:cs="Times New Roman"/>
              </w:rPr>
              <w:t>2020**</w:t>
            </w:r>
          </w:p>
        </w:tc>
        <w:tc>
          <w:tcPr>
            <w:tcW w:w="1107" w:type="dxa"/>
            <w:tcBorders>
              <w:bottom w:val="single" w:sz="4" w:space="0" w:color="auto"/>
            </w:tcBorders>
          </w:tcPr>
          <w:p w:rsidR="00451A4E" w:rsidRPr="00451A4E" w:rsidRDefault="00451A4E" w:rsidP="00451A4E">
            <w:pPr>
              <w:tabs>
                <w:tab w:val="left" w:pos="1098"/>
              </w:tabs>
              <w:spacing w:after="0" w:line="240" w:lineRule="auto"/>
              <w:ind w:left="278" w:right="160" w:hanging="319"/>
              <w:jc w:val="center"/>
              <w:rPr>
                <w:rFonts w:ascii="Times New Roman" w:hAnsi="Times New Roman" w:cs="Times New Roman"/>
              </w:rPr>
            </w:pPr>
            <w:r w:rsidRPr="00451A4E">
              <w:rPr>
                <w:rFonts w:ascii="Times New Roman" w:hAnsi="Times New Roman" w:cs="Times New Roman"/>
              </w:rPr>
              <w:t>2021**</w:t>
            </w:r>
          </w:p>
        </w:tc>
        <w:tc>
          <w:tcPr>
            <w:tcW w:w="1107" w:type="dxa"/>
            <w:tcBorders>
              <w:bottom w:val="single" w:sz="4" w:space="0" w:color="auto"/>
            </w:tcBorders>
          </w:tcPr>
          <w:p w:rsidR="00451A4E" w:rsidRPr="00451A4E" w:rsidRDefault="00451A4E" w:rsidP="00451A4E">
            <w:pPr>
              <w:tabs>
                <w:tab w:val="left" w:pos="1098"/>
              </w:tabs>
              <w:spacing w:after="0" w:line="240" w:lineRule="auto"/>
              <w:ind w:left="278" w:right="160" w:hanging="319"/>
              <w:jc w:val="center"/>
              <w:rPr>
                <w:rFonts w:ascii="Times New Roman" w:hAnsi="Times New Roman" w:cs="Times New Roman"/>
              </w:rPr>
            </w:pPr>
            <w:r w:rsidRPr="00451A4E">
              <w:rPr>
                <w:rFonts w:ascii="Times New Roman" w:hAnsi="Times New Roman" w:cs="Times New Roman"/>
              </w:rPr>
              <w:t>2022**</w:t>
            </w:r>
          </w:p>
        </w:tc>
        <w:tc>
          <w:tcPr>
            <w:tcW w:w="1107" w:type="dxa"/>
            <w:tcBorders>
              <w:bottom w:val="single" w:sz="4" w:space="0" w:color="auto"/>
            </w:tcBorders>
          </w:tcPr>
          <w:p w:rsidR="00451A4E" w:rsidRPr="00451A4E" w:rsidRDefault="00451A4E" w:rsidP="00451A4E">
            <w:pPr>
              <w:tabs>
                <w:tab w:val="left" w:pos="1098"/>
              </w:tabs>
              <w:spacing w:after="0" w:line="240" w:lineRule="auto"/>
              <w:ind w:left="278" w:right="160" w:hanging="319"/>
              <w:jc w:val="center"/>
              <w:rPr>
                <w:rFonts w:ascii="Times New Roman" w:hAnsi="Times New Roman" w:cs="Times New Roman"/>
              </w:rPr>
            </w:pPr>
            <w:r w:rsidRPr="00451A4E">
              <w:rPr>
                <w:rFonts w:ascii="Times New Roman" w:hAnsi="Times New Roman" w:cs="Times New Roman"/>
              </w:rPr>
              <w:t>2023**</w:t>
            </w:r>
          </w:p>
        </w:tc>
        <w:tc>
          <w:tcPr>
            <w:tcW w:w="1066" w:type="dxa"/>
            <w:tcBorders>
              <w:bottom w:val="single" w:sz="4" w:space="0" w:color="auto"/>
            </w:tcBorders>
          </w:tcPr>
          <w:p w:rsidR="00451A4E" w:rsidRPr="00451A4E" w:rsidRDefault="00451A4E" w:rsidP="00451A4E">
            <w:pPr>
              <w:tabs>
                <w:tab w:val="left" w:pos="1098"/>
              </w:tabs>
              <w:spacing w:after="0" w:line="240" w:lineRule="auto"/>
              <w:ind w:left="278" w:right="160" w:hanging="319"/>
              <w:jc w:val="center"/>
              <w:rPr>
                <w:rFonts w:ascii="Times New Roman" w:hAnsi="Times New Roman" w:cs="Times New Roman"/>
              </w:rPr>
            </w:pPr>
            <w:r w:rsidRPr="00451A4E">
              <w:rPr>
                <w:rFonts w:ascii="Times New Roman" w:hAnsi="Times New Roman" w:cs="Times New Roman"/>
              </w:rPr>
              <w:t>2024**</w:t>
            </w:r>
          </w:p>
        </w:tc>
      </w:tr>
      <w:tr w:rsidR="00451A4E" w:rsidRPr="00451A4E" w:rsidTr="00451A4E">
        <w:trPr>
          <w:trHeight w:val="1524"/>
        </w:trPr>
        <w:tc>
          <w:tcPr>
            <w:tcW w:w="513"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w:t>
            </w:r>
          </w:p>
        </w:tc>
        <w:tc>
          <w:tcPr>
            <w:tcW w:w="1881"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Объём бюджетных ассигнований на реализацию муниципальной подпрограммы*</w:t>
            </w:r>
          </w:p>
        </w:tc>
        <w:tc>
          <w:tcPr>
            <w:tcW w:w="110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12 344, 02030</w:t>
            </w:r>
          </w:p>
        </w:tc>
        <w:tc>
          <w:tcPr>
            <w:tcW w:w="1147"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1 143,00000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1 192,80430</w:t>
            </w:r>
          </w:p>
        </w:tc>
        <w:tc>
          <w:tcPr>
            <w:tcW w:w="985"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1 143,00000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1 177,00000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1 193,00000</w:t>
            </w:r>
          </w:p>
        </w:tc>
        <w:tc>
          <w:tcPr>
            <w:tcW w:w="1126"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1 239,27200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483,94400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1 193,00000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1 193,00000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1 193,00000</w:t>
            </w:r>
          </w:p>
        </w:tc>
        <w:tc>
          <w:tcPr>
            <w:tcW w:w="1066"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1 193,00000</w:t>
            </w:r>
          </w:p>
        </w:tc>
      </w:tr>
      <w:tr w:rsidR="00451A4E" w:rsidRPr="00451A4E" w:rsidTr="00451A4E">
        <w:trPr>
          <w:trHeight w:val="770"/>
        </w:trPr>
        <w:tc>
          <w:tcPr>
            <w:tcW w:w="513" w:type="dxa"/>
          </w:tcPr>
          <w:p w:rsidR="00451A4E" w:rsidRPr="00451A4E" w:rsidRDefault="00451A4E" w:rsidP="00451A4E">
            <w:pPr>
              <w:spacing w:after="0" w:line="240" w:lineRule="auto"/>
              <w:jc w:val="center"/>
              <w:rPr>
                <w:rFonts w:ascii="Times New Roman" w:hAnsi="Times New Roman" w:cs="Times New Roman"/>
              </w:rPr>
            </w:pPr>
          </w:p>
        </w:tc>
        <w:tc>
          <w:tcPr>
            <w:tcW w:w="1881"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в т.ч. бюджет города Тейково</w:t>
            </w:r>
          </w:p>
        </w:tc>
        <w:tc>
          <w:tcPr>
            <w:tcW w:w="110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12 344, 02030</w:t>
            </w:r>
          </w:p>
        </w:tc>
        <w:tc>
          <w:tcPr>
            <w:tcW w:w="1147"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1 143,00000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1 192,80430</w:t>
            </w:r>
          </w:p>
        </w:tc>
        <w:tc>
          <w:tcPr>
            <w:tcW w:w="985"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ind w:hanging="108"/>
              <w:jc w:val="center"/>
              <w:rPr>
                <w:rFonts w:ascii="Times New Roman" w:hAnsi="Times New Roman" w:cs="Times New Roman"/>
              </w:rPr>
            </w:pPr>
            <w:r w:rsidRPr="00451A4E">
              <w:rPr>
                <w:rFonts w:ascii="Times New Roman" w:hAnsi="Times New Roman" w:cs="Times New Roman"/>
              </w:rPr>
              <w:t>1 143,00000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1 177,00000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1 193,00000</w:t>
            </w:r>
          </w:p>
        </w:tc>
        <w:tc>
          <w:tcPr>
            <w:tcW w:w="1126" w:type="dxa"/>
          </w:tcPr>
          <w:p w:rsidR="00451A4E" w:rsidRPr="00451A4E" w:rsidRDefault="00451A4E" w:rsidP="00451A4E">
            <w:pPr>
              <w:spacing w:after="0" w:line="240" w:lineRule="auto"/>
              <w:ind w:right="57"/>
              <w:jc w:val="center"/>
              <w:rPr>
                <w:rFonts w:ascii="Times New Roman" w:hAnsi="Times New Roman" w:cs="Times New Roman"/>
              </w:rPr>
            </w:pPr>
          </w:p>
          <w:p w:rsidR="00451A4E" w:rsidRPr="00451A4E" w:rsidRDefault="00451A4E" w:rsidP="00451A4E">
            <w:pPr>
              <w:spacing w:after="0" w:line="240" w:lineRule="auto"/>
              <w:ind w:right="57"/>
              <w:jc w:val="center"/>
              <w:rPr>
                <w:rFonts w:ascii="Times New Roman" w:hAnsi="Times New Roman" w:cs="Times New Roman"/>
              </w:rPr>
            </w:pPr>
            <w:r w:rsidRPr="00451A4E">
              <w:rPr>
                <w:rFonts w:ascii="Times New Roman" w:hAnsi="Times New Roman" w:cs="Times New Roman"/>
              </w:rPr>
              <w:t>1 239,27200</w:t>
            </w:r>
          </w:p>
        </w:tc>
        <w:tc>
          <w:tcPr>
            <w:tcW w:w="1107" w:type="dxa"/>
          </w:tcPr>
          <w:p w:rsidR="00451A4E" w:rsidRPr="00451A4E" w:rsidRDefault="00451A4E" w:rsidP="00451A4E">
            <w:pPr>
              <w:spacing w:after="0" w:line="240" w:lineRule="auto"/>
              <w:ind w:left="-239" w:right="816" w:firstLine="239"/>
              <w:jc w:val="center"/>
              <w:rPr>
                <w:rFonts w:ascii="Times New Roman" w:hAnsi="Times New Roman" w:cs="Times New Roman"/>
              </w:rPr>
            </w:pPr>
          </w:p>
          <w:p w:rsidR="00451A4E" w:rsidRPr="00451A4E" w:rsidRDefault="00451A4E" w:rsidP="00451A4E">
            <w:pPr>
              <w:tabs>
                <w:tab w:val="left" w:pos="1232"/>
              </w:tabs>
              <w:spacing w:after="0" w:line="240" w:lineRule="auto"/>
              <w:ind w:left="144" w:right="26" w:hanging="144"/>
              <w:rPr>
                <w:rFonts w:ascii="Times New Roman" w:hAnsi="Times New Roman" w:cs="Times New Roman"/>
              </w:rPr>
            </w:pPr>
            <w:r w:rsidRPr="00451A4E">
              <w:rPr>
                <w:rFonts w:ascii="Times New Roman" w:hAnsi="Times New Roman" w:cs="Times New Roman"/>
              </w:rPr>
              <w:t>483,94400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1 193,00000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1 193,00000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1 193,00000</w:t>
            </w:r>
          </w:p>
        </w:tc>
        <w:tc>
          <w:tcPr>
            <w:tcW w:w="1066"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1 193,00000</w:t>
            </w:r>
          </w:p>
        </w:tc>
      </w:tr>
      <w:tr w:rsidR="00451A4E" w:rsidRPr="00451A4E" w:rsidTr="00451A4E">
        <w:trPr>
          <w:trHeight w:val="2294"/>
        </w:trPr>
        <w:tc>
          <w:tcPr>
            <w:tcW w:w="513"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1.1</w:t>
            </w:r>
          </w:p>
        </w:tc>
        <w:tc>
          <w:tcPr>
            <w:tcW w:w="1881"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xml:space="preserve">Организация физкультурных мероприятий, спортивных мероприятий, направленных на популяризацию массовых видов спорта </w:t>
            </w:r>
          </w:p>
        </w:tc>
        <w:tc>
          <w:tcPr>
            <w:tcW w:w="1106"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4 858,62706</w:t>
            </w:r>
          </w:p>
        </w:tc>
        <w:tc>
          <w:tcPr>
            <w:tcW w:w="1147"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537,44706</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562,00000</w:t>
            </w:r>
          </w:p>
        </w:tc>
        <w:tc>
          <w:tcPr>
            <w:tcW w:w="985"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434,75000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146,08000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c>
          <w:tcPr>
            <w:tcW w:w="1066" w:type="dxa"/>
            <w:vAlign w:val="center"/>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r>
      <w:tr w:rsidR="00451A4E" w:rsidRPr="00451A4E" w:rsidTr="00451A4E">
        <w:trPr>
          <w:trHeight w:val="1011"/>
        </w:trPr>
        <w:tc>
          <w:tcPr>
            <w:tcW w:w="513" w:type="dxa"/>
          </w:tcPr>
          <w:p w:rsidR="00451A4E" w:rsidRPr="00451A4E" w:rsidRDefault="00451A4E" w:rsidP="00451A4E">
            <w:pPr>
              <w:spacing w:after="0" w:line="240" w:lineRule="auto"/>
              <w:jc w:val="center"/>
              <w:rPr>
                <w:rFonts w:ascii="Times New Roman" w:hAnsi="Times New Roman" w:cs="Times New Roman"/>
              </w:rPr>
            </w:pPr>
          </w:p>
        </w:tc>
        <w:tc>
          <w:tcPr>
            <w:tcW w:w="1881"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бюджетные ассигнования:</w:t>
            </w: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бюджет города Тейково</w:t>
            </w:r>
          </w:p>
        </w:tc>
        <w:tc>
          <w:tcPr>
            <w:tcW w:w="110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4 858,62706</w:t>
            </w:r>
          </w:p>
        </w:tc>
        <w:tc>
          <w:tcPr>
            <w:tcW w:w="1147"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537,44706</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562,00000</w:t>
            </w:r>
          </w:p>
        </w:tc>
        <w:tc>
          <w:tcPr>
            <w:tcW w:w="985"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434,75000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454,05000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146,08000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454,05000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454,05000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454,05000</w:t>
            </w:r>
          </w:p>
        </w:tc>
        <w:tc>
          <w:tcPr>
            <w:tcW w:w="1066"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454,05000</w:t>
            </w:r>
          </w:p>
        </w:tc>
      </w:tr>
      <w:tr w:rsidR="00451A4E" w:rsidRPr="00451A4E" w:rsidTr="00451A4E">
        <w:trPr>
          <w:trHeight w:val="1026"/>
        </w:trPr>
        <w:tc>
          <w:tcPr>
            <w:tcW w:w="513"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1.2</w:t>
            </w:r>
          </w:p>
        </w:tc>
        <w:tc>
          <w:tcPr>
            <w:tcW w:w="1881"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xml:space="preserve">Организация участия спортсменов г.о. Тейково в выездных </w:t>
            </w:r>
            <w:r w:rsidRPr="00451A4E">
              <w:rPr>
                <w:rFonts w:ascii="Times New Roman" w:hAnsi="Times New Roman" w:cs="Times New Roman"/>
              </w:rPr>
              <w:lastRenderedPageBreak/>
              <w:t xml:space="preserve">мероприятиях  </w:t>
            </w:r>
          </w:p>
        </w:tc>
        <w:tc>
          <w:tcPr>
            <w:tcW w:w="110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5 965,74324</w:t>
            </w:r>
          </w:p>
        </w:tc>
        <w:tc>
          <w:tcPr>
            <w:tcW w:w="1147"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605,55294</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630,80430</w:t>
            </w:r>
          </w:p>
        </w:tc>
        <w:tc>
          <w:tcPr>
            <w:tcW w:w="985"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511,25000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534,00000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550,00000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596,27200</w:t>
            </w:r>
          </w:p>
        </w:tc>
        <w:tc>
          <w:tcPr>
            <w:tcW w:w="1107" w:type="dxa"/>
          </w:tcPr>
          <w:p w:rsidR="00451A4E" w:rsidRPr="00451A4E" w:rsidRDefault="00451A4E" w:rsidP="00451A4E">
            <w:pPr>
              <w:tabs>
                <w:tab w:val="center" w:pos="855"/>
              </w:tabs>
              <w:spacing w:after="0" w:line="240" w:lineRule="auto"/>
              <w:rPr>
                <w:rFonts w:ascii="Times New Roman" w:hAnsi="Times New Roman" w:cs="Times New Roman"/>
              </w:rPr>
            </w:pPr>
          </w:p>
          <w:p w:rsidR="00451A4E" w:rsidRPr="00451A4E" w:rsidRDefault="00451A4E" w:rsidP="00451A4E">
            <w:pPr>
              <w:tabs>
                <w:tab w:val="center" w:pos="855"/>
              </w:tabs>
              <w:spacing w:after="0" w:line="240" w:lineRule="auto"/>
              <w:rPr>
                <w:rFonts w:ascii="Times New Roman" w:hAnsi="Times New Roman" w:cs="Times New Roman"/>
              </w:rPr>
            </w:pPr>
            <w:r w:rsidRPr="00451A4E">
              <w:rPr>
                <w:rFonts w:ascii="Times New Roman" w:hAnsi="Times New Roman" w:cs="Times New Roman"/>
              </w:rPr>
              <w:t>337,86400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550,00000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550,00000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550,00000</w:t>
            </w:r>
          </w:p>
        </w:tc>
        <w:tc>
          <w:tcPr>
            <w:tcW w:w="1066"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550,00000</w:t>
            </w:r>
          </w:p>
        </w:tc>
      </w:tr>
      <w:tr w:rsidR="00451A4E" w:rsidRPr="00451A4E" w:rsidTr="00451A4E">
        <w:trPr>
          <w:trHeight w:val="145"/>
        </w:trPr>
        <w:tc>
          <w:tcPr>
            <w:tcW w:w="513" w:type="dxa"/>
          </w:tcPr>
          <w:p w:rsidR="00451A4E" w:rsidRPr="00451A4E" w:rsidRDefault="00451A4E" w:rsidP="00451A4E">
            <w:pPr>
              <w:spacing w:after="0" w:line="240" w:lineRule="auto"/>
              <w:jc w:val="center"/>
              <w:rPr>
                <w:rFonts w:ascii="Times New Roman" w:hAnsi="Times New Roman" w:cs="Times New Roman"/>
              </w:rPr>
            </w:pPr>
          </w:p>
        </w:tc>
        <w:tc>
          <w:tcPr>
            <w:tcW w:w="1881"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бюджетные ассигнования:</w:t>
            </w: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бюджет города Тейково</w:t>
            </w:r>
          </w:p>
        </w:tc>
        <w:tc>
          <w:tcPr>
            <w:tcW w:w="110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5 965,74324</w:t>
            </w:r>
          </w:p>
        </w:tc>
        <w:tc>
          <w:tcPr>
            <w:tcW w:w="1147"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605,55294</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630,80430</w:t>
            </w:r>
          </w:p>
        </w:tc>
        <w:tc>
          <w:tcPr>
            <w:tcW w:w="985"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511,25000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534,00000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550,00000</w:t>
            </w:r>
          </w:p>
        </w:tc>
        <w:tc>
          <w:tcPr>
            <w:tcW w:w="1126" w:type="dxa"/>
          </w:tcPr>
          <w:p w:rsidR="00451A4E" w:rsidRPr="00451A4E" w:rsidRDefault="00451A4E" w:rsidP="00451A4E">
            <w:pPr>
              <w:spacing w:after="0" w:line="240" w:lineRule="auto"/>
              <w:jc w:val="center"/>
              <w:rPr>
                <w:rFonts w:ascii="Times New Roman" w:hAnsi="Times New Roman" w:cs="Times New Roman"/>
              </w:rPr>
            </w:pP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596,27200</w:t>
            </w:r>
          </w:p>
        </w:tc>
        <w:tc>
          <w:tcPr>
            <w:tcW w:w="1107" w:type="dxa"/>
          </w:tcPr>
          <w:p w:rsidR="00451A4E" w:rsidRPr="00451A4E" w:rsidRDefault="00451A4E" w:rsidP="00451A4E">
            <w:pPr>
              <w:tabs>
                <w:tab w:val="center" w:pos="855"/>
              </w:tabs>
              <w:spacing w:after="0" w:line="240" w:lineRule="auto"/>
              <w:rPr>
                <w:rFonts w:ascii="Times New Roman" w:hAnsi="Times New Roman" w:cs="Times New Roman"/>
              </w:rPr>
            </w:pPr>
          </w:p>
          <w:p w:rsidR="00451A4E" w:rsidRPr="00451A4E" w:rsidRDefault="00451A4E" w:rsidP="00451A4E">
            <w:pPr>
              <w:tabs>
                <w:tab w:val="center" w:pos="855"/>
              </w:tabs>
              <w:spacing w:after="0" w:line="240" w:lineRule="auto"/>
              <w:rPr>
                <w:rFonts w:ascii="Times New Roman" w:hAnsi="Times New Roman" w:cs="Times New Roman"/>
              </w:rPr>
            </w:pPr>
            <w:r w:rsidRPr="00451A4E">
              <w:rPr>
                <w:rFonts w:ascii="Times New Roman" w:hAnsi="Times New Roman" w:cs="Times New Roman"/>
              </w:rPr>
              <w:t>337,86400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550,00000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550,00000</w:t>
            </w:r>
          </w:p>
        </w:tc>
        <w:tc>
          <w:tcPr>
            <w:tcW w:w="1107"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550,00000</w:t>
            </w:r>
          </w:p>
        </w:tc>
        <w:tc>
          <w:tcPr>
            <w:tcW w:w="1066" w:type="dxa"/>
          </w:tcPr>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550,00000</w:t>
            </w:r>
          </w:p>
        </w:tc>
      </w:tr>
      <w:tr w:rsidR="00451A4E" w:rsidRPr="00451A4E" w:rsidTr="00451A4E">
        <w:trPr>
          <w:trHeight w:val="145"/>
        </w:trPr>
        <w:tc>
          <w:tcPr>
            <w:tcW w:w="513"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1.3</w:t>
            </w:r>
          </w:p>
        </w:tc>
        <w:tc>
          <w:tcPr>
            <w:tcW w:w="1881"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Участие мужской команды «ФК Тейково» в Чемпионате или первенстве Ивановской области по футболу</w:t>
            </w:r>
          </w:p>
        </w:tc>
        <w:tc>
          <w:tcPr>
            <w:tcW w:w="110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1 519,65000</w:t>
            </w:r>
          </w:p>
        </w:tc>
        <w:tc>
          <w:tcPr>
            <w:tcW w:w="1147"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985"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197,00000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07" w:type="dxa"/>
            <w:vAlign w:val="center"/>
          </w:tcPr>
          <w:p w:rsidR="00451A4E" w:rsidRPr="00451A4E" w:rsidRDefault="00451A4E" w:rsidP="00451A4E">
            <w:pPr>
              <w:tabs>
                <w:tab w:val="center" w:pos="855"/>
              </w:tabs>
              <w:spacing w:after="0" w:line="240" w:lineRule="auto"/>
              <w:jc w:val="center"/>
              <w:rPr>
                <w:rFonts w:ascii="Times New Roman" w:hAnsi="Times New Roman" w:cs="Times New Roman"/>
              </w:rPr>
            </w:pPr>
            <w:r w:rsidRPr="00451A4E">
              <w:rPr>
                <w:rFonts w:ascii="Times New Roman" w:hAnsi="Times New Roman" w:cs="Times New Roman"/>
              </w:rPr>
              <w:t>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06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r>
      <w:tr w:rsidR="00451A4E" w:rsidRPr="00451A4E" w:rsidTr="00451A4E">
        <w:trPr>
          <w:trHeight w:val="145"/>
        </w:trPr>
        <w:tc>
          <w:tcPr>
            <w:tcW w:w="513" w:type="dxa"/>
          </w:tcPr>
          <w:p w:rsidR="00451A4E" w:rsidRPr="00451A4E" w:rsidRDefault="00451A4E" w:rsidP="00451A4E">
            <w:pPr>
              <w:spacing w:after="0" w:line="240" w:lineRule="auto"/>
              <w:jc w:val="center"/>
              <w:rPr>
                <w:rFonts w:ascii="Times New Roman" w:hAnsi="Times New Roman" w:cs="Times New Roman"/>
              </w:rPr>
            </w:pPr>
          </w:p>
        </w:tc>
        <w:tc>
          <w:tcPr>
            <w:tcW w:w="1881"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бюджетные ассигнования:</w:t>
            </w:r>
          </w:p>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 бюджет города Тейково</w:t>
            </w:r>
          </w:p>
        </w:tc>
        <w:tc>
          <w:tcPr>
            <w:tcW w:w="110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1 519,65000</w:t>
            </w:r>
          </w:p>
        </w:tc>
        <w:tc>
          <w:tcPr>
            <w:tcW w:w="1147"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985"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197,00000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2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07" w:type="dxa"/>
            <w:vAlign w:val="center"/>
          </w:tcPr>
          <w:p w:rsidR="00451A4E" w:rsidRPr="00451A4E" w:rsidRDefault="00451A4E" w:rsidP="00451A4E">
            <w:pPr>
              <w:tabs>
                <w:tab w:val="center" w:pos="855"/>
              </w:tabs>
              <w:spacing w:after="0" w:line="240" w:lineRule="auto"/>
              <w:jc w:val="center"/>
              <w:rPr>
                <w:rFonts w:ascii="Times New Roman" w:hAnsi="Times New Roman" w:cs="Times New Roman"/>
              </w:rPr>
            </w:pPr>
            <w:r w:rsidRPr="00451A4E">
              <w:rPr>
                <w:rFonts w:ascii="Times New Roman" w:hAnsi="Times New Roman" w:cs="Times New Roman"/>
              </w:rPr>
              <w:t>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107"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c>
          <w:tcPr>
            <w:tcW w:w="1066"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188,95000</w:t>
            </w:r>
          </w:p>
        </w:tc>
      </w:tr>
    </w:tbl>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Примечания к таблице:</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w:t>
      </w:r>
    </w:p>
    <w:p w:rsidR="00451A4E" w:rsidRPr="00451A4E" w:rsidRDefault="00451A4E" w:rsidP="00451A4E">
      <w:pPr>
        <w:spacing w:after="0" w:line="240" w:lineRule="auto"/>
        <w:rPr>
          <w:rFonts w:ascii="Times New Roman" w:hAnsi="Times New Roman" w:cs="Times New Roman"/>
        </w:rPr>
        <w:sectPr w:rsidR="00451A4E" w:rsidRPr="00451A4E" w:rsidSect="00451A4E">
          <w:pgSz w:w="16838" w:h="11906" w:orient="landscape"/>
          <w:pgMar w:top="1134" w:right="1276" w:bottom="1134" w:left="1559" w:header="709" w:footer="709" w:gutter="0"/>
          <w:cols w:space="720"/>
        </w:sectPr>
      </w:pPr>
      <w:r w:rsidRPr="00451A4E">
        <w:rPr>
          <w:rFonts w:ascii="Times New Roman" w:hAnsi="Times New Roman" w:cs="Times New Roman"/>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451A4E" w:rsidRPr="00451A4E" w:rsidRDefault="00451A4E" w:rsidP="00472A12">
      <w:pPr>
        <w:spacing w:after="0" w:line="240" w:lineRule="auto"/>
        <w:rPr>
          <w:rFonts w:ascii="Times New Roman" w:hAnsi="Times New Roman" w:cs="Times New Roman"/>
        </w:rPr>
      </w:pP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Приложение № 5</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 xml:space="preserve">к постановлению администрации г.о. Тейково </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от 18.02.2021   № __</w:t>
      </w:r>
    </w:p>
    <w:p w:rsidR="00451A4E" w:rsidRPr="00451A4E" w:rsidRDefault="00451A4E" w:rsidP="00451A4E">
      <w:pPr>
        <w:spacing w:after="0" w:line="240" w:lineRule="auto"/>
        <w:jc w:val="right"/>
        <w:rPr>
          <w:rFonts w:ascii="Times New Roman" w:hAnsi="Times New Roman" w:cs="Times New Roman"/>
        </w:rPr>
      </w:pPr>
    </w:p>
    <w:p w:rsidR="00451A4E" w:rsidRPr="00451A4E" w:rsidRDefault="00451A4E" w:rsidP="00451A4E">
      <w:pPr>
        <w:spacing w:after="0" w:line="240" w:lineRule="auto"/>
        <w:ind w:left="28"/>
        <w:jc w:val="both"/>
        <w:rPr>
          <w:rFonts w:ascii="Times New Roman" w:hAnsi="Times New Roman" w:cs="Times New Roman"/>
        </w:rPr>
      </w:pPr>
    </w:p>
    <w:p w:rsidR="00451A4E" w:rsidRPr="00451A4E" w:rsidRDefault="00451A4E" w:rsidP="009F2868">
      <w:pPr>
        <w:pStyle w:val="ab"/>
        <w:numPr>
          <w:ilvl w:val="0"/>
          <w:numId w:val="7"/>
        </w:numPr>
        <w:spacing w:after="0" w:line="240" w:lineRule="auto"/>
        <w:contextualSpacing/>
        <w:jc w:val="center"/>
        <w:rPr>
          <w:rFonts w:ascii="Times New Roman" w:hAnsi="Times New Roman" w:cs="Times New Roman"/>
          <w:b/>
        </w:rPr>
      </w:pPr>
      <w:r w:rsidRPr="00451A4E">
        <w:rPr>
          <w:rFonts w:ascii="Times New Roman" w:hAnsi="Times New Roman" w:cs="Times New Roman"/>
          <w:b/>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9"/>
        <w:gridCol w:w="5853"/>
      </w:tblGrid>
      <w:tr w:rsidR="00451A4E" w:rsidRPr="00451A4E" w:rsidTr="00451A4E">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Наименование подпрограммы</w:t>
            </w:r>
          </w:p>
        </w:tc>
        <w:tc>
          <w:tcPr>
            <w:tcW w:w="3067" w:type="pct"/>
          </w:tcPr>
          <w:p w:rsidR="00451A4E" w:rsidRPr="00451A4E" w:rsidRDefault="00451A4E" w:rsidP="00451A4E">
            <w:pPr>
              <w:spacing w:after="0" w:line="240" w:lineRule="auto"/>
              <w:ind w:left="28"/>
              <w:jc w:val="both"/>
              <w:rPr>
                <w:rFonts w:ascii="Times New Roman" w:hAnsi="Times New Roman" w:cs="Times New Roman"/>
              </w:rPr>
            </w:pPr>
            <w:r w:rsidRPr="00451A4E">
              <w:rPr>
                <w:rFonts w:ascii="Times New Roman" w:hAnsi="Times New Roman" w:cs="Times New Roman"/>
              </w:rPr>
              <w:t>Муниципальная подпрограмма городского округа Тейково «Благоустройство, ремонт и у</w:t>
            </w:r>
            <w:r w:rsidRPr="00451A4E">
              <w:rPr>
                <w:rFonts w:ascii="Times New Roman" w:eastAsia="Times New Roman" w:hAnsi="Times New Roman" w:cs="Times New Roman"/>
                <w:color w:val="000000"/>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451A4E">
              <w:rPr>
                <w:rFonts w:ascii="Times New Roman" w:hAnsi="Times New Roman" w:cs="Times New Roman"/>
              </w:rPr>
              <w:t xml:space="preserve"> г. Тейково, улица Молодежная, дом № 10; г. Тейково, улица 2-я Комовская, южнее дома № 19».</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 (далее – подпрограмма)</w:t>
            </w:r>
          </w:p>
        </w:tc>
      </w:tr>
      <w:tr w:rsidR="00451A4E" w:rsidRPr="00451A4E" w:rsidTr="00451A4E">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Срок реализации программы</w:t>
            </w:r>
          </w:p>
        </w:tc>
        <w:tc>
          <w:tcPr>
            <w:tcW w:w="3067"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2020 год</w:t>
            </w:r>
          </w:p>
        </w:tc>
      </w:tr>
      <w:tr w:rsidR="00451A4E" w:rsidRPr="00451A4E" w:rsidTr="00451A4E">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Исполнители муниципальной подпрограммы</w:t>
            </w:r>
          </w:p>
        </w:tc>
        <w:tc>
          <w:tcPr>
            <w:tcW w:w="3067"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МКУ «Служба заказчика»</w:t>
            </w:r>
          </w:p>
        </w:tc>
      </w:tr>
      <w:tr w:rsidR="00451A4E" w:rsidRPr="00451A4E" w:rsidTr="00451A4E">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Цель (цель) подпрограммы</w:t>
            </w:r>
          </w:p>
        </w:tc>
        <w:tc>
          <w:tcPr>
            <w:tcW w:w="3067" w:type="pct"/>
          </w:tcPr>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У</w:t>
            </w:r>
            <w:r w:rsidRPr="00451A4E">
              <w:rPr>
                <w:rFonts w:ascii="Times New Roman" w:eastAsia="Times New Roman" w:hAnsi="Times New Roman" w:cs="Times New Roman"/>
                <w:color w:val="000000"/>
                <w:lang w:eastAsia="zh-CN"/>
              </w:rPr>
              <w:t>становка площадок для физкультурно-оздоровительных занятий по адресу:</w:t>
            </w:r>
            <w:r w:rsidRPr="00451A4E">
              <w:rPr>
                <w:rFonts w:ascii="Times New Roman" w:hAnsi="Times New Roman" w:cs="Times New Roman"/>
              </w:rPr>
              <w:t xml:space="preserve"> г. Тейково, улица Молодежная, дом № 10; г. Тейково, улица 2-я Комовская, южнее дома № 19».</w:t>
            </w:r>
          </w:p>
        </w:tc>
      </w:tr>
      <w:tr w:rsidR="00451A4E" w:rsidRPr="00451A4E" w:rsidTr="00451A4E">
        <w:tc>
          <w:tcPr>
            <w:tcW w:w="1933"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Объёмы бюджетных ассигнований подпрограммы </w:t>
            </w:r>
          </w:p>
        </w:tc>
        <w:tc>
          <w:tcPr>
            <w:tcW w:w="3067" w:type="pct"/>
          </w:tcPr>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xml:space="preserve">Общий объём бюджетных ассигнований –  </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14 736,84211</w:t>
            </w:r>
            <w:r w:rsidRPr="00451A4E">
              <w:rPr>
                <w:rFonts w:ascii="Times New Roman" w:hAnsi="Times New Roman" w:cs="Times New Roman"/>
                <w:b/>
              </w:rPr>
              <w:t xml:space="preserve"> </w:t>
            </w:r>
            <w:r w:rsidRPr="00451A4E">
              <w:rPr>
                <w:rFonts w:ascii="Times New Roman" w:hAnsi="Times New Roman" w:cs="Times New Roman"/>
              </w:rPr>
              <w:t xml:space="preserve"> тыс. руб., </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2020 г. – 14 736,84211</w:t>
            </w:r>
            <w:r w:rsidRPr="00451A4E">
              <w:rPr>
                <w:rFonts w:ascii="Times New Roman" w:hAnsi="Times New Roman" w:cs="Times New Roman"/>
                <w:b/>
              </w:rPr>
              <w:t xml:space="preserve"> </w:t>
            </w:r>
            <w:r w:rsidRPr="00451A4E">
              <w:rPr>
                <w:rFonts w:ascii="Times New Roman" w:hAnsi="Times New Roman" w:cs="Times New Roman"/>
              </w:rPr>
              <w:t xml:space="preserve"> </w:t>
            </w:r>
            <w:r w:rsidRPr="00451A4E">
              <w:rPr>
                <w:rFonts w:ascii="Times New Roman" w:hAnsi="Times New Roman" w:cs="Times New Roman"/>
                <w:b/>
              </w:rPr>
              <w:t xml:space="preserve"> </w:t>
            </w:r>
            <w:r w:rsidRPr="00451A4E">
              <w:rPr>
                <w:rFonts w:ascii="Times New Roman" w:hAnsi="Times New Roman" w:cs="Times New Roman"/>
              </w:rPr>
              <w:t xml:space="preserve"> тыс. руб.</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в том числе:</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бюджет города Тейково:</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2020 г. – 14 736,84211</w:t>
            </w:r>
            <w:r w:rsidRPr="00451A4E">
              <w:rPr>
                <w:rFonts w:ascii="Times New Roman" w:hAnsi="Times New Roman" w:cs="Times New Roman"/>
                <w:b/>
              </w:rPr>
              <w:t xml:space="preserve">  </w:t>
            </w:r>
            <w:r w:rsidRPr="00451A4E">
              <w:rPr>
                <w:rFonts w:ascii="Times New Roman" w:hAnsi="Times New Roman" w:cs="Times New Roman"/>
              </w:rPr>
              <w:t>тыс. руб.</w:t>
            </w:r>
          </w:p>
        </w:tc>
      </w:tr>
    </w:tbl>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Default="00451A4E" w:rsidP="00451A4E">
      <w:pPr>
        <w:spacing w:after="0" w:line="240" w:lineRule="auto"/>
        <w:ind w:left="705"/>
        <w:jc w:val="center"/>
        <w:rPr>
          <w:rFonts w:ascii="Times New Roman" w:hAnsi="Times New Roman" w:cs="Times New Roman"/>
          <w:b/>
        </w:rPr>
      </w:pPr>
    </w:p>
    <w:p w:rsidR="00472A12" w:rsidRDefault="00472A12" w:rsidP="00451A4E">
      <w:pPr>
        <w:spacing w:after="0" w:line="240" w:lineRule="auto"/>
        <w:ind w:left="705"/>
        <w:jc w:val="center"/>
        <w:rPr>
          <w:rFonts w:ascii="Times New Roman" w:hAnsi="Times New Roman" w:cs="Times New Roman"/>
          <w:b/>
        </w:rPr>
      </w:pPr>
    </w:p>
    <w:p w:rsidR="00472A12" w:rsidRDefault="00472A12" w:rsidP="00451A4E">
      <w:pPr>
        <w:spacing w:after="0" w:line="240" w:lineRule="auto"/>
        <w:ind w:left="705"/>
        <w:jc w:val="center"/>
        <w:rPr>
          <w:rFonts w:ascii="Times New Roman" w:hAnsi="Times New Roman" w:cs="Times New Roman"/>
          <w:b/>
        </w:rPr>
      </w:pPr>
    </w:p>
    <w:p w:rsidR="00472A12" w:rsidRDefault="00472A12" w:rsidP="00451A4E">
      <w:pPr>
        <w:spacing w:after="0" w:line="240" w:lineRule="auto"/>
        <w:ind w:left="705"/>
        <w:jc w:val="center"/>
        <w:rPr>
          <w:rFonts w:ascii="Times New Roman" w:hAnsi="Times New Roman" w:cs="Times New Roman"/>
          <w:b/>
        </w:rPr>
      </w:pPr>
    </w:p>
    <w:p w:rsidR="00472A12" w:rsidRDefault="00472A12" w:rsidP="00451A4E">
      <w:pPr>
        <w:spacing w:after="0" w:line="240" w:lineRule="auto"/>
        <w:ind w:left="705"/>
        <w:jc w:val="center"/>
        <w:rPr>
          <w:rFonts w:ascii="Times New Roman" w:hAnsi="Times New Roman" w:cs="Times New Roman"/>
          <w:b/>
        </w:rPr>
      </w:pPr>
    </w:p>
    <w:p w:rsidR="00472A12" w:rsidRDefault="00472A12" w:rsidP="00451A4E">
      <w:pPr>
        <w:spacing w:after="0" w:line="240" w:lineRule="auto"/>
        <w:ind w:left="705"/>
        <w:jc w:val="center"/>
        <w:rPr>
          <w:rFonts w:ascii="Times New Roman" w:hAnsi="Times New Roman" w:cs="Times New Roman"/>
          <w:b/>
        </w:rPr>
      </w:pPr>
    </w:p>
    <w:p w:rsidR="00472A12" w:rsidRPr="00451A4E" w:rsidRDefault="00472A12"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lastRenderedPageBreak/>
        <w:t>Приложение № 6</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 xml:space="preserve">к постановлению администрации г.о. Тейково </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от 18.02.2021   № __</w:t>
      </w: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spacing w:after="0" w:line="240" w:lineRule="auto"/>
        <w:ind w:left="705"/>
        <w:jc w:val="center"/>
        <w:rPr>
          <w:rFonts w:ascii="Times New Roman" w:hAnsi="Times New Roman" w:cs="Times New Roman"/>
          <w:b/>
          <w:bCs/>
        </w:rPr>
      </w:pPr>
      <w:r w:rsidRPr="00451A4E">
        <w:rPr>
          <w:rFonts w:ascii="Times New Roman" w:hAnsi="Times New Roman" w:cs="Times New Roman"/>
          <w:b/>
        </w:rPr>
        <w:t>2. Краткая х</w:t>
      </w:r>
      <w:r w:rsidRPr="00451A4E">
        <w:rPr>
          <w:rFonts w:ascii="Times New Roman" w:hAnsi="Times New Roman" w:cs="Times New Roman"/>
          <w:b/>
          <w:bCs/>
        </w:rPr>
        <w:t xml:space="preserve">арактеристика сферы реализации подпрограммы </w:t>
      </w:r>
    </w:p>
    <w:p w:rsidR="00451A4E" w:rsidRPr="00451A4E" w:rsidRDefault="00451A4E" w:rsidP="00451A4E">
      <w:pPr>
        <w:spacing w:after="0" w:line="240" w:lineRule="auto"/>
        <w:ind w:left="705"/>
        <w:jc w:val="center"/>
        <w:rPr>
          <w:rFonts w:ascii="Times New Roman" w:hAnsi="Times New Roman" w:cs="Times New Roman"/>
          <w:b/>
        </w:rPr>
      </w:pPr>
    </w:p>
    <w:p w:rsidR="00451A4E" w:rsidRPr="00451A4E" w:rsidRDefault="00451A4E" w:rsidP="00451A4E">
      <w:pPr>
        <w:pStyle w:val="justppt"/>
        <w:spacing w:before="0" w:beforeAutospacing="0" w:after="0" w:afterAutospacing="0"/>
        <w:ind w:firstLine="708"/>
        <w:jc w:val="both"/>
        <w:rPr>
          <w:sz w:val="22"/>
          <w:szCs w:val="22"/>
        </w:rPr>
      </w:pPr>
      <w:r w:rsidRPr="00451A4E">
        <w:rPr>
          <w:sz w:val="22"/>
          <w:szCs w:val="22"/>
        </w:rPr>
        <w:t>Одним из ключевых направлений деятельности по развитию физической культуры и спорта является развитие и укрепление материально-технической спортивной базы.</w:t>
      </w:r>
    </w:p>
    <w:p w:rsidR="00451A4E" w:rsidRPr="00451A4E" w:rsidRDefault="00451A4E" w:rsidP="00451A4E">
      <w:pPr>
        <w:spacing w:after="0" w:line="240" w:lineRule="auto"/>
        <w:ind w:firstLine="709"/>
        <w:jc w:val="both"/>
        <w:rPr>
          <w:rFonts w:ascii="Times New Roman" w:hAnsi="Times New Roman" w:cs="Times New Roman"/>
        </w:rPr>
      </w:pPr>
      <w:r w:rsidRPr="00451A4E">
        <w:rPr>
          <w:rFonts w:ascii="Times New Roman" w:hAnsi="Times New Roman" w:cs="Times New Roman"/>
        </w:rPr>
        <w:t>В настоящее время на территории городского округа Тейково культивируются 18 видов спорта. Систематически физической культурой и спортом занимаются свыше 11100 человек в возрасте от 3 до 80 лет. Имеется учебно-материальная база физической культуры и спорта, включающая 52 спортивное сооружение (в том числе 1 стадион, 2 футбольных поля, 13</w:t>
      </w:r>
      <w:r w:rsidRPr="00451A4E">
        <w:rPr>
          <w:rFonts w:ascii="Times New Roman" w:hAnsi="Times New Roman" w:cs="Times New Roman"/>
          <w:color w:val="FF0000"/>
        </w:rPr>
        <w:t xml:space="preserve"> </w:t>
      </w:r>
      <w:r w:rsidRPr="00451A4E">
        <w:rPr>
          <w:rFonts w:ascii="Times New Roman" w:hAnsi="Times New Roman" w:cs="Times New Roman"/>
        </w:rPr>
        <w:t>спортивных залов, 3 лыжные базы, 22 спортивные открытые площадки). В городе функционирует детская юношеская спортивная школа. Однако имеющаяся  материально – техническая база не отвечает требованиям сегодняшнего дня и нуждается в реконструкции или срочном капитальном ремонте. Также необходимо строительство новых спортивных сооружений.</w:t>
      </w:r>
    </w:p>
    <w:p w:rsidR="00451A4E" w:rsidRPr="00451A4E" w:rsidRDefault="00451A4E" w:rsidP="00451A4E">
      <w:pPr>
        <w:spacing w:after="0" w:line="240" w:lineRule="auto"/>
        <w:ind w:firstLine="709"/>
        <w:jc w:val="both"/>
        <w:rPr>
          <w:rFonts w:ascii="Times New Roman" w:hAnsi="Times New Roman" w:cs="Times New Roman"/>
        </w:rPr>
      </w:pPr>
      <w:r w:rsidRPr="00451A4E">
        <w:rPr>
          <w:rFonts w:ascii="Times New Roman" w:hAnsi="Times New Roman" w:cs="Times New Roman"/>
        </w:rPr>
        <w:t xml:space="preserve">Установка </w:t>
      </w:r>
      <w:r w:rsidRPr="00451A4E">
        <w:rPr>
          <w:rFonts w:ascii="Times New Roman" w:eastAsia="Times New Roman" w:hAnsi="Times New Roman" w:cs="Times New Roman"/>
          <w:color w:val="000000"/>
          <w:lang w:eastAsia="zh-CN"/>
        </w:rPr>
        <w:t>площадок для физкультурно-оздоровительных занятий</w:t>
      </w:r>
      <w:r w:rsidRPr="00451A4E">
        <w:rPr>
          <w:rFonts w:ascii="Times New Roman" w:hAnsi="Times New Roman" w:cs="Times New Roman"/>
        </w:rPr>
        <w:t xml:space="preserve"> будет способствовать</w:t>
      </w:r>
      <w:r w:rsidRPr="00451A4E">
        <w:rPr>
          <w:rFonts w:ascii="Times New Roman" w:eastAsia="Calibri" w:hAnsi="Times New Roman" w:cs="Times New Roman"/>
        </w:rPr>
        <w:t xml:space="preserve"> </w:t>
      </w:r>
      <w:r w:rsidRPr="00451A4E">
        <w:rPr>
          <w:rFonts w:ascii="Times New Roman" w:hAnsi="Times New Roman" w:cs="Times New Roman"/>
        </w:rPr>
        <w:t>увеличению численности населения систематически занимающегося физической культурой и спортом, повышению мотивации граждан к регулярным занятиям физической культурой и спортом,</w:t>
      </w:r>
      <w:r w:rsidRPr="00451A4E">
        <w:rPr>
          <w:rFonts w:ascii="Times New Roman" w:eastAsia="Calibri" w:hAnsi="Times New Roman" w:cs="Times New Roman"/>
        </w:rPr>
        <w:t xml:space="preserve"> </w:t>
      </w:r>
      <w:r w:rsidRPr="00451A4E">
        <w:rPr>
          <w:rFonts w:ascii="Times New Roman" w:hAnsi="Times New Roman" w:cs="Times New Roman"/>
        </w:rPr>
        <w:t>повышению качества жизни населения, в первую очередь за счет решения вопроса доступности спортивных сооружений.</w:t>
      </w:r>
    </w:p>
    <w:p w:rsidR="00451A4E" w:rsidRPr="00451A4E" w:rsidRDefault="00451A4E" w:rsidP="00451A4E">
      <w:pPr>
        <w:spacing w:after="0" w:line="240" w:lineRule="auto"/>
        <w:jc w:val="both"/>
        <w:rPr>
          <w:rFonts w:ascii="Times New Roman" w:hAnsi="Times New Roman" w:cs="Times New Roman"/>
        </w:rPr>
      </w:pPr>
      <w:r w:rsidRPr="00451A4E">
        <w:rPr>
          <w:rFonts w:ascii="Times New Roman" w:hAnsi="Times New Roman" w:cs="Times New Roman"/>
        </w:rPr>
        <w:t xml:space="preserve">       </w:t>
      </w: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Default="00451A4E" w:rsidP="00451A4E">
      <w:pPr>
        <w:spacing w:after="0" w:line="240" w:lineRule="auto"/>
        <w:jc w:val="both"/>
        <w:rPr>
          <w:rFonts w:ascii="Times New Roman" w:hAnsi="Times New Roman" w:cs="Times New Roman"/>
        </w:rPr>
      </w:pPr>
    </w:p>
    <w:p w:rsidR="00472A12" w:rsidRDefault="00472A12" w:rsidP="00451A4E">
      <w:pPr>
        <w:spacing w:after="0" w:line="240" w:lineRule="auto"/>
        <w:jc w:val="both"/>
        <w:rPr>
          <w:rFonts w:ascii="Times New Roman" w:hAnsi="Times New Roman" w:cs="Times New Roman"/>
        </w:rPr>
      </w:pPr>
    </w:p>
    <w:p w:rsidR="00472A12" w:rsidRDefault="00472A12" w:rsidP="00451A4E">
      <w:pPr>
        <w:spacing w:after="0" w:line="240" w:lineRule="auto"/>
        <w:jc w:val="both"/>
        <w:rPr>
          <w:rFonts w:ascii="Times New Roman" w:hAnsi="Times New Roman" w:cs="Times New Roman"/>
        </w:rPr>
      </w:pPr>
    </w:p>
    <w:p w:rsidR="00472A12" w:rsidRDefault="00472A12" w:rsidP="00451A4E">
      <w:pPr>
        <w:spacing w:after="0" w:line="240" w:lineRule="auto"/>
        <w:jc w:val="both"/>
        <w:rPr>
          <w:rFonts w:ascii="Times New Roman" w:hAnsi="Times New Roman" w:cs="Times New Roman"/>
        </w:rPr>
      </w:pPr>
    </w:p>
    <w:p w:rsidR="00472A12" w:rsidRDefault="00472A12" w:rsidP="00451A4E">
      <w:pPr>
        <w:spacing w:after="0" w:line="240" w:lineRule="auto"/>
        <w:jc w:val="both"/>
        <w:rPr>
          <w:rFonts w:ascii="Times New Roman" w:hAnsi="Times New Roman" w:cs="Times New Roman"/>
        </w:rPr>
      </w:pPr>
    </w:p>
    <w:p w:rsidR="00472A12" w:rsidRDefault="00472A12" w:rsidP="00451A4E">
      <w:pPr>
        <w:spacing w:after="0" w:line="240" w:lineRule="auto"/>
        <w:jc w:val="both"/>
        <w:rPr>
          <w:rFonts w:ascii="Times New Roman" w:hAnsi="Times New Roman" w:cs="Times New Roman"/>
        </w:rPr>
      </w:pPr>
    </w:p>
    <w:p w:rsidR="00472A12" w:rsidRPr="00451A4E" w:rsidRDefault="00472A12"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lastRenderedPageBreak/>
        <w:t>Приложение № 7</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 xml:space="preserve">к постановлению администрации г.о. Тейково </w:t>
      </w:r>
    </w:p>
    <w:p w:rsidR="00451A4E" w:rsidRPr="00451A4E" w:rsidRDefault="00451A4E" w:rsidP="00451A4E">
      <w:pPr>
        <w:spacing w:after="0" w:line="240" w:lineRule="auto"/>
        <w:jc w:val="right"/>
        <w:rPr>
          <w:rFonts w:ascii="Times New Roman" w:hAnsi="Times New Roman" w:cs="Times New Roman"/>
        </w:rPr>
      </w:pPr>
      <w:r w:rsidRPr="00451A4E">
        <w:rPr>
          <w:rFonts w:ascii="Times New Roman" w:hAnsi="Times New Roman" w:cs="Times New Roman"/>
        </w:rPr>
        <w:t>от 18.02.2021   № __</w:t>
      </w:r>
    </w:p>
    <w:p w:rsidR="00451A4E" w:rsidRPr="00451A4E" w:rsidRDefault="00451A4E" w:rsidP="00451A4E">
      <w:pPr>
        <w:spacing w:after="0" w:line="240" w:lineRule="auto"/>
        <w:jc w:val="both"/>
        <w:rPr>
          <w:rFonts w:ascii="Times New Roman" w:hAnsi="Times New Roman" w:cs="Times New Roman"/>
        </w:rPr>
      </w:pPr>
    </w:p>
    <w:p w:rsidR="00451A4E" w:rsidRPr="00451A4E" w:rsidRDefault="00451A4E" w:rsidP="009F2868">
      <w:pPr>
        <w:pStyle w:val="ab"/>
        <w:numPr>
          <w:ilvl w:val="0"/>
          <w:numId w:val="8"/>
        </w:numPr>
        <w:spacing w:after="0" w:line="240" w:lineRule="auto"/>
        <w:contextualSpacing/>
        <w:jc w:val="center"/>
        <w:rPr>
          <w:rFonts w:ascii="Times New Roman" w:hAnsi="Times New Roman" w:cs="Times New Roman"/>
          <w:b/>
        </w:rPr>
      </w:pPr>
      <w:r w:rsidRPr="00451A4E">
        <w:rPr>
          <w:rFonts w:ascii="Times New Roman" w:hAnsi="Times New Roman" w:cs="Times New Roman"/>
          <w:b/>
        </w:rPr>
        <w:t>Ресурсное обеспечение подпрограммы</w:t>
      </w:r>
    </w:p>
    <w:p w:rsidR="00451A4E" w:rsidRPr="00451A4E" w:rsidRDefault="00451A4E" w:rsidP="00451A4E">
      <w:pPr>
        <w:spacing w:after="0" w:line="240" w:lineRule="auto"/>
        <w:ind w:firstLine="709"/>
        <w:jc w:val="both"/>
        <w:rPr>
          <w:rFonts w:ascii="Times New Roman" w:hAnsi="Times New Roman" w:cs="Times New Roman"/>
        </w:rPr>
      </w:pPr>
    </w:p>
    <w:p w:rsidR="00451A4E" w:rsidRPr="00451A4E" w:rsidRDefault="00451A4E" w:rsidP="00451A4E">
      <w:pPr>
        <w:spacing w:after="0" w:line="240" w:lineRule="auto"/>
        <w:ind w:firstLine="709"/>
        <w:jc w:val="both"/>
        <w:rPr>
          <w:rFonts w:ascii="Times New Roman" w:hAnsi="Times New Roman" w:cs="Times New Roman"/>
        </w:rPr>
      </w:pPr>
      <w:r w:rsidRPr="00451A4E">
        <w:rPr>
          <w:rFonts w:ascii="Times New Roman" w:hAnsi="Times New Roman" w:cs="Times New Roman"/>
        </w:rPr>
        <w:t>Реализация программных мероприятий осуществляется за счет средств  бюджета города Тейково.</w:t>
      </w:r>
    </w:p>
    <w:p w:rsidR="00451A4E" w:rsidRPr="00451A4E" w:rsidRDefault="00451A4E" w:rsidP="00451A4E">
      <w:pPr>
        <w:spacing w:after="0" w:line="240" w:lineRule="auto"/>
        <w:ind w:firstLine="709"/>
        <w:jc w:val="right"/>
        <w:rPr>
          <w:rFonts w:ascii="Times New Roman" w:hAnsi="Times New Roman" w:cs="Times New Roman"/>
          <w:b/>
        </w:rPr>
      </w:pPr>
    </w:p>
    <w:p w:rsidR="00451A4E" w:rsidRPr="00451A4E" w:rsidRDefault="00451A4E" w:rsidP="00451A4E">
      <w:pPr>
        <w:spacing w:after="0" w:line="240" w:lineRule="auto"/>
        <w:ind w:firstLine="709"/>
        <w:jc w:val="right"/>
        <w:rPr>
          <w:rFonts w:ascii="Times New Roman" w:hAnsi="Times New Roman" w:cs="Times New Roman"/>
        </w:rPr>
      </w:pPr>
      <w:r w:rsidRPr="00451A4E">
        <w:rPr>
          <w:rFonts w:ascii="Times New Roman" w:hAnsi="Times New Roman" w:cs="Times New Roman"/>
        </w:rPr>
        <w:t>Таблица № 1</w:t>
      </w:r>
    </w:p>
    <w:p w:rsidR="00451A4E" w:rsidRPr="00451A4E" w:rsidRDefault="00451A4E" w:rsidP="00451A4E">
      <w:pPr>
        <w:spacing w:after="0" w:line="240" w:lineRule="auto"/>
        <w:ind w:firstLine="709"/>
        <w:jc w:val="center"/>
        <w:rPr>
          <w:rFonts w:ascii="Times New Roman" w:hAnsi="Times New Roman" w:cs="Times New Roman"/>
        </w:rPr>
      </w:pPr>
      <w:r w:rsidRPr="00451A4E">
        <w:rPr>
          <w:rFonts w:ascii="Times New Roman" w:hAnsi="Times New Roman" w:cs="Times New Roman"/>
        </w:rPr>
        <w:t>Общий объём денежных средств для реализации подпрограммы (тыс. руб.)</w:t>
      </w:r>
    </w:p>
    <w:tbl>
      <w:tblPr>
        <w:tblW w:w="10442"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3569"/>
        <w:gridCol w:w="1063"/>
        <w:gridCol w:w="1063"/>
        <w:gridCol w:w="1064"/>
        <w:gridCol w:w="1063"/>
        <w:gridCol w:w="1063"/>
        <w:gridCol w:w="1063"/>
      </w:tblGrid>
      <w:tr w:rsidR="00451A4E" w:rsidRPr="00451A4E" w:rsidTr="00451A4E">
        <w:trPr>
          <w:trHeight w:val="444"/>
        </w:trPr>
        <w:tc>
          <w:tcPr>
            <w:tcW w:w="494"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w:t>
            </w:r>
          </w:p>
        </w:tc>
        <w:tc>
          <w:tcPr>
            <w:tcW w:w="3569"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Источники финансирования</w:t>
            </w:r>
          </w:p>
        </w:tc>
        <w:tc>
          <w:tcPr>
            <w:tcW w:w="1063"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Всего</w:t>
            </w:r>
          </w:p>
        </w:tc>
        <w:tc>
          <w:tcPr>
            <w:tcW w:w="1063"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2020</w:t>
            </w:r>
          </w:p>
        </w:tc>
        <w:tc>
          <w:tcPr>
            <w:tcW w:w="1064"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2021</w:t>
            </w:r>
          </w:p>
        </w:tc>
        <w:tc>
          <w:tcPr>
            <w:tcW w:w="1063"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2022</w:t>
            </w:r>
          </w:p>
        </w:tc>
        <w:tc>
          <w:tcPr>
            <w:tcW w:w="1063"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2023</w:t>
            </w:r>
          </w:p>
        </w:tc>
        <w:tc>
          <w:tcPr>
            <w:tcW w:w="1063" w:type="dxa"/>
            <w:tcBorders>
              <w:bottom w:val="single" w:sz="4" w:space="0" w:color="auto"/>
            </w:tcBorders>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2024</w:t>
            </w:r>
          </w:p>
        </w:tc>
      </w:tr>
      <w:tr w:rsidR="00451A4E" w:rsidRPr="00451A4E" w:rsidTr="00451A4E">
        <w:trPr>
          <w:trHeight w:val="444"/>
        </w:trPr>
        <w:tc>
          <w:tcPr>
            <w:tcW w:w="494" w:type="dxa"/>
          </w:tcPr>
          <w:p w:rsidR="00451A4E" w:rsidRPr="00451A4E" w:rsidRDefault="00451A4E" w:rsidP="00451A4E">
            <w:pPr>
              <w:spacing w:after="0" w:line="240" w:lineRule="auto"/>
              <w:jc w:val="center"/>
              <w:rPr>
                <w:rFonts w:ascii="Times New Roman" w:hAnsi="Times New Roman" w:cs="Times New Roman"/>
              </w:rPr>
            </w:pPr>
          </w:p>
        </w:tc>
        <w:tc>
          <w:tcPr>
            <w:tcW w:w="3569" w:type="dxa"/>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Объём бюджетных ассигнований на реализацию муниципальной подпрограммы</w:t>
            </w:r>
          </w:p>
        </w:tc>
        <w:tc>
          <w:tcPr>
            <w:tcW w:w="1063" w:type="dxa"/>
            <w:tcBorders>
              <w:bottom w:val="single" w:sz="4" w:space="0" w:color="auto"/>
            </w:tcBorders>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14 736,84211</w:t>
            </w:r>
            <w:r w:rsidRPr="00451A4E">
              <w:rPr>
                <w:rFonts w:ascii="Times New Roman" w:hAnsi="Times New Roman" w:cs="Times New Roman"/>
                <w:b/>
              </w:rPr>
              <w:t xml:space="preserve"> </w:t>
            </w:r>
            <w:r w:rsidRPr="00451A4E">
              <w:rPr>
                <w:rFonts w:ascii="Times New Roman" w:hAnsi="Times New Roman" w:cs="Times New Roman"/>
              </w:rPr>
              <w:t xml:space="preserve"> </w:t>
            </w:r>
          </w:p>
        </w:tc>
        <w:tc>
          <w:tcPr>
            <w:tcW w:w="1063" w:type="dxa"/>
            <w:tcBorders>
              <w:bottom w:val="single" w:sz="4" w:space="0" w:color="auto"/>
            </w:tcBorders>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14 736,84211</w:t>
            </w:r>
            <w:r w:rsidRPr="00451A4E">
              <w:rPr>
                <w:rFonts w:ascii="Times New Roman" w:hAnsi="Times New Roman" w:cs="Times New Roman"/>
                <w:b/>
              </w:rPr>
              <w:t xml:space="preserve"> </w:t>
            </w:r>
            <w:r w:rsidRPr="00451A4E">
              <w:rPr>
                <w:rFonts w:ascii="Times New Roman" w:hAnsi="Times New Roman" w:cs="Times New Roman"/>
              </w:rPr>
              <w:t xml:space="preserve"> </w:t>
            </w:r>
          </w:p>
        </w:tc>
        <w:tc>
          <w:tcPr>
            <w:tcW w:w="1064" w:type="dxa"/>
            <w:tcBorders>
              <w:bottom w:val="single" w:sz="4" w:space="0" w:color="auto"/>
            </w:tcBorders>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063" w:type="dxa"/>
            <w:tcBorders>
              <w:bottom w:val="single" w:sz="4" w:space="0" w:color="auto"/>
            </w:tcBorders>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063" w:type="dxa"/>
            <w:tcBorders>
              <w:bottom w:val="single" w:sz="4" w:space="0" w:color="auto"/>
            </w:tcBorders>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063" w:type="dxa"/>
            <w:tcBorders>
              <w:bottom w:val="single" w:sz="4" w:space="0" w:color="auto"/>
            </w:tcBorders>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r>
      <w:tr w:rsidR="00451A4E" w:rsidRPr="00451A4E" w:rsidTr="00451A4E">
        <w:trPr>
          <w:trHeight w:val="937"/>
        </w:trPr>
        <w:tc>
          <w:tcPr>
            <w:tcW w:w="494"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1.</w:t>
            </w:r>
          </w:p>
        </w:tc>
        <w:tc>
          <w:tcPr>
            <w:tcW w:w="3569" w:type="dxa"/>
            <w:vAlign w:val="center"/>
          </w:tcPr>
          <w:p w:rsidR="00451A4E" w:rsidRPr="00451A4E" w:rsidRDefault="00451A4E" w:rsidP="00451A4E">
            <w:pPr>
              <w:spacing w:after="0" w:line="240" w:lineRule="auto"/>
              <w:ind w:right="-108"/>
              <w:jc w:val="center"/>
              <w:rPr>
                <w:rFonts w:ascii="Times New Roman" w:hAnsi="Times New Roman" w:cs="Times New Roman"/>
                <w:color w:val="000000"/>
              </w:rPr>
            </w:pPr>
            <w:r w:rsidRPr="00451A4E">
              <w:rPr>
                <w:rFonts w:ascii="Times New Roman" w:hAnsi="Times New Roman" w:cs="Times New Roman"/>
              </w:rPr>
              <w:t>в т.ч. бюджет города Тейково</w:t>
            </w:r>
          </w:p>
        </w:tc>
        <w:tc>
          <w:tcPr>
            <w:tcW w:w="1063" w:type="dxa"/>
            <w:vAlign w:val="center"/>
          </w:tcPr>
          <w:p w:rsidR="00451A4E" w:rsidRPr="00451A4E" w:rsidRDefault="00451A4E" w:rsidP="00451A4E">
            <w:pPr>
              <w:spacing w:after="0" w:line="240" w:lineRule="auto"/>
              <w:ind w:right="-108"/>
              <w:jc w:val="center"/>
              <w:rPr>
                <w:rFonts w:ascii="Times New Roman" w:hAnsi="Times New Roman" w:cs="Times New Roman"/>
              </w:rPr>
            </w:pPr>
            <w:r w:rsidRPr="00451A4E">
              <w:rPr>
                <w:rFonts w:ascii="Times New Roman" w:hAnsi="Times New Roman" w:cs="Times New Roman"/>
              </w:rPr>
              <w:t>14 736,8</w:t>
            </w:r>
          </w:p>
          <w:p w:rsidR="00451A4E" w:rsidRPr="00451A4E" w:rsidRDefault="00451A4E" w:rsidP="00451A4E">
            <w:pPr>
              <w:spacing w:after="0" w:line="240" w:lineRule="auto"/>
              <w:ind w:right="-108"/>
              <w:jc w:val="center"/>
              <w:rPr>
                <w:rFonts w:ascii="Times New Roman" w:hAnsi="Times New Roman" w:cs="Times New Roman"/>
                <w:color w:val="000000"/>
              </w:rPr>
            </w:pPr>
            <w:r w:rsidRPr="00451A4E">
              <w:rPr>
                <w:rFonts w:ascii="Times New Roman" w:hAnsi="Times New Roman" w:cs="Times New Roman"/>
              </w:rPr>
              <w:t>4211</w:t>
            </w:r>
            <w:r w:rsidRPr="00451A4E">
              <w:rPr>
                <w:rFonts w:ascii="Times New Roman" w:hAnsi="Times New Roman" w:cs="Times New Roman"/>
                <w:b/>
              </w:rPr>
              <w:t xml:space="preserve"> </w:t>
            </w:r>
            <w:r w:rsidRPr="00451A4E">
              <w:rPr>
                <w:rFonts w:ascii="Times New Roman" w:hAnsi="Times New Roman" w:cs="Times New Roman"/>
              </w:rPr>
              <w:t xml:space="preserve"> </w:t>
            </w:r>
            <w:r w:rsidRPr="00451A4E">
              <w:rPr>
                <w:rFonts w:ascii="Times New Roman" w:hAnsi="Times New Roman" w:cs="Times New Roman"/>
                <w:b/>
              </w:rPr>
              <w:t xml:space="preserve"> </w:t>
            </w:r>
            <w:r w:rsidRPr="00451A4E">
              <w:rPr>
                <w:rFonts w:ascii="Times New Roman" w:hAnsi="Times New Roman" w:cs="Times New Roman"/>
              </w:rPr>
              <w:t xml:space="preserve"> </w:t>
            </w:r>
          </w:p>
        </w:tc>
        <w:tc>
          <w:tcPr>
            <w:tcW w:w="1063" w:type="dxa"/>
            <w:vAlign w:val="center"/>
          </w:tcPr>
          <w:p w:rsidR="00451A4E" w:rsidRPr="00451A4E" w:rsidRDefault="00451A4E" w:rsidP="00451A4E">
            <w:pPr>
              <w:spacing w:after="0" w:line="240" w:lineRule="auto"/>
              <w:ind w:right="-108"/>
              <w:jc w:val="center"/>
              <w:rPr>
                <w:rFonts w:ascii="Times New Roman" w:hAnsi="Times New Roman" w:cs="Times New Roman"/>
              </w:rPr>
            </w:pPr>
            <w:r w:rsidRPr="00451A4E">
              <w:rPr>
                <w:rFonts w:ascii="Times New Roman" w:hAnsi="Times New Roman" w:cs="Times New Roman"/>
              </w:rPr>
              <w:t>14 736,8</w:t>
            </w:r>
          </w:p>
          <w:p w:rsidR="00451A4E" w:rsidRPr="00451A4E" w:rsidRDefault="00451A4E" w:rsidP="00451A4E">
            <w:pPr>
              <w:spacing w:after="0" w:line="240" w:lineRule="auto"/>
              <w:ind w:right="-108"/>
              <w:jc w:val="center"/>
              <w:rPr>
                <w:rFonts w:ascii="Times New Roman" w:hAnsi="Times New Roman" w:cs="Times New Roman"/>
                <w:color w:val="000000"/>
              </w:rPr>
            </w:pPr>
            <w:r w:rsidRPr="00451A4E">
              <w:rPr>
                <w:rFonts w:ascii="Times New Roman" w:hAnsi="Times New Roman" w:cs="Times New Roman"/>
              </w:rPr>
              <w:t>4211</w:t>
            </w:r>
            <w:r w:rsidRPr="00451A4E">
              <w:rPr>
                <w:rFonts w:ascii="Times New Roman" w:hAnsi="Times New Roman" w:cs="Times New Roman"/>
                <w:b/>
              </w:rPr>
              <w:t xml:space="preserve"> </w:t>
            </w:r>
            <w:r w:rsidRPr="00451A4E">
              <w:rPr>
                <w:rFonts w:ascii="Times New Roman" w:hAnsi="Times New Roman" w:cs="Times New Roman"/>
              </w:rPr>
              <w:t xml:space="preserve"> </w:t>
            </w:r>
          </w:p>
        </w:tc>
        <w:tc>
          <w:tcPr>
            <w:tcW w:w="1064"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063"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063"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c>
          <w:tcPr>
            <w:tcW w:w="1063" w:type="dxa"/>
            <w:vAlign w:val="center"/>
          </w:tcPr>
          <w:p w:rsidR="00451A4E" w:rsidRPr="00451A4E" w:rsidRDefault="00451A4E" w:rsidP="00451A4E">
            <w:pPr>
              <w:spacing w:after="0" w:line="240" w:lineRule="auto"/>
              <w:jc w:val="center"/>
              <w:rPr>
                <w:rFonts w:ascii="Times New Roman" w:hAnsi="Times New Roman" w:cs="Times New Roman"/>
              </w:rPr>
            </w:pPr>
            <w:r w:rsidRPr="00451A4E">
              <w:rPr>
                <w:rFonts w:ascii="Times New Roman" w:hAnsi="Times New Roman" w:cs="Times New Roman"/>
              </w:rPr>
              <w:t>0,00000</w:t>
            </w:r>
          </w:p>
        </w:tc>
      </w:tr>
    </w:tbl>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Примечания к таблице:</w:t>
      </w:r>
    </w:p>
    <w:p w:rsidR="00451A4E" w:rsidRPr="00451A4E" w:rsidRDefault="00451A4E" w:rsidP="00451A4E">
      <w:pPr>
        <w:spacing w:after="0" w:line="240" w:lineRule="auto"/>
        <w:rPr>
          <w:rFonts w:ascii="Times New Roman" w:hAnsi="Times New Roman" w:cs="Times New Roman"/>
        </w:rPr>
      </w:pPr>
      <w:r w:rsidRPr="00451A4E">
        <w:rPr>
          <w:rFonts w:ascii="Times New Roman" w:hAnsi="Times New Roman" w:cs="Times New Roman"/>
        </w:rPr>
        <w:t>-  получателем бюджетных средств является МКУ «Служба заказчика».</w:t>
      </w:r>
    </w:p>
    <w:p w:rsidR="00451A4E" w:rsidRPr="00451A4E" w:rsidRDefault="00451A4E" w:rsidP="00451A4E">
      <w:pPr>
        <w:spacing w:after="0" w:line="240" w:lineRule="auto"/>
        <w:rPr>
          <w:rFonts w:ascii="Times New Roman" w:hAnsi="Times New Roman" w:cs="Times New Roman"/>
        </w:rPr>
      </w:pPr>
    </w:p>
    <w:p w:rsidR="00451A4E" w:rsidRPr="00451A4E" w:rsidRDefault="00451A4E" w:rsidP="00451A4E">
      <w:pPr>
        <w:spacing w:after="0" w:line="240" w:lineRule="auto"/>
        <w:jc w:val="both"/>
        <w:rPr>
          <w:rFonts w:ascii="Times New Roman" w:hAnsi="Times New Roman" w:cs="Times New Roman"/>
          <w:b/>
        </w:rPr>
      </w:pPr>
    </w:p>
    <w:p w:rsidR="00451A4E" w:rsidRPr="00451A4E" w:rsidRDefault="00451A4E" w:rsidP="00451A4E">
      <w:pPr>
        <w:spacing w:after="0" w:line="240" w:lineRule="auto"/>
        <w:rPr>
          <w:rFonts w:ascii="Times New Roman" w:hAnsi="Times New Roman" w:cs="Times New Roman"/>
          <w:b/>
        </w:rPr>
      </w:pPr>
    </w:p>
    <w:p w:rsidR="00451A4E" w:rsidRPr="00451A4E" w:rsidRDefault="00451A4E" w:rsidP="00451A4E">
      <w:pPr>
        <w:spacing w:after="0" w:line="240" w:lineRule="auto"/>
        <w:rPr>
          <w:rFonts w:ascii="Times New Roman" w:hAnsi="Times New Roman" w:cs="Times New Roman"/>
          <w:b/>
        </w:rPr>
      </w:pPr>
    </w:p>
    <w:p w:rsidR="00451A4E" w:rsidRPr="00451A4E" w:rsidRDefault="00451A4E" w:rsidP="00451A4E">
      <w:pPr>
        <w:spacing w:after="0" w:line="240" w:lineRule="auto"/>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Default="00451A4E">
      <w:pPr>
        <w:rPr>
          <w:rFonts w:ascii="Times New Roman" w:hAnsi="Times New Roman" w:cs="Times New Roman"/>
        </w:rPr>
      </w:pPr>
    </w:p>
    <w:p w:rsidR="00364303" w:rsidRDefault="00364303">
      <w:pPr>
        <w:rPr>
          <w:rFonts w:ascii="Times New Roman" w:hAnsi="Times New Roman" w:cs="Times New Roman"/>
        </w:rPr>
      </w:pPr>
    </w:p>
    <w:p w:rsidR="00364303" w:rsidRDefault="00364303">
      <w:pPr>
        <w:rPr>
          <w:rFonts w:ascii="Times New Roman" w:hAnsi="Times New Roman" w:cs="Times New Roman"/>
        </w:rPr>
      </w:pPr>
    </w:p>
    <w:p w:rsidR="00364303" w:rsidRDefault="00364303">
      <w:pPr>
        <w:rPr>
          <w:rFonts w:ascii="Times New Roman" w:hAnsi="Times New Roman" w:cs="Times New Roman"/>
        </w:rPr>
      </w:pPr>
    </w:p>
    <w:p w:rsidR="00364303" w:rsidRDefault="00364303">
      <w:pPr>
        <w:rPr>
          <w:rFonts w:ascii="Times New Roman" w:hAnsi="Times New Roman" w:cs="Times New Roman"/>
        </w:rPr>
      </w:pPr>
    </w:p>
    <w:p w:rsidR="00364303" w:rsidRDefault="00364303">
      <w:pPr>
        <w:rPr>
          <w:rFonts w:ascii="Times New Roman" w:hAnsi="Times New Roman" w:cs="Times New Roman"/>
        </w:rPr>
      </w:pPr>
    </w:p>
    <w:p w:rsidR="00364303" w:rsidRDefault="00364303">
      <w:pPr>
        <w:rPr>
          <w:rFonts w:ascii="Times New Roman" w:hAnsi="Times New Roman" w:cs="Times New Roman"/>
        </w:rPr>
      </w:pPr>
    </w:p>
    <w:p w:rsidR="00364303" w:rsidRDefault="00364303">
      <w:pPr>
        <w:rPr>
          <w:rFonts w:ascii="Times New Roman" w:hAnsi="Times New Roman" w:cs="Times New Roman"/>
        </w:rPr>
      </w:pPr>
    </w:p>
    <w:p w:rsidR="00364303" w:rsidRDefault="00364303">
      <w:pPr>
        <w:rPr>
          <w:rFonts w:ascii="Times New Roman" w:hAnsi="Times New Roman" w:cs="Times New Roman"/>
        </w:rPr>
      </w:pPr>
    </w:p>
    <w:p w:rsidR="00364303" w:rsidRDefault="00364303">
      <w:pPr>
        <w:rPr>
          <w:rFonts w:ascii="Times New Roman" w:hAnsi="Times New Roman" w:cs="Times New Roman"/>
        </w:rPr>
      </w:pPr>
    </w:p>
    <w:p w:rsidR="00364303" w:rsidRPr="00451A4E" w:rsidRDefault="00364303">
      <w:pPr>
        <w:rPr>
          <w:rFonts w:ascii="Times New Roman" w:hAnsi="Times New Roman" w:cs="Times New Roman"/>
        </w:rPr>
      </w:pPr>
    </w:p>
    <w:p w:rsidR="00451A4E" w:rsidRPr="00565E7C" w:rsidRDefault="00451A4E">
      <w:pPr>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0"/>
      </w:tblGrid>
      <w:tr w:rsidR="00565E7C" w:rsidRPr="00565E7C" w:rsidTr="00565E7C">
        <w:tc>
          <w:tcPr>
            <w:tcW w:w="9070" w:type="dxa"/>
          </w:tcPr>
          <w:p w:rsidR="00565E7C" w:rsidRPr="00565E7C" w:rsidRDefault="00565E7C">
            <w:pPr>
              <w:pStyle w:val="ConsPlusNormal"/>
              <w:spacing w:line="276" w:lineRule="auto"/>
              <w:jc w:val="center"/>
              <w:rPr>
                <w:rFonts w:ascii="Times New Roman" w:eastAsia="Times New Roman" w:hAnsi="Times New Roman" w:cs="Times New Roman"/>
                <w:b/>
                <w:sz w:val="22"/>
                <w:szCs w:val="22"/>
              </w:rPr>
            </w:pPr>
            <w:bookmarkStart w:id="4" w:name="P495"/>
            <w:bookmarkEnd w:id="4"/>
            <w:r w:rsidRPr="00565E7C">
              <w:rPr>
                <w:rFonts w:ascii="Times New Roman" w:hAnsi="Times New Roman" w:cs="Times New Roman"/>
                <w:b/>
                <w:sz w:val="22"/>
                <w:szCs w:val="22"/>
              </w:rPr>
              <w:lastRenderedPageBreak/>
              <w:t>Заключение по результатам публичных слушаний,</w:t>
            </w:r>
          </w:p>
          <w:p w:rsidR="00565E7C" w:rsidRPr="00565E7C" w:rsidRDefault="00565E7C">
            <w:pPr>
              <w:pStyle w:val="ConsPlusNormal"/>
              <w:spacing w:line="276" w:lineRule="auto"/>
              <w:jc w:val="center"/>
              <w:rPr>
                <w:rFonts w:ascii="Times New Roman" w:hAnsi="Times New Roman" w:cs="Times New Roman"/>
                <w:b/>
                <w:sz w:val="22"/>
                <w:szCs w:val="22"/>
              </w:rPr>
            </w:pPr>
            <w:r w:rsidRPr="00565E7C">
              <w:rPr>
                <w:rFonts w:ascii="Times New Roman" w:hAnsi="Times New Roman" w:cs="Times New Roman"/>
                <w:b/>
                <w:sz w:val="22"/>
                <w:szCs w:val="22"/>
              </w:rPr>
              <w:t>общественных обсуждений по вопросам предоставления разрешений на условно разрешенный вид использования земельных участков или объектов капитального строительства, а также предоставления разрешений на отклонение от предельных параметров разрешенного строительства, реконструкции объектов капитального строительства (рекомендации о предоставлении соответствующих разрешений).</w:t>
            </w:r>
          </w:p>
          <w:p w:rsidR="00565E7C" w:rsidRPr="00565E7C" w:rsidRDefault="00565E7C">
            <w:pPr>
              <w:pStyle w:val="ConsPlusNormal"/>
              <w:spacing w:line="276" w:lineRule="auto"/>
              <w:jc w:val="center"/>
              <w:rPr>
                <w:rFonts w:ascii="Times New Roman" w:eastAsia="Times New Roman" w:hAnsi="Times New Roman" w:cs="Times New Roman"/>
                <w:sz w:val="22"/>
                <w:szCs w:val="22"/>
              </w:rPr>
            </w:pPr>
          </w:p>
        </w:tc>
      </w:tr>
      <w:tr w:rsidR="00565E7C" w:rsidRPr="00565E7C" w:rsidTr="00565E7C">
        <w:tc>
          <w:tcPr>
            <w:tcW w:w="9070" w:type="dxa"/>
          </w:tcPr>
          <w:p w:rsidR="00565E7C" w:rsidRPr="00565E7C" w:rsidRDefault="00565E7C">
            <w:pPr>
              <w:pStyle w:val="ConsPlusNormal"/>
              <w:spacing w:line="276" w:lineRule="auto"/>
              <w:ind w:firstLine="540"/>
              <w:jc w:val="both"/>
              <w:rPr>
                <w:rFonts w:ascii="Times New Roman" w:eastAsia="Times New Roman" w:hAnsi="Times New Roman" w:cs="Times New Roman"/>
                <w:b/>
                <w:color w:val="000000"/>
                <w:sz w:val="22"/>
                <w:szCs w:val="22"/>
              </w:rPr>
            </w:pPr>
            <w:r w:rsidRPr="00565E7C">
              <w:rPr>
                <w:rFonts w:ascii="Times New Roman" w:hAnsi="Times New Roman" w:cs="Times New Roman"/>
                <w:sz w:val="22"/>
                <w:szCs w:val="22"/>
              </w:rPr>
              <w:t>1. Заявители:</w:t>
            </w:r>
          </w:p>
          <w:p w:rsidR="00565E7C" w:rsidRPr="00565E7C" w:rsidRDefault="00565E7C">
            <w:pPr>
              <w:pStyle w:val="ConsPlusNormal"/>
              <w:spacing w:line="276" w:lineRule="auto"/>
              <w:ind w:firstLine="540"/>
              <w:jc w:val="both"/>
              <w:rPr>
                <w:rFonts w:ascii="Times New Roman" w:hAnsi="Times New Roman" w:cs="Times New Roman"/>
                <w:b/>
                <w:color w:val="000000"/>
                <w:sz w:val="22"/>
                <w:szCs w:val="22"/>
              </w:rPr>
            </w:pPr>
            <w:r w:rsidRPr="00565E7C">
              <w:rPr>
                <w:rFonts w:ascii="Times New Roman" w:hAnsi="Times New Roman" w:cs="Times New Roman"/>
                <w:b/>
                <w:color w:val="000000"/>
                <w:sz w:val="22"/>
                <w:szCs w:val="22"/>
              </w:rPr>
              <w:t>- Заявитель - Исраелян А.Ю.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по адресу: Ивановская область, г.Тейково, ул.Шестагинская, д.27    (кад.№ 37:26:010249:6), а именно - совместить линию разрешенной застройки с южной стороной вышеуказанного земельного участка.</w:t>
            </w:r>
          </w:p>
          <w:p w:rsidR="00565E7C" w:rsidRPr="00565E7C" w:rsidRDefault="00565E7C">
            <w:pPr>
              <w:pStyle w:val="ConsPlusNormal"/>
              <w:spacing w:line="276" w:lineRule="auto"/>
              <w:ind w:firstLine="540"/>
              <w:jc w:val="both"/>
              <w:rPr>
                <w:rFonts w:ascii="Times New Roman" w:hAnsi="Times New Roman" w:cs="Times New Roman"/>
                <w:b/>
                <w:color w:val="000000"/>
                <w:sz w:val="22"/>
                <w:szCs w:val="22"/>
              </w:rPr>
            </w:pPr>
            <w:r w:rsidRPr="00565E7C">
              <w:rPr>
                <w:rFonts w:ascii="Times New Roman" w:hAnsi="Times New Roman" w:cs="Times New Roman"/>
                <w:b/>
                <w:color w:val="000000"/>
                <w:sz w:val="22"/>
                <w:szCs w:val="22"/>
              </w:rPr>
              <w:t>- Заявители - Осмоловский А.В., Осмоловский Я.В.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по адресу: Ивановская область, г.Тейково, пр.Шестагинский, д.1/2А (кад.№ 37:26:010257:200), а именно - сократить отступ от западной границы земельного участка до зданий, строений, сооружений при осуществлении строительства/реконструкции с 3 м. до 1,5 м.</w:t>
            </w:r>
          </w:p>
          <w:p w:rsidR="00565E7C" w:rsidRPr="00565E7C" w:rsidRDefault="00565E7C">
            <w:pPr>
              <w:pStyle w:val="ConsPlusNormal"/>
              <w:spacing w:line="276" w:lineRule="auto"/>
              <w:ind w:firstLine="540"/>
              <w:jc w:val="both"/>
              <w:rPr>
                <w:rFonts w:ascii="Times New Roman" w:hAnsi="Times New Roman" w:cs="Times New Roman"/>
                <w:b/>
                <w:color w:val="000000"/>
                <w:sz w:val="22"/>
                <w:szCs w:val="22"/>
              </w:rPr>
            </w:pPr>
            <w:r w:rsidRPr="00565E7C">
              <w:rPr>
                <w:rFonts w:ascii="Times New Roman" w:hAnsi="Times New Roman" w:cs="Times New Roman"/>
                <w:b/>
                <w:color w:val="000000"/>
                <w:sz w:val="22"/>
                <w:szCs w:val="22"/>
              </w:rPr>
              <w:t>- Заявитель – Аверкин А.А.  Предоставление разрешения на условно разрешенный вид использования земельного участка или объекта капитального строительства, расположенного по адресу: Ивановская область, г.Тейково, пер.Кузьмина, д.4 (кад.№ 37:26:020207:58), - «для индивидуального жилищного строительства».</w:t>
            </w:r>
          </w:p>
          <w:p w:rsidR="00565E7C" w:rsidRPr="00565E7C" w:rsidRDefault="00565E7C">
            <w:pPr>
              <w:pStyle w:val="ConsPlusNormal"/>
              <w:spacing w:line="276" w:lineRule="auto"/>
              <w:ind w:firstLine="540"/>
              <w:jc w:val="both"/>
              <w:rPr>
                <w:rFonts w:ascii="Times New Roman" w:hAnsi="Times New Roman" w:cs="Times New Roman"/>
                <w:b/>
                <w:color w:val="000000"/>
                <w:sz w:val="22"/>
                <w:szCs w:val="22"/>
              </w:rPr>
            </w:pPr>
            <w:r w:rsidRPr="00565E7C">
              <w:rPr>
                <w:rFonts w:ascii="Times New Roman" w:hAnsi="Times New Roman" w:cs="Times New Roman"/>
                <w:b/>
                <w:color w:val="000000"/>
                <w:sz w:val="22"/>
                <w:szCs w:val="22"/>
              </w:rPr>
              <w:t>- Заявитель - Головко Н.П.  Предоставление разрешения на условно разрешенный вид использования земельного участка или объекта капитального строительства, расположенного по адресу: Ивановская область, г.Тейково, ул.1-я Комовская, д.29 (кад.№ 37:26:020207:20), - «для индивидуального жилищного строительства».</w:t>
            </w:r>
          </w:p>
          <w:p w:rsidR="00565E7C" w:rsidRPr="00565E7C" w:rsidRDefault="00565E7C">
            <w:pPr>
              <w:pStyle w:val="ConsPlusNormal"/>
              <w:spacing w:line="276" w:lineRule="auto"/>
              <w:ind w:firstLine="540"/>
              <w:jc w:val="both"/>
              <w:rPr>
                <w:rFonts w:ascii="Times New Roman" w:hAnsi="Times New Roman" w:cs="Times New Roman"/>
                <w:b/>
                <w:sz w:val="22"/>
                <w:szCs w:val="22"/>
              </w:rPr>
            </w:pPr>
            <w:r w:rsidRPr="00565E7C">
              <w:rPr>
                <w:rFonts w:ascii="Times New Roman" w:hAnsi="Times New Roman" w:cs="Times New Roman"/>
                <w:b/>
                <w:color w:val="000000"/>
                <w:sz w:val="22"/>
                <w:szCs w:val="22"/>
              </w:rPr>
              <w:t xml:space="preserve">-  Заявитель - Наумов А.В.  Предоставление разрешения на условно разрешенный вид использования земельного участка или объекта капитального строительства, расположенного по адресу: Ивановская область, г.Тейково, ул.1-я Комовская, д.31 (кад.№ 37:26:020207:33), - «для индивидуального жилищного строительства».  </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 xml:space="preserve">2. Организация-разработчик: </w:t>
            </w:r>
            <w:r w:rsidRPr="00565E7C">
              <w:rPr>
                <w:rFonts w:ascii="Times New Roman" w:hAnsi="Times New Roman" w:cs="Times New Roman"/>
                <w:b/>
                <w:sz w:val="22"/>
                <w:szCs w:val="22"/>
              </w:rPr>
              <w:t>Администрация городского округа Тейково Ивановской области.</w:t>
            </w:r>
            <w:r w:rsidRPr="00565E7C">
              <w:rPr>
                <w:rFonts w:ascii="Times New Roman" w:hAnsi="Times New Roman" w:cs="Times New Roman"/>
                <w:sz w:val="22"/>
                <w:szCs w:val="22"/>
              </w:rPr>
              <w:t xml:space="preserve"> </w:t>
            </w:r>
            <w:r w:rsidRPr="00565E7C">
              <w:rPr>
                <w:rFonts w:ascii="Times New Roman" w:hAnsi="Times New Roman" w:cs="Times New Roman"/>
                <w:b/>
                <w:sz w:val="22"/>
                <w:szCs w:val="22"/>
              </w:rPr>
              <w:t>155040,Ивановская область г. Тейково, пл. Ленина, д. 4. Е-mail: teykovo_adm@inbox.ru, 223-03@adminet.ivanovo.ru.</w:t>
            </w:r>
          </w:p>
          <w:p w:rsidR="00565E7C" w:rsidRPr="00565E7C" w:rsidRDefault="00565E7C">
            <w:pPr>
              <w:pStyle w:val="ConsPlusNormal"/>
              <w:spacing w:line="276" w:lineRule="auto"/>
              <w:ind w:firstLine="540"/>
              <w:jc w:val="both"/>
              <w:rPr>
                <w:rFonts w:ascii="Times New Roman" w:hAnsi="Times New Roman" w:cs="Times New Roman"/>
                <w:b/>
                <w:sz w:val="22"/>
                <w:szCs w:val="22"/>
              </w:rPr>
            </w:pPr>
            <w:r w:rsidRPr="00565E7C">
              <w:rPr>
                <w:rFonts w:ascii="Times New Roman" w:hAnsi="Times New Roman" w:cs="Times New Roman"/>
                <w:sz w:val="22"/>
                <w:szCs w:val="22"/>
              </w:rPr>
              <w:t xml:space="preserve">3. Сроки проведения общественных обсуждений (публичных слушаний): </w:t>
            </w:r>
            <w:r w:rsidRPr="00565E7C">
              <w:rPr>
                <w:rFonts w:ascii="Times New Roman" w:hAnsi="Times New Roman" w:cs="Times New Roman"/>
                <w:b/>
                <w:sz w:val="22"/>
                <w:szCs w:val="22"/>
              </w:rPr>
              <w:t>Публичные слушания проведены в порядке, установленном статьями 39 и 40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rsidR="00565E7C" w:rsidRPr="00565E7C" w:rsidRDefault="00565E7C">
            <w:pPr>
              <w:pStyle w:val="ConsPlusNormal"/>
              <w:spacing w:line="276" w:lineRule="auto"/>
              <w:ind w:firstLine="540"/>
              <w:jc w:val="both"/>
              <w:rPr>
                <w:rFonts w:ascii="Times New Roman" w:hAnsi="Times New Roman" w:cs="Times New Roman"/>
                <w:b/>
                <w:sz w:val="22"/>
                <w:szCs w:val="22"/>
              </w:rPr>
            </w:pPr>
            <w:r w:rsidRPr="00565E7C">
              <w:rPr>
                <w:rFonts w:ascii="Times New Roman" w:hAnsi="Times New Roman" w:cs="Times New Roman"/>
                <w:b/>
                <w:sz w:val="22"/>
                <w:szCs w:val="22"/>
              </w:rPr>
              <w:t>Орган, уполномоченный на проведение общественных обсуждений (публичных слушаний) – Комиссия по землепользованию и застройке г.о.Тейково Ивановской области.</w:t>
            </w:r>
          </w:p>
          <w:p w:rsidR="00565E7C" w:rsidRPr="00565E7C" w:rsidRDefault="00565E7C">
            <w:pPr>
              <w:pStyle w:val="ConsPlusNormal"/>
              <w:spacing w:line="276" w:lineRule="auto"/>
              <w:ind w:firstLine="540"/>
              <w:jc w:val="both"/>
              <w:rPr>
                <w:rFonts w:ascii="Times New Roman" w:hAnsi="Times New Roman" w:cs="Times New Roman"/>
                <w:b/>
                <w:sz w:val="22"/>
                <w:szCs w:val="22"/>
              </w:rPr>
            </w:pPr>
            <w:r w:rsidRPr="00565E7C">
              <w:rPr>
                <w:rFonts w:ascii="Times New Roman" w:hAnsi="Times New Roman" w:cs="Times New Roman"/>
                <w:b/>
                <w:sz w:val="22"/>
                <w:szCs w:val="22"/>
              </w:rPr>
              <w:t>Дата проведения слушаний – 19.02.2021.</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b/>
                <w:sz w:val="22"/>
                <w:szCs w:val="22"/>
              </w:rPr>
              <w:t xml:space="preserve">Срок проведения публичных слушаний со дня оповещения жителей муниципального образования об их проведении (04.02.2021) до дня опубликования заключения о результатах публичных слушаний не может быть более одного месяца. </w:t>
            </w:r>
          </w:p>
          <w:p w:rsidR="00565E7C" w:rsidRPr="00565E7C" w:rsidRDefault="00565E7C">
            <w:pPr>
              <w:pStyle w:val="ConsPlusNormal"/>
              <w:spacing w:line="276" w:lineRule="auto"/>
              <w:ind w:firstLine="540"/>
              <w:jc w:val="both"/>
              <w:rPr>
                <w:rFonts w:ascii="Times New Roman" w:hAnsi="Times New Roman" w:cs="Times New Roman"/>
                <w:b/>
                <w:sz w:val="22"/>
                <w:szCs w:val="22"/>
              </w:rPr>
            </w:pPr>
            <w:r w:rsidRPr="00565E7C">
              <w:rPr>
                <w:rFonts w:ascii="Times New Roman" w:hAnsi="Times New Roman" w:cs="Times New Roman"/>
                <w:sz w:val="22"/>
                <w:szCs w:val="22"/>
              </w:rPr>
              <w:t xml:space="preserve">4. Формы оповещения о начале общественных обсуждений (публичных слушаний) </w:t>
            </w:r>
            <w:r w:rsidRPr="00565E7C">
              <w:rPr>
                <w:rFonts w:ascii="Times New Roman" w:hAnsi="Times New Roman" w:cs="Times New Roman"/>
                <w:sz w:val="22"/>
                <w:szCs w:val="22"/>
              </w:rPr>
              <w:lastRenderedPageBreak/>
              <w:t xml:space="preserve">(название, номер, дата печатных изданий, дата и место с использованием других форм оповещения): </w:t>
            </w:r>
            <w:r w:rsidRPr="00565E7C">
              <w:rPr>
                <w:rFonts w:ascii="Times New Roman" w:hAnsi="Times New Roman" w:cs="Times New Roman"/>
                <w:b/>
                <w:sz w:val="22"/>
                <w:szCs w:val="22"/>
              </w:rPr>
              <w:t xml:space="preserve">Оповещение </w:t>
            </w:r>
            <w:r w:rsidRPr="00565E7C">
              <w:rPr>
                <w:rFonts w:ascii="Times New Roman" w:hAnsi="Times New Roman" w:cs="Times New Roman"/>
                <w:sz w:val="22"/>
                <w:szCs w:val="22"/>
              </w:rPr>
              <w:t>о</w:t>
            </w:r>
            <w:r w:rsidRPr="00565E7C">
              <w:rPr>
                <w:rFonts w:ascii="Times New Roman" w:hAnsi="Times New Roman" w:cs="Times New Roman"/>
                <w:b/>
                <w:sz w:val="22"/>
                <w:szCs w:val="22"/>
              </w:rPr>
              <w:t>публиковано в Вестнике органов местного самоуправления городского округа Тейково от 04.02.2021 выпуск № 3 и на сайте администрации городского округа Тейково Ивановской области 04.02.2021.</w:t>
            </w:r>
          </w:p>
          <w:p w:rsidR="00565E7C" w:rsidRPr="00565E7C" w:rsidRDefault="00565E7C">
            <w:pPr>
              <w:pStyle w:val="ConsPlusNormal"/>
              <w:spacing w:line="276" w:lineRule="auto"/>
              <w:ind w:firstLine="539"/>
              <w:jc w:val="both"/>
              <w:rPr>
                <w:rFonts w:ascii="Times New Roman" w:hAnsi="Times New Roman" w:cs="Times New Roman"/>
                <w:b/>
                <w:sz w:val="22"/>
                <w:szCs w:val="22"/>
              </w:rPr>
            </w:pPr>
            <w:r w:rsidRPr="00565E7C">
              <w:rPr>
                <w:rFonts w:ascii="Times New Roman" w:hAnsi="Times New Roman" w:cs="Times New Roman"/>
                <w:sz w:val="22"/>
                <w:szCs w:val="22"/>
              </w:rPr>
              <w:t xml:space="preserve">5. Сведения о проведении экспозиции по материалам (где и когда проведена, количество предложений и замечаний): </w:t>
            </w:r>
            <w:r w:rsidRPr="00565E7C">
              <w:rPr>
                <w:rFonts w:ascii="Times New Roman" w:hAnsi="Times New Roman" w:cs="Times New Roman"/>
                <w:b/>
                <w:sz w:val="22"/>
                <w:szCs w:val="22"/>
              </w:rPr>
              <w:t>Информационные материалы по теме публичных слушаний были представлены на экспозиции по адресу: Ивановская область, г.Тейково, ул.Октябрьская, д.2А, каб.13. Экспозиция была открыта с 04.02.2021  по 19.02.2021. Часы работы: 09.00 – 17.00. На выставке с 04.02.2021  по 19.02.2021 в период 09.00 – 17.00 проводились консультации по теме публичных слушаний. В период общественных обсуждений участники публичных слушаний имели право представить свои предложения и замечания в срок с 04.02.2021  до 19.02.2021 по обсуждаемому проекту посредством:</w:t>
            </w:r>
          </w:p>
          <w:p w:rsidR="00565E7C" w:rsidRPr="00565E7C" w:rsidRDefault="00565E7C">
            <w:pPr>
              <w:pStyle w:val="ConsPlusNormal"/>
              <w:spacing w:line="276" w:lineRule="auto"/>
              <w:ind w:firstLine="539"/>
              <w:jc w:val="both"/>
              <w:rPr>
                <w:rFonts w:ascii="Times New Roman" w:hAnsi="Times New Roman" w:cs="Times New Roman"/>
                <w:b/>
                <w:sz w:val="22"/>
                <w:szCs w:val="22"/>
              </w:rPr>
            </w:pPr>
            <w:r w:rsidRPr="00565E7C">
              <w:rPr>
                <w:rFonts w:ascii="Times New Roman" w:hAnsi="Times New Roman" w:cs="Times New Roman"/>
                <w:b/>
                <w:sz w:val="22"/>
                <w:szCs w:val="22"/>
              </w:rPr>
              <w:t>- официального сайта администрации городского округа Тейково (в случае проведения общественных обсуждений);</w:t>
            </w:r>
          </w:p>
          <w:p w:rsidR="00565E7C" w:rsidRPr="00565E7C" w:rsidRDefault="00565E7C">
            <w:pPr>
              <w:pStyle w:val="ConsPlusNormal"/>
              <w:spacing w:line="276" w:lineRule="auto"/>
              <w:ind w:firstLine="539"/>
              <w:jc w:val="both"/>
              <w:rPr>
                <w:rFonts w:ascii="Times New Roman" w:hAnsi="Times New Roman" w:cs="Times New Roman"/>
                <w:b/>
                <w:sz w:val="22"/>
                <w:szCs w:val="22"/>
              </w:rPr>
            </w:pPr>
            <w:r w:rsidRPr="00565E7C">
              <w:rPr>
                <w:rFonts w:ascii="Times New Roman" w:hAnsi="Times New Roman" w:cs="Times New Roman"/>
                <w:b/>
                <w:sz w:val="22"/>
                <w:szCs w:val="22"/>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65E7C" w:rsidRPr="00565E7C" w:rsidRDefault="00565E7C">
            <w:pPr>
              <w:pStyle w:val="ConsPlusNormal"/>
              <w:spacing w:line="276" w:lineRule="auto"/>
              <w:ind w:firstLine="539"/>
              <w:jc w:val="both"/>
              <w:rPr>
                <w:rFonts w:ascii="Times New Roman" w:hAnsi="Times New Roman" w:cs="Times New Roman"/>
                <w:b/>
                <w:sz w:val="22"/>
                <w:szCs w:val="22"/>
              </w:rPr>
            </w:pPr>
            <w:r w:rsidRPr="00565E7C">
              <w:rPr>
                <w:rFonts w:ascii="Times New Roman" w:hAnsi="Times New Roman" w:cs="Times New Roman"/>
                <w:b/>
                <w:sz w:val="22"/>
                <w:szCs w:val="22"/>
              </w:rPr>
              <w:t>- в письменной форме в адрес организатора общественных обсуждений или публичных слушаний;</w:t>
            </w:r>
          </w:p>
          <w:p w:rsidR="00565E7C" w:rsidRPr="00565E7C" w:rsidRDefault="00565E7C">
            <w:pPr>
              <w:pStyle w:val="ConsPlusNormal"/>
              <w:spacing w:line="276" w:lineRule="auto"/>
              <w:ind w:firstLine="539"/>
              <w:jc w:val="both"/>
              <w:rPr>
                <w:rFonts w:ascii="Times New Roman" w:hAnsi="Times New Roman" w:cs="Times New Roman"/>
                <w:b/>
                <w:sz w:val="22"/>
                <w:szCs w:val="22"/>
              </w:rPr>
            </w:pPr>
            <w:r w:rsidRPr="00565E7C">
              <w:rPr>
                <w:rFonts w:ascii="Times New Roman" w:hAnsi="Times New Roman" w:cs="Times New Roman"/>
                <w:b/>
                <w:sz w:val="22"/>
                <w:szCs w:val="22"/>
              </w:rPr>
              <w:t xml:space="preserve">- записи в книге (журнале) учета посетителей экспозиции проекта, подлежащего рассмотрению на общественных обсуждениях или публичных слушаниях. </w:t>
            </w:r>
          </w:p>
          <w:p w:rsidR="00565E7C" w:rsidRPr="00565E7C" w:rsidRDefault="00565E7C">
            <w:pPr>
              <w:pStyle w:val="ConsPlusNormal"/>
              <w:spacing w:line="276" w:lineRule="auto"/>
              <w:ind w:firstLine="539"/>
              <w:jc w:val="both"/>
              <w:rPr>
                <w:rFonts w:ascii="Times New Roman" w:hAnsi="Times New Roman" w:cs="Times New Roman"/>
                <w:b/>
                <w:sz w:val="22"/>
                <w:szCs w:val="22"/>
              </w:rPr>
            </w:pPr>
            <w:r w:rsidRPr="00565E7C">
              <w:rPr>
                <w:rFonts w:ascii="Times New Roman" w:hAnsi="Times New Roman" w:cs="Times New Roman"/>
                <w:b/>
                <w:sz w:val="22"/>
                <w:szCs w:val="22"/>
              </w:rPr>
              <w:t>Предложений и замечаний в письменном виде не поступало.</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6. Предложения и замечания участников публичных слушаний, общественных обсуждений.</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 Количество – 1 (одно).</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 xml:space="preserve">- Выводы - </w:t>
            </w:r>
            <w:r w:rsidRPr="00565E7C">
              <w:rPr>
                <w:rFonts w:ascii="Times New Roman" w:hAnsi="Times New Roman" w:cs="Times New Roman"/>
                <w:b/>
                <w:sz w:val="22"/>
                <w:szCs w:val="22"/>
              </w:rPr>
              <w:t>предоставить вышеперечисленные разрешения на условно разрешенный вид использования земельных участков или объектов капитального строительства, а также разрешения на отклонение от предельных параметров разрешенного строительства, реконструкции объектов капитального строительства</w:t>
            </w:r>
            <w:r w:rsidRPr="00565E7C">
              <w:rPr>
                <w:rFonts w:ascii="Times New Roman" w:hAnsi="Times New Roman" w:cs="Times New Roman"/>
                <w:sz w:val="22"/>
                <w:szCs w:val="22"/>
              </w:rPr>
              <w:t>.</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7. Сведения о протоколе публичных слушаний, общественных обсуждений _________________</w:t>
            </w:r>
            <w:r w:rsidRPr="00565E7C">
              <w:rPr>
                <w:rFonts w:ascii="Times New Roman" w:hAnsi="Times New Roman" w:cs="Times New Roman"/>
                <w:b/>
                <w:sz w:val="22"/>
                <w:szCs w:val="22"/>
                <w:u w:val="single"/>
              </w:rPr>
              <w:t>19.02.2021</w:t>
            </w:r>
            <w:r w:rsidRPr="00565E7C">
              <w:rPr>
                <w:rFonts w:ascii="Times New Roman" w:hAnsi="Times New Roman" w:cs="Times New Roman"/>
                <w:sz w:val="22"/>
                <w:szCs w:val="22"/>
              </w:rPr>
              <w:t xml:space="preserve">_________________________________ </w:t>
            </w:r>
          </w:p>
          <w:p w:rsidR="00565E7C" w:rsidRPr="00565E7C" w:rsidRDefault="00565E7C">
            <w:pPr>
              <w:pStyle w:val="ConsPlusNormal"/>
              <w:spacing w:line="276" w:lineRule="auto"/>
              <w:ind w:firstLine="540"/>
              <w:jc w:val="both"/>
              <w:rPr>
                <w:rFonts w:ascii="Times New Roman" w:hAnsi="Times New Roman" w:cs="Times New Roman"/>
                <w:i/>
                <w:sz w:val="22"/>
                <w:szCs w:val="22"/>
              </w:rPr>
            </w:pPr>
            <w:r w:rsidRPr="00565E7C">
              <w:rPr>
                <w:rFonts w:ascii="Times New Roman" w:hAnsi="Times New Roman" w:cs="Times New Roman"/>
                <w:sz w:val="22"/>
                <w:szCs w:val="22"/>
              </w:rPr>
              <w:t xml:space="preserve">                  </w:t>
            </w:r>
            <w:r w:rsidRPr="00565E7C">
              <w:rPr>
                <w:rFonts w:ascii="Times New Roman" w:hAnsi="Times New Roman" w:cs="Times New Roman"/>
                <w:i/>
                <w:sz w:val="22"/>
                <w:szCs w:val="22"/>
              </w:rPr>
              <w:t>(дата подписания).</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565E7C" w:rsidRPr="00565E7C" w:rsidRDefault="00565E7C">
            <w:pPr>
              <w:pStyle w:val="ConsPlusNormal"/>
              <w:spacing w:line="276" w:lineRule="auto"/>
              <w:ind w:firstLine="540"/>
              <w:jc w:val="both"/>
              <w:rPr>
                <w:rFonts w:ascii="Times New Roman" w:hAnsi="Times New Roman" w:cs="Times New Roman"/>
                <w:b/>
                <w:sz w:val="22"/>
                <w:szCs w:val="22"/>
              </w:rPr>
            </w:pPr>
            <w:r w:rsidRPr="00565E7C">
              <w:rPr>
                <w:rFonts w:ascii="Times New Roman" w:hAnsi="Times New Roman" w:cs="Times New Roman"/>
                <w:sz w:val="22"/>
                <w:szCs w:val="22"/>
              </w:rPr>
              <w:t xml:space="preserve"> </w:t>
            </w:r>
            <w:r w:rsidRPr="00565E7C">
              <w:rPr>
                <w:rFonts w:ascii="Times New Roman" w:hAnsi="Times New Roman" w:cs="Times New Roman"/>
                <w:b/>
                <w:sz w:val="22"/>
                <w:szCs w:val="22"/>
              </w:rPr>
              <w:t xml:space="preserve">На слушаниях присутствовали 5 человек. </w:t>
            </w:r>
          </w:p>
          <w:p w:rsidR="00565E7C" w:rsidRPr="00565E7C" w:rsidRDefault="00565E7C">
            <w:pPr>
              <w:pStyle w:val="ConsPlusNormal"/>
              <w:spacing w:line="276" w:lineRule="auto"/>
              <w:ind w:firstLine="540"/>
              <w:jc w:val="both"/>
              <w:rPr>
                <w:rFonts w:ascii="Times New Roman" w:hAnsi="Times New Roman" w:cs="Times New Roman"/>
                <w:b/>
                <w:sz w:val="22"/>
                <w:szCs w:val="22"/>
              </w:rPr>
            </w:pPr>
            <w:r w:rsidRPr="00565E7C">
              <w:rPr>
                <w:rFonts w:ascii="Times New Roman" w:hAnsi="Times New Roman" w:cs="Times New Roman"/>
                <w:b/>
                <w:sz w:val="22"/>
                <w:szCs w:val="22"/>
              </w:rPr>
              <w:t>Замечания и предложения от участников слушаний, касающихся непосредственно рассматриваемых вопросов: выдать испрашиваемые разрешения.</w:t>
            </w:r>
          </w:p>
          <w:p w:rsidR="00565E7C" w:rsidRPr="00565E7C" w:rsidRDefault="00565E7C">
            <w:pPr>
              <w:pStyle w:val="ConsPlusNormal"/>
              <w:spacing w:line="276" w:lineRule="auto"/>
              <w:ind w:firstLine="540"/>
              <w:jc w:val="both"/>
              <w:rPr>
                <w:rFonts w:ascii="Times New Roman" w:hAnsi="Times New Roman" w:cs="Times New Roman"/>
                <w:b/>
                <w:sz w:val="22"/>
                <w:szCs w:val="22"/>
              </w:rPr>
            </w:pPr>
            <w:r w:rsidRPr="00565E7C">
              <w:rPr>
                <w:rFonts w:ascii="Times New Roman" w:hAnsi="Times New Roman" w:cs="Times New Roman"/>
                <w:b/>
                <w:sz w:val="22"/>
                <w:szCs w:val="22"/>
              </w:rPr>
              <w:t>В ходе публичных слушаний все заинтересованные лица имели возможность высказать свои замечания и предложения по вышеуказанному вопросу.</w:t>
            </w:r>
          </w:p>
          <w:p w:rsidR="00565E7C" w:rsidRPr="00565E7C" w:rsidRDefault="00565E7C">
            <w:pPr>
              <w:pStyle w:val="ConsPlusNormal"/>
              <w:spacing w:line="276" w:lineRule="auto"/>
              <w:ind w:firstLine="540"/>
              <w:jc w:val="both"/>
              <w:rPr>
                <w:rFonts w:ascii="Times New Roman" w:hAnsi="Times New Roman" w:cs="Times New Roman"/>
                <w:b/>
                <w:sz w:val="22"/>
                <w:szCs w:val="22"/>
              </w:rPr>
            </w:pPr>
            <w:r w:rsidRPr="00565E7C">
              <w:rPr>
                <w:rFonts w:ascii="Times New Roman" w:hAnsi="Times New Roman" w:cs="Times New Roman"/>
                <w:b/>
                <w:sz w:val="22"/>
                <w:szCs w:val="22"/>
              </w:rPr>
              <w:t>Считать публичные слушания состоявшимися.</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Рекомендовать Главе городского округа Тейково предоставить вышеперечисленным Заявителям:</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 разрешение на отклонение от предельных параметров разрешенного строительства, реконструкции объектов капитального строительства, расположенных по адресу: Ивановская область, г.Тейково, ул.Шестагинская, д.27    (кад.№ 37:26:010249:6), а именно - совместить линию разрешенной застройки с южной стороной вышеуказанного земельного участка.</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lastRenderedPageBreak/>
              <w:t>- разрешение на отклонение от предельных параметров разрешенного строительства, реконструкции объектов капитального строительства, расположенных по адресу: Ивановская область, г.Тейково, пр.Шестагинский, д.1/2А (кад.№ 37:26:010257:200), а именно - сократить отступ от западной границы земельного участка до зданий, строений, сооружений при осуществлении строительства/реконструкции с 3 м. до 1,5 м.</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 разрешение на условно разрешенный вид использования земельного участка или объекта капитального строительства, расположенного по адресу: Ивановская область, г.Тейково, пер.Кузьмина, д.4 (кад.№ 37:26:020207:58), - «для индивидуального жилищного строительства».</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 разрешение на условно разрешенный вид использования земельного участка или объекта капитального строительства, расположенного по адресу: Ивановская область, г.Тейково, ул.1-я Комовская, д.29 (кад.№ 37:26:020207:20), - «для индивидуального жилищного строительства».</w:t>
            </w:r>
          </w:p>
          <w:p w:rsidR="00565E7C" w:rsidRPr="00565E7C" w:rsidRDefault="00565E7C">
            <w:pPr>
              <w:pStyle w:val="ConsPlusNormal"/>
              <w:spacing w:line="276" w:lineRule="auto"/>
              <w:ind w:firstLine="540"/>
              <w:jc w:val="both"/>
              <w:rPr>
                <w:rFonts w:ascii="Times New Roman" w:hAnsi="Times New Roman" w:cs="Times New Roman"/>
                <w:sz w:val="22"/>
                <w:szCs w:val="22"/>
              </w:rPr>
            </w:pPr>
            <w:r w:rsidRPr="00565E7C">
              <w:rPr>
                <w:rFonts w:ascii="Times New Roman" w:hAnsi="Times New Roman" w:cs="Times New Roman"/>
                <w:sz w:val="22"/>
                <w:szCs w:val="22"/>
              </w:rPr>
              <w:t xml:space="preserve">- разрешение на условно разрешенный вид использования земельного участка или объекта капитального строительства, расположенного по адресу: Ивановская область, г.Тейково, ул.1-я Комовская, д.31 (кад.№ 37:26:020207:33), - «для индивидуального жилищного строительства».   </w:t>
            </w:r>
          </w:p>
          <w:p w:rsidR="00565E7C" w:rsidRPr="00565E7C" w:rsidRDefault="00565E7C">
            <w:pPr>
              <w:pStyle w:val="ConsPlusNormal"/>
              <w:spacing w:line="276" w:lineRule="auto"/>
              <w:ind w:firstLine="540"/>
              <w:jc w:val="both"/>
              <w:rPr>
                <w:rFonts w:ascii="Times New Roman" w:hAnsi="Times New Roman" w:cs="Times New Roman"/>
                <w:sz w:val="22"/>
                <w:szCs w:val="22"/>
              </w:rPr>
            </w:pPr>
          </w:p>
          <w:p w:rsidR="00565E7C" w:rsidRPr="00565E7C" w:rsidRDefault="00565E7C">
            <w:pPr>
              <w:pStyle w:val="ConsPlusNormal"/>
              <w:spacing w:line="276" w:lineRule="auto"/>
              <w:ind w:firstLine="540"/>
              <w:jc w:val="both"/>
              <w:rPr>
                <w:rFonts w:ascii="Times New Roman" w:hAnsi="Times New Roman" w:cs="Times New Roman"/>
                <w:sz w:val="22"/>
                <w:szCs w:val="22"/>
              </w:rPr>
            </w:pPr>
          </w:p>
          <w:p w:rsidR="00565E7C" w:rsidRPr="00565E7C" w:rsidRDefault="00565E7C">
            <w:pPr>
              <w:pStyle w:val="ConsPlusNormal"/>
              <w:spacing w:line="276" w:lineRule="auto"/>
              <w:ind w:firstLine="540"/>
              <w:jc w:val="both"/>
              <w:rPr>
                <w:rFonts w:ascii="Times New Roman" w:eastAsia="Times New Roman" w:hAnsi="Times New Roman" w:cs="Times New Roman"/>
                <w:sz w:val="22"/>
                <w:szCs w:val="22"/>
              </w:rPr>
            </w:pPr>
          </w:p>
        </w:tc>
      </w:tr>
      <w:tr w:rsidR="00565E7C" w:rsidRPr="00565E7C" w:rsidTr="00565E7C">
        <w:tc>
          <w:tcPr>
            <w:tcW w:w="9070" w:type="dxa"/>
          </w:tcPr>
          <w:p w:rsidR="00565E7C" w:rsidRDefault="00D77292" w:rsidP="00D77292">
            <w:pPr>
              <w:pStyle w:val="ConsPlusNormal"/>
              <w:spacing w:line="276" w:lineRule="auto"/>
              <w:ind w:firstLine="0"/>
              <w:rPr>
                <w:rFonts w:ascii="Times New Roman" w:hAnsi="Times New Roman" w:cs="Times New Roman"/>
                <w:sz w:val="22"/>
                <w:szCs w:val="22"/>
              </w:rPr>
            </w:pPr>
            <w:r>
              <w:rPr>
                <w:rFonts w:ascii="Times New Roman" w:hAnsi="Times New Roman" w:cs="Times New Roman"/>
                <w:sz w:val="22"/>
                <w:szCs w:val="22"/>
              </w:rPr>
              <w:lastRenderedPageBreak/>
              <w:t xml:space="preserve">        </w:t>
            </w:r>
            <w:r w:rsidR="00565E7C" w:rsidRPr="00565E7C">
              <w:rPr>
                <w:rFonts w:ascii="Times New Roman" w:hAnsi="Times New Roman" w:cs="Times New Roman"/>
                <w:sz w:val="22"/>
                <w:szCs w:val="22"/>
              </w:rPr>
              <w:t>Подписи:</w:t>
            </w:r>
          </w:p>
          <w:p w:rsidR="00D77292" w:rsidRPr="00565E7C" w:rsidRDefault="00D77292" w:rsidP="00D77292">
            <w:pPr>
              <w:pStyle w:val="ConsPlusNormal"/>
              <w:spacing w:line="276" w:lineRule="auto"/>
              <w:ind w:firstLine="0"/>
              <w:rPr>
                <w:rFonts w:ascii="Times New Roman" w:eastAsia="Times New Roman" w:hAnsi="Times New Roman" w:cs="Times New Roman"/>
                <w:sz w:val="22"/>
                <w:szCs w:val="22"/>
              </w:rPr>
            </w:pPr>
          </w:p>
          <w:p w:rsidR="00D77292" w:rsidRDefault="00565E7C" w:rsidP="00D77292">
            <w:pPr>
              <w:pStyle w:val="ConsPlusNormal"/>
              <w:spacing w:line="276" w:lineRule="auto"/>
              <w:ind w:firstLine="0"/>
              <w:jc w:val="both"/>
              <w:rPr>
                <w:rFonts w:ascii="Times New Roman" w:hAnsi="Times New Roman" w:cs="Times New Roman"/>
                <w:sz w:val="22"/>
                <w:szCs w:val="22"/>
              </w:rPr>
            </w:pPr>
            <w:r w:rsidRPr="00565E7C">
              <w:rPr>
                <w:rFonts w:ascii="Times New Roman" w:hAnsi="Times New Roman" w:cs="Times New Roman"/>
                <w:sz w:val="22"/>
                <w:szCs w:val="22"/>
              </w:rPr>
              <w:t>Начальник отдела градостроительства</w:t>
            </w:r>
          </w:p>
          <w:p w:rsidR="00565E7C" w:rsidRPr="00565E7C" w:rsidRDefault="00565E7C" w:rsidP="00D77292">
            <w:pPr>
              <w:pStyle w:val="ConsPlusNormal"/>
              <w:spacing w:line="276" w:lineRule="auto"/>
              <w:ind w:firstLine="0"/>
              <w:jc w:val="both"/>
              <w:rPr>
                <w:rFonts w:ascii="Times New Roman" w:hAnsi="Times New Roman" w:cs="Times New Roman"/>
                <w:sz w:val="22"/>
                <w:szCs w:val="22"/>
              </w:rPr>
            </w:pPr>
            <w:r w:rsidRPr="00565E7C">
              <w:rPr>
                <w:rFonts w:ascii="Times New Roman" w:hAnsi="Times New Roman" w:cs="Times New Roman"/>
                <w:sz w:val="22"/>
                <w:szCs w:val="22"/>
              </w:rPr>
              <w:t xml:space="preserve">и архитектуры администрации </w:t>
            </w:r>
          </w:p>
          <w:p w:rsidR="00565E7C" w:rsidRPr="00565E7C" w:rsidRDefault="00565E7C" w:rsidP="00D77292">
            <w:pPr>
              <w:pStyle w:val="ConsPlusNormal"/>
              <w:spacing w:line="276" w:lineRule="auto"/>
              <w:ind w:firstLine="0"/>
              <w:jc w:val="both"/>
              <w:rPr>
                <w:rFonts w:ascii="Times New Roman" w:hAnsi="Times New Roman" w:cs="Times New Roman"/>
                <w:sz w:val="22"/>
                <w:szCs w:val="22"/>
              </w:rPr>
            </w:pPr>
            <w:r w:rsidRPr="00565E7C">
              <w:rPr>
                <w:rFonts w:ascii="Times New Roman" w:hAnsi="Times New Roman" w:cs="Times New Roman"/>
                <w:sz w:val="22"/>
                <w:szCs w:val="22"/>
              </w:rPr>
              <w:t>г.о.Тейково Ивановской области,</w:t>
            </w:r>
            <w:r w:rsidR="00D77292">
              <w:rPr>
                <w:rFonts w:ascii="Times New Roman" w:hAnsi="Times New Roman" w:cs="Times New Roman"/>
                <w:sz w:val="22"/>
                <w:szCs w:val="22"/>
              </w:rPr>
              <w:t xml:space="preserve">     </w:t>
            </w:r>
          </w:p>
          <w:p w:rsidR="00565E7C" w:rsidRPr="00565E7C" w:rsidRDefault="00565E7C" w:rsidP="00D77292">
            <w:pPr>
              <w:pStyle w:val="ConsPlusNormal"/>
              <w:spacing w:line="276" w:lineRule="auto"/>
              <w:ind w:firstLine="0"/>
              <w:jc w:val="both"/>
              <w:rPr>
                <w:rFonts w:ascii="Times New Roman" w:hAnsi="Times New Roman" w:cs="Times New Roman"/>
                <w:sz w:val="22"/>
                <w:szCs w:val="22"/>
              </w:rPr>
            </w:pPr>
            <w:r w:rsidRPr="00565E7C">
              <w:rPr>
                <w:rFonts w:ascii="Times New Roman" w:hAnsi="Times New Roman" w:cs="Times New Roman"/>
                <w:sz w:val="22"/>
                <w:szCs w:val="22"/>
              </w:rPr>
              <w:t xml:space="preserve">заместитель председателя комиссии             </w:t>
            </w:r>
            <w:r w:rsidR="00D77292">
              <w:rPr>
                <w:rFonts w:ascii="Times New Roman" w:hAnsi="Times New Roman" w:cs="Times New Roman"/>
                <w:sz w:val="22"/>
                <w:szCs w:val="22"/>
              </w:rPr>
              <w:t xml:space="preserve">                    </w:t>
            </w:r>
            <w:r w:rsidRPr="00565E7C">
              <w:rPr>
                <w:rFonts w:ascii="Times New Roman" w:hAnsi="Times New Roman" w:cs="Times New Roman"/>
                <w:sz w:val="22"/>
                <w:szCs w:val="22"/>
              </w:rPr>
              <w:t xml:space="preserve">   </w:t>
            </w:r>
            <w:r w:rsidR="00D77292">
              <w:rPr>
                <w:rFonts w:ascii="Times New Roman" w:hAnsi="Times New Roman" w:cs="Times New Roman"/>
                <w:sz w:val="22"/>
                <w:szCs w:val="22"/>
              </w:rPr>
              <w:t xml:space="preserve">          </w:t>
            </w:r>
            <w:r w:rsidRPr="00565E7C">
              <w:rPr>
                <w:rFonts w:ascii="Times New Roman" w:hAnsi="Times New Roman" w:cs="Times New Roman"/>
                <w:sz w:val="22"/>
                <w:szCs w:val="22"/>
              </w:rPr>
              <w:t xml:space="preserve">А.П.Иванов ______________                                   </w:t>
            </w:r>
          </w:p>
          <w:p w:rsidR="00565E7C" w:rsidRPr="00565E7C" w:rsidRDefault="00565E7C">
            <w:pPr>
              <w:pStyle w:val="ConsPlusNormal"/>
              <w:spacing w:line="276" w:lineRule="auto"/>
              <w:jc w:val="both"/>
              <w:rPr>
                <w:rFonts w:ascii="Times New Roman" w:hAnsi="Times New Roman" w:cs="Times New Roman"/>
                <w:sz w:val="22"/>
                <w:szCs w:val="22"/>
              </w:rPr>
            </w:pPr>
            <w:r w:rsidRPr="00565E7C">
              <w:rPr>
                <w:rFonts w:ascii="Times New Roman" w:hAnsi="Times New Roman" w:cs="Times New Roman"/>
                <w:sz w:val="22"/>
                <w:szCs w:val="22"/>
              </w:rPr>
              <w:t xml:space="preserve">                                   </w:t>
            </w:r>
          </w:p>
          <w:p w:rsidR="00565E7C" w:rsidRPr="00565E7C" w:rsidRDefault="00565E7C">
            <w:pPr>
              <w:pStyle w:val="ConsPlusNormal"/>
              <w:spacing w:line="276" w:lineRule="auto"/>
              <w:jc w:val="both"/>
              <w:rPr>
                <w:rFonts w:ascii="Times New Roman" w:hAnsi="Times New Roman" w:cs="Times New Roman"/>
                <w:sz w:val="22"/>
                <w:szCs w:val="22"/>
              </w:rPr>
            </w:pPr>
          </w:p>
          <w:p w:rsidR="00565E7C" w:rsidRPr="00565E7C" w:rsidRDefault="00565E7C" w:rsidP="00D77292">
            <w:pPr>
              <w:pStyle w:val="ConsPlusNormal"/>
              <w:spacing w:line="276" w:lineRule="auto"/>
              <w:ind w:firstLine="0"/>
              <w:jc w:val="both"/>
              <w:rPr>
                <w:rFonts w:ascii="Times New Roman" w:hAnsi="Times New Roman" w:cs="Times New Roman"/>
                <w:sz w:val="22"/>
                <w:szCs w:val="22"/>
              </w:rPr>
            </w:pPr>
            <w:r w:rsidRPr="00565E7C">
              <w:rPr>
                <w:rFonts w:ascii="Times New Roman" w:hAnsi="Times New Roman" w:cs="Times New Roman"/>
                <w:sz w:val="22"/>
                <w:szCs w:val="22"/>
              </w:rPr>
              <w:t xml:space="preserve">Секретарь комиссии по землепользованию </w:t>
            </w:r>
          </w:p>
          <w:p w:rsidR="00D77292" w:rsidRDefault="00565E7C" w:rsidP="00D77292">
            <w:pPr>
              <w:pStyle w:val="ConsPlusNormal"/>
              <w:spacing w:line="276" w:lineRule="auto"/>
              <w:ind w:firstLine="0"/>
              <w:jc w:val="both"/>
              <w:rPr>
                <w:rFonts w:ascii="Times New Roman" w:hAnsi="Times New Roman" w:cs="Times New Roman"/>
                <w:sz w:val="22"/>
                <w:szCs w:val="22"/>
              </w:rPr>
            </w:pPr>
            <w:r w:rsidRPr="00565E7C">
              <w:rPr>
                <w:rFonts w:ascii="Times New Roman" w:hAnsi="Times New Roman" w:cs="Times New Roman"/>
                <w:sz w:val="22"/>
                <w:szCs w:val="22"/>
              </w:rPr>
              <w:t>и застройке г.о.Тейково Ивановской области,</w:t>
            </w:r>
          </w:p>
          <w:p w:rsidR="00565E7C" w:rsidRPr="00565E7C" w:rsidRDefault="00565E7C" w:rsidP="00D77292">
            <w:pPr>
              <w:pStyle w:val="ConsPlusNormal"/>
              <w:spacing w:line="276" w:lineRule="auto"/>
              <w:ind w:firstLine="0"/>
              <w:jc w:val="both"/>
              <w:rPr>
                <w:rFonts w:ascii="Times New Roman" w:hAnsi="Times New Roman" w:cs="Times New Roman"/>
                <w:sz w:val="22"/>
                <w:szCs w:val="22"/>
              </w:rPr>
            </w:pPr>
            <w:r w:rsidRPr="00565E7C">
              <w:rPr>
                <w:rFonts w:ascii="Times New Roman" w:hAnsi="Times New Roman" w:cs="Times New Roman"/>
                <w:sz w:val="22"/>
                <w:szCs w:val="22"/>
              </w:rPr>
              <w:t xml:space="preserve">ведущий специалист отдела градостроительства и архитектуры </w:t>
            </w:r>
          </w:p>
          <w:p w:rsidR="00565E7C" w:rsidRPr="00565E7C" w:rsidRDefault="00565E7C" w:rsidP="00D77292">
            <w:pPr>
              <w:pStyle w:val="ConsPlusNormal"/>
              <w:spacing w:line="276" w:lineRule="auto"/>
              <w:ind w:firstLine="0"/>
              <w:jc w:val="both"/>
              <w:rPr>
                <w:rFonts w:ascii="Times New Roman" w:eastAsia="Times New Roman" w:hAnsi="Times New Roman" w:cs="Times New Roman"/>
                <w:sz w:val="22"/>
                <w:szCs w:val="22"/>
              </w:rPr>
            </w:pPr>
            <w:r w:rsidRPr="00565E7C">
              <w:rPr>
                <w:rFonts w:ascii="Times New Roman" w:hAnsi="Times New Roman" w:cs="Times New Roman"/>
                <w:sz w:val="22"/>
                <w:szCs w:val="22"/>
              </w:rPr>
              <w:t>администрации г.о.Тейково Ивановской обл</w:t>
            </w:r>
            <w:r w:rsidR="00D77292">
              <w:rPr>
                <w:rFonts w:ascii="Times New Roman" w:hAnsi="Times New Roman" w:cs="Times New Roman"/>
                <w:sz w:val="22"/>
                <w:szCs w:val="22"/>
              </w:rPr>
              <w:t xml:space="preserve">асти                        </w:t>
            </w:r>
            <w:r w:rsidRPr="00565E7C">
              <w:rPr>
                <w:rFonts w:ascii="Times New Roman" w:hAnsi="Times New Roman" w:cs="Times New Roman"/>
                <w:sz w:val="22"/>
                <w:szCs w:val="22"/>
              </w:rPr>
              <w:t xml:space="preserve"> И.В.Нефёдова ______________</w:t>
            </w:r>
          </w:p>
        </w:tc>
      </w:tr>
    </w:tbl>
    <w:p w:rsidR="00451A4E" w:rsidRPr="00565E7C" w:rsidRDefault="00451A4E">
      <w:pPr>
        <w:rPr>
          <w:rFonts w:ascii="Times New Roman" w:hAnsi="Times New Roman" w:cs="Times New Roman"/>
        </w:rPr>
      </w:pPr>
    </w:p>
    <w:p w:rsidR="00451A4E" w:rsidRPr="00565E7C" w:rsidRDefault="00451A4E">
      <w:pPr>
        <w:rPr>
          <w:rFonts w:ascii="Times New Roman" w:hAnsi="Times New Roman" w:cs="Times New Roman"/>
        </w:rPr>
      </w:pPr>
    </w:p>
    <w:p w:rsidR="00451A4E" w:rsidRPr="00565E7C" w:rsidRDefault="00451A4E">
      <w:pPr>
        <w:rPr>
          <w:rFonts w:ascii="Times New Roman" w:hAnsi="Times New Roman" w:cs="Times New Roman"/>
        </w:rPr>
      </w:pPr>
    </w:p>
    <w:p w:rsidR="00451A4E" w:rsidRPr="00565E7C" w:rsidRDefault="00451A4E">
      <w:pPr>
        <w:rPr>
          <w:rFonts w:ascii="Times New Roman" w:hAnsi="Times New Roman" w:cs="Times New Roman"/>
        </w:rPr>
      </w:pPr>
    </w:p>
    <w:p w:rsidR="00451A4E" w:rsidRPr="00565E7C" w:rsidRDefault="00451A4E">
      <w:pPr>
        <w:rPr>
          <w:rFonts w:ascii="Times New Roman" w:hAnsi="Times New Roman" w:cs="Times New Roman"/>
        </w:rPr>
      </w:pPr>
    </w:p>
    <w:p w:rsidR="00451A4E" w:rsidRPr="00565E7C" w:rsidRDefault="00451A4E">
      <w:pPr>
        <w:rPr>
          <w:rFonts w:ascii="Times New Roman" w:hAnsi="Times New Roman" w:cs="Times New Roman"/>
        </w:rPr>
      </w:pPr>
    </w:p>
    <w:p w:rsidR="00451A4E" w:rsidRPr="00451A4E" w:rsidRDefault="00451A4E">
      <w:pPr>
        <w:rPr>
          <w:rFonts w:ascii="Times New Roman" w:hAnsi="Times New Roman" w:cs="Times New Roman"/>
        </w:rPr>
      </w:pPr>
    </w:p>
    <w:p w:rsidR="00451A4E" w:rsidRPr="00451A4E" w:rsidRDefault="00451A4E">
      <w:pPr>
        <w:rPr>
          <w:rFonts w:ascii="Times New Roman" w:hAnsi="Times New Roman" w:cs="Times New Roman"/>
        </w:rPr>
      </w:pPr>
    </w:p>
    <w:p w:rsidR="0028657D" w:rsidRPr="00451A4E" w:rsidRDefault="0028657D">
      <w:pPr>
        <w:rPr>
          <w:rFonts w:ascii="Times New Roman" w:hAnsi="Times New Roman" w:cs="Times New Roman"/>
        </w:rPr>
      </w:pPr>
    </w:p>
    <w:sectPr w:rsidR="0028657D" w:rsidRPr="00451A4E" w:rsidSect="00241A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CC7" w:rsidRDefault="00EA1CC7" w:rsidP="009E1E26">
      <w:pPr>
        <w:spacing w:after="0" w:line="240" w:lineRule="auto"/>
      </w:pPr>
      <w:r>
        <w:separator/>
      </w:r>
    </w:p>
  </w:endnote>
  <w:endnote w:type="continuationSeparator" w:id="1">
    <w:p w:rsidR="00EA1CC7" w:rsidRDefault="00EA1CC7" w:rsidP="009E1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139"/>
      <w:docPartObj>
        <w:docPartGallery w:val="Page Numbers (Bottom of Page)"/>
        <w:docPartUnique/>
      </w:docPartObj>
    </w:sdtPr>
    <w:sdtContent>
      <w:p w:rsidR="009E1E26" w:rsidRDefault="00241AFA">
        <w:pPr>
          <w:pStyle w:val="a7"/>
          <w:jc w:val="center"/>
        </w:pPr>
      </w:p>
    </w:sdtContent>
  </w:sdt>
  <w:p w:rsidR="00451A4E" w:rsidRDefault="00451A4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141"/>
      <w:docPartObj>
        <w:docPartGallery w:val="Page Numbers (Bottom of Page)"/>
        <w:docPartUnique/>
      </w:docPartObj>
    </w:sdtPr>
    <w:sdtContent>
      <w:p w:rsidR="009E1E26" w:rsidRDefault="00241AFA">
        <w:pPr>
          <w:pStyle w:val="a7"/>
          <w:jc w:val="center"/>
        </w:pPr>
        <w:fldSimple w:instr=" PAGE   \* MERGEFORMAT ">
          <w:r w:rsidR="00D77292">
            <w:rPr>
              <w:noProof/>
            </w:rPr>
            <w:t>106</w:t>
          </w:r>
        </w:fldSimple>
      </w:p>
    </w:sdtContent>
  </w:sdt>
  <w:p w:rsidR="009E1E26" w:rsidRDefault="009E1E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CC7" w:rsidRDefault="00EA1CC7" w:rsidP="009E1E26">
      <w:pPr>
        <w:spacing w:after="0" w:line="240" w:lineRule="auto"/>
      </w:pPr>
      <w:r>
        <w:separator/>
      </w:r>
    </w:p>
  </w:footnote>
  <w:footnote w:type="continuationSeparator" w:id="1">
    <w:p w:rsidR="00EA1CC7" w:rsidRDefault="00EA1CC7" w:rsidP="009E1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A4E" w:rsidRDefault="00451A4E" w:rsidP="00451A4E">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4">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A97FDF"/>
    <w:multiLevelType w:val="hybridMultilevel"/>
    <w:tmpl w:val="8EB8AC56"/>
    <w:lvl w:ilvl="0" w:tplc="998E85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7"/>
  </w:num>
  <w:num w:numId="6">
    <w:abstractNumId w:val="0"/>
  </w:num>
  <w:num w:numId="7">
    <w:abstractNumId w:val="6"/>
  </w:num>
  <w:num w:numId="8">
    <w:abstractNumId w:val="5"/>
  </w:num>
  <w:num w:numId="9">
    <w:abstractNumId w:val="9"/>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146"/>
  </w:hdrShapeDefaults>
  <w:footnotePr>
    <w:footnote w:id="0"/>
    <w:footnote w:id="1"/>
  </w:footnotePr>
  <w:endnotePr>
    <w:endnote w:id="0"/>
    <w:endnote w:id="1"/>
  </w:endnotePr>
  <w:compat>
    <w:useFELayout/>
  </w:compat>
  <w:rsids>
    <w:rsidRoot w:val="003F518D"/>
    <w:rsid w:val="002156A6"/>
    <w:rsid w:val="00241AFA"/>
    <w:rsid w:val="0028657D"/>
    <w:rsid w:val="00364303"/>
    <w:rsid w:val="003F518D"/>
    <w:rsid w:val="003F6047"/>
    <w:rsid w:val="00451A4E"/>
    <w:rsid w:val="00472A12"/>
    <w:rsid w:val="00484F3D"/>
    <w:rsid w:val="00565E7C"/>
    <w:rsid w:val="00893FEB"/>
    <w:rsid w:val="008C7057"/>
    <w:rsid w:val="009D7BE0"/>
    <w:rsid w:val="009E1E26"/>
    <w:rsid w:val="009F2868"/>
    <w:rsid w:val="00A1521E"/>
    <w:rsid w:val="00D77292"/>
    <w:rsid w:val="00DA4272"/>
    <w:rsid w:val="00E770D8"/>
    <w:rsid w:val="00EA1CC7"/>
    <w:rsid w:val="00EC5608"/>
    <w:rsid w:val="00EF3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1AFA"/>
  </w:style>
  <w:style w:type="paragraph" w:styleId="1">
    <w:name w:val="heading 1"/>
    <w:basedOn w:val="a0"/>
    <w:next w:val="Pro-Gramma"/>
    <w:link w:val="10"/>
    <w:qFormat/>
    <w:rsid w:val="0028657D"/>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
    <w:qFormat/>
    <w:rsid w:val="0028657D"/>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qFormat/>
    <w:rsid w:val="0028657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qFormat/>
    <w:rsid w:val="0028657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28657D"/>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451A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451A4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3F518D"/>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uiPriority w:val="99"/>
    <w:locked/>
    <w:rsid w:val="003F518D"/>
    <w:rPr>
      <w:rFonts w:ascii="Arial" w:eastAsia="Calibri" w:hAnsi="Arial" w:cs="Arial"/>
      <w:sz w:val="20"/>
      <w:szCs w:val="20"/>
      <w:lang w:eastAsia="en-US"/>
    </w:rPr>
  </w:style>
  <w:style w:type="paragraph" w:styleId="a4">
    <w:name w:val="No Spacing"/>
    <w:link w:val="a5"/>
    <w:uiPriority w:val="99"/>
    <w:qFormat/>
    <w:rsid w:val="003F518D"/>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99"/>
    <w:rsid w:val="003F518D"/>
    <w:rPr>
      <w:rFonts w:ascii="Calibri" w:eastAsia="Calibri" w:hAnsi="Calibri" w:cs="Times New Roman"/>
      <w:lang w:eastAsia="en-US"/>
    </w:rPr>
  </w:style>
  <w:style w:type="table" w:styleId="a6">
    <w:name w:val="Table Grid"/>
    <w:basedOn w:val="a2"/>
    <w:uiPriority w:val="59"/>
    <w:rsid w:val="003F518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0"/>
    <w:link w:val="a8"/>
    <w:uiPriority w:val="99"/>
    <w:rsid w:val="003F518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1"/>
    <w:link w:val="a7"/>
    <w:uiPriority w:val="99"/>
    <w:rsid w:val="003F518D"/>
    <w:rPr>
      <w:rFonts w:ascii="Times New Roman" w:eastAsia="Times New Roman" w:hAnsi="Times New Roman" w:cs="Times New Roman"/>
      <w:sz w:val="20"/>
      <w:szCs w:val="20"/>
    </w:rPr>
  </w:style>
  <w:style w:type="paragraph" w:styleId="a9">
    <w:name w:val="header"/>
    <w:basedOn w:val="a0"/>
    <w:link w:val="aa"/>
    <w:rsid w:val="003F51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1"/>
    <w:link w:val="a9"/>
    <w:rsid w:val="003F518D"/>
    <w:rPr>
      <w:rFonts w:ascii="Times New Roman" w:eastAsia="Times New Roman" w:hAnsi="Times New Roman" w:cs="Times New Roman"/>
      <w:sz w:val="24"/>
      <w:szCs w:val="24"/>
    </w:rPr>
  </w:style>
  <w:style w:type="paragraph" w:styleId="ab">
    <w:name w:val="List Paragraph"/>
    <w:aliases w:val="Абзац списка11,ПАРАГРАФ,Выделеный,Текст с номером,Абзац списка для документа,Абзац списка4,Абзац списка основной"/>
    <w:basedOn w:val="a0"/>
    <w:link w:val="ac"/>
    <w:qFormat/>
    <w:rsid w:val="00E770D8"/>
    <w:pPr>
      <w:ind w:left="720"/>
    </w:pPr>
    <w:rPr>
      <w:rFonts w:ascii="Calibri" w:eastAsia="Times New Roman" w:hAnsi="Calibri" w:cs="Calibri"/>
    </w:rPr>
  </w:style>
  <w:style w:type="paragraph" w:styleId="ad">
    <w:name w:val="Balloon Text"/>
    <w:basedOn w:val="a0"/>
    <w:link w:val="ae"/>
    <w:unhideWhenUsed/>
    <w:rsid w:val="00E770D8"/>
    <w:pPr>
      <w:spacing w:after="0" w:line="240" w:lineRule="auto"/>
    </w:pPr>
    <w:rPr>
      <w:rFonts w:ascii="Tahoma" w:hAnsi="Tahoma" w:cs="Tahoma"/>
      <w:sz w:val="16"/>
      <w:szCs w:val="16"/>
    </w:rPr>
  </w:style>
  <w:style w:type="character" w:customStyle="1" w:styleId="ae">
    <w:name w:val="Текст выноски Знак"/>
    <w:basedOn w:val="a1"/>
    <w:link w:val="ad"/>
    <w:rsid w:val="00E770D8"/>
    <w:rPr>
      <w:rFonts w:ascii="Tahoma" w:hAnsi="Tahoma" w:cs="Tahoma"/>
      <w:sz w:val="16"/>
      <w:szCs w:val="16"/>
    </w:rPr>
  </w:style>
  <w:style w:type="character" w:customStyle="1" w:styleId="10">
    <w:name w:val="Заголовок 1 Знак"/>
    <w:basedOn w:val="a1"/>
    <w:link w:val="1"/>
    <w:rsid w:val="0028657D"/>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
    <w:rsid w:val="0028657D"/>
    <w:rPr>
      <w:rFonts w:ascii="Verdana" w:eastAsia="Times New Roman" w:hAnsi="Verdana" w:cs="Times New Roman"/>
      <w:b/>
      <w:bCs/>
      <w:iCs/>
      <w:color w:val="C41C16"/>
      <w:sz w:val="28"/>
      <w:szCs w:val="28"/>
    </w:rPr>
  </w:style>
  <w:style w:type="character" w:customStyle="1" w:styleId="30">
    <w:name w:val="Заголовок 3 Знак"/>
    <w:basedOn w:val="a1"/>
    <w:link w:val="3"/>
    <w:rsid w:val="0028657D"/>
    <w:rPr>
      <w:rFonts w:ascii="Cambria" w:eastAsia="Times New Roman" w:hAnsi="Cambria" w:cs="Times New Roman"/>
      <w:b/>
      <w:bCs/>
      <w:sz w:val="26"/>
      <w:szCs w:val="26"/>
    </w:rPr>
  </w:style>
  <w:style w:type="character" w:customStyle="1" w:styleId="40">
    <w:name w:val="Заголовок 4 Знак"/>
    <w:basedOn w:val="a1"/>
    <w:link w:val="4"/>
    <w:rsid w:val="0028657D"/>
    <w:rPr>
      <w:rFonts w:ascii="Times New Roman" w:eastAsia="Times New Roman" w:hAnsi="Times New Roman" w:cs="Times New Roman"/>
      <w:b/>
      <w:bCs/>
      <w:sz w:val="28"/>
      <w:szCs w:val="28"/>
    </w:rPr>
  </w:style>
  <w:style w:type="character" w:customStyle="1" w:styleId="50">
    <w:name w:val="Заголовок 5 Знак"/>
    <w:basedOn w:val="a1"/>
    <w:link w:val="5"/>
    <w:rsid w:val="0028657D"/>
    <w:rPr>
      <w:rFonts w:ascii="Cambria" w:eastAsia="Times New Roman" w:hAnsi="Cambria" w:cs="Times New Roman"/>
      <w:color w:val="243F60"/>
      <w:sz w:val="24"/>
      <w:szCs w:val="24"/>
    </w:rPr>
  </w:style>
  <w:style w:type="paragraph" w:customStyle="1" w:styleId="Pro-Gramma">
    <w:name w:val="Pro-Gramma"/>
    <w:basedOn w:val="a0"/>
    <w:link w:val="Pro-Gramma0"/>
    <w:qFormat/>
    <w:rsid w:val="0028657D"/>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28657D"/>
    <w:rPr>
      <w:rFonts w:ascii="Georgia" w:eastAsia="Times New Roman" w:hAnsi="Georgia" w:cs="Times New Roman"/>
      <w:sz w:val="20"/>
      <w:szCs w:val="24"/>
    </w:rPr>
  </w:style>
  <w:style w:type="paragraph" w:customStyle="1" w:styleId="af">
    <w:name w:val="Знак"/>
    <w:basedOn w:val="a0"/>
    <w:rsid w:val="0028657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0">
    <w:name w:val="Body Text Indent"/>
    <w:basedOn w:val="a0"/>
    <w:link w:val="af1"/>
    <w:rsid w:val="0028657D"/>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1"/>
    <w:link w:val="af0"/>
    <w:rsid w:val="0028657D"/>
    <w:rPr>
      <w:rFonts w:ascii="Times New Roman" w:eastAsia="Times New Roman" w:hAnsi="Times New Roman" w:cs="Times New Roman"/>
      <w:sz w:val="28"/>
      <w:szCs w:val="20"/>
    </w:rPr>
  </w:style>
  <w:style w:type="paragraph" w:customStyle="1" w:styleId="11">
    <w:name w:val="Абзац списка1"/>
    <w:basedOn w:val="a0"/>
    <w:rsid w:val="0028657D"/>
    <w:pPr>
      <w:ind w:left="720"/>
    </w:pPr>
    <w:rPr>
      <w:rFonts w:ascii="Calibri" w:eastAsia="Calibri" w:hAnsi="Calibri" w:cs="Times New Roman"/>
    </w:rPr>
  </w:style>
  <w:style w:type="paragraph" w:customStyle="1" w:styleId="ConsPlusTitle">
    <w:name w:val="ConsPlusTitle"/>
    <w:link w:val="ConsPlusTitle0"/>
    <w:rsid w:val="0028657D"/>
    <w:pPr>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2">
    <w:name w:val="Hyperlink"/>
    <w:uiPriority w:val="99"/>
    <w:rsid w:val="0028657D"/>
    <w:rPr>
      <w:color w:val="0000FF"/>
      <w:u w:val="single"/>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286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28657D"/>
    <w:rPr>
      <w:rFonts w:ascii="Times New Roman" w:eastAsia="Times New Roman" w:hAnsi="Times New Roman" w:cs="Times New Roman"/>
      <w:sz w:val="24"/>
      <w:szCs w:val="24"/>
    </w:rPr>
  </w:style>
  <w:style w:type="paragraph" w:styleId="21">
    <w:name w:val="Body Text Indent 2"/>
    <w:basedOn w:val="a0"/>
    <w:link w:val="22"/>
    <w:rsid w:val="0028657D"/>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657D"/>
    <w:rPr>
      <w:rFonts w:ascii="Calibri" w:eastAsia="Calibri" w:hAnsi="Calibri" w:cs="Times New Roman"/>
    </w:rPr>
  </w:style>
  <w:style w:type="paragraph" w:customStyle="1" w:styleId="af5">
    <w:name w:val="Знак Знак Знак Знак"/>
    <w:basedOn w:val="a0"/>
    <w:rsid w:val="0028657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28657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6">
    <w:name w:val="Strong"/>
    <w:uiPriority w:val="22"/>
    <w:qFormat/>
    <w:rsid w:val="0028657D"/>
    <w:rPr>
      <w:rFonts w:cs="Times New Roman"/>
      <w:b/>
      <w:bCs/>
    </w:rPr>
  </w:style>
  <w:style w:type="paragraph" w:styleId="af7">
    <w:name w:val="Body Text"/>
    <w:aliases w:val="Знак"/>
    <w:basedOn w:val="a0"/>
    <w:link w:val="af8"/>
    <w:rsid w:val="0028657D"/>
    <w:pPr>
      <w:spacing w:after="120"/>
    </w:pPr>
    <w:rPr>
      <w:rFonts w:ascii="Calibri" w:eastAsia="Times New Roman" w:hAnsi="Calibri" w:cs="Times New Roman"/>
    </w:rPr>
  </w:style>
  <w:style w:type="character" w:customStyle="1" w:styleId="af8">
    <w:name w:val="Основной текст Знак"/>
    <w:aliases w:val="Знак Знак"/>
    <w:basedOn w:val="a1"/>
    <w:link w:val="af7"/>
    <w:rsid w:val="0028657D"/>
    <w:rPr>
      <w:rFonts w:ascii="Calibri" w:eastAsia="Times New Roman" w:hAnsi="Calibri" w:cs="Times New Roman"/>
    </w:rPr>
  </w:style>
  <w:style w:type="character" w:customStyle="1" w:styleId="af9">
    <w:name w:val="Название Знак"/>
    <w:link w:val="afa"/>
    <w:locked/>
    <w:rsid w:val="0028657D"/>
    <w:rPr>
      <w:sz w:val="28"/>
      <w:szCs w:val="24"/>
    </w:rPr>
  </w:style>
  <w:style w:type="paragraph" w:styleId="afa">
    <w:name w:val="Title"/>
    <w:basedOn w:val="a0"/>
    <w:link w:val="af9"/>
    <w:qFormat/>
    <w:rsid w:val="0028657D"/>
    <w:pPr>
      <w:spacing w:after="0" w:line="240" w:lineRule="auto"/>
      <w:jc w:val="center"/>
    </w:pPr>
    <w:rPr>
      <w:sz w:val="28"/>
      <w:szCs w:val="24"/>
    </w:rPr>
  </w:style>
  <w:style w:type="character" w:customStyle="1" w:styleId="12">
    <w:name w:val="Название Знак1"/>
    <w:basedOn w:val="a1"/>
    <w:link w:val="afa"/>
    <w:uiPriority w:val="10"/>
    <w:rsid w:val="0028657D"/>
    <w:rPr>
      <w:rFonts w:asciiTheme="majorHAnsi" w:eastAsiaTheme="majorEastAsia" w:hAnsiTheme="majorHAnsi" w:cstheme="majorBidi"/>
      <w:color w:val="17365D" w:themeColor="text2" w:themeShade="BF"/>
      <w:spacing w:val="5"/>
      <w:kern w:val="28"/>
      <w:sz w:val="52"/>
      <w:szCs w:val="52"/>
    </w:rPr>
  </w:style>
  <w:style w:type="character" w:styleId="afb">
    <w:name w:val="FollowedHyperlink"/>
    <w:uiPriority w:val="99"/>
    <w:rsid w:val="0028657D"/>
    <w:rPr>
      <w:color w:val="800080"/>
      <w:u w:val="single"/>
    </w:rPr>
  </w:style>
  <w:style w:type="character" w:customStyle="1" w:styleId="120">
    <w:name w:val="Знак Знак12"/>
    <w:locked/>
    <w:rsid w:val="0028657D"/>
    <w:rPr>
      <w:rFonts w:ascii="Verdana" w:hAnsi="Verdana"/>
      <w:b/>
      <w:bCs/>
      <w:szCs w:val="28"/>
      <w:lang w:bidi="ar-SA"/>
    </w:rPr>
  </w:style>
  <w:style w:type="paragraph" w:styleId="13">
    <w:name w:val="toc 1"/>
    <w:basedOn w:val="a0"/>
    <w:next w:val="a0"/>
    <w:autoRedefine/>
    <w:rsid w:val="0028657D"/>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rsid w:val="0028657D"/>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c">
    <w:name w:val="Текст сноски Знак"/>
    <w:link w:val="afd"/>
    <w:locked/>
    <w:rsid w:val="0028657D"/>
  </w:style>
  <w:style w:type="paragraph" w:styleId="afd">
    <w:name w:val="footnote text"/>
    <w:basedOn w:val="a0"/>
    <w:link w:val="afc"/>
    <w:rsid w:val="0028657D"/>
    <w:pPr>
      <w:spacing w:after="0" w:line="240" w:lineRule="auto"/>
    </w:pPr>
  </w:style>
  <w:style w:type="character" w:customStyle="1" w:styleId="14">
    <w:name w:val="Текст сноски Знак1"/>
    <w:basedOn w:val="a1"/>
    <w:link w:val="afd"/>
    <w:uiPriority w:val="99"/>
    <w:semiHidden/>
    <w:rsid w:val="0028657D"/>
    <w:rPr>
      <w:sz w:val="20"/>
      <w:szCs w:val="20"/>
    </w:rPr>
  </w:style>
  <w:style w:type="character" w:customStyle="1" w:styleId="afe">
    <w:name w:val="Текст примечания Знак"/>
    <w:link w:val="aff"/>
    <w:locked/>
    <w:rsid w:val="0028657D"/>
    <w:rPr>
      <w:rFonts w:ascii="Calibri" w:eastAsia="Calibri" w:hAnsi="Calibri"/>
      <w:lang w:eastAsia="en-US"/>
    </w:rPr>
  </w:style>
  <w:style w:type="paragraph" w:styleId="aff">
    <w:name w:val="annotation text"/>
    <w:basedOn w:val="a0"/>
    <w:link w:val="afe"/>
    <w:rsid w:val="0028657D"/>
    <w:rPr>
      <w:rFonts w:ascii="Calibri" w:eastAsia="Calibri" w:hAnsi="Calibri"/>
      <w:lang w:eastAsia="en-US"/>
    </w:rPr>
  </w:style>
  <w:style w:type="character" w:customStyle="1" w:styleId="15">
    <w:name w:val="Текст примечания Знак1"/>
    <w:basedOn w:val="a1"/>
    <w:link w:val="aff"/>
    <w:uiPriority w:val="99"/>
    <w:semiHidden/>
    <w:rsid w:val="0028657D"/>
    <w:rPr>
      <w:sz w:val="20"/>
      <w:szCs w:val="20"/>
    </w:rPr>
  </w:style>
  <w:style w:type="character" w:customStyle="1" w:styleId="51">
    <w:name w:val="Знак Знак5"/>
    <w:uiPriority w:val="99"/>
    <w:locked/>
    <w:rsid w:val="0028657D"/>
    <w:rPr>
      <w:rFonts w:ascii="Verdana" w:hAnsi="Verdana"/>
      <w:b/>
      <w:bCs/>
      <w:kern w:val="28"/>
      <w:sz w:val="40"/>
      <w:szCs w:val="32"/>
      <w:lang w:bidi="ar-SA"/>
    </w:rPr>
  </w:style>
  <w:style w:type="character" w:customStyle="1" w:styleId="9">
    <w:name w:val="Знак Знак9"/>
    <w:locked/>
    <w:rsid w:val="0028657D"/>
    <w:rPr>
      <w:sz w:val="28"/>
      <w:lang w:bidi="ar-SA"/>
    </w:rPr>
  </w:style>
  <w:style w:type="character" w:customStyle="1" w:styleId="aff0">
    <w:name w:val="Подзаголовок Знак"/>
    <w:link w:val="aff1"/>
    <w:locked/>
    <w:rsid w:val="0028657D"/>
    <w:rPr>
      <w:rFonts w:ascii="Cambria" w:hAnsi="Cambria"/>
      <w:sz w:val="24"/>
      <w:szCs w:val="24"/>
    </w:rPr>
  </w:style>
  <w:style w:type="paragraph" w:styleId="aff1">
    <w:name w:val="Subtitle"/>
    <w:basedOn w:val="a0"/>
    <w:next w:val="a0"/>
    <w:link w:val="aff0"/>
    <w:qFormat/>
    <w:rsid w:val="0028657D"/>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f1"/>
    <w:uiPriority w:val="99"/>
    <w:rsid w:val="0028657D"/>
    <w:rPr>
      <w:rFonts w:asciiTheme="majorHAnsi" w:eastAsiaTheme="majorEastAsia" w:hAnsiTheme="majorHAnsi" w:cstheme="majorBidi"/>
      <w:i/>
      <w:iCs/>
      <w:color w:val="4F81BD" w:themeColor="accent1"/>
      <w:spacing w:val="15"/>
      <w:sz w:val="24"/>
      <w:szCs w:val="24"/>
    </w:rPr>
  </w:style>
  <w:style w:type="character" w:customStyle="1" w:styleId="aff2">
    <w:name w:val="Схема документа Знак"/>
    <w:link w:val="aff3"/>
    <w:uiPriority w:val="99"/>
    <w:locked/>
    <w:rsid w:val="0028657D"/>
    <w:rPr>
      <w:rFonts w:ascii="Tahoma" w:hAnsi="Tahoma" w:cs="Tahoma"/>
      <w:sz w:val="16"/>
      <w:szCs w:val="16"/>
    </w:rPr>
  </w:style>
  <w:style w:type="paragraph" w:styleId="aff3">
    <w:name w:val="Document Map"/>
    <w:basedOn w:val="a0"/>
    <w:link w:val="aff2"/>
    <w:uiPriority w:val="99"/>
    <w:rsid w:val="0028657D"/>
    <w:pPr>
      <w:spacing w:after="0" w:line="240" w:lineRule="auto"/>
    </w:pPr>
    <w:rPr>
      <w:rFonts w:ascii="Tahoma" w:hAnsi="Tahoma" w:cs="Tahoma"/>
      <w:sz w:val="16"/>
      <w:szCs w:val="16"/>
    </w:rPr>
  </w:style>
  <w:style w:type="character" w:customStyle="1" w:styleId="17">
    <w:name w:val="Схема документа Знак1"/>
    <w:basedOn w:val="a1"/>
    <w:link w:val="aff3"/>
    <w:uiPriority w:val="99"/>
    <w:semiHidden/>
    <w:rsid w:val="0028657D"/>
    <w:rPr>
      <w:rFonts w:ascii="Tahoma" w:hAnsi="Tahoma" w:cs="Tahoma"/>
      <w:sz w:val="16"/>
      <w:szCs w:val="16"/>
    </w:rPr>
  </w:style>
  <w:style w:type="character" w:customStyle="1" w:styleId="aff4">
    <w:name w:val="Тема примечания Знак"/>
    <w:link w:val="aff5"/>
    <w:locked/>
    <w:rsid w:val="0028657D"/>
    <w:rPr>
      <w:rFonts w:ascii="Calibri" w:eastAsia="Calibri" w:hAnsi="Calibri"/>
      <w:b/>
      <w:bCs/>
      <w:lang w:eastAsia="en-US"/>
    </w:rPr>
  </w:style>
  <w:style w:type="paragraph" w:styleId="aff5">
    <w:name w:val="annotation subject"/>
    <w:basedOn w:val="aff"/>
    <w:next w:val="aff"/>
    <w:link w:val="aff4"/>
    <w:rsid w:val="0028657D"/>
    <w:pPr>
      <w:spacing w:after="0" w:line="240" w:lineRule="auto"/>
    </w:pPr>
    <w:rPr>
      <w:b/>
      <w:bCs/>
    </w:rPr>
  </w:style>
  <w:style w:type="character" w:customStyle="1" w:styleId="18">
    <w:name w:val="Тема примечания Знак1"/>
    <w:basedOn w:val="15"/>
    <w:link w:val="aff5"/>
    <w:uiPriority w:val="99"/>
    <w:semiHidden/>
    <w:rsid w:val="0028657D"/>
    <w:rPr>
      <w:b/>
      <w:bCs/>
    </w:rPr>
  </w:style>
  <w:style w:type="paragraph" w:customStyle="1" w:styleId="Pro-Tab">
    <w:name w:val="Pro-Tab"/>
    <w:basedOn w:val="a0"/>
    <w:link w:val="Pro-Tab0"/>
    <w:qFormat/>
    <w:rsid w:val="0028657D"/>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28657D"/>
    <w:pPr>
      <w:tabs>
        <w:tab w:val="left" w:pos="1134"/>
      </w:tabs>
      <w:spacing w:before="180"/>
      <w:ind w:hanging="567"/>
    </w:pPr>
  </w:style>
  <w:style w:type="paragraph" w:customStyle="1" w:styleId="Pro-TabName">
    <w:name w:val="Pro-Tab Name"/>
    <w:basedOn w:val="a0"/>
    <w:uiPriority w:val="99"/>
    <w:rsid w:val="0028657D"/>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7"/>
    <w:rsid w:val="0028657D"/>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28657D"/>
  </w:style>
  <w:style w:type="paragraph" w:customStyle="1" w:styleId="NPA-Comment">
    <w:name w:val="NPA-Comment"/>
    <w:basedOn w:val="Pro-Gramma"/>
    <w:rsid w:val="0028657D"/>
    <w:pPr>
      <w:pBdr>
        <w:top w:val="single" w:sz="4" w:space="1" w:color="808080"/>
        <w:bottom w:val="single" w:sz="4" w:space="1" w:color="808080"/>
      </w:pBdr>
      <w:spacing w:before="60" w:after="60"/>
      <w:ind w:left="482"/>
    </w:pPr>
  </w:style>
  <w:style w:type="paragraph" w:customStyle="1" w:styleId="Pro-List2">
    <w:name w:val="Pro-List #2"/>
    <w:basedOn w:val="Pro-List1"/>
    <w:rsid w:val="0028657D"/>
    <w:pPr>
      <w:tabs>
        <w:tab w:val="clear" w:pos="1134"/>
        <w:tab w:val="left" w:pos="2040"/>
      </w:tabs>
      <w:ind w:left="2040" w:hanging="480"/>
    </w:pPr>
  </w:style>
  <w:style w:type="paragraph" w:customStyle="1" w:styleId="Pro-List3">
    <w:name w:val="Pro-List #3"/>
    <w:basedOn w:val="Pro-List2"/>
    <w:rsid w:val="0028657D"/>
    <w:pPr>
      <w:numPr>
        <w:ilvl w:val="2"/>
        <w:numId w:val="3"/>
      </w:numPr>
      <w:tabs>
        <w:tab w:val="clear" w:pos="666"/>
        <w:tab w:val="left" w:pos="2640"/>
      </w:tabs>
      <w:ind w:left="2640" w:hanging="600"/>
    </w:pPr>
    <w:rPr>
      <w:lang w:val="en-US"/>
    </w:rPr>
  </w:style>
  <w:style w:type="paragraph" w:customStyle="1" w:styleId="Pro-List-1">
    <w:name w:val="Pro-List -1"/>
    <w:basedOn w:val="Pro-List1"/>
    <w:rsid w:val="0028657D"/>
    <w:pPr>
      <w:numPr>
        <w:ilvl w:val="3"/>
        <w:numId w:val="4"/>
      </w:numPr>
      <w:tabs>
        <w:tab w:val="clear" w:pos="1134"/>
        <w:tab w:val="clear" w:pos="2880"/>
        <w:tab w:val="num" w:pos="360"/>
        <w:tab w:val="num" w:pos="2160"/>
      </w:tabs>
      <w:ind w:left="1134" w:hanging="567"/>
    </w:pPr>
  </w:style>
  <w:style w:type="paragraph" w:customStyle="1" w:styleId="Pro-List-2">
    <w:name w:val="Pro-List -2"/>
    <w:basedOn w:val="Pro-List-1"/>
    <w:qFormat/>
    <w:rsid w:val="0028657D"/>
    <w:pPr>
      <w:numPr>
        <w:ilvl w:val="0"/>
        <w:numId w:val="0"/>
      </w:numPr>
      <w:tabs>
        <w:tab w:val="clear" w:pos="2880"/>
        <w:tab w:val="num" w:pos="360"/>
        <w:tab w:val="num" w:pos="2160"/>
      </w:tabs>
      <w:spacing w:before="60"/>
      <w:ind w:left="3229" w:hanging="360"/>
    </w:pPr>
  </w:style>
  <w:style w:type="paragraph" w:customStyle="1" w:styleId="Pro-TabHead">
    <w:name w:val="Pro-Tab Head"/>
    <w:basedOn w:val="Pro-Tab"/>
    <w:rsid w:val="0028657D"/>
    <w:rPr>
      <w:b/>
      <w:bCs/>
    </w:rPr>
  </w:style>
  <w:style w:type="paragraph" w:customStyle="1" w:styleId="aff6">
    <w:name w:val="Знак Знак Знак"/>
    <w:basedOn w:val="a0"/>
    <w:uiPriority w:val="99"/>
    <w:rsid w:val="0028657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28657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28657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rsid w:val="0028657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28657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28657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28657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28657D"/>
    <w:rPr>
      <w:vertAlign w:val="superscript"/>
    </w:rPr>
  </w:style>
  <w:style w:type="character" w:styleId="affb">
    <w:name w:val="annotation reference"/>
    <w:rsid w:val="0028657D"/>
    <w:rPr>
      <w:sz w:val="16"/>
      <w:szCs w:val="16"/>
    </w:rPr>
  </w:style>
  <w:style w:type="character" w:styleId="affc">
    <w:name w:val="page number"/>
    <w:rsid w:val="0028657D"/>
    <w:rPr>
      <w:rFonts w:ascii="Verdana" w:hAnsi="Verdana" w:hint="default"/>
      <w:b/>
      <w:bCs w:val="0"/>
      <w:color w:val="C41C16"/>
      <w:sz w:val="16"/>
    </w:rPr>
  </w:style>
  <w:style w:type="character" w:customStyle="1" w:styleId="Pro-Marka">
    <w:name w:val="Pro-Marka"/>
    <w:rsid w:val="0028657D"/>
    <w:rPr>
      <w:b/>
      <w:bCs w:val="0"/>
      <w:color w:val="C41C16"/>
    </w:rPr>
  </w:style>
  <w:style w:type="character" w:customStyle="1" w:styleId="Pro-">
    <w:name w:val="Pro-Ссылка"/>
    <w:rsid w:val="0028657D"/>
    <w:rPr>
      <w:i/>
      <w:iCs w:val="0"/>
      <w:strike w:val="0"/>
      <w:dstrike w:val="0"/>
      <w:color w:val="808080"/>
      <w:u w:val="none"/>
      <w:effect w:val="none"/>
    </w:rPr>
  </w:style>
  <w:style w:type="character" w:customStyle="1" w:styleId="TextNPA">
    <w:name w:val="Text NPA"/>
    <w:rsid w:val="0028657D"/>
    <w:rPr>
      <w:rFonts w:ascii="Courier New" w:hAnsi="Courier New" w:cs="Courier New" w:hint="default"/>
    </w:rPr>
  </w:style>
  <w:style w:type="character" w:styleId="affd">
    <w:name w:val="Emphasis"/>
    <w:qFormat/>
    <w:rsid w:val="0028657D"/>
    <w:rPr>
      <w:i/>
      <w:iCs/>
    </w:rPr>
  </w:style>
  <w:style w:type="paragraph" w:customStyle="1" w:styleId="19">
    <w:name w:val="Без интервала1"/>
    <w:link w:val="NoSpacingChar"/>
    <w:qFormat/>
    <w:rsid w:val="0028657D"/>
    <w:pPr>
      <w:spacing w:after="0" w:line="240" w:lineRule="auto"/>
    </w:pPr>
    <w:rPr>
      <w:rFonts w:ascii="Calibri" w:eastAsia="Times New Roman" w:hAnsi="Calibri" w:cs="Calibri"/>
    </w:rPr>
  </w:style>
  <w:style w:type="paragraph" w:styleId="32">
    <w:name w:val="Body Text Indent 3"/>
    <w:basedOn w:val="a0"/>
    <w:link w:val="33"/>
    <w:rsid w:val="0028657D"/>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28657D"/>
    <w:rPr>
      <w:rFonts w:ascii="Times New Roman" w:eastAsia="Times New Roman" w:hAnsi="Times New Roman" w:cs="Times New Roman"/>
      <w:sz w:val="16"/>
      <w:szCs w:val="16"/>
    </w:rPr>
  </w:style>
  <w:style w:type="character" w:customStyle="1" w:styleId="Pro-Tab0">
    <w:name w:val="Pro-Tab Знак Знак"/>
    <w:link w:val="Pro-Tab"/>
    <w:locked/>
    <w:rsid w:val="0028657D"/>
    <w:rPr>
      <w:rFonts w:ascii="Tahoma" w:eastAsia="Times New Roman" w:hAnsi="Tahoma" w:cs="Times New Roman"/>
      <w:sz w:val="16"/>
      <w:szCs w:val="20"/>
    </w:rPr>
  </w:style>
  <w:style w:type="paragraph" w:customStyle="1" w:styleId="affe">
    <w:name w:val="Знак Знак Знак Знак"/>
    <w:rsid w:val="0028657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Абзац списка1"/>
    <w:basedOn w:val="a0"/>
    <w:rsid w:val="0028657D"/>
    <w:pPr>
      <w:ind w:left="720"/>
    </w:pPr>
    <w:rPr>
      <w:rFonts w:ascii="Calibri" w:eastAsia="Calibri" w:hAnsi="Calibri" w:cs="Times New Roman"/>
    </w:rPr>
  </w:style>
  <w:style w:type="paragraph" w:customStyle="1" w:styleId="1b">
    <w:name w:val="Знак1"/>
    <w:basedOn w:val="a0"/>
    <w:rsid w:val="0028657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9"/>
    <w:locked/>
    <w:rsid w:val="0028657D"/>
    <w:rPr>
      <w:rFonts w:ascii="Calibri" w:eastAsia="Times New Roman" w:hAnsi="Calibri" w:cs="Calibri"/>
    </w:rPr>
  </w:style>
  <w:style w:type="character" w:customStyle="1" w:styleId="34">
    <w:name w:val="Основной текст (3)_"/>
    <w:link w:val="35"/>
    <w:uiPriority w:val="99"/>
    <w:locked/>
    <w:rsid w:val="0028657D"/>
    <w:rPr>
      <w:b/>
      <w:bCs/>
      <w:i/>
      <w:iCs/>
      <w:sz w:val="26"/>
      <w:szCs w:val="26"/>
      <w:shd w:val="clear" w:color="auto" w:fill="FFFFFF"/>
    </w:rPr>
  </w:style>
  <w:style w:type="paragraph" w:customStyle="1" w:styleId="35">
    <w:name w:val="Основной текст (3)"/>
    <w:basedOn w:val="a0"/>
    <w:link w:val="34"/>
    <w:uiPriority w:val="99"/>
    <w:rsid w:val="0028657D"/>
    <w:pPr>
      <w:widowControl w:val="0"/>
      <w:shd w:val="clear" w:color="auto" w:fill="FFFFFF"/>
      <w:spacing w:before="660" w:after="0" w:line="240" w:lineRule="atLeast"/>
    </w:pPr>
    <w:rPr>
      <w:b/>
      <w:bCs/>
      <w:i/>
      <w:iCs/>
      <w:sz w:val="26"/>
      <w:szCs w:val="26"/>
    </w:rPr>
  </w:style>
  <w:style w:type="character" w:customStyle="1" w:styleId="1c">
    <w:name w:val="Заголовок №1_"/>
    <w:link w:val="1d"/>
    <w:locked/>
    <w:rsid w:val="0028657D"/>
    <w:rPr>
      <w:b/>
      <w:bCs/>
      <w:sz w:val="32"/>
      <w:szCs w:val="32"/>
      <w:shd w:val="clear" w:color="auto" w:fill="FFFFFF"/>
    </w:rPr>
  </w:style>
  <w:style w:type="paragraph" w:customStyle="1" w:styleId="1d">
    <w:name w:val="Заголовок №1"/>
    <w:basedOn w:val="a0"/>
    <w:link w:val="1c"/>
    <w:rsid w:val="0028657D"/>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28657D"/>
    <w:rPr>
      <w:b/>
      <w:bCs/>
      <w:sz w:val="26"/>
      <w:szCs w:val="26"/>
      <w:shd w:val="clear" w:color="auto" w:fill="FFFFFF"/>
    </w:rPr>
  </w:style>
  <w:style w:type="paragraph" w:customStyle="1" w:styleId="24">
    <w:name w:val="Заголовок №2"/>
    <w:basedOn w:val="a0"/>
    <w:link w:val="23"/>
    <w:rsid w:val="0028657D"/>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28657D"/>
    <w:rPr>
      <w:sz w:val="28"/>
      <w:szCs w:val="28"/>
      <w:shd w:val="clear" w:color="auto" w:fill="FFFFFF"/>
    </w:rPr>
  </w:style>
  <w:style w:type="paragraph" w:customStyle="1" w:styleId="26">
    <w:name w:val="Основной текст (2)"/>
    <w:basedOn w:val="a0"/>
    <w:link w:val="25"/>
    <w:rsid w:val="0028657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28657D"/>
    <w:rPr>
      <w:b/>
      <w:bCs/>
      <w:sz w:val="18"/>
      <w:szCs w:val="18"/>
      <w:shd w:val="clear" w:color="auto" w:fill="FFFFFF"/>
    </w:rPr>
  </w:style>
  <w:style w:type="paragraph" w:customStyle="1" w:styleId="42">
    <w:name w:val="Основной текст (4)"/>
    <w:basedOn w:val="a0"/>
    <w:link w:val="41"/>
    <w:rsid w:val="0028657D"/>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28657D"/>
    <w:rPr>
      <w:b/>
      <w:bCs/>
      <w:shd w:val="clear" w:color="auto" w:fill="FFFFFF"/>
    </w:rPr>
  </w:style>
  <w:style w:type="paragraph" w:customStyle="1" w:styleId="53">
    <w:name w:val="Основной текст (5)"/>
    <w:basedOn w:val="a0"/>
    <w:link w:val="52"/>
    <w:rsid w:val="0028657D"/>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locked/>
    <w:rsid w:val="0028657D"/>
    <w:rPr>
      <w:b/>
      <w:bCs/>
      <w:shd w:val="clear" w:color="auto" w:fill="FFFFFF"/>
    </w:rPr>
  </w:style>
  <w:style w:type="paragraph" w:customStyle="1" w:styleId="afff0">
    <w:name w:val="Подпись к таблице"/>
    <w:basedOn w:val="a0"/>
    <w:link w:val="afff"/>
    <w:rsid w:val="0028657D"/>
    <w:pPr>
      <w:widowControl w:val="0"/>
      <w:shd w:val="clear" w:color="auto" w:fill="FFFFFF"/>
      <w:spacing w:after="0" w:line="278" w:lineRule="exact"/>
      <w:jc w:val="center"/>
    </w:pPr>
    <w:rPr>
      <w:b/>
      <w:bCs/>
      <w:shd w:val="clear" w:color="auto" w:fill="FFFFFF"/>
    </w:rPr>
  </w:style>
  <w:style w:type="paragraph" w:customStyle="1" w:styleId="font5">
    <w:name w:val="font5"/>
    <w:basedOn w:val="a0"/>
    <w:rsid w:val="0028657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rsid w:val="0028657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rsid w:val="0028657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rsid w:val="0028657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rsid w:val="0028657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rsid w:val="0028657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rsid w:val="002865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rsid w:val="0028657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rsid w:val="002865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rsid w:val="0028657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rsid w:val="0028657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rsid w:val="0028657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rsid w:val="0028657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rsid w:val="0028657D"/>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rsid w:val="0028657D"/>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rsid w:val="0028657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rsid w:val="0028657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rsid w:val="0028657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rsid w:val="0028657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rsid w:val="0028657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rsid w:val="0028657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rsid w:val="0028657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rsid w:val="0028657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rsid w:val="0028657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rsid w:val="0028657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rsid w:val="002865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rsid w:val="002865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rsid w:val="002865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28657D"/>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28657D"/>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rsid w:val="00286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28657D"/>
    <w:rPr>
      <w:rFonts w:ascii="Courier New" w:eastAsia="Times New Roman" w:hAnsi="Courier New" w:cs="Times New Roman"/>
      <w:sz w:val="20"/>
      <w:szCs w:val="20"/>
    </w:rPr>
  </w:style>
  <w:style w:type="paragraph" w:customStyle="1" w:styleId="headertexttopleveltextcentertext">
    <w:name w:val="headertext topleveltext centertext"/>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rsid w:val="0028657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e">
    <w:name w:val="Знак1 Знак Знак Знак"/>
    <w:basedOn w:val="a0"/>
    <w:rsid w:val="0028657D"/>
    <w:pPr>
      <w:spacing w:after="160" w:line="240" w:lineRule="exact"/>
    </w:pPr>
    <w:rPr>
      <w:rFonts w:ascii="Verdana" w:eastAsia="Times New Roman" w:hAnsi="Verdana" w:cs="Times New Roman"/>
      <w:sz w:val="24"/>
      <w:szCs w:val="24"/>
      <w:lang w:val="en-US" w:eastAsia="en-US"/>
    </w:rPr>
  </w:style>
  <w:style w:type="character" w:customStyle="1" w:styleId="ac">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b"/>
    <w:locked/>
    <w:rsid w:val="0028657D"/>
    <w:rPr>
      <w:rFonts w:ascii="Calibri" w:eastAsia="Times New Roman" w:hAnsi="Calibri" w:cs="Calibri"/>
    </w:rPr>
  </w:style>
  <w:style w:type="paragraph" w:customStyle="1" w:styleId="afff2">
    <w:name w:val="Таблицы (моноширинный)"/>
    <w:basedOn w:val="a0"/>
    <w:next w:val="a0"/>
    <w:uiPriority w:val="99"/>
    <w:rsid w:val="0028657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
    <w:name w:val="Знак1 Знак Знак Знак Знак Знак Знак"/>
    <w:basedOn w:val="a0"/>
    <w:uiPriority w:val="99"/>
    <w:rsid w:val="0028657D"/>
    <w:pPr>
      <w:spacing w:after="160" w:line="240" w:lineRule="exact"/>
    </w:pPr>
    <w:rPr>
      <w:rFonts w:ascii="Verdana" w:eastAsia="Times New Roman" w:hAnsi="Verdana" w:cs="Verdana"/>
      <w:sz w:val="24"/>
      <w:szCs w:val="24"/>
      <w:lang w:val="en-US" w:eastAsia="en-US"/>
    </w:rPr>
  </w:style>
  <w:style w:type="paragraph" w:customStyle="1" w:styleId="fn2r">
    <w:name w:val="fn2r"/>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28657D"/>
    <w:rPr>
      <w:rFonts w:ascii="Verdana" w:hAnsi="Verdana"/>
      <w:b/>
      <w:bCs/>
      <w:color w:val="C41C16"/>
      <w:kern w:val="32"/>
      <w:sz w:val="40"/>
      <w:szCs w:val="32"/>
    </w:rPr>
  </w:style>
  <w:style w:type="character" w:customStyle="1" w:styleId="Pro-List10">
    <w:name w:val="Pro-List #1 Знак Знак"/>
    <w:basedOn w:val="Pro-Gramma0"/>
    <w:link w:val="Pro-List1"/>
    <w:locked/>
    <w:rsid w:val="0028657D"/>
  </w:style>
  <w:style w:type="paragraph" w:customStyle="1" w:styleId="28">
    <w:name w:val="Без интервала2"/>
    <w:uiPriority w:val="99"/>
    <w:qFormat/>
    <w:rsid w:val="0028657D"/>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rsid w:val="0028657D"/>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28657D"/>
    <w:rPr>
      <w:rFonts w:ascii="Times New Roman" w:eastAsia="Times New Roman" w:hAnsi="Times New Roman" w:cs="Times New Roman"/>
      <w:sz w:val="16"/>
      <w:szCs w:val="16"/>
    </w:rPr>
  </w:style>
  <w:style w:type="character" w:customStyle="1" w:styleId="afff3">
    <w:name w:val="Гипертекстовая ссылка"/>
    <w:rsid w:val="0028657D"/>
    <w:rPr>
      <w:color w:val="008000"/>
    </w:rPr>
  </w:style>
  <w:style w:type="character" w:customStyle="1" w:styleId="140">
    <w:name w:val="Знак Знак14"/>
    <w:locked/>
    <w:rsid w:val="0028657D"/>
    <w:rPr>
      <w:rFonts w:ascii="Verdana" w:hAnsi="Verdana"/>
      <w:b/>
      <w:bCs/>
      <w:iCs/>
      <w:color w:val="C41C16"/>
      <w:sz w:val="28"/>
      <w:szCs w:val="28"/>
      <w:lang w:val="ru-RU" w:eastAsia="ru-RU" w:bidi="ar-SA"/>
    </w:rPr>
  </w:style>
  <w:style w:type="character" w:customStyle="1" w:styleId="130">
    <w:name w:val="Знак Знак13"/>
    <w:locked/>
    <w:rsid w:val="0028657D"/>
    <w:rPr>
      <w:rFonts w:ascii="Cambria" w:hAnsi="Cambria"/>
      <w:b/>
      <w:bCs/>
      <w:sz w:val="26"/>
      <w:szCs w:val="26"/>
      <w:lang w:val="ru-RU" w:eastAsia="ru-RU" w:bidi="ar-SA"/>
    </w:rPr>
  </w:style>
  <w:style w:type="character" w:customStyle="1" w:styleId="110">
    <w:name w:val="Знак Знак11"/>
    <w:locked/>
    <w:rsid w:val="0028657D"/>
    <w:rPr>
      <w:rFonts w:ascii="Cambria" w:hAnsi="Cambria"/>
      <w:color w:val="243F60"/>
      <w:sz w:val="24"/>
      <w:szCs w:val="24"/>
      <w:lang w:val="ru-RU" w:eastAsia="ru-RU" w:bidi="ar-SA"/>
    </w:rPr>
  </w:style>
  <w:style w:type="character" w:customStyle="1" w:styleId="1f0">
    <w:name w:val="Знак Знак1"/>
    <w:aliases w:val="Основной текст Знак1"/>
    <w:locked/>
    <w:rsid w:val="0028657D"/>
    <w:rPr>
      <w:lang w:val="ru-RU" w:eastAsia="ru-RU" w:bidi="ar-SA"/>
    </w:rPr>
  </w:style>
  <w:style w:type="character" w:customStyle="1" w:styleId="29">
    <w:name w:val="Знак Знак2"/>
    <w:locked/>
    <w:rsid w:val="0028657D"/>
    <w:rPr>
      <w:rFonts w:ascii="Calibri" w:eastAsia="Calibri" w:hAnsi="Calibri"/>
      <w:lang w:val="ru-RU" w:eastAsia="en-US" w:bidi="ar-SA"/>
    </w:rPr>
  </w:style>
  <w:style w:type="character" w:customStyle="1" w:styleId="61">
    <w:name w:val="Знак Знак6"/>
    <w:locked/>
    <w:rsid w:val="0028657D"/>
    <w:rPr>
      <w:sz w:val="24"/>
      <w:szCs w:val="24"/>
      <w:lang w:val="ru-RU" w:eastAsia="ru-RU" w:bidi="ar-SA"/>
    </w:rPr>
  </w:style>
  <w:style w:type="character" w:customStyle="1" w:styleId="71">
    <w:name w:val="Знак Знак7"/>
    <w:locked/>
    <w:rsid w:val="0028657D"/>
    <w:rPr>
      <w:lang w:val="ru-RU" w:eastAsia="ru-RU" w:bidi="ar-SA"/>
    </w:rPr>
  </w:style>
  <w:style w:type="character" w:customStyle="1" w:styleId="8">
    <w:name w:val="Знак Знак8"/>
    <w:locked/>
    <w:rsid w:val="0028657D"/>
    <w:rPr>
      <w:sz w:val="44"/>
      <w:lang w:val="ru-RU" w:eastAsia="ru-RU" w:bidi="ar-SA"/>
    </w:rPr>
  </w:style>
  <w:style w:type="character" w:customStyle="1" w:styleId="43">
    <w:name w:val="Знак Знак4"/>
    <w:locked/>
    <w:rsid w:val="0028657D"/>
    <w:rPr>
      <w:rFonts w:ascii="Cambria" w:hAnsi="Cambria"/>
      <w:sz w:val="24"/>
      <w:szCs w:val="24"/>
      <w:lang w:val="ru-RU" w:eastAsia="ru-RU" w:bidi="ar-SA"/>
    </w:rPr>
  </w:style>
  <w:style w:type="character" w:customStyle="1" w:styleId="38">
    <w:name w:val="Знак Знак3"/>
    <w:locked/>
    <w:rsid w:val="0028657D"/>
    <w:rPr>
      <w:rFonts w:ascii="Tahoma" w:hAnsi="Tahoma" w:cs="Tahoma"/>
      <w:sz w:val="16"/>
      <w:szCs w:val="16"/>
      <w:lang w:val="ru-RU" w:eastAsia="ru-RU" w:bidi="ar-SA"/>
    </w:rPr>
  </w:style>
  <w:style w:type="character" w:customStyle="1" w:styleId="100">
    <w:name w:val="Знак Знак10"/>
    <w:locked/>
    <w:rsid w:val="0028657D"/>
    <w:rPr>
      <w:rFonts w:ascii="Tahoma" w:hAnsi="Tahoma" w:cs="Tahoma"/>
      <w:sz w:val="16"/>
      <w:szCs w:val="16"/>
      <w:lang w:val="ru-RU" w:eastAsia="ru-RU" w:bidi="ar-SA"/>
    </w:rPr>
  </w:style>
  <w:style w:type="character" w:customStyle="1" w:styleId="TitleChar">
    <w:name w:val="Title Char"/>
    <w:locked/>
    <w:rsid w:val="0028657D"/>
    <w:rPr>
      <w:rFonts w:ascii="Calibri" w:eastAsia="Calibri" w:hAnsi="Calibri"/>
      <w:sz w:val="28"/>
      <w:szCs w:val="28"/>
      <w:lang w:val="ru-RU" w:eastAsia="ru-RU" w:bidi="ar-SA"/>
    </w:rPr>
  </w:style>
  <w:style w:type="character" w:customStyle="1" w:styleId="apple-converted-space">
    <w:name w:val="apple-converted-space"/>
    <w:uiPriority w:val="99"/>
    <w:rsid w:val="0028657D"/>
    <w:rPr>
      <w:rFonts w:ascii="Times New Roman" w:hAnsi="Times New Roman" w:cs="Times New Roman" w:hint="default"/>
    </w:rPr>
  </w:style>
  <w:style w:type="paragraph" w:customStyle="1" w:styleId="Default">
    <w:name w:val="Default"/>
    <w:rsid w:val="002865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28657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28657D"/>
    <w:pPr>
      <w:widowControl w:val="0"/>
      <w:autoSpaceDE w:val="0"/>
      <w:autoSpaceDN w:val="0"/>
      <w:spacing w:after="0" w:line="240" w:lineRule="auto"/>
    </w:pPr>
    <w:rPr>
      <w:rFonts w:ascii="Tahoma" w:eastAsia="Times New Roman" w:hAnsi="Tahoma" w:cs="Tahoma"/>
      <w:sz w:val="20"/>
      <w:szCs w:val="20"/>
    </w:rPr>
  </w:style>
  <w:style w:type="character" w:customStyle="1" w:styleId="1f1">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28657D"/>
    <w:rPr>
      <w:rFonts w:eastAsia="Times New Roman"/>
      <w:lang w:eastAsia="ru-RU"/>
    </w:rPr>
  </w:style>
  <w:style w:type="paragraph" w:customStyle="1" w:styleId="ListParagraph1">
    <w:name w:val="List Paragraph1"/>
    <w:basedOn w:val="a0"/>
    <w:uiPriority w:val="99"/>
    <w:rsid w:val="0028657D"/>
    <w:pPr>
      <w:ind w:left="720"/>
    </w:pPr>
    <w:rPr>
      <w:rFonts w:ascii="Calibri" w:eastAsia="Times New Roman" w:hAnsi="Calibri" w:cs="Calibri"/>
      <w:lang w:eastAsia="en-US"/>
    </w:rPr>
  </w:style>
  <w:style w:type="paragraph" w:customStyle="1" w:styleId="ListParagraph11">
    <w:name w:val="List Paragraph11"/>
    <w:basedOn w:val="a0"/>
    <w:uiPriority w:val="99"/>
    <w:rsid w:val="0028657D"/>
    <w:pPr>
      <w:ind w:left="720"/>
    </w:pPr>
    <w:rPr>
      <w:rFonts w:ascii="Calibri" w:eastAsia="Times New Roman" w:hAnsi="Calibri" w:cs="Calibri"/>
      <w:lang w:eastAsia="en-US"/>
    </w:rPr>
  </w:style>
  <w:style w:type="character" w:customStyle="1" w:styleId="Heading4Char">
    <w:name w:val="Heading 4 Char"/>
    <w:locked/>
    <w:rsid w:val="0028657D"/>
    <w:rPr>
      <w:b/>
      <w:i/>
      <w:sz w:val="28"/>
      <w:szCs w:val="28"/>
      <w:lang w:val="ru-RU" w:eastAsia="ru-RU" w:bidi="ar-SA"/>
    </w:rPr>
  </w:style>
  <w:style w:type="paragraph" w:customStyle="1" w:styleId="ConsNonformat">
    <w:name w:val="ConsNonformat"/>
    <w:rsid w:val="0028657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28657D"/>
    <w:rPr>
      <w:rFonts w:ascii="Times New Roman" w:hAnsi="Times New Roman" w:cs="Times New Roman"/>
      <w:sz w:val="26"/>
      <w:szCs w:val="26"/>
    </w:rPr>
  </w:style>
  <w:style w:type="character" w:customStyle="1" w:styleId="FontStyle19">
    <w:name w:val="Font Style19"/>
    <w:rsid w:val="0028657D"/>
    <w:rPr>
      <w:rFonts w:ascii="Times New Roman" w:hAnsi="Times New Roman" w:cs="Times New Roman"/>
      <w:b/>
      <w:bCs/>
      <w:sz w:val="26"/>
      <w:szCs w:val="26"/>
    </w:rPr>
  </w:style>
  <w:style w:type="character" w:customStyle="1" w:styleId="FontStyle20">
    <w:name w:val="Font Style20"/>
    <w:rsid w:val="0028657D"/>
    <w:rPr>
      <w:rFonts w:ascii="Times New Roman" w:hAnsi="Times New Roman" w:cs="Times New Roman"/>
      <w:sz w:val="26"/>
      <w:szCs w:val="26"/>
    </w:rPr>
  </w:style>
  <w:style w:type="paragraph" w:styleId="2a">
    <w:name w:val="Body Text 2"/>
    <w:basedOn w:val="a0"/>
    <w:link w:val="2b"/>
    <w:rsid w:val="0028657D"/>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rsid w:val="0028657D"/>
    <w:rPr>
      <w:rFonts w:ascii="Calibri" w:eastAsia="Calibri" w:hAnsi="Calibri" w:cs="Times New Roman"/>
      <w:lang w:eastAsia="zh-CN"/>
    </w:rPr>
  </w:style>
  <w:style w:type="character" w:customStyle="1" w:styleId="okpdspan1">
    <w:name w:val="okpd_span1"/>
    <w:rsid w:val="0028657D"/>
    <w:rPr>
      <w:b/>
      <w:bCs/>
    </w:rPr>
  </w:style>
  <w:style w:type="character" w:customStyle="1" w:styleId="textitem-characteristicsattrs-el-value">
    <w:name w:val="text item-characteristics__attrs-el-value"/>
    <w:basedOn w:val="a1"/>
    <w:rsid w:val="0028657D"/>
  </w:style>
  <w:style w:type="character" w:customStyle="1" w:styleId="1f2">
    <w:name w:val="Основной шрифт абзаца1"/>
    <w:rsid w:val="0028657D"/>
  </w:style>
  <w:style w:type="character" w:customStyle="1" w:styleId="1f3">
    <w:name w:val="Строгий1"/>
    <w:rsid w:val="0028657D"/>
    <w:rPr>
      <w:b/>
      <w:bCs/>
    </w:rPr>
  </w:style>
  <w:style w:type="paragraph" w:customStyle="1" w:styleId="afff5">
    <w:name w:val="Заголовок статьи"/>
    <w:basedOn w:val="a0"/>
    <w:next w:val="a0"/>
    <w:rsid w:val="0028657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rsid w:val="0028657D"/>
    <w:rPr>
      <w:sz w:val="23"/>
      <w:szCs w:val="23"/>
      <w:shd w:val="clear" w:color="auto" w:fill="FFFFFF"/>
    </w:rPr>
  </w:style>
  <w:style w:type="paragraph" w:customStyle="1" w:styleId="afff7">
    <w:name w:val="Сноска"/>
    <w:basedOn w:val="a0"/>
    <w:link w:val="afff6"/>
    <w:rsid w:val="0028657D"/>
    <w:pPr>
      <w:shd w:val="clear" w:color="auto" w:fill="FFFFFF"/>
      <w:spacing w:after="0" w:line="274" w:lineRule="exact"/>
    </w:pPr>
    <w:rPr>
      <w:sz w:val="23"/>
      <w:szCs w:val="23"/>
    </w:rPr>
  </w:style>
  <w:style w:type="character" w:customStyle="1" w:styleId="2c">
    <w:name w:val="Сноска (2)_"/>
    <w:link w:val="2d"/>
    <w:rsid w:val="0028657D"/>
    <w:rPr>
      <w:shd w:val="clear" w:color="auto" w:fill="FFFFFF"/>
    </w:rPr>
  </w:style>
  <w:style w:type="paragraph" w:customStyle="1" w:styleId="2d">
    <w:name w:val="Сноска (2)"/>
    <w:basedOn w:val="a0"/>
    <w:link w:val="2c"/>
    <w:rsid w:val="0028657D"/>
    <w:pPr>
      <w:shd w:val="clear" w:color="auto" w:fill="FFFFFF"/>
      <w:spacing w:after="0" w:line="0" w:lineRule="atLeast"/>
    </w:pPr>
  </w:style>
  <w:style w:type="paragraph" w:customStyle="1" w:styleId="210">
    <w:name w:val="Основной текст (2)1"/>
    <w:basedOn w:val="a0"/>
    <w:rsid w:val="0028657D"/>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28657D"/>
    <w:rPr>
      <w:shd w:val="clear" w:color="auto" w:fill="FFFFFF"/>
    </w:rPr>
  </w:style>
  <w:style w:type="paragraph" w:customStyle="1" w:styleId="afff9">
    <w:name w:val="Колонтитул"/>
    <w:basedOn w:val="a0"/>
    <w:link w:val="afff8"/>
    <w:rsid w:val="0028657D"/>
    <w:pPr>
      <w:shd w:val="clear" w:color="auto" w:fill="FFFFFF"/>
      <w:spacing w:after="0" w:line="240" w:lineRule="auto"/>
    </w:pPr>
  </w:style>
  <w:style w:type="character" w:customStyle="1" w:styleId="afffa">
    <w:name w:val="Основной текст_"/>
    <w:link w:val="1f4"/>
    <w:rsid w:val="0028657D"/>
    <w:rPr>
      <w:shd w:val="clear" w:color="auto" w:fill="FFFFFF"/>
    </w:rPr>
  </w:style>
  <w:style w:type="paragraph" w:customStyle="1" w:styleId="1f4">
    <w:name w:val="Основной текст1"/>
    <w:basedOn w:val="a0"/>
    <w:link w:val="afffa"/>
    <w:rsid w:val="0028657D"/>
    <w:pPr>
      <w:shd w:val="clear" w:color="auto" w:fill="FFFFFF"/>
      <w:spacing w:after="0" w:line="0" w:lineRule="atLeast"/>
      <w:ind w:hanging="200"/>
    </w:pPr>
  </w:style>
  <w:style w:type="character" w:customStyle="1" w:styleId="220">
    <w:name w:val="Заголовок №2 (2)_"/>
    <w:link w:val="221"/>
    <w:rsid w:val="0028657D"/>
    <w:rPr>
      <w:sz w:val="28"/>
      <w:szCs w:val="28"/>
      <w:shd w:val="clear" w:color="auto" w:fill="FFFFFF"/>
    </w:rPr>
  </w:style>
  <w:style w:type="paragraph" w:customStyle="1" w:styleId="221">
    <w:name w:val="Заголовок №2 (2)"/>
    <w:basedOn w:val="a0"/>
    <w:link w:val="220"/>
    <w:rsid w:val="0028657D"/>
    <w:pPr>
      <w:shd w:val="clear" w:color="auto" w:fill="FFFFFF"/>
      <w:spacing w:after="360" w:line="336" w:lineRule="exact"/>
      <w:jc w:val="center"/>
      <w:outlineLvl w:val="1"/>
    </w:pPr>
    <w:rPr>
      <w:sz w:val="28"/>
      <w:szCs w:val="28"/>
    </w:rPr>
  </w:style>
  <w:style w:type="character" w:customStyle="1" w:styleId="62">
    <w:name w:val="Основной текст (6)_"/>
    <w:link w:val="63"/>
    <w:rsid w:val="0028657D"/>
    <w:rPr>
      <w:rFonts w:ascii="SimHei" w:eastAsia="SimHei" w:hAnsi="SimHei"/>
      <w:spacing w:val="-10"/>
      <w:sz w:val="15"/>
      <w:szCs w:val="15"/>
      <w:shd w:val="clear" w:color="auto" w:fill="FFFFFF"/>
    </w:rPr>
  </w:style>
  <w:style w:type="paragraph" w:customStyle="1" w:styleId="63">
    <w:name w:val="Основной текст (6)"/>
    <w:basedOn w:val="a0"/>
    <w:link w:val="62"/>
    <w:rsid w:val="0028657D"/>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rsid w:val="0028657D"/>
    <w:rPr>
      <w:rFonts w:ascii="CordiaUPC" w:eastAsia="CordiaUPC" w:hAnsi="CordiaUPC"/>
      <w:sz w:val="26"/>
      <w:szCs w:val="26"/>
      <w:shd w:val="clear" w:color="auto" w:fill="FFFFFF"/>
    </w:rPr>
  </w:style>
  <w:style w:type="paragraph" w:customStyle="1" w:styleId="73">
    <w:name w:val="Основной текст (7)"/>
    <w:basedOn w:val="a0"/>
    <w:link w:val="72"/>
    <w:rsid w:val="0028657D"/>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rsid w:val="0028657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5">
    <w:name w:val="Стиль1"/>
    <w:basedOn w:val="4"/>
    <w:link w:val="1f6"/>
    <w:qFormat/>
    <w:rsid w:val="0028657D"/>
    <w:pPr>
      <w:jc w:val="center"/>
    </w:pPr>
    <w:rPr>
      <w:sz w:val="24"/>
      <w:szCs w:val="24"/>
      <w:lang w:val="en-US"/>
    </w:rPr>
  </w:style>
  <w:style w:type="character" w:customStyle="1" w:styleId="1f6">
    <w:name w:val="Стиль1 Знак"/>
    <w:link w:val="1f5"/>
    <w:rsid w:val="0028657D"/>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rsid w:val="0028657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28657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28657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28657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rsid w:val="0028657D"/>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28657D"/>
    <w:rPr>
      <w:rFonts w:ascii="Consolas" w:eastAsia="Times New Roman" w:hAnsi="Consolas" w:cs="Consolas"/>
      <w:sz w:val="20"/>
      <w:szCs w:val="20"/>
      <w:lang w:eastAsia="ru-RU"/>
    </w:rPr>
  </w:style>
  <w:style w:type="paragraph" w:customStyle="1" w:styleId="1f7">
    <w:name w:val="1"/>
    <w:basedOn w:val="a0"/>
    <w:rsid w:val="0028657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28657D"/>
  </w:style>
  <w:style w:type="character" w:customStyle="1" w:styleId="afffd">
    <w:name w:val="Символ сноски"/>
    <w:rsid w:val="0028657D"/>
    <w:rPr>
      <w:vertAlign w:val="superscript"/>
    </w:rPr>
  </w:style>
  <w:style w:type="paragraph" w:customStyle="1" w:styleId="pc">
    <w:name w:val="pc"/>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28657D"/>
    <w:rPr>
      <w:rFonts w:ascii="Arial" w:hAnsi="Arial" w:cs="Arial"/>
      <w:lang w:val="en-US"/>
    </w:rPr>
  </w:style>
  <w:style w:type="character" w:customStyle="1" w:styleId="s2">
    <w:name w:val="s2"/>
    <w:basedOn w:val="a1"/>
    <w:rsid w:val="0028657D"/>
  </w:style>
  <w:style w:type="paragraph" w:customStyle="1" w:styleId="p30">
    <w:name w:val="p30"/>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28657D"/>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28657D"/>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28657D"/>
    <w:rPr>
      <w:rFonts w:ascii="Verdana" w:hAnsi="Verdana" w:cs="Verdana"/>
      <w:sz w:val="15"/>
      <w:szCs w:val="15"/>
      <w:shd w:val="clear" w:color="auto" w:fill="FFFFFF"/>
    </w:rPr>
  </w:style>
  <w:style w:type="paragraph" w:customStyle="1" w:styleId="112">
    <w:name w:val="Основной текст (11)"/>
    <w:basedOn w:val="a0"/>
    <w:link w:val="111"/>
    <w:uiPriority w:val="99"/>
    <w:rsid w:val="0028657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 Знак Знак Знак Знак"/>
    <w:basedOn w:val="a0"/>
    <w:rsid w:val="0028657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qFormat/>
    <w:rsid w:val="0028657D"/>
    <w:pPr>
      <w:spacing w:after="0" w:line="240" w:lineRule="auto"/>
      <w:ind w:firstLine="709"/>
      <w:jc w:val="both"/>
    </w:pPr>
    <w:rPr>
      <w:rFonts w:ascii="Times New Roman" w:eastAsia="Calibri" w:hAnsi="Times New Roman" w:cs="Times New Roman"/>
      <w:sz w:val="24"/>
    </w:rPr>
  </w:style>
  <w:style w:type="numbering" w:customStyle="1" w:styleId="1f9">
    <w:name w:val="Нет списка1"/>
    <w:next w:val="a3"/>
    <w:uiPriority w:val="99"/>
    <w:semiHidden/>
    <w:unhideWhenUsed/>
    <w:rsid w:val="0028657D"/>
  </w:style>
  <w:style w:type="paragraph" w:customStyle="1" w:styleId="113">
    <w:name w:val="Знак1 Знак Знак Знак1"/>
    <w:basedOn w:val="a0"/>
    <w:rsid w:val="0028657D"/>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28657D"/>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28657D"/>
    <w:rPr>
      <w:b/>
      <w:bCs/>
      <w:color w:val="000080"/>
    </w:rPr>
  </w:style>
  <w:style w:type="paragraph" w:customStyle="1" w:styleId="affff">
    <w:name w:val="Содержимое таблицы"/>
    <w:basedOn w:val="a0"/>
    <w:uiPriority w:val="99"/>
    <w:rsid w:val="0028657D"/>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28657D"/>
    <w:rPr>
      <w:rFonts w:cs="Times New Roman"/>
    </w:rPr>
  </w:style>
  <w:style w:type="paragraph" w:customStyle="1" w:styleId="pt-consplusnonformat-000042">
    <w:name w:val="pt-consplusnonformat-000042"/>
    <w:basedOn w:val="a0"/>
    <w:uiPriority w:val="99"/>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286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286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28657D"/>
    <w:rPr>
      <w:rFonts w:cs="Times New Roman"/>
    </w:rPr>
  </w:style>
  <w:style w:type="paragraph" w:customStyle="1" w:styleId="1fa">
    <w:name w:val="Знак1 Знак Знак Знак Знак Знак Знак Знак Знак Знак Знак Знак Знак Знак Знак Знак"/>
    <w:basedOn w:val="a0"/>
    <w:rsid w:val="0028657D"/>
    <w:pPr>
      <w:spacing w:after="160" w:line="240" w:lineRule="exact"/>
    </w:pPr>
    <w:rPr>
      <w:rFonts w:ascii="Verdana" w:eastAsia="Times New Roman" w:hAnsi="Verdana" w:cs="Times New Roman"/>
      <w:sz w:val="24"/>
      <w:szCs w:val="24"/>
      <w:lang w:val="en-US" w:eastAsia="en-US"/>
    </w:rPr>
  </w:style>
  <w:style w:type="character" w:customStyle="1" w:styleId="60">
    <w:name w:val="Заголовок 6 Знак"/>
    <w:basedOn w:val="a1"/>
    <w:link w:val="6"/>
    <w:rsid w:val="00451A4E"/>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451A4E"/>
    <w:rPr>
      <w:rFonts w:asciiTheme="majorHAnsi" w:eastAsiaTheme="majorEastAsia" w:hAnsiTheme="majorHAnsi" w:cstheme="majorBidi"/>
      <w:i/>
      <w:iCs/>
      <w:color w:val="404040" w:themeColor="text1" w:themeTint="BF"/>
    </w:rPr>
  </w:style>
  <w:style w:type="character" w:customStyle="1" w:styleId="1fb">
    <w:name w:val="Без интервала Знак1"/>
    <w:uiPriority w:val="99"/>
    <w:locked/>
    <w:rsid w:val="00451A4E"/>
    <w:rPr>
      <w:rFonts w:ascii="Calibri" w:eastAsia="Times New Roman" w:hAnsi="Calibri" w:cs="Times New Roman"/>
    </w:rPr>
  </w:style>
  <w:style w:type="character" w:customStyle="1" w:styleId="1fc">
    <w:name w:val="Нижний колонтитул Знак1"/>
    <w:basedOn w:val="a1"/>
    <w:uiPriority w:val="99"/>
    <w:semiHidden/>
    <w:rsid w:val="00451A4E"/>
  </w:style>
  <w:style w:type="character" w:customStyle="1" w:styleId="1fd">
    <w:name w:val="Текст выноски Знак1"/>
    <w:basedOn w:val="a1"/>
    <w:uiPriority w:val="99"/>
    <w:semiHidden/>
    <w:rsid w:val="00451A4E"/>
    <w:rPr>
      <w:rFonts w:ascii="Tahoma" w:hAnsi="Tahoma" w:cs="Tahoma"/>
      <w:sz w:val="16"/>
      <w:szCs w:val="16"/>
    </w:rPr>
  </w:style>
  <w:style w:type="character" w:customStyle="1" w:styleId="1fe">
    <w:name w:val="Основной текст с отступом Знак1"/>
    <w:basedOn w:val="a1"/>
    <w:uiPriority w:val="99"/>
    <w:semiHidden/>
    <w:rsid w:val="00451A4E"/>
  </w:style>
  <w:style w:type="character" w:customStyle="1" w:styleId="212">
    <w:name w:val="Основной текст с отступом 2 Знак1"/>
    <w:basedOn w:val="a1"/>
    <w:uiPriority w:val="99"/>
    <w:semiHidden/>
    <w:rsid w:val="00451A4E"/>
  </w:style>
  <w:style w:type="character" w:customStyle="1" w:styleId="1ff">
    <w:name w:val="Верхний колонтитул Знак1"/>
    <w:basedOn w:val="a1"/>
    <w:uiPriority w:val="99"/>
    <w:semiHidden/>
    <w:rsid w:val="00451A4E"/>
  </w:style>
  <w:style w:type="character" w:customStyle="1" w:styleId="311">
    <w:name w:val="Основной текст 3 Знак1"/>
    <w:basedOn w:val="a1"/>
    <w:uiPriority w:val="99"/>
    <w:semiHidden/>
    <w:rsid w:val="00451A4E"/>
    <w:rPr>
      <w:sz w:val="16"/>
      <w:szCs w:val="16"/>
    </w:rPr>
  </w:style>
  <w:style w:type="character" w:customStyle="1" w:styleId="312">
    <w:name w:val="Основной текст с отступом 3 Знак1"/>
    <w:basedOn w:val="a1"/>
    <w:uiPriority w:val="99"/>
    <w:semiHidden/>
    <w:rsid w:val="00451A4E"/>
    <w:rPr>
      <w:sz w:val="16"/>
      <w:szCs w:val="16"/>
    </w:rPr>
  </w:style>
  <w:style w:type="character" w:customStyle="1" w:styleId="213">
    <w:name w:val="Основной текст 2 Знак1"/>
    <w:basedOn w:val="a1"/>
    <w:uiPriority w:val="99"/>
    <w:semiHidden/>
    <w:rsid w:val="00451A4E"/>
  </w:style>
  <w:style w:type="character" w:customStyle="1" w:styleId="FootnoteTextChar">
    <w:name w:val="Footnote Text Char"/>
    <w:uiPriority w:val="99"/>
    <w:locked/>
    <w:rsid w:val="00451A4E"/>
    <w:rPr>
      <w:rFonts w:ascii="Times New Roman" w:eastAsia="Times New Roman" w:hAnsi="Times New Roman" w:cs="Times New Roman" w:hint="default"/>
      <w:lang w:eastAsia="ru-RU"/>
    </w:rPr>
  </w:style>
  <w:style w:type="character" w:customStyle="1" w:styleId="CommentTextChar">
    <w:name w:val="Comment Text Char"/>
    <w:uiPriority w:val="99"/>
    <w:locked/>
    <w:rsid w:val="00451A4E"/>
    <w:rPr>
      <w:rFonts w:ascii="Calibri" w:eastAsia="Times New Roman" w:hAnsi="Calibri" w:cs="Calibri" w:hint="default"/>
    </w:rPr>
  </w:style>
  <w:style w:type="character" w:customStyle="1" w:styleId="SubtitleChar">
    <w:name w:val="Subtitle Char"/>
    <w:uiPriority w:val="99"/>
    <w:locked/>
    <w:rsid w:val="00451A4E"/>
    <w:rPr>
      <w:rFonts w:ascii="Cambria" w:hAnsi="Cambria" w:cs="Cambria" w:hint="default"/>
      <w:sz w:val="24"/>
      <w:szCs w:val="24"/>
    </w:rPr>
  </w:style>
  <w:style w:type="character" w:customStyle="1" w:styleId="SubtitleChar1">
    <w:name w:val="Subtitle Char1"/>
    <w:basedOn w:val="a1"/>
    <w:uiPriority w:val="11"/>
    <w:rsid w:val="00451A4E"/>
    <w:rPr>
      <w:rFonts w:ascii="Cambria" w:eastAsia="Times New Roman" w:hAnsi="Cambria" w:cs="Times New Roman" w:hint="default"/>
      <w:sz w:val="24"/>
      <w:szCs w:val="24"/>
    </w:rPr>
  </w:style>
  <w:style w:type="character" w:customStyle="1" w:styleId="DocumentMapChar">
    <w:name w:val="Document Map Char"/>
    <w:uiPriority w:val="99"/>
    <w:locked/>
    <w:rsid w:val="00451A4E"/>
    <w:rPr>
      <w:rFonts w:ascii="Tahoma" w:hAnsi="Tahoma" w:cs="Tahoma" w:hint="default"/>
      <w:sz w:val="16"/>
      <w:szCs w:val="16"/>
    </w:rPr>
  </w:style>
  <w:style w:type="character" w:customStyle="1" w:styleId="CommentSubjectChar">
    <w:name w:val="Comment Subject Char"/>
    <w:uiPriority w:val="99"/>
    <w:locked/>
    <w:rsid w:val="00451A4E"/>
    <w:rPr>
      <w:rFonts w:ascii="Calibri" w:eastAsia="Times New Roman" w:hAnsi="Calibri" w:cs="Calibri" w:hint="default"/>
      <w:b/>
      <w:bCs/>
    </w:rPr>
  </w:style>
  <w:style w:type="character" w:customStyle="1" w:styleId="FootnoteTextChar1">
    <w:name w:val="Footnote Text Char1"/>
    <w:basedOn w:val="a1"/>
    <w:uiPriority w:val="99"/>
    <w:semiHidden/>
    <w:rsid w:val="00451A4E"/>
    <w:rPr>
      <w:rFonts w:eastAsia="Times New Roman" w:cs="Calibri"/>
      <w:sz w:val="20"/>
      <w:szCs w:val="20"/>
    </w:rPr>
  </w:style>
  <w:style w:type="character" w:customStyle="1" w:styleId="CommentTextChar1">
    <w:name w:val="Comment Text Char1"/>
    <w:basedOn w:val="a1"/>
    <w:uiPriority w:val="99"/>
    <w:semiHidden/>
    <w:rsid w:val="00451A4E"/>
    <w:rPr>
      <w:rFonts w:eastAsia="Times New Roman" w:cs="Calibri"/>
      <w:sz w:val="20"/>
      <w:szCs w:val="20"/>
    </w:rPr>
  </w:style>
  <w:style w:type="character" w:customStyle="1" w:styleId="DocumentMapChar1">
    <w:name w:val="Document Map Char1"/>
    <w:basedOn w:val="a1"/>
    <w:uiPriority w:val="99"/>
    <w:semiHidden/>
    <w:rsid w:val="00451A4E"/>
    <w:rPr>
      <w:rFonts w:ascii="Times New Roman" w:eastAsia="Times New Roman" w:hAnsi="Times New Roman"/>
      <w:sz w:val="0"/>
      <w:szCs w:val="0"/>
    </w:rPr>
  </w:style>
  <w:style w:type="character" w:customStyle="1" w:styleId="CommentSubjectChar1">
    <w:name w:val="Comment Subject Char1"/>
    <w:basedOn w:val="afe"/>
    <w:uiPriority w:val="99"/>
    <w:semiHidden/>
    <w:rsid w:val="00451A4E"/>
    <w:rPr>
      <w:rFonts w:eastAsia="Times New Roman" w:cs="Calibri"/>
      <w:b/>
      <w:bCs/>
      <w:sz w:val="20"/>
      <w:szCs w:val="20"/>
      <w:lang w:eastAsia="ru-RU"/>
    </w:rPr>
  </w:style>
  <w:style w:type="paragraph" w:styleId="a">
    <w:name w:val="List Bullet"/>
    <w:basedOn w:val="a0"/>
    <w:uiPriority w:val="99"/>
    <w:unhideWhenUsed/>
    <w:rsid w:val="00451A4E"/>
    <w:pPr>
      <w:numPr>
        <w:numId w:val="6"/>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123302468">
      <w:bodyDiv w:val="1"/>
      <w:marLeft w:val="0"/>
      <w:marRight w:val="0"/>
      <w:marTop w:val="0"/>
      <w:marBottom w:val="0"/>
      <w:divBdr>
        <w:top w:val="none" w:sz="0" w:space="0" w:color="auto"/>
        <w:left w:val="none" w:sz="0" w:space="0" w:color="auto"/>
        <w:bottom w:val="none" w:sz="0" w:space="0" w:color="auto"/>
        <w:right w:val="none" w:sz="0" w:space="0" w:color="auto"/>
      </w:divBdr>
    </w:div>
    <w:div w:id="16813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FBEE585C1F069F7CB8396168B8D7DF03F9FD9C83EDCA9B67424B166624CEFF62A0F1F77A19B90BEEE783E6E4E6096B939CD0D4B89A3335A03u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xn--b1abdeugyaebo0a.xn--p1ai/documents/1497.html"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25F5-C3B3-4BC0-B473-BDD85D5C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108</Pages>
  <Words>22733</Words>
  <Characters>129580</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21</cp:revision>
  <dcterms:created xsi:type="dcterms:W3CDTF">2021-02-24T08:55:00Z</dcterms:created>
  <dcterms:modified xsi:type="dcterms:W3CDTF">2021-03-09T08:50:00Z</dcterms:modified>
</cp:coreProperties>
</file>