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75" w:rsidRPr="00402F89" w:rsidRDefault="002B0675" w:rsidP="002B0675">
      <w:pPr>
        <w:jc w:val="center"/>
        <w:rPr>
          <w:b/>
          <w:bCs/>
          <w:noProof/>
          <w:color w:val="000000"/>
          <w:sz w:val="32"/>
          <w:szCs w:val="32"/>
        </w:rPr>
      </w:pPr>
      <w:r w:rsidRPr="00402F89">
        <w:rPr>
          <w:b/>
          <w:bCs/>
          <w:noProof/>
          <w:color w:val="000000"/>
          <w:sz w:val="32"/>
          <w:szCs w:val="32"/>
        </w:rPr>
        <w:t>СОДЕРЖАНИЕ</w:t>
      </w:r>
    </w:p>
    <w:p w:rsidR="002B0675" w:rsidRPr="00402F89" w:rsidRDefault="002B0675" w:rsidP="002B0675">
      <w:pPr>
        <w:jc w:val="center"/>
        <w:rPr>
          <w:b/>
          <w:bCs/>
          <w:noProof/>
          <w:color w:val="000000"/>
          <w:sz w:val="32"/>
          <w:szCs w:val="32"/>
        </w:rPr>
      </w:pPr>
    </w:p>
    <w:tbl>
      <w:tblPr>
        <w:tblStyle w:val="a3"/>
        <w:tblW w:w="0" w:type="auto"/>
        <w:tblLook w:val="04A0"/>
      </w:tblPr>
      <w:tblGrid>
        <w:gridCol w:w="1951"/>
        <w:gridCol w:w="7336"/>
      </w:tblGrid>
      <w:tr w:rsidR="002B0675" w:rsidRPr="00402F89" w:rsidTr="003D4DE5">
        <w:tc>
          <w:tcPr>
            <w:tcW w:w="9287" w:type="dxa"/>
            <w:gridSpan w:val="2"/>
          </w:tcPr>
          <w:p w:rsidR="002B0675" w:rsidRPr="00402F89" w:rsidRDefault="002B0675" w:rsidP="003D4DE5">
            <w:pPr>
              <w:jc w:val="center"/>
              <w:rPr>
                <w:b/>
                <w:bCs/>
                <w:noProof/>
                <w:color w:val="000000"/>
              </w:rPr>
            </w:pPr>
          </w:p>
          <w:p w:rsidR="002B0675" w:rsidRPr="00402F89" w:rsidRDefault="002B0675" w:rsidP="003D4DE5">
            <w:pPr>
              <w:jc w:val="center"/>
              <w:rPr>
                <w:b/>
                <w:bCs/>
                <w:noProof/>
                <w:color w:val="000000"/>
                <w:sz w:val="28"/>
                <w:szCs w:val="28"/>
              </w:rPr>
            </w:pPr>
            <w:r w:rsidRPr="00402F89">
              <w:rPr>
                <w:b/>
                <w:bCs/>
                <w:noProof/>
                <w:color w:val="000000"/>
                <w:sz w:val="28"/>
                <w:szCs w:val="28"/>
              </w:rPr>
              <w:t xml:space="preserve">ПОСТАНОВЛЕНИЕ </w:t>
            </w:r>
          </w:p>
          <w:p w:rsidR="002B0675" w:rsidRPr="00402F89" w:rsidRDefault="002B0675" w:rsidP="003D4DE5">
            <w:pPr>
              <w:jc w:val="center"/>
              <w:rPr>
                <w:b/>
                <w:bCs/>
                <w:noProof/>
                <w:color w:val="000000"/>
                <w:sz w:val="28"/>
                <w:szCs w:val="28"/>
              </w:rPr>
            </w:pPr>
            <w:r w:rsidRPr="00402F89">
              <w:rPr>
                <w:b/>
                <w:bCs/>
                <w:noProof/>
                <w:color w:val="000000"/>
                <w:sz w:val="28"/>
                <w:szCs w:val="28"/>
              </w:rPr>
              <w:t xml:space="preserve">администрации городского округа Тейково </w:t>
            </w:r>
          </w:p>
          <w:p w:rsidR="002B0675" w:rsidRPr="00402F89" w:rsidRDefault="002B0675" w:rsidP="003D4DE5">
            <w:pPr>
              <w:jc w:val="center"/>
              <w:rPr>
                <w:b/>
                <w:bCs/>
                <w:noProof/>
                <w:color w:val="000000"/>
                <w:sz w:val="28"/>
                <w:szCs w:val="28"/>
              </w:rPr>
            </w:pPr>
            <w:r w:rsidRPr="00402F89">
              <w:rPr>
                <w:b/>
                <w:bCs/>
                <w:noProof/>
                <w:color w:val="000000"/>
                <w:sz w:val="28"/>
                <w:szCs w:val="28"/>
              </w:rPr>
              <w:t>Ивановской области</w:t>
            </w:r>
          </w:p>
          <w:p w:rsidR="002B0675" w:rsidRPr="00402F89" w:rsidRDefault="002B0675" w:rsidP="003D4DE5">
            <w:pPr>
              <w:jc w:val="center"/>
              <w:rPr>
                <w:b/>
                <w:bCs/>
                <w:noProof/>
                <w:color w:val="000000"/>
              </w:rPr>
            </w:pPr>
          </w:p>
        </w:tc>
      </w:tr>
      <w:tr w:rsidR="002B0675" w:rsidRPr="00402F89" w:rsidTr="003D4DE5">
        <w:tc>
          <w:tcPr>
            <w:tcW w:w="1951" w:type="dxa"/>
          </w:tcPr>
          <w:p w:rsidR="002B0675" w:rsidRPr="00E40C50" w:rsidRDefault="0079713C" w:rsidP="00E40C50">
            <w:pPr>
              <w:jc w:val="center"/>
              <w:rPr>
                <w:bCs/>
                <w:noProof/>
                <w:color w:val="000000"/>
              </w:rPr>
            </w:pPr>
            <w:r w:rsidRPr="00E40C50">
              <w:rPr>
                <w:bCs/>
                <w:noProof/>
                <w:color w:val="000000"/>
              </w:rPr>
              <w:t>16.01.2020</w:t>
            </w:r>
          </w:p>
          <w:p w:rsidR="002B0675" w:rsidRPr="00E40C50" w:rsidRDefault="002B0675" w:rsidP="00E40C50">
            <w:pPr>
              <w:jc w:val="center"/>
              <w:rPr>
                <w:bCs/>
                <w:noProof/>
                <w:color w:val="000000"/>
              </w:rPr>
            </w:pPr>
            <w:r w:rsidRPr="00E40C50">
              <w:rPr>
                <w:bCs/>
                <w:noProof/>
                <w:color w:val="000000"/>
              </w:rPr>
              <w:t xml:space="preserve">№ </w:t>
            </w:r>
            <w:r w:rsidR="0079713C" w:rsidRPr="00E40C50">
              <w:rPr>
                <w:bCs/>
                <w:noProof/>
                <w:color w:val="000000"/>
              </w:rPr>
              <w:t>5</w:t>
            </w:r>
          </w:p>
        </w:tc>
        <w:tc>
          <w:tcPr>
            <w:tcW w:w="7336" w:type="dxa"/>
          </w:tcPr>
          <w:p w:rsidR="0079713C" w:rsidRPr="00E40C50" w:rsidRDefault="0079713C" w:rsidP="00E40C50">
            <w:pPr>
              <w:jc w:val="both"/>
            </w:pPr>
            <w:r w:rsidRPr="00E40C50">
              <w:t>О создании и функционировании в общеобразовательных организациях городского округа Тейково Центров образования цифрового и гуманитарного профилей «Точка роста» на 2020 - 2021 годы</w:t>
            </w:r>
          </w:p>
          <w:p w:rsidR="002B0675" w:rsidRPr="00E40C50" w:rsidRDefault="002B0675" w:rsidP="00E40C50">
            <w:pPr>
              <w:pStyle w:val="ConsPlusTitle"/>
              <w:jc w:val="both"/>
              <w:rPr>
                <w:rFonts w:ascii="Times New Roman" w:hAnsi="Times New Roman" w:cs="Times New Roman"/>
                <w:b w:val="0"/>
                <w:bCs/>
                <w:noProof/>
                <w:color w:val="000000"/>
                <w:sz w:val="24"/>
                <w:szCs w:val="24"/>
              </w:rPr>
            </w:pPr>
          </w:p>
        </w:tc>
      </w:tr>
      <w:tr w:rsidR="002B0675" w:rsidRPr="00402F89" w:rsidTr="003D4DE5">
        <w:tc>
          <w:tcPr>
            <w:tcW w:w="1951" w:type="dxa"/>
          </w:tcPr>
          <w:p w:rsidR="002B0675" w:rsidRPr="00E40C50" w:rsidRDefault="003D4DE5" w:rsidP="00E40C50">
            <w:pPr>
              <w:jc w:val="center"/>
              <w:rPr>
                <w:bCs/>
                <w:noProof/>
                <w:color w:val="000000"/>
              </w:rPr>
            </w:pPr>
            <w:r w:rsidRPr="00E40C50">
              <w:rPr>
                <w:bCs/>
                <w:noProof/>
                <w:color w:val="000000"/>
              </w:rPr>
              <w:t>16.01.2020</w:t>
            </w:r>
          </w:p>
          <w:p w:rsidR="002B0675" w:rsidRPr="00E40C50" w:rsidRDefault="002B0675" w:rsidP="00E40C50">
            <w:pPr>
              <w:jc w:val="center"/>
              <w:rPr>
                <w:bCs/>
                <w:noProof/>
                <w:color w:val="000000"/>
              </w:rPr>
            </w:pPr>
            <w:r w:rsidRPr="00E40C50">
              <w:rPr>
                <w:bCs/>
                <w:noProof/>
                <w:color w:val="000000"/>
              </w:rPr>
              <w:t xml:space="preserve">№ </w:t>
            </w:r>
            <w:r w:rsidR="003D4DE5" w:rsidRPr="00E40C50">
              <w:rPr>
                <w:bCs/>
                <w:noProof/>
                <w:color w:val="000000"/>
              </w:rPr>
              <w:t>8</w:t>
            </w:r>
          </w:p>
        </w:tc>
        <w:tc>
          <w:tcPr>
            <w:tcW w:w="7336" w:type="dxa"/>
          </w:tcPr>
          <w:p w:rsidR="002B0675" w:rsidRPr="00E40C50" w:rsidRDefault="003D4DE5" w:rsidP="00E40C50">
            <w:pPr>
              <w:widowControl w:val="0"/>
              <w:autoSpaceDE w:val="0"/>
              <w:autoSpaceDN w:val="0"/>
              <w:adjustRightInd w:val="0"/>
              <w:jc w:val="both"/>
              <w:rPr>
                <w:bCs/>
                <w:noProof/>
                <w:color w:val="000000"/>
              </w:rPr>
            </w:pPr>
            <w:r w:rsidRPr="00E40C50">
              <w:t>Перечень мероприятий городского округа Тейково по созданию в общеобразовательных организациях условий для занятий физической культурой и спортом в 2020 - 2022 годах</w:t>
            </w:r>
          </w:p>
        </w:tc>
      </w:tr>
      <w:tr w:rsidR="00360360" w:rsidRPr="00402F89" w:rsidTr="003D4DE5">
        <w:tc>
          <w:tcPr>
            <w:tcW w:w="1951" w:type="dxa"/>
          </w:tcPr>
          <w:p w:rsidR="00360360" w:rsidRPr="00E40C50" w:rsidRDefault="00360360" w:rsidP="00E40C50">
            <w:pPr>
              <w:jc w:val="center"/>
              <w:rPr>
                <w:bCs/>
                <w:noProof/>
                <w:color w:val="000000"/>
              </w:rPr>
            </w:pPr>
            <w:r w:rsidRPr="00E40C50">
              <w:rPr>
                <w:bCs/>
                <w:noProof/>
                <w:color w:val="000000"/>
              </w:rPr>
              <w:t>16.01.2020</w:t>
            </w:r>
          </w:p>
          <w:p w:rsidR="00360360" w:rsidRPr="00E40C50" w:rsidRDefault="00360360" w:rsidP="00E40C50">
            <w:pPr>
              <w:jc w:val="center"/>
              <w:rPr>
                <w:bCs/>
                <w:noProof/>
                <w:color w:val="000000"/>
              </w:rPr>
            </w:pPr>
            <w:r w:rsidRPr="00E40C50">
              <w:rPr>
                <w:bCs/>
                <w:noProof/>
                <w:color w:val="000000"/>
              </w:rPr>
              <w:t>№ 9</w:t>
            </w:r>
          </w:p>
        </w:tc>
        <w:tc>
          <w:tcPr>
            <w:tcW w:w="7336" w:type="dxa"/>
          </w:tcPr>
          <w:p w:rsidR="00E40C50" w:rsidRPr="00E40C50" w:rsidRDefault="00E40C50" w:rsidP="00E40C50">
            <w:pPr>
              <w:spacing w:after="0" w:line="240" w:lineRule="auto"/>
              <w:jc w:val="both"/>
            </w:pPr>
            <w:r w:rsidRPr="00E40C50">
              <w:t>О внесении изменений в постановление администрации г.о. Тейково</w:t>
            </w:r>
          </w:p>
          <w:p w:rsidR="00E40C50" w:rsidRPr="00E40C50" w:rsidRDefault="00E40C50" w:rsidP="00E40C50">
            <w:pPr>
              <w:spacing w:after="0" w:line="240" w:lineRule="auto"/>
              <w:jc w:val="both"/>
            </w:pPr>
            <w:r w:rsidRPr="00E40C50">
              <w:t>от 11.11.2013 № 685 «Об утверждении муниципальной программы</w:t>
            </w:r>
          </w:p>
          <w:p w:rsidR="00E40C50" w:rsidRPr="00E40C50" w:rsidRDefault="00E40C50" w:rsidP="00E40C50">
            <w:pPr>
              <w:spacing w:after="0" w:line="240" w:lineRule="auto"/>
              <w:jc w:val="both"/>
              <w:rPr>
                <w:bCs/>
              </w:rPr>
            </w:pPr>
            <w:r w:rsidRPr="00E40C50">
              <w:t xml:space="preserve">городского округа Тейково «Организация </w:t>
            </w:r>
            <w:r w:rsidRPr="00E40C50">
              <w:rPr>
                <w:bCs/>
              </w:rPr>
              <w:t>работы по взаимосвязи</w:t>
            </w:r>
          </w:p>
          <w:p w:rsidR="00E40C50" w:rsidRPr="00E40C50" w:rsidRDefault="00E40C50" w:rsidP="00E40C50">
            <w:pPr>
              <w:spacing w:after="0" w:line="240" w:lineRule="auto"/>
              <w:jc w:val="both"/>
              <w:rPr>
                <w:bCs/>
              </w:rPr>
            </w:pPr>
            <w:r w:rsidRPr="00E40C50">
              <w:rPr>
                <w:bCs/>
              </w:rPr>
              <w:t>органов местного самоуправления с населением городского округа Тейково</w:t>
            </w:r>
            <w:r>
              <w:rPr>
                <w:bCs/>
              </w:rPr>
              <w:t xml:space="preserve"> </w:t>
            </w:r>
            <w:r w:rsidRPr="00E40C50">
              <w:t>на</w:t>
            </w:r>
            <w:r w:rsidRPr="00E40C50">
              <w:rPr>
                <w:bCs/>
              </w:rPr>
              <w:t xml:space="preserve"> </w:t>
            </w:r>
            <w:r w:rsidRPr="00E40C50">
              <w:t>2014-2024 годы»</w:t>
            </w:r>
          </w:p>
          <w:p w:rsidR="00E40C50" w:rsidRPr="00E40C50" w:rsidRDefault="00E40C50" w:rsidP="00E40C50">
            <w:pPr>
              <w:spacing w:after="0" w:line="240" w:lineRule="auto"/>
              <w:jc w:val="both"/>
            </w:pPr>
          </w:p>
          <w:p w:rsidR="00360360" w:rsidRPr="00E40C50" w:rsidRDefault="00360360" w:rsidP="00E40C50">
            <w:pPr>
              <w:widowControl w:val="0"/>
              <w:autoSpaceDE w:val="0"/>
              <w:autoSpaceDN w:val="0"/>
              <w:adjustRightInd w:val="0"/>
              <w:jc w:val="both"/>
            </w:pPr>
          </w:p>
        </w:tc>
      </w:tr>
    </w:tbl>
    <w:p w:rsidR="00BF22EC" w:rsidRPr="00402F89" w:rsidRDefault="00BF22EC"/>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p w:rsidR="002B0675" w:rsidRPr="00402F89" w:rsidRDefault="002B0675" w:rsidP="002B0675">
      <w:pPr>
        <w:jc w:val="center"/>
        <w:rPr>
          <w:b/>
          <w:noProof/>
          <w:sz w:val="32"/>
          <w:szCs w:val="32"/>
        </w:rPr>
      </w:pPr>
      <w:r w:rsidRPr="00402F89">
        <w:rPr>
          <w:b/>
          <w:noProof/>
          <w:sz w:val="32"/>
          <w:szCs w:val="32"/>
        </w:rPr>
        <w:drawing>
          <wp:inline distT="0" distB="0" distL="0" distR="0">
            <wp:extent cx="690880" cy="903605"/>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2B0675" w:rsidRPr="00402F89" w:rsidRDefault="002B0675" w:rsidP="002B0675">
      <w:pPr>
        <w:jc w:val="center"/>
        <w:rPr>
          <w:b/>
          <w:sz w:val="36"/>
          <w:szCs w:val="36"/>
        </w:rPr>
      </w:pPr>
      <w:r w:rsidRPr="00402F89">
        <w:rPr>
          <w:b/>
          <w:sz w:val="36"/>
          <w:szCs w:val="36"/>
        </w:rPr>
        <w:t>АДМИНИСТРАЦИЯ ГОРОДСКОГО ОКРУГА ТЕЙКОВО</w:t>
      </w:r>
    </w:p>
    <w:p w:rsidR="002B0675" w:rsidRPr="00402F89" w:rsidRDefault="002B0675" w:rsidP="002B0675">
      <w:pPr>
        <w:jc w:val="center"/>
        <w:rPr>
          <w:b/>
          <w:sz w:val="36"/>
          <w:szCs w:val="36"/>
        </w:rPr>
      </w:pPr>
      <w:r w:rsidRPr="00402F89">
        <w:rPr>
          <w:b/>
          <w:sz w:val="36"/>
          <w:szCs w:val="36"/>
        </w:rPr>
        <w:t>ИВАНОВСКОЙ ОБЛАСТИ</w:t>
      </w:r>
    </w:p>
    <w:p w:rsidR="002B0675" w:rsidRPr="00402F89" w:rsidRDefault="002B0675" w:rsidP="002B0675">
      <w:pPr>
        <w:jc w:val="center"/>
        <w:rPr>
          <w:b/>
          <w:sz w:val="32"/>
          <w:szCs w:val="32"/>
        </w:rPr>
      </w:pPr>
      <w:r w:rsidRPr="00402F89">
        <w:rPr>
          <w:b/>
          <w:sz w:val="32"/>
          <w:szCs w:val="32"/>
        </w:rPr>
        <w:t>_______________________________________________________</w:t>
      </w:r>
    </w:p>
    <w:p w:rsidR="002B0675" w:rsidRPr="00402F89" w:rsidRDefault="002B0675" w:rsidP="002B0675">
      <w:pPr>
        <w:jc w:val="center"/>
        <w:rPr>
          <w:b/>
          <w:sz w:val="28"/>
          <w:szCs w:val="28"/>
        </w:rPr>
      </w:pPr>
    </w:p>
    <w:p w:rsidR="002B0675" w:rsidRPr="00402F89" w:rsidRDefault="002B0675" w:rsidP="002B0675">
      <w:pPr>
        <w:jc w:val="center"/>
        <w:rPr>
          <w:b/>
          <w:sz w:val="28"/>
          <w:szCs w:val="28"/>
        </w:rPr>
      </w:pPr>
    </w:p>
    <w:p w:rsidR="002B0675" w:rsidRPr="00402F89" w:rsidRDefault="002B0675" w:rsidP="002B0675">
      <w:pPr>
        <w:jc w:val="center"/>
        <w:rPr>
          <w:b/>
          <w:sz w:val="40"/>
          <w:szCs w:val="40"/>
        </w:rPr>
      </w:pPr>
      <w:r w:rsidRPr="00402F89">
        <w:rPr>
          <w:b/>
          <w:sz w:val="40"/>
          <w:szCs w:val="40"/>
        </w:rPr>
        <w:t>П О С Т А Н О В Л Е Н И Е</w:t>
      </w:r>
    </w:p>
    <w:p w:rsidR="002B0675" w:rsidRPr="00402F89" w:rsidRDefault="002B0675" w:rsidP="002B0675">
      <w:pPr>
        <w:jc w:val="center"/>
        <w:rPr>
          <w:b/>
          <w:sz w:val="28"/>
          <w:szCs w:val="28"/>
        </w:rPr>
      </w:pPr>
    </w:p>
    <w:p w:rsidR="002B0675" w:rsidRPr="00402F89" w:rsidRDefault="002B0675" w:rsidP="002B0675">
      <w:pPr>
        <w:jc w:val="center"/>
        <w:rPr>
          <w:b/>
          <w:sz w:val="28"/>
          <w:szCs w:val="28"/>
        </w:rPr>
      </w:pPr>
    </w:p>
    <w:p w:rsidR="002B0675" w:rsidRPr="00402F89" w:rsidRDefault="002B0675" w:rsidP="002B0675">
      <w:pPr>
        <w:jc w:val="center"/>
        <w:rPr>
          <w:b/>
          <w:sz w:val="28"/>
          <w:szCs w:val="28"/>
        </w:rPr>
      </w:pPr>
      <w:r w:rsidRPr="00402F89">
        <w:rPr>
          <w:b/>
          <w:sz w:val="28"/>
          <w:szCs w:val="28"/>
        </w:rPr>
        <w:t xml:space="preserve">от 16.01.2020 № 5 </w:t>
      </w:r>
    </w:p>
    <w:p w:rsidR="002B0675" w:rsidRPr="00402F89" w:rsidRDefault="002B0675" w:rsidP="002B0675">
      <w:pPr>
        <w:jc w:val="center"/>
        <w:rPr>
          <w:sz w:val="28"/>
          <w:szCs w:val="28"/>
        </w:rPr>
      </w:pPr>
    </w:p>
    <w:p w:rsidR="002B0675" w:rsidRPr="00402F89" w:rsidRDefault="002B0675" w:rsidP="002B0675">
      <w:pPr>
        <w:jc w:val="center"/>
        <w:rPr>
          <w:sz w:val="28"/>
          <w:szCs w:val="28"/>
        </w:rPr>
      </w:pPr>
      <w:r w:rsidRPr="00402F89">
        <w:rPr>
          <w:sz w:val="28"/>
          <w:szCs w:val="28"/>
        </w:rPr>
        <w:t>г. Тейково</w:t>
      </w:r>
    </w:p>
    <w:p w:rsidR="002B0675" w:rsidRPr="00402F89" w:rsidRDefault="002B0675" w:rsidP="002B0675">
      <w:pPr>
        <w:jc w:val="center"/>
        <w:rPr>
          <w:b/>
          <w:sz w:val="28"/>
          <w:szCs w:val="28"/>
        </w:rPr>
      </w:pPr>
      <w:r w:rsidRPr="00402F89">
        <w:rPr>
          <w:b/>
          <w:sz w:val="28"/>
          <w:szCs w:val="28"/>
        </w:rPr>
        <w:t xml:space="preserve">          </w:t>
      </w:r>
    </w:p>
    <w:p w:rsidR="002B0675" w:rsidRPr="00402F89" w:rsidRDefault="002B0675" w:rsidP="002B0675">
      <w:pPr>
        <w:jc w:val="center"/>
        <w:rPr>
          <w:b/>
          <w:sz w:val="28"/>
          <w:szCs w:val="28"/>
        </w:rPr>
      </w:pPr>
      <w:r w:rsidRPr="00402F89">
        <w:rPr>
          <w:b/>
          <w:sz w:val="28"/>
          <w:szCs w:val="28"/>
        </w:rPr>
        <w:t>О создании и функционировании в общеобразовательных организациях городского округа Тейково Центров образования цифрового и гуманитарного профилей «Точка роста» на 2020 - 2021 годы</w:t>
      </w:r>
    </w:p>
    <w:p w:rsidR="002B0675" w:rsidRPr="00402F89" w:rsidRDefault="002B0675" w:rsidP="002B0675">
      <w:pPr>
        <w:pStyle w:val="ConsPlusTitle"/>
        <w:jc w:val="center"/>
        <w:rPr>
          <w:rFonts w:ascii="Times New Roman" w:hAnsi="Times New Roman" w:cs="Times New Roman"/>
          <w:b w:val="0"/>
          <w:sz w:val="28"/>
          <w:szCs w:val="28"/>
        </w:rPr>
      </w:pPr>
      <w:r w:rsidRPr="00402F89">
        <w:rPr>
          <w:rFonts w:ascii="Times New Roman" w:hAnsi="Times New Roman" w:cs="Times New Roman"/>
          <w:sz w:val="28"/>
          <w:szCs w:val="28"/>
        </w:rPr>
        <w:t xml:space="preserve"> </w:t>
      </w:r>
    </w:p>
    <w:p w:rsidR="002B0675" w:rsidRPr="00402F89" w:rsidRDefault="002B0675" w:rsidP="002B0675">
      <w:pPr>
        <w:pStyle w:val="a6"/>
        <w:jc w:val="both"/>
        <w:rPr>
          <w:sz w:val="28"/>
          <w:szCs w:val="28"/>
        </w:rPr>
      </w:pPr>
    </w:p>
    <w:p w:rsidR="002B0675" w:rsidRPr="00402F89" w:rsidRDefault="002B0675" w:rsidP="002B0675">
      <w:pPr>
        <w:tabs>
          <w:tab w:val="left" w:pos="2612"/>
        </w:tabs>
        <w:jc w:val="both"/>
        <w:rPr>
          <w:bCs/>
          <w:sz w:val="28"/>
          <w:szCs w:val="28"/>
        </w:rPr>
      </w:pPr>
      <w:r w:rsidRPr="00402F89">
        <w:rPr>
          <w:bCs/>
          <w:sz w:val="28"/>
          <w:szCs w:val="28"/>
        </w:rPr>
        <w:t xml:space="preserve">       В соответствии с распоряжением Правительства Ивановской области от 05.07.2019 № 107-рп «</w:t>
      </w:r>
      <w:r w:rsidRPr="00402F89">
        <w:rPr>
          <w:sz w:val="28"/>
          <w:szCs w:val="28"/>
        </w:rPr>
        <w:t>О создании и функционировании в общеобразовательных организациях, расположенных в сельской местности и малых городах Ивановской области, Центров образования цифрового и гуманитарного профилей «Точка роста» на 2020 - 2022 годы</w:t>
      </w:r>
      <w:r w:rsidRPr="00402F89">
        <w:rPr>
          <w:bCs/>
          <w:sz w:val="28"/>
          <w:szCs w:val="28"/>
        </w:rPr>
        <w:t xml:space="preserve">», постановлением администрации г.о. Тейково </w:t>
      </w:r>
      <w:r w:rsidRPr="00402F89">
        <w:rPr>
          <w:sz w:val="28"/>
          <w:szCs w:val="28"/>
        </w:rPr>
        <w:t xml:space="preserve">от 11.11.2013     № 677 </w:t>
      </w:r>
      <w:r w:rsidRPr="00402F89">
        <w:rPr>
          <w:bCs/>
          <w:sz w:val="28"/>
          <w:szCs w:val="28"/>
        </w:rPr>
        <w:t>«</w:t>
      </w:r>
      <w:r w:rsidRPr="00402F89">
        <w:rPr>
          <w:sz w:val="28"/>
          <w:szCs w:val="28"/>
        </w:rPr>
        <w:t>Об утверждении муниципальной программы городского округа Тейково «Развитие образования в городском округе Тейково», администрация городского округа Тейково</w:t>
      </w:r>
    </w:p>
    <w:p w:rsidR="002B0675" w:rsidRPr="00402F89" w:rsidRDefault="002B0675" w:rsidP="002B0675">
      <w:pPr>
        <w:pStyle w:val="a6"/>
        <w:ind w:firstLine="709"/>
        <w:jc w:val="both"/>
        <w:rPr>
          <w:sz w:val="28"/>
          <w:szCs w:val="28"/>
        </w:rPr>
      </w:pPr>
    </w:p>
    <w:p w:rsidR="002B0675" w:rsidRPr="00402F89" w:rsidRDefault="002B0675" w:rsidP="002B0675">
      <w:pPr>
        <w:ind w:firstLine="709"/>
        <w:jc w:val="center"/>
        <w:rPr>
          <w:b/>
          <w:sz w:val="28"/>
          <w:szCs w:val="28"/>
        </w:rPr>
      </w:pPr>
      <w:r w:rsidRPr="00402F89">
        <w:rPr>
          <w:b/>
          <w:sz w:val="28"/>
          <w:szCs w:val="28"/>
        </w:rPr>
        <w:t>П О С Т А Н О В Л Я Е Т:</w:t>
      </w:r>
    </w:p>
    <w:p w:rsidR="002B0675" w:rsidRPr="00402F89" w:rsidRDefault="002B0675" w:rsidP="002B0675">
      <w:pPr>
        <w:ind w:firstLine="709"/>
        <w:jc w:val="center"/>
        <w:rPr>
          <w:b/>
          <w:sz w:val="28"/>
          <w:szCs w:val="28"/>
        </w:rPr>
      </w:pPr>
    </w:p>
    <w:p w:rsidR="002B0675" w:rsidRPr="00402F89" w:rsidRDefault="002B0675" w:rsidP="002B0675">
      <w:pPr>
        <w:ind w:right="-108" w:firstLine="567"/>
        <w:jc w:val="both"/>
        <w:rPr>
          <w:sz w:val="28"/>
          <w:szCs w:val="28"/>
        </w:rPr>
      </w:pPr>
      <w:r w:rsidRPr="00402F89">
        <w:rPr>
          <w:sz w:val="28"/>
          <w:szCs w:val="28"/>
        </w:rPr>
        <w:t>1. Утвердить перечень общеобразовательных организаций городского округа Тейково, на базе которых будут созданы Центры образования цифрового и гуманитарного профилей «Точка роста» (далее - Центры «Точка роста») в 2020 и 2021 годах (далее – перечень) (приложение 1).</w:t>
      </w:r>
    </w:p>
    <w:p w:rsidR="002B0675" w:rsidRPr="00402F89" w:rsidRDefault="002B0675" w:rsidP="002B0675">
      <w:pPr>
        <w:ind w:right="-108" w:firstLine="567"/>
        <w:jc w:val="both"/>
        <w:rPr>
          <w:sz w:val="28"/>
          <w:szCs w:val="28"/>
        </w:rPr>
      </w:pPr>
      <w:r w:rsidRPr="00402F89">
        <w:rPr>
          <w:sz w:val="28"/>
          <w:szCs w:val="28"/>
        </w:rPr>
        <w:t>2. Принять расходное обязательство по созданию в общеобразовательных организациях городского округа Тейково Центров «Точка роста» в 2020 - 2021 годах.</w:t>
      </w:r>
    </w:p>
    <w:p w:rsidR="002B0675" w:rsidRPr="00402F89" w:rsidRDefault="002B0675" w:rsidP="002B0675">
      <w:pPr>
        <w:ind w:right="-108" w:firstLine="567"/>
        <w:jc w:val="both"/>
        <w:rPr>
          <w:sz w:val="28"/>
          <w:szCs w:val="28"/>
        </w:rPr>
      </w:pPr>
      <w:r w:rsidRPr="00402F89">
        <w:rPr>
          <w:sz w:val="28"/>
          <w:szCs w:val="28"/>
        </w:rPr>
        <w:t xml:space="preserve">3.Утвердить </w:t>
      </w:r>
      <w:hyperlink r:id="rId9" w:history="1">
        <w:r w:rsidRPr="00402F89">
          <w:rPr>
            <w:sz w:val="28"/>
            <w:szCs w:val="28"/>
          </w:rPr>
          <w:t>описание</w:t>
        </w:r>
      </w:hyperlink>
      <w:r w:rsidRPr="00402F89">
        <w:rPr>
          <w:sz w:val="28"/>
          <w:szCs w:val="28"/>
        </w:rPr>
        <w:t xml:space="preserve"> создаваемых Центров «Точка роста» (приложение 2).</w:t>
      </w:r>
    </w:p>
    <w:p w:rsidR="002B0675" w:rsidRPr="00402F89" w:rsidRDefault="002B0675" w:rsidP="002B0675">
      <w:pPr>
        <w:ind w:right="-108" w:firstLine="567"/>
        <w:jc w:val="both"/>
        <w:rPr>
          <w:sz w:val="28"/>
          <w:szCs w:val="28"/>
        </w:rPr>
      </w:pPr>
      <w:r w:rsidRPr="00402F89">
        <w:rPr>
          <w:sz w:val="28"/>
          <w:szCs w:val="28"/>
        </w:rPr>
        <w:lastRenderedPageBreak/>
        <w:t>4. Утвердить план первоочередных мероприятий («дорожную карту») по созданию и функционированию Центров «Точка роста» в 2020 - 2021 годах (приложение 3).</w:t>
      </w:r>
    </w:p>
    <w:p w:rsidR="002B0675" w:rsidRPr="00402F89" w:rsidRDefault="002B0675" w:rsidP="002B0675">
      <w:pPr>
        <w:ind w:right="-108" w:firstLine="567"/>
        <w:jc w:val="both"/>
        <w:rPr>
          <w:sz w:val="28"/>
          <w:szCs w:val="28"/>
        </w:rPr>
      </w:pPr>
      <w:r w:rsidRPr="00402F89">
        <w:rPr>
          <w:sz w:val="28"/>
          <w:szCs w:val="28"/>
        </w:rPr>
        <w:t>5. Утвердить индикативные показатели деятельности Центров «Точка роста» в городском округе Тейково в 2020 - 2021 годах (приложение 4).</w:t>
      </w:r>
      <w:r w:rsidRPr="00402F89">
        <w:rPr>
          <w:sz w:val="28"/>
          <w:szCs w:val="28"/>
          <w:highlight w:val="yellow"/>
        </w:rPr>
        <w:t xml:space="preserve"> </w:t>
      </w:r>
    </w:p>
    <w:p w:rsidR="002B0675" w:rsidRPr="00402F89" w:rsidRDefault="002B0675" w:rsidP="002B0675">
      <w:pPr>
        <w:ind w:right="-108" w:firstLine="567"/>
        <w:jc w:val="both"/>
        <w:rPr>
          <w:sz w:val="28"/>
          <w:szCs w:val="28"/>
        </w:rPr>
      </w:pPr>
      <w:r w:rsidRPr="00402F89">
        <w:rPr>
          <w:sz w:val="28"/>
          <w:szCs w:val="28"/>
        </w:rPr>
        <w:t>6. Определить координатором деятельности по созданию Центров «Точка роста» Отдел образования администрации г. Тейково (Соловьева А. Н.).</w:t>
      </w:r>
    </w:p>
    <w:p w:rsidR="002B0675" w:rsidRPr="00402F89" w:rsidRDefault="002B0675" w:rsidP="002B0675">
      <w:pPr>
        <w:ind w:right="-108" w:firstLine="567"/>
        <w:jc w:val="both"/>
        <w:rPr>
          <w:sz w:val="28"/>
          <w:szCs w:val="28"/>
        </w:rPr>
      </w:pPr>
      <w:r w:rsidRPr="00402F89">
        <w:rPr>
          <w:sz w:val="28"/>
          <w:szCs w:val="28"/>
        </w:rPr>
        <w:t>7. Отделу образования администрации г. Тейково (Соловьева А. Н.):</w:t>
      </w:r>
    </w:p>
    <w:p w:rsidR="002B0675" w:rsidRPr="00402F89" w:rsidRDefault="002B0675" w:rsidP="002B0675">
      <w:pPr>
        <w:ind w:right="-108" w:firstLine="567"/>
        <w:jc w:val="both"/>
        <w:rPr>
          <w:sz w:val="28"/>
          <w:szCs w:val="28"/>
        </w:rPr>
      </w:pPr>
      <w:r w:rsidRPr="00402F89">
        <w:rPr>
          <w:sz w:val="28"/>
          <w:szCs w:val="28"/>
        </w:rPr>
        <w:t>7.1. обеспечить:</w:t>
      </w:r>
    </w:p>
    <w:p w:rsidR="002B0675" w:rsidRPr="00402F89" w:rsidRDefault="002B0675" w:rsidP="002B0675">
      <w:pPr>
        <w:ind w:right="-108" w:firstLine="567"/>
        <w:jc w:val="both"/>
        <w:rPr>
          <w:sz w:val="28"/>
          <w:szCs w:val="28"/>
        </w:rPr>
      </w:pPr>
      <w:r w:rsidRPr="00402F89">
        <w:rPr>
          <w:sz w:val="28"/>
          <w:szCs w:val="28"/>
        </w:rPr>
        <w:t xml:space="preserve">7.1.1. принятие локальных актов общеобразовательных организаций по созданию Центров «Точка роста», утверждающих: </w:t>
      </w:r>
    </w:p>
    <w:p w:rsidR="002B0675" w:rsidRPr="00402F89" w:rsidRDefault="002B0675" w:rsidP="002B0675">
      <w:pPr>
        <w:ind w:right="-108" w:firstLine="567"/>
        <w:jc w:val="both"/>
        <w:rPr>
          <w:sz w:val="28"/>
          <w:szCs w:val="28"/>
        </w:rPr>
      </w:pPr>
      <w:r w:rsidRPr="00402F89">
        <w:rPr>
          <w:sz w:val="28"/>
          <w:szCs w:val="28"/>
        </w:rPr>
        <w:t>-</w:t>
      </w:r>
      <w:r w:rsidRPr="00402F89">
        <w:rPr>
          <w:sz w:val="28"/>
          <w:szCs w:val="28"/>
        </w:rPr>
        <w:tab/>
        <w:t>положения о деятельности Центров «Точка роста»;</w:t>
      </w:r>
    </w:p>
    <w:p w:rsidR="002B0675" w:rsidRPr="00402F89" w:rsidRDefault="002B0675" w:rsidP="002B0675">
      <w:pPr>
        <w:ind w:right="-108" w:firstLine="567"/>
        <w:jc w:val="both"/>
        <w:rPr>
          <w:sz w:val="28"/>
          <w:szCs w:val="28"/>
        </w:rPr>
      </w:pPr>
      <w:r w:rsidRPr="00402F89">
        <w:rPr>
          <w:sz w:val="28"/>
          <w:szCs w:val="28"/>
        </w:rPr>
        <w:t>- кандидатуры руководителей Центров «Точка роста»;</w:t>
      </w:r>
    </w:p>
    <w:p w:rsidR="002B0675" w:rsidRPr="00402F89" w:rsidRDefault="002B0675" w:rsidP="002B0675">
      <w:pPr>
        <w:ind w:right="-108" w:firstLine="567"/>
        <w:jc w:val="both"/>
        <w:rPr>
          <w:sz w:val="28"/>
          <w:szCs w:val="28"/>
        </w:rPr>
      </w:pPr>
      <w:r w:rsidRPr="00402F89">
        <w:rPr>
          <w:sz w:val="28"/>
          <w:szCs w:val="28"/>
        </w:rPr>
        <w:t>-</w:t>
      </w:r>
      <w:r w:rsidRPr="00402F89">
        <w:rPr>
          <w:sz w:val="28"/>
          <w:szCs w:val="28"/>
        </w:rPr>
        <w:tab/>
        <w:t>порядки решения вопросов материально-технического и имущественного характера Центра «Точка роста»;</w:t>
      </w:r>
    </w:p>
    <w:p w:rsidR="002B0675" w:rsidRPr="00402F89" w:rsidRDefault="002B0675" w:rsidP="002B0675">
      <w:pPr>
        <w:ind w:right="-108" w:firstLine="567"/>
        <w:jc w:val="both"/>
        <w:rPr>
          <w:sz w:val="28"/>
          <w:szCs w:val="28"/>
        </w:rPr>
      </w:pPr>
      <w:r w:rsidRPr="00402F89">
        <w:rPr>
          <w:sz w:val="28"/>
          <w:szCs w:val="28"/>
        </w:rPr>
        <w:t>-</w:t>
      </w:r>
      <w:r w:rsidRPr="00402F89">
        <w:rPr>
          <w:sz w:val="28"/>
          <w:szCs w:val="28"/>
        </w:rPr>
        <w:tab/>
        <w:t>функции Центров «Точка роста» по обеспечению реализации основных и дополнительных общеобразовательных программ цифрового, естественнонаучного, технического и гуманитарного профилей на территории городского округа Тейково в рамках проекта «Современная школа» национального проекта «Образование»;</w:t>
      </w:r>
    </w:p>
    <w:p w:rsidR="002B0675" w:rsidRPr="00402F89" w:rsidRDefault="002B0675" w:rsidP="002B0675">
      <w:pPr>
        <w:ind w:right="-108" w:firstLine="567"/>
        <w:jc w:val="both"/>
        <w:rPr>
          <w:sz w:val="28"/>
          <w:szCs w:val="28"/>
        </w:rPr>
      </w:pPr>
      <w:r w:rsidRPr="00402F89">
        <w:rPr>
          <w:sz w:val="28"/>
          <w:szCs w:val="28"/>
        </w:rPr>
        <w:t>-</w:t>
      </w:r>
      <w:r w:rsidRPr="00402F89">
        <w:rPr>
          <w:sz w:val="28"/>
          <w:szCs w:val="28"/>
        </w:rPr>
        <w:tab/>
        <w:t>планы мероприятий по созданию и функционированию Центров «Точка роста»;</w:t>
      </w:r>
    </w:p>
    <w:p w:rsidR="002B0675" w:rsidRPr="00402F89" w:rsidRDefault="002B0675" w:rsidP="002B0675">
      <w:pPr>
        <w:ind w:right="-108" w:firstLine="567"/>
        <w:jc w:val="both"/>
        <w:rPr>
          <w:sz w:val="28"/>
          <w:szCs w:val="28"/>
        </w:rPr>
      </w:pPr>
      <w:r w:rsidRPr="00402F89">
        <w:rPr>
          <w:sz w:val="28"/>
          <w:szCs w:val="28"/>
        </w:rPr>
        <w:t>-</w:t>
      </w:r>
      <w:r w:rsidRPr="00402F89">
        <w:rPr>
          <w:sz w:val="28"/>
          <w:szCs w:val="28"/>
        </w:rPr>
        <w:tab/>
        <w:t>планы учебно-воспитательных, внеурочных и социокультурных мероприятий в Центрах «Точка роста».</w:t>
      </w:r>
    </w:p>
    <w:p w:rsidR="002B0675" w:rsidRPr="00402F89" w:rsidRDefault="002B0675" w:rsidP="002B0675">
      <w:pPr>
        <w:ind w:right="-108" w:firstLine="567"/>
        <w:jc w:val="both"/>
        <w:rPr>
          <w:sz w:val="28"/>
          <w:szCs w:val="28"/>
        </w:rPr>
      </w:pPr>
      <w:r w:rsidRPr="00402F89">
        <w:rPr>
          <w:sz w:val="28"/>
          <w:szCs w:val="28"/>
        </w:rPr>
        <w:t>7.1.2. подготовку и оформление помещений Центров «Точка роста» в соответствии с утвержденным фирменным стилем и дизайн-проектом.</w:t>
      </w:r>
    </w:p>
    <w:p w:rsidR="002B0675" w:rsidRPr="00402F89" w:rsidRDefault="002B0675" w:rsidP="002B0675">
      <w:pPr>
        <w:ind w:right="-108" w:firstLine="567"/>
        <w:jc w:val="both"/>
        <w:rPr>
          <w:sz w:val="28"/>
          <w:szCs w:val="28"/>
        </w:rPr>
      </w:pPr>
      <w:r w:rsidRPr="00402F89">
        <w:rPr>
          <w:sz w:val="28"/>
          <w:szCs w:val="28"/>
        </w:rPr>
        <w:t>7.1.3. приобретение мебели для кабинета формирования предметных компетенций и зоны коворкинга.</w:t>
      </w:r>
    </w:p>
    <w:p w:rsidR="002B0675" w:rsidRPr="00402F89" w:rsidRDefault="002B0675" w:rsidP="002B0675">
      <w:pPr>
        <w:ind w:right="-108" w:firstLine="567"/>
        <w:jc w:val="both"/>
        <w:rPr>
          <w:sz w:val="28"/>
          <w:szCs w:val="28"/>
        </w:rPr>
      </w:pPr>
      <w:r w:rsidRPr="00402F89">
        <w:rPr>
          <w:sz w:val="28"/>
          <w:szCs w:val="28"/>
        </w:rPr>
        <w:t>7.2. руководствоваться при организации работы по созданию в общеобразовательных организациях городского округа Тейково Центров «Точка роста» в 2020 - 2021 годах:</w:t>
      </w:r>
    </w:p>
    <w:p w:rsidR="002B0675" w:rsidRPr="00402F89" w:rsidRDefault="002B0675" w:rsidP="002B0675">
      <w:pPr>
        <w:ind w:right="-108" w:firstLine="567"/>
        <w:jc w:val="both"/>
        <w:rPr>
          <w:sz w:val="28"/>
          <w:szCs w:val="28"/>
        </w:rPr>
      </w:pPr>
      <w:r w:rsidRPr="00402F89">
        <w:rPr>
          <w:sz w:val="28"/>
          <w:szCs w:val="28"/>
        </w:rPr>
        <w:t>положением о Центрах «Точка роста», утвержденным приказом Департамента образования Ивановской области от 20.03.2019 № 350-о;</w:t>
      </w:r>
    </w:p>
    <w:p w:rsidR="002B0675" w:rsidRPr="00402F89" w:rsidRDefault="002B0675" w:rsidP="002B0675">
      <w:pPr>
        <w:ind w:right="-108" w:firstLine="567"/>
        <w:jc w:val="both"/>
        <w:rPr>
          <w:sz w:val="28"/>
          <w:szCs w:val="28"/>
        </w:rPr>
      </w:pPr>
      <w:r w:rsidRPr="00402F89">
        <w:rPr>
          <w:sz w:val="28"/>
          <w:szCs w:val="28"/>
        </w:rPr>
        <w:t>дизайн-проектом оформления Центров «Точка роста», утвержденным приказом Департамента образования Ивановской области от 16.05.2019 № 683-о.</w:t>
      </w:r>
    </w:p>
    <w:p w:rsidR="002B0675" w:rsidRPr="00402F89" w:rsidRDefault="002B0675" w:rsidP="002B0675">
      <w:pPr>
        <w:autoSpaceDE w:val="0"/>
        <w:autoSpaceDN w:val="0"/>
        <w:adjustRightInd w:val="0"/>
        <w:ind w:firstLine="540"/>
        <w:jc w:val="both"/>
        <w:rPr>
          <w:sz w:val="28"/>
          <w:szCs w:val="28"/>
        </w:rPr>
      </w:pPr>
      <w:r w:rsidRPr="00402F89">
        <w:rPr>
          <w:sz w:val="28"/>
          <w:szCs w:val="28"/>
        </w:rPr>
        <w:t>8.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в сети Интернет.</w:t>
      </w:r>
    </w:p>
    <w:p w:rsidR="002B0675" w:rsidRPr="00402F89" w:rsidRDefault="002B0675" w:rsidP="002B0675">
      <w:pPr>
        <w:autoSpaceDE w:val="0"/>
        <w:autoSpaceDN w:val="0"/>
        <w:adjustRightInd w:val="0"/>
        <w:ind w:firstLine="540"/>
        <w:jc w:val="both"/>
        <w:rPr>
          <w:color w:val="FF0000"/>
          <w:sz w:val="28"/>
          <w:szCs w:val="28"/>
        </w:rPr>
      </w:pPr>
      <w:r w:rsidRPr="00402F89">
        <w:rPr>
          <w:sz w:val="28"/>
          <w:szCs w:val="28"/>
        </w:rPr>
        <w:t>9. Настоящее постановление вступает в силу со дня его официального опубликования и распространяется на правоотношения, возникшие с</w:t>
      </w:r>
      <w:r w:rsidRPr="00402F89">
        <w:rPr>
          <w:color w:val="FF0000"/>
          <w:sz w:val="28"/>
          <w:szCs w:val="28"/>
        </w:rPr>
        <w:t xml:space="preserve"> </w:t>
      </w:r>
      <w:r w:rsidRPr="00402F89">
        <w:rPr>
          <w:sz w:val="28"/>
          <w:szCs w:val="28"/>
        </w:rPr>
        <w:t>09.01.2020.</w:t>
      </w:r>
    </w:p>
    <w:p w:rsidR="002B0675" w:rsidRPr="00402F89" w:rsidRDefault="002B0675" w:rsidP="002B0675">
      <w:pPr>
        <w:ind w:right="-108" w:firstLine="567"/>
        <w:jc w:val="both"/>
        <w:rPr>
          <w:sz w:val="28"/>
          <w:szCs w:val="28"/>
        </w:rPr>
      </w:pPr>
    </w:p>
    <w:p w:rsidR="002B0675" w:rsidRPr="00402F89" w:rsidRDefault="002B0675" w:rsidP="002B0675">
      <w:pPr>
        <w:autoSpaceDE w:val="0"/>
        <w:autoSpaceDN w:val="0"/>
        <w:adjustRightInd w:val="0"/>
        <w:ind w:firstLine="540"/>
        <w:jc w:val="both"/>
        <w:rPr>
          <w:color w:val="FF0000"/>
          <w:sz w:val="28"/>
          <w:szCs w:val="28"/>
        </w:rPr>
      </w:pPr>
    </w:p>
    <w:p w:rsidR="002B0675" w:rsidRPr="00402F89" w:rsidRDefault="002B0675" w:rsidP="002B0675">
      <w:pPr>
        <w:pStyle w:val="a4"/>
        <w:ind w:left="1080" w:hanging="1080"/>
        <w:rPr>
          <w:szCs w:val="28"/>
        </w:rPr>
      </w:pPr>
    </w:p>
    <w:p w:rsidR="002B0675" w:rsidRPr="00402F89" w:rsidRDefault="002B0675" w:rsidP="002B0675">
      <w:pPr>
        <w:rPr>
          <w:b/>
          <w:sz w:val="28"/>
          <w:szCs w:val="28"/>
        </w:rPr>
        <w:sectPr w:rsidR="002B0675" w:rsidRPr="00402F89" w:rsidSect="003D4DE5">
          <w:pgSz w:w="11906" w:h="16838"/>
          <w:pgMar w:top="1134" w:right="567" w:bottom="851" w:left="1134" w:header="709" w:footer="709" w:gutter="0"/>
          <w:cols w:space="720"/>
        </w:sectPr>
      </w:pPr>
      <w:r w:rsidRPr="00402F89">
        <w:rPr>
          <w:b/>
          <w:sz w:val="28"/>
          <w:szCs w:val="28"/>
        </w:rPr>
        <w:t xml:space="preserve">   Глава городского округа Тейково                                                    С.А. Семенова</w:t>
      </w:r>
    </w:p>
    <w:p w:rsidR="002B0675" w:rsidRPr="00402F89" w:rsidRDefault="002B0675" w:rsidP="002B0675">
      <w:pPr>
        <w:pStyle w:val="ConsPlusNonformat"/>
        <w:ind w:right="-1"/>
        <w:jc w:val="right"/>
        <w:rPr>
          <w:rFonts w:ascii="Times New Roman" w:hAnsi="Times New Roman" w:cs="Times New Roman"/>
        </w:rPr>
      </w:pPr>
      <w:r w:rsidRPr="00402F89">
        <w:rPr>
          <w:rFonts w:ascii="Times New Roman" w:hAnsi="Times New Roman" w:cs="Times New Roman"/>
        </w:rPr>
        <w:lastRenderedPageBreak/>
        <w:t>Приложение  1</w:t>
      </w:r>
    </w:p>
    <w:p w:rsidR="002B0675" w:rsidRPr="00402F89" w:rsidRDefault="002B0675" w:rsidP="002B0675">
      <w:pPr>
        <w:pStyle w:val="ConsPlusNonformat"/>
        <w:ind w:right="-1"/>
        <w:jc w:val="right"/>
        <w:rPr>
          <w:rFonts w:ascii="Times New Roman" w:hAnsi="Times New Roman" w:cs="Times New Roman"/>
        </w:rPr>
      </w:pPr>
      <w:r w:rsidRPr="00402F89">
        <w:rPr>
          <w:rFonts w:ascii="Times New Roman" w:hAnsi="Times New Roman" w:cs="Times New Roman"/>
        </w:rPr>
        <w:t xml:space="preserve">                                                                                        к постановлению администрации</w:t>
      </w:r>
    </w:p>
    <w:p w:rsidR="002B0675" w:rsidRPr="00402F89" w:rsidRDefault="002B0675" w:rsidP="002B0675">
      <w:pPr>
        <w:pStyle w:val="ConsPlusNonformat"/>
        <w:ind w:right="-1"/>
        <w:jc w:val="right"/>
        <w:rPr>
          <w:rFonts w:ascii="Times New Roman" w:hAnsi="Times New Roman" w:cs="Times New Roman"/>
        </w:rPr>
      </w:pPr>
      <w:r w:rsidRPr="00402F89">
        <w:rPr>
          <w:rFonts w:ascii="Times New Roman" w:hAnsi="Times New Roman" w:cs="Times New Roman"/>
        </w:rPr>
        <w:t xml:space="preserve">                                                                                        г.о. Тейково Ивановской области                                                                                      </w:t>
      </w:r>
    </w:p>
    <w:p w:rsidR="002B0675" w:rsidRPr="00402F89" w:rsidRDefault="002B0675" w:rsidP="002B0675">
      <w:pPr>
        <w:pStyle w:val="Pro-Gramma"/>
        <w:suppressAutoHyphens/>
        <w:spacing w:before="0" w:line="240" w:lineRule="auto"/>
        <w:ind w:left="5387"/>
        <w:jc w:val="right"/>
        <w:rPr>
          <w:rFonts w:ascii="Times New Roman" w:hAnsi="Times New Roman"/>
          <w:szCs w:val="20"/>
        </w:rPr>
      </w:pPr>
      <w:r w:rsidRPr="00402F89">
        <w:rPr>
          <w:rFonts w:ascii="Times New Roman" w:hAnsi="Times New Roman"/>
          <w:szCs w:val="20"/>
        </w:rPr>
        <w:t xml:space="preserve">от 16.01.2020 № 5  </w:t>
      </w:r>
    </w:p>
    <w:p w:rsidR="002B0675" w:rsidRPr="00402F89" w:rsidRDefault="002B0675" w:rsidP="002B0675">
      <w:pPr>
        <w:pStyle w:val="Pro-Gramma"/>
        <w:suppressAutoHyphens/>
        <w:spacing w:before="0" w:line="240" w:lineRule="auto"/>
        <w:ind w:left="5387"/>
        <w:jc w:val="right"/>
        <w:rPr>
          <w:rFonts w:ascii="Times New Roman" w:hAnsi="Times New Roman"/>
          <w:szCs w:val="20"/>
        </w:rPr>
      </w:pPr>
    </w:p>
    <w:p w:rsidR="002B0675" w:rsidRPr="00402F89" w:rsidRDefault="002B0675" w:rsidP="002B0675">
      <w:pPr>
        <w:pStyle w:val="12"/>
        <w:shd w:val="clear" w:color="auto" w:fill="auto"/>
        <w:tabs>
          <w:tab w:val="left" w:pos="1287"/>
        </w:tabs>
        <w:ind w:right="20"/>
        <w:jc w:val="center"/>
        <w:rPr>
          <w:rFonts w:ascii="Times New Roman" w:hAnsi="Times New Roman" w:cs="Times New Roman"/>
          <w:b/>
          <w:sz w:val="28"/>
          <w:szCs w:val="28"/>
        </w:rPr>
      </w:pPr>
      <w:r w:rsidRPr="00402F89">
        <w:rPr>
          <w:rFonts w:ascii="Times New Roman" w:hAnsi="Times New Roman" w:cs="Times New Roman"/>
          <w:b/>
          <w:sz w:val="28"/>
          <w:szCs w:val="28"/>
        </w:rPr>
        <w:t>ПЕРЕЧЕНЬ</w:t>
      </w:r>
    </w:p>
    <w:p w:rsidR="002B0675" w:rsidRPr="00402F89" w:rsidRDefault="002B0675" w:rsidP="002B067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 xml:space="preserve">общеобразовательных организаций городского округа Тейково, </w:t>
      </w:r>
    </w:p>
    <w:p w:rsidR="002B0675" w:rsidRPr="00402F89" w:rsidRDefault="002B0675" w:rsidP="002B067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 xml:space="preserve">на базе которых будут созданы Центры «Точка роста» </w:t>
      </w:r>
    </w:p>
    <w:p w:rsidR="002B0675" w:rsidRPr="00402F89" w:rsidRDefault="002B0675" w:rsidP="002B067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в 2020 и 2021 годах</w:t>
      </w:r>
    </w:p>
    <w:p w:rsidR="002B0675" w:rsidRPr="00402F89" w:rsidRDefault="002B0675" w:rsidP="002B0675">
      <w:pPr>
        <w:pStyle w:val="12"/>
        <w:shd w:val="clear" w:color="auto" w:fill="auto"/>
        <w:tabs>
          <w:tab w:val="left" w:pos="1287"/>
        </w:tabs>
        <w:ind w:right="20"/>
        <w:jc w:val="center"/>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3543"/>
        <w:gridCol w:w="2268"/>
      </w:tblGrid>
      <w:tr w:rsidR="002B0675" w:rsidRPr="00402F89" w:rsidTr="003D4DE5">
        <w:tc>
          <w:tcPr>
            <w:tcW w:w="709"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 п/п</w:t>
            </w:r>
          </w:p>
        </w:tc>
        <w:tc>
          <w:tcPr>
            <w:tcW w:w="3544"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Наименование образовательной организации</w:t>
            </w:r>
          </w:p>
        </w:tc>
        <w:tc>
          <w:tcPr>
            <w:tcW w:w="3543"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Юридический адрес образовательной организации</w:t>
            </w:r>
          </w:p>
        </w:tc>
        <w:tc>
          <w:tcPr>
            <w:tcW w:w="2268"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Количество обучающихся (по состоянию на сентябрь 2019 года), чел.</w:t>
            </w:r>
          </w:p>
        </w:tc>
      </w:tr>
      <w:tr w:rsidR="002B0675" w:rsidRPr="00402F89" w:rsidTr="003D4DE5">
        <w:tc>
          <w:tcPr>
            <w:tcW w:w="709"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p>
        </w:tc>
        <w:tc>
          <w:tcPr>
            <w:tcW w:w="9355" w:type="dxa"/>
            <w:gridSpan w:val="3"/>
          </w:tcPr>
          <w:p w:rsidR="002B0675" w:rsidRPr="00402F89" w:rsidRDefault="002B0675" w:rsidP="003D4DE5">
            <w:pPr>
              <w:pStyle w:val="12"/>
              <w:shd w:val="clear" w:color="auto" w:fill="auto"/>
              <w:tabs>
                <w:tab w:val="left" w:pos="1287"/>
              </w:tabs>
              <w:ind w:right="20"/>
              <w:jc w:val="center"/>
              <w:rPr>
                <w:rFonts w:ascii="Times New Roman" w:hAnsi="Times New Roman" w:cs="Times New Roman"/>
                <w:b/>
                <w:sz w:val="28"/>
                <w:szCs w:val="28"/>
                <w:lang w:eastAsia="ru-RU"/>
              </w:rPr>
            </w:pPr>
            <w:r w:rsidRPr="00402F89">
              <w:rPr>
                <w:rFonts w:ascii="Times New Roman" w:hAnsi="Times New Roman" w:cs="Times New Roman"/>
                <w:b/>
                <w:sz w:val="28"/>
                <w:szCs w:val="28"/>
                <w:lang w:eastAsia="ru-RU"/>
              </w:rPr>
              <w:t>2020 год</w:t>
            </w:r>
          </w:p>
        </w:tc>
      </w:tr>
      <w:tr w:rsidR="002B0675" w:rsidRPr="00402F89" w:rsidTr="003D4DE5">
        <w:tc>
          <w:tcPr>
            <w:tcW w:w="709"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1</w:t>
            </w:r>
          </w:p>
        </w:tc>
        <w:tc>
          <w:tcPr>
            <w:tcW w:w="3544" w:type="dxa"/>
          </w:tcPr>
          <w:p w:rsidR="002B0675" w:rsidRPr="00402F89" w:rsidRDefault="002B0675" w:rsidP="003D4DE5">
            <w:pPr>
              <w:pStyle w:val="12"/>
              <w:shd w:val="clear" w:color="auto" w:fill="auto"/>
              <w:tabs>
                <w:tab w:val="left" w:pos="1287"/>
              </w:tabs>
              <w:ind w:right="20"/>
              <w:rPr>
                <w:rFonts w:ascii="Times New Roman" w:hAnsi="Times New Roman" w:cs="Times New Roman"/>
                <w:sz w:val="28"/>
                <w:szCs w:val="28"/>
                <w:lang w:eastAsia="ru-RU"/>
              </w:rPr>
            </w:pPr>
            <w:r w:rsidRPr="00402F89">
              <w:rPr>
                <w:rFonts w:ascii="Times New Roman" w:hAnsi="Times New Roman" w:cs="Times New Roman"/>
                <w:sz w:val="28"/>
                <w:szCs w:val="28"/>
                <w:lang w:eastAsia="ru-RU"/>
              </w:rPr>
              <w:t>Муниципальное бюджетное общеобразовательное учреждение средняя школа № 2</w:t>
            </w:r>
          </w:p>
        </w:tc>
        <w:tc>
          <w:tcPr>
            <w:tcW w:w="3543"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 xml:space="preserve">Ивановская область, </w:t>
            </w:r>
          </w:p>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 xml:space="preserve">г. Тейково, </w:t>
            </w:r>
          </w:p>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ул. Шестагинская, д. 78</w:t>
            </w:r>
          </w:p>
        </w:tc>
        <w:tc>
          <w:tcPr>
            <w:tcW w:w="2268"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1 004</w:t>
            </w:r>
          </w:p>
        </w:tc>
      </w:tr>
      <w:tr w:rsidR="002B0675" w:rsidRPr="00402F89" w:rsidTr="003D4DE5">
        <w:tc>
          <w:tcPr>
            <w:tcW w:w="709"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2</w:t>
            </w:r>
          </w:p>
        </w:tc>
        <w:tc>
          <w:tcPr>
            <w:tcW w:w="3544" w:type="dxa"/>
          </w:tcPr>
          <w:p w:rsidR="002B0675" w:rsidRPr="00402F89" w:rsidRDefault="002B0675" w:rsidP="003D4DE5">
            <w:pPr>
              <w:pStyle w:val="12"/>
              <w:shd w:val="clear" w:color="auto" w:fill="auto"/>
              <w:tabs>
                <w:tab w:val="left" w:pos="1287"/>
              </w:tabs>
              <w:ind w:right="20"/>
              <w:rPr>
                <w:rFonts w:ascii="Times New Roman" w:hAnsi="Times New Roman" w:cs="Times New Roman"/>
                <w:sz w:val="28"/>
                <w:szCs w:val="28"/>
                <w:lang w:eastAsia="ru-RU"/>
              </w:rPr>
            </w:pPr>
            <w:r w:rsidRPr="00402F89">
              <w:rPr>
                <w:rFonts w:ascii="Times New Roman" w:hAnsi="Times New Roman" w:cs="Times New Roman"/>
                <w:sz w:val="28"/>
                <w:szCs w:val="28"/>
                <w:lang w:eastAsia="ru-RU"/>
              </w:rPr>
              <w:t>Муниципальное общеобразовательное учреждение Гимназия № 3</w:t>
            </w:r>
          </w:p>
        </w:tc>
        <w:tc>
          <w:tcPr>
            <w:tcW w:w="3543"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 xml:space="preserve">Ивановская область, </w:t>
            </w:r>
          </w:p>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 xml:space="preserve">г. Тейково, </w:t>
            </w:r>
          </w:p>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ул. Молодежная, д. 24</w:t>
            </w:r>
          </w:p>
        </w:tc>
        <w:tc>
          <w:tcPr>
            <w:tcW w:w="2268"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566</w:t>
            </w:r>
          </w:p>
        </w:tc>
      </w:tr>
      <w:tr w:rsidR="002B0675" w:rsidRPr="00402F89" w:rsidTr="003D4DE5">
        <w:tc>
          <w:tcPr>
            <w:tcW w:w="709"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3</w:t>
            </w:r>
          </w:p>
        </w:tc>
        <w:tc>
          <w:tcPr>
            <w:tcW w:w="3544" w:type="dxa"/>
          </w:tcPr>
          <w:p w:rsidR="002B0675" w:rsidRPr="00402F89" w:rsidRDefault="002B0675" w:rsidP="003D4DE5">
            <w:pPr>
              <w:pStyle w:val="12"/>
              <w:shd w:val="clear" w:color="auto" w:fill="auto"/>
              <w:tabs>
                <w:tab w:val="left" w:pos="1287"/>
              </w:tabs>
              <w:ind w:right="20"/>
              <w:rPr>
                <w:rFonts w:ascii="Times New Roman" w:hAnsi="Times New Roman" w:cs="Times New Roman"/>
                <w:sz w:val="28"/>
                <w:szCs w:val="28"/>
                <w:lang w:eastAsia="ru-RU"/>
              </w:rPr>
            </w:pPr>
            <w:r w:rsidRPr="00402F89">
              <w:rPr>
                <w:rFonts w:ascii="Times New Roman" w:hAnsi="Times New Roman" w:cs="Times New Roman"/>
                <w:sz w:val="28"/>
                <w:szCs w:val="28"/>
                <w:lang w:eastAsia="ru-RU"/>
              </w:rPr>
              <w:t>Муниципальное бюджетное общеобразовательное учреждение средняя школа № 10</w:t>
            </w:r>
          </w:p>
        </w:tc>
        <w:tc>
          <w:tcPr>
            <w:tcW w:w="3543"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 xml:space="preserve">Ивановская область, </w:t>
            </w:r>
          </w:p>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 xml:space="preserve">г. Тейково, </w:t>
            </w:r>
          </w:p>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ул. Молодежная, д. 10</w:t>
            </w:r>
          </w:p>
        </w:tc>
        <w:tc>
          <w:tcPr>
            <w:tcW w:w="2268"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653</w:t>
            </w:r>
          </w:p>
        </w:tc>
      </w:tr>
      <w:tr w:rsidR="002B0675" w:rsidRPr="00402F89" w:rsidTr="003D4DE5">
        <w:tc>
          <w:tcPr>
            <w:tcW w:w="709"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4</w:t>
            </w:r>
          </w:p>
        </w:tc>
        <w:tc>
          <w:tcPr>
            <w:tcW w:w="3544" w:type="dxa"/>
          </w:tcPr>
          <w:p w:rsidR="002B0675" w:rsidRPr="00402F89" w:rsidRDefault="002B0675" w:rsidP="003D4DE5">
            <w:pPr>
              <w:pStyle w:val="12"/>
              <w:shd w:val="clear" w:color="auto" w:fill="auto"/>
              <w:tabs>
                <w:tab w:val="left" w:pos="1287"/>
              </w:tabs>
              <w:ind w:right="20"/>
              <w:rPr>
                <w:rFonts w:ascii="Times New Roman" w:hAnsi="Times New Roman" w:cs="Times New Roman"/>
                <w:sz w:val="28"/>
                <w:szCs w:val="28"/>
                <w:lang w:eastAsia="ru-RU"/>
              </w:rPr>
            </w:pPr>
            <w:r w:rsidRPr="00402F89">
              <w:rPr>
                <w:rFonts w:ascii="Times New Roman" w:hAnsi="Times New Roman" w:cs="Times New Roman"/>
                <w:sz w:val="28"/>
                <w:szCs w:val="28"/>
                <w:lang w:eastAsia="ru-RU"/>
              </w:rPr>
              <w:t>Муниципальное бюджетное общеобразовательное учреждение средняя школа №  4</w:t>
            </w:r>
          </w:p>
        </w:tc>
        <w:tc>
          <w:tcPr>
            <w:tcW w:w="3543"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 xml:space="preserve">Ивановская область, </w:t>
            </w:r>
          </w:p>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 xml:space="preserve">г. Тейково, </w:t>
            </w:r>
          </w:p>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ул. Октябрьская, д. 34</w:t>
            </w:r>
          </w:p>
        </w:tc>
        <w:tc>
          <w:tcPr>
            <w:tcW w:w="2268"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724</w:t>
            </w:r>
          </w:p>
        </w:tc>
      </w:tr>
      <w:tr w:rsidR="002B0675" w:rsidRPr="00402F89" w:rsidTr="003D4DE5">
        <w:tc>
          <w:tcPr>
            <w:tcW w:w="709"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p>
        </w:tc>
        <w:tc>
          <w:tcPr>
            <w:tcW w:w="9355" w:type="dxa"/>
            <w:gridSpan w:val="3"/>
          </w:tcPr>
          <w:p w:rsidR="002B0675" w:rsidRPr="00402F89" w:rsidRDefault="002B0675" w:rsidP="003D4DE5">
            <w:pPr>
              <w:pStyle w:val="12"/>
              <w:shd w:val="clear" w:color="auto" w:fill="auto"/>
              <w:tabs>
                <w:tab w:val="left" w:pos="1287"/>
              </w:tabs>
              <w:ind w:right="20"/>
              <w:jc w:val="center"/>
              <w:rPr>
                <w:rFonts w:ascii="Times New Roman" w:hAnsi="Times New Roman" w:cs="Times New Roman"/>
                <w:b/>
                <w:sz w:val="28"/>
                <w:szCs w:val="28"/>
                <w:lang w:eastAsia="ru-RU"/>
              </w:rPr>
            </w:pPr>
            <w:r w:rsidRPr="00402F89">
              <w:rPr>
                <w:rFonts w:ascii="Times New Roman" w:hAnsi="Times New Roman" w:cs="Times New Roman"/>
                <w:b/>
                <w:sz w:val="28"/>
                <w:szCs w:val="28"/>
                <w:lang w:eastAsia="ru-RU"/>
              </w:rPr>
              <w:t>2021 год</w:t>
            </w:r>
          </w:p>
        </w:tc>
      </w:tr>
      <w:tr w:rsidR="002B0675" w:rsidRPr="00402F89" w:rsidTr="003D4DE5">
        <w:tc>
          <w:tcPr>
            <w:tcW w:w="709"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1</w:t>
            </w:r>
          </w:p>
        </w:tc>
        <w:tc>
          <w:tcPr>
            <w:tcW w:w="3544" w:type="dxa"/>
          </w:tcPr>
          <w:p w:rsidR="002B0675" w:rsidRPr="00402F89" w:rsidRDefault="002B0675" w:rsidP="003D4DE5">
            <w:pPr>
              <w:pStyle w:val="12"/>
              <w:shd w:val="clear" w:color="auto" w:fill="auto"/>
              <w:tabs>
                <w:tab w:val="left" w:pos="1287"/>
              </w:tabs>
              <w:ind w:right="20"/>
              <w:rPr>
                <w:rFonts w:ascii="Times New Roman" w:hAnsi="Times New Roman" w:cs="Times New Roman"/>
                <w:sz w:val="28"/>
                <w:szCs w:val="28"/>
                <w:lang w:eastAsia="ru-RU"/>
              </w:rPr>
            </w:pPr>
            <w:r w:rsidRPr="00402F89">
              <w:rPr>
                <w:rFonts w:ascii="Times New Roman" w:hAnsi="Times New Roman" w:cs="Times New Roman"/>
                <w:sz w:val="28"/>
                <w:szCs w:val="28"/>
                <w:lang w:eastAsia="ru-RU"/>
              </w:rPr>
              <w:t>Муниципальное бюджетное общеобразовательное учреждение средняя школа № 1</w:t>
            </w:r>
          </w:p>
        </w:tc>
        <w:tc>
          <w:tcPr>
            <w:tcW w:w="3543" w:type="dxa"/>
          </w:tcPr>
          <w:p w:rsidR="002B0675" w:rsidRPr="00402F89" w:rsidRDefault="002B0675" w:rsidP="003D4DE5">
            <w:pPr>
              <w:pStyle w:val="ConsPlusNormal"/>
              <w:jc w:val="center"/>
            </w:pPr>
            <w:r w:rsidRPr="00402F89">
              <w:t xml:space="preserve">Ивановская область, </w:t>
            </w:r>
          </w:p>
          <w:p w:rsidR="002B0675" w:rsidRPr="00402F89" w:rsidRDefault="002B0675" w:rsidP="003D4DE5">
            <w:pPr>
              <w:pStyle w:val="ConsPlusNormal"/>
              <w:jc w:val="center"/>
            </w:pPr>
            <w:r w:rsidRPr="00402F89">
              <w:t xml:space="preserve">г. Тейково, </w:t>
            </w:r>
          </w:p>
          <w:p w:rsidR="002B0675" w:rsidRPr="00402F89" w:rsidRDefault="002B0675" w:rsidP="003D4DE5">
            <w:pPr>
              <w:pStyle w:val="ConsPlusNormal"/>
              <w:jc w:val="center"/>
            </w:pPr>
            <w:r w:rsidRPr="00402F89">
              <w:t>ул. Ленинская, д. 3</w:t>
            </w:r>
          </w:p>
        </w:tc>
        <w:tc>
          <w:tcPr>
            <w:tcW w:w="2268" w:type="dxa"/>
          </w:tcPr>
          <w:p w:rsidR="002B0675" w:rsidRPr="00402F89" w:rsidRDefault="002B0675" w:rsidP="003D4DE5">
            <w:pPr>
              <w:pStyle w:val="12"/>
              <w:shd w:val="clear" w:color="auto" w:fill="auto"/>
              <w:tabs>
                <w:tab w:val="left" w:pos="1287"/>
              </w:tabs>
              <w:ind w:right="20"/>
              <w:jc w:val="center"/>
              <w:rPr>
                <w:rFonts w:ascii="Times New Roman" w:hAnsi="Times New Roman" w:cs="Times New Roman"/>
                <w:sz w:val="28"/>
                <w:szCs w:val="28"/>
                <w:lang w:eastAsia="ru-RU"/>
              </w:rPr>
            </w:pPr>
            <w:r w:rsidRPr="00402F89">
              <w:rPr>
                <w:rFonts w:ascii="Times New Roman" w:hAnsi="Times New Roman" w:cs="Times New Roman"/>
                <w:sz w:val="28"/>
                <w:szCs w:val="28"/>
                <w:lang w:eastAsia="ru-RU"/>
              </w:rPr>
              <w:t>500</w:t>
            </w:r>
          </w:p>
        </w:tc>
      </w:tr>
    </w:tbl>
    <w:p w:rsidR="002B0675" w:rsidRPr="00402F89" w:rsidRDefault="002B0675" w:rsidP="002B0675">
      <w:pPr>
        <w:pStyle w:val="12"/>
        <w:shd w:val="clear" w:color="auto" w:fill="auto"/>
        <w:tabs>
          <w:tab w:val="left" w:pos="1287"/>
        </w:tabs>
        <w:ind w:right="20"/>
        <w:jc w:val="center"/>
        <w:rPr>
          <w:rFonts w:ascii="Times New Roman" w:hAnsi="Times New Roman" w:cs="Times New Roman"/>
          <w:sz w:val="28"/>
          <w:szCs w:val="28"/>
        </w:rPr>
      </w:pPr>
    </w:p>
    <w:p w:rsidR="002B0675" w:rsidRPr="00402F89" w:rsidRDefault="002B0675" w:rsidP="00FF34CD">
      <w:pPr>
        <w:pStyle w:val="ConsPlusNonformat"/>
        <w:ind w:right="-1"/>
        <w:jc w:val="right"/>
        <w:rPr>
          <w:rFonts w:ascii="Times New Roman" w:hAnsi="Times New Roman" w:cs="Times New Roman"/>
        </w:rPr>
      </w:pPr>
      <w:r w:rsidRPr="00402F89">
        <w:rPr>
          <w:rFonts w:ascii="Times New Roman" w:hAnsi="Times New Roman" w:cs="Times New Roman"/>
        </w:rPr>
        <w:t>Приложение  2</w:t>
      </w:r>
    </w:p>
    <w:p w:rsidR="002B0675" w:rsidRPr="00402F89" w:rsidRDefault="002B0675" w:rsidP="002B0675">
      <w:pPr>
        <w:pStyle w:val="ConsPlusNonformat"/>
        <w:ind w:right="-1"/>
        <w:jc w:val="right"/>
        <w:rPr>
          <w:rFonts w:ascii="Times New Roman" w:hAnsi="Times New Roman" w:cs="Times New Roman"/>
        </w:rPr>
      </w:pPr>
      <w:r w:rsidRPr="00402F89">
        <w:rPr>
          <w:rFonts w:ascii="Times New Roman" w:hAnsi="Times New Roman" w:cs="Times New Roman"/>
        </w:rPr>
        <w:t xml:space="preserve">                                                                                        к постановлению администрации</w:t>
      </w:r>
    </w:p>
    <w:p w:rsidR="002B0675" w:rsidRPr="00402F89" w:rsidRDefault="002B0675" w:rsidP="002B0675">
      <w:pPr>
        <w:pStyle w:val="ConsPlusNonformat"/>
        <w:ind w:right="-1"/>
        <w:jc w:val="right"/>
        <w:rPr>
          <w:rFonts w:ascii="Times New Roman" w:hAnsi="Times New Roman" w:cs="Times New Roman"/>
        </w:rPr>
      </w:pPr>
      <w:r w:rsidRPr="00402F89">
        <w:rPr>
          <w:rFonts w:ascii="Times New Roman" w:hAnsi="Times New Roman" w:cs="Times New Roman"/>
        </w:rPr>
        <w:t xml:space="preserve">                                                                                        г.о. Тейково Ивановской области                                                                                      </w:t>
      </w:r>
    </w:p>
    <w:p w:rsidR="002B0675" w:rsidRPr="00402F89" w:rsidRDefault="002B0675" w:rsidP="002B0675">
      <w:pPr>
        <w:pStyle w:val="Pro-Gramma"/>
        <w:suppressAutoHyphens/>
        <w:spacing w:before="0" w:line="240" w:lineRule="auto"/>
        <w:ind w:left="5387"/>
        <w:jc w:val="right"/>
        <w:rPr>
          <w:rFonts w:ascii="Times New Roman" w:hAnsi="Times New Roman"/>
          <w:szCs w:val="20"/>
        </w:rPr>
      </w:pPr>
      <w:r w:rsidRPr="00402F89">
        <w:rPr>
          <w:rFonts w:ascii="Times New Roman" w:hAnsi="Times New Roman"/>
          <w:szCs w:val="20"/>
        </w:rPr>
        <w:t xml:space="preserve">от 16.01.2020 № 5  </w:t>
      </w:r>
    </w:p>
    <w:p w:rsidR="002B0675" w:rsidRPr="00402F89" w:rsidRDefault="002B0675" w:rsidP="002B0675">
      <w:pPr>
        <w:pStyle w:val="ConsPlusNonformat"/>
        <w:ind w:right="-1"/>
        <w:jc w:val="right"/>
        <w:rPr>
          <w:rFonts w:ascii="Times New Roman" w:hAnsi="Times New Roman" w:cs="Times New Roman"/>
        </w:rPr>
      </w:pPr>
    </w:p>
    <w:p w:rsidR="002B0675" w:rsidRPr="00402F89" w:rsidRDefault="002B0675" w:rsidP="002B0675">
      <w:pPr>
        <w:pStyle w:val="ConsPlusNonformat"/>
        <w:ind w:right="-1"/>
        <w:jc w:val="right"/>
        <w:rPr>
          <w:rFonts w:ascii="Times New Roman" w:hAnsi="Times New Roman" w:cs="Times New Roman"/>
        </w:rPr>
      </w:pPr>
    </w:p>
    <w:p w:rsidR="002B0675" w:rsidRPr="00402F89" w:rsidRDefault="002B0675" w:rsidP="002B0675">
      <w:pPr>
        <w:autoSpaceDE w:val="0"/>
        <w:autoSpaceDN w:val="0"/>
        <w:adjustRightInd w:val="0"/>
        <w:jc w:val="center"/>
        <w:rPr>
          <w:b/>
          <w:bCs/>
          <w:sz w:val="28"/>
          <w:szCs w:val="28"/>
        </w:rPr>
      </w:pPr>
      <w:r w:rsidRPr="00402F89">
        <w:rPr>
          <w:b/>
          <w:bCs/>
          <w:sz w:val="28"/>
          <w:szCs w:val="28"/>
        </w:rPr>
        <w:t>Описание</w:t>
      </w:r>
    </w:p>
    <w:p w:rsidR="002B0675" w:rsidRPr="00402F89" w:rsidRDefault="002B0675" w:rsidP="002B0675">
      <w:pPr>
        <w:autoSpaceDE w:val="0"/>
        <w:autoSpaceDN w:val="0"/>
        <w:adjustRightInd w:val="0"/>
        <w:jc w:val="center"/>
        <w:rPr>
          <w:b/>
          <w:bCs/>
          <w:sz w:val="28"/>
          <w:szCs w:val="28"/>
        </w:rPr>
      </w:pPr>
      <w:r w:rsidRPr="00402F89">
        <w:rPr>
          <w:b/>
          <w:bCs/>
          <w:sz w:val="28"/>
          <w:szCs w:val="28"/>
        </w:rPr>
        <w:lastRenderedPageBreak/>
        <w:t xml:space="preserve">создаваемых Центров «Точка роста» на 2020 - 2021 годы </w:t>
      </w:r>
    </w:p>
    <w:p w:rsidR="002B0675" w:rsidRPr="00402F89" w:rsidRDefault="002B0675" w:rsidP="002B0675">
      <w:pPr>
        <w:autoSpaceDE w:val="0"/>
        <w:autoSpaceDN w:val="0"/>
        <w:adjustRightInd w:val="0"/>
        <w:jc w:val="center"/>
        <w:rPr>
          <w:b/>
          <w:bCs/>
          <w:sz w:val="28"/>
          <w:szCs w:val="28"/>
        </w:rPr>
      </w:pPr>
      <w:r w:rsidRPr="00402F89">
        <w:rPr>
          <w:b/>
          <w:bCs/>
          <w:sz w:val="28"/>
          <w:szCs w:val="28"/>
        </w:rPr>
        <w:t>в городском округе Тейково</w:t>
      </w:r>
    </w:p>
    <w:p w:rsidR="002B0675" w:rsidRPr="00402F89" w:rsidRDefault="002B0675" w:rsidP="002B0675">
      <w:pPr>
        <w:autoSpaceDE w:val="0"/>
        <w:autoSpaceDN w:val="0"/>
        <w:adjustRightInd w:val="0"/>
        <w:jc w:val="both"/>
        <w:outlineLvl w:val="0"/>
        <w:rPr>
          <w:sz w:val="28"/>
          <w:szCs w:val="28"/>
        </w:rPr>
      </w:pPr>
    </w:p>
    <w:p w:rsidR="002B0675" w:rsidRPr="00402F89" w:rsidRDefault="002B0675" w:rsidP="002B0675">
      <w:pPr>
        <w:autoSpaceDE w:val="0"/>
        <w:autoSpaceDN w:val="0"/>
        <w:adjustRightInd w:val="0"/>
        <w:jc w:val="center"/>
        <w:outlineLvl w:val="0"/>
        <w:rPr>
          <w:b/>
          <w:bCs/>
          <w:sz w:val="28"/>
          <w:szCs w:val="28"/>
        </w:rPr>
      </w:pPr>
      <w:r w:rsidRPr="00402F89">
        <w:rPr>
          <w:b/>
          <w:bCs/>
          <w:sz w:val="28"/>
          <w:szCs w:val="28"/>
        </w:rPr>
        <w:t>Раздел 1. Обоснование потребности в реализации мероприятия</w:t>
      </w:r>
    </w:p>
    <w:p w:rsidR="002B0675" w:rsidRPr="00402F89" w:rsidRDefault="002B0675" w:rsidP="002B0675">
      <w:pPr>
        <w:autoSpaceDE w:val="0"/>
        <w:autoSpaceDN w:val="0"/>
        <w:adjustRightInd w:val="0"/>
        <w:jc w:val="center"/>
        <w:rPr>
          <w:b/>
          <w:bCs/>
          <w:sz w:val="28"/>
          <w:szCs w:val="28"/>
        </w:rPr>
      </w:pPr>
      <w:r w:rsidRPr="00402F89">
        <w:rPr>
          <w:b/>
          <w:bCs/>
          <w:sz w:val="28"/>
          <w:szCs w:val="28"/>
        </w:rPr>
        <w:t>по созданию Центров «Точка роста»</w:t>
      </w:r>
    </w:p>
    <w:p w:rsidR="002B0675" w:rsidRPr="00402F89" w:rsidRDefault="002B0675" w:rsidP="002B0675">
      <w:pPr>
        <w:autoSpaceDE w:val="0"/>
        <w:autoSpaceDN w:val="0"/>
        <w:adjustRightInd w:val="0"/>
        <w:ind w:firstLine="540"/>
        <w:jc w:val="both"/>
        <w:rPr>
          <w:sz w:val="28"/>
          <w:szCs w:val="28"/>
        </w:rPr>
      </w:pPr>
    </w:p>
    <w:p w:rsidR="002B0675" w:rsidRPr="00402F89" w:rsidRDefault="002B0675" w:rsidP="002B0675">
      <w:pPr>
        <w:autoSpaceDE w:val="0"/>
        <w:autoSpaceDN w:val="0"/>
        <w:adjustRightInd w:val="0"/>
        <w:ind w:firstLine="540"/>
        <w:jc w:val="both"/>
        <w:rPr>
          <w:sz w:val="28"/>
          <w:szCs w:val="28"/>
        </w:rPr>
      </w:pPr>
      <w:r w:rsidRPr="00402F89">
        <w:rPr>
          <w:sz w:val="28"/>
          <w:szCs w:val="28"/>
        </w:rPr>
        <w:t>В городском округе Тейково реализованы мероприятия по формированию сбалансированной сети общеобразовательных учреждений. На протяжении последних 3 лет сеть общеобразовательных организаций остается неизменной.</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t>В соответствии со статистическими данными по состоянию на 01.01.2019 в системе общего образования городского округа Тейково работали 6 общеобразовательных организаций, из них: 5 дневных муниципальных общеобразовательных организаций и 1 Открытая (сменная) школа. Общее количество обучающихся составило 3551 человек.</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t>В школах городского округа Тейково оборудованы 6 компьютерных классов, 6 мастерских для трудового обучения, 6 кабинетов для домоводства, 5 кабинетов психолога, 5 кабинетов основ безопасности жизнедеятельности, 3 школы имеют учебно-опытные земельные участки. Для организации внеурочной деятельности оборудованы 6 помещений.</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t>Все общеобразовательные организации включены в единую информационную систему региональной сферы образования.</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t>В 2019 году в школах имеется 138 мультимедийных проектора, 119 стационарных интерактивных досок. Для учебной деятельности используется 404 компьютера (в том числе ноутбуков и моноблоков). В компьютерных классах для учащихся оборудовано 86 мест.</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t>На территории городского округа Тейково все школы подключены к сети Интернет. С 2016 года в 6 школах увеличена пропускная способность интернет-трафика.  Скорость подключения к сети Интернет у 83% школ составляет 10 Мбит/с, 17% школ – выше 10 Мбит/с.</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t>В школах городского округа Тейково реализуется проект «Электронная школа», в 100% дневных школ внедрены электронный журнал и электронный дневник.</w:t>
      </w:r>
    </w:p>
    <w:p w:rsidR="002B0675" w:rsidRPr="00402F89" w:rsidRDefault="002B0675" w:rsidP="002B0675">
      <w:pPr>
        <w:pStyle w:val="ConsPlusNormal"/>
        <w:spacing w:before="220"/>
        <w:ind w:firstLine="540"/>
        <w:jc w:val="both"/>
      </w:pPr>
      <w:r w:rsidRPr="00402F89">
        <w:t>Более 26% обучающихся и 40% учителей являются пользователями федеральной образовательной платформы «Учи.ру».</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t>Вместе с тем, по результатам мониторинга материально-технической базы муниципальных общеобразовательных школ городского округа Тейково (далее - школ), выявлены проблемы технической оснащенности образовательного процесса.</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t>Основная часть имеющегося компьютерного и мультимедийного оборудования, используемая при обучении предмету «Информатика и ИКТ», приобретена в рамках реализации проекта по модернизации региональных систем общего образования в 2009 - 2013 годах.</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lastRenderedPageBreak/>
        <w:t>Парк компьютерной техники школ старше 5 лет и составляет 448 единиц.</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t>В мастерских для обучения по предмету «Технология» используется оборудование, срок эксплуатации которого составляет в среднем от 20 до 40 лет. На уроках технологии практически не используется высокотехнологичное оборудование.</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t>Обеспеченность преподавания предмета «Основы безопасности жизнедеятельности» необходимым оборудованием и пособиями составляет  80%.</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t>Школы частично укомплектованы средствами информационного обеспечения (наличие библиотеки, включающей в том числе примерные рабочие программы, учебные пособия, нормативно-правовые документы, научно-популярные издания и др.). В 70% школ на уроках «Основы безопасности жизнедеятельности» применяются технические средства обучения, прежде всего компьютеры в комплексе с медиапроекторами. Менее всего школы обеспечены современными учебными макетами, тренажерами, оборудованием средств индивидуальной и коллективной защиты.</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t>Таким образом, в городском округе Тейково имеется острая потребность в обновлении материально-технической базы школ для создания условий по формированию современных компетенций и навыков у детей, в том числе по предметным областям «Технология», «Информатика», «Основы безопасности жизнедеятельности», другим предметным областям, а также внеурочной деятельности и в рамках реализации дополнительных общеобразовательных программ, создании Центров «Точка роста», оснащении школ современным высокотехнологичным оборудованием.</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t>Численность обучающихся на базе Центров «Точка роста», охваченных основными и дополнительными программами цифрового, естественно-научного и гуманитарного профилей, составит к 2022 году до 2,5 тысяч человек.</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t xml:space="preserve"> На площадке Центров «Точка роста» в 2020 - 2021 годах ежегодно будет проведено не менее 15 социокультурных мероприятий. </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t>Увеличится численность детей, занимающихся шахматами на постоянной основе на базе Центров «Точка роста».</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t>На базе Центров «Точка роста» будут созданы условия, обеспечивающие формирование современных компетенций и навыков у детей независимо от места жительства.</w:t>
      </w:r>
    </w:p>
    <w:p w:rsidR="002B0675" w:rsidRPr="00402F89" w:rsidRDefault="002B0675" w:rsidP="002B0675">
      <w:pPr>
        <w:autoSpaceDE w:val="0"/>
        <w:autoSpaceDN w:val="0"/>
        <w:adjustRightInd w:val="0"/>
        <w:rPr>
          <w:sz w:val="28"/>
          <w:szCs w:val="28"/>
        </w:rPr>
      </w:pPr>
    </w:p>
    <w:p w:rsidR="002B0675" w:rsidRPr="00402F89" w:rsidRDefault="002B0675" w:rsidP="002B0675">
      <w:pPr>
        <w:autoSpaceDE w:val="0"/>
        <w:autoSpaceDN w:val="0"/>
        <w:adjustRightInd w:val="0"/>
        <w:jc w:val="center"/>
        <w:outlineLvl w:val="0"/>
        <w:rPr>
          <w:b/>
          <w:bCs/>
          <w:sz w:val="28"/>
          <w:szCs w:val="28"/>
        </w:rPr>
      </w:pPr>
      <w:r w:rsidRPr="00402F89">
        <w:rPr>
          <w:b/>
          <w:bCs/>
          <w:sz w:val="28"/>
          <w:szCs w:val="28"/>
        </w:rPr>
        <w:t>Раздел 2. Информация о повышении квалификации педагогических</w:t>
      </w:r>
    </w:p>
    <w:p w:rsidR="002B0675" w:rsidRPr="00402F89" w:rsidRDefault="002B0675" w:rsidP="002B0675">
      <w:pPr>
        <w:autoSpaceDE w:val="0"/>
        <w:autoSpaceDN w:val="0"/>
        <w:adjustRightInd w:val="0"/>
        <w:jc w:val="center"/>
        <w:rPr>
          <w:b/>
          <w:bCs/>
          <w:sz w:val="28"/>
          <w:szCs w:val="28"/>
        </w:rPr>
      </w:pPr>
      <w:r w:rsidRPr="00402F89">
        <w:rPr>
          <w:b/>
          <w:bCs/>
          <w:sz w:val="28"/>
          <w:szCs w:val="28"/>
        </w:rPr>
        <w:t>работников предметной области «Технология»,</w:t>
      </w:r>
    </w:p>
    <w:p w:rsidR="002B0675" w:rsidRPr="00402F89" w:rsidRDefault="002B0675" w:rsidP="002B0675">
      <w:pPr>
        <w:autoSpaceDE w:val="0"/>
        <w:autoSpaceDN w:val="0"/>
        <w:adjustRightInd w:val="0"/>
        <w:jc w:val="center"/>
        <w:rPr>
          <w:b/>
          <w:bCs/>
          <w:sz w:val="28"/>
          <w:szCs w:val="28"/>
        </w:rPr>
      </w:pPr>
      <w:r w:rsidRPr="00402F89">
        <w:rPr>
          <w:b/>
          <w:bCs/>
          <w:sz w:val="28"/>
          <w:szCs w:val="28"/>
        </w:rPr>
        <w:t>«Информатика», «ОБЖ»</w:t>
      </w:r>
    </w:p>
    <w:p w:rsidR="002B0675" w:rsidRPr="00402F89" w:rsidRDefault="002B0675" w:rsidP="002B0675">
      <w:pPr>
        <w:autoSpaceDE w:val="0"/>
        <w:autoSpaceDN w:val="0"/>
        <w:adjustRightInd w:val="0"/>
        <w:rPr>
          <w:sz w:val="28"/>
          <w:szCs w:val="28"/>
        </w:rPr>
      </w:pPr>
    </w:p>
    <w:p w:rsidR="002B0675" w:rsidRPr="00402F89" w:rsidRDefault="002B0675" w:rsidP="002B0675">
      <w:pPr>
        <w:autoSpaceDE w:val="0"/>
        <w:autoSpaceDN w:val="0"/>
        <w:adjustRightInd w:val="0"/>
        <w:ind w:firstLine="540"/>
        <w:jc w:val="both"/>
        <w:rPr>
          <w:sz w:val="28"/>
          <w:szCs w:val="28"/>
        </w:rPr>
      </w:pPr>
      <w:r w:rsidRPr="00402F89">
        <w:rPr>
          <w:sz w:val="28"/>
          <w:szCs w:val="28"/>
        </w:rPr>
        <w:t>В общеобразовательных организациях работает 93 административных работника; 166 педагогических работников, из них 64 человека имеют высшую квалификационную категорию, 64 - первую квалификационную категорию.</w:t>
      </w:r>
    </w:p>
    <w:p w:rsidR="002B0675" w:rsidRPr="00402F89" w:rsidRDefault="002B0675" w:rsidP="002B0675">
      <w:pPr>
        <w:autoSpaceDE w:val="0"/>
        <w:autoSpaceDN w:val="0"/>
        <w:adjustRightInd w:val="0"/>
        <w:spacing w:before="200"/>
        <w:ind w:firstLine="540"/>
        <w:jc w:val="both"/>
        <w:rPr>
          <w:sz w:val="28"/>
          <w:szCs w:val="28"/>
        </w:rPr>
      </w:pPr>
      <w:r w:rsidRPr="00402F89">
        <w:rPr>
          <w:sz w:val="28"/>
          <w:szCs w:val="28"/>
        </w:rPr>
        <w:lastRenderedPageBreak/>
        <w:t>В 2020 - 2021 годах педагоги школ, в которых планируется создание Центров «Точка роста», пройдут обучение по предметным областям «Информатика», «Основы безопасности жизнедеятельности», «Технология».</w:t>
      </w:r>
    </w:p>
    <w:p w:rsidR="002B0675" w:rsidRPr="00402F89" w:rsidRDefault="002B0675" w:rsidP="00FF34CD">
      <w:pPr>
        <w:pStyle w:val="ConsPlusNonformat"/>
        <w:ind w:right="-1"/>
        <w:rPr>
          <w:rFonts w:ascii="Times New Roman" w:hAnsi="Times New Roman" w:cs="Times New Roman"/>
        </w:rPr>
      </w:pPr>
    </w:p>
    <w:p w:rsidR="002B0675" w:rsidRPr="00402F89" w:rsidRDefault="002B0675" w:rsidP="002B0675">
      <w:pPr>
        <w:pStyle w:val="ConsPlusNonformat"/>
        <w:ind w:right="-1"/>
        <w:jc w:val="right"/>
        <w:rPr>
          <w:rFonts w:ascii="Times New Roman" w:hAnsi="Times New Roman" w:cs="Times New Roman"/>
        </w:rPr>
      </w:pPr>
    </w:p>
    <w:p w:rsidR="002B0675" w:rsidRPr="00402F89" w:rsidRDefault="002B0675" w:rsidP="009F325A">
      <w:pPr>
        <w:pStyle w:val="ConsPlusNonformat"/>
        <w:ind w:right="-1"/>
        <w:jc w:val="right"/>
        <w:rPr>
          <w:rFonts w:ascii="Times New Roman" w:hAnsi="Times New Roman" w:cs="Times New Roman"/>
        </w:rPr>
      </w:pPr>
    </w:p>
    <w:p w:rsidR="002B0675" w:rsidRPr="00402F89" w:rsidRDefault="002B0675" w:rsidP="009F325A">
      <w:pPr>
        <w:pStyle w:val="ConsPlusNonformat"/>
        <w:ind w:right="-1"/>
        <w:jc w:val="right"/>
        <w:rPr>
          <w:rFonts w:ascii="Times New Roman" w:hAnsi="Times New Roman" w:cs="Times New Roman"/>
        </w:rPr>
      </w:pPr>
      <w:r w:rsidRPr="00402F89">
        <w:rPr>
          <w:rFonts w:ascii="Times New Roman" w:hAnsi="Times New Roman" w:cs="Times New Roman"/>
        </w:rPr>
        <w:t>Приложение  3</w:t>
      </w:r>
    </w:p>
    <w:p w:rsidR="002B0675" w:rsidRPr="00402F89" w:rsidRDefault="002B0675" w:rsidP="002B0675">
      <w:pPr>
        <w:pStyle w:val="ConsPlusNonformat"/>
        <w:ind w:right="-1"/>
        <w:jc w:val="right"/>
        <w:rPr>
          <w:rFonts w:ascii="Times New Roman" w:hAnsi="Times New Roman" w:cs="Times New Roman"/>
        </w:rPr>
      </w:pPr>
      <w:r w:rsidRPr="00402F89">
        <w:rPr>
          <w:rFonts w:ascii="Times New Roman" w:hAnsi="Times New Roman" w:cs="Times New Roman"/>
        </w:rPr>
        <w:t xml:space="preserve">                                                                                        к постановлению администрации</w:t>
      </w:r>
    </w:p>
    <w:p w:rsidR="002B0675" w:rsidRPr="00402F89" w:rsidRDefault="002B0675" w:rsidP="002B0675">
      <w:pPr>
        <w:pStyle w:val="ConsPlusNonformat"/>
        <w:ind w:right="-1"/>
        <w:jc w:val="right"/>
        <w:rPr>
          <w:rFonts w:ascii="Times New Roman" w:hAnsi="Times New Roman" w:cs="Times New Roman"/>
        </w:rPr>
      </w:pPr>
      <w:r w:rsidRPr="00402F89">
        <w:rPr>
          <w:rFonts w:ascii="Times New Roman" w:hAnsi="Times New Roman" w:cs="Times New Roman"/>
        </w:rPr>
        <w:t xml:space="preserve">                                                                                        г.о. Тейково Ивановской области                                                                                      </w:t>
      </w:r>
    </w:p>
    <w:p w:rsidR="002B0675" w:rsidRPr="00402F89" w:rsidRDefault="002B0675" w:rsidP="002B0675">
      <w:pPr>
        <w:pStyle w:val="Pro-Gramma"/>
        <w:suppressAutoHyphens/>
        <w:spacing w:before="0" w:line="240" w:lineRule="auto"/>
        <w:ind w:left="5387"/>
        <w:jc w:val="right"/>
        <w:rPr>
          <w:rFonts w:ascii="Times New Roman" w:hAnsi="Times New Roman"/>
          <w:szCs w:val="20"/>
        </w:rPr>
      </w:pPr>
      <w:r w:rsidRPr="00402F89">
        <w:rPr>
          <w:rFonts w:ascii="Times New Roman" w:hAnsi="Times New Roman"/>
          <w:szCs w:val="20"/>
        </w:rPr>
        <w:t xml:space="preserve">от 16.01.2020 № 5  </w:t>
      </w:r>
    </w:p>
    <w:p w:rsidR="002B0675" w:rsidRPr="00402F89" w:rsidRDefault="002B0675" w:rsidP="002B0675">
      <w:pPr>
        <w:contextualSpacing/>
        <w:jc w:val="center"/>
        <w:rPr>
          <w:b/>
          <w:sz w:val="28"/>
          <w:szCs w:val="28"/>
        </w:rPr>
      </w:pPr>
      <w:r w:rsidRPr="00402F89">
        <w:rPr>
          <w:b/>
          <w:sz w:val="28"/>
          <w:szCs w:val="28"/>
        </w:rPr>
        <w:t>П Л А Н</w:t>
      </w:r>
    </w:p>
    <w:p w:rsidR="002B0675" w:rsidRPr="00402F89" w:rsidRDefault="002B0675" w:rsidP="002B0675">
      <w:pPr>
        <w:contextualSpacing/>
        <w:jc w:val="center"/>
        <w:rPr>
          <w:sz w:val="28"/>
          <w:szCs w:val="28"/>
        </w:rPr>
      </w:pPr>
      <w:r w:rsidRPr="00402F89">
        <w:rPr>
          <w:sz w:val="28"/>
          <w:szCs w:val="28"/>
        </w:rPr>
        <w:t>первоочередных мероприятий («дорожная карта») по созданию и функционированию Центров «Точка роста» в 2020 - 2021 годах</w:t>
      </w:r>
    </w:p>
    <w:tbl>
      <w:tblPr>
        <w:tblW w:w="5000" w:type="pct"/>
        <w:jc w:val="center"/>
        <w:tblLayout w:type="fixed"/>
        <w:tblCellMar>
          <w:left w:w="10" w:type="dxa"/>
          <w:right w:w="10" w:type="dxa"/>
        </w:tblCellMar>
        <w:tblLook w:val="0000"/>
      </w:tblPr>
      <w:tblGrid>
        <w:gridCol w:w="577"/>
        <w:gridCol w:w="5670"/>
        <w:gridCol w:w="2552"/>
        <w:gridCol w:w="1426"/>
      </w:tblGrid>
      <w:tr w:rsidR="002B0675" w:rsidRPr="00402F89" w:rsidTr="003D4DE5">
        <w:trPr>
          <w:trHeight w:val="392"/>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200" w:firstLine="0"/>
              <w:rPr>
                <w:color w:val="auto"/>
                <w:sz w:val="28"/>
                <w:szCs w:val="28"/>
              </w:rPr>
            </w:pPr>
            <w:r w:rsidRPr="00402F89">
              <w:rPr>
                <w:color w:val="auto"/>
                <w:sz w:val="28"/>
                <w:szCs w:val="28"/>
              </w:rPr>
              <w:t>№</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80" w:firstLine="360"/>
              <w:rPr>
                <w:color w:val="auto"/>
                <w:sz w:val="28"/>
                <w:szCs w:val="28"/>
              </w:rPr>
            </w:pPr>
            <w:r w:rsidRPr="00402F89">
              <w:rPr>
                <w:color w:val="auto"/>
                <w:sz w:val="28"/>
                <w:szCs w:val="28"/>
              </w:rPr>
              <w:t>Наименование мероприятия</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1200" w:firstLine="0"/>
              <w:jc w:val="center"/>
              <w:rPr>
                <w:color w:val="auto"/>
                <w:sz w:val="28"/>
                <w:szCs w:val="28"/>
              </w:rPr>
            </w:pPr>
            <w:r w:rsidRPr="00402F89">
              <w:rPr>
                <w:color w:val="auto"/>
                <w:sz w:val="28"/>
                <w:szCs w:val="28"/>
              </w:rPr>
              <w:t>Результат</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right="320" w:firstLine="0"/>
              <w:jc w:val="center"/>
              <w:rPr>
                <w:color w:val="auto"/>
                <w:sz w:val="28"/>
                <w:szCs w:val="28"/>
              </w:rPr>
            </w:pPr>
            <w:r w:rsidRPr="00402F89">
              <w:rPr>
                <w:color w:val="auto"/>
                <w:sz w:val="28"/>
                <w:szCs w:val="28"/>
              </w:rPr>
              <w:t>Сроки</w:t>
            </w:r>
          </w:p>
        </w:tc>
      </w:tr>
      <w:tr w:rsidR="002B0675" w:rsidRPr="00402F89" w:rsidTr="003D4DE5">
        <w:trPr>
          <w:trHeight w:val="719"/>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200" w:firstLine="0"/>
              <w:rPr>
                <w:color w:val="auto"/>
                <w:sz w:val="28"/>
                <w:szCs w:val="28"/>
              </w:rPr>
            </w:pPr>
            <w:r w:rsidRPr="00402F89">
              <w:rPr>
                <w:color w:val="auto"/>
                <w:sz w:val="28"/>
                <w:szCs w:val="28"/>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80" w:firstLine="0"/>
              <w:rPr>
                <w:color w:val="auto"/>
                <w:sz w:val="28"/>
                <w:szCs w:val="28"/>
              </w:rPr>
            </w:pPr>
            <w:r w:rsidRPr="00402F89">
              <w:rPr>
                <w:color w:val="auto"/>
                <w:sz w:val="28"/>
                <w:szCs w:val="28"/>
              </w:rPr>
              <w:t xml:space="preserve">Формирование и утверждение  перечня общеобразовательных организаций, на базе которых будут созданы </w:t>
            </w:r>
            <w:r w:rsidRPr="00402F89">
              <w:rPr>
                <w:sz w:val="28"/>
                <w:szCs w:val="28"/>
              </w:rPr>
              <w:t>Центры «Точка роста»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sz w:val="28"/>
                <w:szCs w:val="28"/>
              </w:rPr>
            </w:pPr>
            <w:r w:rsidRPr="00402F89">
              <w:rPr>
                <w:sz w:val="28"/>
                <w:szCs w:val="28"/>
              </w:rPr>
              <w:t xml:space="preserve">Постановление администрации </w:t>
            </w:r>
          </w:p>
          <w:p w:rsidR="002B0675" w:rsidRPr="00402F89" w:rsidRDefault="002B0675" w:rsidP="003D4DE5">
            <w:pPr>
              <w:jc w:val="center"/>
              <w:rPr>
                <w:sz w:val="28"/>
                <w:szCs w:val="28"/>
              </w:rPr>
            </w:pPr>
            <w:r w:rsidRPr="00402F89">
              <w:rPr>
                <w:sz w:val="28"/>
                <w:szCs w:val="28"/>
              </w:rPr>
              <w:t>г.о. Тейково</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sz w:val="28"/>
                <w:szCs w:val="28"/>
              </w:rPr>
            </w:pPr>
            <w:r w:rsidRPr="00402F89">
              <w:rPr>
                <w:sz w:val="28"/>
                <w:szCs w:val="28"/>
              </w:rPr>
              <w:t>Январь 2020</w:t>
            </w:r>
          </w:p>
        </w:tc>
      </w:tr>
      <w:tr w:rsidR="002B0675" w:rsidRPr="00402F89" w:rsidTr="003D4DE5">
        <w:trPr>
          <w:trHeight w:val="719"/>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200" w:firstLine="0"/>
              <w:rPr>
                <w:color w:val="auto"/>
                <w:sz w:val="28"/>
                <w:szCs w:val="28"/>
              </w:rPr>
            </w:pPr>
            <w:r w:rsidRPr="00402F89">
              <w:rPr>
                <w:color w:val="auto"/>
                <w:sz w:val="28"/>
                <w:szCs w:val="28"/>
              </w:rPr>
              <w:t>2.</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80" w:firstLine="0"/>
              <w:rPr>
                <w:color w:val="auto"/>
                <w:sz w:val="28"/>
                <w:szCs w:val="28"/>
              </w:rPr>
            </w:pPr>
            <w:r w:rsidRPr="00402F89">
              <w:rPr>
                <w:color w:val="auto"/>
                <w:sz w:val="28"/>
                <w:szCs w:val="28"/>
              </w:rPr>
              <w:t xml:space="preserve">Определение координатора создания и функционирования </w:t>
            </w:r>
            <w:r w:rsidRPr="00402F89">
              <w:rPr>
                <w:sz w:val="28"/>
                <w:szCs w:val="28"/>
              </w:rPr>
              <w:t>Центров «Точка роста»</w:t>
            </w:r>
            <w:r w:rsidRPr="00402F89">
              <w:rPr>
                <w:color w:val="auto"/>
                <w:sz w:val="28"/>
                <w:szCs w:val="28"/>
              </w:rPr>
              <w:t xml:space="preserve"> в городском округе Тейково</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sz w:val="28"/>
                <w:szCs w:val="28"/>
              </w:rPr>
            </w:pPr>
            <w:r w:rsidRPr="00402F89">
              <w:rPr>
                <w:sz w:val="28"/>
                <w:szCs w:val="28"/>
              </w:rPr>
              <w:t xml:space="preserve">Постановление администрации </w:t>
            </w:r>
          </w:p>
          <w:p w:rsidR="002B0675" w:rsidRPr="00402F89" w:rsidRDefault="002B0675" w:rsidP="003D4DE5">
            <w:pPr>
              <w:jc w:val="center"/>
              <w:rPr>
                <w:color w:val="FF0000"/>
                <w:sz w:val="28"/>
                <w:szCs w:val="28"/>
              </w:rPr>
            </w:pPr>
            <w:r w:rsidRPr="00402F89">
              <w:rPr>
                <w:sz w:val="28"/>
                <w:szCs w:val="28"/>
              </w:rPr>
              <w:t>г.о. Тейково</w:t>
            </w:r>
            <w:r w:rsidRPr="00402F89">
              <w:rPr>
                <w:color w:val="FF0000"/>
                <w:sz w:val="28"/>
                <w:szCs w:val="28"/>
              </w:rPr>
              <w:t xml:space="preserve"> </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color w:val="FF0000"/>
                <w:sz w:val="28"/>
                <w:szCs w:val="28"/>
              </w:rPr>
            </w:pPr>
            <w:r w:rsidRPr="00402F89">
              <w:rPr>
                <w:sz w:val="28"/>
                <w:szCs w:val="28"/>
              </w:rPr>
              <w:t>Январь 2020</w:t>
            </w:r>
          </w:p>
        </w:tc>
      </w:tr>
      <w:tr w:rsidR="002B0675" w:rsidRPr="00402F89" w:rsidTr="003D4DE5">
        <w:trPr>
          <w:trHeight w:val="719"/>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200" w:firstLine="0"/>
              <w:rPr>
                <w:color w:val="auto"/>
                <w:sz w:val="28"/>
                <w:szCs w:val="28"/>
              </w:rPr>
            </w:pPr>
            <w:r w:rsidRPr="00402F89">
              <w:rPr>
                <w:color w:val="auto"/>
                <w:sz w:val="28"/>
                <w:szCs w:val="28"/>
              </w:rPr>
              <w:t>3.</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80" w:firstLine="0"/>
              <w:rPr>
                <w:color w:val="auto"/>
                <w:sz w:val="28"/>
                <w:szCs w:val="28"/>
              </w:rPr>
            </w:pPr>
            <w:r w:rsidRPr="00402F89">
              <w:rPr>
                <w:color w:val="auto"/>
                <w:sz w:val="28"/>
                <w:szCs w:val="28"/>
              </w:rPr>
              <w:t xml:space="preserve">Утверждение медиаплана информационного сопровождения создания и функционирования Центров </w:t>
            </w:r>
            <w:r w:rsidRPr="00402F89">
              <w:rPr>
                <w:sz w:val="28"/>
                <w:szCs w:val="28"/>
              </w:rPr>
              <w:t>«Точка роста»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sz w:val="28"/>
                <w:szCs w:val="28"/>
              </w:rPr>
            </w:pPr>
            <w:r w:rsidRPr="00402F89">
              <w:rPr>
                <w:sz w:val="28"/>
                <w:szCs w:val="28"/>
              </w:rPr>
              <w:t xml:space="preserve">Приказ </w:t>
            </w:r>
          </w:p>
          <w:p w:rsidR="002B0675" w:rsidRPr="00402F89" w:rsidRDefault="002B0675" w:rsidP="003D4DE5">
            <w:pPr>
              <w:jc w:val="center"/>
              <w:rPr>
                <w:sz w:val="28"/>
                <w:szCs w:val="28"/>
              </w:rPr>
            </w:pPr>
            <w:r w:rsidRPr="00402F89">
              <w:rPr>
                <w:sz w:val="28"/>
                <w:szCs w:val="28"/>
              </w:rPr>
              <w:t xml:space="preserve">Отдела </w:t>
            </w:r>
          </w:p>
          <w:p w:rsidR="002B0675" w:rsidRPr="00402F89" w:rsidRDefault="002B0675" w:rsidP="003D4DE5">
            <w:pPr>
              <w:jc w:val="center"/>
              <w:rPr>
                <w:sz w:val="28"/>
                <w:szCs w:val="28"/>
              </w:rPr>
            </w:pPr>
            <w:r w:rsidRPr="00402F89">
              <w:rPr>
                <w:sz w:val="28"/>
                <w:szCs w:val="28"/>
              </w:rPr>
              <w:t>образования</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sz w:val="28"/>
                <w:szCs w:val="28"/>
              </w:rPr>
            </w:pPr>
            <w:r w:rsidRPr="00402F89">
              <w:rPr>
                <w:sz w:val="28"/>
                <w:szCs w:val="28"/>
              </w:rPr>
              <w:t>Январь 2020</w:t>
            </w:r>
          </w:p>
        </w:tc>
      </w:tr>
      <w:tr w:rsidR="002B0675" w:rsidRPr="00402F89" w:rsidTr="003D4DE5">
        <w:trPr>
          <w:trHeight w:val="65"/>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200" w:firstLine="0"/>
              <w:rPr>
                <w:color w:val="auto"/>
                <w:sz w:val="28"/>
                <w:szCs w:val="28"/>
              </w:rPr>
            </w:pPr>
            <w:r w:rsidRPr="00402F89">
              <w:rPr>
                <w:color w:val="auto"/>
                <w:sz w:val="28"/>
                <w:szCs w:val="28"/>
              </w:rPr>
              <w:t>4.</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80" w:firstLine="120"/>
              <w:rPr>
                <w:color w:val="auto"/>
                <w:sz w:val="28"/>
                <w:szCs w:val="28"/>
              </w:rPr>
            </w:pPr>
            <w:r w:rsidRPr="00402F89">
              <w:rPr>
                <w:color w:val="auto"/>
                <w:sz w:val="28"/>
                <w:szCs w:val="28"/>
              </w:rPr>
              <w:t xml:space="preserve">Обеспечение повышения квалификации (профмастерства) сотрудников и педагогов Центров </w:t>
            </w:r>
            <w:r w:rsidRPr="00402F89">
              <w:rPr>
                <w:sz w:val="28"/>
                <w:szCs w:val="28"/>
              </w:rPr>
              <w:t>«Точка роста»</w:t>
            </w:r>
            <w:r w:rsidRPr="00402F89">
              <w:rPr>
                <w:color w:val="auto"/>
                <w:sz w:val="28"/>
                <w:szCs w:val="28"/>
              </w:rPr>
              <w:t>, в том числе по новым технологиям преподавания предметной области «Технология», «Информатика», «ОБЖ»:</w:t>
            </w:r>
          </w:p>
          <w:p w:rsidR="002B0675" w:rsidRPr="00402F89" w:rsidRDefault="002B0675" w:rsidP="003D4DE5">
            <w:pPr>
              <w:pStyle w:val="21"/>
              <w:shd w:val="clear" w:color="auto" w:fill="auto"/>
              <w:tabs>
                <w:tab w:val="left" w:pos="762"/>
              </w:tabs>
              <w:spacing w:before="0" w:after="0" w:line="240" w:lineRule="auto"/>
              <w:ind w:firstLine="120"/>
              <w:rPr>
                <w:color w:val="auto"/>
                <w:sz w:val="28"/>
                <w:szCs w:val="28"/>
              </w:rPr>
            </w:pPr>
            <w:r w:rsidRPr="00402F89">
              <w:rPr>
                <w:color w:val="auto"/>
                <w:sz w:val="28"/>
                <w:szCs w:val="28"/>
              </w:rPr>
              <w:t xml:space="preserve">1.Анализ кадрового состава Центров </w:t>
            </w:r>
            <w:r w:rsidRPr="00402F89">
              <w:rPr>
                <w:sz w:val="28"/>
                <w:szCs w:val="28"/>
              </w:rPr>
              <w:t>«Точка роста»</w:t>
            </w:r>
          </w:p>
          <w:p w:rsidR="002B0675" w:rsidRPr="00402F89" w:rsidRDefault="002B0675" w:rsidP="003D4DE5">
            <w:pPr>
              <w:pStyle w:val="21"/>
              <w:shd w:val="clear" w:color="auto" w:fill="auto"/>
              <w:tabs>
                <w:tab w:val="left" w:pos="767"/>
              </w:tabs>
              <w:spacing w:before="0" w:after="0" w:line="240" w:lineRule="auto"/>
              <w:ind w:firstLine="120"/>
              <w:rPr>
                <w:color w:val="auto"/>
                <w:sz w:val="28"/>
                <w:szCs w:val="28"/>
              </w:rPr>
            </w:pPr>
            <w:r w:rsidRPr="00402F89">
              <w:rPr>
                <w:color w:val="auto"/>
                <w:sz w:val="28"/>
                <w:szCs w:val="28"/>
              </w:rPr>
              <w:t>2.Обеспечение участия педагогов и сотрудников в повышении квалификации на онлайн платформе</w:t>
            </w:r>
          </w:p>
          <w:p w:rsidR="002B0675" w:rsidRPr="00402F89" w:rsidRDefault="002B0675" w:rsidP="003D4DE5">
            <w:pPr>
              <w:pStyle w:val="21"/>
              <w:shd w:val="clear" w:color="auto" w:fill="auto"/>
              <w:tabs>
                <w:tab w:val="left" w:pos="767"/>
              </w:tabs>
              <w:spacing w:before="0" w:after="0" w:line="240" w:lineRule="auto"/>
              <w:ind w:firstLine="120"/>
              <w:rPr>
                <w:color w:val="auto"/>
                <w:sz w:val="28"/>
                <w:szCs w:val="28"/>
              </w:rPr>
            </w:pPr>
            <w:r w:rsidRPr="00402F89">
              <w:rPr>
                <w:color w:val="auto"/>
                <w:sz w:val="28"/>
                <w:szCs w:val="28"/>
              </w:rPr>
              <w:t>3.Обеспечение участия педагогического состава в очных курсах повышения квалификации, программах переподготовки кадров</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firstLine="120"/>
              <w:jc w:val="center"/>
              <w:rPr>
                <w:color w:val="auto"/>
                <w:sz w:val="28"/>
                <w:szCs w:val="28"/>
              </w:rPr>
            </w:pPr>
            <w:r w:rsidRPr="00402F89">
              <w:rPr>
                <w:color w:val="auto"/>
                <w:sz w:val="28"/>
                <w:szCs w:val="28"/>
              </w:rPr>
              <w:t xml:space="preserve">Мониторинг </w:t>
            </w:r>
          </w:p>
          <w:p w:rsidR="002B0675" w:rsidRPr="00402F89" w:rsidRDefault="002B0675" w:rsidP="003D4DE5">
            <w:pPr>
              <w:pStyle w:val="21"/>
              <w:shd w:val="clear" w:color="auto" w:fill="auto"/>
              <w:spacing w:before="0" w:after="0" w:line="240" w:lineRule="auto"/>
              <w:ind w:firstLine="120"/>
              <w:jc w:val="center"/>
              <w:rPr>
                <w:color w:val="auto"/>
                <w:sz w:val="28"/>
                <w:szCs w:val="28"/>
              </w:rPr>
            </w:pPr>
            <w:r w:rsidRPr="00402F89">
              <w:rPr>
                <w:color w:val="auto"/>
                <w:sz w:val="28"/>
                <w:szCs w:val="28"/>
              </w:rPr>
              <w:t xml:space="preserve">Отдела </w:t>
            </w:r>
          </w:p>
          <w:p w:rsidR="002B0675" w:rsidRPr="00402F89" w:rsidRDefault="002B0675" w:rsidP="003D4DE5">
            <w:pPr>
              <w:pStyle w:val="21"/>
              <w:shd w:val="clear" w:color="auto" w:fill="auto"/>
              <w:spacing w:before="0" w:after="0" w:line="240" w:lineRule="auto"/>
              <w:ind w:firstLine="120"/>
              <w:jc w:val="center"/>
              <w:rPr>
                <w:color w:val="auto"/>
                <w:sz w:val="28"/>
                <w:szCs w:val="28"/>
              </w:rPr>
            </w:pPr>
            <w:r w:rsidRPr="00402F89">
              <w:rPr>
                <w:color w:val="auto"/>
                <w:sz w:val="28"/>
                <w:szCs w:val="28"/>
              </w:rPr>
              <w:t>образования</w:t>
            </w:r>
          </w:p>
          <w:p w:rsidR="002B0675" w:rsidRPr="00402F89" w:rsidRDefault="002B0675" w:rsidP="003D4DE5">
            <w:pPr>
              <w:pStyle w:val="21"/>
              <w:shd w:val="clear" w:color="auto" w:fill="auto"/>
              <w:spacing w:before="0" w:after="0" w:line="240" w:lineRule="auto"/>
              <w:ind w:firstLine="120"/>
              <w:jc w:val="center"/>
              <w:rPr>
                <w:color w:val="auto"/>
                <w:sz w:val="28"/>
                <w:szCs w:val="28"/>
              </w:rPr>
            </w:pPr>
          </w:p>
          <w:p w:rsidR="002B0675" w:rsidRPr="00402F89" w:rsidRDefault="002B0675" w:rsidP="003D4DE5">
            <w:pPr>
              <w:pStyle w:val="21"/>
              <w:shd w:val="clear" w:color="auto" w:fill="auto"/>
              <w:spacing w:before="0" w:after="0" w:line="240" w:lineRule="auto"/>
              <w:ind w:firstLine="120"/>
              <w:jc w:val="center"/>
              <w:rPr>
                <w:color w:val="auto"/>
                <w:sz w:val="28"/>
                <w:szCs w:val="28"/>
              </w:rPr>
            </w:pPr>
          </w:p>
          <w:p w:rsidR="002B0675" w:rsidRPr="00402F89" w:rsidRDefault="002B0675" w:rsidP="003D4DE5">
            <w:pPr>
              <w:pStyle w:val="21"/>
              <w:shd w:val="clear" w:color="auto" w:fill="auto"/>
              <w:spacing w:before="0" w:after="0" w:line="240" w:lineRule="auto"/>
              <w:ind w:firstLine="120"/>
              <w:jc w:val="center"/>
              <w:rPr>
                <w:color w:val="auto"/>
                <w:sz w:val="28"/>
                <w:szCs w:val="28"/>
              </w:rPr>
            </w:pPr>
          </w:p>
          <w:p w:rsidR="002B0675" w:rsidRPr="00402F89" w:rsidRDefault="002B0675" w:rsidP="003D4DE5">
            <w:pPr>
              <w:pStyle w:val="21"/>
              <w:shd w:val="clear" w:color="auto" w:fill="auto"/>
              <w:spacing w:before="0" w:after="0" w:line="240" w:lineRule="auto"/>
              <w:ind w:firstLine="120"/>
              <w:jc w:val="center"/>
              <w:rPr>
                <w:color w:val="auto"/>
                <w:sz w:val="28"/>
                <w:szCs w:val="28"/>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right="320" w:firstLine="0"/>
              <w:jc w:val="center"/>
              <w:rPr>
                <w:color w:val="auto"/>
                <w:sz w:val="28"/>
                <w:szCs w:val="28"/>
              </w:rPr>
            </w:pPr>
            <w:r w:rsidRPr="00402F89">
              <w:rPr>
                <w:color w:val="auto"/>
                <w:sz w:val="28"/>
                <w:szCs w:val="28"/>
              </w:rPr>
              <w:t>Март -  июнь</w:t>
            </w:r>
          </w:p>
          <w:p w:rsidR="002B0675" w:rsidRPr="00402F89" w:rsidRDefault="002B0675" w:rsidP="003D4DE5">
            <w:pPr>
              <w:pStyle w:val="21"/>
              <w:shd w:val="clear" w:color="auto" w:fill="auto"/>
              <w:spacing w:before="0" w:after="0" w:line="240" w:lineRule="auto"/>
              <w:ind w:firstLine="0"/>
              <w:jc w:val="center"/>
              <w:rPr>
                <w:color w:val="auto"/>
                <w:sz w:val="28"/>
                <w:szCs w:val="28"/>
              </w:rPr>
            </w:pPr>
            <w:r w:rsidRPr="00402F89">
              <w:rPr>
                <w:color w:val="auto"/>
                <w:sz w:val="28"/>
                <w:szCs w:val="28"/>
              </w:rPr>
              <w:t>2020, 2021</w:t>
            </w:r>
          </w:p>
        </w:tc>
      </w:tr>
      <w:tr w:rsidR="002B0675" w:rsidRPr="00402F89" w:rsidTr="003D4DE5">
        <w:trPr>
          <w:trHeight w:val="2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200" w:firstLine="0"/>
              <w:contextualSpacing/>
              <w:rPr>
                <w:color w:val="auto"/>
                <w:sz w:val="28"/>
                <w:szCs w:val="28"/>
              </w:rPr>
            </w:pPr>
            <w:r w:rsidRPr="00402F89">
              <w:rPr>
                <w:color w:val="auto"/>
                <w:sz w:val="28"/>
                <w:szCs w:val="28"/>
              </w:rPr>
              <w:t>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80" w:firstLine="0"/>
              <w:contextualSpacing/>
              <w:rPr>
                <w:color w:val="auto"/>
                <w:sz w:val="28"/>
                <w:szCs w:val="28"/>
              </w:rPr>
            </w:pPr>
            <w:r w:rsidRPr="00402F89">
              <w:rPr>
                <w:color w:val="auto"/>
                <w:sz w:val="28"/>
                <w:szCs w:val="28"/>
              </w:rPr>
              <w:t>Закупка, доставка и наладка оборудования:</w:t>
            </w:r>
          </w:p>
          <w:p w:rsidR="002B0675" w:rsidRPr="00402F89" w:rsidRDefault="002B0675" w:rsidP="003D4DE5">
            <w:pPr>
              <w:pStyle w:val="21"/>
              <w:numPr>
                <w:ilvl w:val="0"/>
                <w:numId w:val="1"/>
              </w:numPr>
              <w:shd w:val="clear" w:color="auto" w:fill="auto"/>
              <w:tabs>
                <w:tab w:val="left" w:pos="253"/>
              </w:tabs>
              <w:spacing w:before="0" w:after="0" w:line="240" w:lineRule="auto"/>
              <w:ind w:left="1080" w:hanging="720"/>
              <w:contextualSpacing/>
              <w:rPr>
                <w:color w:val="auto"/>
                <w:sz w:val="28"/>
                <w:szCs w:val="28"/>
              </w:rPr>
            </w:pPr>
            <w:r w:rsidRPr="00402F89">
              <w:rPr>
                <w:color w:val="auto"/>
                <w:sz w:val="28"/>
                <w:szCs w:val="28"/>
              </w:rPr>
              <w:t>подготовка технического задания согласно рекомендуемого инфраструктурного листа; объявление конкурсных закупочных процедур;</w:t>
            </w:r>
          </w:p>
          <w:p w:rsidR="002B0675" w:rsidRPr="00402F89" w:rsidRDefault="002B0675" w:rsidP="003D4DE5">
            <w:pPr>
              <w:pStyle w:val="21"/>
              <w:shd w:val="clear" w:color="auto" w:fill="auto"/>
              <w:spacing w:before="0" w:after="0" w:line="240" w:lineRule="auto"/>
              <w:ind w:left="80" w:firstLine="0"/>
              <w:contextualSpacing/>
              <w:rPr>
                <w:color w:val="auto"/>
                <w:sz w:val="28"/>
                <w:szCs w:val="28"/>
              </w:rPr>
            </w:pPr>
            <w:r w:rsidRPr="00402F89">
              <w:rPr>
                <w:color w:val="auto"/>
                <w:sz w:val="28"/>
                <w:szCs w:val="28"/>
              </w:rPr>
              <w:t xml:space="preserve">- косметический ремонт, приведение площадок образовательных организаций в </w:t>
            </w:r>
            <w:r w:rsidRPr="00402F89">
              <w:rPr>
                <w:color w:val="auto"/>
                <w:sz w:val="28"/>
                <w:szCs w:val="28"/>
              </w:rPr>
              <w:lastRenderedPageBreak/>
              <w:t>соответствие с фирменным стилем «Точка роста»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firstLine="0"/>
              <w:contextualSpacing/>
              <w:jc w:val="center"/>
              <w:rPr>
                <w:color w:val="auto"/>
                <w:sz w:val="28"/>
                <w:szCs w:val="28"/>
              </w:rPr>
            </w:pPr>
            <w:r w:rsidRPr="00402F89">
              <w:rPr>
                <w:color w:val="auto"/>
                <w:sz w:val="28"/>
                <w:szCs w:val="28"/>
              </w:rPr>
              <w:lastRenderedPageBreak/>
              <w:t>Муниципальные контракты на поставку оборудования</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right="320" w:firstLine="0"/>
              <w:contextualSpacing/>
              <w:jc w:val="center"/>
              <w:rPr>
                <w:color w:val="auto"/>
                <w:sz w:val="28"/>
                <w:szCs w:val="28"/>
              </w:rPr>
            </w:pPr>
            <w:r w:rsidRPr="00402F89">
              <w:rPr>
                <w:color w:val="auto"/>
                <w:sz w:val="28"/>
                <w:szCs w:val="28"/>
              </w:rPr>
              <w:t>май- август</w:t>
            </w:r>
          </w:p>
          <w:p w:rsidR="002B0675" w:rsidRPr="00402F89" w:rsidRDefault="002B0675" w:rsidP="003D4DE5">
            <w:pPr>
              <w:pStyle w:val="21"/>
              <w:shd w:val="clear" w:color="auto" w:fill="auto"/>
              <w:spacing w:before="0" w:after="0" w:line="240" w:lineRule="auto"/>
              <w:ind w:firstLine="0"/>
              <w:contextualSpacing/>
              <w:jc w:val="center"/>
              <w:rPr>
                <w:color w:val="auto"/>
                <w:sz w:val="28"/>
                <w:szCs w:val="28"/>
              </w:rPr>
            </w:pPr>
            <w:r w:rsidRPr="00402F89">
              <w:rPr>
                <w:color w:val="auto"/>
                <w:sz w:val="28"/>
                <w:szCs w:val="28"/>
              </w:rPr>
              <w:t>2020, 2021</w:t>
            </w:r>
          </w:p>
        </w:tc>
      </w:tr>
      <w:tr w:rsidR="002B0675" w:rsidRPr="00402F89" w:rsidTr="003D4DE5">
        <w:trPr>
          <w:trHeight w:val="2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220" w:firstLine="0"/>
              <w:contextualSpacing/>
              <w:rPr>
                <w:color w:val="auto"/>
                <w:sz w:val="28"/>
                <w:szCs w:val="28"/>
              </w:rPr>
            </w:pPr>
            <w:r w:rsidRPr="00402F89">
              <w:rPr>
                <w:color w:val="auto"/>
                <w:sz w:val="28"/>
                <w:szCs w:val="28"/>
              </w:rPr>
              <w:lastRenderedPageBreak/>
              <w:t>6.</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80" w:firstLine="0"/>
              <w:contextualSpacing/>
              <w:rPr>
                <w:color w:val="auto"/>
                <w:sz w:val="28"/>
                <w:szCs w:val="28"/>
              </w:rPr>
            </w:pPr>
            <w:r w:rsidRPr="00402F89">
              <w:rPr>
                <w:color w:val="auto"/>
                <w:sz w:val="28"/>
                <w:szCs w:val="28"/>
              </w:rPr>
              <w:t xml:space="preserve">Организация набора детей, обучающихся по программам Центра </w:t>
            </w:r>
            <w:r w:rsidRPr="00402F89">
              <w:rPr>
                <w:sz w:val="28"/>
                <w:szCs w:val="28"/>
              </w:rPr>
              <w:t>«Точка роста»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80" w:firstLine="0"/>
              <w:contextualSpacing/>
              <w:jc w:val="center"/>
              <w:rPr>
                <w:color w:val="auto"/>
                <w:sz w:val="28"/>
                <w:szCs w:val="28"/>
              </w:rPr>
            </w:pPr>
            <w:r w:rsidRPr="00402F89">
              <w:rPr>
                <w:color w:val="auto"/>
                <w:sz w:val="28"/>
                <w:szCs w:val="28"/>
              </w:rPr>
              <w:t>Приказы общеобразовательных организаций о зачислении учащихся</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firstLine="0"/>
              <w:contextualSpacing/>
              <w:jc w:val="center"/>
              <w:rPr>
                <w:color w:val="auto"/>
                <w:sz w:val="28"/>
                <w:szCs w:val="28"/>
              </w:rPr>
            </w:pPr>
            <w:r w:rsidRPr="00402F89">
              <w:rPr>
                <w:color w:val="auto"/>
                <w:sz w:val="28"/>
                <w:szCs w:val="28"/>
              </w:rPr>
              <w:t>сентябрь</w:t>
            </w:r>
          </w:p>
          <w:p w:rsidR="002B0675" w:rsidRPr="00402F89" w:rsidRDefault="002B0675" w:rsidP="003D4DE5">
            <w:pPr>
              <w:pStyle w:val="21"/>
              <w:shd w:val="clear" w:color="auto" w:fill="auto"/>
              <w:spacing w:before="0" w:after="0" w:line="240" w:lineRule="auto"/>
              <w:ind w:firstLine="0"/>
              <w:contextualSpacing/>
              <w:jc w:val="center"/>
              <w:rPr>
                <w:color w:val="auto"/>
                <w:sz w:val="28"/>
                <w:szCs w:val="28"/>
              </w:rPr>
            </w:pPr>
            <w:r w:rsidRPr="00402F89">
              <w:rPr>
                <w:color w:val="auto"/>
                <w:sz w:val="28"/>
                <w:szCs w:val="28"/>
              </w:rPr>
              <w:t xml:space="preserve">2020, 2021 </w:t>
            </w:r>
          </w:p>
        </w:tc>
      </w:tr>
      <w:tr w:rsidR="002B0675" w:rsidRPr="00402F89" w:rsidTr="003D4DE5">
        <w:trPr>
          <w:trHeight w:val="2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220" w:firstLine="0"/>
              <w:rPr>
                <w:color w:val="auto"/>
                <w:sz w:val="28"/>
                <w:szCs w:val="28"/>
              </w:rPr>
            </w:pPr>
            <w:r w:rsidRPr="00402F89">
              <w:rPr>
                <w:color w:val="auto"/>
                <w:sz w:val="28"/>
                <w:szCs w:val="28"/>
              </w:rPr>
              <w:t>7.</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80" w:firstLine="0"/>
              <w:rPr>
                <w:color w:val="auto"/>
                <w:sz w:val="28"/>
                <w:szCs w:val="28"/>
              </w:rPr>
            </w:pPr>
            <w:r w:rsidRPr="00402F89">
              <w:rPr>
                <w:color w:val="auto"/>
                <w:sz w:val="28"/>
                <w:szCs w:val="28"/>
              </w:rPr>
              <w:t>Открытие Центров в единый день открытий</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left="80" w:firstLine="0"/>
              <w:jc w:val="center"/>
              <w:rPr>
                <w:color w:val="auto"/>
                <w:sz w:val="28"/>
                <w:szCs w:val="28"/>
              </w:rPr>
            </w:pPr>
            <w:r w:rsidRPr="00402F89">
              <w:rPr>
                <w:color w:val="auto"/>
                <w:sz w:val="28"/>
                <w:szCs w:val="28"/>
              </w:rPr>
              <w:t>Информационное освещение в СМИ</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pStyle w:val="21"/>
              <w:shd w:val="clear" w:color="auto" w:fill="auto"/>
              <w:spacing w:before="0" w:after="0" w:line="240" w:lineRule="auto"/>
              <w:ind w:firstLine="0"/>
              <w:jc w:val="center"/>
              <w:rPr>
                <w:color w:val="auto"/>
                <w:sz w:val="28"/>
                <w:szCs w:val="28"/>
              </w:rPr>
            </w:pPr>
            <w:r w:rsidRPr="00402F89">
              <w:rPr>
                <w:color w:val="auto"/>
                <w:sz w:val="28"/>
                <w:szCs w:val="28"/>
              </w:rPr>
              <w:t>сентябрь 2020, 2021</w:t>
            </w:r>
          </w:p>
        </w:tc>
      </w:tr>
    </w:tbl>
    <w:p w:rsidR="002B0675" w:rsidRPr="00402F89" w:rsidRDefault="002B0675" w:rsidP="00FF34CD">
      <w:pPr>
        <w:pStyle w:val="ConsPlusNonformat"/>
        <w:ind w:right="-1"/>
        <w:rPr>
          <w:rFonts w:ascii="Times New Roman" w:hAnsi="Times New Roman" w:cs="Times New Roman"/>
          <w:sz w:val="28"/>
          <w:szCs w:val="28"/>
        </w:rPr>
      </w:pPr>
    </w:p>
    <w:p w:rsidR="002B0675" w:rsidRPr="00402F89" w:rsidRDefault="002B0675" w:rsidP="002B0675">
      <w:pPr>
        <w:pStyle w:val="ConsPlusNonformat"/>
        <w:ind w:right="-1"/>
        <w:jc w:val="right"/>
        <w:rPr>
          <w:rFonts w:ascii="Times New Roman" w:hAnsi="Times New Roman" w:cs="Times New Roman"/>
          <w:sz w:val="28"/>
          <w:szCs w:val="28"/>
        </w:rPr>
      </w:pPr>
    </w:p>
    <w:p w:rsidR="002B0675" w:rsidRPr="00402F89" w:rsidRDefault="002B0675" w:rsidP="002B0675">
      <w:pPr>
        <w:pStyle w:val="ConsPlusNonformat"/>
        <w:ind w:right="-1"/>
        <w:jc w:val="right"/>
        <w:rPr>
          <w:rFonts w:ascii="Times New Roman" w:hAnsi="Times New Roman" w:cs="Times New Roman"/>
          <w:sz w:val="28"/>
          <w:szCs w:val="28"/>
        </w:rPr>
      </w:pPr>
    </w:p>
    <w:p w:rsidR="002B0675" w:rsidRPr="00402F89" w:rsidRDefault="002B0675" w:rsidP="002B0675">
      <w:pPr>
        <w:pStyle w:val="ConsPlusNonformat"/>
        <w:ind w:right="-1"/>
        <w:jc w:val="right"/>
        <w:rPr>
          <w:rFonts w:ascii="Times New Roman" w:hAnsi="Times New Roman" w:cs="Times New Roman"/>
          <w:sz w:val="28"/>
          <w:szCs w:val="28"/>
        </w:rPr>
      </w:pPr>
      <w:r w:rsidRPr="00402F89">
        <w:rPr>
          <w:rFonts w:ascii="Times New Roman" w:hAnsi="Times New Roman" w:cs="Times New Roman"/>
          <w:sz w:val="28"/>
          <w:szCs w:val="28"/>
        </w:rPr>
        <w:t>Приложение  4</w:t>
      </w:r>
    </w:p>
    <w:p w:rsidR="002B0675" w:rsidRPr="00402F89" w:rsidRDefault="002B0675" w:rsidP="002B0675">
      <w:pPr>
        <w:pStyle w:val="ConsPlusNonformat"/>
        <w:ind w:right="-1"/>
        <w:jc w:val="right"/>
        <w:rPr>
          <w:rFonts w:ascii="Times New Roman" w:hAnsi="Times New Roman" w:cs="Times New Roman"/>
          <w:sz w:val="28"/>
          <w:szCs w:val="28"/>
        </w:rPr>
      </w:pPr>
      <w:r w:rsidRPr="00402F89">
        <w:rPr>
          <w:rFonts w:ascii="Times New Roman" w:hAnsi="Times New Roman" w:cs="Times New Roman"/>
          <w:sz w:val="28"/>
          <w:szCs w:val="28"/>
        </w:rPr>
        <w:t xml:space="preserve">                                                                                        к постановлению администрации</w:t>
      </w:r>
    </w:p>
    <w:p w:rsidR="002B0675" w:rsidRPr="00402F89" w:rsidRDefault="002B0675" w:rsidP="002B0675">
      <w:pPr>
        <w:pStyle w:val="ConsPlusNonformat"/>
        <w:ind w:right="-1"/>
        <w:jc w:val="right"/>
        <w:rPr>
          <w:rFonts w:ascii="Times New Roman" w:hAnsi="Times New Roman" w:cs="Times New Roman"/>
          <w:sz w:val="28"/>
          <w:szCs w:val="28"/>
        </w:rPr>
      </w:pPr>
      <w:r w:rsidRPr="00402F89">
        <w:rPr>
          <w:rFonts w:ascii="Times New Roman" w:hAnsi="Times New Roman" w:cs="Times New Roman"/>
          <w:sz w:val="28"/>
          <w:szCs w:val="28"/>
        </w:rPr>
        <w:t xml:space="preserve">                                                                                        г.о. Тейково Ивановской области                                                                                      </w:t>
      </w:r>
    </w:p>
    <w:p w:rsidR="002B0675" w:rsidRPr="00402F89" w:rsidRDefault="002B0675" w:rsidP="002B0675">
      <w:pPr>
        <w:pStyle w:val="Pro-Gramma"/>
        <w:suppressAutoHyphens/>
        <w:spacing w:before="0" w:line="240" w:lineRule="auto"/>
        <w:ind w:left="5387"/>
        <w:jc w:val="right"/>
        <w:rPr>
          <w:rFonts w:ascii="Times New Roman" w:hAnsi="Times New Roman"/>
          <w:sz w:val="28"/>
          <w:szCs w:val="28"/>
        </w:rPr>
      </w:pPr>
      <w:r w:rsidRPr="00402F89">
        <w:rPr>
          <w:rFonts w:ascii="Times New Roman" w:hAnsi="Times New Roman"/>
          <w:sz w:val="28"/>
          <w:szCs w:val="28"/>
        </w:rPr>
        <w:t xml:space="preserve">от 16.01.2020 № 5 </w:t>
      </w:r>
    </w:p>
    <w:p w:rsidR="002B0675" w:rsidRPr="00402F89" w:rsidRDefault="002B0675" w:rsidP="002B0675">
      <w:pPr>
        <w:pStyle w:val="Pro-Gramma"/>
        <w:suppressAutoHyphens/>
        <w:spacing w:before="0" w:line="240" w:lineRule="auto"/>
        <w:ind w:left="5387"/>
        <w:jc w:val="right"/>
        <w:rPr>
          <w:rFonts w:ascii="Times New Roman" w:hAnsi="Times New Roman"/>
          <w:sz w:val="28"/>
          <w:szCs w:val="28"/>
        </w:rPr>
      </w:pPr>
      <w:r w:rsidRPr="00402F89">
        <w:rPr>
          <w:rFonts w:ascii="Times New Roman" w:hAnsi="Times New Roman"/>
          <w:sz w:val="28"/>
          <w:szCs w:val="28"/>
        </w:rPr>
        <w:t xml:space="preserve"> </w:t>
      </w:r>
    </w:p>
    <w:p w:rsidR="002B0675" w:rsidRPr="00402F89" w:rsidRDefault="002B0675" w:rsidP="002B0675">
      <w:pPr>
        <w:pStyle w:val="12"/>
        <w:shd w:val="clear" w:color="auto" w:fill="auto"/>
        <w:tabs>
          <w:tab w:val="left" w:pos="1287"/>
        </w:tabs>
        <w:ind w:right="20"/>
        <w:jc w:val="center"/>
        <w:rPr>
          <w:rFonts w:ascii="Times New Roman" w:hAnsi="Times New Roman" w:cs="Times New Roman"/>
          <w:b/>
          <w:sz w:val="28"/>
          <w:szCs w:val="28"/>
        </w:rPr>
      </w:pPr>
      <w:r w:rsidRPr="00402F89">
        <w:rPr>
          <w:rFonts w:ascii="Times New Roman" w:hAnsi="Times New Roman" w:cs="Times New Roman"/>
          <w:b/>
          <w:sz w:val="28"/>
          <w:szCs w:val="28"/>
        </w:rPr>
        <w:t>И Н Д И К А Т И В Н Ы Е   П О К А З А Т Е Л И</w:t>
      </w:r>
    </w:p>
    <w:p w:rsidR="002B0675" w:rsidRPr="00402F89" w:rsidRDefault="002B0675" w:rsidP="002B067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деятельности Центров «Точка роста» в городском округе Тейково в 2020 - 2021годах</w:t>
      </w:r>
    </w:p>
    <w:p w:rsidR="002B0675" w:rsidRPr="00402F89" w:rsidRDefault="002B0675" w:rsidP="002B0675">
      <w:pPr>
        <w:pStyle w:val="12"/>
        <w:shd w:val="clear" w:color="auto" w:fill="auto"/>
        <w:tabs>
          <w:tab w:val="left" w:pos="1287"/>
        </w:tabs>
        <w:ind w:right="20"/>
        <w:jc w:val="center"/>
        <w:rPr>
          <w:rFonts w:ascii="Times New Roman" w:hAnsi="Times New Roman" w:cs="Times New Roman"/>
          <w:sz w:val="28"/>
          <w:szCs w:val="28"/>
        </w:rPr>
      </w:pPr>
    </w:p>
    <w:tbl>
      <w:tblPr>
        <w:tblW w:w="10216" w:type="dxa"/>
        <w:tblLayout w:type="fixed"/>
        <w:tblCellMar>
          <w:left w:w="10" w:type="dxa"/>
          <w:right w:w="10" w:type="dxa"/>
        </w:tblCellMar>
        <w:tblLook w:val="0000"/>
      </w:tblPr>
      <w:tblGrid>
        <w:gridCol w:w="436"/>
        <w:gridCol w:w="5670"/>
        <w:gridCol w:w="1559"/>
        <w:gridCol w:w="1417"/>
        <w:gridCol w:w="1134"/>
      </w:tblGrid>
      <w:tr w:rsidR="002B0675" w:rsidRPr="00402F89" w:rsidTr="003D4DE5">
        <w:trPr>
          <w:trHeight w:val="574"/>
        </w:trPr>
        <w:tc>
          <w:tcPr>
            <w:tcW w:w="436" w:type="dxa"/>
            <w:vMerge w:val="restart"/>
            <w:tcBorders>
              <w:top w:val="single" w:sz="4" w:space="0" w:color="auto"/>
              <w:left w:val="single" w:sz="4" w:space="0" w:color="auto"/>
              <w:right w:val="single" w:sz="4" w:space="0" w:color="auto"/>
            </w:tcBorders>
            <w:shd w:val="clear" w:color="auto" w:fill="FFFFFF"/>
          </w:tcPr>
          <w:p w:rsidR="002B0675" w:rsidRPr="00402F89" w:rsidRDefault="002B0675" w:rsidP="003D4DE5">
            <w:pPr>
              <w:ind w:left="40"/>
              <w:jc w:val="center"/>
              <w:rPr>
                <w:sz w:val="28"/>
                <w:szCs w:val="28"/>
              </w:rPr>
            </w:pPr>
            <w:r w:rsidRPr="00402F89">
              <w:rPr>
                <w:sz w:val="28"/>
                <w:szCs w:val="28"/>
              </w:rPr>
              <w:t>№ п/п</w:t>
            </w:r>
          </w:p>
        </w:tc>
        <w:tc>
          <w:tcPr>
            <w:tcW w:w="5670" w:type="dxa"/>
            <w:vMerge w:val="restart"/>
            <w:tcBorders>
              <w:top w:val="single" w:sz="4" w:space="0" w:color="auto"/>
              <w:left w:val="single" w:sz="4" w:space="0" w:color="auto"/>
              <w:right w:val="single" w:sz="4" w:space="0" w:color="auto"/>
            </w:tcBorders>
            <w:shd w:val="clear" w:color="auto" w:fill="FFFFFF"/>
          </w:tcPr>
          <w:p w:rsidR="002B0675" w:rsidRPr="00402F89" w:rsidRDefault="002B0675" w:rsidP="003D4DE5">
            <w:pPr>
              <w:ind w:left="143" w:right="132"/>
              <w:rPr>
                <w:sz w:val="28"/>
                <w:szCs w:val="28"/>
              </w:rPr>
            </w:pPr>
            <w:r w:rsidRPr="00402F89">
              <w:rPr>
                <w:sz w:val="28"/>
                <w:szCs w:val="28"/>
              </w:rPr>
              <w:t>Наименование индикатора/показателя</w:t>
            </w:r>
          </w:p>
        </w:tc>
        <w:tc>
          <w:tcPr>
            <w:tcW w:w="1559" w:type="dxa"/>
            <w:vMerge w:val="restart"/>
            <w:tcBorders>
              <w:top w:val="single" w:sz="4" w:space="0" w:color="auto"/>
              <w:left w:val="single" w:sz="4" w:space="0" w:color="auto"/>
              <w:right w:val="single" w:sz="4" w:space="0" w:color="auto"/>
            </w:tcBorders>
            <w:shd w:val="clear" w:color="auto" w:fill="FFFFFF"/>
          </w:tcPr>
          <w:p w:rsidR="002B0675" w:rsidRPr="00402F89" w:rsidRDefault="002B0675" w:rsidP="003D4DE5">
            <w:pPr>
              <w:jc w:val="center"/>
              <w:rPr>
                <w:sz w:val="28"/>
                <w:szCs w:val="28"/>
              </w:rPr>
            </w:pPr>
            <w:r w:rsidRPr="00402F89">
              <w:rPr>
                <w:sz w:val="28"/>
                <w:szCs w:val="28"/>
              </w:rPr>
              <w:t>Минимальное значение, начиная с 2020 года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firstLine="180"/>
              <w:jc w:val="center"/>
              <w:rPr>
                <w:sz w:val="28"/>
                <w:szCs w:val="28"/>
              </w:rPr>
            </w:pPr>
            <w:r w:rsidRPr="00402F89">
              <w:rPr>
                <w:sz w:val="28"/>
                <w:szCs w:val="28"/>
              </w:rPr>
              <w:t>Значение по городскому округу Тейково</w:t>
            </w:r>
          </w:p>
        </w:tc>
      </w:tr>
      <w:tr w:rsidR="002B0675" w:rsidRPr="00402F89" w:rsidTr="003D4DE5">
        <w:trPr>
          <w:trHeight w:val="538"/>
        </w:trPr>
        <w:tc>
          <w:tcPr>
            <w:tcW w:w="436" w:type="dxa"/>
            <w:vMerge/>
            <w:tcBorders>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sz w:val="28"/>
                <w:szCs w:val="28"/>
              </w:rPr>
            </w:pPr>
          </w:p>
        </w:tc>
        <w:tc>
          <w:tcPr>
            <w:tcW w:w="5670" w:type="dxa"/>
            <w:vMerge/>
            <w:tcBorders>
              <w:left w:val="single" w:sz="4" w:space="0" w:color="auto"/>
              <w:bottom w:val="single" w:sz="4" w:space="0" w:color="auto"/>
              <w:right w:val="single" w:sz="4" w:space="0" w:color="auto"/>
            </w:tcBorders>
            <w:shd w:val="clear" w:color="auto" w:fill="FFFFFF"/>
          </w:tcPr>
          <w:p w:rsidR="002B0675" w:rsidRPr="00402F89" w:rsidRDefault="002B0675" w:rsidP="003D4DE5">
            <w:pPr>
              <w:ind w:left="143" w:right="132"/>
              <w:rPr>
                <w:sz w:val="28"/>
                <w:szCs w:val="28"/>
              </w:rPr>
            </w:pPr>
          </w:p>
        </w:tc>
        <w:tc>
          <w:tcPr>
            <w:tcW w:w="1559" w:type="dxa"/>
            <w:vMerge/>
            <w:tcBorders>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80"/>
              <w:jc w:val="center"/>
              <w:rPr>
                <w:sz w:val="28"/>
                <w:szCs w:val="28"/>
              </w:rPr>
            </w:pPr>
            <w:r w:rsidRPr="00402F89">
              <w:rPr>
                <w:sz w:val="28"/>
                <w:szCs w:val="28"/>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80"/>
              <w:jc w:val="center"/>
              <w:rPr>
                <w:sz w:val="28"/>
                <w:szCs w:val="28"/>
              </w:rPr>
            </w:pPr>
            <w:r w:rsidRPr="00402F89">
              <w:rPr>
                <w:sz w:val="28"/>
                <w:szCs w:val="28"/>
              </w:rPr>
              <w:t>2021</w:t>
            </w:r>
          </w:p>
        </w:tc>
      </w:tr>
      <w:tr w:rsidR="002B0675" w:rsidRPr="00402F89" w:rsidTr="003D4DE5">
        <w:trPr>
          <w:trHeight w:val="91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40"/>
              <w:jc w:val="center"/>
              <w:rPr>
                <w:sz w:val="28"/>
                <w:szCs w:val="28"/>
              </w:rPr>
            </w:pPr>
            <w:r w:rsidRPr="00402F89">
              <w:rPr>
                <w:sz w:val="28"/>
                <w:szCs w:val="28"/>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43" w:right="132"/>
              <w:rPr>
                <w:sz w:val="28"/>
                <w:szCs w:val="28"/>
              </w:rPr>
            </w:pPr>
            <w:r w:rsidRPr="00402F89">
              <w:rPr>
                <w:sz w:val="28"/>
                <w:szCs w:val="28"/>
              </w:rPr>
              <w:t>Численность детей, обучающихся по предметной области «Технология» на базе Центров «Точка роста» (человек)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F31D8D" w:rsidP="003D4DE5">
            <w:pPr>
              <w:jc w:val="center"/>
              <w:rPr>
                <w:sz w:val="28"/>
                <w:szCs w:val="28"/>
                <w:lang w:val="en-US"/>
              </w:rPr>
            </w:pPr>
            <m:oMathPara>
              <m:oMath>
                <m:nary>
                  <m:naryPr>
                    <m:chr m:val="∑"/>
                    <m:limLoc m:val="undOvr"/>
                    <m:subHide m:val="on"/>
                    <m:supHide m:val="on"/>
                    <m:ctrlPr>
                      <w:rPr>
                        <w:rFonts w:ascii="Cambria Math"/>
                        <w:i/>
                        <w:sz w:val="28"/>
                        <w:szCs w:val="28"/>
                        <w:lang w:val="en-US"/>
                      </w:rPr>
                    </m:ctrlPr>
                  </m:naryPr>
                  <m:sub/>
                  <m:sup/>
                  <m:e>
                    <m:sSub>
                      <m:sSubPr>
                        <m:ctrlPr>
                          <w:rPr>
                            <w:rFonts w:asci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i</m:t>
                        </m:r>
                      </m:sub>
                    </m:sSub>
                  </m:e>
                </m:nary>
              </m:oMath>
            </m:oMathPara>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1200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260</w:t>
            </w:r>
          </w:p>
        </w:tc>
      </w:tr>
      <w:tr w:rsidR="002B0675" w:rsidRPr="00402F89" w:rsidTr="003D4DE5">
        <w:trPr>
          <w:trHeight w:val="838"/>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40"/>
              <w:jc w:val="center"/>
              <w:rPr>
                <w:sz w:val="28"/>
                <w:szCs w:val="28"/>
              </w:rPr>
            </w:pPr>
            <w:r w:rsidRPr="00402F89">
              <w:rPr>
                <w:sz w:val="28"/>
                <w:szCs w:val="28"/>
              </w:rPr>
              <w:t>2.</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43" w:right="132"/>
              <w:rPr>
                <w:sz w:val="28"/>
                <w:szCs w:val="28"/>
              </w:rPr>
            </w:pPr>
            <w:r w:rsidRPr="00402F89">
              <w:rPr>
                <w:sz w:val="28"/>
                <w:szCs w:val="28"/>
              </w:rPr>
              <w:t>Численность детей, обучающихся по предметной области «Физическая культура и основы безопасности жизнедеятельности» на базе Центров «Точка роста» (человек)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F31D8D" w:rsidP="003D4DE5">
            <w:pPr>
              <w:jc w:val="center"/>
              <w:rPr>
                <w:sz w:val="28"/>
                <w:szCs w:val="28"/>
              </w:rPr>
            </w:pPr>
            <m:oMathPara>
              <m:oMath>
                <m:nary>
                  <m:naryPr>
                    <m:chr m:val="∑"/>
                    <m:limLoc m:val="undOvr"/>
                    <m:subHide m:val="on"/>
                    <m:supHide m:val="on"/>
                    <m:ctrlPr>
                      <w:rPr>
                        <w:rFonts w:ascii="Cambria Math"/>
                        <w:i/>
                        <w:sz w:val="28"/>
                        <w:szCs w:val="28"/>
                        <w:lang w:val="en-US"/>
                      </w:rPr>
                    </m:ctrlPr>
                  </m:naryPr>
                  <m:sub/>
                  <m:sup/>
                  <m:e>
                    <m:sSub>
                      <m:sSubPr>
                        <m:ctrlPr>
                          <w:rPr>
                            <w:rFonts w:asci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i</m:t>
                        </m:r>
                      </m:sub>
                    </m:sSub>
                  </m:e>
                </m:nary>
              </m:oMath>
            </m:oMathPara>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596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117</w:t>
            </w:r>
          </w:p>
        </w:tc>
      </w:tr>
      <w:tr w:rsidR="002B0675" w:rsidRPr="00402F89" w:rsidTr="003D4DE5">
        <w:trPr>
          <w:trHeight w:val="85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40"/>
              <w:jc w:val="center"/>
              <w:rPr>
                <w:sz w:val="28"/>
                <w:szCs w:val="28"/>
              </w:rPr>
            </w:pPr>
            <w:r w:rsidRPr="00402F89">
              <w:rPr>
                <w:sz w:val="28"/>
                <w:szCs w:val="28"/>
              </w:rPr>
              <w:t>3.</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43" w:right="132"/>
              <w:rPr>
                <w:sz w:val="28"/>
                <w:szCs w:val="28"/>
              </w:rPr>
            </w:pPr>
            <w:r w:rsidRPr="00402F89">
              <w:rPr>
                <w:sz w:val="28"/>
                <w:szCs w:val="28"/>
              </w:rPr>
              <w:t>Численность детей, обучающихся по предметной области «Математика и информатика» на базе Центров «Точка роста» (человек)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F31D8D" w:rsidP="003D4DE5">
            <w:pPr>
              <w:jc w:val="center"/>
              <w:rPr>
                <w:sz w:val="28"/>
                <w:szCs w:val="28"/>
              </w:rPr>
            </w:pPr>
            <m:oMathPara>
              <m:oMath>
                <m:nary>
                  <m:naryPr>
                    <m:chr m:val="∑"/>
                    <m:limLoc m:val="undOvr"/>
                    <m:subHide m:val="on"/>
                    <m:supHide m:val="on"/>
                    <m:ctrlPr>
                      <w:rPr>
                        <w:rFonts w:ascii="Cambria Math"/>
                        <w:i/>
                        <w:sz w:val="28"/>
                        <w:szCs w:val="28"/>
                        <w:lang w:val="en-US"/>
                      </w:rPr>
                    </m:ctrlPr>
                  </m:naryPr>
                  <m:sub/>
                  <m:sup/>
                  <m:e>
                    <m:sSub>
                      <m:sSubPr>
                        <m:ctrlPr>
                          <w:rPr>
                            <w:rFonts w:asci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i</m:t>
                        </m:r>
                      </m:sub>
                    </m:sSub>
                  </m:e>
                </m:nary>
              </m:oMath>
            </m:oMathPara>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836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144</w:t>
            </w:r>
          </w:p>
        </w:tc>
      </w:tr>
      <w:tr w:rsidR="002B0675" w:rsidRPr="00402F89" w:rsidTr="003D4DE5">
        <w:trPr>
          <w:trHeight w:val="85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40"/>
              <w:jc w:val="center"/>
              <w:rPr>
                <w:sz w:val="28"/>
                <w:szCs w:val="28"/>
              </w:rPr>
            </w:pPr>
            <w:r w:rsidRPr="00402F89">
              <w:rPr>
                <w:sz w:val="28"/>
                <w:szCs w:val="28"/>
              </w:rPr>
              <w:t>4.</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43" w:right="132"/>
              <w:rPr>
                <w:sz w:val="28"/>
                <w:szCs w:val="28"/>
              </w:rPr>
            </w:pPr>
            <w:r w:rsidRPr="00402F89">
              <w:rPr>
                <w:sz w:val="28"/>
                <w:szCs w:val="28"/>
              </w:rPr>
              <w:t>Численность детей, охваченных дополнительными общеразвивающими программами на базе Центров «Точка роста»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sz w:val="28"/>
                <w:szCs w:val="28"/>
                <w:lang w:val="en-US"/>
              </w:rPr>
            </w:pPr>
            <w:r w:rsidRPr="00402F89">
              <w:rPr>
                <w:sz w:val="28"/>
                <w:szCs w:val="28"/>
                <w:lang w:val="en-US"/>
              </w:rPr>
              <w:t>0</w:t>
            </w:r>
            <w:r w:rsidRPr="00402F89">
              <w:rPr>
                <w:sz w:val="28"/>
                <w:szCs w:val="28"/>
              </w:rPr>
              <w:t>,7*</w:t>
            </w:r>
            <w:r w:rsidRPr="00402F89">
              <w:rPr>
                <w:sz w:val="28"/>
                <w:szCs w:val="28"/>
                <w:lang w:val="en-US"/>
              </w:rPr>
              <w:t>P</w:t>
            </w:r>
            <w:r w:rsidRPr="00402F89">
              <w:rPr>
                <w:sz w:val="28"/>
                <w:szCs w:val="28"/>
                <w:vertAlign w:val="subscript"/>
                <w:lang w:val="en-US"/>
              </w:rPr>
              <w:t>i</w:t>
            </w:r>
            <w:r w:rsidRPr="00402F89">
              <w:rPr>
                <w:rStyle w:val="ac"/>
                <w:sz w:val="28"/>
                <w:szCs w:val="28"/>
                <w:lang w:val="en-US"/>
              </w:rPr>
              <w:footnoteReference w:id="2"/>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1328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256</w:t>
            </w:r>
          </w:p>
        </w:tc>
      </w:tr>
      <w:tr w:rsidR="002B0675" w:rsidRPr="00402F89" w:rsidTr="003D4DE5">
        <w:trPr>
          <w:trHeight w:val="835"/>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40"/>
              <w:jc w:val="center"/>
              <w:rPr>
                <w:sz w:val="28"/>
                <w:szCs w:val="28"/>
              </w:rPr>
            </w:pPr>
            <w:r w:rsidRPr="00402F89">
              <w:rPr>
                <w:sz w:val="28"/>
                <w:szCs w:val="28"/>
              </w:rPr>
              <w:lastRenderedPageBreak/>
              <w:t>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43" w:right="132"/>
              <w:rPr>
                <w:sz w:val="28"/>
                <w:szCs w:val="28"/>
              </w:rPr>
            </w:pPr>
            <w:r w:rsidRPr="00402F89">
              <w:rPr>
                <w:sz w:val="28"/>
                <w:szCs w:val="28"/>
              </w:rPr>
              <w:t>Численность детей, занимающихся шахматами на постоянной основе, на базе Центров «Точка роста»  (человек)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sz w:val="28"/>
                <w:szCs w:val="28"/>
                <w:lang w:val="en-US"/>
              </w:rPr>
            </w:pPr>
            <w:r w:rsidRPr="00402F89">
              <w:rPr>
                <w:sz w:val="28"/>
                <w:szCs w:val="28"/>
                <w:lang w:val="en-US"/>
              </w:rPr>
              <w:t>20*I</w:t>
            </w:r>
            <w:r w:rsidRPr="00402F89">
              <w:rPr>
                <w:rStyle w:val="ac"/>
                <w:sz w:val="28"/>
                <w:szCs w:val="28"/>
                <w:lang w:val="en-US"/>
              </w:rPr>
              <w:footnoteReference w:id="3"/>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20</w:t>
            </w:r>
          </w:p>
        </w:tc>
      </w:tr>
      <w:tr w:rsidR="002B0675" w:rsidRPr="00402F89" w:rsidTr="003D4DE5">
        <w:trPr>
          <w:trHeight w:val="832"/>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40"/>
              <w:jc w:val="center"/>
              <w:rPr>
                <w:sz w:val="28"/>
                <w:szCs w:val="28"/>
              </w:rPr>
            </w:pPr>
            <w:r w:rsidRPr="00402F89">
              <w:rPr>
                <w:sz w:val="28"/>
                <w:szCs w:val="28"/>
                <w:lang w:val="en-US"/>
              </w:rPr>
              <w:t>6</w:t>
            </w:r>
            <w:r w:rsidRPr="00402F89">
              <w:rPr>
                <w:sz w:val="28"/>
                <w:szCs w:val="28"/>
              </w:rPr>
              <w:t>.</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43" w:right="132"/>
              <w:rPr>
                <w:sz w:val="28"/>
                <w:szCs w:val="28"/>
              </w:rPr>
            </w:pPr>
            <w:r w:rsidRPr="00402F89">
              <w:rPr>
                <w:sz w:val="28"/>
                <w:szCs w:val="28"/>
              </w:rPr>
              <w:t>Численность человек, ежемесячно использующих инфраструктуру Центров  «Точка роста»  для дистанционного образования (человек)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sz w:val="28"/>
                <w:szCs w:val="28"/>
              </w:rPr>
            </w:pPr>
            <w:r w:rsidRPr="00402F89">
              <w:rPr>
                <w:sz w:val="28"/>
                <w:szCs w:val="28"/>
                <w:lang w:val="en-US"/>
              </w:rPr>
              <w:t>100*I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100</w:t>
            </w:r>
          </w:p>
        </w:tc>
      </w:tr>
      <w:tr w:rsidR="002B0675" w:rsidRPr="00402F89" w:rsidTr="003D4DE5">
        <w:trPr>
          <w:trHeight w:val="294"/>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40"/>
              <w:jc w:val="center"/>
              <w:rPr>
                <w:sz w:val="28"/>
                <w:szCs w:val="28"/>
              </w:rPr>
            </w:pPr>
            <w:r w:rsidRPr="00402F89">
              <w:rPr>
                <w:sz w:val="28"/>
                <w:szCs w:val="28"/>
                <w:lang w:val="en-US"/>
              </w:rPr>
              <w:t>7</w:t>
            </w:r>
            <w:r w:rsidRPr="00402F89">
              <w:rPr>
                <w:sz w:val="28"/>
                <w:szCs w:val="28"/>
              </w:rPr>
              <w:t>.</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43" w:right="132"/>
              <w:rPr>
                <w:sz w:val="28"/>
                <w:szCs w:val="28"/>
              </w:rPr>
            </w:pPr>
            <w:r w:rsidRPr="00402F89">
              <w:rPr>
                <w:sz w:val="28"/>
                <w:szCs w:val="28"/>
              </w:rPr>
              <w:t>Численность человек, ежемесячно вовлеченных в программу социально-культурных компетенций (человек)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sz w:val="28"/>
                <w:szCs w:val="28"/>
              </w:rPr>
            </w:pPr>
            <w:r w:rsidRPr="00402F89">
              <w:rPr>
                <w:sz w:val="28"/>
                <w:szCs w:val="28"/>
                <w:lang w:val="en-US"/>
              </w:rPr>
              <w:t>100*I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100</w:t>
            </w:r>
          </w:p>
        </w:tc>
      </w:tr>
      <w:tr w:rsidR="002B0675" w:rsidRPr="00402F89" w:rsidTr="003D4DE5">
        <w:trPr>
          <w:trHeight w:val="635"/>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40"/>
              <w:jc w:val="center"/>
              <w:rPr>
                <w:sz w:val="28"/>
                <w:szCs w:val="28"/>
              </w:rPr>
            </w:pPr>
            <w:r w:rsidRPr="00402F89">
              <w:rPr>
                <w:sz w:val="28"/>
                <w:szCs w:val="28"/>
                <w:lang w:val="en-US"/>
              </w:rPr>
              <w:t>8</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43" w:right="132"/>
              <w:rPr>
                <w:sz w:val="28"/>
                <w:szCs w:val="28"/>
              </w:rPr>
            </w:pPr>
            <w:r w:rsidRPr="00402F89">
              <w:rPr>
                <w:sz w:val="28"/>
                <w:szCs w:val="28"/>
              </w:rPr>
              <w:t>Количество проведенных на площадке Центра «Точка роста»  социокультурных мероприятий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sz w:val="28"/>
                <w:szCs w:val="28"/>
              </w:rPr>
            </w:pPr>
            <w:r w:rsidRPr="00402F89">
              <w:rPr>
                <w:sz w:val="28"/>
                <w:szCs w:val="28"/>
                <w:lang w:val="en-US"/>
              </w:rPr>
              <w:t>5*I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5</w:t>
            </w:r>
          </w:p>
        </w:tc>
      </w:tr>
      <w:tr w:rsidR="002B0675" w:rsidRPr="00402F89" w:rsidTr="003D4DE5">
        <w:trPr>
          <w:trHeight w:val="839"/>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40"/>
              <w:jc w:val="center"/>
              <w:rPr>
                <w:sz w:val="28"/>
                <w:szCs w:val="28"/>
              </w:rPr>
            </w:pPr>
            <w:r w:rsidRPr="00402F89">
              <w:rPr>
                <w:sz w:val="28"/>
                <w:szCs w:val="28"/>
                <w:lang w:val="en-US"/>
              </w:rPr>
              <w:t>9</w:t>
            </w:r>
            <w:r w:rsidRPr="00402F89">
              <w:rPr>
                <w:sz w:val="28"/>
                <w:szCs w:val="28"/>
              </w:rPr>
              <w:t>.</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43" w:right="132"/>
              <w:rPr>
                <w:sz w:val="28"/>
                <w:szCs w:val="28"/>
              </w:rPr>
            </w:pPr>
            <w:r w:rsidRPr="00402F89">
              <w:rPr>
                <w:sz w:val="28"/>
                <w:szCs w:val="28"/>
              </w:rPr>
              <w:t>Повышение квалификации педагогов по предмету «Технология» ежегодно (процентов)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sz w:val="28"/>
                <w:szCs w:val="28"/>
              </w:rPr>
            </w:pPr>
            <w:r w:rsidRPr="00402F89">
              <w:rPr>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0"/>
              <w:jc w:val="center"/>
              <w:rPr>
                <w:sz w:val="28"/>
                <w:szCs w:val="28"/>
              </w:rPr>
            </w:pPr>
            <w:r w:rsidRPr="00402F89">
              <w:rPr>
                <w:sz w:val="28"/>
                <w:szCs w:val="28"/>
              </w:rPr>
              <w:t>100</w:t>
            </w:r>
          </w:p>
        </w:tc>
      </w:tr>
      <w:tr w:rsidR="002B0675" w:rsidRPr="00402F89" w:rsidTr="003D4DE5">
        <w:trPr>
          <w:trHeight w:val="715"/>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40"/>
              <w:jc w:val="center"/>
              <w:rPr>
                <w:sz w:val="28"/>
                <w:szCs w:val="28"/>
              </w:rPr>
            </w:pPr>
            <w:r w:rsidRPr="00402F89">
              <w:rPr>
                <w:sz w:val="28"/>
                <w:szCs w:val="28"/>
              </w:rPr>
              <w:t>10.</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ind w:left="143" w:right="132"/>
              <w:rPr>
                <w:sz w:val="28"/>
                <w:szCs w:val="28"/>
              </w:rPr>
            </w:pPr>
            <w:r w:rsidRPr="00402F89">
              <w:rPr>
                <w:sz w:val="28"/>
                <w:szCs w:val="28"/>
              </w:rPr>
              <w:t>Повышение квалификации остальных сотрудников Центров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sz w:val="28"/>
                <w:szCs w:val="28"/>
              </w:rPr>
            </w:pPr>
            <w:r w:rsidRPr="00402F89">
              <w:rPr>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sz w:val="28"/>
                <w:szCs w:val="28"/>
              </w:rPr>
            </w:pPr>
            <w:r w:rsidRPr="00402F89">
              <w:rPr>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0675" w:rsidRPr="00402F89" w:rsidRDefault="002B0675" w:rsidP="003D4DE5">
            <w:pPr>
              <w:jc w:val="center"/>
              <w:rPr>
                <w:sz w:val="28"/>
                <w:szCs w:val="28"/>
              </w:rPr>
            </w:pPr>
            <w:r w:rsidRPr="00402F89">
              <w:rPr>
                <w:sz w:val="28"/>
                <w:szCs w:val="28"/>
              </w:rPr>
              <w:t>100</w:t>
            </w:r>
          </w:p>
        </w:tc>
      </w:tr>
    </w:tbl>
    <w:p w:rsidR="002B0675" w:rsidRPr="00402F89" w:rsidRDefault="002B0675" w:rsidP="002B0675">
      <w:pPr>
        <w:tabs>
          <w:tab w:val="left" w:pos="8010"/>
        </w:tabs>
      </w:pPr>
    </w:p>
    <w:p w:rsidR="002B0675" w:rsidRPr="00402F89" w:rsidRDefault="002B0675" w:rsidP="002B0675">
      <w:pPr>
        <w:pStyle w:val="a8"/>
        <w:ind w:firstLine="709"/>
        <w:jc w:val="both"/>
        <w:rPr>
          <w:rFonts w:ascii="Times New Roman" w:hAnsi="Times New Roman"/>
          <w:sz w:val="28"/>
          <w:szCs w:val="28"/>
        </w:rPr>
      </w:pPr>
    </w:p>
    <w:p w:rsidR="00402F89" w:rsidRPr="00402F89" w:rsidRDefault="00402F89" w:rsidP="00FF34CD">
      <w:pPr>
        <w:jc w:val="center"/>
        <w:rPr>
          <w:b/>
          <w:noProof/>
          <w:sz w:val="32"/>
          <w:szCs w:val="32"/>
        </w:rPr>
      </w:pPr>
      <w:r w:rsidRPr="00402F89">
        <w:rPr>
          <w:b/>
          <w:noProof/>
          <w:sz w:val="32"/>
          <w:szCs w:val="32"/>
        </w:rPr>
        <w:drawing>
          <wp:inline distT="0" distB="0" distL="0" distR="0">
            <wp:extent cx="690880" cy="90360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402F89" w:rsidRPr="00402F89" w:rsidRDefault="00402F89" w:rsidP="00402F89">
      <w:pPr>
        <w:jc w:val="center"/>
        <w:rPr>
          <w:b/>
          <w:sz w:val="36"/>
          <w:szCs w:val="36"/>
        </w:rPr>
      </w:pPr>
      <w:r w:rsidRPr="00402F89">
        <w:rPr>
          <w:b/>
          <w:sz w:val="36"/>
          <w:szCs w:val="36"/>
        </w:rPr>
        <w:t>АДМИНИСТРАЦИЯ ГОРОДСКОГО ОКРУГА ТЕЙКОВО</w:t>
      </w:r>
    </w:p>
    <w:p w:rsidR="00402F89" w:rsidRPr="00402F89" w:rsidRDefault="00402F89" w:rsidP="00402F89">
      <w:pPr>
        <w:jc w:val="center"/>
        <w:rPr>
          <w:b/>
          <w:sz w:val="36"/>
          <w:szCs w:val="36"/>
        </w:rPr>
      </w:pPr>
      <w:r w:rsidRPr="00402F89">
        <w:rPr>
          <w:b/>
          <w:sz w:val="36"/>
          <w:szCs w:val="36"/>
        </w:rPr>
        <w:t>ИВАНОВСКОЙ ОБЛАСТИ</w:t>
      </w:r>
    </w:p>
    <w:p w:rsidR="00402F89" w:rsidRPr="00402F89" w:rsidRDefault="00402F89" w:rsidP="00402F89">
      <w:pPr>
        <w:jc w:val="center"/>
        <w:rPr>
          <w:b/>
          <w:sz w:val="32"/>
          <w:szCs w:val="32"/>
        </w:rPr>
      </w:pPr>
      <w:r w:rsidRPr="00402F89">
        <w:rPr>
          <w:b/>
          <w:sz w:val="32"/>
          <w:szCs w:val="32"/>
        </w:rPr>
        <w:t>_______________________________________________________</w:t>
      </w:r>
    </w:p>
    <w:p w:rsidR="00402F89" w:rsidRPr="00402F89" w:rsidRDefault="00402F89" w:rsidP="00402F89">
      <w:pPr>
        <w:jc w:val="center"/>
        <w:rPr>
          <w:b/>
          <w:sz w:val="28"/>
          <w:szCs w:val="28"/>
        </w:rPr>
      </w:pPr>
    </w:p>
    <w:p w:rsidR="00402F89" w:rsidRPr="00402F89" w:rsidRDefault="00402F89" w:rsidP="00402F89">
      <w:pPr>
        <w:jc w:val="center"/>
        <w:rPr>
          <w:b/>
          <w:sz w:val="28"/>
          <w:szCs w:val="28"/>
        </w:rPr>
      </w:pPr>
    </w:p>
    <w:p w:rsidR="00402F89" w:rsidRPr="00402F89" w:rsidRDefault="00402F89" w:rsidP="00402F89">
      <w:pPr>
        <w:jc w:val="center"/>
        <w:rPr>
          <w:b/>
          <w:sz w:val="40"/>
          <w:szCs w:val="40"/>
        </w:rPr>
      </w:pPr>
      <w:r w:rsidRPr="00402F89">
        <w:rPr>
          <w:b/>
          <w:sz w:val="40"/>
          <w:szCs w:val="40"/>
        </w:rPr>
        <w:t>П О С Т А Н О В Л Е Н И Е</w:t>
      </w:r>
    </w:p>
    <w:p w:rsidR="00402F89" w:rsidRPr="00402F89" w:rsidRDefault="00402F89" w:rsidP="00402F89">
      <w:pPr>
        <w:jc w:val="center"/>
        <w:rPr>
          <w:b/>
          <w:sz w:val="28"/>
          <w:szCs w:val="28"/>
        </w:rPr>
      </w:pPr>
    </w:p>
    <w:p w:rsidR="00402F89" w:rsidRPr="00402F89" w:rsidRDefault="00402F89" w:rsidP="00402F89">
      <w:pPr>
        <w:jc w:val="center"/>
        <w:rPr>
          <w:b/>
          <w:sz w:val="28"/>
          <w:szCs w:val="28"/>
        </w:rPr>
      </w:pPr>
    </w:p>
    <w:p w:rsidR="00402F89" w:rsidRPr="00402F89" w:rsidRDefault="00402F89" w:rsidP="00402F89">
      <w:pPr>
        <w:jc w:val="center"/>
        <w:rPr>
          <w:b/>
          <w:sz w:val="28"/>
          <w:szCs w:val="28"/>
        </w:rPr>
      </w:pPr>
      <w:r w:rsidRPr="00402F89">
        <w:rPr>
          <w:b/>
          <w:sz w:val="28"/>
          <w:szCs w:val="28"/>
        </w:rPr>
        <w:t>от    16.01.2020    № 8</w:t>
      </w:r>
    </w:p>
    <w:p w:rsidR="00402F89" w:rsidRPr="00402F89" w:rsidRDefault="00402F89" w:rsidP="00402F89">
      <w:pPr>
        <w:jc w:val="center"/>
        <w:rPr>
          <w:sz w:val="28"/>
          <w:szCs w:val="28"/>
        </w:rPr>
      </w:pPr>
    </w:p>
    <w:p w:rsidR="00402F89" w:rsidRPr="00402F89" w:rsidRDefault="00402F89" w:rsidP="00402F89">
      <w:pPr>
        <w:jc w:val="center"/>
        <w:rPr>
          <w:sz w:val="28"/>
          <w:szCs w:val="28"/>
        </w:rPr>
      </w:pPr>
      <w:r w:rsidRPr="00402F89">
        <w:rPr>
          <w:sz w:val="28"/>
          <w:szCs w:val="28"/>
        </w:rPr>
        <w:t>г. Тейково</w:t>
      </w:r>
    </w:p>
    <w:p w:rsidR="00402F89" w:rsidRPr="00402F89" w:rsidRDefault="00402F89" w:rsidP="00402F89">
      <w:pPr>
        <w:jc w:val="center"/>
        <w:rPr>
          <w:b/>
          <w:sz w:val="28"/>
          <w:szCs w:val="28"/>
        </w:rPr>
      </w:pPr>
      <w:r w:rsidRPr="00402F89">
        <w:rPr>
          <w:b/>
          <w:sz w:val="28"/>
          <w:szCs w:val="28"/>
        </w:rPr>
        <w:t xml:space="preserve">          </w:t>
      </w:r>
    </w:p>
    <w:p w:rsidR="00402F89" w:rsidRPr="00402F89" w:rsidRDefault="00402F89" w:rsidP="00402F89">
      <w:pPr>
        <w:pStyle w:val="ConsPlusTitle"/>
        <w:jc w:val="center"/>
        <w:rPr>
          <w:rFonts w:ascii="Times New Roman" w:hAnsi="Times New Roman" w:cs="Times New Roman"/>
          <w:b w:val="0"/>
          <w:sz w:val="28"/>
          <w:szCs w:val="28"/>
        </w:rPr>
      </w:pPr>
      <w:r w:rsidRPr="00402F89">
        <w:rPr>
          <w:rFonts w:ascii="Times New Roman" w:hAnsi="Times New Roman" w:cs="Times New Roman"/>
          <w:sz w:val="28"/>
          <w:szCs w:val="28"/>
        </w:rPr>
        <w:t xml:space="preserve">Перечень мероприятий городского округа Тейково по созданию в общеобразовательных организациях условий для занятий физической культурой и спортом в 2020 - 2022 годах   </w:t>
      </w:r>
    </w:p>
    <w:p w:rsidR="00402F89" w:rsidRPr="00402F89" w:rsidRDefault="00402F89" w:rsidP="00402F89">
      <w:pPr>
        <w:pStyle w:val="a6"/>
        <w:jc w:val="both"/>
        <w:rPr>
          <w:sz w:val="28"/>
          <w:szCs w:val="28"/>
        </w:rPr>
      </w:pPr>
    </w:p>
    <w:p w:rsidR="00402F89" w:rsidRPr="00402F89" w:rsidRDefault="00402F89" w:rsidP="00402F89">
      <w:pPr>
        <w:tabs>
          <w:tab w:val="left" w:pos="2612"/>
        </w:tabs>
        <w:jc w:val="both"/>
        <w:rPr>
          <w:bCs/>
          <w:sz w:val="28"/>
          <w:szCs w:val="28"/>
        </w:rPr>
      </w:pPr>
      <w:r w:rsidRPr="00402F89">
        <w:rPr>
          <w:bCs/>
          <w:sz w:val="28"/>
          <w:szCs w:val="28"/>
        </w:rPr>
        <w:t xml:space="preserve">       В соответствии с постановлением Правительства Ивановской области от 30.05.2014 № 204-п «</w:t>
      </w:r>
      <w:r w:rsidRPr="00402F89">
        <w:rPr>
          <w:sz w:val="28"/>
          <w:szCs w:val="28"/>
        </w:rPr>
        <w:t>Об утверждении комплекса мероприятий по созданию в общеобразовательных организациях Ивановской области, расположенных в сельской местности и малых городах, условий для занятий физической культурой и спортом и порядка предоставления и распределения субсидий бюджетам муниципальных районов и городских округов Ивановской области на создание в общеобразовательных организациях Ивановской области, расположенных в сельской местности и малых городах, условий для занятий физической культурой и спортом</w:t>
      </w:r>
      <w:r w:rsidRPr="00402F89">
        <w:rPr>
          <w:bCs/>
          <w:sz w:val="28"/>
          <w:szCs w:val="28"/>
        </w:rPr>
        <w:t xml:space="preserve">» (в редакции от 19.12.2019 № 546-п), постановлением администрации г.о. Тейково </w:t>
      </w:r>
      <w:r w:rsidRPr="00402F89">
        <w:rPr>
          <w:sz w:val="28"/>
          <w:szCs w:val="28"/>
        </w:rPr>
        <w:t xml:space="preserve">от 11.11.2013 № 677 </w:t>
      </w:r>
      <w:r w:rsidRPr="00402F89">
        <w:rPr>
          <w:bCs/>
          <w:sz w:val="28"/>
          <w:szCs w:val="28"/>
        </w:rPr>
        <w:t xml:space="preserve"> «</w:t>
      </w:r>
      <w:r w:rsidRPr="00402F89">
        <w:rPr>
          <w:sz w:val="28"/>
          <w:szCs w:val="28"/>
        </w:rPr>
        <w:t>Об утверждении муниципальной программы городского округа Тейково «Развитие образования в городском округе Тейково», администрация городского округа Тейково</w:t>
      </w:r>
    </w:p>
    <w:p w:rsidR="00402F89" w:rsidRPr="00402F89" w:rsidRDefault="00402F89" w:rsidP="00402F89">
      <w:pPr>
        <w:pStyle w:val="a6"/>
        <w:ind w:firstLine="709"/>
        <w:jc w:val="both"/>
        <w:rPr>
          <w:sz w:val="28"/>
          <w:szCs w:val="28"/>
        </w:rPr>
      </w:pPr>
    </w:p>
    <w:p w:rsidR="00402F89" w:rsidRPr="00402F89" w:rsidRDefault="00402F89" w:rsidP="00402F89">
      <w:pPr>
        <w:ind w:firstLine="709"/>
        <w:jc w:val="center"/>
        <w:rPr>
          <w:b/>
          <w:sz w:val="28"/>
          <w:szCs w:val="28"/>
        </w:rPr>
      </w:pPr>
      <w:r w:rsidRPr="00402F89">
        <w:rPr>
          <w:b/>
          <w:sz w:val="28"/>
          <w:szCs w:val="28"/>
        </w:rPr>
        <w:t>П О С Т А Н О В Л Я Е Т:</w:t>
      </w:r>
    </w:p>
    <w:p w:rsidR="00402F89" w:rsidRPr="00402F89" w:rsidRDefault="00402F89" w:rsidP="00402F89">
      <w:pPr>
        <w:ind w:firstLine="709"/>
        <w:jc w:val="center"/>
        <w:rPr>
          <w:b/>
          <w:sz w:val="28"/>
          <w:szCs w:val="28"/>
        </w:rPr>
      </w:pPr>
    </w:p>
    <w:p w:rsidR="00402F89" w:rsidRPr="00402F89" w:rsidRDefault="00402F89" w:rsidP="00402F89">
      <w:pPr>
        <w:ind w:right="-108" w:firstLine="567"/>
        <w:jc w:val="both"/>
        <w:rPr>
          <w:sz w:val="28"/>
          <w:szCs w:val="28"/>
        </w:rPr>
      </w:pPr>
      <w:r w:rsidRPr="00402F89">
        <w:rPr>
          <w:sz w:val="28"/>
          <w:szCs w:val="28"/>
        </w:rPr>
        <w:t xml:space="preserve">         1. Утвердить перечень мероприятий городского округа Тейково по созданию в общеобразовательных организациях условий для занятий физической культурой и спортом в 2020 – 2022 годах (приложение).</w:t>
      </w:r>
    </w:p>
    <w:p w:rsidR="00402F89" w:rsidRPr="00402F89" w:rsidRDefault="00402F89" w:rsidP="00402F89">
      <w:pPr>
        <w:autoSpaceDE w:val="0"/>
        <w:autoSpaceDN w:val="0"/>
        <w:adjustRightInd w:val="0"/>
        <w:jc w:val="both"/>
        <w:rPr>
          <w:sz w:val="28"/>
          <w:szCs w:val="28"/>
        </w:rPr>
      </w:pPr>
      <w:r w:rsidRPr="00402F89">
        <w:rPr>
          <w:sz w:val="28"/>
          <w:szCs w:val="28"/>
        </w:rPr>
        <w:t xml:space="preserve">                2. Принять расходное обязательство по созданию в общеобразовательных организациях городского округа Тейково условий для занятий физической культурой и спортом в 2020 – 2022 годах.</w:t>
      </w:r>
    </w:p>
    <w:p w:rsidR="00402F89" w:rsidRPr="00402F89" w:rsidRDefault="00402F89" w:rsidP="00402F89">
      <w:pPr>
        <w:autoSpaceDE w:val="0"/>
        <w:autoSpaceDN w:val="0"/>
        <w:adjustRightInd w:val="0"/>
        <w:ind w:firstLine="540"/>
        <w:jc w:val="both"/>
        <w:rPr>
          <w:sz w:val="28"/>
          <w:szCs w:val="28"/>
        </w:rPr>
      </w:pPr>
      <w:r w:rsidRPr="00402F89">
        <w:rPr>
          <w:sz w:val="28"/>
          <w:szCs w:val="28"/>
        </w:rPr>
        <w:t>3.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в сети Интернет.</w:t>
      </w:r>
    </w:p>
    <w:p w:rsidR="00402F89" w:rsidRPr="00402F89" w:rsidRDefault="00402F89" w:rsidP="00402F89">
      <w:pPr>
        <w:autoSpaceDE w:val="0"/>
        <w:autoSpaceDN w:val="0"/>
        <w:adjustRightInd w:val="0"/>
        <w:ind w:firstLine="540"/>
        <w:jc w:val="both"/>
        <w:rPr>
          <w:color w:val="FF0000"/>
          <w:sz w:val="28"/>
          <w:szCs w:val="28"/>
        </w:rPr>
      </w:pPr>
      <w:r w:rsidRPr="00402F89">
        <w:rPr>
          <w:sz w:val="28"/>
          <w:szCs w:val="28"/>
        </w:rPr>
        <w:t>4. Настоящее постановление вступает в силу со дня его официального опубликования и распространяется на правоотношения, возникшие с</w:t>
      </w:r>
      <w:r w:rsidRPr="00402F89">
        <w:rPr>
          <w:color w:val="FF0000"/>
          <w:sz w:val="28"/>
          <w:szCs w:val="28"/>
        </w:rPr>
        <w:t xml:space="preserve"> </w:t>
      </w:r>
      <w:r w:rsidRPr="00402F89">
        <w:rPr>
          <w:sz w:val="28"/>
          <w:szCs w:val="28"/>
        </w:rPr>
        <w:t>09.01.2020.</w:t>
      </w:r>
    </w:p>
    <w:p w:rsidR="00402F89" w:rsidRPr="00402F89" w:rsidRDefault="00402F89" w:rsidP="00402F89">
      <w:pPr>
        <w:ind w:right="-108" w:firstLine="567"/>
        <w:jc w:val="both"/>
        <w:rPr>
          <w:sz w:val="28"/>
          <w:szCs w:val="28"/>
        </w:rPr>
      </w:pPr>
    </w:p>
    <w:p w:rsidR="00402F89" w:rsidRPr="00402F89" w:rsidRDefault="00402F89" w:rsidP="00402F89">
      <w:pPr>
        <w:autoSpaceDE w:val="0"/>
        <w:autoSpaceDN w:val="0"/>
        <w:adjustRightInd w:val="0"/>
        <w:ind w:firstLine="540"/>
        <w:jc w:val="both"/>
        <w:rPr>
          <w:color w:val="FF0000"/>
          <w:sz w:val="28"/>
          <w:szCs w:val="28"/>
        </w:rPr>
      </w:pPr>
    </w:p>
    <w:p w:rsidR="00402F89" w:rsidRPr="00402F89" w:rsidRDefault="00402F89" w:rsidP="00402F89">
      <w:pPr>
        <w:pStyle w:val="a4"/>
        <w:ind w:left="1080" w:hanging="1080"/>
        <w:rPr>
          <w:szCs w:val="28"/>
        </w:rPr>
      </w:pPr>
    </w:p>
    <w:p w:rsidR="00402F89" w:rsidRPr="00402F89" w:rsidRDefault="00402F89" w:rsidP="00402F89">
      <w:pPr>
        <w:rPr>
          <w:b/>
          <w:sz w:val="28"/>
          <w:szCs w:val="28"/>
        </w:rPr>
      </w:pPr>
      <w:r w:rsidRPr="00402F89">
        <w:rPr>
          <w:b/>
          <w:sz w:val="28"/>
          <w:szCs w:val="28"/>
        </w:rPr>
        <w:t xml:space="preserve">   Глава городского округа Тейково                                                    С.А. Семенова</w:t>
      </w:r>
    </w:p>
    <w:p w:rsidR="00402F89" w:rsidRPr="00402F89" w:rsidRDefault="00402F89" w:rsidP="00402F89">
      <w:pPr>
        <w:widowControl w:val="0"/>
        <w:autoSpaceDE w:val="0"/>
        <w:autoSpaceDN w:val="0"/>
        <w:adjustRightInd w:val="0"/>
        <w:jc w:val="right"/>
        <w:outlineLvl w:val="0"/>
        <w:rPr>
          <w:sz w:val="20"/>
          <w:szCs w:val="20"/>
        </w:rPr>
      </w:pPr>
    </w:p>
    <w:p w:rsidR="00402F89" w:rsidRPr="00402F89" w:rsidRDefault="00402F89" w:rsidP="00402F89">
      <w:pPr>
        <w:rPr>
          <w:sz w:val="20"/>
          <w:szCs w:val="20"/>
        </w:rPr>
        <w:sectPr w:rsidR="00402F89" w:rsidRPr="00402F89" w:rsidSect="003D4DE5">
          <w:pgSz w:w="11906" w:h="16838"/>
          <w:pgMar w:top="1134" w:right="567" w:bottom="851" w:left="1134" w:header="709" w:footer="709" w:gutter="0"/>
          <w:cols w:space="720"/>
        </w:sectPr>
      </w:pPr>
    </w:p>
    <w:p w:rsidR="00402F89" w:rsidRPr="00402F89" w:rsidRDefault="00402F89" w:rsidP="00402F89">
      <w:pPr>
        <w:pStyle w:val="ConsPlusNonformat"/>
        <w:ind w:right="-1"/>
        <w:jc w:val="right"/>
        <w:rPr>
          <w:rFonts w:ascii="Times New Roman" w:hAnsi="Times New Roman" w:cs="Times New Roman"/>
        </w:rPr>
      </w:pPr>
      <w:r w:rsidRPr="00402F89">
        <w:rPr>
          <w:rFonts w:ascii="Times New Roman" w:hAnsi="Times New Roman" w:cs="Times New Roman"/>
        </w:rPr>
        <w:lastRenderedPageBreak/>
        <w:t xml:space="preserve">Приложение </w:t>
      </w:r>
    </w:p>
    <w:p w:rsidR="00402F89" w:rsidRPr="00402F89" w:rsidRDefault="00402F89" w:rsidP="00402F89">
      <w:pPr>
        <w:pStyle w:val="ConsPlusNonformat"/>
        <w:ind w:right="-1"/>
        <w:jc w:val="right"/>
        <w:rPr>
          <w:rFonts w:ascii="Times New Roman" w:hAnsi="Times New Roman" w:cs="Times New Roman"/>
        </w:rPr>
      </w:pPr>
      <w:r w:rsidRPr="00402F89">
        <w:rPr>
          <w:rFonts w:ascii="Times New Roman" w:hAnsi="Times New Roman" w:cs="Times New Roman"/>
        </w:rPr>
        <w:t xml:space="preserve">                                                                                        к постановлению администрации</w:t>
      </w:r>
    </w:p>
    <w:p w:rsidR="00402F89" w:rsidRPr="00402F89" w:rsidRDefault="00402F89" w:rsidP="00402F89">
      <w:pPr>
        <w:pStyle w:val="ConsPlusNonformat"/>
        <w:ind w:right="-1"/>
        <w:jc w:val="right"/>
        <w:rPr>
          <w:rFonts w:ascii="Times New Roman" w:hAnsi="Times New Roman" w:cs="Times New Roman"/>
        </w:rPr>
      </w:pPr>
      <w:r w:rsidRPr="00402F89">
        <w:rPr>
          <w:rFonts w:ascii="Times New Roman" w:hAnsi="Times New Roman" w:cs="Times New Roman"/>
        </w:rPr>
        <w:t xml:space="preserve">                                                                                        г.о. Тейково Ивановской области                                                                                      </w:t>
      </w:r>
    </w:p>
    <w:p w:rsidR="00402F89" w:rsidRPr="00402F89" w:rsidRDefault="00402F89" w:rsidP="00402F89">
      <w:pPr>
        <w:pStyle w:val="Pro-Gramma"/>
        <w:suppressAutoHyphens/>
        <w:spacing w:before="0" w:line="240" w:lineRule="auto"/>
        <w:ind w:left="5387"/>
        <w:jc w:val="right"/>
        <w:rPr>
          <w:rFonts w:ascii="Times New Roman" w:hAnsi="Times New Roman"/>
          <w:szCs w:val="20"/>
        </w:rPr>
      </w:pPr>
      <w:r w:rsidRPr="00402F89">
        <w:rPr>
          <w:rFonts w:ascii="Times New Roman" w:hAnsi="Times New Roman"/>
          <w:szCs w:val="20"/>
        </w:rPr>
        <w:t xml:space="preserve">от  16.01.2020 №  8 </w:t>
      </w:r>
    </w:p>
    <w:p w:rsidR="00402F89" w:rsidRPr="00402F89" w:rsidRDefault="00402F89" w:rsidP="00402F89">
      <w:pPr>
        <w:pStyle w:val="Pro-Gramma"/>
        <w:suppressAutoHyphens/>
        <w:spacing w:before="0" w:line="240" w:lineRule="auto"/>
        <w:ind w:left="5387"/>
        <w:jc w:val="right"/>
        <w:rPr>
          <w:rFonts w:ascii="Times New Roman" w:hAnsi="Times New Roman"/>
          <w:sz w:val="28"/>
          <w:szCs w:val="28"/>
        </w:rPr>
      </w:pPr>
    </w:p>
    <w:p w:rsidR="00402F89" w:rsidRPr="00402F89" w:rsidRDefault="00402F89" w:rsidP="00402F89">
      <w:pPr>
        <w:pStyle w:val="Pro-Gramma"/>
        <w:suppressAutoHyphens/>
        <w:spacing w:before="0" w:line="240" w:lineRule="auto"/>
        <w:ind w:left="5387"/>
        <w:jc w:val="right"/>
        <w:rPr>
          <w:rFonts w:ascii="Times New Roman" w:hAnsi="Times New Roman"/>
          <w:sz w:val="28"/>
          <w:szCs w:val="28"/>
        </w:rPr>
      </w:pPr>
    </w:p>
    <w:p w:rsidR="00402F89" w:rsidRPr="00402F89" w:rsidRDefault="00402F89" w:rsidP="00402F89">
      <w:pPr>
        <w:pStyle w:val="12"/>
        <w:shd w:val="clear" w:color="auto" w:fill="auto"/>
        <w:tabs>
          <w:tab w:val="left" w:pos="1287"/>
        </w:tabs>
        <w:ind w:right="20"/>
        <w:jc w:val="center"/>
        <w:rPr>
          <w:rFonts w:ascii="Times New Roman" w:hAnsi="Times New Roman" w:cs="Times New Roman"/>
          <w:b/>
          <w:sz w:val="28"/>
          <w:szCs w:val="28"/>
        </w:rPr>
      </w:pPr>
      <w:r w:rsidRPr="00402F89">
        <w:rPr>
          <w:rFonts w:ascii="Times New Roman" w:hAnsi="Times New Roman" w:cs="Times New Roman"/>
          <w:b/>
          <w:sz w:val="28"/>
          <w:szCs w:val="28"/>
        </w:rPr>
        <w:t>ПЕРЕЧЕНЬ</w:t>
      </w:r>
    </w:p>
    <w:p w:rsidR="00402F89" w:rsidRPr="00402F89" w:rsidRDefault="00402F89" w:rsidP="00402F89">
      <w:pPr>
        <w:pStyle w:val="12"/>
        <w:shd w:val="clear" w:color="auto" w:fill="auto"/>
        <w:tabs>
          <w:tab w:val="left" w:pos="1287"/>
        </w:tabs>
        <w:ind w:right="20"/>
        <w:jc w:val="center"/>
        <w:rPr>
          <w:rFonts w:ascii="Times New Roman" w:hAnsi="Times New Roman" w:cs="Times New Roman"/>
          <w:b/>
          <w:sz w:val="28"/>
          <w:szCs w:val="28"/>
        </w:rPr>
      </w:pPr>
      <w:r w:rsidRPr="00402F89">
        <w:rPr>
          <w:rFonts w:ascii="Times New Roman" w:hAnsi="Times New Roman" w:cs="Times New Roman"/>
          <w:b/>
          <w:sz w:val="28"/>
          <w:szCs w:val="28"/>
        </w:rPr>
        <w:t xml:space="preserve">мероприятий городского округа Тейково </w:t>
      </w:r>
    </w:p>
    <w:p w:rsidR="00402F89" w:rsidRPr="00402F89" w:rsidRDefault="00402F89" w:rsidP="00402F89">
      <w:pPr>
        <w:pStyle w:val="12"/>
        <w:shd w:val="clear" w:color="auto" w:fill="auto"/>
        <w:tabs>
          <w:tab w:val="left" w:pos="1287"/>
        </w:tabs>
        <w:ind w:right="20"/>
        <w:jc w:val="center"/>
        <w:rPr>
          <w:rFonts w:ascii="Times New Roman" w:hAnsi="Times New Roman" w:cs="Times New Roman"/>
          <w:b/>
          <w:sz w:val="28"/>
          <w:szCs w:val="28"/>
        </w:rPr>
      </w:pPr>
      <w:r w:rsidRPr="00402F89">
        <w:rPr>
          <w:rFonts w:ascii="Times New Roman" w:hAnsi="Times New Roman" w:cs="Times New Roman"/>
          <w:b/>
          <w:sz w:val="28"/>
          <w:szCs w:val="28"/>
        </w:rPr>
        <w:t>по созданию в общеобразовательных организациях условий для занятий физической культурой и спортом в 2020 – 2022 годах</w:t>
      </w:r>
    </w:p>
    <w:p w:rsidR="00402F89" w:rsidRPr="00402F89" w:rsidRDefault="00402F89" w:rsidP="00402F89">
      <w:pPr>
        <w:pStyle w:val="12"/>
        <w:shd w:val="clear" w:color="auto" w:fill="auto"/>
        <w:tabs>
          <w:tab w:val="left" w:pos="1287"/>
        </w:tabs>
        <w:ind w:right="20"/>
        <w:jc w:val="center"/>
        <w:rPr>
          <w:rFonts w:ascii="Times New Roman" w:hAnsi="Times New Roman" w:cs="Times New Roman"/>
          <w:sz w:val="28"/>
          <w:szCs w:val="28"/>
        </w:rPr>
      </w:pPr>
    </w:p>
    <w:p w:rsidR="00402F89" w:rsidRPr="00402F89" w:rsidRDefault="00402F89" w:rsidP="00402F89">
      <w:pPr>
        <w:autoSpaceDE w:val="0"/>
        <w:autoSpaceDN w:val="0"/>
        <w:adjustRightInd w:val="0"/>
        <w:jc w:val="center"/>
        <w:outlineLvl w:val="0"/>
        <w:rPr>
          <w:sz w:val="28"/>
          <w:szCs w:val="28"/>
        </w:rPr>
      </w:pPr>
    </w:p>
    <w:p w:rsidR="00402F89" w:rsidRPr="00402F89" w:rsidRDefault="00402F89" w:rsidP="00402F89">
      <w:pPr>
        <w:autoSpaceDE w:val="0"/>
        <w:autoSpaceDN w:val="0"/>
        <w:adjustRightInd w:val="0"/>
        <w:ind w:firstLine="540"/>
        <w:jc w:val="center"/>
        <w:outlineLvl w:val="0"/>
        <w:rPr>
          <w:sz w:val="28"/>
          <w:szCs w:val="28"/>
        </w:rPr>
      </w:pPr>
      <w:r w:rsidRPr="00402F89">
        <w:rPr>
          <w:b/>
          <w:bCs/>
          <w:sz w:val="28"/>
          <w:szCs w:val="28"/>
        </w:rPr>
        <w:t>1. Информация о сложившихся условиях для занятий физической культурой и спортом в общеобразовательных организациях городского округа Тейково</w:t>
      </w:r>
    </w:p>
    <w:p w:rsidR="00402F89" w:rsidRPr="00402F89" w:rsidRDefault="00402F89" w:rsidP="00402F89">
      <w:pPr>
        <w:autoSpaceDE w:val="0"/>
        <w:autoSpaceDN w:val="0"/>
        <w:adjustRightInd w:val="0"/>
        <w:ind w:firstLine="540"/>
        <w:jc w:val="both"/>
        <w:rPr>
          <w:sz w:val="28"/>
          <w:szCs w:val="28"/>
        </w:rPr>
      </w:pPr>
      <w:r w:rsidRPr="00402F89">
        <w:rPr>
          <w:sz w:val="28"/>
          <w:szCs w:val="28"/>
        </w:rPr>
        <w:t>В 2019/2020 учебном году в городском округе Тейково работает 6 общеобразовательных организаций, общая численность обучающихся в них составляет 3551 человек.</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В городском округе Тейково проводится системная работа по совершенствованию физического воспитания обучающихся и формированию ценностей здорового образа жизни. В практике работы общеобразовательных организаций - проведение Дней здоровья, динамических пауз. В 80% дневных общеобразовательных организаций оборудованы малые залы для занятий адаптивной физической культурой и ритмикой, в 20% - помещения для занятий на спортивных тренажерах.</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Во всех общеобразовательных организациях введен третий урок физической культуры. Он проводится с использованием инновационных программ, методик и технологий физического воспитания и преподавания физической культуры. В ряде общеобразовательных организаций третий час физической культуры проводится на спортивных площадках, стадионах, на базе спортивной школы.</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Во всех спортивных залах общеобразовательных организаций во внеурочное время организована работа с обучающимися. По дополнительным общеобразовательным программам детей в области физической культуры и спорта занимается свыше 1,0 тысячи школьников.</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Проводятся занятия спортивных, спортивно-патриотических клубов и объединений, спартакиады, спортивно-оздоровительные мероприятия, соревнования, спортивные игры школьных спортивных клубов.</w:t>
      </w:r>
    </w:p>
    <w:p w:rsidR="00402F89" w:rsidRPr="00402F89" w:rsidRDefault="00402F89" w:rsidP="00402F89">
      <w:pPr>
        <w:autoSpaceDE w:val="0"/>
        <w:autoSpaceDN w:val="0"/>
        <w:adjustRightInd w:val="0"/>
        <w:ind w:firstLine="540"/>
        <w:jc w:val="both"/>
        <w:rPr>
          <w:sz w:val="28"/>
          <w:szCs w:val="28"/>
        </w:rPr>
      </w:pPr>
    </w:p>
    <w:p w:rsidR="00402F89" w:rsidRPr="00402F89" w:rsidRDefault="00402F89" w:rsidP="00402F89">
      <w:pPr>
        <w:autoSpaceDE w:val="0"/>
        <w:autoSpaceDN w:val="0"/>
        <w:adjustRightInd w:val="0"/>
        <w:ind w:firstLine="540"/>
        <w:jc w:val="both"/>
        <w:rPr>
          <w:sz w:val="28"/>
          <w:szCs w:val="28"/>
        </w:rPr>
      </w:pPr>
    </w:p>
    <w:p w:rsidR="00402F89" w:rsidRPr="00402F89" w:rsidRDefault="00402F89" w:rsidP="00402F89">
      <w:pPr>
        <w:autoSpaceDE w:val="0"/>
        <w:autoSpaceDN w:val="0"/>
        <w:adjustRightInd w:val="0"/>
        <w:ind w:firstLine="540"/>
        <w:jc w:val="both"/>
        <w:rPr>
          <w:sz w:val="28"/>
          <w:szCs w:val="28"/>
        </w:rPr>
      </w:pPr>
    </w:p>
    <w:p w:rsidR="00402F89" w:rsidRPr="00402F89" w:rsidRDefault="00402F89" w:rsidP="00402F89">
      <w:pPr>
        <w:autoSpaceDE w:val="0"/>
        <w:autoSpaceDN w:val="0"/>
        <w:adjustRightInd w:val="0"/>
        <w:ind w:firstLine="540"/>
        <w:jc w:val="both"/>
        <w:rPr>
          <w:sz w:val="28"/>
          <w:szCs w:val="28"/>
        </w:rPr>
      </w:pPr>
    </w:p>
    <w:p w:rsidR="00402F89" w:rsidRPr="00402F89" w:rsidRDefault="00402F89" w:rsidP="00402F89">
      <w:pPr>
        <w:autoSpaceDE w:val="0"/>
        <w:autoSpaceDN w:val="0"/>
        <w:adjustRightInd w:val="0"/>
        <w:ind w:firstLine="540"/>
        <w:jc w:val="both"/>
        <w:rPr>
          <w:sz w:val="28"/>
          <w:szCs w:val="28"/>
        </w:rPr>
      </w:pPr>
    </w:p>
    <w:p w:rsidR="00402F89" w:rsidRPr="00402F89" w:rsidRDefault="00402F89" w:rsidP="00402F89">
      <w:pPr>
        <w:autoSpaceDE w:val="0"/>
        <w:autoSpaceDN w:val="0"/>
        <w:adjustRightInd w:val="0"/>
        <w:ind w:firstLine="540"/>
        <w:jc w:val="center"/>
        <w:outlineLvl w:val="1"/>
        <w:rPr>
          <w:b/>
          <w:bCs/>
          <w:sz w:val="28"/>
          <w:szCs w:val="28"/>
        </w:rPr>
      </w:pPr>
      <w:r w:rsidRPr="00402F89">
        <w:rPr>
          <w:b/>
          <w:bCs/>
          <w:sz w:val="28"/>
          <w:szCs w:val="28"/>
        </w:rPr>
        <w:t xml:space="preserve">1.1. Сведения о численности обучающихся в общеобразовательных организациях </w:t>
      </w:r>
      <w:r w:rsidRPr="00402F89">
        <w:rPr>
          <w:b/>
          <w:sz w:val="28"/>
          <w:szCs w:val="28"/>
        </w:rPr>
        <w:t>городского округа Тейково</w:t>
      </w:r>
      <w:r w:rsidRPr="00402F89">
        <w:rPr>
          <w:b/>
          <w:bCs/>
          <w:sz w:val="28"/>
          <w:szCs w:val="28"/>
        </w:rPr>
        <w:t>, занимающихся физической культурой и спортом</w:t>
      </w:r>
    </w:p>
    <w:p w:rsidR="00402F89" w:rsidRPr="00402F89" w:rsidRDefault="00402F89" w:rsidP="00402F89">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2189"/>
        <w:gridCol w:w="1842"/>
        <w:gridCol w:w="1985"/>
        <w:gridCol w:w="4252"/>
      </w:tblGrid>
      <w:tr w:rsidR="00402F89" w:rsidRPr="00402F89" w:rsidTr="003D4DE5">
        <w:tc>
          <w:tcPr>
            <w:tcW w:w="6016" w:type="dxa"/>
            <w:gridSpan w:val="3"/>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 xml:space="preserve">Численность учащихся по основным общеобразовательным программам в городском округе Тейково на начало </w:t>
            </w:r>
          </w:p>
          <w:p w:rsidR="00402F89" w:rsidRPr="00402F89" w:rsidRDefault="00402F89" w:rsidP="003D4DE5">
            <w:pPr>
              <w:autoSpaceDE w:val="0"/>
              <w:autoSpaceDN w:val="0"/>
              <w:adjustRightInd w:val="0"/>
              <w:jc w:val="center"/>
              <w:rPr>
                <w:sz w:val="28"/>
                <w:szCs w:val="28"/>
              </w:rPr>
            </w:pPr>
            <w:r w:rsidRPr="00402F89">
              <w:rPr>
                <w:sz w:val="28"/>
                <w:szCs w:val="28"/>
              </w:rPr>
              <w:t>2019/20 учебного года</w:t>
            </w:r>
          </w:p>
        </w:tc>
        <w:tc>
          <w:tcPr>
            <w:tcW w:w="4252"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Численность учащихся по дополнительным общеобразовательным программам детей в области физической культуры и спорта в городском округе Тейково на начало 2019/20 учебного года</w:t>
            </w:r>
          </w:p>
        </w:tc>
      </w:tr>
      <w:tr w:rsidR="00402F89" w:rsidRPr="00402F89" w:rsidTr="003D4DE5">
        <w:tc>
          <w:tcPr>
            <w:tcW w:w="6016" w:type="dxa"/>
            <w:gridSpan w:val="3"/>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Уровни общего образования</w:t>
            </w:r>
          </w:p>
        </w:tc>
        <w:tc>
          <w:tcPr>
            <w:tcW w:w="4252" w:type="dxa"/>
            <w:vMerge w:val="restart"/>
            <w:tcBorders>
              <w:top w:val="single" w:sz="4" w:space="0" w:color="auto"/>
              <w:left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Дополнительные общеразвивающие программы</w:t>
            </w:r>
          </w:p>
        </w:tc>
      </w:tr>
      <w:tr w:rsidR="00402F89" w:rsidRPr="00402F89" w:rsidTr="003D4DE5">
        <w:tc>
          <w:tcPr>
            <w:tcW w:w="2189"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Начальное</w:t>
            </w:r>
          </w:p>
        </w:tc>
        <w:tc>
          <w:tcPr>
            <w:tcW w:w="1842"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Основное</w:t>
            </w:r>
          </w:p>
        </w:tc>
        <w:tc>
          <w:tcPr>
            <w:tcW w:w="1985"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Среднее</w:t>
            </w:r>
          </w:p>
        </w:tc>
        <w:tc>
          <w:tcPr>
            <w:tcW w:w="4252" w:type="dxa"/>
            <w:vMerge/>
            <w:tcBorders>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p>
        </w:tc>
      </w:tr>
      <w:tr w:rsidR="00402F89" w:rsidRPr="00402F89" w:rsidTr="003D4DE5">
        <w:tc>
          <w:tcPr>
            <w:tcW w:w="2189"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3</w:t>
            </w:r>
          </w:p>
        </w:tc>
        <w:tc>
          <w:tcPr>
            <w:tcW w:w="4252"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4</w:t>
            </w:r>
          </w:p>
        </w:tc>
      </w:tr>
      <w:tr w:rsidR="00402F89" w:rsidRPr="00402F89" w:rsidTr="003D4DE5">
        <w:tc>
          <w:tcPr>
            <w:tcW w:w="2189"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1580</w:t>
            </w:r>
          </w:p>
        </w:tc>
        <w:tc>
          <w:tcPr>
            <w:tcW w:w="1842"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1626</w:t>
            </w:r>
          </w:p>
        </w:tc>
        <w:tc>
          <w:tcPr>
            <w:tcW w:w="1985"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345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1494</w:t>
            </w:r>
          </w:p>
        </w:tc>
      </w:tr>
    </w:tbl>
    <w:p w:rsidR="00402F89" w:rsidRPr="00402F89" w:rsidRDefault="00402F89" w:rsidP="00402F89">
      <w:pPr>
        <w:autoSpaceDE w:val="0"/>
        <w:autoSpaceDN w:val="0"/>
        <w:adjustRightInd w:val="0"/>
        <w:ind w:firstLine="540"/>
        <w:jc w:val="both"/>
        <w:rPr>
          <w:sz w:val="28"/>
          <w:szCs w:val="28"/>
        </w:rPr>
      </w:pPr>
    </w:p>
    <w:p w:rsidR="00402F89" w:rsidRPr="00402F89" w:rsidRDefault="00402F89" w:rsidP="00402F89">
      <w:pPr>
        <w:autoSpaceDE w:val="0"/>
        <w:autoSpaceDN w:val="0"/>
        <w:adjustRightInd w:val="0"/>
        <w:ind w:firstLine="540"/>
        <w:jc w:val="center"/>
        <w:outlineLvl w:val="1"/>
        <w:rPr>
          <w:b/>
          <w:sz w:val="28"/>
          <w:szCs w:val="28"/>
        </w:rPr>
      </w:pPr>
      <w:r w:rsidRPr="00402F89">
        <w:rPr>
          <w:b/>
          <w:bCs/>
          <w:sz w:val="28"/>
          <w:szCs w:val="28"/>
        </w:rPr>
        <w:t xml:space="preserve">1.2. Сведения о состоянии физкультурно-спортивной инфраструктуры общеобразовательных организаций </w:t>
      </w:r>
      <w:r w:rsidRPr="00402F89">
        <w:rPr>
          <w:b/>
          <w:sz w:val="28"/>
          <w:szCs w:val="28"/>
        </w:rPr>
        <w:t>городского округа Тейково</w:t>
      </w:r>
    </w:p>
    <w:p w:rsidR="00402F89" w:rsidRPr="00402F89" w:rsidRDefault="00402F89" w:rsidP="00402F89">
      <w:pPr>
        <w:autoSpaceDE w:val="0"/>
        <w:autoSpaceDN w:val="0"/>
        <w:adjustRightInd w:val="0"/>
        <w:ind w:firstLine="540"/>
        <w:jc w:val="right"/>
        <w:outlineLvl w:val="1"/>
        <w:rPr>
          <w:sz w:val="28"/>
          <w:szCs w:val="28"/>
        </w:rPr>
      </w:pPr>
      <w:r w:rsidRPr="00402F89">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3"/>
        <w:gridCol w:w="2885"/>
        <w:gridCol w:w="2470"/>
        <w:gridCol w:w="2471"/>
      </w:tblGrid>
      <w:tr w:rsidR="00402F89" w:rsidRPr="00402F89" w:rsidTr="003D4DE5">
        <w:tc>
          <w:tcPr>
            <w:tcW w:w="2459" w:type="dxa"/>
          </w:tcPr>
          <w:p w:rsidR="00402F89" w:rsidRPr="00402F89" w:rsidRDefault="00402F89" w:rsidP="003D4DE5">
            <w:pPr>
              <w:autoSpaceDE w:val="0"/>
              <w:autoSpaceDN w:val="0"/>
              <w:adjustRightInd w:val="0"/>
              <w:jc w:val="center"/>
              <w:rPr>
                <w:sz w:val="28"/>
                <w:szCs w:val="28"/>
              </w:rPr>
            </w:pPr>
            <w:r w:rsidRPr="00402F89">
              <w:rPr>
                <w:sz w:val="28"/>
                <w:szCs w:val="28"/>
              </w:rPr>
              <w:t>Информация на 1 сентября 2019 г.</w:t>
            </w:r>
          </w:p>
        </w:tc>
        <w:tc>
          <w:tcPr>
            <w:tcW w:w="2885" w:type="dxa"/>
          </w:tcPr>
          <w:p w:rsidR="00402F89" w:rsidRPr="00402F89" w:rsidRDefault="00402F89" w:rsidP="003D4DE5">
            <w:pPr>
              <w:autoSpaceDE w:val="0"/>
              <w:autoSpaceDN w:val="0"/>
              <w:adjustRightInd w:val="0"/>
              <w:jc w:val="center"/>
              <w:rPr>
                <w:sz w:val="28"/>
                <w:szCs w:val="28"/>
              </w:rPr>
            </w:pPr>
            <w:r w:rsidRPr="00402F89">
              <w:rPr>
                <w:sz w:val="28"/>
                <w:szCs w:val="28"/>
              </w:rPr>
              <w:t>Количество общеобразовательных организаций</w:t>
            </w:r>
          </w:p>
        </w:tc>
        <w:tc>
          <w:tcPr>
            <w:tcW w:w="2538" w:type="dxa"/>
          </w:tcPr>
          <w:p w:rsidR="00402F89" w:rsidRPr="00402F89" w:rsidRDefault="00402F89" w:rsidP="003D4DE5">
            <w:pPr>
              <w:autoSpaceDE w:val="0"/>
              <w:autoSpaceDN w:val="0"/>
              <w:adjustRightInd w:val="0"/>
              <w:jc w:val="center"/>
              <w:rPr>
                <w:sz w:val="28"/>
                <w:szCs w:val="28"/>
              </w:rPr>
            </w:pPr>
            <w:r w:rsidRPr="00402F89">
              <w:rPr>
                <w:sz w:val="28"/>
                <w:szCs w:val="28"/>
              </w:rPr>
              <w:t>Имеют потребность в модернизации спортивной инфраструктуры</w:t>
            </w:r>
          </w:p>
        </w:tc>
        <w:tc>
          <w:tcPr>
            <w:tcW w:w="2539" w:type="dxa"/>
          </w:tcPr>
          <w:p w:rsidR="00402F89" w:rsidRPr="00402F89" w:rsidRDefault="00402F89" w:rsidP="003D4DE5">
            <w:pPr>
              <w:autoSpaceDE w:val="0"/>
              <w:autoSpaceDN w:val="0"/>
              <w:adjustRightInd w:val="0"/>
              <w:jc w:val="center"/>
              <w:rPr>
                <w:sz w:val="28"/>
                <w:szCs w:val="28"/>
              </w:rPr>
            </w:pPr>
            <w:r w:rsidRPr="00402F89">
              <w:rPr>
                <w:sz w:val="28"/>
                <w:szCs w:val="28"/>
              </w:rPr>
              <w:t>Не имеют потребности в модернизации спортивной инфраструктуры</w:t>
            </w:r>
          </w:p>
        </w:tc>
      </w:tr>
      <w:tr w:rsidR="00402F89" w:rsidRPr="00402F89" w:rsidTr="003D4DE5">
        <w:tc>
          <w:tcPr>
            <w:tcW w:w="2459" w:type="dxa"/>
          </w:tcPr>
          <w:p w:rsidR="00402F89" w:rsidRPr="00402F89" w:rsidRDefault="00402F89" w:rsidP="003D4DE5">
            <w:pPr>
              <w:autoSpaceDE w:val="0"/>
              <w:autoSpaceDN w:val="0"/>
              <w:adjustRightInd w:val="0"/>
              <w:jc w:val="both"/>
              <w:rPr>
                <w:sz w:val="28"/>
                <w:szCs w:val="28"/>
              </w:rPr>
            </w:pPr>
            <w:r w:rsidRPr="00402F89">
              <w:rPr>
                <w:sz w:val="28"/>
                <w:szCs w:val="28"/>
              </w:rPr>
              <w:t>Всего в городском округе Тейково</w:t>
            </w:r>
          </w:p>
        </w:tc>
        <w:tc>
          <w:tcPr>
            <w:tcW w:w="2885" w:type="dxa"/>
          </w:tcPr>
          <w:p w:rsidR="00402F89" w:rsidRPr="00402F89" w:rsidRDefault="00402F89" w:rsidP="003D4DE5">
            <w:pPr>
              <w:autoSpaceDE w:val="0"/>
              <w:autoSpaceDN w:val="0"/>
              <w:adjustRightInd w:val="0"/>
              <w:jc w:val="center"/>
              <w:rPr>
                <w:sz w:val="28"/>
                <w:szCs w:val="28"/>
              </w:rPr>
            </w:pPr>
            <w:r w:rsidRPr="00402F89">
              <w:rPr>
                <w:sz w:val="28"/>
                <w:szCs w:val="28"/>
              </w:rPr>
              <w:t>6</w:t>
            </w:r>
          </w:p>
        </w:tc>
        <w:tc>
          <w:tcPr>
            <w:tcW w:w="2538" w:type="dxa"/>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3</w:t>
            </w:r>
          </w:p>
        </w:tc>
        <w:tc>
          <w:tcPr>
            <w:tcW w:w="2539" w:type="dxa"/>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3</w:t>
            </w:r>
          </w:p>
        </w:tc>
      </w:tr>
    </w:tbl>
    <w:p w:rsidR="00402F89" w:rsidRPr="00402F89" w:rsidRDefault="00402F89" w:rsidP="00402F89">
      <w:pPr>
        <w:autoSpaceDE w:val="0"/>
        <w:autoSpaceDN w:val="0"/>
        <w:adjustRightInd w:val="0"/>
        <w:ind w:firstLine="540"/>
        <w:jc w:val="right"/>
        <w:outlineLvl w:val="1"/>
        <w:rPr>
          <w:sz w:val="28"/>
          <w:szCs w:val="28"/>
        </w:rPr>
      </w:pPr>
    </w:p>
    <w:p w:rsidR="00402F89" w:rsidRPr="00402F89" w:rsidRDefault="00402F89" w:rsidP="00402F89">
      <w:pPr>
        <w:autoSpaceDE w:val="0"/>
        <w:autoSpaceDN w:val="0"/>
        <w:adjustRightInd w:val="0"/>
        <w:ind w:firstLine="540"/>
        <w:jc w:val="right"/>
        <w:outlineLvl w:val="1"/>
        <w:rPr>
          <w:sz w:val="28"/>
          <w:szCs w:val="28"/>
        </w:rPr>
      </w:pPr>
      <w:r w:rsidRPr="00402F89">
        <w:rPr>
          <w:sz w:val="28"/>
          <w:szCs w:val="28"/>
        </w:rPr>
        <w:t>таблица 2</w:t>
      </w:r>
    </w:p>
    <w:tbl>
      <w:tblPr>
        <w:tblW w:w="10410" w:type="dxa"/>
        <w:tblLayout w:type="fixed"/>
        <w:tblCellMar>
          <w:top w:w="102" w:type="dxa"/>
          <w:left w:w="62" w:type="dxa"/>
          <w:bottom w:w="102" w:type="dxa"/>
          <w:right w:w="62" w:type="dxa"/>
        </w:tblCellMar>
        <w:tblLook w:val="0000"/>
      </w:tblPr>
      <w:tblGrid>
        <w:gridCol w:w="2614"/>
        <w:gridCol w:w="2835"/>
        <w:gridCol w:w="1417"/>
        <w:gridCol w:w="1418"/>
        <w:gridCol w:w="2126"/>
      </w:tblGrid>
      <w:tr w:rsidR="00402F89" w:rsidRPr="00402F89" w:rsidTr="003D4DE5">
        <w:tc>
          <w:tcPr>
            <w:tcW w:w="2614" w:type="dxa"/>
            <w:vMerge w:val="restart"/>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Спортивные сооружения и места, оборудованные для проведения занятий физической культурой и спортом</w:t>
            </w:r>
          </w:p>
        </w:tc>
        <w:tc>
          <w:tcPr>
            <w:tcW w:w="2835" w:type="dxa"/>
            <w:vMerge w:val="restart"/>
            <w:tcBorders>
              <w:top w:val="single" w:sz="4" w:space="0" w:color="auto"/>
              <w:left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Количество спортсооружений и мест, оборудованных для проведения занятий</w:t>
            </w:r>
          </w:p>
        </w:tc>
        <w:tc>
          <w:tcPr>
            <w:tcW w:w="4961" w:type="dxa"/>
            <w:gridSpan w:val="3"/>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Из общего числа спортсооружений</w:t>
            </w:r>
          </w:p>
        </w:tc>
      </w:tr>
      <w:tr w:rsidR="00402F89" w:rsidRPr="00402F89" w:rsidTr="003D4DE5">
        <w:tc>
          <w:tcPr>
            <w:tcW w:w="2614" w:type="dxa"/>
            <w:vMerge/>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ind w:firstLine="540"/>
              <w:jc w:val="both"/>
              <w:rPr>
                <w:sz w:val="28"/>
                <w:szCs w:val="28"/>
              </w:rPr>
            </w:pPr>
          </w:p>
        </w:tc>
        <w:tc>
          <w:tcPr>
            <w:tcW w:w="2835" w:type="dxa"/>
            <w:vMerge/>
            <w:tcBorders>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требуют ремонта</w:t>
            </w:r>
          </w:p>
        </w:tc>
        <w:tc>
          <w:tcPr>
            <w:tcW w:w="1418"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из них находятся в аварийном состоянии</w:t>
            </w:r>
          </w:p>
        </w:tc>
        <w:tc>
          <w:tcPr>
            <w:tcW w:w="2126"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строящиеся объекты в высокой степени строительной готовности</w:t>
            </w:r>
          </w:p>
        </w:tc>
      </w:tr>
      <w:tr w:rsidR="00402F89" w:rsidRPr="00402F89" w:rsidTr="003D4DE5">
        <w:tc>
          <w:tcPr>
            <w:tcW w:w="2614"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5</w:t>
            </w:r>
          </w:p>
        </w:tc>
      </w:tr>
      <w:tr w:rsidR="00402F89" w:rsidRPr="00402F89" w:rsidTr="003D4DE5">
        <w:tc>
          <w:tcPr>
            <w:tcW w:w="2614"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Спортивные залы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r>
      <w:tr w:rsidR="00402F89" w:rsidRPr="00402F89" w:rsidTr="003D4DE5">
        <w:tc>
          <w:tcPr>
            <w:tcW w:w="2614"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Открытые плоскостные спортивные сооружения (всего), из них:</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r>
      <w:tr w:rsidR="00402F89" w:rsidRPr="00402F89" w:rsidTr="003D4DE5">
        <w:tc>
          <w:tcPr>
            <w:tcW w:w="2614"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lastRenderedPageBreak/>
              <w:t>Футбольное поле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r>
      <w:tr w:rsidR="00402F89" w:rsidRPr="00402F89" w:rsidTr="003D4DE5">
        <w:tc>
          <w:tcPr>
            <w:tcW w:w="2614"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Баскетбольная площадка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r>
      <w:tr w:rsidR="00402F89" w:rsidRPr="00402F89" w:rsidTr="003D4DE5">
        <w:tc>
          <w:tcPr>
            <w:tcW w:w="2614"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Волейбольная площадка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r>
      <w:tr w:rsidR="00402F89" w:rsidRPr="00402F89" w:rsidTr="003D4DE5">
        <w:tc>
          <w:tcPr>
            <w:tcW w:w="2614"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Площадка для подвижных игр</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r>
      <w:tr w:rsidR="00402F89" w:rsidRPr="00402F89" w:rsidTr="003D4DE5">
        <w:tc>
          <w:tcPr>
            <w:tcW w:w="2614"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Тренажерная площадка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r>
      <w:tr w:rsidR="00402F89" w:rsidRPr="00402F89" w:rsidTr="003D4DE5">
        <w:tc>
          <w:tcPr>
            <w:tcW w:w="2614"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Спортивно-развивающая площадка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r>
      <w:tr w:rsidR="00402F89" w:rsidRPr="00402F89" w:rsidTr="003D4DE5">
        <w:tc>
          <w:tcPr>
            <w:tcW w:w="2614"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Иные спортивные площадки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r>
      <w:tr w:rsidR="00402F89" w:rsidRPr="00402F89" w:rsidTr="003D4DE5">
        <w:tc>
          <w:tcPr>
            <w:tcW w:w="2614"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Лыжная трасса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r>
      <w:tr w:rsidR="00402F89" w:rsidRPr="00402F89" w:rsidTr="003D4DE5">
        <w:tc>
          <w:tcPr>
            <w:tcW w:w="2614"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Беговые дорожки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r>
      <w:tr w:rsidR="00402F89" w:rsidRPr="00402F89" w:rsidTr="003D4DE5">
        <w:tc>
          <w:tcPr>
            <w:tcW w:w="2614"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Сектор для прыжков в длину</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r>
    </w:tbl>
    <w:p w:rsidR="00402F89" w:rsidRPr="00402F89" w:rsidRDefault="00402F89" w:rsidP="00402F89">
      <w:pPr>
        <w:autoSpaceDE w:val="0"/>
        <w:autoSpaceDN w:val="0"/>
        <w:adjustRightInd w:val="0"/>
        <w:rPr>
          <w:sz w:val="28"/>
          <w:szCs w:val="28"/>
        </w:rPr>
      </w:pPr>
    </w:p>
    <w:p w:rsidR="00402F89" w:rsidRPr="00402F89" w:rsidRDefault="00402F89" w:rsidP="00402F89">
      <w:pPr>
        <w:autoSpaceDE w:val="0"/>
        <w:autoSpaceDN w:val="0"/>
        <w:adjustRightInd w:val="0"/>
        <w:ind w:firstLine="540"/>
        <w:jc w:val="center"/>
        <w:outlineLvl w:val="1"/>
        <w:rPr>
          <w:b/>
          <w:bCs/>
          <w:sz w:val="28"/>
          <w:szCs w:val="28"/>
        </w:rPr>
      </w:pPr>
      <w:r w:rsidRPr="00402F89">
        <w:rPr>
          <w:b/>
          <w:bCs/>
          <w:sz w:val="28"/>
          <w:szCs w:val="28"/>
        </w:rPr>
        <w:t>1.3. Сведения о реализованных мероприятиях, направленных на увеличение числа детей, систематически занимающихся физической культурой и спортом во внеурочное время</w:t>
      </w:r>
    </w:p>
    <w:p w:rsidR="00402F89" w:rsidRPr="00402F89" w:rsidRDefault="00402F89" w:rsidP="00402F89">
      <w:pPr>
        <w:autoSpaceDE w:val="0"/>
        <w:autoSpaceDN w:val="0"/>
        <w:adjustRightInd w:val="0"/>
        <w:ind w:firstLine="540"/>
        <w:jc w:val="both"/>
        <w:rPr>
          <w:sz w:val="28"/>
          <w:szCs w:val="28"/>
        </w:rPr>
      </w:pPr>
    </w:p>
    <w:p w:rsidR="00402F89" w:rsidRPr="00402F89" w:rsidRDefault="00402F89" w:rsidP="00402F89">
      <w:pPr>
        <w:autoSpaceDE w:val="0"/>
        <w:autoSpaceDN w:val="0"/>
        <w:adjustRightInd w:val="0"/>
        <w:ind w:firstLine="540"/>
        <w:jc w:val="both"/>
        <w:rPr>
          <w:sz w:val="28"/>
          <w:szCs w:val="28"/>
        </w:rPr>
      </w:pPr>
      <w:r w:rsidRPr="00402F89">
        <w:rPr>
          <w:sz w:val="28"/>
          <w:szCs w:val="28"/>
        </w:rPr>
        <w:t>1.3.1. Мероприятия, направленные на развитие инфраструктуры.</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По результатам ведомственного мониторинга состояния спортивной инфраструктуры городского округа Тейково в 2019/2020 учебном году в общеобразовательных организациях имеется 8 спортивных залов. Требуется проведение ремонта спортивных залов в 3 школах. В общеобразовательных организациях оборудовано 10 открытых плоскостных спортивных сооружений. В 2 школах требуется создание открытых плоскостных сооружений.</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1.3.2. Организационные мероприятия в системе общего и дополнительного образования.</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В целях развития физической культуры и спорта и формирования ценностей активного и здорового образа жизни в городском округе Тейково сложилась система городских мероприятий: городской конкурс «Школа здорового образа жизни»,  конкурс на лучший школьный спортивный клуб и другие.</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lastRenderedPageBreak/>
        <w:t xml:space="preserve">Общеобразовательные организации городского округа Тейково ежегодно являются участниками межрегионального фестиваля школьных команд «Мы - за здоровый образ жизни», областного форума волонтерских отрядов «Здоровое поколение». В городском округе Тейково ежегодно проводится молодежный фитнес-фестиваль «Движение - жизнь!». </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 xml:space="preserve">В целях привлечения детей и молодежи к регулярным занятиям спортом в городском округе Тейково ежегодно проводится Спартакиада школьников по восьми видам спорта: легкая атлетика, настольный теннис, футбол, лыжные гонки, баскетбол, волейбол, шахматы, гимнастика. </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 xml:space="preserve">К Всемирному дню здоровья в системе общего и дополнительного образования организованы акции, спортивные соревнования, спортивно-оздоровительные мероприятия, конкурсы рисунков, сочинений, презентаций, круглые столы на темы: «За здоровый образ жизни», «Я выбираю спорт!». </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 xml:space="preserve">В городском округе Тейково успешно развивается волонтерское движение. Во всех дневных общеобразовательных организациях созданы волонтерские отряды. </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Программы школьных летних лагерей с дневным пребыванием детей разработаны и проходят под девизом «Мы - за здоровый образ жизни».</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В системе общего и дополнительного образования организована активная работа по продвижению комплекса ГТО. В школах городского округа Тейково проведена акция Всероссийского дня здоровья «Урок ГТО», организованы классные часы «Влияние комплекса ГТО на здоровье человека», видеопрезентации, спортивные викторины и конкурсы. Участниками данных мероприятий стали более 2,5 тысяч школьников.</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В апреле - мае 2019 года городской округ Тейково принял участие в  региональном этапе V летнего фестиваля «Готов к труду и обороне» среди учащихся образовательных учреждений Ивановской области.</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 xml:space="preserve">В результате проведенной работы в 2019 году увеличилось число жителей городского округа Тейково, зарегистрированных на сайте ГТО.ру. </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В общеобразовательных организациях по дополнительным общеобразовательным программам в области физической культуры и спорта занимается 1494 учащихся.</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1.3.3. Мероприятия, направленные на развитие сети школьных спортивных клубов.</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В 2019/2020 учебном году в общеобразовательных организациях работает 5 школьных спортивных клубов. Во всех школах изданы приказы об открытии школьных спортивных клубов, утверждены положения об их деятельности. В 2019/2020 учебном году городской округ Тейково принимает участие в областной спартакиаде школьных спортивных клубов.</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1.3.4. Общероссийские физкультурно-спортивные мероприятия.</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lastRenderedPageBreak/>
        <w:t>В соответствии с ежегодным Сводным календарем физкультурных и спортивных мероприятий, направленных на развитие физической культуры и спорта, для учащихся городского округа Тейково проводятся школьный и  муниципальный этапы:</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Всероссийских спортивных соревнований школьников «Президентские состязания» (сентябрь - июнь) и Всероссийских спортивных игр школьников «Президентские спортивные игры»;</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Фестиваля ВССК «Готов к труду и обороне»;</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Всероссийских соревнований по баскетболу в рамках проекта «Баскетбол в школу» (школьная баскетбольная лига «КЭС-БАСКЕТ»);</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Всероссийских соревнований по мини-футболу в рамках общероссийского проекта «Мини-футбол - в школу!»;</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Открытых Всероссийских соревнований по шахматам «Белая ладья».</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В 2019 году в школьном этапе Президентских спортивных соревнований (игр) школьников «Президентские состязания» приняли участие 2926 учащихся 1 - 11-х классов, в школьном этапе «Президентских спортивных игр»  - 1720 учащийся 5 - 11-х классов. Команда-победитель муниципального этапа приняла участие в региональном этапе Всероссийских спортивных соревнований (игр) школьников «Президентские спортивные игры» и «Президентские состязания».</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 xml:space="preserve">В 2019 году учащаяся городского округа Тейково вошла в состав сборной команды Ивановской области и участвовала в первом Всероссийском фестивале Российского движения школьников «Игры отважных». </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 xml:space="preserve">Школьники городского округа Тейково активно участвуют во всероссийских мероприятиях, проводимых на территории региона: «Российский азимут», «Лыжня России», «Я выбираю спорт!», «Зарядка с чемпионом»,  и другие. </w:t>
      </w:r>
    </w:p>
    <w:p w:rsidR="00402F89" w:rsidRPr="00402F89" w:rsidRDefault="00402F89" w:rsidP="00402F89">
      <w:pPr>
        <w:autoSpaceDE w:val="0"/>
        <w:autoSpaceDN w:val="0"/>
        <w:adjustRightInd w:val="0"/>
        <w:ind w:firstLine="540"/>
        <w:jc w:val="center"/>
        <w:outlineLvl w:val="0"/>
        <w:rPr>
          <w:b/>
          <w:bCs/>
          <w:sz w:val="28"/>
          <w:szCs w:val="28"/>
        </w:rPr>
      </w:pPr>
    </w:p>
    <w:p w:rsidR="00402F89" w:rsidRPr="00402F89" w:rsidRDefault="00402F89" w:rsidP="00402F89">
      <w:pPr>
        <w:autoSpaceDE w:val="0"/>
        <w:autoSpaceDN w:val="0"/>
        <w:adjustRightInd w:val="0"/>
        <w:ind w:firstLine="540"/>
        <w:jc w:val="center"/>
        <w:outlineLvl w:val="0"/>
        <w:rPr>
          <w:b/>
          <w:bCs/>
          <w:sz w:val="28"/>
          <w:szCs w:val="28"/>
        </w:rPr>
      </w:pPr>
    </w:p>
    <w:p w:rsidR="00402F89" w:rsidRPr="00402F89" w:rsidRDefault="00402F89" w:rsidP="00402F89">
      <w:pPr>
        <w:autoSpaceDE w:val="0"/>
        <w:autoSpaceDN w:val="0"/>
        <w:adjustRightInd w:val="0"/>
        <w:ind w:firstLine="540"/>
        <w:jc w:val="center"/>
        <w:outlineLvl w:val="0"/>
        <w:rPr>
          <w:b/>
          <w:bCs/>
          <w:sz w:val="28"/>
          <w:szCs w:val="28"/>
        </w:rPr>
      </w:pPr>
      <w:r w:rsidRPr="00402F89">
        <w:rPr>
          <w:b/>
          <w:bCs/>
          <w:sz w:val="28"/>
          <w:szCs w:val="28"/>
        </w:rPr>
        <w:t xml:space="preserve">2. Реализация мероприятий по созданию в общеобразовательных организациях </w:t>
      </w:r>
      <w:r w:rsidRPr="00402F89">
        <w:rPr>
          <w:b/>
          <w:sz w:val="28"/>
          <w:szCs w:val="28"/>
        </w:rPr>
        <w:t>городском округе Тейково</w:t>
      </w:r>
      <w:r w:rsidRPr="00402F89">
        <w:rPr>
          <w:b/>
          <w:bCs/>
          <w:sz w:val="28"/>
          <w:szCs w:val="28"/>
        </w:rPr>
        <w:t xml:space="preserve"> условий для занятия физической культурой и спортом в 2020 - 2022 годах</w:t>
      </w:r>
    </w:p>
    <w:p w:rsidR="00402F89" w:rsidRPr="00402F89" w:rsidRDefault="00402F89" w:rsidP="00402F89">
      <w:pPr>
        <w:autoSpaceDE w:val="0"/>
        <w:autoSpaceDN w:val="0"/>
        <w:adjustRightInd w:val="0"/>
        <w:ind w:firstLine="540"/>
        <w:jc w:val="center"/>
        <w:rPr>
          <w:b/>
          <w:sz w:val="28"/>
          <w:szCs w:val="28"/>
        </w:rPr>
      </w:pPr>
    </w:p>
    <w:p w:rsidR="00402F89" w:rsidRPr="00402F89" w:rsidRDefault="00402F89" w:rsidP="00402F89">
      <w:pPr>
        <w:autoSpaceDE w:val="0"/>
        <w:autoSpaceDN w:val="0"/>
        <w:adjustRightInd w:val="0"/>
        <w:ind w:firstLine="540"/>
        <w:jc w:val="center"/>
        <w:rPr>
          <w:b/>
          <w:sz w:val="28"/>
          <w:szCs w:val="28"/>
        </w:rPr>
      </w:pPr>
      <w:r w:rsidRPr="00402F89">
        <w:rPr>
          <w:b/>
          <w:sz w:val="28"/>
          <w:szCs w:val="28"/>
        </w:rPr>
        <w:t xml:space="preserve">2.1. Перечень общеобразовательных организаций городского округа Тейково, участвующих в реализации создания </w:t>
      </w:r>
      <w:r w:rsidRPr="00402F89">
        <w:rPr>
          <w:b/>
          <w:bCs/>
          <w:sz w:val="28"/>
          <w:szCs w:val="28"/>
        </w:rPr>
        <w:t>условий для занятия физической культурой и спортом в 2020 - 2022 годах</w:t>
      </w:r>
    </w:p>
    <w:p w:rsidR="00402F89" w:rsidRPr="00402F89" w:rsidRDefault="00402F89" w:rsidP="00402F89">
      <w:pPr>
        <w:autoSpaceDE w:val="0"/>
        <w:autoSpaceDN w:val="0"/>
        <w:adjustRightInd w:val="0"/>
        <w:ind w:firstLine="540"/>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2891"/>
        <w:gridCol w:w="2379"/>
        <w:gridCol w:w="2079"/>
        <w:gridCol w:w="1926"/>
      </w:tblGrid>
      <w:tr w:rsidR="00402F89" w:rsidRPr="00402F89" w:rsidTr="003D4DE5">
        <w:tc>
          <w:tcPr>
            <w:tcW w:w="709"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4"/>
                <w:szCs w:val="24"/>
              </w:rPr>
              <w:t>№ п/п</w:t>
            </w:r>
          </w:p>
        </w:tc>
        <w:tc>
          <w:tcPr>
            <w:tcW w:w="2977"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Наименование образовательной организации</w:t>
            </w:r>
          </w:p>
        </w:tc>
        <w:tc>
          <w:tcPr>
            <w:tcW w:w="2409"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Юридический адрес образовательной организации</w:t>
            </w:r>
          </w:p>
        </w:tc>
        <w:tc>
          <w:tcPr>
            <w:tcW w:w="1985"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Проводимые мероприятия</w:t>
            </w:r>
          </w:p>
        </w:tc>
        <w:tc>
          <w:tcPr>
            <w:tcW w:w="1985"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Количество обучающихся (по состоянию на сентябрь 2019 года), чел.</w:t>
            </w:r>
          </w:p>
        </w:tc>
      </w:tr>
      <w:tr w:rsidR="00402F89" w:rsidRPr="00402F89" w:rsidTr="003D4DE5">
        <w:tc>
          <w:tcPr>
            <w:tcW w:w="709"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p>
        </w:tc>
        <w:tc>
          <w:tcPr>
            <w:tcW w:w="7371" w:type="dxa"/>
            <w:gridSpan w:val="3"/>
          </w:tcPr>
          <w:p w:rsidR="00402F89" w:rsidRPr="00402F89" w:rsidRDefault="00402F89" w:rsidP="003D4DE5">
            <w:pPr>
              <w:pStyle w:val="12"/>
              <w:shd w:val="clear" w:color="auto" w:fill="auto"/>
              <w:tabs>
                <w:tab w:val="left" w:pos="1287"/>
              </w:tabs>
              <w:ind w:right="20"/>
              <w:jc w:val="center"/>
              <w:rPr>
                <w:rFonts w:ascii="Times New Roman" w:hAnsi="Times New Roman" w:cs="Times New Roman"/>
                <w:b/>
                <w:sz w:val="28"/>
                <w:szCs w:val="28"/>
              </w:rPr>
            </w:pPr>
            <w:r w:rsidRPr="00402F89">
              <w:rPr>
                <w:rFonts w:ascii="Times New Roman" w:hAnsi="Times New Roman" w:cs="Times New Roman"/>
                <w:b/>
                <w:sz w:val="28"/>
                <w:szCs w:val="28"/>
              </w:rPr>
              <w:t>2021 год</w:t>
            </w:r>
          </w:p>
        </w:tc>
        <w:tc>
          <w:tcPr>
            <w:tcW w:w="1985"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b/>
                <w:sz w:val="28"/>
                <w:szCs w:val="28"/>
              </w:rPr>
            </w:pPr>
          </w:p>
        </w:tc>
      </w:tr>
      <w:tr w:rsidR="00402F89" w:rsidRPr="00402F89" w:rsidTr="003D4DE5">
        <w:tc>
          <w:tcPr>
            <w:tcW w:w="709"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1</w:t>
            </w:r>
          </w:p>
        </w:tc>
        <w:tc>
          <w:tcPr>
            <w:tcW w:w="2977" w:type="dxa"/>
          </w:tcPr>
          <w:p w:rsidR="00402F89" w:rsidRPr="00402F89" w:rsidRDefault="00402F89" w:rsidP="003D4DE5">
            <w:pPr>
              <w:pStyle w:val="12"/>
              <w:shd w:val="clear" w:color="auto" w:fill="auto"/>
              <w:tabs>
                <w:tab w:val="left" w:pos="1287"/>
              </w:tabs>
              <w:ind w:right="20"/>
              <w:rPr>
                <w:rFonts w:ascii="Times New Roman" w:hAnsi="Times New Roman" w:cs="Times New Roman"/>
                <w:sz w:val="28"/>
                <w:szCs w:val="28"/>
              </w:rPr>
            </w:pPr>
            <w:r w:rsidRPr="00402F89">
              <w:rPr>
                <w:rFonts w:ascii="Times New Roman" w:hAnsi="Times New Roman" w:cs="Times New Roman"/>
                <w:sz w:val="28"/>
                <w:szCs w:val="28"/>
              </w:rPr>
              <w:t>Муниципальное бюджетное общеобразовательное учреждение средняя школа № 2</w:t>
            </w:r>
          </w:p>
        </w:tc>
        <w:tc>
          <w:tcPr>
            <w:tcW w:w="2409"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 xml:space="preserve">Ивановская область, </w:t>
            </w:r>
          </w:p>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г. Тейково, ул.Шестагинская, д.78</w:t>
            </w:r>
          </w:p>
        </w:tc>
        <w:tc>
          <w:tcPr>
            <w:tcW w:w="1985"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Ремонт спортивного зала</w:t>
            </w:r>
          </w:p>
        </w:tc>
        <w:tc>
          <w:tcPr>
            <w:tcW w:w="1985"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1 004</w:t>
            </w:r>
          </w:p>
        </w:tc>
      </w:tr>
      <w:tr w:rsidR="00402F89" w:rsidRPr="00402F89" w:rsidTr="003D4DE5">
        <w:tc>
          <w:tcPr>
            <w:tcW w:w="709"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p>
        </w:tc>
        <w:tc>
          <w:tcPr>
            <w:tcW w:w="7371" w:type="dxa"/>
            <w:gridSpan w:val="3"/>
          </w:tcPr>
          <w:p w:rsidR="00402F89" w:rsidRPr="00402F89" w:rsidRDefault="00402F89" w:rsidP="003D4DE5">
            <w:pPr>
              <w:pStyle w:val="12"/>
              <w:shd w:val="clear" w:color="auto" w:fill="auto"/>
              <w:tabs>
                <w:tab w:val="left" w:pos="1287"/>
              </w:tabs>
              <w:ind w:right="20"/>
              <w:jc w:val="center"/>
              <w:rPr>
                <w:rFonts w:ascii="Times New Roman" w:hAnsi="Times New Roman" w:cs="Times New Roman"/>
                <w:b/>
                <w:sz w:val="28"/>
                <w:szCs w:val="28"/>
              </w:rPr>
            </w:pPr>
            <w:r w:rsidRPr="00402F89">
              <w:rPr>
                <w:rFonts w:ascii="Times New Roman" w:hAnsi="Times New Roman" w:cs="Times New Roman"/>
                <w:b/>
                <w:sz w:val="28"/>
                <w:szCs w:val="28"/>
              </w:rPr>
              <w:t>2022 год</w:t>
            </w:r>
          </w:p>
        </w:tc>
        <w:tc>
          <w:tcPr>
            <w:tcW w:w="1985"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b/>
                <w:sz w:val="28"/>
                <w:szCs w:val="28"/>
              </w:rPr>
            </w:pPr>
          </w:p>
        </w:tc>
      </w:tr>
      <w:tr w:rsidR="00402F89" w:rsidRPr="00402F89" w:rsidTr="003D4DE5">
        <w:tc>
          <w:tcPr>
            <w:tcW w:w="709"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1</w:t>
            </w:r>
          </w:p>
        </w:tc>
        <w:tc>
          <w:tcPr>
            <w:tcW w:w="2977" w:type="dxa"/>
          </w:tcPr>
          <w:p w:rsidR="00402F89" w:rsidRPr="00402F89" w:rsidRDefault="00402F89" w:rsidP="003D4DE5">
            <w:pPr>
              <w:pStyle w:val="12"/>
              <w:shd w:val="clear" w:color="auto" w:fill="auto"/>
              <w:tabs>
                <w:tab w:val="left" w:pos="1287"/>
              </w:tabs>
              <w:ind w:right="20"/>
              <w:rPr>
                <w:rFonts w:ascii="Times New Roman" w:hAnsi="Times New Roman" w:cs="Times New Roman"/>
                <w:sz w:val="28"/>
                <w:szCs w:val="28"/>
              </w:rPr>
            </w:pPr>
            <w:r w:rsidRPr="00402F89">
              <w:rPr>
                <w:rFonts w:ascii="Times New Roman" w:hAnsi="Times New Roman" w:cs="Times New Roman"/>
                <w:sz w:val="28"/>
                <w:szCs w:val="28"/>
              </w:rPr>
              <w:t>Муниципальное общеобразовательное учреждение Гимназия №3</w:t>
            </w:r>
          </w:p>
        </w:tc>
        <w:tc>
          <w:tcPr>
            <w:tcW w:w="2409"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 xml:space="preserve">Ивановская область, </w:t>
            </w:r>
          </w:p>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г. Тейково, Молодежная, д.24</w:t>
            </w:r>
          </w:p>
        </w:tc>
        <w:tc>
          <w:tcPr>
            <w:tcW w:w="1985"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Ремонт спортивного зала</w:t>
            </w:r>
          </w:p>
        </w:tc>
        <w:tc>
          <w:tcPr>
            <w:tcW w:w="1985"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566</w:t>
            </w:r>
          </w:p>
        </w:tc>
      </w:tr>
      <w:tr w:rsidR="00402F89" w:rsidRPr="00402F89" w:rsidTr="003D4DE5">
        <w:tc>
          <w:tcPr>
            <w:tcW w:w="709"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2</w:t>
            </w:r>
          </w:p>
        </w:tc>
        <w:tc>
          <w:tcPr>
            <w:tcW w:w="2977" w:type="dxa"/>
          </w:tcPr>
          <w:p w:rsidR="00402F89" w:rsidRPr="00402F89" w:rsidRDefault="00402F89" w:rsidP="003D4DE5">
            <w:pPr>
              <w:pStyle w:val="12"/>
              <w:shd w:val="clear" w:color="auto" w:fill="auto"/>
              <w:tabs>
                <w:tab w:val="left" w:pos="1287"/>
              </w:tabs>
              <w:ind w:right="20"/>
              <w:rPr>
                <w:rFonts w:ascii="Times New Roman" w:hAnsi="Times New Roman" w:cs="Times New Roman"/>
                <w:sz w:val="28"/>
                <w:szCs w:val="28"/>
              </w:rPr>
            </w:pPr>
            <w:r w:rsidRPr="00402F89">
              <w:rPr>
                <w:rFonts w:ascii="Times New Roman" w:hAnsi="Times New Roman" w:cs="Times New Roman"/>
                <w:sz w:val="28"/>
                <w:szCs w:val="28"/>
              </w:rPr>
              <w:t>Муниципальное бюджетное общеобразовательное учреждение средняя школа №10</w:t>
            </w:r>
          </w:p>
        </w:tc>
        <w:tc>
          <w:tcPr>
            <w:tcW w:w="2409"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 xml:space="preserve">Ивановская область, </w:t>
            </w:r>
          </w:p>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г. Тейково, ул. Молодежная, д.10</w:t>
            </w:r>
          </w:p>
        </w:tc>
        <w:tc>
          <w:tcPr>
            <w:tcW w:w="1985"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 xml:space="preserve">Оснащение открытого плоскостного спортивного  сооружения оборудованием и инвентарем </w:t>
            </w:r>
          </w:p>
        </w:tc>
        <w:tc>
          <w:tcPr>
            <w:tcW w:w="1985" w:type="dxa"/>
          </w:tcPr>
          <w:p w:rsidR="00402F89" w:rsidRPr="00402F89" w:rsidRDefault="00402F89" w:rsidP="003D4DE5">
            <w:pPr>
              <w:pStyle w:val="12"/>
              <w:shd w:val="clear" w:color="auto" w:fill="auto"/>
              <w:tabs>
                <w:tab w:val="left" w:pos="1287"/>
              </w:tabs>
              <w:ind w:right="20"/>
              <w:jc w:val="center"/>
              <w:rPr>
                <w:rFonts w:ascii="Times New Roman" w:hAnsi="Times New Roman" w:cs="Times New Roman"/>
                <w:sz w:val="28"/>
                <w:szCs w:val="28"/>
              </w:rPr>
            </w:pPr>
            <w:r w:rsidRPr="00402F89">
              <w:rPr>
                <w:rFonts w:ascii="Times New Roman" w:hAnsi="Times New Roman" w:cs="Times New Roman"/>
                <w:sz w:val="28"/>
                <w:szCs w:val="28"/>
              </w:rPr>
              <w:t>653</w:t>
            </w:r>
          </w:p>
        </w:tc>
      </w:tr>
    </w:tbl>
    <w:p w:rsidR="00402F89" w:rsidRPr="00402F89" w:rsidRDefault="00402F89" w:rsidP="00402F89">
      <w:pPr>
        <w:autoSpaceDE w:val="0"/>
        <w:autoSpaceDN w:val="0"/>
        <w:adjustRightInd w:val="0"/>
        <w:ind w:firstLine="540"/>
        <w:jc w:val="center"/>
        <w:rPr>
          <w:b/>
          <w:sz w:val="28"/>
          <w:szCs w:val="28"/>
        </w:rPr>
      </w:pPr>
    </w:p>
    <w:p w:rsidR="00402F89" w:rsidRPr="00402F89" w:rsidRDefault="00402F89" w:rsidP="00402F89">
      <w:pPr>
        <w:autoSpaceDE w:val="0"/>
        <w:autoSpaceDN w:val="0"/>
        <w:adjustRightInd w:val="0"/>
        <w:ind w:firstLine="540"/>
        <w:jc w:val="center"/>
        <w:rPr>
          <w:b/>
          <w:sz w:val="28"/>
          <w:szCs w:val="28"/>
        </w:rPr>
      </w:pPr>
    </w:p>
    <w:p w:rsidR="00402F89" w:rsidRPr="00402F89" w:rsidRDefault="00402F89" w:rsidP="00402F89">
      <w:pPr>
        <w:autoSpaceDE w:val="0"/>
        <w:autoSpaceDN w:val="0"/>
        <w:adjustRightInd w:val="0"/>
        <w:ind w:firstLine="540"/>
        <w:jc w:val="both"/>
        <w:outlineLvl w:val="1"/>
        <w:rPr>
          <w:b/>
          <w:bCs/>
          <w:sz w:val="28"/>
          <w:szCs w:val="28"/>
        </w:rPr>
      </w:pPr>
      <w:r w:rsidRPr="00402F89">
        <w:rPr>
          <w:b/>
          <w:bCs/>
          <w:sz w:val="28"/>
          <w:szCs w:val="28"/>
        </w:rPr>
        <w:t>2.2. Описание подходов к реализации перечня мероприятий</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В рамках реализации Перечня мероприятий за счет средств федерального, областного и местного бюджетов в 2020 - 2022 годах планируется провести ремонт спортивных залов 2 общеобразовательных организаций и оснастить 1 открытое плоскостное спортивное сооружение спортивным инвентарем и оборудованием.</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В целях реализации Перечня мероприятий в 2020 - 2022 годах заключается соглашение между Департаментом образования Ивановской области и администрацией городского округа Тейково Ивановской области.</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 xml:space="preserve">В целях эффективной реализации мероприятий </w:t>
      </w:r>
      <w:r w:rsidRPr="00402F89">
        <w:rPr>
          <w:bCs/>
          <w:sz w:val="28"/>
          <w:szCs w:val="28"/>
        </w:rPr>
        <w:t>условий для занятия физической культурой и спортом в 2020 - 2022 годах</w:t>
      </w:r>
      <w:r w:rsidRPr="00402F89">
        <w:rPr>
          <w:sz w:val="28"/>
          <w:szCs w:val="28"/>
        </w:rPr>
        <w:t xml:space="preserve"> на базе МБОУ СШ № 2, МОУ Гимназия № 3 и МБОУ СШ № 10 будут проведены городские практические семинары для директоров школ и педагогов физической культуры.</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При завершении работ проводятся торжественные мероприятия с участием обучающихся, педагогов, родителей, представителей администрации городского округа Тейково, общественности.</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Ход реализации Перечня мероприятий освещается на сайтах Отдела образования администрации г. Тейково, администрации городского округа Тейково, школ, СМИ.</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2.2.1. Описание подходов к развитию физкультурно-спортивной инфраструктуры общеобразовательных организаций городского округа Тейково в 2020 - 2022 годах.</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lastRenderedPageBreak/>
        <w:t>В 2021 году планируется провести ремонтные работы в спортивном зале МБОУ СШ № 2.</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 xml:space="preserve">В 2022 году планируется провести ремонтные работы в спортивном зале МОУ Гимназия № 3 и оснастить спортивным инвентарем и оборудованием открытое плоскостное спортивное сооружение в  МБОУ СШ № 10. </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При проведении ремонта спортивных залов планируется обеспечить выполнение основных требований современной спортивной инфраструктуры: установить качественное антибактериальное износостойкое покрытие для пола, стеновые протекторы, защитные сетки для окон, провести работы по замене оконных и дверных блоков, модернизации отопительных систем и освещения, ремонту потолка и стен, раздевалок, душевых и туалетных комнат, приобрести современное оборудование.</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Количество детей, обучающихся в общеобразовательных организациях городского округа Тейково, в которых обновлена материально-техническая база для занятия физической культурой и спортом, составит 2223 человека, в том числе: 1004 человека - в 2021 году, 1219 человек - в 2022 году.</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2.2.2. Описание мероприятий, направленных на приобщение обучающихся к систематическим занятиям физической культурой и спортом.</w:t>
      </w:r>
    </w:p>
    <w:p w:rsidR="00402F89" w:rsidRPr="00402F89" w:rsidRDefault="00402F89" w:rsidP="00402F89">
      <w:pPr>
        <w:autoSpaceDE w:val="0"/>
        <w:autoSpaceDN w:val="0"/>
        <w:adjustRightInd w:val="0"/>
        <w:spacing w:before="200"/>
        <w:ind w:firstLine="540"/>
        <w:jc w:val="both"/>
        <w:rPr>
          <w:sz w:val="28"/>
          <w:szCs w:val="28"/>
        </w:rPr>
      </w:pPr>
      <w:r w:rsidRPr="00402F89">
        <w:rPr>
          <w:sz w:val="28"/>
          <w:szCs w:val="28"/>
        </w:rPr>
        <w:t>В целях привлечения детей и молодежи к регулярным занятиям спортом ежегодно в городском округе Тейково будут проводиться спортивные соревнования по различным видам спорта: «Мини-футбол - в школу», школьная лига «КЭС-баскет», соревнования по стрельбе, Спартакиада школьников и другие.</w:t>
      </w:r>
    </w:p>
    <w:p w:rsidR="00402F89" w:rsidRPr="00402F89" w:rsidRDefault="00402F89" w:rsidP="00CE1DF9">
      <w:pPr>
        <w:autoSpaceDE w:val="0"/>
        <w:autoSpaceDN w:val="0"/>
        <w:adjustRightInd w:val="0"/>
        <w:jc w:val="both"/>
        <w:outlineLvl w:val="1"/>
        <w:rPr>
          <w:b/>
          <w:bCs/>
          <w:sz w:val="28"/>
          <w:szCs w:val="28"/>
        </w:rPr>
      </w:pPr>
    </w:p>
    <w:p w:rsidR="00402F89" w:rsidRPr="00402F89" w:rsidRDefault="00402F89" w:rsidP="00402F89">
      <w:pPr>
        <w:autoSpaceDE w:val="0"/>
        <w:autoSpaceDN w:val="0"/>
        <w:adjustRightInd w:val="0"/>
        <w:ind w:firstLine="540"/>
        <w:jc w:val="both"/>
        <w:outlineLvl w:val="1"/>
        <w:rPr>
          <w:b/>
          <w:bCs/>
          <w:sz w:val="28"/>
          <w:szCs w:val="28"/>
        </w:rPr>
      </w:pPr>
    </w:p>
    <w:p w:rsidR="00402F89" w:rsidRPr="00402F89" w:rsidRDefault="00402F89" w:rsidP="00402F89">
      <w:pPr>
        <w:autoSpaceDE w:val="0"/>
        <w:autoSpaceDN w:val="0"/>
        <w:adjustRightInd w:val="0"/>
        <w:ind w:firstLine="540"/>
        <w:jc w:val="both"/>
        <w:outlineLvl w:val="1"/>
        <w:rPr>
          <w:b/>
          <w:bCs/>
          <w:sz w:val="28"/>
          <w:szCs w:val="28"/>
        </w:rPr>
      </w:pPr>
    </w:p>
    <w:p w:rsidR="00402F89" w:rsidRPr="00402F89" w:rsidRDefault="00402F89" w:rsidP="00402F89">
      <w:pPr>
        <w:autoSpaceDE w:val="0"/>
        <w:autoSpaceDN w:val="0"/>
        <w:adjustRightInd w:val="0"/>
        <w:ind w:firstLine="540"/>
        <w:jc w:val="both"/>
        <w:outlineLvl w:val="1"/>
        <w:rPr>
          <w:b/>
          <w:bCs/>
          <w:sz w:val="28"/>
          <w:szCs w:val="28"/>
        </w:rPr>
      </w:pPr>
      <w:r w:rsidRPr="00402F89">
        <w:rPr>
          <w:b/>
          <w:bCs/>
          <w:sz w:val="28"/>
          <w:szCs w:val="28"/>
        </w:rPr>
        <w:t>2.3. Показатели результативности использования субсидии</w:t>
      </w:r>
    </w:p>
    <w:p w:rsidR="00402F89" w:rsidRPr="00402F89" w:rsidRDefault="00402F89" w:rsidP="00402F89">
      <w:pPr>
        <w:autoSpaceDE w:val="0"/>
        <w:autoSpaceDN w:val="0"/>
        <w:adjustRightInd w:val="0"/>
        <w:ind w:firstLine="540"/>
        <w:jc w:val="both"/>
        <w:rPr>
          <w:sz w:val="28"/>
          <w:szCs w:val="28"/>
        </w:rPr>
      </w:pPr>
    </w:p>
    <w:p w:rsidR="00402F89" w:rsidRPr="00402F89" w:rsidRDefault="00402F89" w:rsidP="00402F89">
      <w:pPr>
        <w:autoSpaceDE w:val="0"/>
        <w:autoSpaceDN w:val="0"/>
        <w:adjustRightInd w:val="0"/>
        <w:ind w:firstLine="540"/>
        <w:jc w:val="both"/>
        <w:rPr>
          <w:sz w:val="28"/>
          <w:szCs w:val="28"/>
        </w:rPr>
      </w:pPr>
    </w:p>
    <w:tbl>
      <w:tblPr>
        <w:tblW w:w="10632" w:type="dxa"/>
        <w:tblInd w:w="-80" w:type="dxa"/>
        <w:tblLayout w:type="fixed"/>
        <w:tblCellMar>
          <w:top w:w="102" w:type="dxa"/>
          <w:left w:w="62" w:type="dxa"/>
          <w:bottom w:w="102" w:type="dxa"/>
          <w:right w:w="62" w:type="dxa"/>
        </w:tblCellMar>
        <w:tblLook w:val="0000"/>
      </w:tblPr>
      <w:tblGrid>
        <w:gridCol w:w="426"/>
        <w:gridCol w:w="2410"/>
        <w:gridCol w:w="815"/>
        <w:gridCol w:w="851"/>
        <w:gridCol w:w="850"/>
        <w:gridCol w:w="886"/>
        <w:gridCol w:w="1275"/>
        <w:gridCol w:w="1560"/>
        <w:gridCol w:w="1559"/>
      </w:tblGrid>
      <w:tr w:rsidR="00402F89" w:rsidRPr="00402F89" w:rsidTr="003D4DE5">
        <w:tc>
          <w:tcPr>
            <w:tcW w:w="426" w:type="dxa"/>
            <w:vMerge w:val="restart"/>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 п/п</w:t>
            </w:r>
          </w:p>
        </w:tc>
        <w:tc>
          <w:tcPr>
            <w:tcW w:w="2410" w:type="dxa"/>
            <w:vMerge w:val="restart"/>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Наименование показателя результативности</w:t>
            </w:r>
          </w:p>
        </w:tc>
        <w:tc>
          <w:tcPr>
            <w:tcW w:w="3402" w:type="dxa"/>
            <w:gridSpan w:val="4"/>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Плановое значение показателя</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Планируемый объем бюджетных ассигнований на реализацию мероприятий, тыс. рублей</w:t>
            </w:r>
          </w:p>
        </w:tc>
      </w:tr>
      <w:tr w:rsidR="00402F89" w:rsidRPr="00402F89" w:rsidTr="003D4DE5">
        <w:tc>
          <w:tcPr>
            <w:tcW w:w="426" w:type="dxa"/>
            <w:vMerge/>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ind w:firstLine="540"/>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ind w:firstLine="540"/>
              <w:jc w:val="both"/>
              <w:rPr>
                <w:sz w:val="28"/>
                <w:szCs w:val="28"/>
              </w:rPr>
            </w:pPr>
          </w:p>
        </w:tc>
        <w:tc>
          <w:tcPr>
            <w:tcW w:w="815" w:type="dxa"/>
            <w:vMerge w:val="restart"/>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всего</w:t>
            </w:r>
          </w:p>
        </w:tc>
        <w:tc>
          <w:tcPr>
            <w:tcW w:w="2587" w:type="dxa"/>
            <w:gridSpan w:val="3"/>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из них в</w:t>
            </w:r>
          </w:p>
        </w:tc>
        <w:tc>
          <w:tcPr>
            <w:tcW w:w="1275" w:type="dxa"/>
            <w:vMerge w:val="restart"/>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в 2020 году</w:t>
            </w:r>
          </w:p>
        </w:tc>
        <w:tc>
          <w:tcPr>
            <w:tcW w:w="1560" w:type="dxa"/>
            <w:vMerge w:val="restart"/>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в 2021 году</w:t>
            </w:r>
          </w:p>
        </w:tc>
        <w:tc>
          <w:tcPr>
            <w:tcW w:w="1559" w:type="dxa"/>
            <w:vMerge w:val="restart"/>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в 2022 году</w:t>
            </w:r>
          </w:p>
        </w:tc>
      </w:tr>
      <w:tr w:rsidR="00402F89" w:rsidRPr="00402F89" w:rsidTr="003D4DE5">
        <w:tc>
          <w:tcPr>
            <w:tcW w:w="426" w:type="dxa"/>
            <w:vMerge/>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ind w:firstLine="540"/>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ind w:firstLine="540"/>
              <w:jc w:val="both"/>
              <w:rPr>
                <w:sz w:val="28"/>
                <w:szCs w:val="28"/>
              </w:rPr>
            </w:pPr>
          </w:p>
        </w:tc>
        <w:tc>
          <w:tcPr>
            <w:tcW w:w="815" w:type="dxa"/>
            <w:vMerge/>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ind w:firstLine="540"/>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2020 году</w:t>
            </w:r>
          </w:p>
        </w:tc>
        <w:tc>
          <w:tcPr>
            <w:tcW w:w="850"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2021 году</w:t>
            </w:r>
          </w:p>
        </w:tc>
        <w:tc>
          <w:tcPr>
            <w:tcW w:w="886"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2022 году</w:t>
            </w:r>
          </w:p>
        </w:tc>
        <w:tc>
          <w:tcPr>
            <w:tcW w:w="1275" w:type="dxa"/>
            <w:vMerge/>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p>
        </w:tc>
      </w:tr>
      <w:tr w:rsidR="00402F89" w:rsidRPr="00402F89" w:rsidTr="003D4DE5">
        <w:tc>
          <w:tcPr>
            <w:tcW w:w="426"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both"/>
              <w:rPr>
                <w:sz w:val="28"/>
                <w:szCs w:val="28"/>
              </w:rPr>
            </w:pPr>
            <w:r w:rsidRPr="00402F89">
              <w:rPr>
                <w:sz w:val="28"/>
                <w:szCs w:val="28"/>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both"/>
              <w:rPr>
                <w:sz w:val="28"/>
                <w:szCs w:val="28"/>
              </w:rPr>
            </w:pPr>
            <w:r w:rsidRPr="00402F89">
              <w:rPr>
                <w:sz w:val="28"/>
                <w:szCs w:val="28"/>
              </w:rPr>
              <w:t xml:space="preserve">Количество общеобразовательных организаций  городского округа Тейково, в которых </w:t>
            </w:r>
            <w:r w:rsidRPr="00402F89">
              <w:rPr>
                <w:sz w:val="28"/>
                <w:szCs w:val="28"/>
              </w:rPr>
              <w:lastRenderedPageBreak/>
              <w:t>отремонтированы спортивные залы</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lastRenderedPageBreak/>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1</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2261,21440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2291,89750</w:t>
            </w:r>
          </w:p>
        </w:tc>
      </w:tr>
      <w:tr w:rsidR="00402F89" w:rsidRPr="00402F89" w:rsidTr="003D4DE5">
        <w:tc>
          <w:tcPr>
            <w:tcW w:w="426"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both"/>
              <w:rPr>
                <w:sz w:val="28"/>
                <w:szCs w:val="28"/>
              </w:rPr>
            </w:pPr>
            <w:r w:rsidRPr="00402F89">
              <w:rPr>
                <w:sz w:val="28"/>
                <w:szCs w:val="28"/>
              </w:rPr>
              <w:lastRenderedPageBreak/>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both"/>
              <w:rPr>
                <w:sz w:val="28"/>
                <w:szCs w:val="28"/>
              </w:rPr>
            </w:pPr>
            <w:r w:rsidRPr="00402F89">
              <w:rPr>
                <w:sz w:val="28"/>
                <w:szCs w:val="28"/>
              </w:rPr>
              <w:t>Количество общеобразовательных организаций городского округа Тейково, в которых открытые плоскостные спортивные сооружения оснащены спортивным инвентарем и оборудованием</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2291,8975</w:t>
            </w:r>
          </w:p>
        </w:tc>
      </w:tr>
    </w:tbl>
    <w:p w:rsidR="00402F89" w:rsidRPr="00402F89" w:rsidRDefault="00402F89" w:rsidP="00FF34CD">
      <w:pPr>
        <w:autoSpaceDE w:val="0"/>
        <w:autoSpaceDN w:val="0"/>
        <w:adjustRightInd w:val="0"/>
        <w:outlineLvl w:val="0"/>
        <w:rPr>
          <w:b/>
          <w:bCs/>
          <w:sz w:val="28"/>
          <w:szCs w:val="28"/>
        </w:rPr>
      </w:pPr>
    </w:p>
    <w:p w:rsidR="00402F89" w:rsidRPr="00402F89" w:rsidRDefault="00402F89" w:rsidP="00402F89">
      <w:pPr>
        <w:autoSpaceDE w:val="0"/>
        <w:autoSpaceDN w:val="0"/>
        <w:adjustRightInd w:val="0"/>
        <w:ind w:firstLine="540"/>
        <w:jc w:val="center"/>
        <w:outlineLvl w:val="0"/>
        <w:rPr>
          <w:b/>
          <w:bCs/>
          <w:sz w:val="28"/>
          <w:szCs w:val="28"/>
        </w:rPr>
      </w:pPr>
    </w:p>
    <w:p w:rsidR="00402F89" w:rsidRPr="00402F89" w:rsidRDefault="00402F89" w:rsidP="00402F89">
      <w:pPr>
        <w:autoSpaceDE w:val="0"/>
        <w:autoSpaceDN w:val="0"/>
        <w:adjustRightInd w:val="0"/>
        <w:ind w:firstLine="540"/>
        <w:jc w:val="center"/>
        <w:outlineLvl w:val="0"/>
        <w:rPr>
          <w:b/>
          <w:bCs/>
          <w:sz w:val="28"/>
          <w:szCs w:val="28"/>
        </w:rPr>
      </w:pPr>
    </w:p>
    <w:p w:rsidR="00402F89" w:rsidRPr="00402F89" w:rsidRDefault="00402F89" w:rsidP="00402F89">
      <w:pPr>
        <w:autoSpaceDE w:val="0"/>
        <w:autoSpaceDN w:val="0"/>
        <w:adjustRightInd w:val="0"/>
        <w:ind w:firstLine="540"/>
        <w:jc w:val="center"/>
        <w:outlineLvl w:val="0"/>
        <w:rPr>
          <w:b/>
          <w:bCs/>
          <w:sz w:val="28"/>
          <w:szCs w:val="28"/>
        </w:rPr>
      </w:pPr>
    </w:p>
    <w:p w:rsidR="00402F89" w:rsidRPr="00402F89" w:rsidRDefault="00402F89" w:rsidP="00402F89">
      <w:pPr>
        <w:autoSpaceDE w:val="0"/>
        <w:autoSpaceDN w:val="0"/>
        <w:adjustRightInd w:val="0"/>
        <w:ind w:firstLine="540"/>
        <w:jc w:val="center"/>
        <w:outlineLvl w:val="0"/>
        <w:rPr>
          <w:b/>
          <w:bCs/>
          <w:sz w:val="28"/>
          <w:szCs w:val="28"/>
        </w:rPr>
      </w:pPr>
      <w:r w:rsidRPr="00402F89">
        <w:rPr>
          <w:b/>
          <w:bCs/>
          <w:sz w:val="28"/>
          <w:szCs w:val="28"/>
        </w:rPr>
        <w:t>3. Сведения о мероприятии, направленном на сопровождение и мониторинг процесса создания условий для занятия физической культурой и спортом в организациях</w:t>
      </w:r>
      <w:r w:rsidRPr="00402F89">
        <w:rPr>
          <w:sz w:val="28"/>
          <w:szCs w:val="28"/>
        </w:rPr>
        <w:t xml:space="preserve"> </w:t>
      </w:r>
      <w:r w:rsidRPr="00402F89">
        <w:rPr>
          <w:b/>
          <w:sz w:val="28"/>
          <w:szCs w:val="28"/>
        </w:rPr>
        <w:t>городского округа Тейково</w:t>
      </w:r>
      <w:r w:rsidRPr="00402F89">
        <w:rPr>
          <w:sz w:val="28"/>
          <w:szCs w:val="28"/>
        </w:rPr>
        <w:t xml:space="preserve"> </w:t>
      </w:r>
      <w:r w:rsidRPr="00402F89">
        <w:rPr>
          <w:b/>
          <w:sz w:val="28"/>
          <w:szCs w:val="28"/>
        </w:rPr>
        <w:t>в 2021 – 2022 годах</w:t>
      </w:r>
    </w:p>
    <w:p w:rsidR="00402F89" w:rsidRPr="00402F89" w:rsidRDefault="00402F89" w:rsidP="00402F89">
      <w:pPr>
        <w:autoSpaceDE w:val="0"/>
        <w:autoSpaceDN w:val="0"/>
        <w:adjustRightInd w:val="0"/>
        <w:ind w:firstLine="540"/>
        <w:jc w:val="both"/>
        <w:rPr>
          <w:sz w:val="20"/>
          <w:szCs w:val="20"/>
        </w:rPr>
      </w:pPr>
    </w:p>
    <w:tbl>
      <w:tblPr>
        <w:tblW w:w="10268" w:type="dxa"/>
        <w:tblLayout w:type="fixed"/>
        <w:tblCellMar>
          <w:top w:w="102" w:type="dxa"/>
          <w:left w:w="62" w:type="dxa"/>
          <w:bottom w:w="102" w:type="dxa"/>
          <w:right w:w="62" w:type="dxa"/>
        </w:tblCellMar>
        <w:tblLook w:val="0000"/>
      </w:tblPr>
      <w:tblGrid>
        <w:gridCol w:w="488"/>
        <w:gridCol w:w="4252"/>
        <w:gridCol w:w="2268"/>
        <w:gridCol w:w="1559"/>
        <w:gridCol w:w="1701"/>
      </w:tblGrid>
      <w:tr w:rsidR="00402F89" w:rsidRPr="00402F89" w:rsidTr="003D4DE5">
        <w:tc>
          <w:tcPr>
            <w:tcW w:w="488"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 п/п</w:t>
            </w:r>
          </w:p>
        </w:tc>
        <w:tc>
          <w:tcPr>
            <w:tcW w:w="4252"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Объем бюджетных ассигнований, предусмотренных на указанные цели, тыс. рублей</w:t>
            </w:r>
          </w:p>
        </w:tc>
        <w:tc>
          <w:tcPr>
            <w:tcW w:w="1559"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Дата начала мероприятия</w:t>
            </w:r>
          </w:p>
        </w:tc>
        <w:tc>
          <w:tcPr>
            <w:tcW w:w="1701"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Дата подведения итогов мероприятия (не позднее 15 декабря)</w:t>
            </w:r>
          </w:p>
        </w:tc>
      </w:tr>
      <w:tr w:rsidR="00402F89" w:rsidRPr="00402F89" w:rsidTr="003D4DE5">
        <w:tc>
          <w:tcPr>
            <w:tcW w:w="10268" w:type="dxa"/>
            <w:gridSpan w:val="5"/>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outlineLvl w:val="1"/>
              <w:rPr>
                <w:sz w:val="28"/>
                <w:szCs w:val="28"/>
              </w:rPr>
            </w:pPr>
            <w:r w:rsidRPr="00402F89">
              <w:rPr>
                <w:sz w:val="28"/>
                <w:szCs w:val="28"/>
              </w:rPr>
              <w:t>В рамках реализации перечня мероприятий в 2021 – 2022 годах</w:t>
            </w:r>
          </w:p>
        </w:tc>
      </w:tr>
      <w:tr w:rsidR="00402F89" w:rsidRPr="00402F89" w:rsidTr="003D4DE5">
        <w:tc>
          <w:tcPr>
            <w:tcW w:w="488"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1.</w:t>
            </w:r>
          </w:p>
        </w:tc>
        <w:tc>
          <w:tcPr>
            <w:tcW w:w="4252"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Освещение хода реализации перечня мероприятий на сайтах  администрации г.о. Тейково, школ и СМИ</w:t>
            </w:r>
          </w:p>
        </w:tc>
        <w:tc>
          <w:tcPr>
            <w:tcW w:w="2268"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январь</w:t>
            </w:r>
          </w:p>
        </w:tc>
        <w:tc>
          <w:tcPr>
            <w:tcW w:w="1701"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декабрь</w:t>
            </w:r>
          </w:p>
        </w:tc>
      </w:tr>
      <w:tr w:rsidR="00402F89" w:rsidRPr="00402F89" w:rsidTr="003D4DE5">
        <w:tc>
          <w:tcPr>
            <w:tcW w:w="488"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2.</w:t>
            </w:r>
          </w:p>
        </w:tc>
        <w:tc>
          <w:tcPr>
            <w:tcW w:w="4252"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 xml:space="preserve">Организация и проведение практических семинаров для директоров школ </w:t>
            </w:r>
          </w:p>
        </w:tc>
        <w:tc>
          <w:tcPr>
            <w:tcW w:w="2268"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январь</w:t>
            </w:r>
          </w:p>
        </w:tc>
        <w:tc>
          <w:tcPr>
            <w:tcW w:w="1701"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февраль</w:t>
            </w:r>
          </w:p>
        </w:tc>
      </w:tr>
      <w:tr w:rsidR="00402F89" w:rsidRPr="00402F89" w:rsidTr="003D4DE5">
        <w:tc>
          <w:tcPr>
            <w:tcW w:w="488"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3.</w:t>
            </w:r>
          </w:p>
        </w:tc>
        <w:tc>
          <w:tcPr>
            <w:tcW w:w="4252"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Проведение ремонта спортивных залов и мероприятий по оснащению оборудованием открытых плоскостных спортивных сооружений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02F89" w:rsidRPr="00402F89" w:rsidRDefault="00402F89" w:rsidP="003D4DE5">
            <w:pPr>
              <w:autoSpaceDE w:val="0"/>
              <w:autoSpaceDN w:val="0"/>
              <w:adjustRightInd w:val="0"/>
              <w:jc w:val="center"/>
              <w:rPr>
                <w:sz w:val="28"/>
                <w:szCs w:val="28"/>
              </w:rPr>
            </w:pPr>
            <w:r w:rsidRPr="00402F89">
              <w:rPr>
                <w:sz w:val="28"/>
                <w:szCs w:val="28"/>
              </w:rPr>
              <w:t>6845,00940</w:t>
            </w:r>
          </w:p>
        </w:tc>
        <w:tc>
          <w:tcPr>
            <w:tcW w:w="1559"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май</w:t>
            </w:r>
          </w:p>
        </w:tc>
        <w:tc>
          <w:tcPr>
            <w:tcW w:w="1701"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декабрь</w:t>
            </w:r>
          </w:p>
        </w:tc>
      </w:tr>
      <w:tr w:rsidR="00402F89" w:rsidRPr="00402F89" w:rsidTr="003D4DE5">
        <w:tc>
          <w:tcPr>
            <w:tcW w:w="488"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lastRenderedPageBreak/>
              <w:t>4.</w:t>
            </w:r>
          </w:p>
        </w:tc>
        <w:tc>
          <w:tcPr>
            <w:tcW w:w="4252"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Обеспечение контроля за выполнением сроков ремонтных работ и графиков освоения средств федерального, областного и местного бюджетов (выезд в общеобразовательные организации, фотоотчеты, освещение в СМИ хода работ, составление графиков освоения средств)</w:t>
            </w:r>
          </w:p>
        </w:tc>
        <w:tc>
          <w:tcPr>
            <w:tcW w:w="2268"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май</w:t>
            </w:r>
          </w:p>
        </w:tc>
        <w:tc>
          <w:tcPr>
            <w:tcW w:w="1701"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декабрь</w:t>
            </w:r>
          </w:p>
        </w:tc>
      </w:tr>
      <w:tr w:rsidR="00402F89" w:rsidRPr="00402F89" w:rsidTr="003D4DE5">
        <w:tc>
          <w:tcPr>
            <w:tcW w:w="488"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5.</w:t>
            </w:r>
          </w:p>
        </w:tc>
        <w:tc>
          <w:tcPr>
            <w:tcW w:w="4252"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Организация торжественных мероприятий по открытию спортивных залов и площадки</w:t>
            </w:r>
          </w:p>
        </w:tc>
        <w:tc>
          <w:tcPr>
            <w:tcW w:w="2268"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сентябрь</w:t>
            </w:r>
          </w:p>
        </w:tc>
        <w:tc>
          <w:tcPr>
            <w:tcW w:w="1701"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декабрь</w:t>
            </w:r>
          </w:p>
        </w:tc>
      </w:tr>
      <w:tr w:rsidR="00402F89" w:rsidRPr="00402F89" w:rsidTr="003D4DE5">
        <w:tc>
          <w:tcPr>
            <w:tcW w:w="488"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6.</w:t>
            </w:r>
          </w:p>
        </w:tc>
        <w:tc>
          <w:tcPr>
            <w:tcW w:w="4252"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Мониторинг реализации Перечня мероприятий (предоставление фотоотчетов, финансовых отчетных документов и т.д.)</w:t>
            </w:r>
          </w:p>
        </w:tc>
        <w:tc>
          <w:tcPr>
            <w:tcW w:w="2268"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center"/>
              <w:rPr>
                <w:sz w:val="28"/>
                <w:szCs w:val="28"/>
              </w:rPr>
            </w:pPr>
            <w:r w:rsidRPr="00402F89">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июнь</w:t>
            </w:r>
          </w:p>
        </w:tc>
        <w:tc>
          <w:tcPr>
            <w:tcW w:w="1701" w:type="dxa"/>
            <w:tcBorders>
              <w:top w:val="single" w:sz="4" w:space="0" w:color="auto"/>
              <w:left w:val="single" w:sz="4" w:space="0" w:color="auto"/>
              <w:bottom w:val="single" w:sz="4" w:space="0" w:color="auto"/>
              <w:right w:val="single" w:sz="4" w:space="0" w:color="auto"/>
            </w:tcBorders>
          </w:tcPr>
          <w:p w:rsidR="00402F89" w:rsidRPr="00402F89" w:rsidRDefault="00402F89" w:rsidP="003D4DE5">
            <w:pPr>
              <w:autoSpaceDE w:val="0"/>
              <w:autoSpaceDN w:val="0"/>
              <w:adjustRightInd w:val="0"/>
              <w:jc w:val="both"/>
              <w:rPr>
                <w:sz w:val="28"/>
                <w:szCs w:val="28"/>
              </w:rPr>
            </w:pPr>
            <w:r w:rsidRPr="00402F89">
              <w:rPr>
                <w:sz w:val="28"/>
                <w:szCs w:val="28"/>
              </w:rPr>
              <w:t>декабрь</w:t>
            </w:r>
          </w:p>
        </w:tc>
      </w:tr>
    </w:tbl>
    <w:p w:rsidR="00CE1DF9" w:rsidRDefault="00CE1DF9" w:rsidP="003D4DE5">
      <w:pPr>
        <w:spacing w:line="360" w:lineRule="auto"/>
        <w:jc w:val="center"/>
        <w:rPr>
          <w:b/>
          <w:sz w:val="28"/>
          <w:szCs w:val="28"/>
        </w:rPr>
      </w:pPr>
    </w:p>
    <w:p w:rsidR="00CE1DF9" w:rsidRDefault="00CE1DF9" w:rsidP="003D4DE5">
      <w:pPr>
        <w:spacing w:line="360" w:lineRule="auto"/>
        <w:jc w:val="center"/>
        <w:rPr>
          <w:b/>
          <w:sz w:val="28"/>
          <w:szCs w:val="28"/>
        </w:rPr>
      </w:pPr>
    </w:p>
    <w:p w:rsidR="003D4DE5" w:rsidRDefault="003D4DE5" w:rsidP="003D4DE5">
      <w:pPr>
        <w:spacing w:line="360" w:lineRule="auto"/>
        <w:jc w:val="center"/>
        <w:rPr>
          <w:b/>
          <w:sz w:val="28"/>
          <w:szCs w:val="28"/>
        </w:rPr>
      </w:pPr>
      <w:r>
        <w:rPr>
          <w:b/>
          <w:noProof/>
          <w:sz w:val="28"/>
          <w:szCs w:val="28"/>
        </w:rPr>
        <w:drawing>
          <wp:inline distT="0" distB="0" distL="0" distR="0">
            <wp:extent cx="692150" cy="90805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2150" cy="908050"/>
                    </a:xfrm>
                    <a:prstGeom prst="rect">
                      <a:avLst/>
                    </a:prstGeom>
                    <a:noFill/>
                    <a:ln w="9525">
                      <a:noFill/>
                      <a:miter lim="800000"/>
                      <a:headEnd/>
                      <a:tailEnd/>
                    </a:ln>
                  </pic:spPr>
                </pic:pic>
              </a:graphicData>
            </a:graphic>
          </wp:inline>
        </w:drawing>
      </w:r>
    </w:p>
    <w:p w:rsidR="003D4DE5" w:rsidRDefault="003D4DE5" w:rsidP="003D4DE5">
      <w:pPr>
        <w:ind w:left="-426" w:firstLine="426"/>
        <w:jc w:val="center"/>
        <w:rPr>
          <w:b/>
          <w:sz w:val="36"/>
          <w:szCs w:val="36"/>
        </w:rPr>
      </w:pPr>
      <w:r>
        <w:rPr>
          <w:b/>
          <w:sz w:val="36"/>
          <w:szCs w:val="36"/>
        </w:rPr>
        <w:t>АДМИНИСТРАЦИЯ ГОРОДСКОГО ОКРУГА ТЕЙКОВО</w:t>
      </w:r>
    </w:p>
    <w:p w:rsidR="003D4DE5" w:rsidRDefault="003D4DE5" w:rsidP="003D4DE5">
      <w:pPr>
        <w:jc w:val="center"/>
        <w:rPr>
          <w:b/>
          <w:sz w:val="36"/>
          <w:szCs w:val="36"/>
        </w:rPr>
      </w:pPr>
      <w:r>
        <w:rPr>
          <w:b/>
          <w:sz w:val="36"/>
          <w:szCs w:val="36"/>
        </w:rPr>
        <w:t>ИВАНОВСКОЙ ОБЛАСТИ</w:t>
      </w:r>
    </w:p>
    <w:p w:rsidR="003D4DE5" w:rsidRDefault="003D4DE5" w:rsidP="003D4DE5">
      <w:pPr>
        <w:jc w:val="center"/>
        <w:rPr>
          <w:b/>
          <w:sz w:val="28"/>
          <w:szCs w:val="28"/>
        </w:rPr>
      </w:pPr>
      <w:r>
        <w:rPr>
          <w:b/>
          <w:sz w:val="28"/>
          <w:szCs w:val="28"/>
        </w:rPr>
        <w:t>___________________________________________________________________</w:t>
      </w:r>
    </w:p>
    <w:p w:rsidR="003D4DE5" w:rsidRDefault="003D4DE5" w:rsidP="003D4DE5">
      <w:pPr>
        <w:jc w:val="center"/>
        <w:rPr>
          <w:b/>
          <w:sz w:val="28"/>
          <w:szCs w:val="28"/>
        </w:rPr>
      </w:pPr>
    </w:p>
    <w:p w:rsidR="003D4DE5" w:rsidRDefault="003D4DE5" w:rsidP="003D4DE5">
      <w:pPr>
        <w:jc w:val="center"/>
        <w:rPr>
          <w:b/>
          <w:sz w:val="40"/>
          <w:szCs w:val="40"/>
        </w:rPr>
      </w:pPr>
      <w:r>
        <w:rPr>
          <w:b/>
          <w:sz w:val="40"/>
          <w:szCs w:val="40"/>
        </w:rPr>
        <w:t>П О С Т А Н О В Л Е Н И Е</w:t>
      </w:r>
    </w:p>
    <w:p w:rsidR="003D4DE5" w:rsidRDefault="003D4DE5" w:rsidP="003D4DE5">
      <w:pPr>
        <w:jc w:val="center"/>
        <w:rPr>
          <w:b/>
          <w:sz w:val="28"/>
          <w:szCs w:val="28"/>
        </w:rPr>
      </w:pPr>
    </w:p>
    <w:p w:rsidR="003D4DE5" w:rsidRDefault="003D4DE5" w:rsidP="003D4DE5">
      <w:pPr>
        <w:jc w:val="center"/>
        <w:rPr>
          <w:b/>
          <w:sz w:val="28"/>
          <w:szCs w:val="28"/>
        </w:rPr>
      </w:pPr>
      <w:r>
        <w:rPr>
          <w:b/>
          <w:sz w:val="28"/>
          <w:szCs w:val="28"/>
        </w:rPr>
        <w:t xml:space="preserve">от 16.01.2020 № 9 </w:t>
      </w:r>
    </w:p>
    <w:p w:rsidR="003D4DE5" w:rsidRDefault="003D4DE5" w:rsidP="003D4DE5">
      <w:pPr>
        <w:pStyle w:val="aff2"/>
        <w:rPr>
          <w:rFonts w:ascii="Times New Roman" w:hAnsi="Times New Roman" w:cs="Times New Roman"/>
          <w:szCs w:val="28"/>
        </w:rPr>
      </w:pPr>
    </w:p>
    <w:p w:rsidR="003D4DE5" w:rsidRPr="00EC05C5" w:rsidRDefault="003D4DE5" w:rsidP="003D4DE5">
      <w:pPr>
        <w:pStyle w:val="aff2"/>
        <w:rPr>
          <w:rFonts w:ascii="Times New Roman" w:hAnsi="Times New Roman" w:cs="Times New Roman"/>
          <w:szCs w:val="28"/>
        </w:rPr>
      </w:pPr>
      <w:r w:rsidRPr="00EC05C5">
        <w:rPr>
          <w:rFonts w:ascii="Times New Roman" w:hAnsi="Times New Roman" w:cs="Times New Roman"/>
          <w:szCs w:val="28"/>
        </w:rPr>
        <w:t>г. Тейково</w:t>
      </w:r>
    </w:p>
    <w:p w:rsidR="003D4DE5" w:rsidRPr="00B17F17" w:rsidRDefault="003D4DE5" w:rsidP="003D4DE5">
      <w:pPr>
        <w:rPr>
          <w:b/>
          <w:sz w:val="28"/>
          <w:szCs w:val="28"/>
        </w:rPr>
      </w:pPr>
    </w:p>
    <w:p w:rsidR="003D4DE5" w:rsidRPr="00B17F17" w:rsidRDefault="003D4DE5" w:rsidP="003D4DE5">
      <w:pPr>
        <w:jc w:val="center"/>
        <w:rPr>
          <w:b/>
          <w:sz w:val="28"/>
          <w:szCs w:val="28"/>
        </w:rPr>
      </w:pPr>
      <w:r w:rsidRPr="00B17F17">
        <w:rPr>
          <w:b/>
          <w:sz w:val="28"/>
          <w:szCs w:val="28"/>
        </w:rPr>
        <w:t>О внесении изменений</w:t>
      </w:r>
      <w:r>
        <w:rPr>
          <w:b/>
          <w:sz w:val="28"/>
          <w:szCs w:val="28"/>
        </w:rPr>
        <w:t xml:space="preserve"> </w:t>
      </w:r>
      <w:r w:rsidRPr="00B17F17">
        <w:rPr>
          <w:b/>
          <w:sz w:val="28"/>
          <w:szCs w:val="28"/>
        </w:rPr>
        <w:t xml:space="preserve">в постановление администрации г.о. Тейково </w:t>
      </w:r>
    </w:p>
    <w:p w:rsidR="003D4DE5" w:rsidRDefault="003D4DE5" w:rsidP="003D4DE5">
      <w:pPr>
        <w:jc w:val="center"/>
        <w:rPr>
          <w:b/>
          <w:sz w:val="28"/>
          <w:szCs w:val="28"/>
        </w:rPr>
      </w:pPr>
      <w:r w:rsidRPr="00B17F17">
        <w:rPr>
          <w:b/>
          <w:sz w:val="28"/>
          <w:szCs w:val="28"/>
        </w:rPr>
        <w:t>от 11.11.2013 № 685</w:t>
      </w:r>
      <w:r>
        <w:rPr>
          <w:b/>
          <w:sz w:val="28"/>
          <w:szCs w:val="28"/>
        </w:rPr>
        <w:t xml:space="preserve"> </w:t>
      </w:r>
      <w:r w:rsidRPr="00EC05C5">
        <w:rPr>
          <w:b/>
          <w:sz w:val="28"/>
          <w:szCs w:val="28"/>
        </w:rPr>
        <w:t xml:space="preserve">«Об утверждении муниципальной программы </w:t>
      </w:r>
    </w:p>
    <w:p w:rsidR="003D4DE5" w:rsidRDefault="003D4DE5" w:rsidP="003D4DE5">
      <w:pPr>
        <w:jc w:val="center"/>
        <w:rPr>
          <w:b/>
          <w:bCs/>
          <w:sz w:val="28"/>
          <w:szCs w:val="28"/>
        </w:rPr>
      </w:pPr>
      <w:r w:rsidRPr="00EC05C5">
        <w:rPr>
          <w:b/>
          <w:sz w:val="28"/>
          <w:szCs w:val="28"/>
        </w:rPr>
        <w:t>городского округа Тейково</w:t>
      </w:r>
      <w:r>
        <w:rPr>
          <w:b/>
          <w:sz w:val="28"/>
          <w:szCs w:val="28"/>
        </w:rPr>
        <w:t xml:space="preserve"> </w:t>
      </w:r>
      <w:r w:rsidRPr="00EC05C5">
        <w:rPr>
          <w:b/>
          <w:sz w:val="28"/>
          <w:szCs w:val="28"/>
        </w:rPr>
        <w:t xml:space="preserve">«Организация </w:t>
      </w:r>
      <w:r w:rsidRPr="00EC05C5">
        <w:rPr>
          <w:b/>
          <w:bCs/>
          <w:sz w:val="28"/>
          <w:szCs w:val="28"/>
        </w:rPr>
        <w:t xml:space="preserve">работы по взаимосвязи </w:t>
      </w:r>
    </w:p>
    <w:p w:rsidR="003D4DE5" w:rsidRDefault="003D4DE5" w:rsidP="003D4DE5">
      <w:pPr>
        <w:jc w:val="center"/>
        <w:rPr>
          <w:b/>
          <w:bCs/>
          <w:sz w:val="28"/>
          <w:szCs w:val="28"/>
        </w:rPr>
      </w:pPr>
      <w:r w:rsidRPr="00EC05C5">
        <w:rPr>
          <w:b/>
          <w:bCs/>
          <w:sz w:val="28"/>
          <w:szCs w:val="28"/>
        </w:rPr>
        <w:t>органов местного самоуправления с населением городского округа Тейково</w:t>
      </w:r>
    </w:p>
    <w:p w:rsidR="003D4DE5" w:rsidRPr="00EC05C5" w:rsidRDefault="003D4DE5" w:rsidP="003D4DE5">
      <w:pPr>
        <w:jc w:val="center"/>
        <w:rPr>
          <w:b/>
          <w:sz w:val="28"/>
          <w:szCs w:val="28"/>
        </w:rPr>
      </w:pPr>
      <w:r w:rsidRPr="00EC05C5">
        <w:rPr>
          <w:b/>
          <w:bCs/>
          <w:sz w:val="28"/>
          <w:szCs w:val="28"/>
        </w:rPr>
        <w:t xml:space="preserve"> </w:t>
      </w:r>
      <w:r w:rsidRPr="00EC05C5">
        <w:rPr>
          <w:b/>
          <w:sz w:val="28"/>
          <w:szCs w:val="28"/>
        </w:rPr>
        <w:t>на</w:t>
      </w:r>
      <w:r w:rsidRPr="00EC05C5">
        <w:rPr>
          <w:b/>
          <w:bCs/>
          <w:sz w:val="28"/>
          <w:szCs w:val="28"/>
        </w:rPr>
        <w:t xml:space="preserve"> </w:t>
      </w:r>
      <w:r w:rsidRPr="00EC05C5">
        <w:rPr>
          <w:b/>
          <w:sz w:val="28"/>
          <w:szCs w:val="28"/>
        </w:rPr>
        <w:t>2014-2024 годы»</w:t>
      </w:r>
    </w:p>
    <w:p w:rsidR="003D4DE5" w:rsidRPr="00B17F17" w:rsidRDefault="003D4DE5" w:rsidP="003D4DE5">
      <w:pPr>
        <w:jc w:val="center"/>
        <w:rPr>
          <w:b/>
          <w:sz w:val="28"/>
          <w:szCs w:val="28"/>
        </w:rPr>
      </w:pPr>
    </w:p>
    <w:p w:rsidR="003D4DE5" w:rsidRPr="00B17F17" w:rsidRDefault="003D4DE5" w:rsidP="003D4DE5">
      <w:pPr>
        <w:widowControl w:val="0"/>
        <w:autoSpaceDE w:val="0"/>
        <w:autoSpaceDN w:val="0"/>
        <w:adjustRightInd w:val="0"/>
        <w:jc w:val="both"/>
        <w:rPr>
          <w:sz w:val="28"/>
          <w:szCs w:val="28"/>
        </w:rPr>
      </w:pPr>
      <w:r>
        <w:rPr>
          <w:sz w:val="28"/>
          <w:szCs w:val="28"/>
        </w:rPr>
        <w:t xml:space="preserve">        </w:t>
      </w:r>
      <w:r w:rsidRPr="00B17F17">
        <w:rPr>
          <w:sz w:val="28"/>
          <w:szCs w:val="28"/>
        </w:rPr>
        <w:t>В соответствии с Бюджетным кодекс</w:t>
      </w:r>
      <w:r>
        <w:rPr>
          <w:sz w:val="28"/>
          <w:szCs w:val="28"/>
        </w:rPr>
        <w:t>ом Российской Федерации, решения</w:t>
      </w:r>
      <w:r w:rsidRPr="00B17F17">
        <w:rPr>
          <w:sz w:val="28"/>
          <w:szCs w:val="28"/>
        </w:rPr>
        <w:t>м</w:t>
      </w:r>
      <w:r>
        <w:rPr>
          <w:sz w:val="28"/>
          <w:szCs w:val="28"/>
        </w:rPr>
        <w:t>и</w:t>
      </w:r>
      <w:r w:rsidRPr="00B17F17">
        <w:rPr>
          <w:sz w:val="28"/>
          <w:szCs w:val="28"/>
        </w:rPr>
        <w:t xml:space="preserve"> городской Дум</w:t>
      </w:r>
      <w:r>
        <w:rPr>
          <w:sz w:val="28"/>
          <w:szCs w:val="28"/>
        </w:rPr>
        <w:t>ы городского округа Тейково от 20</w:t>
      </w:r>
      <w:r w:rsidRPr="00B17F17">
        <w:rPr>
          <w:sz w:val="28"/>
          <w:szCs w:val="28"/>
        </w:rPr>
        <w:t>.12.201</w:t>
      </w:r>
      <w:r>
        <w:rPr>
          <w:sz w:val="28"/>
          <w:szCs w:val="28"/>
        </w:rPr>
        <w:t xml:space="preserve">9 </w:t>
      </w:r>
      <w:r w:rsidRPr="00B17F17">
        <w:rPr>
          <w:sz w:val="28"/>
          <w:szCs w:val="28"/>
        </w:rPr>
        <w:t>№ 1</w:t>
      </w:r>
      <w:r>
        <w:rPr>
          <w:sz w:val="28"/>
          <w:szCs w:val="28"/>
        </w:rPr>
        <w:t>29</w:t>
      </w:r>
      <w:r w:rsidRPr="00B17F17">
        <w:rPr>
          <w:sz w:val="28"/>
          <w:szCs w:val="28"/>
        </w:rPr>
        <w:t xml:space="preserve"> «О бюджете города Тейково на 20</w:t>
      </w:r>
      <w:r>
        <w:rPr>
          <w:sz w:val="28"/>
          <w:szCs w:val="28"/>
        </w:rPr>
        <w:t>20</w:t>
      </w:r>
      <w:r w:rsidRPr="00B17F17">
        <w:rPr>
          <w:sz w:val="28"/>
          <w:szCs w:val="28"/>
        </w:rPr>
        <w:t xml:space="preserve"> год</w:t>
      </w:r>
      <w:r w:rsidRPr="00B17F17">
        <w:t xml:space="preserve"> </w:t>
      </w:r>
      <w:r w:rsidRPr="00B17F17">
        <w:rPr>
          <w:sz w:val="28"/>
          <w:szCs w:val="28"/>
        </w:rPr>
        <w:t>и на плановый период 202</w:t>
      </w:r>
      <w:r>
        <w:rPr>
          <w:sz w:val="28"/>
          <w:szCs w:val="28"/>
        </w:rPr>
        <w:t xml:space="preserve">1 и 2022 годов», от </w:t>
      </w:r>
      <w:r>
        <w:rPr>
          <w:sz w:val="28"/>
          <w:szCs w:val="28"/>
        </w:rPr>
        <w:lastRenderedPageBreak/>
        <w:t xml:space="preserve">27.12.2019 № 136 «О внесении изменений в бюджет города Тейково на 2019 год и на плановый период 2020 и 2021 годов», </w:t>
      </w:r>
      <w:r w:rsidRPr="00B17F17">
        <w:rPr>
          <w:sz w:val="28"/>
          <w:szCs w:val="28"/>
        </w:rPr>
        <w:t>постановлением администрации городского округа Тейково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w:t>
      </w:r>
    </w:p>
    <w:p w:rsidR="003D4DE5" w:rsidRPr="00B17F17" w:rsidRDefault="003D4DE5" w:rsidP="003D4DE5">
      <w:pPr>
        <w:widowControl w:val="0"/>
        <w:autoSpaceDE w:val="0"/>
        <w:autoSpaceDN w:val="0"/>
        <w:adjustRightInd w:val="0"/>
        <w:ind w:firstLine="540"/>
        <w:jc w:val="both"/>
        <w:rPr>
          <w:sz w:val="20"/>
          <w:szCs w:val="20"/>
        </w:rPr>
      </w:pPr>
    </w:p>
    <w:p w:rsidR="003D4DE5" w:rsidRPr="00B17F17" w:rsidRDefault="003D4DE5" w:rsidP="003D4DE5">
      <w:pPr>
        <w:widowControl w:val="0"/>
        <w:autoSpaceDE w:val="0"/>
        <w:autoSpaceDN w:val="0"/>
        <w:adjustRightInd w:val="0"/>
        <w:jc w:val="center"/>
        <w:rPr>
          <w:b/>
          <w:sz w:val="28"/>
          <w:szCs w:val="28"/>
        </w:rPr>
      </w:pPr>
      <w:r w:rsidRPr="00B17F17">
        <w:rPr>
          <w:b/>
          <w:sz w:val="28"/>
          <w:szCs w:val="28"/>
        </w:rPr>
        <w:t>П О С Т А Н О В Л Я Е Т:</w:t>
      </w:r>
    </w:p>
    <w:p w:rsidR="003D4DE5" w:rsidRPr="00B17F17" w:rsidRDefault="003D4DE5" w:rsidP="003D4DE5">
      <w:pPr>
        <w:widowControl w:val="0"/>
        <w:autoSpaceDE w:val="0"/>
        <w:autoSpaceDN w:val="0"/>
        <w:adjustRightInd w:val="0"/>
        <w:ind w:firstLine="540"/>
        <w:jc w:val="center"/>
        <w:rPr>
          <w:b/>
          <w:sz w:val="20"/>
          <w:szCs w:val="20"/>
        </w:rPr>
      </w:pPr>
    </w:p>
    <w:p w:rsidR="003D4DE5" w:rsidRPr="00B17F17" w:rsidRDefault="003D4DE5" w:rsidP="003D4DE5">
      <w:pPr>
        <w:pStyle w:val="af0"/>
        <w:ind w:left="0" w:firstLine="567"/>
        <w:jc w:val="both"/>
        <w:rPr>
          <w:sz w:val="28"/>
          <w:szCs w:val="28"/>
        </w:rPr>
      </w:pPr>
      <w:r>
        <w:rPr>
          <w:sz w:val="28"/>
          <w:szCs w:val="28"/>
        </w:rPr>
        <w:t xml:space="preserve">1. </w:t>
      </w:r>
      <w:r w:rsidRPr="00F14355">
        <w:rPr>
          <w:sz w:val="28"/>
          <w:szCs w:val="28"/>
        </w:rPr>
        <w:t xml:space="preserve">Внести в постановление администрации г.о. Тейково от 11.11.2013 № 685 «Об утверждении муниципальной программы городского округа Тейково «Организация </w:t>
      </w:r>
      <w:r w:rsidRPr="00F14355">
        <w:rPr>
          <w:bCs/>
          <w:sz w:val="28"/>
          <w:szCs w:val="28"/>
        </w:rPr>
        <w:t xml:space="preserve">работы по взаимосвязи органов местного самоуправления с населением городского округа Тейково </w:t>
      </w:r>
      <w:r w:rsidRPr="00F14355">
        <w:rPr>
          <w:sz w:val="28"/>
          <w:szCs w:val="28"/>
        </w:rPr>
        <w:t>на</w:t>
      </w:r>
      <w:r w:rsidRPr="00F14355">
        <w:rPr>
          <w:bCs/>
          <w:sz w:val="28"/>
          <w:szCs w:val="28"/>
        </w:rPr>
        <w:t xml:space="preserve"> </w:t>
      </w:r>
      <w:r w:rsidRPr="00F14355">
        <w:rPr>
          <w:sz w:val="28"/>
          <w:szCs w:val="28"/>
        </w:rPr>
        <w:t>2014-2024 годы» (далее - муниципальная программа) изменения</w:t>
      </w:r>
      <w:r>
        <w:rPr>
          <w:sz w:val="28"/>
          <w:szCs w:val="28"/>
        </w:rPr>
        <w:t xml:space="preserve">, изложив </w:t>
      </w:r>
      <w:r w:rsidRPr="00B17F17">
        <w:rPr>
          <w:sz w:val="28"/>
          <w:szCs w:val="28"/>
        </w:rPr>
        <w:t>приложение к постановлению в новой редакции (прилагается).</w:t>
      </w:r>
    </w:p>
    <w:p w:rsidR="003D4DE5" w:rsidRPr="00B17F17" w:rsidRDefault="003D4DE5" w:rsidP="003D4DE5">
      <w:pPr>
        <w:tabs>
          <w:tab w:val="left" w:pos="993"/>
        </w:tabs>
        <w:ind w:firstLine="568"/>
        <w:jc w:val="both"/>
        <w:rPr>
          <w:sz w:val="28"/>
          <w:szCs w:val="28"/>
        </w:rPr>
      </w:pPr>
      <w:r w:rsidRPr="00B17F17">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3D4DE5" w:rsidRPr="00B17F17" w:rsidRDefault="003D4DE5" w:rsidP="003D4DE5">
      <w:pPr>
        <w:widowControl w:val="0"/>
        <w:autoSpaceDE w:val="0"/>
        <w:autoSpaceDN w:val="0"/>
        <w:adjustRightInd w:val="0"/>
        <w:ind w:firstLine="568"/>
        <w:jc w:val="both"/>
        <w:rPr>
          <w:sz w:val="28"/>
          <w:szCs w:val="28"/>
        </w:rPr>
      </w:pPr>
      <w:r w:rsidRPr="00B17F17">
        <w:rPr>
          <w:sz w:val="28"/>
          <w:szCs w:val="28"/>
        </w:rPr>
        <w:t xml:space="preserve">3. Контроль </w:t>
      </w:r>
      <w:r>
        <w:rPr>
          <w:sz w:val="28"/>
          <w:szCs w:val="28"/>
        </w:rPr>
        <w:t xml:space="preserve">за </w:t>
      </w:r>
      <w:r w:rsidRPr="00B17F17">
        <w:rPr>
          <w:sz w:val="28"/>
          <w:szCs w:val="28"/>
        </w:rPr>
        <w:t>исполнени</w:t>
      </w:r>
      <w:r>
        <w:rPr>
          <w:sz w:val="28"/>
          <w:szCs w:val="28"/>
        </w:rPr>
        <w:t>ем</w:t>
      </w:r>
      <w:r w:rsidRPr="00B17F17">
        <w:rPr>
          <w:sz w:val="28"/>
          <w:szCs w:val="28"/>
        </w:rPr>
        <w:t xml:space="preserve"> настоящего постановления возложить на заместителя главы администрации г.о. Тейково (руководителя аппарата) </w:t>
      </w:r>
      <w:r>
        <w:rPr>
          <w:sz w:val="28"/>
          <w:szCs w:val="28"/>
        </w:rPr>
        <w:t>Касаткину Е.М</w:t>
      </w:r>
      <w:r w:rsidRPr="00B17F17">
        <w:rPr>
          <w:sz w:val="28"/>
          <w:szCs w:val="28"/>
        </w:rPr>
        <w:t>.</w:t>
      </w:r>
    </w:p>
    <w:p w:rsidR="003D4DE5" w:rsidRPr="00B17F17" w:rsidRDefault="003D4DE5" w:rsidP="003D4DE5">
      <w:pPr>
        <w:widowControl w:val="0"/>
        <w:autoSpaceDE w:val="0"/>
        <w:autoSpaceDN w:val="0"/>
        <w:adjustRightInd w:val="0"/>
        <w:ind w:firstLine="568"/>
        <w:jc w:val="both"/>
        <w:rPr>
          <w:sz w:val="28"/>
          <w:szCs w:val="28"/>
        </w:rPr>
      </w:pPr>
      <w:r w:rsidRPr="00B17F17">
        <w:rPr>
          <w:sz w:val="28"/>
          <w:szCs w:val="28"/>
        </w:rPr>
        <w:t>4.  Настоящее постановление вступает в силу после его официального опубликования.</w:t>
      </w:r>
    </w:p>
    <w:p w:rsidR="003D4DE5" w:rsidRDefault="003D4DE5" w:rsidP="003D4DE5">
      <w:pPr>
        <w:widowControl w:val="0"/>
        <w:autoSpaceDE w:val="0"/>
        <w:autoSpaceDN w:val="0"/>
        <w:adjustRightInd w:val="0"/>
        <w:jc w:val="both"/>
        <w:rPr>
          <w:b/>
          <w:sz w:val="28"/>
          <w:szCs w:val="28"/>
        </w:rPr>
      </w:pPr>
    </w:p>
    <w:p w:rsidR="003D4DE5" w:rsidRDefault="003D4DE5" w:rsidP="003D4DE5">
      <w:pPr>
        <w:widowControl w:val="0"/>
        <w:autoSpaceDE w:val="0"/>
        <w:autoSpaceDN w:val="0"/>
        <w:adjustRightInd w:val="0"/>
        <w:jc w:val="both"/>
        <w:rPr>
          <w:b/>
          <w:sz w:val="28"/>
          <w:szCs w:val="28"/>
        </w:rPr>
      </w:pPr>
    </w:p>
    <w:p w:rsidR="003D4DE5" w:rsidRPr="00F14355" w:rsidRDefault="003D4DE5" w:rsidP="003D4DE5">
      <w:pPr>
        <w:widowControl w:val="0"/>
        <w:autoSpaceDE w:val="0"/>
        <w:autoSpaceDN w:val="0"/>
        <w:adjustRightInd w:val="0"/>
        <w:jc w:val="both"/>
        <w:rPr>
          <w:b/>
          <w:sz w:val="28"/>
          <w:szCs w:val="28"/>
        </w:rPr>
      </w:pPr>
      <w:r w:rsidRPr="00F14355">
        <w:rPr>
          <w:b/>
          <w:sz w:val="28"/>
          <w:szCs w:val="28"/>
        </w:rPr>
        <w:t xml:space="preserve">Глава городского округа Тейково        </w:t>
      </w:r>
      <w:r>
        <w:rPr>
          <w:b/>
          <w:sz w:val="28"/>
          <w:szCs w:val="28"/>
        </w:rPr>
        <w:t xml:space="preserve">                               </w:t>
      </w:r>
      <w:r w:rsidRPr="00F14355">
        <w:rPr>
          <w:b/>
          <w:sz w:val="28"/>
          <w:szCs w:val="28"/>
        </w:rPr>
        <w:t xml:space="preserve"> </w:t>
      </w:r>
      <w:r>
        <w:rPr>
          <w:b/>
          <w:sz w:val="28"/>
          <w:szCs w:val="28"/>
        </w:rPr>
        <w:t xml:space="preserve"> </w:t>
      </w:r>
      <w:r w:rsidR="00CE1DF9">
        <w:rPr>
          <w:b/>
          <w:sz w:val="28"/>
          <w:szCs w:val="28"/>
        </w:rPr>
        <w:t xml:space="preserve">      </w:t>
      </w:r>
      <w:r>
        <w:rPr>
          <w:b/>
          <w:sz w:val="28"/>
          <w:szCs w:val="28"/>
        </w:rPr>
        <w:t xml:space="preserve">     </w:t>
      </w:r>
      <w:r w:rsidRPr="00F14355">
        <w:rPr>
          <w:b/>
          <w:sz w:val="28"/>
          <w:szCs w:val="28"/>
        </w:rPr>
        <w:t xml:space="preserve"> С.А. </w:t>
      </w:r>
      <w:r>
        <w:rPr>
          <w:b/>
          <w:sz w:val="28"/>
          <w:szCs w:val="28"/>
        </w:rPr>
        <w:t>Семенова</w:t>
      </w:r>
    </w:p>
    <w:p w:rsidR="007D6157" w:rsidRDefault="007D6157" w:rsidP="00CE1DF9">
      <w:pPr>
        <w:rPr>
          <w:b/>
          <w:sz w:val="20"/>
          <w:szCs w:val="20"/>
        </w:rPr>
      </w:pPr>
    </w:p>
    <w:p w:rsidR="007D6157" w:rsidRDefault="007D6157" w:rsidP="00CE1DF9">
      <w:pPr>
        <w:rPr>
          <w:b/>
          <w:sz w:val="20"/>
          <w:szCs w:val="20"/>
        </w:rPr>
      </w:pPr>
    </w:p>
    <w:p w:rsidR="007D6157" w:rsidRDefault="007D6157" w:rsidP="00CE1DF9">
      <w:pPr>
        <w:rPr>
          <w:b/>
          <w:sz w:val="20"/>
          <w:szCs w:val="20"/>
        </w:rPr>
      </w:pPr>
    </w:p>
    <w:p w:rsidR="007D6157" w:rsidRDefault="007D6157" w:rsidP="00CE1DF9">
      <w:pPr>
        <w:rPr>
          <w:b/>
          <w:sz w:val="20"/>
          <w:szCs w:val="20"/>
        </w:rPr>
      </w:pPr>
    </w:p>
    <w:p w:rsidR="007D6157" w:rsidRDefault="007D6157" w:rsidP="00CE1DF9">
      <w:pPr>
        <w:rPr>
          <w:b/>
          <w:sz w:val="20"/>
          <w:szCs w:val="20"/>
        </w:rPr>
      </w:pPr>
    </w:p>
    <w:p w:rsidR="003D4DE5" w:rsidRPr="00B17F17" w:rsidRDefault="003D4DE5" w:rsidP="00B42D59">
      <w:pPr>
        <w:jc w:val="right"/>
        <w:rPr>
          <w:sz w:val="20"/>
          <w:szCs w:val="20"/>
        </w:rPr>
      </w:pPr>
      <w:r w:rsidRPr="00B17F17">
        <w:rPr>
          <w:sz w:val="20"/>
          <w:szCs w:val="20"/>
        </w:rPr>
        <w:t>Приложение</w:t>
      </w:r>
    </w:p>
    <w:p w:rsidR="003D4DE5" w:rsidRPr="00B17F17" w:rsidRDefault="003D4DE5" w:rsidP="003D4DE5">
      <w:pPr>
        <w:jc w:val="right"/>
        <w:rPr>
          <w:sz w:val="20"/>
          <w:szCs w:val="20"/>
        </w:rPr>
      </w:pPr>
      <w:r w:rsidRPr="00B17F17">
        <w:rPr>
          <w:sz w:val="20"/>
          <w:szCs w:val="20"/>
        </w:rPr>
        <w:t>к постановлению администрации г.о. Тейково</w:t>
      </w:r>
    </w:p>
    <w:p w:rsidR="003D4DE5" w:rsidRDefault="003D4DE5" w:rsidP="003D4DE5">
      <w:pPr>
        <w:ind w:left="7080" w:firstLine="708"/>
        <w:rPr>
          <w:sz w:val="20"/>
          <w:szCs w:val="20"/>
        </w:rPr>
      </w:pPr>
      <w:r>
        <w:rPr>
          <w:sz w:val="20"/>
          <w:szCs w:val="20"/>
        </w:rPr>
        <w:t xml:space="preserve">            </w:t>
      </w:r>
      <w:r w:rsidRPr="00B17F17">
        <w:rPr>
          <w:sz w:val="20"/>
          <w:szCs w:val="20"/>
        </w:rPr>
        <w:t xml:space="preserve">от </w:t>
      </w:r>
      <w:r>
        <w:rPr>
          <w:sz w:val="20"/>
          <w:szCs w:val="20"/>
        </w:rPr>
        <w:t xml:space="preserve">16.01.2020 </w:t>
      </w:r>
      <w:r w:rsidRPr="00B17F17">
        <w:rPr>
          <w:sz w:val="20"/>
          <w:szCs w:val="20"/>
        </w:rPr>
        <w:t>№</w:t>
      </w:r>
      <w:r>
        <w:rPr>
          <w:sz w:val="20"/>
          <w:szCs w:val="20"/>
        </w:rPr>
        <w:t xml:space="preserve"> 9</w:t>
      </w:r>
      <w:r w:rsidRPr="00B17F17">
        <w:rPr>
          <w:sz w:val="20"/>
          <w:szCs w:val="20"/>
        </w:rPr>
        <w:t xml:space="preserve"> </w:t>
      </w:r>
      <w:r>
        <w:rPr>
          <w:sz w:val="20"/>
          <w:szCs w:val="20"/>
        </w:rPr>
        <w:t xml:space="preserve">      </w:t>
      </w:r>
    </w:p>
    <w:p w:rsidR="003D4DE5" w:rsidRPr="00B17F17" w:rsidRDefault="003D4DE5" w:rsidP="003D4DE5">
      <w:pPr>
        <w:jc w:val="right"/>
        <w:rPr>
          <w:sz w:val="20"/>
          <w:szCs w:val="20"/>
        </w:rPr>
      </w:pPr>
      <w:r w:rsidRPr="00B17F17">
        <w:rPr>
          <w:sz w:val="20"/>
          <w:szCs w:val="20"/>
        </w:rPr>
        <w:t xml:space="preserve"> </w:t>
      </w:r>
    </w:p>
    <w:p w:rsidR="003D4DE5" w:rsidRPr="00B17F17" w:rsidRDefault="003D4DE5" w:rsidP="003D4DE5">
      <w:pPr>
        <w:autoSpaceDE w:val="0"/>
        <w:autoSpaceDN w:val="0"/>
        <w:adjustRightInd w:val="0"/>
        <w:jc w:val="right"/>
        <w:rPr>
          <w:sz w:val="20"/>
          <w:szCs w:val="20"/>
        </w:rPr>
      </w:pPr>
      <w:r>
        <w:rPr>
          <w:sz w:val="20"/>
          <w:szCs w:val="20"/>
        </w:rPr>
        <w:t>П</w:t>
      </w:r>
      <w:r w:rsidRPr="00B17F17">
        <w:rPr>
          <w:sz w:val="20"/>
          <w:szCs w:val="20"/>
        </w:rPr>
        <w:t>риложени</w:t>
      </w:r>
      <w:r>
        <w:rPr>
          <w:sz w:val="20"/>
          <w:szCs w:val="20"/>
        </w:rPr>
        <w:t xml:space="preserve">е </w:t>
      </w:r>
      <w:r w:rsidRPr="00B17F17">
        <w:rPr>
          <w:sz w:val="20"/>
          <w:szCs w:val="20"/>
        </w:rPr>
        <w:t>к постановлению администрации г.о. Тейково</w:t>
      </w:r>
    </w:p>
    <w:p w:rsidR="003D4DE5" w:rsidRPr="00B17F17" w:rsidRDefault="003D4DE5" w:rsidP="003D4DE5">
      <w:pPr>
        <w:widowControl w:val="0"/>
        <w:autoSpaceDE w:val="0"/>
        <w:autoSpaceDN w:val="0"/>
        <w:adjustRightInd w:val="0"/>
        <w:jc w:val="right"/>
        <w:rPr>
          <w:sz w:val="20"/>
          <w:szCs w:val="20"/>
        </w:rPr>
      </w:pPr>
      <w:r w:rsidRPr="00B17F17">
        <w:rPr>
          <w:sz w:val="20"/>
          <w:szCs w:val="20"/>
        </w:rPr>
        <w:t>от 11.11.2013 № 685</w:t>
      </w:r>
    </w:p>
    <w:p w:rsidR="003D4DE5" w:rsidRPr="00B17F17" w:rsidRDefault="003D4DE5" w:rsidP="003D4DE5">
      <w:pPr>
        <w:widowControl w:val="0"/>
        <w:autoSpaceDE w:val="0"/>
        <w:autoSpaceDN w:val="0"/>
        <w:adjustRightInd w:val="0"/>
        <w:jc w:val="right"/>
      </w:pPr>
    </w:p>
    <w:p w:rsidR="003D4DE5" w:rsidRPr="00B17F17" w:rsidRDefault="003D4DE5" w:rsidP="003D4DE5">
      <w:pPr>
        <w:widowControl w:val="0"/>
        <w:autoSpaceDE w:val="0"/>
        <w:autoSpaceDN w:val="0"/>
        <w:adjustRightInd w:val="0"/>
        <w:jc w:val="right"/>
      </w:pPr>
    </w:p>
    <w:p w:rsidR="003D4DE5" w:rsidRPr="00B17F17" w:rsidRDefault="003D4DE5" w:rsidP="003D4DE5">
      <w:pPr>
        <w:widowControl w:val="0"/>
        <w:autoSpaceDE w:val="0"/>
        <w:autoSpaceDN w:val="0"/>
        <w:adjustRightInd w:val="0"/>
        <w:jc w:val="right"/>
      </w:pPr>
    </w:p>
    <w:p w:rsidR="003D4DE5" w:rsidRPr="00B17F17" w:rsidRDefault="003D4DE5" w:rsidP="003D4DE5">
      <w:pPr>
        <w:widowControl w:val="0"/>
        <w:autoSpaceDE w:val="0"/>
        <w:autoSpaceDN w:val="0"/>
        <w:adjustRightInd w:val="0"/>
        <w:jc w:val="right"/>
      </w:pPr>
    </w:p>
    <w:p w:rsidR="003D4DE5" w:rsidRPr="00B17F17" w:rsidRDefault="003D4DE5" w:rsidP="003D4DE5">
      <w:pPr>
        <w:widowControl w:val="0"/>
        <w:autoSpaceDE w:val="0"/>
        <w:autoSpaceDN w:val="0"/>
        <w:adjustRightInd w:val="0"/>
        <w:jc w:val="center"/>
      </w:pPr>
      <w:r w:rsidRPr="00B17F17">
        <w:t>Наименование программы:</w:t>
      </w:r>
    </w:p>
    <w:p w:rsidR="003D4DE5" w:rsidRPr="00B17F17" w:rsidRDefault="003D4DE5" w:rsidP="003D4DE5">
      <w:pPr>
        <w:widowControl w:val="0"/>
        <w:autoSpaceDE w:val="0"/>
        <w:autoSpaceDN w:val="0"/>
        <w:adjustRightInd w:val="0"/>
        <w:jc w:val="right"/>
      </w:pPr>
    </w:p>
    <w:p w:rsidR="003D4DE5" w:rsidRPr="00B17F17" w:rsidRDefault="003D4DE5" w:rsidP="003D4DE5">
      <w:pPr>
        <w:widowControl w:val="0"/>
        <w:autoSpaceDE w:val="0"/>
        <w:autoSpaceDN w:val="0"/>
        <w:adjustRightInd w:val="0"/>
        <w:jc w:val="right"/>
      </w:pPr>
    </w:p>
    <w:p w:rsidR="003D4DE5" w:rsidRPr="00B17F17" w:rsidRDefault="003D4DE5" w:rsidP="003D4DE5">
      <w:pPr>
        <w:widowControl w:val="0"/>
        <w:autoSpaceDE w:val="0"/>
        <w:autoSpaceDN w:val="0"/>
        <w:adjustRightInd w:val="0"/>
        <w:jc w:val="right"/>
        <w:rPr>
          <w:sz w:val="28"/>
          <w:szCs w:val="28"/>
        </w:rPr>
      </w:pPr>
    </w:p>
    <w:p w:rsidR="003D4DE5" w:rsidRPr="00B17F17" w:rsidRDefault="003D4DE5" w:rsidP="003D4DE5">
      <w:pPr>
        <w:widowControl w:val="0"/>
        <w:autoSpaceDE w:val="0"/>
        <w:autoSpaceDN w:val="0"/>
        <w:adjustRightInd w:val="0"/>
        <w:jc w:val="center"/>
        <w:rPr>
          <w:sz w:val="28"/>
          <w:szCs w:val="28"/>
        </w:rPr>
      </w:pPr>
      <w:r w:rsidRPr="00B17F17">
        <w:rPr>
          <w:sz w:val="28"/>
          <w:szCs w:val="28"/>
        </w:rPr>
        <w:t>Муниципальная программа городского округа Тейково</w:t>
      </w:r>
    </w:p>
    <w:p w:rsidR="003D4DE5" w:rsidRPr="00B17F17" w:rsidRDefault="003D4DE5" w:rsidP="003D4DE5">
      <w:pPr>
        <w:autoSpaceDE w:val="0"/>
        <w:autoSpaceDN w:val="0"/>
        <w:adjustRightInd w:val="0"/>
        <w:jc w:val="center"/>
        <w:rPr>
          <w:b/>
          <w:bCs/>
          <w:sz w:val="28"/>
          <w:szCs w:val="28"/>
        </w:rPr>
      </w:pPr>
      <w:r w:rsidRPr="00B17F17">
        <w:rPr>
          <w:b/>
          <w:sz w:val="28"/>
          <w:szCs w:val="28"/>
        </w:rPr>
        <w:t>«</w:t>
      </w:r>
      <w:r w:rsidRPr="00B17F17">
        <w:rPr>
          <w:b/>
          <w:bCs/>
          <w:sz w:val="28"/>
          <w:szCs w:val="28"/>
        </w:rPr>
        <w:t>Организация работы по взаимосвязи органов местного самоуправления с населением городского округа Тейково</w:t>
      </w:r>
    </w:p>
    <w:p w:rsidR="003D4DE5" w:rsidRPr="00B42D59" w:rsidRDefault="003D4DE5" w:rsidP="00B42D59">
      <w:pPr>
        <w:autoSpaceDE w:val="0"/>
        <w:autoSpaceDN w:val="0"/>
        <w:adjustRightInd w:val="0"/>
        <w:jc w:val="center"/>
        <w:rPr>
          <w:b/>
          <w:sz w:val="28"/>
          <w:szCs w:val="28"/>
        </w:rPr>
      </w:pPr>
      <w:r w:rsidRPr="00B17F17">
        <w:rPr>
          <w:b/>
          <w:bCs/>
          <w:sz w:val="28"/>
          <w:szCs w:val="28"/>
        </w:rPr>
        <w:t xml:space="preserve"> на </w:t>
      </w:r>
      <w:r w:rsidRPr="00B17F17">
        <w:rPr>
          <w:b/>
          <w:sz w:val="28"/>
          <w:szCs w:val="28"/>
        </w:rPr>
        <w:t>2014-2024 годы»</w:t>
      </w:r>
    </w:p>
    <w:p w:rsidR="003D4DE5" w:rsidRPr="00B17F17" w:rsidRDefault="003D4DE5" w:rsidP="003D4DE5">
      <w:pPr>
        <w:widowControl w:val="0"/>
        <w:autoSpaceDE w:val="0"/>
        <w:autoSpaceDN w:val="0"/>
        <w:adjustRightInd w:val="0"/>
      </w:pPr>
      <w:r w:rsidRPr="00B17F17">
        <w:lastRenderedPageBreak/>
        <w:t>Наименование ответственного исполнителя (разработчика) программы:</w:t>
      </w:r>
    </w:p>
    <w:p w:rsidR="003D4DE5" w:rsidRDefault="003D4DE5" w:rsidP="003D4DE5">
      <w:pPr>
        <w:autoSpaceDE w:val="0"/>
        <w:autoSpaceDN w:val="0"/>
        <w:adjustRightInd w:val="0"/>
        <w:rPr>
          <w:b/>
        </w:rPr>
      </w:pPr>
      <w:r w:rsidRPr="00B17F17">
        <w:rPr>
          <w:b/>
        </w:rPr>
        <w:t xml:space="preserve">Отдел организационной работы и информационного  обеспечения </w:t>
      </w:r>
    </w:p>
    <w:p w:rsidR="003D4DE5" w:rsidRPr="00B17F17" w:rsidRDefault="003D4DE5" w:rsidP="003D4DE5">
      <w:pPr>
        <w:autoSpaceDE w:val="0"/>
        <w:autoSpaceDN w:val="0"/>
        <w:adjustRightInd w:val="0"/>
        <w:rPr>
          <w:b/>
        </w:rPr>
      </w:pPr>
      <w:r w:rsidRPr="00B17F17">
        <w:rPr>
          <w:b/>
        </w:rPr>
        <w:t>администрации городского округа Тейково</w:t>
      </w:r>
    </w:p>
    <w:p w:rsidR="003D4DE5" w:rsidRPr="00B17F17" w:rsidRDefault="003D4DE5" w:rsidP="003D4DE5">
      <w:pPr>
        <w:widowControl w:val="0"/>
        <w:autoSpaceDE w:val="0"/>
        <w:autoSpaceDN w:val="0"/>
        <w:adjustRightInd w:val="0"/>
      </w:pPr>
    </w:p>
    <w:p w:rsidR="003D4DE5" w:rsidRPr="00B17F17" w:rsidRDefault="003D4DE5" w:rsidP="003D4DE5">
      <w:pPr>
        <w:widowControl w:val="0"/>
        <w:autoSpaceDE w:val="0"/>
        <w:autoSpaceDN w:val="0"/>
        <w:adjustRightInd w:val="0"/>
      </w:pPr>
    </w:p>
    <w:p w:rsidR="003D4DE5" w:rsidRPr="00B17F17" w:rsidRDefault="003D4DE5" w:rsidP="003D4DE5">
      <w:pPr>
        <w:widowControl w:val="0"/>
        <w:autoSpaceDE w:val="0"/>
        <w:autoSpaceDN w:val="0"/>
        <w:adjustRightInd w:val="0"/>
      </w:pPr>
      <w:r w:rsidRPr="00B17F17">
        <w:t>Срок реализации муниципальной программы: 2014-2024 годы</w:t>
      </w: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jc w:val="center"/>
        <w:rPr>
          <w:b/>
        </w:rPr>
      </w:pPr>
    </w:p>
    <w:p w:rsidR="003D4DE5" w:rsidRPr="007D6157" w:rsidRDefault="007D6157" w:rsidP="007D6157">
      <w:pPr>
        <w:jc w:val="center"/>
        <w:rPr>
          <w:b/>
        </w:rPr>
      </w:pPr>
      <w:r>
        <w:rPr>
          <w:b/>
        </w:rPr>
        <w:t xml:space="preserve">1. </w:t>
      </w:r>
      <w:r w:rsidR="003D4DE5" w:rsidRPr="007D6157">
        <w:rPr>
          <w:b/>
        </w:rPr>
        <w:t>Паспорт муниципальной программы городского округа Тейково</w:t>
      </w:r>
    </w:p>
    <w:p w:rsidR="003D4DE5" w:rsidRPr="00B17F17" w:rsidRDefault="003D4DE5" w:rsidP="007D6157">
      <w:pPr>
        <w:autoSpaceDE w:val="0"/>
        <w:autoSpaceDN w:val="0"/>
        <w:adjustRightInd w:val="0"/>
        <w:ind w:left="360"/>
        <w:jc w:val="center"/>
        <w:rPr>
          <w:b/>
          <w:bCs/>
        </w:rPr>
      </w:pPr>
      <w:r w:rsidRPr="00B17F17">
        <w:rPr>
          <w:b/>
        </w:rPr>
        <w:t>«</w:t>
      </w:r>
      <w:r w:rsidRPr="00B17F17">
        <w:rPr>
          <w:b/>
          <w:bCs/>
        </w:rPr>
        <w:t>Организация работы по взаимосвязи органов местного самоуправления</w:t>
      </w:r>
    </w:p>
    <w:p w:rsidR="003D4DE5" w:rsidRPr="00B17F17" w:rsidRDefault="003D4DE5" w:rsidP="007D6157">
      <w:pPr>
        <w:autoSpaceDE w:val="0"/>
        <w:autoSpaceDN w:val="0"/>
        <w:adjustRightInd w:val="0"/>
        <w:ind w:left="360"/>
        <w:jc w:val="center"/>
        <w:rPr>
          <w:b/>
        </w:rPr>
      </w:pPr>
      <w:r w:rsidRPr="00B17F17">
        <w:rPr>
          <w:b/>
          <w:bCs/>
        </w:rPr>
        <w:t xml:space="preserve">с населением городского округа Тейково </w:t>
      </w:r>
      <w:r w:rsidRPr="00B17F17">
        <w:rPr>
          <w:b/>
        </w:rPr>
        <w:t>на</w:t>
      </w:r>
      <w:r w:rsidRPr="00B17F17">
        <w:rPr>
          <w:b/>
          <w:bCs/>
        </w:rPr>
        <w:t xml:space="preserve"> </w:t>
      </w:r>
      <w:r w:rsidRPr="00B17F17">
        <w:rPr>
          <w:b/>
        </w:rPr>
        <w:t>2014-2024 годы»</w:t>
      </w:r>
    </w:p>
    <w:p w:rsidR="003D4DE5" w:rsidRPr="00B17F17" w:rsidRDefault="003D4DE5" w:rsidP="003D4DE5">
      <w:pPr>
        <w:autoSpaceDE w:val="0"/>
        <w:autoSpaceDN w:val="0"/>
        <w:adjustRightInd w:val="0"/>
        <w:ind w:left="360"/>
        <w:jc w:val="center"/>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64"/>
        <w:gridCol w:w="7375"/>
      </w:tblGrid>
      <w:tr w:rsidR="003D4DE5" w:rsidRPr="00B17F17" w:rsidTr="003D4DE5">
        <w:tc>
          <w:tcPr>
            <w:tcW w:w="2808" w:type="dxa"/>
            <w:tcBorders>
              <w:top w:val="single" w:sz="4"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Наименование муниципальной программы</w:t>
            </w:r>
          </w:p>
        </w:tc>
        <w:tc>
          <w:tcPr>
            <w:tcW w:w="7613" w:type="dxa"/>
            <w:tcBorders>
              <w:top w:val="single" w:sz="4"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Муниципальная программа городского округа Тейково «</w:t>
            </w:r>
            <w:r w:rsidRPr="00B17F17">
              <w:rPr>
                <w:bCs/>
              </w:rPr>
              <w:t>Организация работы по взаимосвязи органов местного самоуправления с населением городского округа Тейково</w:t>
            </w:r>
            <w:r w:rsidRPr="00B17F17">
              <w:t xml:space="preserve"> на</w:t>
            </w:r>
            <w:r w:rsidRPr="00B17F17">
              <w:rPr>
                <w:bCs/>
              </w:rPr>
              <w:t xml:space="preserve"> </w:t>
            </w:r>
            <w:r w:rsidRPr="00B17F17">
              <w:t>2014-2024 годы» (далее – муниципальная программа)</w:t>
            </w: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Подпрограммы муниципальной программы</w:t>
            </w:r>
          </w:p>
        </w:tc>
        <w:tc>
          <w:tcPr>
            <w:tcW w:w="7613" w:type="dxa"/>
            <w:tcBorders>
              <w:top w:val="single" w:sz="6" w:space="0" w:color="auto"/>
              <w:left w:val="single" w:sz="6" w:space="0" w:color="auto"/>
              <w:bottom w:val="single" w:sz="6" w:space="0" w:color="auto"/>
              <w:right w:val="single" w:sz="4" w:space="0" w:color="auto"/>
            </w:tcBorders>
          </w:tcPr>
          <w:p w:rsidR="003D4DE5" w:rsidRPr="00A26491" w:rsidRDefault="003D4DE5" w:rsidP="003D4DE5">
            <w:pPr>
              <w:widowControl w:val="0"/>
              <w:numPr>
                <w:ilvl w:val="0"/>
                <w:numId w:val="23"/>
              </w:numPr>
              <w:tabs>
                <w:tab w:val="num" w:pos="0"/>
              </w:tabs>
              <w:autoSpaceDE w:val="0"/>
              <w:autoSpaceDN w:val="0"/>
              <w:adjustRightInd w:val="0"/>
              <w:ind w:left="0" w:hanging="378"/>
            </w:pPr>
            <w:r w:rsidRPr="00B17F17">
              <w:t>1. «</w:t>
            </w:r>
            <w:r w:rsidRPr="00B17F17">
              <w:rPr>
                <w:bCs/>
              </w:rPr>
              <w:t>Муниципальная поддержка городских социально ориентированных некоммерческих организаций</w:t>
            </w:r>
            <w:r w:rsidRPr="00B17F17">
              <w:t xml:space="preserve">» </w:t>
            </w:r>
            <w:hyperlink r:id="rId11" w:anchor="Par510#Par510" w:history="1">
              <w:r w:rsidRPr="00A26491">
                <w:rPr>
                  <w:rStyle w:val="af9"/>
                </w:rPr>
                <w:t>(приложение 1)</w:t>
              </w:r>
            </w:hyperlink>
          </w:p>
          <w:p w:rsidR="003D4DE5" w:rsidRPr="00B17F17" w:rsidRDefault="003D4DE5" w:rsidP="003D4DE5">
            <w:pPr>
              <w:widowControl w:val="0"/>
              <w:numPr>
                <w:ilvl w:val="0"/>
                <w:numId w:val="23"/>
              </w:numPr>
              <w:tabs>
                <w:tab w:val="num" w:pos="0"/>
              </w:tabs>
              <w:autoSpaceDE w:val="0"/>
              <w:autoSpaceDN w:val="0"/>
              <w:adjustRightInd w:val="0"/>
              <w:ind w:left="0" w:hanging="378"/>
              <w:rPr>
                <w:bCs/>
              </w:rPr>
            </w:pPr>
            <w:r w:rsidRPr="00B17F17">
              <w:t>2. «П</w:t>
            </w:r>
            <w:r w:rsidRPr="00B17F17">
              <w:rPr>
                <w:bCs/>
              </w:rPr>
              <w:t>оддержка семьи» (приложение 2)</w:t>
            </w:r>
          </w:p>
          <w:p w:rsidR="003D4DE5" w:rsidRPr="00B17F17" w:rsidRDefault="003D4DE5" w:rsidP="003D4DE5">
            <w:pPr>
              <w:widowControl w:val="0"/>
              <w:numPr>
                <w:ilvl w:val="0"/>
                <w:numId w:val="23"/>
              </w:numPr>
              <w:tabs>
                <w:tab w:val="num" w:pos="0"/>
              </w:tabs>
              <w:autoSpaceDE w:val="0"/>
              <w:autoSpaceDN w:val="0"/>
              <w:adjustRightInd w:val="0"/>
              <w:ind w:left="0" w:hanging="378"/>
              <w:rPr>
                <w:bCs/>
              </w:rPr>
            </w:pPr>
            <w:r w:rsidRPr="00B17F17">
              <w:rPr>
                <w:bCs/>
              </w:rPr>
              <w:t>3. «Поддержка категорий граждан, постоянно проживающих на территории г.о. Тейково, попавших в трудную жизненную ситуацию» (приложение 3)</w:t>
            </w:r>
          </w:p>
          <w:p w:rsidR="003D4DE5" w:rsidRPr="00B17F17" w:rsidRDefault="003D4DE5" w:rsidP="003D4DE5">
            <w:pPr>
              <w:widowControl w:val="0"/>
              <w:autoSpaceDE w:val="0"/>
              <w:autoSpaceDN w:val="0"/>
              <w:adjustRightInd w:val="0"/>
              <w:rPr>
                <w:bCs/>
              </w:rPr>
            </w:pPr>
            <w:r w:rsidRPr="00B17F17">
              <w:rPr>
                <w:bCs/>
              </w:rPr>
              <w:t xml:space="preserve">4. «Поддержка самоорганизации граждан по месту жительства» (приложение 4)   </w:t>
            </w:r>
          </w:p>
          <w:p w:rsidR="003D4DE5" w:rsidRPr="00B17F17" w:rsidRDefault="003D4DE5" w:rsidP="003D4DE5">
            <w:pPr>
              <w:widowControl w:val="0"/>
              <w:tabs>
                <w:tab w:val="left" w:pos="0"/>
              </w:tabs>
              <w:autoSpaceDE w:val="0"/>
              <w:autoSpaceDN w:val="0"/>
              <w:adjustRightInd w:val="0"/>
              <w:rPr>
                <w:bCs/>
              </w:rPr>
            </w:pPr>
            <w:r w:rsidRPr="00B17F17">
              <w:rPr>
                <w:bCs/>
              </w:rPr>
              <w:t>5. «Организация работы по взаимосвязи органов местного самоуправления с населением  г.о. Тейково» (приложение 5)</w:t>
            </w:r>
          </w:p>
          <w:p w:rsidR="003D4DE5" w:rsidRPr="00B17F17" w:rsidRDefault="003D4DE5" w:rsidP="003D4DE5">
            <w:pPr>
              <w:widowControl w:val="0"/>
              <w:autoSpaceDE w:val="0"/>
              <w:autoSpaceDN w:val="0"/>
              <w:adjustRightInd w:val="0"/>
            </w:pPr>
            <w:r w:rsidRPr="00B17F17">
              <w:t>6. «Обеспечение взаимосвязи городского округа Тейково с другими муниципальными образованиями»  (приложение 6)</w:t>
            </w:r>
          </w:p>
          <w:p w:rsidR="003D4DE5" w:rsidRPr="00B17F17" w:rsidRDefault="003D4DE5" w:rsidP="003D4DE5">
            <w:pPr>
              <w:widowControl w:val="0"/>
              <w:autoSpaceDE w:val="0"/>
              <w:autoSpaceDN w:val="0"/>
              <w:adjustRightInd w:val="0"/>
            </w:pPr>
            <w:r w:rsidRPr="00B17F17">
              <w:t xml:space="preserve">7. «Социально-экономическая поддержка молодых специалистов муниципальных учреждений социальной сферы г.о. Тейково» (приложение 7) </w:t>
            </w:r>
          </w:p>
          <w:p w:rsidR="003D4DE5" w:rsidRPr="00B17F17" w:rsidRDefault="003D4DE5" w:rsidP="003D4DE5">
            <w:pPr>
              <w:widowControl w:val="0"/>
              <w:autoSpaceDE w:val="0"/>
              <w:autoSpaceDN w:val="0"/>
              <w:adjustRightInd w:val="0"/>
            </w:pPr>
            <w:r w:rsidRPr="00B17F17">
              <w:t>8. «Информирование населения о деятельности органов местного самоуправления городского округа Тейково» (приложение 8)</w:t>
            </w: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shd w:val="clear" w:color="auto" w:fill="auto"/>
          </w:tcPr>
          <w:p w:rsidR="003D4DE5" w:rsidRPr="00B17F17" w:rsidRDefault="003D4DE5" w:rsidP="003D4DE5">
            <w:pPr>
              <w:widowControl w:val="0"/>
              <w:autoSpaceDE w:val="0"/>
              <w:autoSpaceDN w:val="0"/>
              <w:adjustRightInd w:val="0"/>
            </w:pPr>
            <w:r w:rsidRPr="00B17F17">
              <w:t>Ответственный исполнитель (разработчик) муниципальной программы</w:t>
            </w:r>
          </w:p>
        </w:tc>
        <w:tc>
          <w:tcPr>
            <w:tcW w:w="7613" w:type="dxa"/>
            <w:tcBorders>
              <w:top w:val="single" w:sz="6" w:space="0" w:color="auto"/>
              <w:left w:val="single" w:sz="6" w:space="0" w:color="auto"/>
              <w:bottom w:val="single" w:sz="6" w:space="0" w:color="auto"/>
              <w:right w:val="single" w:sz="4" w:space="0" w:color="auto"/>
            </w:tcBorders>
            <w:shd w:val="clear" w:color="auto" w:fill="auto"/>
          </w:tcPr>
          <w:p w:rsidR="003D4DE5" w:rsidRPr="00B17F17" w:rsidRDefault="003D4DE5" w:rsidP="003D4DE5">
            <w:pPr>
              <w:widowControl w:val="0"/>
              <w:autoSpaceDE w:val="0"/>
              <w:autoSpaceDN w:val="0"/>
              <w:adjustRightInd w:val="0"/>
              <w:rPr>
                <w:bCs/>
              </w:rPr>
            </w:pPr>
            <w:r w:rsidRPr="00B17F17">
              <w:rPr>
                <w:bCs/>
              </w:rPr>
              <w:t>Отдел организационной работы и информационного обеспечения администрации городского округа Тейково</w:t>
            </w:r>
            <w:r w:rsidRPr="00B17F17">
              <w:t xml:space="preserve"> (далее – орготдел)</w:t>
            </w: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shd w:val="clear" w:color="auto" w:fill="auto"/>
          </w:tcPr>
          <w:p w:rsidR="003D4DE5" w:rsidRPr="00B17F17" w:rsidRDefault="003D4DE5" w:rsidP="003D4DE5">
            <w:pPr>
              <w:widowControl w:val="0"/>
              <w:autoSpaceDE w:val="0"/>
              <w:autoSpaceDN w:val="0"/>
              <w:adjustRightInd w:val="0"/>
            </w:pPr>
            <w:r w:rsidRPr="00B17F17">
              <w:t>Исполнители муниципальной программы</w:t>
            </w:r>
          </w:p>
        </w:tc>
        <w:tc>
          <w:tcPr>
            <w:tcW w:w="7613" w:type="dxa"/>
            <w:tcBorders>
              <w:top w:val="single" w:sz="6" w:space="0" w:color="auto"/>
              <w:left w:val="single" w:sz="6" w:space="0" w:color="auto"/>
              <w:bottom w:val="single" w:sz="6" w:space="0" w:color="auto"/>
              <w:right w:val="single" w:sz="4" w:space="0" w:color="auto"/>
            </w:tcBorders>
            <w:shd w:val="clear" w:color="auto" w:fill="auto"/>
          </w:tcPr>
          <w:p w:rsidR="003D4DE5" w:rsidRPr="00B17F17" w:rsidRDefault="003D4DE5" w:rsidP="003D4DE5">
            <w:pPr>
              <w:widowControl w:val="0"/>
              <w:autoSpaceDE w:val="0"/>
              <w:autoSpaceDN w:val="0"/>
              <w:adjustRightInd w:val="0"/>
            </w:pPr>
            <w:r w:rsidRPr="00B17F17">
              <w:t xml:space="preserve">- </w:t>
            </w:r>
            <w:r>
              <w:t xml:space="preserve"> </w:t>
            </w:r>
            <w:r w:rsidRPr="00B17F17">
              <w:t>орготдел;</w:t>
            </w:r>
          </w:p>
          <w:p w:rsidR="003D4DE5" w:rsidRPr="00B17F17" w:rsidRDefault="003D4DE5" w:rsidP="003D4DE5">
            <w:pPr>
              <w:widowControl w:val="0"/>
              <w:autoSpaceDE w:val="0"/>
              <w:autoSpaceDN w:val="0"/>
              <w:adjustRightInd w:val="0"/>
            </w:pPr>
            <w:r w:rsidRPr="00B17F17">
              <w:t xml:space="preserve">- </w:t>
            </w:r>
            <w:r>
              <w:t xml:space="preserve"> </w:t>
            </w:r>
            <w:r w:rsidRPr="00B17F17">
              <w:t>отдел социальной сферы администрации г.о. Тейково (далее - ОСС);</w:t>
            </w:r>
          </w:p>
          <w:p w:rsidR="003D4DE5" w:rsidRPr="00B17F17" w:rsidRDefault="003D4DE5" w:rsidP="003D4DE5">
            <w:pPr>
              <w:widowControl w:val="0"/>
              <w:autoSpaceDE w:val="0"/>
              <w:autoSpaceDN w:val="0"/>
              <w:adjustRightInd w:val="0"/>
              <w:ind w:left="295" w:hanging="295"/>
            </w:pPr>
            <w:r w:rsidRPr="00B17F17">
              <w:t xml:space="preserve">- </w:t>
            </w:r>
            <w:r>
              <w:t xml:space="preserve"> </w:t>
            </w:r>
            <w:r w:rsidRPr="00B17F17">
              <w:t>отдел городской инфраструктуры администрации г.о. Тейково (далее – ОГИ);</w:t>
            </w:r>
          </w:p>
          <w:p w:rsidR="003D4DE5" w:rsidRPr="00B17F17" w:rsidRDefault="003D4DE5" w:rsidP="003D4DE5">
            <w:pPr>
              <w:widowControl w:val="0"/>
              <w:autoSpaceDE w:val="0"/>
              <w:autoSpaceDN w:val="0"/>
              <w:adjustRightInd w:val="0"/>
              <w:ind w:left="252" w:hanging="252"/>
            </w:pPr>
            <w:r w:rsidRPr="00B17F17">
              <w:t>- отдел муниципального заказа администрации г.о. Тейково (далее – ОМЗ);</w:t>
            </w:r>
          </w:p>
          <w:p w:rsidR="003D4DE5" w:rsidRPr="00B17F17" w:rsidRDefault="003D4DE5" w:rsidP="003D4DE5">
            <w:pPr>
              <w:widowControl w:val="0"/>
              <w:autoSpaceDE w:val="0"/>
              <w:autoSpaceDN w:val="0"/>
              <w:adjustRightInd w:val="0"/>
              <w:ind w:left="252" w:hanging="252"/>
            </w:pPr>
            <w:r w:rsidRPr="00B17F17">
              <w:t>- Отдел образования администрации г. Тейково (далее – Отдел образования);</w:t>
            </w:r>
          </w:p>
          <w:p w:rsidR="003D4DE5" w:rsidRPr="00B17F17" w:rsidRDefault="003D4DE5" w:rsidP="003D4DE5">
            <w:pPr>
              <w:widowControl w:val="0"/>
              <w:autoSpaceDE w:val="0"/>
              <w:autoSpaceDN w:val="0"/>
              <w:adjustRightInd w:val="0"/>
              <w:ind w:left="252" w:hanging="252"/>
            </w:pPr>
            <w:r w:rsidRPr="00B17F17">
              <w:t xml:space="preserve">- </w:t>
            </w:r>
            <w:r>
              <w:t xml:space="preserve"> </w:t>
            </w:r>
            <w:r w:rsidRPr="00B17F17">
              <w:t>Финансовый отдел администрации г. Тейково (далее – Финансовый отдел);</w:t>
            </w:r>
          </w:p>
          <w:p w:rsidR="003D4DE5" w:rsidRPr="00B17F17" w:rsidRDefault="003D4DE5" w:rsidP="003D4DE5">
            <w:pPr>
              <w:widowControl w:val="0"/>
              <w:autoSpaceDE w:val="0"/>
              <w:autoSpaceDN w:val="0"/>
              <w:adjustRightInd w:val="0"/>
              <w:ind w:left="252" w:hanging="252"/>
            </w:pPr>
            <w:r w:rsidRPr="00B17F17">
              <w:t>- Комиссия по делам несовершеннолетних и защите их прав при администрации г.о. Тейково (далее – КДН и ЗП)</w:t>
            </w:r>
          </w:p>
          <w:p w:rsidR="003D4DE5" w:rsidRPr="00B17F17" w:rsidRDefault="003D4DE5" w:rsidP="003D4DE5">
            <w:pPr>
              <w:widowControl w:val="0"/>
              <w:autoSpaceDE w:val="0"/>
              <w:autoSpaceDN w:val="0"/>
              <w:adjustRightInd w:val="0"/>
              <w:ind w:left="252" w:hanging="252"/>
              <w:rPr>
                <w:bCs/>
              </w:rPr>
            </w:pPr>
            <w:r w:rsidRPr="00B17F17">
              <w:lastRenderedPageBreak/>
              <w:t xml:space="preserve">- </w:t>
            </w:r>
            <w:r>
              <w:t xml:space="preserve"> </w:t>
            </w:r>
            <w:r w:rsidRPr="00B17F17">
              <w:rPr>
                <w:bCs/>
              </w:rPr>
              <w:t>социально ориентированные некоммерческие организации (далее – СОНО);</w:t>
            </w:r>
          </w:p>
          <w:p w:rsidR="003D4DE5" w:rsidRPr="00B17F17" w:rsidRDefault="003D4DE5" w:rsidP="003D4DE5">
            <w:pPr>
              <w:widowControl w:val="0"/>
              <w:autoSpaceDE w:val="0"/>
              <w:autoSpaceDN w:val="0"/>
              <w:adjustRightInd w:val="0"/>
              <w:ind w:left="252" w:hanging="252"/>
            </w:pPr>
            <w:r w:rsidRPr="00B17F17">
              <w:rPr>
                <w:bCs/>
              </w:rPr>
              <w:t>-</w:t>
            </w:r>
            <w:r w:rsidRPr="00B17F17">
              <w:t xml:space="preserve"> </w:t>
            </w:r>
            <w:r>
              <w:t xml:space="preserve"> </w:t>
            </w:r>
            <w:r w:rsidRPr="00B17F17">
              <w:t>территориальное общественное самоуправление (далее - ТОС);</w:t>
            </w:r>
          </w:p>
          <w:p w:rsidR="003D4DE5" w:rsidRPr="00B17F17" w:rsidRDefault="003D4DE5" w:rsidP="003D4DE5">
            <w:pPr>
              <w:widowControl w:val="0"/>
              <w:autoSpaceDE w:val="0"/>
              <w:autoSpaceDN w:val="0"/>
              <w:adjustRightInd w:val="0"/>
              <w:ind w:left="252" w:hanging="252"/>
            </w:pPr>
            <w:r w:rsidRPr="00B17F17">
              <w:t>- областное бюджетное учреждение здравоохранения «Тейковская центральная районная больница» (далее – ЦРБ);</w:t>
            </w:r>
          </w:p>
          <w:p w:rsidR="003D4DE5" w:rsidRPr="00B17F17" w:rsidRDefault="003D4DE5" w:rsidP="003D4DE5">
            <w:pPr>
              <w:widowControl w:val="0"/>
              <w:autoSpaceDE w:val="0"/>
              <w:autoSpaceDN w:val="0"/>
              <w:adjustRightInd w:val="0"/>
            </w:pPr>
            <w:r w:rsidRPr="00B17F17">
              <w:t xml:space="preserve">- </w:t>
            </w:r>
            <w:r>
              <w:t xml:space="preserve">  </w:t>
            </w:r>
            <w:r w:rsidRPr="00B17F17">
              <w:t>Тейковский районный суд;</w:t>
            </w:r>
          </w:p>
          <w:p w:rsidR="003D4DE5" w:rsidRPr="00B17F17" w:rsidRDefault="003D4DE5" w:rsidP="003D4DE5">
            <w:pPr>
              <w:widowControl w:val="0"/>
              <w:autoSpaceDE w:val="0"/>
              <w:autoSpaceDN w:val="0"/>
              <w:adjustRightInd w:val="0"/>
              <w:ind w:left="252" w:hanging="252"/>
            </w:pPr>
            <w:r>
              <w:t xml:space="preserve">- </w:t>
            </w:r>
            <w:r w:rsidRPr="00B17F17">
              <w:t>муниципальное казенное учреждение «Централизованная бухгалтерия бюджетного учета» (далее – ЦББУ);</w:t>
            </w:r>
          </w:p>
          <w:p w:rsidR="003D4DE5" w:rsidRPr="00B17F17" w:rsidRDefault="003D4DE5" w:rsidP="003D4DE5">
            <w:pPr>
              <w:widowControl w:val="0"/>
              <w:autoSpaceDE w:val="0"/>
              <w:autoSpaceDN w:val="0"/>
              <w:adjustRightInd w:val="0"/>
              <w:ind w:left="252" w:hanging="252"/>
            </w:pPr>
            <w:r w:rsidRPr="00B17F17">
              <w:t xml:space="preserve">- </w:t>
            </w:r>
            <w:r>
              <w:t>отделы и комитеты администрации г.о. Тейково совместно с социальными партнерами - Территориальным</w:t>
            </w:r>
            <w:r w:rsidRPr="00B17F17">
              <w:t xml:space="preserve"> управление</w:t>
            </w:r>
            <w:r>
              <w:t>м</w:t>
            </w:r>
            <w:r w:rsidRPr="00B17F17">
              <w:t xml:space="preserve"> социальной защиты населения по городскому округу Тейково и Тейковскому муниципальному району (далее – ТУ СЗН)</w:t>
            </w:r>
            <w:r>
              <w:t xml:space="preserve"> и</w:t>
            </w:r>
            <w:r w:rsidRPr="00B17F17">
              <w:t xml:space="preserve">  отдел</w:t>
            </w:r>
            <w:r>
              <w:t>ом</w:t>
            </w:r>
            <w:r w:rsidRPr="00B17F17">
              <w:t xml:space="preserve"> </w:t>
            </w:r>
            <w:r w:rsidRPr="00B17F17">
              <w:rPr>
                <w:rStyle w:val="aff0"/>
              </w:rPr>
              <w:t>по городу Тейково и Тейковскому району</w:t>
            </w:r>
            <w:r w:rsidRPr="00B17F17">
              <w:t xml:space="preserve"> Комитета</w:t>
            </w:r>
            <w:r w:rsidRPr="00B17F17">
              <w:rPr>
                <w:b/>
              </w:rPr>
              <w:t xml:space="preserve"> </w:t>
            </w:r>
            <w:r w:rsidRPr="00B17F17">
              <w:t>ЗАГС Ивановской области (далее – ЗАГС)</w:t>
            </w: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lastRenderedPageBreak/>
              <w:t>Срок реализации муниципальной программы</w:t>
            </w:r>
          </w:p>
        </w:tc>
        <w:tc>
          <w:tcPr>
            <w:tcW w:w="7613"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2014-2024 годы</w:t>
            </w: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 xml:space="preserve">Цели муниципальной   </w:t>
            </w:r>
          </w:p>
          <w:p w:rsidR="003D4DE5" w:rsidRPr="00B17F17" w:rsidRDefault="003D4DE5" w:rsidP="003D4DE5">
            <w:pPr>
              <w:widowControl w:val="0"/>
              <w:autoSpaceDE w:val="0"/>
              <w:autoSpaceDN w:val="0"/>
              <w:adjustRightInd w:val="0"/>
            </w:pPr>
            <w:r w:rsidRPr="00B17F17">
              <w:t xml:space="preserve">программы         </w:t>
            </w:r>
          </w:p>
        </w:tc>
        <w:tc>
          <w:tcPr>
            <w:tcW w:w="7613"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pStyle w:val="ConsPlusNonformat"/>
              <w:widowControl/>
              <w:jc w:val="both"/>
              <w:rPr>
                <w:rFonts w:ascii="Times New Roman" w:hAnsi="Times New Roman" w:cs="Times New Roman"/>
                <w:sz w:val="24"/>
                <w:szCs w:val="24"/>
              </w:rPr>
            </w:pPr>
            <w:r w:rsidRPr="00B17F17">
              <w:rPr>
                <w:rFonts w:ascii="Times New Roman" w:hAnsi="Times New Roman" w:cs="Times New Roman"/>
                <w:sz w:val="24"/>
                <w:szCs w:val="24"/>
              </w:rPr>
              <w:t xml:space="preserve">Обеспечение  эффективного  взаимодействия органов местного  самоуправления  г.о.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3D4DE5" w:rsidRPr="00B17F17" w:rsidRDefault="003D4DE5" w:rsidP="003D4DE5">
            <w:pPr>
              <w:pStyle w:val="ConsPlusNonformat"/>
              <w:widowControl/>
              <w:jc w:val="both"/>
              <w:rPr>
                <w:rFonts w:ascii="Times New Roman" w:hAnsi="Times New Roman" w:cs="Times New Roman"/>
                <w:sz w:val="24"/>
                <w:szCs w:val="24"/>
              </w:rPr>
            </w:pPr>
            <w:r w:rsidRPr="00B17F17">
              <w:rPr>
                <w:rFonts w:ascii="Times New Roman" w:hAnsi="Times New Roman" w:cs="Times New Roman"/>
                <w:sz w:val="24"/>
                <w:szCs w:val="24"/>
              </w:rPr>
              <w:t xml:space="preserve">Осуществление мер по социальной поддержке отдельных категорий граждан, попавших в трудную жизненную ситуацию </w:t>
            </w:r>
          </w:p>
        </w:tc>
      </w:tr>
      <w:tr w:rsidR="003D4DE5" w:rsidRPr="00B17F17" w:rsidTr="003D4DE5">
        <w:tc>
          <w:tcPr>
            <w:tcW w:w="2808" w:type="dxa"/>
            <w:tcBorders>
              <w:top w:val="single" w:sz="6" w:space="0" w:color="auto"/>
              <w:left w:val="single" w:sz="4" w:space="0" w:color="auto"/>
              <w:bottom w:val="single" w:sz="4" w:space="0" w:color="auto"/>
              <w:right w:val="single" w:sz="6" w:space="0" w:color="auto"/>
            </w:tcBorders>
          </w:tcPr>
          <w:p w:rsidR="003D4DE5" w:rsidRPr="00B17F17" w:rsidRDefault="003D4DE5" w:rsidP="003D4DE5">
            <w:pPr>
              <w:widowControl w:val="0"/>
              <w:autoSpaceDE w:val="0"/>
              <w:autoSpaceDN w:val="0"/>
              <w:adjustRightInd w:val="0"/>
            </w:pPr>
            <w:r w:rsidRPr="00B17F17">
              <w:t>Объемы бюджетных ассигнований муниципальной программы</w:t>
            </w:r>
          </w:p>
        </w:tc>
        <w:tc>
          <w:tcPr>
            <w:tcW w:w="7613" w:type="dxa"/>
            <w:tcBorders>
              <w:top w:val="single" w:sz="6" w:space="0" w:color="auto"/>
              <w:left w:val="single" w:sz="6" w:space="0" w:color="auto"/>
              <w:bottom w:val="single" w:sz="4" w:space="0" w:color="auto"/>
              <w:right w:val="single" w:sz="4" w:space="0" w:color="auto"/>
            </w:tcBorders>
          </w:tcPr>
          <w:p w:rsidR="003D4DE5" w:rsidRDefault="003D4DE5" w:rsidP="003D4DE5">
            <w:pPr>
              <w:widowControl w:val="0"/>
              <w:autoSpaceDE w:val="0"/>
              <w:autoSpaceDN w:val="0"/>
              <w:adjustRightInd w:val="0"/>
            </w:pPr>
            <w:r w:rsidRPr="00B17F17">
              <w:t xml:space="preserve">Общий объем бюджетных ассигнований – </w:t>
            </w:r>
          </w:p>
          <w:p w:rsidR="003D4DE5" w:rsidRPr="00DD75F3" w:rsidRDefault="003D4DE5" w:rsidP="003D4DE5">
            <w:pPr>
              <w:widowControl w:val="0"/>
              <w:autoSpaceDE w:val="0"/>
              <w:autoSpaceDN w:val="0"/>
              <w:adjustRightInd w:val="0"/>
            </w:pPr>
            <w:r w:rsidRPr="00A26491">
              <w:t>16 478,20848</w:t>
            </w:r>
            <w:r w:rsidRPr="00DD75F3">
              <w:rPr>
                <w:b/>
              </w:rPr>
              <w:t xml:space="preserve"> </w:t>
            </w:r>
            <w:r w:rsidRPr="00DD75F3">
              <w:t xml:space="preserve">тыс. руб., в том числе:        </w:t>
            </w:r>
          </w:p>
          <w:p w:rsidR="003D4DE5" w:rsidRPr="00CF3422" w:rsidRDefault="003D4DE5" w:rsidP="003D4DE5">
            <w:pPr>
              <w:widowControl w:val="0"/>
              <w:autoSpaceDE w:val="0"/>
              <w:autoSpaceDN w:val="0"/>
              <w:adjustRightInd w:val="0"/>
            </w:pPr>
            <w:r w:rsidRPr="00CF3422">
              <w:t xml:space="preserve">2014 год – 1 700,55060 тыс. руб. </w:t>
            </w:r>
          </w:p>
          <w:p w:rsidR="003D4DE5" w:rsidRPr="00CF3422" w:rsidRDefault="003D4DE5" w:rsidP="003D4DE5">
            <w:pPr>
              <w:widowControl w:val="0"/>
              <w:autoSpaceDE w:val="0"/>
              <w:autoSpaceDN w:val="0"/>
              <w:adjustRightInd w:val="0"/>
            </w:pPr>
            <w:r w:rsidRPr="00CF3422">
              <w:t>2015 год – 1 925,22360 тыс. руб.</w:t>
            </w:r>
          </w:p>
          <w:p w:rsidR="003D4DE5" w:rsidRPr="00CF3422" w:rsidRDefault="003D4DE5" w:rsidP="003D4DE5">
            <w:pPr>
              <w:widowControl w:val="0"/>
              <w:autoSpaceDE w:val="0"/>
              <w:autoSpaceDN w:val="0"/>
              <w:adjustRightInd w:val="0"/>
            </w:pPr>
            <w:r w:rsidRPr="00CF3422">
              <w:t xml:space="preserve">2016 год –    993,58260 тыс. руб.    </w:t>
            </w:r>
          </w:p>
          <w:p w:rsidR="003D4DE5" w:rsidRPr="00CF3422" w:rsidRDefault="003D4DE5" w:rsidP="003D4DE5">
            <w:pPr>
              <w:widowControl w:val="0"/>
              <w:autoSpaceDE w:val="0"/>
              <w:autoSpaceDN w:val="0"/>
              <w:adjustRightInd w:val="0"/>
            </w:pPr>
            <w:r w:rsidRPr="00CF3422">
              <w:t xml:space="preserve">2017 год – 1 322,34237 тыс. руб. </w:t>
            </w:r>
          </w:p>
          <w:p w:rsidR="003D4DE5" w:rsidRPr="00CF3422" w:rsidRDefault="003D4DE5" w:rsidP="003D4DE5">
            <w:pPr>
              <w:widowControl w:val="0"/>
              <w:autoSpaceDE w:val="0"/>
              <w:autoSpaceDN w:val="0"/>
              <w:adjustRightInd w:val="0"/>
            </w:pPr>
            <w:r w:rsidRPr="00CF3422">
              <w:t>2018 год – 1 479,80046 тыс. руб.</w:t>
            </w:r>
          </w:p>
          <w:p w:rsidR="003D4DE5" w:rsidRPr="00CF3422" w:rsidRDefault="003D4DE5" w:rsidP="003D4DE5">
            <w:pPr>
              <w:widowControl w:val="0"/>
              <w:autoSpaceDE w:val="0"/>
              <w:autoSpaceDN w:val="0"/>
              <w:adjustRightInd w:val="0"/>
              <w:rPr>
                <w:i/>
              </w:rPr>
            </w:pPr>
            <w:r w:rsidRPr="00CF3422">
              <w:t xml:space="preserve">2019 год – </w:t>
            </w:r>
            <w:r w:rsidRPr="00A26491">
              <w:t>3 260,35685</w:t>
            </w:r>
            <w:r w:rsidRPr="00CF3422">
              <w:t xml:space="preserve"> тыс. руб.</w:t>
            </w:r>
            <w:r w:rsidRPr="00CF3422">
              <w:rPr>
                <w:i/>
              </w:rPr>
              <w:t xml:space="preserve"> </w:t>
            </w:r>
          </w:p>
          <w:p w:rsidR="003D4DE5" w:rsidRPr="00A26491" w:rsidRDefault="003D4DE5" w:rsidP="003D4DE5">
            <w:pPr>
              <w:widowControl w:val="0"/>
              <w:autoSpaceDE w:val="0"/>
              <w:autoSpaceDN w:val="0"/>
              <w:adjustRightInd w:val="0"/>
            </w:pPr>
            <w:r w:rsidRPr="00A26491">
              <w:t>2020 год –</w:t>
            </w:r>
            <w:r w:rsidRPr="00A26491">
              <w:rPr>
                <w:i/>
              </w:rPr>
              <w:t xml:space="preserve"> </w:t>
            </w:r>
            <w:r w:rsidRPr="00A26491">
              <w:t xml:space="preserve">1 156,65960 тыс. руб. </w:t>
            </w:r>
          </w:p>
          <w:p w:rsidR="003D4DE5" w:rsidRPr="00A26491" w:rsidRDefault="003D4DE5" w:rsidP="003D4DE5">
            <w:pPr>
              <w:widowControl w:val="0"/>
              <w:autoSpaceDE w:val="0"/>
              <w:autoSpaceDN w:val="0"/>
              <w:adjustRightInd w:val="0"/>
            </w:pPr>
            <w:r w:rsidRPr="00A26491">
              <w:t>2021 год –</w:t>
            </w:r>
            <w:r w:rsidRPr="00A26491">
              <w:rPr>
                <w:i/>
              </w:rPr>
              <w:t xml:space="preserve"> </w:t>
            </w:r>
            <w:r w:rsidRPr="00A26491">
              <w:t xml:space="preserve">1 156,65960 тыс. руб. </w:t>
            </w:r>
          </w:p>
          <w:p w:rsidR="003D4DE5" w:rsidRPr="00A26491" w:rsidRDefault="003D4DE5" w:rsidP="003D4DE5">
            <w:pPr>
              <w:widowControl w:val="0"/>
              <w:autoSpaceDE w:val="0"/>
              <w:autoSpaceDN w:val="0"/>
              <w:adjustRightInd w:val="0"/>
            </w:pPr>
            <w:r w:rsidRPr="00A26491">
              <w:t>2022 год –</w:t>
            </w:r>
            <w:r w:rsidRPr="00A26491">
              <w:rPr>
                <w:i/>
              </w:rPr>
              <w:t xml:space="preserve"> </w:t>
            </w:r>
            <w:r w:rsidRPr="00A26491">
              <w:t xml:space="preserve">1 156,65960 тыс. руб. </w:t>
            </w:r>
          </w:p>
          <w:p w:rsidR="003D4DE5" w:rsidRPr="00CF3422" w:rsidRDefault="003D4DE5" w:rsidP="003D4DE5">
            <w:pPr>
              <w:widowControl w:val="0"/>
              <w:autoSpaceDE w:val="0"/>
              <w:autoSpaceDN w:val="0"/>
              <w:adjustRightInd w:val="0"/>
            </w:pPr>
            <w:r w:rsidRPr="00CF3422">
              <w:t>2023 год –</w:t>
            </w:r>
            <w:r w:rsidRPr="00CF3422">
              <w:rPr>
                <w:i/>
              </w:rPr>
              <w:t xml:space="preserve"> </w:t>
            </w:r>
            <w:r w:rsidRPr="00CF3422">
              <w:t>1 163,18660 тыс. руб.</w:t>
            </w:r>
          </w:p>
          <w:p w:rsidR="003D4DE5" w:rsidRPr="00CF3422" w:rsidRDefault="003D4DE5" w:rsidP="003D4DE5">
            <w:pPr>
              <w:widowControl w:val="0"/>
              <w:autoSpaceDE w:val="0"/>
              <w:autoSpaceDN w:val="0"/>
              <w:adjustRightInd w:val="0"/>
            </w:pPr>
            <w:r w:rsidRPr="00CF3422">
              <w:t>2024 год –</w:t>
            </w:r>
            <w:r w:rsidRPr="00CF3422">
              <w:rPr>
                <w:i/>
              </w:rPr>
              <w:t xml:space="preserve"> </w:t>
            </w:r>
            <w:r w:rsidRPr="00CF3422">
              <w:t>1 163,18660 тыс. руб.</w:t>
            </w:r>
          </w:p>
          <w:p w:rsidR="003D4DE5" w:rsidRPr="00CF3422" w:rsidRDefault="003D4DE5" w:rsidP="003D4DE5">
            <w:pPr>
              <w:widowControl w:val="0"/>
              <w:autoSpaceDE w:val="0"/>
              <w:autoSpaceDN w:val="0"/>
              <w:adjustRightInd w:val="0"/>
            </w:pPr>
            <w:r w:rsidRPr="00CF3422">
              <w:t>в том числе:</w:t>
            </w:r>
          </w:p>
          <w:p w:rsidR="003D4DE5" w:rsidRPr="00CF3422" w:rsidRDefault="003D4DE5" w:rsidP="003D4DE5">
            <w:pPr>
              <w:widowControl w:val="0"/>
              <w:autoSpaceDE w:val="0"/>
              <w:autoSpaceDN w:val="0"/>
              <w:adjustRightInd w:val="0"/>
            </w:pPr>
            <w:r w:rsidRPr="00CF3422">
              <w:t xml:space="preserve">бюджет города Тейково: </w:t>
            </w:r>
          </w:p>
          <w:p w:rsidR="003D4DE5" w:rsidRPr="00CF3422" w:rsidRDefault="003D4DE5" w:rsidP="003D4DE5">
            <w:pPr>
              <w:widowControl w:val="0"/>
              <w:autoSpaceDE w:val="0"/>
              <w:autoSpaceDN w:val="0"/>
              <w:adjustRightInd w:val="0"/>
            </w:pPr>
            <w:r w:rsidRPr="00CF3422">
              <w:t>2014 год – 1 700,55060 тыс. руб.</w:t>
            </w:r>
          </w:p>
          <w:p w:rsidR="003D4DE5" w:rsidRPr="00CF3422" w:rsidRDefault="003D4DE5" w:rsidP="003D4DE5">
            <w:pPr>
              <w:widowControl w:val="0"/>
              <w:autoSpaceDE w:val="0"/>
              <w:autoSpaceDN w:val="0"/>
              <w:adjustRightInd w:val="0"/>
            </w:pPr>
            <w:r w:rsidRPr="00CF3422">
              <w:t>2015 год – 1 925,22360 тыс. руб.</w:t>
            </w:r>
          </w:p>
          <w:p w:rsidR="003D4DE5" w:rsidRPr="00CF3422" w:rsidRDefault="003D4DE5" w:rsidP="003D4DE5">
            <w:pPr>
              <w:widowControl w:val="0"/>
              <w:autoSpaceDE w:val="0"/>
              <w:autoSpaceDN w:val="0"/>
              <w:adjustRightInd w:val="0"/>
            </w:pPr>
            <w:r w:rsidRPr="00CF3422">
              <w:t xml:space="preserve">2016 год –    993,58260 тыс. руб.    </w:t>
            </w:r>
          </w:p>
          <w:p w:rsidR="003D4DE5" w:rsidRPr="00CF3422" w:rsidRDefault="003D4DE5" w:rsidP="003D4DE5">
            <w:pPr>
              <w:widowControl w:val="0"/>
              <w:autoSpaceDE w:val="0"/>
              <w:autoSpaceDN w:val="0"/>
              <w:adjustRightInd w:val="0"/>
            </w:pPr>
            <w:r w:rsidRPr="00CF3422">
              <w:t xml:space="preserve">2017 год – 1 322,34237 тыс. руб. </w:t>
            </w:r>
          </w:p>
          <w:p w:rsidR="003D4DE5" w:rsidRPr="00CF3422" w:rsidRDefault="003D4DE5" w:rsidP="003D4DE5">
            <w:pPr>
              <w:widowControl w:val="0"/>
              <w:autoSpaceDE w:val="0"/>
              <w:autoSpaceDN w:val="0"/>
              <w:adjustRightInd w:val="0"/>
            </w:pPr>
            <w:r w:rsidRPr="00CF3422">
              <w:t>2018 год – 1 479,80046 тыс. руб.</w:t>
            </w:r>
          </w:p>
          <w:p w:rsidR="003D4DE5" w:rsidRPr="00CF3422" w:rsidRDefault="003D4DE5" w:rsidP="003D4DE5">
            <w:pPr>
              <w:widowControl w:val="0"/>
              <w:autoSpaceDE w:val="0"/>
              <w:autoSpaceDN w:val="0"/>
              <w:adjustRightInd w:val="0"/>
              <w:rPr>
                <w:i/>
              </w:rPr>
            </w:pPr>
            <w:r w:rsidRPr="00CF3422">
              <w:t xml:space="preserve">2019 год </w:t>
            </w:r>
            <w:r w:rsidRPr="00A26491">
              <w:t>– 3 260,35685 тыс</w:t>
            </w:r>
            <w:r w:rsidRPr="00CF3422">
              <w:t>. руб.</w:t>
            </w:r>
            <w:r w:rsidRPr="00CF3422">
              <w:rPr>
                <w:i/>
              </w:rPr>
              <w:t xml:space="preserve"> </w:t>
            </w:r>
          </w:p>
          <w:p w:rsidR="003D4DE5" w:rsidRPr="00A26491" w:rsidRDefault="003D4DE5" w:rsidP="003D4DE5">
            <w:pPr>
              <w:widowControl w:val="0"/>
              <w:autoSpaceDE w:val="0"/>
              <w:autoSpaceDN w:val="0"/>
              <w:adjustRightInd w:val="0"/>
            </w:pPr>
            <w:r w:rsidRPr="00A26491">
              <w:t>2020 год –</w:t>
            </w:r>
            <w:r w:rsidRPr="00A26491">
              <w:rPr>
                <w:i/>
              </w:rPr>
              <w:t xml:space="preserve"> </w:t>
            </w:r>
            <w:r w:rsidRPr="00A26491">
              <w:t xml:space="preserve">1 156,65960 тыс. руб. </w:t>
            </w:r>
          </w:p>
          <w:p w:rsidR="003D4DE5" w:rsidRPr="00A26491" w:rsidRDefault="003D4DE5" w:rsidP="003D4DE5">
            <w:pPr>
              <w:widowControl w:val="0"/>
              <w:autoSpaceDE w:val="0"/>
              <w:autoSpaceDN w:val="0"/>
              <w:adjustRightInd w:val="0"/>
            </w:pPr>
            <w:r w:rsidRPr="00A26491">
              <w:t>2021 год –</w:t>
            </w:r>
            <w:r w:rsidRPr="00A26491">
              <w:rPr>
                <w:i/>
              </w:rPr>
              <w:t xml:space="preserve"> </w:t>
            </w:r>
            <w:r w:rsidRPr="00A26491">
              <w:t xml:space="preserve">1 156,65960 тыс. руб. </w:t>
            </w:r>
          </w:p>
          <w:p w:rsidR="003D4DE5" w:rsidRPr="00A26491" w:rsidRDefault="003D4DE5" w:rsidP="003D4DE5">
            <w:pPr>
              <w:widowControl w:val="0"/>
              <w:autoSpaceDE w:val="0"/>
              <w:autoSpaceDN w:val="0"/>
              <w:adjustRightInd w:val="0"/>
            </w:pPr>
            <w:r w:rsidRPr="00A26491">
              <w:t>2022 год –</w:t>
            </w:r>
            <w:r w:rsidRPr="00A26491">
              <w:rPr>
                <w:i/>
              </w:rPr>
              <w:t xml:space="preserve"> </w:t>
            </w:r>
            <w:r w:rsidRPr="00A26491">
              <w:t xml:space="preserve">1 156,65960 тыс. руб. </w:t>
            </w:r>
          </w:p>
          <w:p w:rsidR="003D4DE5" w:rsidRPr="00B17F17" w:rsidRDefault="003D4DE5" w:rsidP="003D4DE5">
            <w:pPr>
              <w:widowControl w:val="0"/>
              <w:autoSpaceDE w:val="0"/>
              <w:autoSpaceDN w:val="0"/>
              <w:adjustRightInd w:val="0"/>
            </w:pPr>
            <w:r w:rsidRPr="00B17F17">
              <w:t>2023 год –</w:t>
            </w:r>
            <w:r w:rsidRPr="00B17F17">
              <w:rPr>
                <w:i/>
              </w:rPr>
              <w:t xml:space="preserve"> </w:t>
            </w:r>
            <w:r w:rsidRPr="00B17F17">
              <w:t>1 163,18660 тыс. руб.</w:t>
            </w:r>
          </w:p>
          <w:p w:rsidR="003D4DE5" w:rsidRPr="00B17F17" w:rsidRDefault="003D4DE5" w:rsidP="003D4DE5">
            <w:pPr>
              <w:widowControl w:val="0"/>
              <w:autoSpaceDE w:val="0"/>
              <w:autoSpaceDN w:val="0"/>
              <w:adjustRightInd w:val="0"/>
            </w:pPr>
            <w:r w:rsidRPr="00B17F17">
              <w:t>2024 год –</w:t>
            </w:r>
            <w:r w:rsidRPr="00B17F17">
              <w:rPr>
                <w:i/>
              </w:rPr>
              <w:t xml:space="preserve"> </w:t>
            </w:r>
            <w:r w:rsidRPr="00B17F17">
              <w:t>1 163,18660 тыс. руб.</w:t>
            </w:r>
          </w:p>
        </w:tc>
      </w:tr>
    </w:tbl>
    <w:p w:rsidR="003D4DE5" w:rsidRPr="00B17F17" w:rsidRDefault="003D4DE5" w:rsidP="003D4DE5">
      <w:pPr>
        <w:widowControl w:val="0"/>
        <w:autoSpaceDE w:val="0"/>
        <w:autoSpaceDN w:val="0"/>
        <w:adjustRightInd w:val="0"/>
        <w:jc w:val="center"/>
        <w:rPr>
          <w:b/>
        </w:rPr>
      </w:pPr>
    </w:p>
    <w:p w:rsidR="003D4DE5" w:rsidRPr="00B17F17" w:rsidRDefault="003D4DE5" w:rsidP="003D4DE5">
      <w:pPr>
        <w:widowControl w:val="0"/>
        <w:autoSpaceDE w:val="0"/>
        <w:autoSpaceDN w:val="0"/>
        <w:adjustRightInd w:val="0"/>
        <w:jc w:val="center"/>
        <w:rPr>
          <w:b/>
        </w:rPr>
      </w:pPr>
      <w:r w:rsidRPr="00B17F17">
        <w:rPr>
          <w:b/>
        </w:rPr>
        <w:t>2. Анализ текущей ситуации в сфере реализации муниципальной программы</w:t>
      </w:r>
    </w:p>
    <w:p w:rsidR="003D4DE5" w:rsidRPr="00B17F17" w:rsidRDefault="003D4DE5" w:rsidP="003D4DE5">
      <w:pPr>
        <w:widowControl w:val="0"/>
        <w:autoSpaceDE w:val="0"/>
        <w:autoSpaceDN w:val="0"/>
        <w:adjustRightInd w:val="0"/>
        <w:jc w:val="center"/>
      </w:pPr>
    </w:p>
    <w:p w:rsidR="003D4DE5" w:rsidRPr="00B17F17" w:rsidRDefault="003D4DE5" w:rsidP="003D4DE5">
      <w:pPr>
        <w:ind w:firstLine="709"/>
        <w:jc w:val="both"/>
      </w:pPr>
      <w:r w:rsidRPr="00B17F17">
        <w:lastRenderedPageBreak/>
        <w:t>В настоящее время в городском округе Тейково, как и по всей стране, идет становление системы местного самоуправления, основным принципом которой является активное участие населения в процессах принятия решений на местном уровне. Успешность городской политики, проводимой властью, в значительной степени определяется степенью соучастия, заинтересованности, вовлеченности жителей в реализацию принятых решений.</w:t>
      </w:r>
    </w:p>
    <w:p w:rsidR="003D4DE5" w:rsidRPr="00B17F17" w:rsidRDefault="003D4DE5" w:rsidP="003D4DE5">
      <w:pPr>
        <w:ind w:firstLine="709"/>
        <w:jc w:val="both"/>
      </w:pPr>
      <w:r w:rsidRPr="00B17F17">
        <w:t xml:space="preserve">Большим потенциалом располагают органы </w:t>
      </w:r>
      <w:r w:rsidRPr="00B17F17">
        <w:rPr>
          <w:bCs/>
        </w:rPr>
        <w:t>территориального общественного самоуправления – ТОС</w:t>
      </w:r>
      <w:r w:rsidRPr="00B17F17">
        <w:t>. Поскольку они объединяют самую активную часть населения, выражают интересы граждан, организуют людей для самостоятельного решения проблем, они способны обеспечивать обратную связь с органами местного самоуправления. ТОСы</w:t>
      </w:r>
      <w:r w:rsidRPr="00B17F17">
        <w:rPr>
          <w:bCs/>
        </w:rPr>
        <w:t xml:space="preserve"> </w:t>
      </w:r>
      <w:r w:rsidRPr="00B17F17">
        <w:t>участвуют в процессе реформирования жилищно-коммунального хозяйства,</w:t>
      </w:r>
      <w:r w:rsidRPr="00B17F17">
        <w:rPr>
          <w:bCs/>
        </w:rPr>
        <w:t xml:space="preserve"> решают жизненно важные проблемы своей территории: благоустройство микрорайонов, работа с детьми и молодежью, организация досуга населения, социальная защита нуждающихся. ТОСы работают непосредственно с жителями города и наиболее эффективно реализуют инициативу населения, направляя ее в социально полезное русло. </w:t>
      </w:r>
    </w:p>
    <w:p w:rsidR="003D4DE5" w:rsidRPr="00B17F17" w:rsidRDefault="003D4DE5" w:rsidP="003D4DE5">
      <w:pPr>
        <w:ind w:firstLine="709"/>
        <w:jc w:val="both"/>
      </w:pPr>
      <w:r w:rsidRPr="00B17F17">
        <w:rPr>
          <w:bCs/>
        </w:rPr>
        <w:t>Задача органов местного самоуправления - максимально использовать инициативу, идущую снизу, активизировать народное самоуправление посредством оказания поддержки самоорганизациям граждан по месту жительства, а также организацией и проведением регулярных встреч руководителей органов местного самоуправления (далее - ОМС) с населением, оперативным информированием жителей о деятельности власти по решению вопросов местного значения через местные средства массовой информации (далее – СМИ). Практика показывает, где выстраиваются взаимовыгодные партнерские отношения, улучшается социальный климат, снижается количество жалоб и обращений граждан.</w:t>
      </w:r>
    </w:p>
    <w:p w:rsidR="003D4DE5" w:rsidRPr="00B17F17" w:rsidRDefault="003D4DE5" w:rsidP="003D4DE5">
      <w:pPr>
        <w:ind w:firstLine="540"/>
        <w:jc w:val="both"/>
      </w:pPr>
      <w:r w:rsidRPr="00B17F17">
        <w:t xml:space="preserve">Современная экономическая ситуация диктует необходимость проведения социальной политики на муниципальном уровне, концентрации усилий на решении наиболее острых социальных проблем. Принятые в 2010-2013 годах представительным и исполнительным органами власти городского округа Тейково меры по социальной поддержке граждан создали базу, позволяющую решать задачи социальной защиты отдельных категорий граждан в связи с реализацией социально значимых мероприятий. </w:t>
      </w:r>
    </w:p>
    <w:p w:rsidR="003D4DE5" w:rsidRPr="00B17F17" w:rsidRDefault="003D4DE5" w:rsidP="003D4DE5">
      <w:pPr>
        <w:ind w:firstLine="540"/>
        <w:jc w:val="both"/>
      </w:pPr>
      <w:r w:rsidRPr="00B17F17">
        <w:t>Для закрепления полученного результата и большего охвата граждан мерами социальной поддержки необходимо продолжить работу в этом направлении, обратив особое внимание на поддержку семей с детьми, категорий граждан, попавших в трудную жизненную ситуацию, инвалидов, людей пожилого возраста, молодых специалистов. Необходим комплекс мер по социальной поддержке указанных категорий граждан, что обуславливает актуальность и целесообразность реализации программы.</w:t>
      </w:r>
    </w:p>
    <w:p w:rsidR="003D4DE5" w:rsidRPr="00B17F17" w:rsidRDefault="003D4DE5" w:rsidP="003D4DE5">
      <w:pPr>
        <w:ind w:firstLine="709"/>
        <w:jc w:val="both"/>
      </w:pPr>
      <w:r w:rsidRPr="00B17F17">
        <w:t>Разработка муниципальной программы является частью социальной политики, которая призвана оказать помощь общественным организациям, самоорганизациям граждан по месту жительства в их деятельности при проведении общественно значимых социальных мероприятий, обеспечить реализацию дополнительных мер по социальной защите граждан, находящихся в трудной жизненной ситуации.</w:t>
      </w:r>
    </w:p>
    <w:p w:rsidR="003D4DE5" w:rsidRPr="00B17F17" w:rsidRDefault="003D4DE5" w:rsidP="003D4DE5">
      <w:pPr>
        <w:ind w:firstLine="540"/>
        <w:jc w:val="both"/>
      </w:pPr>
      <w:r w:rsidRPr="00B17F17">
        <w:t>Реализация программных мероприятий по социальной поддержке жителей города предполагает оказание материальной помощи и социальных услуг на основе принципа адресности, что позволит наиболее эффективно расходовать бюджетные средства.</w:t>
      </w:r>
    </w:p>
    <w:p w:rsidR="003D4DE5" w:rsidRPr="00B17F17" w:rsidRDefault="003D4DE5" w:rsidP="003D4DE5">
      <w:pPr>
        <w:ind w:firstLine="540"/>
        <w:jc w:val="both"/>
      </w:pPr>
      <w:r w:rsidRPr="00B17F17">
        <w:t>Программа разработана в соответствии со Стратегией социально-экономического развития городского округа Тейково на период до 2020 года и направлена на повышение благосостояния и качества жизни населения г.о. Тейково.</w:t>
      </w:r>
    </w:p>
    <w:p w:rsidR="003D4DE5" w:rsidRPr="00B17F17" w:rsidRDefault="003D4DE5" w:rsidP="003D4DE5">
      <w:pPr>
        <w:ind w:firstLine="540"/>
        <w:jc w:val="both"/>
        <w:rPr>
          <w:b/>
        </w:rPr>
      </w:pPr>
      <w:r w:rsidRPr="00B17F17">
        <w:t xml:space="preserve">В целом, программа является инструментом налаживания взаимодействия, выработки общих подходов ОМС к реализации эффективных мер по активизации общественной жизни, социальной поддержке и улучшению положения отдельных категорий граждан, нуждающихся в поддержке. </w:t>
      </w:r>
      <w:r w:rsidRPr="00B17F17">
        <w:rPr>
          <w:b/>
        </w:rPr>
        <w:t xml:space="preserve">   </w:t>
      </w:r>
    </w:p>
    <w:p w:rsidR="003D4DE5" w:rsidRPr="004858D7" w:rsidRDefault="003D4DE5" w:rsidP="003D4DE5">
      <w:pPr>
        <w:ind w:firstLine="540"/>
        <w:jc w:val="right"/>
        <w:rPr>
          <w:b/>
        </w:rPr>
      </w:pPr>
      <w:r w:rsidRPr="00B17F17">
        <w:rPr>
          <w:b/>
        </w:rPr>
        <w:t xml:space="preserve">                                                                                                              </w:t>
      </w:r>
      <w:r w:rsidRPr="00B17F17">
        <w:rPr>
          <w:b/>
          <w:sz w:val="20"/>
          <w:szCs w:val="20"/>
        </w:rPr>
        <w:t>Таблица 1</w:t>
      </w:r>
    </w:p>
    <w:p w:rsidR="003D4DE5" w:rsidRPr="00B17F17" w:rsidRDefault="003D4DE5" w:rsidP="003D4DE5">
      <w:pPr>
        <w:jc w:val="center"/>
        <w:rPr>
          <w:b/>
        </w:rPr>
      </w:pPr>
      <w:r w:rsidRPr="00B17F17">
        <w:rPr>
          <w:b/>
        </w:rPr>
        <w:t>Показатели, характеризующие текущую ситуацию</w:t>
      </w:r>
    </w:p>
    <w:p w:rsidR="003D4DE5" w:rsidRPr="00B17F17" w:rsidRDefault="003D4DE5" w:rsidP="003D4DE5">
      <w:pPr>
        <w:jc w:val="center"/>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00"/>
        <w:gridCol w:w="900"/>
        <w:gridCol w:w="1020"/>
        <w:gridCol w:w="1020"/>
        <w:gridCol w:w="1020"/>
      </w:tblGrid>
      <w:tr w:rsidR="003D4DE5" w:rsidRPr="00B17F17" w:rsidTr="003D4DE5">
        <w:trPr>
          <w:trHeight w:val="197"/>
        </w:trPr>
        <w:tc>
          <w:tcPr>
            <w:tcW w:w="64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 п/п</w:t>
            </w:r>
          </w:p>
        </w:tc>
        <w:tc>
          <w:tcPr>
            <w:tcW w:w="540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Показатели</w:t>
            </w:r>
          </w:p>
        </w:tc>
        <w:tc>
          <w:tcPr>
            <w:tcW w:w="90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 xml:space="preserve">Ед. </w:t>
            </w:r>
          </w:p>
          <w:p w:rsidR="003D4DE5" w:rsidRPr="00B17F17" w:rsidRDefault="003D4DE5" w:rsidP="003D4DE5">
            <w:pPr>
              <w:jc w:val="center"/>
              <w:rPr>
                <w:sz w:val="20"/>
                <w:szCs w:val="20"/>
              </w:rPr>
            </w:pPr>
            <w:r w:rsidRPr="00B17F17">
              <w:rPr>
                <w:sz w:val="20"/>
                <w:szCs w:val="20"/>
              </w:rPr>
              <w:t>изм.</w:t>
            </w:r>
          </w:p>
        </w:tc>
        <w:tc>
          <w:tcPr>
            <w:tcW w:w="10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2011 год</w:t>
            </w:r>
          </w:p>
        </w:tc>
        <w:tc>
          <w:tcPr>
            <w:tcW w:w="10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2012 год</w:t>
            </w:r>
          </w:p>
        </w:tc>
        <w:tc>
          <w:tcPr>
            <w:tcW w:w="10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 xml:space="preserve">2013 </w:t>
            </w:r>
          </w:p>
        </w:tc>
      </w:tr>
      <w:tr w:rsidR="003D4DE5" w:rsidRPr="00B17F17" w:rsidTr="003D4DE5">
        <w:tc>
          <w:tcPr>
            <w:tcW w:w="64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1</w:t>
            </w:r>
          </w:p>
        </w:tc>
        <w:tc>
          <w:tcPr>
            <w:tcW w:w="540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 xml:space="preserve">Материальная помощь гражданам, оказавшимся в трудной </w:t>
            </w:r>
            <w:r w:rsidRPr="00B17F17">
              <w:rPr>
                <w:sz w:val="20"/>
                <w:szCs w:val="20"/>
              </w:rPr>
              <w:lastRenderedPageBreak/>
              <w:t>жизненной ситуации</w:t>
            </w:r>
          </w:p>
        </w:tc>
        <w:tc>
          <w:tcPr>
            <w:tcW w:w="90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lastRenderedPageBreak/>
              <w:t>тыс.</w:t>
            </w:r>
          </w:p>
          <w:p w:rsidR="003D4DE5" w:rsidRPr="00B17F17" w:rsidRDefault="003D4DE5" w:rsidP="003D4DE5">
            <w:pPr>
              <w:jc w:val="center"/>
              <w:rPr>
                <w:sz w:val="20"/>
                <w:szCs w:val="20"/>
              </w:rPr>
            </w:pPr>
            <w:r w:rsidRPr="00B17F17">
              <w:rPr>
                <w:sz w:val="20"/>
                <w:szCs w:val="20"/>
              </w:rPr>
              <w:lastRenderedPageBreak/>
              <w:t>руб.</w:t>
            </w:r>
          </w:p>
        </w:tc>
        <w:tc>
          <w:tcPr>
            <w:tcW w:w="10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lastRenderedPageBreak/>
              <w:t>180,0</w:t>
            </w:r>
          </w:p>
        </w:tc>
        <w:tc>
          <w:tcPr>
            <w:tcW w:w="10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185,0</w:t>
            </w:r>
          </w:p>
        </w:tc>
        <w:tc>
          <w:tcPr>
            <w:tcW w:w="10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194,4</w:t>
            </w:r>
          </w:p>
        </w:tc>
      </w:tr>
      <w:tr w:rsidR="003D4DE5" w:rsidRPr="00B17F17" w:rsidTr="003D4DE5">
        <w:tc>
          <w:tcPr>
            <w:tcW w:w="64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lastRenderedPageBreak/>
              <w:t>2</w:t>
            </w:r>
          </w:p>
        </w:tc>
        <w:tc>
          <w:tcPr>
            <w:tcW w:w="540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Количество СОНО, получивших финансовую поддержку</w:t>
            </w:r>
          </w:p>
        </w:tc>
        <w:tc>
          <w:tcPr>
            <w:tcW w:w="90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7</w:t>
            </w:r>
          </w:p>
        </w:tc>
        <w:tc>
          <w:tcPr>
            <w:tcW w:w="10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7</w:t>
            </w:r>
          </w:p>
        </w:tc>
      </w:tr>
      <w:tr w:rsidR="003D4DE5" w:rsidRPr="00B17F17" w:rsidTr="003D4DE5">
        <w:tc>
          <w:tcPr>
            <w:tcW w:w="64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3</w:t>
            </w:r>
          </w:p>
        </w:tc>
        <w:tc>
          <w:tcPr>
            <w:tcW w:w="540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Количество городских СМИ, освещающих деятельность администрации</w:t>
            </w:r>
          </w:p>
        </w:tc>
        <w:tc>
          <w:tcPr>
            <w:tcW w:w="90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5</w:t>
            </w:r>
          </w:p>
        </w:tc>
      </w:tr>
      <w:tr w:rsidR="003D4DE5" w:rsidRPr="00B17F17" w:rsidTr="003D4DE5">
        <w:tc>
          <w:tcPr>
            <w:tcW w:w="64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4</w:t>
            </w:r>
          </w:p>
        </w:tc>
        <w:tc>
          <w:tcPr>
            <w:tcW w:w="540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 xml:space="preserve">Количество молодых специалистов, охваченных программными мероприятиями </w:t>
            </w:r>
          </w:p>
        </w:tc>
        <w:tc>
          <w:tcPr>
            <w:tcW w:w="90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15</w:t>
            </w:r>
          </w:p>
        </w:tc>
        <w:tc>
          <w:tcPr>
            <w:tcW w:w="10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17</w:t>
            </w:r>
          </w:p>
        </w:tc>
      </w:tr>
    </w:tbl>
    <w:p w:rsidR="003D4DE5" w:rsidRDefault="003D4DE5" w:rsidP="003D4DE5">
      <w:pPr>
        <w:pStyle w:val="3"/>
        <w:spacing w:before="0" w:after="0"/>
        <w:ind w:left="720"/>
        <w:rPr>
          <w:rFonts w:ascii="Times New Roman" w:hAnsi="Times New Roman" w:cs="Times New Roman"/>
          <w:sz w:val="24"/>
          <w:szCs w:val="24"/>
        </w:rPr>
      </w:pPr>
    </w:p>
    <w:p w:rsidR="003D4DE5" w:rsidRPr="00B17F17" w:rsidRDefault="003D4DE5" w:rsidP="003D4DE5">
      <w:pPr>
        <w:pStyle w:val="3"/>
        <w:spacing w:before="0" w:after="0"/>
        <w:ind w:left="720"/>
        <w:jc w:val="center"/>
        <w:rPr>
          <w:rFonts w:ascii="Times New Roman" w:hAnsi="Times New Roman" w:cs="Times New Roman"/>
          <w:sz w:val="24"/>
          <w:szCs w:val="24"/>
        </w:rPr>
      </w:pPr>
      <w:r>
        <w:rPr>
          <w:rFonts w:ascii="Times New Roman" w:hAnsi="Times New Roman" w:cs="Times New Roman"/>
          <w:sz w:val="24"/>
          <w:szCs w:val="24"/>
        </w:rPr>
        <w:t xml:space="preserve">3. </w:t>
      </w:r>
      <w:r w:rsidRPr="00B17F17">
        <w:rPr>
          <w:rFonts w:ascii="Times New Roman" w:hAnsi="Times New Roman" w:cs="Times New Roman"/>
          <w:sz w:val="24"/>
          <w:szCs w:val="24"/>
        </w:rPr>
        <w:t>Цель (цели) и ожидаемые результаты реализации</w:t>
      </w:r>
    </w:p>
    <w:p w:rsidR="003D4DE5" w:rsidRPr="00B17F17" w:rsidRDefault="003D4DE5" w:rsidP="003D4DE5">
      <w:pPr>
        <w:pStyle w:val="3"/>
        <w:spacing w:before="0" w:after="0"/>
        <w:ind w:left="180"/>
        <w:jc w:val="center"/>
        <w:rPr>
          <w:rFonts w:ascii="Times New Roman" w:hAnsi="Times New Roman" w:cs="Times New Roman"/>
          <w:sz w:val="24"/>
          <w:szCs w:val="24"/>
        </w:rPr>
      </w:pPr>
      <w:r w:rsidRPr="00B17F17">
        <w:rPr>
          <w:rFonts w:ascii="Times New Roman" w:hAnsi="Times New Roman" w:cs="Times New Roman"/>
          <w:sz w:val="24"/>
          <w:szCs w:val="24"/>
        </w:rPr>
        <w:t>муниципальной программы</w:t>
      </w:r>
    </w:p>
    <w:p w:rsidR="003D4DE5" w:rsidRPr="00B17F17" w:rsidRDefault="003D4DE5" w:rsidP="003D4DE5">
      <w:pPr>
        <w:widowControl w:val="0"/>
        <w:autoSpaceDE w:val="0"/>
        <w:autoSpaceDN w:val="0"/>
        <w:adjustRightInd w:val="0"/>
        <w:ind w:firstLine="540"/>
        <w:jc w:val="both"/>
      </w:pPr>
    </w:p>
    <w:p w:rsidR="003D4DE5" w:rsidRPr="00B17F17" w:rsidRDefault="003D4DE5" w:rsidP="003D4DE5">
      <w:pPr>
        <w:widowControl w:val="0"/>
        <w:autoSpaceDE w:val="0"/>
        <w:autoSpaceDN w:val="0"/>
        <w:adjustRightInd w:val="0"/>
        <w:ind w:firstLine="540"/>
        <w:jc w:val="both"/>
      </w:pPr>
      <w:r w:rsidRPr="00B17F17">
        <w:t>Целями программы являются:</w:t>
      </w:r>
    </w:p>
    <w:p w:rsidR="003D4DE5" w:rsidRPr="00B17F17" w:rsidRDefault="003D4DE5" w:rsidP="003D4DE5">
      <w:pPr>
        <w:pStyle w:val="ConsPlusNonformat"/>
        <w:widowControl/>
        <w:ind w:firstLine="540"/>
        <w:jc w:val="both"/>
        <w:rPr>
          <w:rFonts w:ascii="Times New Roman" w:hAnsi="Times New Roman" w:cs="Times New Roman"/>
          <w:sz w:val="24"/>
          <w:szCs w:val="24"/>
        </w:rPr>
      </w:pPr>
      <w:r w:rsidRPr="00B17F17">
        <w:rPr>
          <w:rFonts w:ascii="Times New Roman" w:hAnsi="Times New Roman" w:cs="Times New Roman"/>
          <w:sz w:val="24"/>
          <w:szCs w:val="24"/>
        </w:rPr>
        <w:t xml:space="preserve">- обеспечение эффективного взаимодействия органов местного самоуправления г.о.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3D4DE5" w:rsidRPr="00B17F17" w:rsidRDefault="003D4DE5" w:rsidP="003D4DE5">
      <w:pPr>
        <w:widowControl w:val="0"/>
        <w:autoSpaceDE w:val="0"/>
        <w:autoSpaceDN w:val="0"/>
        <w:adjustRightInd w:val="0"/>
        <w:ind w:firstLine="540"/>
        <w:jc w:val="both"/>
      </w:pPr>
      <w:r w:rsidRPr="00B17F17">
        <w:t>- осуществление мер по социальной поддержке отдельных категорий граждан, попавших в трудную жизненную ситуацию.</w:t>
      </w:r>
    </w:p>
    <w:p w:rsidR="003D4DE5" w:rsidRPr="00B17F17" w:rsidRDefault="003D4DE5" w:rsidP="003D4DE5">
      <w:pPr>
        <w:ind w:left="540"/>
        <w:jc w:val="both"/>
      </w:pPr>
      <w:r w:rsidRPr="00B17F17">
        <w:t xml:space="preserve">Для достижения указанных целей необходимо решить следующие задачи: </w:t>
      </w:r>
    </w:p>
    <w:p w:rsidR="003D4DE5" w:rsidRPr="00B17F17" w:rsidRDefault="003D4DE5" w:rsidP="003D4DE5">
      <w:pPr>
        <w:ind w:left="540"/>
        <w:jc w:val="both"/>
      </w:pPr>
      <w:r w:rsidRPr="00B17F17">
        <w:t>- обеспечить финансовую поддержку СОНО;</w:t>
      </w:r>
    </w:p>
    <w:p w:rsidR="003D4DE5" w:rsidRPr="00B17F17" w:rsidRDefault="003D4DE5" w:rsidP="003D4DE5">
      <w:pPr>
        <w:ind w:left="540"/>
        <w:jc w:val="both"/>
      </w:pPr>
      <w:r w:rsidRPr="00B17F17">
        <w:t xml:space="preserve"> - способствовать развитию самоорганизаций граждан по месту жительства;</w:t>
      </w:r>
    </w:p>
    <w:p w:rsidR="003D4DE5" w:rsidRPr="00B17F17" w:rsidRDefault="003D4DE5" w:rsidP="003D4DE5">
      <w:pPr>
        <w:ind w:firstLine="540"/>
        <w:jc w:val="both"/>
      </w:pPr>
      <w:r w:rsidRPr="00B17F17">
        <w:t>- организовать взаимодействие органов местного самоуправления и общественных организаций городского округа Тейково с другими муниципальными образованиями Ивановской области;</w:t>
      </w:r>
    </w:p>
    <w:p w:rsidR="003D4DE5" w:rsidRPr="00B17F17" w:rsidRDefault="003D4DE5" w:rsidP="003D4DE5">
      <w:pPr>
        <w:ind w:left="540"/>
        <w:jc w:val="both"/>
      </w:pPr>
      <w:r w:rsidRPr="00B17F17">
        <w:t>- привлекать молодых специалистов к работе в учреждениях социальной сферы;</w:t>
      </w:r>
    </w:p>
    <w:p w:rsidR="003D4DE5" w:rsidRPr="00B17F17" w:rsidRDefault="003D4DE5" w:rsidP="003D4DE5">
      <w:pPr>
        <w:ind w:firstLine="540"/>
        <w:jc w:val="both"/>
      </w:pPr>
      <w:r w:rsidRPr="00B17F17">
        <w:t>- активизировать участие населения в процессах местного общественного самоуправления;</w:t>
      </w:r>
    </w:p>
    <w:p w:rsidR="003D4DE5" w:rsidRPr="00B17F17" w:rsidRDefault="003D4DE5" w:rsidP="003D4DE5">
      <w:pPr>
        <w:ind w:left="540"/>
        <w:jc w:val="both"/>
      </w:pPr>
      <w:r w:rsidRPr="00B17F17">
        <w:t>- организовать предоставление социальной поддержки категориям граждан, попавших в трудную жизненную ситуацию.</w:t>
      </w:r>
    </w:p>
    <w:p w:rsidR="003D4DE5" w:rsidRPr="00B17F17" w:rsidRDefault="003D4DE5" w:rsidP="003D4DE5">
      <w:pPr>
        <w:jc w:val="both"/>
      </w:pPr>
      <w:r w:rsidRPr="00B17F17">
        <w:t>Муниципальная программа реализуется посредством 8 подпрограмм:</w:t>
      </w:r>
    </w:p>
    <w:p w:rsidR="003D4DE5" w:rsidRPr="00B17F17" w:rsidRDefault="003D4DE5" w:rsidP="003D4DE5">
      <w:pPr>
        <w:numPr>
          <w:ilvl w:val="0"/>
          <w:numId w:val="24"/>
        </w:numPr>
        <w:rPr>
          <w:bCs/>
        </w:rPr>
      </w:pPr>
      <w:r w:rsidRPr="00B17F17">
        <w:t>«</w:t>
      </w:r>
      <w:r w:rsidRPr="00B17F17">
        <w:rPr>
          <w:bCs/>
        </w:rPr>
        <w:t>Муниципальная поддержка городских социально  ориентированных организаций</w:t>
      </w:r>
      <w:r w:rsidRPr="00B17F17">
        <w:t xml:space="preserve">»; </w:t>
      </w:r>
    </w:p>
    <w:p w:rsidR="003D4DE5" w:rsidRPr="00B17F17" w:rsidRDefault="003D4DE5" w:rsidP="003D4DE5">
      <w:pPr>
        <w:numPr>
          <w:ilvl w:val="0"/>
          <w:numId w:val="24"/>
        </w:numPr>
        <w:rPr>
          <w:bCs/>
        </w:rPr>
      </w:pPr>
      <w:r w:rsidRPr="00B17F17">
        <w:t>«П</w:t>
      </w:r>
      <w:r w:rsidRPr="00B17F17">
        <w:rPr>
          <w:bCs/>
        </w:rPr>
        <w:t>оддержка семьи»;</w:t>
      </w:r>
    </w:p>
    <w:p w:rsidR="003D4DE5" w:rsidRPr="00B17F17" w:rsidRDefault="003D4DE5" w:rsidP="003D4DE5">
      <w:pPr>
        <w:numPr>
          <w:ilvl w:val="0"/>
          <w:numId w:val="24"/>
        </w:numPr>
        <w:rPr>
          <w:bCs/>
        </w:rPr>
      </w:pPr>
      <w:r w:rsidRPr="00B17F17">
        <w:rPr>
          <w:bCs/>
        </w:rPr>
        <w:t>«Поддержка категорий граждан, постоянно проживающих на территории г.о. Тейково, попавших в трудную жизненную ситуацию»;</w:t>
      </w:r>
    </w:p>
    <w:p w:rsidR="003D4DE5" w:rsidRPr="00B17F17" w:rsidRDefault="003D4DE5" w:rsidP="003D4DE5">
      <w:pPr>
        <w:ind w:firstLine="540"/>
        <w:rPr>
          <w:bCs/>
        </w:rPr>
      </w:pPr>
      <w:r w:rsidRPr="00B17F17">
        <w:rPr>
          <w:bCs/>
        </w:rPr>
        <w:t xml:space="preserve">4) «Поддержка самоорганизации граждан по месту жительства»; </w:t>
      </w:r>
    </w:p>
    <w:p w:rsidR="003D4DE5" w:rsidRPr="00B17F17" w:rsidRDefault="003D4DE5" w:rsidP="003D4DE5">
      <w:pPr>
        <w:tabs>
          <w:tab w:val="left" w:pos="0"/>
        </w:tabs>
        <w:ind w:left="540"/>
        <w:rPr>
          <w:bCs/>
        </w:rPr>
      </w:pPr>
      <w:r w:rsidRPr="00B17F17">
        <w:rPr>
          <w:bCs/>
        </w:rPr>
        <w:t>5) «Организация работы по взаимосвязи органов местного самоуправления с населением  г.о. Тейково»;</w:t>
      </w:r>
    </w:p>
    <w:p w:rsidR="003D4DE5" w:rsidRPr="00B17F17" w:rsidRDefault="003D4DE5" w:rsidP="003D4DE5">
      <w:pPr>
        <w:tabs>
          <w:tab w:val="left" w:pos="0"/>
        </w:tabs>
        <w:ind w:left="540"/>
      </w:pPr>
      <w:r w:rsidRPr="00B17F17">
        <w:rPr>
          <w:bCs/>
        </w:rPr>
        <w:t>6)</w:t>
      </w:r>
      <w:r w:rsidRPr="00B17F17">
        <w:t xml:space="preserve"> «Обеспечение взаимосвязи городского округа Тейково с другими муниципальными образованиями»;</w:t>
      </w:r>
    </w:p>
    <w:p w:rsidR="003D4DE5" w:rsidRPr="00B17F17" w:rsidRDefault="003D4DE5" w:rsidP="003D4DE5">
      <w:pPr>
        <w:tabs>
          <w:tab w:val="left" w:pos="0"/>
        </w:tabs>
        <w:ind w:left="540"/>
      </w:pPr>
      <w:r w:rsidRPr="00B17F17">
        <w:t>7) «Социально-экономическая поддержка молодых специалистов муниципальных учреждений социальной сферы г.о. Тейково»;</w:t>
      </w:r>
    </w:p>
    <w:p w:rsidR="003D4DE5" w:rsidRPr="00B17F17" w:rsidRDefault="003D4DE5" w:rsidP="003D4DE5">
      <w:pPr>
        <w:tabs>
          <w:tab w:val="left" w:pos="0"/>
        </w:tabs>
        <w:ind w:left="540"/>
      </w:pPr>
      <w:r w:rsidRPr="00B17F17">
        <w:t>8) Подпрограмма «Информирование населения о деятельности органов местного самоуправления городского округа Тейково».</w:t>
      </w:r>
    </w:p>
    <w:p w:rsidR="003D4DE5" w:rsidRPr="00B17F17" w:rsidRDefault="003D4DE5" w:rsidP="003D4DE5">
      <w:pPr>
        <w:widowControl w:val="0"/>
        <w:autoSpaceDE w:val="0"/>
        <w:autoSpaceDN w:val="0"/>
        <w:adjustRightInd w:val="0"/>
        <w:ind w:firstLine="540"/>
        <w:jc w:val="both"/>
      </w:pPr>
      <w:r w:rsidRPr="00B17F17">
        <w:t>Итогом реализации мероприятий Программы должны стать:</w:t>
      </w:r>
    </w:p>
    <w:p w:rsidR="003D4DE5" w:rsidRPr="00B17F17" w:rsidRDefault="003D4DE5" w:rsidP="003D4DE5">
      <w:pPr>
        <w:widowControl w:val="0"/>
        <w:autoSpaceDE w:val="0"/>
        <w:autoSpaceDN w:val="0"/>
        <w:adjustRightInd w:val="0"/>
        <w:jc w:val="both"/>
      </w:pPr>
      <w:r w:rsidRPr="00B17F17">
        <w:t xml:space="preserve"> в политическом аспекте – снижение социальной напряженности, активизация общественной жизни и более активное участие населения в решении вопросов местного значения;</w:t>
      </w:r>
    </w:p>
    <w:p w:rsidR="003D4DE5" w:rsidRPr="00B17F17" w:rsidRDefault="003D4DE5" w:rsidP="003D4DE5">
      <w:pPr>
        <w:widowControl w:val="0"/>
        <w:autoSpaceDE w:val="0"/>
        <w:autoSpaceDN w:val="0"/>
        <w:adjustRightInd w:val="0"/>
        <w:jc w:val="both"/>
        <w:rPr>
          <w:b/>
        </w:rPr>
      </w:pPr>
      <w:r w:rsidRPr="00B17F17">
        <w:t xml:space="preserve">в социальном плане -  повышение социальной защищенности отдельных категорий граждан. </w:t>
      </w:r>
    </w:p>
    <w:p w:rsidR="003D4DE5" w:rsidRPr="00B17F17" w:rsidRDefault="003D4DE5" w:rsidP="003D4DE5">
      <w:pPr>
        <w:sectPr w:rsidR="003D4DE5" w:rsidRPr="00B17F17" w:rsidSect="003D4DE5">
          <w:pgSz w:w="11906" w:h="16838"/>
          <w:pgMar w:top="851" w:right="849" w:bottom="851" w:left="1134" w:header="709" w:footer="709" w:gutter="0"/>
          <w:cols w:space="720"/>
        </w:sectPr>
      </w:pPr>
    </w:p>
    <w:p w:rsidR="003D4DE5" w:rsidRPr="00B17F17" w:rsidRDefault="003D4DE5" w:rsidP="003D4DE5">
      <w:pPr>
        <w:widowControl w:val="0"/>
        <w:autoSpaceDE w:val="0"/>
        <w:autoSpaceDN w:val="0"/>
        <w:adjustRightInd w:val="0"/>
        <w:jc w:val="center"/>
      </w:pPr>
      <w:r w:rsidRPr="00B17F17">
        <w:rPr>
          <w:b/>
        </w:rPr>
        <w:lastRenderedPageBreak/>
        <w:t>Сведения о целевых индикаторах (показателях) реализации муниципальной программы</w:t>
      </w:r>
    </w:p>
    <w:p w:rsidR="003D4DE5" w:rsidRPr="00B17F17" w:rsidRDefault="003D4DE5" w:rsidP="003D4DE5">
      <w:pPr>
        <w:widowControl w:val="0"/>
        <w:autoSpaceDE w:val="0"/>
        <w:autoSpaceDN w:val="0"/>
        <w:adjustRightInd w:val="0"/>
        <w:jc w:val="right"/>
        <w:rPr>
          <w:sz w:val="20"/>
          <w:szCs w:val="20"/>
        </w:rPr>
      </w:pPr>
      <w:r w:rsidRPr="00B17F17">
        <w:rPr>
          <w:sz w:val="20"/>
          <w:szCs w:val="20"/>
        </w:rPr>
        <w:t>Таблица 2</w:t>
      </w:r>
    </w:p>
    <w:tbl>
      <w:tblPr>
        <w:tblpPr w:leftFromText="180" w:rightFromText="180" w:vertAnchor="text" w:horzAnchor="margin" w:tblpXSpec="center" w:tblpY="530"/>
        <w:tblW w:w="1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3"/>
        <w:gridCol w:w="1234"/>
        <w:gridCol w:w="566"/>
        <w:gridCol w:w="850"/>
        <w:gridCol w:w="850"/>
        <w:gridCol w:w="709"/>
        <w:gridCol w:w="709"/>
        <w:gridCol w:w="709"/>
        <w:gridCol w:w="850"/>
        <w:gridCol w:w="851"/>
        <w:gridCol w:w="1145"/>
        <w:gridCol w:w="1134"/>
        <w:gridCol w:w="1134"/>
        <w:gridCol w:w="1134"/>
        <w:gridCol w:w="1162"/>
        <w:gridCol w:w="1281"/>
        <w:gridCol w:w="200"/>
      </w:tblGrid>
      <w:tr w:rsidR="003D4DE5" w:rsidRPr="00B17F17" w:rsidTr="003D4DE5">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п/п</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 xml:space="preserve">Наименование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 xml:space="preserve"> показателя</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 xml:space="preserve">Ед.   </w:t>
            </w:r>
            <w:r w:rsidRPr="00B17F17">
              <w:rPr>
                <w:rFonts w:ascii="Times New Roman" w:hAnsi="Times New Roman" w:cs="Times New Roman"/>
              </w:rPr>
              <w:br/>
              <w:t>изм</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2012</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факт</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2013</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факт</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2014</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факт</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2015</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факт</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2016</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факт</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2017</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факт</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2018</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факт</w:t>
            </w:r>
          </w:p>
        </w:tc>
        <w:tc>
          <w:tcPr>
            <w:tcW w:w="1145"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rPr>
            </w:pPr>
            <w:r w:rsidRPr="00A26491">
              <w:rPr>
                <w:rFonts w:ascii="Times New Roman" w:hAnsi="Times New Roman" w:cs="Times New Roman"/>
              </w:rPr>
              <w:t>2019</w:t>
            </w:r>
          </w:p>
          <w:p w:rsidR="003D4DE5" w:rsidRPr="00A26491" w:rsidRDefault="003D4DE5" w:rsidP="003D4DE5">
            <w:pPr>
              <w:pStyle w:val="ConsPlusCell"/>
              <w:jc w:val="center"/>
              <w:rPr>
                <w:rFonts w:ascii="Times New Roman" w:hAnsi="Times New Roman" w:cs="Times New Roman"/>
              </w:rPr>
            </w:pPr>
            <w:r w:rsidRPr="00A26491">
              <w:rPr>
                <w:rFonts w:ascii="Times New Roman" w:hAnsi="Times New Roman" w:cs="Times New Roman"/>
              </w:rPr>
              <w:t>факт</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2020</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прогноз</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2021</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прогноз</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2022</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прогноз</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2023</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прогноз</w:t>
            </w: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2024</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прогноз</w:t>
            </w:r>
          </w:p>
        </w:tc>
        <w:tc>
          <w:tcPr>
            <w:tcW w:w="200" w:type="dxa"/>
            <w:tcBorders>
              <w:top w:val="nil"/>
              <w:right w:val="nil"/>
            </w:tcBorders>
          </w:tcPr>
          <w:p w:rsidR="003D4DE5" w:rsidRPr="00B17F17" w:rsidRDefault="003D4DE5" w:rsidP="003D4DE5">
            <w:pPr>
              <w:pStyle w:val="ConsPlusCell"/>
              <w:jc w:val="center"/>
              <w:rPr>
                <w:rFonts w:ascii="Times New Roman" w:hAnsi="Times New Roman" w:cs="Times New Roman"/>
              </w:rPr>
            </w:pPr>
          </w:p>
          <w:p w:rsidR="003D4DE5" w:rsidRPr="00B17F17" w:rsidRDefault="003D4DE5" w:rsidP="003D4DE5">
            <w:pPr>
              <w:pStyle w:val="ConsPlusCell"/>
              <w:ind w:left="-19" w:firstLine="142"/>
              <w:jc w:val="center"/>
              <w:rPr>
                <w:rFonts w:ascii="Times New Roman" w:hAnsi="Times New Roman" w:cs="Times New Roman"/>
              </w:rPr>
            </w:pP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rPr>
            </w:pPr>
            <w:r w:rsidRPr="00B17F17">
              <w:rPr>
                <w:rFonts w:ascii="Times New Roman" w:hAnsi="Times New Roman" w:cs="Times New Roman"/>
              </w:rPr>
              <w:t>Количество социальных проектов, реализован-ных СОНО, благодаря действию подпрограммы</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rPr>
            </w:pPr>
            <w:r w:rsidRPr="00A2649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Pr>
                <w:rFonts w:ascii="Times New Roman" w:hAnsi="Times New Roman" w:cs="Times New Roman"/>
              </w:rPr>
              <w:t>10</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5</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rPr>
            </w:pPr>
            <w:r w:rsidRPr="00B17F17">
              <w:rPr>
                <w:rFonts w:ascii="Times New Roman" w:hAnsi="Times New Roman" w:cs="Times New Roman"/>
              </w:rPr>
              <w:t>Повышение уровня профессио-нализма руководите-лей СОНО</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прове-</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 xml:space="preserve">дено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 xml:space="preserve"> семи-нара</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 xml:space="preserve">прове-дено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 xml:space="preserve"> семи-нара</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прове-дено </w:t>
            </w:r>
          </w:p>
          <w:p w:rsidR="003D4DE5" w:rsidRPr="00B17F17" w:rsidRDefault="003D4DE5" w:rsidP="003D4DE5">
            <w:pPr>
              <w:autoSpaceDE w:val="0"/>
              <w:autoSpaceDN w:val="0"/>
              <w:adjustRightInd w:val="0"/>
              <w:jc w:val="center"/>
              <w:rPr>
                <w:sz w:val="20"/>
                <w:szCs w:val="20"/>
              </w:rPr>
            </w:pPr>
            <w:r w:rsidRPr="00B17F17">
              <w:rPr>
                <w:sz w:val="20"/>
                <w:szCs w:val="20"/>
              </w:rPr>
              <w:t xml:space="preserve">2 </w:t>
            </w:r>
          </w:p>
          <w:p w:rsidR="003D4DE5" w:rsidRPr="00B17F17" w:rsidRDefault="003D4DE5" w:rsidP="003D4DE5">
            <w:pPr>
              <w:autoSpaceDE w:val="0"/>
              <w:autoSpaceDN w:val="0"/>
              <w:adjustRightInd w:val="0"/>
              <w:jc w:val="center"/>
              <w:rPr>
                <w:sz w:val="20"/>
                <w:szCs w:val="20"/>
              </w:rPr>
            </w:pPr>
            <w:r w:rsidRPr="00B17F17">
              <w:rPr>
                <w:sz w:val="20"/>
                <w:szCs w:val="20"/>
              </w:rPr>
              <w:t>семи-нара</w:t>
            </w:r>
          </w:p>
          <w:p w:rsidR="003D4DE5" w:rsidRPr="00B17F17" w:rsidRDefault="003D4DE5" w:rsidP="003D4DE5">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проведено </w:t>
            </w:r>
          </w:p>
          <w:p w:rsidR="003D4DE5" w:rsidRPr="00B17F17" w:rsidRDefault="003D4DE5" w:rsidP="003D4DE5">
            <w:pPr>
              <w:autoSpaceDE w:val="0"/>
              <w:autoSpaceDN w:val="0"/>
              <w:adjustRightInd w:val="0"/>
              <w:jc w:val="center"/>
              <w:rPr>
                <w:sz w:val="20"/>
                <w:szCs w:val="20"/>
              </w:rPr>
            </w:pPr>
            <w:r w:rsidRPr="00B17F17">
              <w:rPr>
                <w:sz w:val="20"/>
                <w:szCs w:val="20"/>
              </w:rPr>
              <w:t>2 семи-нара</w:t>
            </w:r>
          </w:p>
          <w:p w:rsidR="003D4DE5" w:rsidRPr="00B17F17" w:rsidRDefault="003D4DE5" w:rsidP="003D4DE5">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прове-дено </w:t>
            </w:r>
          </w:p>
          <w:p w:rsidR="003D4DE5" w:rsidRPr="00B17F17" w:rsidRDefault="003D4DE5" w:rsidP="003D4DE5">
            <w:pPr>
              <w:autoSpaceDE w:val="0"/>
              <w:autoSpaceDN w:val="0"/>
              <w:adjustRightInd w:val="0"/>
              <w:jc w:val="center"/>
              <w:rPr>
                <w:sz w:val="20"/>
                <w:szCs w:val="20"/>
              </w:rPr>
            </w:pPr>
            <w:r w:rsidRPr="00B17F17">
              <w:rPr>
                <w:sz w:val="20"/>
                <w:szCs w:val="20"/>
              </w:rPr>
              <w:t>2</w:t>
            </w:r>
          </w:p>
          <w:p w:rsidR="003D4DE5" w:rsidRPr="00B17F17" w:rsidRDefault="003D4DE5" w:rsidP="003D4DE5">
            <w:pPr>
              <w:autoSpaceDE w:val="0"/>
              <w:autoSpaceDN w:val="0"/>
              <w:adjustRightInd w:val="0"/>
              <w:jc w:val="center"/>
              <w:rPr>
                <w:sz w:val="20"/>
                <w:szCs w:val="20"/>
              </w:rPr>
            </w:pPr>
            <w:r w:rsidRPr="00B17F17">
              <w:rPr>
                <w:sz w:val="20"/>
                <w:szCs w:val="20"/>
              </w:rPr>
              <w:t>семи-нара</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прове-дено </w:t>
            </w:r>
          </w:p>
          <w:p w:rsidR="003D4DE5" w:rsidRPr="00B17F17" w:rsidRDefault="003D4DE5" w:rsidP="003D4DE5">
            <w:pPr>
              <w:autoSpaceDE w:val="0"/>
              <w:autoSpaceDN w:val="0"/>
              <w:adjustRightInd w:val="0"/>
              <w:jc w:val="center"/>
              <w:rPr>
                <w:sz w:val="20"/>
                <w:szCs w:val="20"/>
              </w:rPr>
            </w:pPr>
            <w:r w:rsidRPr="00B17F17">
              <w:rPr>
                <w:sz w:val="20"/>
                <w:szCs w:val="20"/>
              </w:rPr>
              <w:t xml:space="preserve">2 </w:t>
            </w:r>
          </w:p>
          <w:p w:rsidR="003D4DE5" w:rsidRPr="00B17F17" w:rsidRDefault="003D4DE5" w:rsidP="003D4DE5">
            <w:pPr>
              <w:autoSpaceDE w:val="0"/>
              <w:autoSpaceDN w:val="0"/>
              <w:adjustRightInd w:val="0"/>
              <w:jc w:val="center"/>
              <w:rPr>
                <w:sz w:val="20"/>
                <w:szCs w:val="20"/>
              </w:rPr>
            </w:pPr>
            <w:r w:rsidRPr="00B17F17">
              <w:rPr>
                <w:sz w:val="20"/>
                <w:szCs w:val="20"/>
              </w:rPr>
              <w:t>семи-нара</w:t>
            </w:r>
          </w:p>
          <w:p w:rsidR="003D4DE5" w:rsidRPr="00B17F17" w:rsidRDefault="003D4DE5" w:rsidP="003D4DE5">
            <w:pPr>
              <w:autoSpaceDE w:val="0"/>
              <w:autoSpaceDN w:val="0"/>
              <w:adjustRightInd w:val="0"/>
              <w:jc w:val="center"/>
              <w:rPr>
                <w:sz w:val="20"/>
                <w:szCs w:val="20"/>
              </w:rPr>
            </w:pPr>
            <w:r w:rsidRPr="00B17F17">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прове-дено </w:t>
            </w:r>
          </w:p>
          <w:p w:rsidR="003D4DE5" w:rsidRPr="00B17F17" w:rsidRDefault="003D4DE5" w:rsidP="003D4DE5">
            <w:pPr>
              <w:autoSpaceDE w:val="0"/>
              <w:autoSpaceDN w:val="0"/>
              <w:adjustRightInd w:val="0"/>
              <w:jc w:val="center"/>
              <w:rPr>
                <w:sz w:val="20"/>
                <w:szCs w:val="20"/>
              </w:rPr>
            </w:pPr>
            <w:r w:rsidRPr="00B17F17">
              <w:rPr>
                <w:sz w:val="20"/>
                <w:szCs w:val="20"/>
              </w:rPr>
              <w:t xml:space="preserve">2 </w:t>
            </w:r>
          </w:p>
          <w:p w:rsidR="003D4DE5" w:rsidRPr="00B17F17" w:rsidRDefault="003D4DE5" w:rsidP="003D4DE5">
            <w:pPr>
              <w:autoSpaceDE w:val="0"/>
              <w:autoSpaceDN w:val="0"/>
              <w:adjustRightInd w:val="0"/>
              <w:jc w:val="center"/>
              <w:rPr>
                <w:sz w:val="20"/>
                <w:szCs w:val="20"/>
              </w:rPr>
            </w:pPr>
            <w:r w:rsidRPr="00B17F17">
              <w:rPr>
                <w:sz w:val="20"/>
                <w:szCs w:val="20"/>
              </w:rPr>
              <w:t>семи-нара</w:t>
            </w:r>
          </w:p>
        </w:tc>
        <w:tc>
          <w:tcPr>
            <w:tcW w:w="11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проведение не менее 2 обучаю-щих</w:t>
            </w:r>
          </w:p>
          <w:p w:rsidR="003D4DE5" w:rsidRPr="00B17F17" w:rsidRDefault="003D4DE5" w:rsidP="003D4DE5">
            <w:pPr>
              <w:autoSpaceDE w:val="0"/>
              <w:autoSpaceDN w:val="0"/>
              <w:adjustRightInd w:val="0"/>
              <w:jc w:val="center"/>
              <w:rPr>
                <w:sz w:val="20"/>
                <w:szCs w:val="20"/>
              </w:rPr>
            </w:pPr>
            <w:r w:rsidRPr="00B17F17">
              <w:rPr>
                <w:sz w:val="20"/>
                <w:szCs w:val="20"/>
              </w:rPr>
              <w:t>семинаров</w:t>
            </w:r>
          </w:p>
          <w:p w:rsidR="003D4DE5" w:rsidRPr="00B17F17" w:rsidRDefault="003D4DE5" w:rsidP="003D4DE5">
            <w:pPr>
              <w:autoSpaceDE w:val="0"/>
              <w:autoSpaceDN w:val="0"/>
              <w:adjustRightInd w:val="0"/>
              <w:jc w:val="center"/>
              <w:rPr>
                <w:sz w:val="20"/>
                <w:szCs w:val="20"/>
              </w:rPr>
            </w:pPr>
            <w:r w:rsidRPr="00B17F17">
              <w:rPr>
                <w:sz w:val="20"/>
                <w:szCs w:val="20"/>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проведение не менее 2 обучаю-щих</w:t>
            </w:r>
          </w:p>
          <w:p w:rsidR="003D4DE5" w:rsidRPr="00B17F17" w:rsidRDefault="003D4DE5" w:rsidP="003D4DE5">
            <w:pPr>
              <w:autoSpaceDE w:val="0"/>
              <w:autoSpaceDN w:val="0"/>
              <w:adjustRightInd w:val="0"/>
              <w:jc w:val="center"/>
              <w:rPr>
                <w:sz w:val="20"/>
                <w:szCs w:val="20"/>
              </w:rPr>
            </w:pPr>
            <w:r w:rsidRPr="00B17F17">
              <w:rPr>
                <w:sz w:val="20"/>
                <w:szCs w:val="20"/>
              </w:rPr>
              <w:t>семинаров</w:t>
            </w:r>
          </w:p>
          <w:p w:rsidR="003D4DE5" w:rsidRPr="00B17F17" w:rsidRDefault="003D4DE5" w:rsidP="003D4DE5">
            <w:pPr>
              <w:autoSpaceDE w:val="0"/>
              <w:autoSpaceDN w:val="0"/>
              <w:adjustRightInd w:val="0"/>
              <w:jc w:val="center"/>
              <w:rPr>
                <w:sz w:val="20"/>
                <w:szCs w:val="20"/>
              </w:rPr>
            </w:pPr>
            <w:r w:rsidRPr="00B17F17">
              <w:t xml:space="preserve"> в год</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проведение не менее 2 обучаю-щих</w:t>
            </w:r>
          </w:p>
          <w:p w:rsidR="003D4DE5" w:rsidRPr="00B17F17" w:rsidRDefault="003D4DE5" w:rsidP="003D4DE5">
            <w:pPr>
              <w:autoSpaceDE w:val="0"/>
              <w:autoSpaceDN w:val="0"/>
              <w:adjustRightInd w:val="0"/>
              <w:jc w:val="center"/>
              <w:rPr>
                <w:sz w:val="20"/>
                <w:szCs w:val="20"/>
              </w:rPr>
            </w:pPr>
            <w:r w:rsidRPr="00B17F17">
              <w:rPr>
                <w:sz w:val="20"/>
                <w:szCs w:val="20"/>
              </w:rPr>
              <w:t>семинаров</w:t>
            </w:r>
          </w:p>
          <w:p w:rsidR="003D4DE5" w:rsidRPr="00B17F17" w:rsidRDefault="003D4DE5" w:rsidP="003D4DE5">
            <w:pPr>
              <w:autoSpaceDE w:val="0"/>
              <w:autoSpaceDN w:val="0"/>
              <w:adjustRightInd w:val="0"/>
              <w:jc w:val="center"/>
              <w:rPr>
                <w:sz w:val="20"/>
                <w:szCs w:val="20"/>
              </w:rPr>
            </w:pPr>
            <w:r w:rsidRPr="00B17F17">
              <w:t xml:space="preserve"> в год</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проведение не менее 2 обучаю-щих</w:t>
            </w:r>
          </w:p>
          <w:p w:rsidR="003D4DE5" w:rsidRPr="00B17F17" w:rsidRDefault="003D4DE5" w:rsidP="003D4DE5">
            <w:pPr>
              <w:autoSpaceDE w:val="0"/>
              <w:autoSpaceDN w:val="0"/>
              <w:adjustRightInd w:val="0"/>
              <w:jc w:val="center"/>
              <w:rPr>
                <w:sz w:val="20"/>
                <w:szCs w:val="20"/>
              </w:rPr>
            </w:pPr>
            <w:r w:rsidRPr="00B17F17">
              <w:rPr>
                <w:sz w:val="20"/>
                <w:szCs w:val="20"/>
              </w:rPr>
              <w:t>семинаров</w:t>
            </w:r>
          </w:p>
          <w:p w:rsidR="003D4DE5" w:rsidRPr="00B17F17" w:rsidRDefault="003D4DE5" w:rsidP="003D4DE5">
            <w:pPr>
              <w:autoSpaceDE w:val="0"/>
              <w:autoSpaceDN w:val="0"/>
              <w:adjustRightInd w:val="0"/>
              <w:jc w:val="center"/>
              <w:rPr>
                <w:sz w:val="20"/>
                <w:szCs w:val="20"/>
              </w:rPr>
            </w:pPr>
            <w:r w:rsidRPr="00B17F17">
              <w:t xml:space="preserve"> в год</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проведение не менее 2 обучаю-</w:t>
            </w:r>
          </w:p>
          <w:p w:rsidR="003D4DE5" w:rsidRPr="00B17F17" w:rsidRDefault="003D4DE5" w:rsidP="003D4DE5">
            <w:pPr>
              <w:autoSpaceDE w:val="0"/>
              <w:autoSpaceDN w:val="0"/>
              <w:adjustRightInd w:val="0"/>
              <w:jc w:val="center"/>
              <w:rPr>
                <w:sz w:val="20"/>
                <w:szCs w:val="20"/>
              </w:rPr>
            </w:pPr>
            <w:r w:rsidRPr="00B17F17">
              <w:rPr>
                <w:sz w:val="20"/>
                <w:szCs w:val="20"/>
              </w:rPr>
              <w:t>щих</w:t>
            </w:r>
          </w:p>
          <w:p w:rsidR="003D4DE5" w:rsidRPr="00B17F17" w:rsidRDefault="003D4DE5" w:rsidP="003D4DE5">
            <w:pPr>
              <w:autoSpaceDE w:val="0"/>
              <w:autoSpaceDN w:val="0"/>
              <w:adjustRightInd w:val="0"/>
              <w:jc w:val="center"/>
              <w:rPr>
                <w:sz w:val="20"/>
                <w:szCs w:val="20"/>
              </w:rPr>
            </w:pPr>
            <w:r w:rsidRPr="00B17F17">
              <w:rPr>
                <w:sz w:val="20"/>
                <w:szCs w:val="20"/>
              </w:rPr>
              <w:t>семинаров</w:t>
            </w:r>
          </w:p>
          <w:p w:rsidR="003D4DE5" w:rsidRPr="00B17F17" w:rsidRDefault="003D4DE5" w:rsidP="003D4DE5">
            <w:pPr>
              <w:autoSpaceDE w:val="0"/>
              <w:autoSpaceDN w:val="0"/>
              <w:adjustRightInd w:val="0"/>
              <w:jc w:val="center"/>
              <w:rPr>
                <w:sz w:val="20"/>
                <w:szCs w:val="20"/>
              </w:rPr>
            </w:pPr>
            <w:r w:rsidRPr="00B17F17">
              <w:t xml:space="preserve"> в год</w:t>
            </w: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проведение не менее 2 обучаю-</w:t>
            </w:r>
          </w:p>
          <w:p w:rsidR="003D4DE5" w:rsidRPr="00B17F17" w:rsidRDefault="003D4DE5" w:rsidP="003D4DE5">
            <w:pPr>
              <w:autoSpaceDE w:val="0"/>
              <w:autoSpaceDN w:val="0"/>
              <w:adjustRightInd w:val="0"/>
              <w:jc w:val="center"/>
              <w:rPr>
                <w:sz w:val="20"/>
                <w:szCs w:val="20"/>
              </w:rPr>
            </w:pPr>
            <w:r w:rsidRPr="00B17F17">
              <w:rPr>
                <w:sz w:val="20"/>
                <w:szCs w:val="20"/>
              </w:rPr>
              <w:t>щих</w:t>
            </w:r>
          </w:p>
          <w:p w:rsidR="003D4DE5" w:rsidRPr="00B17F17" w:rsidRDefault="003D4DE5" w:rsidP="003D4DE5">
            <w:pPr>
              <w:autoSpaceDE w:val="0"/>
              <w:autoSpaceDN w:val="0"/>
              <w:adjustRightInd w:val="0"/>
              <w:jc w:val="center"/>
              <w:rPr>
                <w:sz w:val="20"/>
                <w:szCs w:val="20"/>
              </w:rPr>
            </w:pPr>
            <w:r w:rsidRPr="00B17F17">
              <w:rPr>
                <w:sz w:val="20"/>
                <w:szCs w:val="20"/>
              </w:rPr>
              <w:t>семинаров</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 xml:space="preserve"> в год</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3</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rPr>
            </w:pPr>
            <w:r w:rsidRPr="00B17F17">
              <w:rPr>
                <w:rFonts w:ascii="Times New Roman" w:hAnsi="Times New Roman" w:cs="Times New Roman"/>
              </w:rPr>
              <w:t>Количество судебных дел, завершив-шихся примире-нием сторон, от общего количества дел, рассмотрен-ных при проведении медиации</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22</w:t>
            </w:r>
          </w:p>
        </w:tc>
        <w:tc>
          <w:tcPr>
            <w:tcW w:w="11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22</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22</w:t>
            </w: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22</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4</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rPr>
            </w:pPr>
            <w:r w:rsidRPr="00B17F17">
              <w:rPr>
                <w:rFonts w:ascii="Times New Roman" w:hAnsi="Times New Roman" w:cs="Times New Roman"/>
              </w:rPr>
              <w:t xml:space="preserve">Количество детей в возрасте до </w:t>
            </w:r>
            <w:r w:rsidRPr="00B17F17">
              <w:rPr>
                <w:rFonts w:ascii="Times New Roman" w:hAnsi="Times New Roman" w:cs="Times New Roman"/>
              </w:rPr>
              <w:lastRenderedPageBreak/>
              <w:t>14 лет, получивших новогодний подарок</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635</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640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250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220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220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220</w:t>
            </w:r>
          </w:p>
        </w:tc>
        <w:tc>
          <w:tcPr>
            <w:tcW w:w="11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220</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220</w:t>
            </w: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220</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lastRenderedPageBreak/>
              <w:t>5</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rPr>
                <w:sz w:val="20"/>
                <w:szCs w:val="20"/>
              </w:rPr>
            </w:pPr>
            <w:r w:rsidRPr="00B17F17">
              <w:rPr>
                <w:sz w:val="20"/>
                <w:szCs w:val="20"/>
              </w:rPr>
              <w:t>Количество городских мероприя-тий 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4</w:t>
            </w:r>
          </w:p>
        </w:tc>
        <w:tc>
          <w:tcPr>
            <w:tcW w:w="11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4</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4</w:t>
            </w: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4</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6</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rPr>
                <w:sz w:val="20"/>
                <w:szCs w:val="20"/>
              </w:rPr>
            </w:pPr>
            <w:r w:rsidRPr="00B17F17">
              <w:rPr>
                <w:sz w:val="20"/>
                <w:szCs w:val="20"/>
              </w:rPr>
              <w:t>Количество информационных материалов о деятель-ности ТОС  в городских СМИ</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30</w:t>
            </w:r>
          </w:p>
        </w:tc>
        <w:tc>
          <w:tcPr>
            <w:tcW w:w="11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30</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30</w:t>
            </w: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30</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7</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rPr>
                <w:sz w:val="20"/>
                <w:szCs w:val="20"/>
              </w:rPr>
            </w:pPr>
            <w:r w:rsidRPr="00B17F17">
              <w:rPr>
                <w:sz w:val="20"/>
                <w:szCs w:val="20"/>
              </w:rPr>
              <w:t>Количество организованных ТОС, получивших финансовую поддержку  на осуществление своей деятельност</w:t>
            </w:r>
            <w:r w:rsidRPr="00B17F17">
              <w:rPr>
                <w:sz w:val="20"/>
                <w:szCs w:val="20"/>
              </w:rPr>
              <w:lastRenderedPageBreak/>
              <w:t>и</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6</w:t>
            </w:r>
          </w:p>
        </w:tc>
        <w:tc>
          <w:tcPr>
            <w:tcW w:w="11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7</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7</w:t>
            </w: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7</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lastRenderedPageBreak/>
              <w:t>8</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Количество жителей города, объединенных  в ТОС, от общего количества жителей</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30</w:t>
            </w:r>
          </w:p>
        </w:tc>
        <w:tc>
          <w:tcPr>
            <w:tcW w:w="11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30</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30</w:t>
            </w: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30</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9</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Количество граждан, находящих-ся  в 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88,5</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100</w:t>
            </w:r>
          </w:p>
        </w:tc>
        <w:tc>
          <w:tcPr>
            <w:tcW w:w="1145"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rPr>
            </w:pPr>
            <w:r w:rsidRPr="00A26491">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95</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95</w:t>
            </w: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95</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10</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rPr>
                <w:sz w:val="20"/>
                <w:szCs w:val="20"/>
              </w:rPr>
            </w:pPr>
            <w:r w:rsidRPr="00B17F17">
              <w:rPr>
                <w:sz w:val="20"/>
                <w:szCs w:val="20"/>
              </w:rPr>
              <w:t>Количество организованных и проведенны</w:t>
            </w:r>
            <w:r w:rsidRPr="00B17F17">
              <w:rPr>
                <w:sz w:val="20"/>
                <w:szCs w:val="20"/>
              </w:rPr>
              <w:lastRenderedPageBreak/>
              <w:t>х городских культурно-массовых мероприятий, посвященных профессиональным праздникам</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6</w:t>
            </w:r>
          </w:p>
        </w:tc>
        <w:tc>
          <w:tcPr>
            <w:tcW w:w="11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6</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6</w:t>
            </w: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6</w:t>
            </w:r>
          </w:p>
        </w:tc>
      </w:tr>
      <w:tr w:rsidR="003D4DE5" w:rsidRPr="005570C2"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lastRenderedPageBreak/>
              <w:t>11</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rPr>
                <w:sz w:val="20"/>
                <w:szCs w:val="20"/>
              </w:rPr>
            </w:pPr>
            <w:r w:rsidRPr="00B17F17">
              <w:rPr>
                <w:sz w:val="20"/>
                <w:szCs w:val="20"/>
              </w:rPr>
              <w:t>Количество представленных заявок на участие в городском конкурсе по благоустройству</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3D4DE5" w:rsidRPr="005570C2" w:rsidRDefault="003D4DE5" w:rsidP="003D4DE5">
            <w:pPr>
              <w:pStyle w:val="ConsPlusCell"/>
              <w:jc w:val="center"/>
              <w:rPr>
                <w:rFonts w:ascii="Times New Roman" w:hAnsi="Times New Roman" w:cs="Times New Roman"/>
              </w:rPr>
            </w:pPr>
            <w:r w:rsidRPr="005570C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D4DE5" w:rsidRPr="005570C2" w:rsidRDefault="003D4DE5" w:rsidP="003D4DE5">
            <w:pPr>
              <w:pStyle w:val="ConsPlusCell"/>
              <w:jc w:val="center"/>
              <w:rPr>
                <w:rFonts w:ascii="Times New Roman" w:hAnsi="Times New Roman" w:cs="Times New Roman"/>
              </w:rPr>
            </w:pPr>
            <w:r w:rsidRPr="005570C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D4DE5" w:rsidRPr="005570C2" w:rsidRDefault="003D4DE5" w:rsidP="003D4DE5">
            <w:pPr>
              <w:pStyle w:val="ConsPlusCell"/>
              <w:jc w:val="center"/>
              <w:rPr>
                <w:rFonts w:ascii="Times New Roman" w:hAnsi="Times New Roman" w:cs="Times New Roman"/>
              </w:rPr>
            </w:pPr>
            <w:r w:rsidRPr="005570C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D4DE5" w:rsidRPr="005570C2" w:rsidRDefault="003D4DE5" w:rsidP="003D4DE5">
            <w:pPr>
              <w:pStyle w:val="ConsPlusCell"/>
              <w:jc w:val="center"/>
              <w:rPr>
                <w:rFonts w:ascii="Times New Roman" w:hAnsi="Times New Roman" w:cs="Times New Roman"/>
              </w:rPr>
            </w:pPr>
            <w:r w:rsidRPr="005570C2">
              <w:rPr>
                <w:rFonts w:ascii="Times New Roman" w:hAnsi="Times New Roman" w:cs="Times New Roman"/>
              </w:rPr>
              <w:t>5</w:t>
            </w:r>
          </w:p>
        </w:tc>
        <w:tc>
          <w:tcPr>
            <w:tcW w:w="1162" w:type="dxa"/>
            <w:tcBorders>
              <w:top w:val="single" w:sz="4" w:space="0" w:color="auto"/>
              <w:left w:val="single" w:sz="4" w:space="0" w:color="auto"/>
              <w:bottom w:val="single" w:sz="4" w:space="0" w:color="auto"/>
              <w:right w:val="single" w:sz="4" w:space="0" w:color="auto"/>
            </w:tcBorders>
          </w:tcPr>
          <w:p w:rsidR="003D4DE5" w:rsidRPr="005570C2" w:rsidRDefault="003D4DE5" w:rsidP="003D4DE5">
            <w:pPr>
              <w:pStyle w:val="ConsPlusCell"/>
              <w:jc w:val="center"/>
              <w:rPr>
                <w:rFonts w:ascii="Times New Roman" w:hAnsi="Times New Roman" w:cs="Times New Roman"/>
              </w:rPr>
            </w:pPr>
            <w:r w:rsidRPr="005570C2">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3D4DE5" w:rsidRPr="005570C2" w:rsidRDefault="003D4DE5" w:rsidP="003D4DE5">
            <w:pPr>
              <w:pStyle w:val="ConsPlusCell"/>
              <w:jc w:val="center"/>
              <w:rPr>
                <w:rFonts w:ascii="Times New Roman" w:hAnsi="Times New Roman" w:cs="Times New Roman"/>
              </w:rPr>
            </w:pPr>
            <w:r w:rsidRPr="005570C2">
              <w:rPr>
                <w:rFonts w:ascii="Times New Roman" w:hAnsi="Times New Roman" w:cs="Times New Roman"/>
              </w:rPr>
              <w:t>5</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12</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rPr>
                <w:sz w:val="20"/>
                <w:szCs w:val="20"/>
              </w:rPr>
            </w:pPr>
            <w:r w:rsidRPr="00B17F17">
              <w:rPr>
                <w:sz w:val="20"/>
                <w:szCs w:val="20"/>
              </w:rPr>
              <w:t>Периодичность проведения встреч главы городского округа с жителями</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не </w:t>
            </w:r>
          </w:p>
          <w:p w:rsidR="003D4DE5" w:rsidRPr="00B17F17" w:rsidRDefault="003D4DE5" w:rsidP="003D4DE5">
            <w:pPr>
              <w:autoSpaceDE w:val="0"/>
              <w:autoSpaceDN w:val="0"/>
              <w:adjustRightInd w:val="0"/>
              <w:jc w:val="center"/>
              <w:rPr>
                <w:sz w:val="20"/>
                <w:szCs w:val="20"/>
              </w:rPr>
            </w:pPr>
            <w:r w:rsidRPr="00B17F17">
              <w:rPr>
                <w:sz w:val="20"/>
                <w:szCs w:val="20"/>
              </w:rPr>
              <w:t xml:space="preserve">реже </w:t>
            </w:r>
          </w:p>
          <w:p w:rsidR="003D4DE5" w:rsidRPr="00B17F17" w:rsidRDefault="003D4DE5" w:rsidP="003D4DE5">
            <w:pPr>
              <w:autoSpaceDE w:val="0"/>
              <w:autoSpaceDN w:val="0"/>
              <w:adjustRightInd w:val="0"/>
              <w:jc w:val="center"/>
              <w:rPr>
                <w:sz w:val="20"/>
                <w:szCs w:val="20"/>
              </w:rPr>
            </w:pPr>
            <w:r w:rsidRPr="00B17F17">
              <w:rPr>
                <w:sz w:val="20"/>
                <w:szCs w:val="20"/>
              </w:rPr>
              <w:t xml:space="preserve">2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не </w:t>
            </w:r>
          </w:p>
          <w:p w:rsidR="003D4DE5" w:rsidRPr="00B17F17" w:rsidRDefault="003D4DE5" w:rsidP="003D4DE5">
            <w:pPr>
              <w:autoSpaceDE w:val="0"/>
              <w:autoSpaceDN w:val="0"/>
              <w:adjustRightInd w:val="0"/>
              <w:jc w:val="center"/>
              <w:rPr>
                <w:sz w:val="20"/>
                <w:szCs w:val="20"/>
              </w:rPr>
            </w:pPr>
            <w:r w:rsidRPr="00B17F17">
              <w:rPr>
                <w:sz w:val="20"/>
                <w:szCs w:val="20"/>
              </w:rPr>
              <w:t xml:space="preserve">реже </w:t>
            </w:r>
          </w:p>
          <w:p w:rsidR="003D4DE5" w:rsidRPr="00B17F17" w:rsidRDefault="003D4DE5" w:rsidP="003D4DE5">
            <w:pPr>
              <w:autoSpaceDE w:val="0"/>
              <w:autoSpaceDN w:val="0"/>
              <w:adjustRightInd w:val="0"/>
              <w:jc w:val="center"/>
              <w:rPr>
                <w:sz w:val="20"/>
                <w:szCs w:val="20"/>
              </w:rPr>
            </w:pPr>
            <w:r w:rsidRPr="00B17F17">
              <w:rPr>
                <w:sz w:val="20"/>
                <w:szCs w:val="20"/>
              </w:rPr>
              <w:t xml:space="preserve">2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не реже 2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не реже 2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не реже 2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не </w:t>
            </w:r>
          </w:p>
          <w:p w:rsidR="003D4DE5" w:rsidRPr="00B17F17" w:rsidRDefault="003D4DE5" w:rsidP="003D4DE5">
            <w:pPr>
              <w:autoSpaceDE w:val="0"/>
              <w:autoSpaceDN w:val="0"/>
              <w:adjustRightInd w:val="0"/>
              <w:jc w:val="center"/>
              <w:rPr>
                <w:sz w:val="20"/>
                <w:szCs w:val="20"/>
              </w:rPr>
            </w:pPr>
            <w:r w:rsidRPr="00B17F17">
              <w:rPr>
                <w:sz w:val="20"/>
                <w:szCs w:val="20"/>
              </w:rPr>
              <w:t>реже</w:t>
            </w:r>
          </w:p>
          <w:p w:rsidR="003D4DE5" w:rsidRPr="00B17F17" w:rsidRDefault="003D4DE5" w:rsidP="003D4DE5">
            <w:pPr>
              <w:autoSpaceDE w:val="0"/>
              <w:autoSpaceDN w:val="0"/>
              <w:adjustRightInd w:val="0"/>
              <w:jc w:val="center"/>
              <w:rPr>
                <w:sz w:val="20"/>
                <w:szCs w:val="20"/>
              </w:rPr>
            </w:pPr>
            <w:r w:rsidRPr="00B17F17">
              <w:rPr>
                <w:sz w:val="20"/>
                <w:szCs w:val="20"/>
              </w:rPr>
              <w:t xml:space="preserve"> 2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не </w:t>
            </w:r>
          </w:p>
          <w:p w:rsidR="003D4DE5" w:rsidRPr="00B17F17" w:rsidRDefault="003D4DE5" w:rsidP="003D4DE5">
            <w:pPr>
              <w:autoSpaceDE w:val="0"/>
              <w:autoSpaceDN w:val="0"/>
              <w:adjustRightInd w:val="0"/>
              <w:jc w:val="center"/>
              <w:rPr>
                <w:sz w:val="20"/>
                <w:szCs w:val="20"/>
              </w:rPr>
            </w:pPr>
            <w:r w:rsidRPr="00B17F17">
              <w:rPr>
                <w:sz w:val="20"/>
                <w:szCs w:val="20"/>
              </w:rPr>
              <w:t xml:space="preserve">реже </w:t>
            </w:r>
          </w:p>
          <w:p w:rsidR="003D4DE5" w:rsidRPr="00B17F17" w:rsidRDefault="003D4DE5" w:rsidP="003D4DE5">
            <w:pPr>
              <w:autoSpaceDE w:val="0"/>
              <w:autoSpaceDN w:val="0"/>
              <w:adjustRightInd w:val="0"/>
              <w:jc w:val="center"/>
              <w:rPr>
                <w:sz w:val="20"/>
                <w:szCs w:val="20"/>
              </w:rPr>
            </w:pPr>
            <w:r w:rsidRPr="00B17F17">
              <w:rPr>
                <w:sz w:val="20"/>
                <w:szCs w:val="20"/>
              </w:rPr>
              <w:t xml:space="preserve">2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11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не </w:t>
            </w:r>
          </w:p>
          <w:p w:rsidR="003D4DE5" w:rsidRPr="00B17F17" w:rsidRDefault="003D4DE5" w:rsidP="003D4DE5">
            <w:pPr>
              <w:autoSpaceDE w:val="0"/>
              <w:autoSpaceDN w:val="0"/>
              <w:adjustRightInd w:val="0"/>
              <w:jc w:val="center"/>
              <w:rPr>
                <w:sz w:val="20"/>
                <w:szCs w:val="20"/>
              </w:rPr>
            </w:pPr>
            <w:r w:rsidRPr="00B17F17">
              <w:rPr>
                <w:sz w:val="20"/>
                <w:szCs w:val="20"/>
              </w:rPr>
              <w:t xml:space="preserve">реже </w:t>
            </w:r>
          </w:p>
          <w:p w:rsidR="003D4DE5" w:rsidRPr="00B17F17" w:rsidRDefault="003D4DE5" w:rsidP="003D4DE5">
            <w:pPr>
              <w:autoSpaceDE w:val="0"/>
              <w:autoSpaceDN w:val="0"/>
              <w:adjustRightInd w:val="0"/>
              <w:jc w:val="center"/>
              <w:rPr>
                <w:sz w:val="20"/>
                <w:szCs w:val="20"/>
              </w:rPr>
            </w:pPr>
            <w:r w:rsidRPr="00B17F17">
              <w:rPr>
                <w:sz w:val="20"/>
                <w:szCs w:val="20"/>
              </w:rPr>
              <w:t xml:space="preserve">2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 xml:space="preserve">раз в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не </w:t>
            </w:r>
          </w:p>
          <w:p w:rsidR="003D4DE5" w:rsidRPr="00B17F17" w:rsidRDefault="003D4DE5" w:rsidP="003D4DE5">
            <w:pPr>
              <w:autoSpaceDE w:val="0"/>
              <w:autoSpaceDN w:val="0"/>
              <w:adjustRightInd w:val="0"/>
              <w:jc w:val="center"/>
              <w:rPr>
                <w:sz w:val="20"/>
                <w:szCs w:val="20"/>
              </w:rPr>
            </w:pPr>
            <w:r w:rsidRPr="00B17F17">
              <w:rPr>
                <w:sz w:val="20"/>
                <w:szCs w:val="20"/>
              </w:rPr>
              <w:t xml:space="preserve">реже </w:t>
            </w:r>
          </w:p>
          <w:p w:rsidR="003D4DE5" w:rsidRPr="00B17F17" w:rsidRDefault="003D4DE5" w:rsidP="003D4DE5">
            <w:pPr>
              <w:autoSpaceDE w:val="0"/>
              <w:autoSpaceDN w:val="0"/>
              <w:adjustRightInd w:val="0"/>
              <w:jc w:val="center"/>
              <w:rPr>
                <w:sz w:val="20"/>
                <w:szCs w:val="20"/>
              </w:rPr>
            </w:pPr>
            <w:r w:rsidRPr="00B17F17">
              <w:rPr>
                <w:sz w:val="20"/>
                <w:szCs w:val="20"/>
              </w:rPr>
              <w:t xml:space="preserve">2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 xml:space="preserve">раз в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не </w:t>
            </w:r>
          </w:p>
          <w:p w:rsidR="003D4DE5" w:rsidRPr="00B17F17" w:rsidRDefault="003D4DE5" w:rsidP="003D4DE5">
            <w:pPr>
              <w:autoSpaceDE w:val="0"/>
              <w:autoSpaceDN w:val="0"/>
              <w:adjustRightInd w:val="0"/>
              <w:jc w:val="center"/>
              <w:rPr>
                <w:sz w:val="20"/>
                <w:szCs w:val="20"/>
              </w:rPr>
            </w:pPr>
            <w:r w:rsidRPr="00B17F17">
              <w:rPr>
                <w:sz w:val="20"/>
                <w:szCs w:val="20"/>
              </w:rPr>
              <w:t>реже</w:t>
            </w:r>
          </w:p>
          <w:p w:rsidR="003D4DE5" w:rsidRPr="00B17F17" w:rsidRDefault="003D4DE5" w:rsidP="003D4DE5">
            <w:pPr>
              <w:autoSpaceDE w:val="0"/>
              <w:autoSpaceDN w:val="0"/>
              <w:adjustRightInd w:val="0"/>
              <w:jc w:val="center"/>
              <w:rPr>
                <w:sz w:val="20"/>
                <w:szCs w:val="20"/>
              </w:rPr>
            </w:pPr>
            <w:r w:rsidRPr="00B17F17">
              <w:rPr>
                <w:sz w:val="20"/>
                <w:szCs w:val="20"/>
              </w:rPr>
              <w:t xml:space="preserve">2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 xml:space="preserve">раз в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не </w:t>
            </w:r>
          </w:p>
          <w:p w:rsidR="003D4DE5" w:rsidRPr="00B17F17" w:rsidRDefault="003D4DE5" w:rsidP="003D4DE5">
            <w:pPr>
              <w:autoSpaceDE w:val="0"/>
              <w:autoSpaceDN w:val="0"/>
              <w:adjustRightInd w:val="0"/>
              <w:jc w:val="center"/>
              <w:rPr>
                <w:sz w:val="20"/>
                <w:szCs w:val="20"/>
              </w:rPr>
            </w:pPr>
            <w:r w:rsidRPr="00B17F17">
              <w:rPr>
                <w:sz w:val="20"/>
                <w:szCs w:val="20"/>
              </w:rPr>
              <w:t xml:space="preserve">реже </w:t>
            </w:r>
          </w:p>
          <w:p w:rsidR="003D4DE5" w:rsidRPr="00B17F17" w:rsidRDefault="003D4DE5" w:rsidP="003D4DE5">
            <w:pPr>
              <w:autoSpaceDE w:val="0"/>
              <w:autoSpaceDN w:val="0"/>
              <w:adjustRightInd w:val="0"/>
              <w:jc w:val="center"/>
              <w:rPr>
                <w:sz w:val="20"/>
                <w:szCs w:val="20"/>
              </w:rPr>
            </w:pPr>
            <w:r w:rsidRPr="00B17F17">
              <w:rPr>
                <w:sz w:val="20"/>
                <w:szCs w:val="20"/>
              </w:rPr>
              <w:t xml:space="preserve">2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раз в</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 xml:space="preserve"> месяц</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не </w:t>
            </w:r>
          </w:p>
          <w:p w:rsidR="003D4DE5" w:rsidRPr="00B17F17" w:rsidRDefault="003D4DE5" w:rsidP="003D4DE5">
            <w:pPr>
              <w:autoSpaceDE w:val="0"/>
              <w:autoSpaceDN w:val="0"/>
              <w:adjustRightInd w:val="0"/>
              <w:jc w:val="center"/>
              <w:rPr>
                <w:sz w:val="20"/>
                <w:szCs w:val="20"/>
              </w:rPr>
            </w:pPr>
            <w:r w:rsidRPr="00B17F17">
              <w:rPr>
                <w:sz w:val="20"/>
                <w:szCs w:val="20"/>
              </w:rPr>
              <w:t xml:space="preserve">реже </w:t>
            </w:r>
          </w:p>
          <w:p w:rsidR="003D4DE5" w:rsidRPr="00B17F17" w:rsidRDefault="003D4DE5" w:rsidP="003D4DE5">
            <w:pPr>
              <w:autoSpaceDE w:val="0"/>
              <w:autoSpaceDN w:val="0"/>
              <w:adjustRightInd w:val="0"/>
              <w:jc w:val="center"/>
              <w:rPr>
                <w:sz w:val="20"/>
                <w:szCs w:val="20"/>
              </w:rPr>
            </w:pPr>
            <w:r w:rsidRPr="00B17F17">
              <w:rPr>
                <w:sz w:val="20"/>
                <w:szCs w:val="20"/>
              </w:rPr>
              <w:t xml:space="preserve">2 </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раз в</w:t>
            </w:r>
          </w:p>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 xml:space="preserve"> месяц</w:t>
            </w:r>
          </w:p>
          <w:p w:rsidR="003D4DE5" w:rsidRPr="00B17F17" w:rsidRDefault="003D4DE5" w:rsidP="003D4DE5">
            <w:pPr>
              <w:pStyle w:val="ConsPlusCell"/>
              <w:jc w:val="center"/>
              <w:rPr>
                <w:rFonts w:ascii="Times New Roman" w:hAnsi="Times New Roman" w:cs="Times New Roman"/>
              </w:rPr>
            </w:pP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не </w:t>
            </w:r>
          </w:p>
          <w:p w:rsidR="003D4DE5" w:rsidRPr="00B17F17" w:rsidRDefault="003D4DE5" w:rsidP="003D4DE5">
            <w:pPr>
              <w:autoSpaceDE w:val="0"/>
              <w:autoSpaceDN w:val="0"/>
              <w:adjustRightInd w:val="0"/>
              <w:jc w:val="center"/>
              <w:rPr>
                <w:sz w:val="20"/>
                <w:szCs w:val="20"/>
              </w:rPr>
            </w:pPr>
            <w:r w:rsidRPr="00B17F17">
              <w:rPr>
                <w:sz w:val="20"/>
                <w:szCs w:val="20"/>
              </w:rPr>
              <w:t xml:space="preserve">реже </w:t>
            </w:r>
          </w:p>
          <w:p w:rsidR="003D4DE5" w:rsidRPr="00B17F17" w:rsidRDefault="003D4DE5" w:rsidP="003D4DE5">
            <w:pPr>
              <w:autoSpaceDE w:val="0"/>
              <w:autoSpaceDN w:val="0"/>
              <w:adjustRightInd w:val="0"/>
              <w:jc w:val="center"/>
              <w:rPr>
                <w:sz w:val="20"/>
                <w:szCs w:val="20"/>
              </w:rPr>
            </w:pPr>
            <w:r w:rsidRPr="00B17F17">
              <w:rPr>
                <w:sz w:val="20"/>
                <w:szCs w:val="20"/>
              </w:rPr>
              <w:t xml:space="preserve">2 </w:t>
            </w:r>
          </w:p>
          <w:p w:rsidR="003D4DE5" w:rsidRPr="00B17F17" w:rsidRDefault="003D4DE5" w:rsidP="003D4DE5">
            <w:pPr>
              <w:autoSpaceDE w:val="0"/>
              <w:autoSpaceDN w:val="0"/>
              <w:adjustRightInd w:val="0"/>
              <w:jc w:val="center"/>
              <w:rPr>
                <w:sz w:val="20"/>
                <w:szCs w:val="20"/>
              </w:rPr>
            </w:pPr>
            <w:r w:rsidRPr="00B17F17">
              <w:rPr>
                <w:sz w:val="20"/>
                <w:szCs w:val="20"/>
              </w:rPr>
              <w:t xml:space="preserve">раз в </w:t>
            </w:r>
          </w:p>
          <w:p w:rsidR="003D4DE5" w:rsidRPr="00B17F17" w:rsidRDefault="003D4DE5" w:rsidP="003D4DE5">
            <w:pPr>
              <w:autoSpaceDE w:val="0"/>
              <w:autoSpaceDN w:val="0"/>
              <w:adjustRightInd w:val="0"/>
              <w:jc w:val="center"/>
              <w:rPr>
                <w:sz w:val="20"/>
                <w:szCs w:val="20"/>
              </w:rPr>
            </w:pPr>
            <w:r w:rsidRPr="00B17F17">
              <w:rPr>
                <w:sz w:val="20"/>
                <w:szCs w:val="20"/>
              </w:rPr>
              <w:t>месяц</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13</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rPr>
                <w:sz w:val="20"/>
                <w:szCs w:val="20"/>
              </w:rPr>
            </w:pPr>
            <w:r w:rsidRPr="00B17F17">
              <w:rPr>
                <w:sz w:val="20"/>
                <w:szCs w:val="20"/>
              </w:rPr>
              <w:t>Количество городских СМИ,  взаимодействующих  с органами местного самоуправления   на договорной и на безвозмездной основе</w:t>
            </w:r>
            <w:r w:rsidRPr="00B17F17">
              <w:t xml:space="preserve">       </w:t>
            </w:r>
            <w:r w:rsidRPr="00B17F17">
              <w:rPr>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5</w:t>
            </w:r>
          </w:p>
        </w:tc>
        <w:tc>
          <w:tcPr>
            <w:tcW w:w="11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5</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5</w:t>
            </w: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5</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14</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rPr>
                <w:b/>
                <w:sz w:val="20"/>
                <w:szCs w:val="20"/>
              </w:rPr>
            </w:pPr>
            <w:r w:rsidRPr="00B17F17">
              <w:rPr>
                <w:sz w:val="20"/>
                <w:szCs w:val="20"/>
              </w:rPr>
              <w:t xml:space="preserve">Количество публикаций </w:t>
            </w:r>
            <w:r w:rsidRPr="00B17F17">
              <w:rPr>
                <w:sz w:val="20"/>
                <w:szCs w:val="20"/>
              </w:rPr>
              <w:lastRenderedPageBreak/>
              <w:t>в средствах массовой информации о деятельности органов местного самоуправления</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b/>
                <w:sz w:val="20"/>
                <w:szCs w:val="20"/>
              </w:rPr>
            </w:pPr>
            <w:r w:rsidRPr="00B17F17">
              <w:rPr>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b/>
                <w:sz w:val="20"/>
                <w:szCs w:val="20"/>
              </w:rPr>
            </w:pPr>
            <w:r w:rsidRPr="00B17F17">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b/>
                <w:sz w:val="20"/>
                <w:szCs w:val="20"/>
              </w:rPr>
            </w:pPr>
            <w:r w:rsidRPr="00B17F17">
              <w:rPr>
                <w:b/>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не менее </w:t>
            </w:r>
          </w:p>
          <w:p w:rsidR="003D4DE5" w:rsidRPr="00B17F17" w:rsidRDefault="003D4DE5" w:rsidP="003D4DE5">
            <w:pPr>
              <w:autoSpaceDE w:val="0"/>
              <w:autoSpaceDN w:val="0"/>
              <w:adjustRightInd w:val="0"/>
              <w:jc w:val="center"/>
              <w:rPr>
                <w:sz w:val="20"/>
                <w:szCs w:val="20"/>
              </w:rPr>
            </w:pPr>
            <w:r w:rsidRPr="00B17F17">
              <w:rPr>
                <w:sz w:val="20"/>
                <w:szCs w:val="20"/>
              </w:rPr>
              <w:t>15</w:t>
            </w:r>
          </w:p>
          <w:p w:rsidR="003D4DE5" w:rsidRPr="00B17F17" w:rsidRDefault="003D4DE5" w:rsidP="003D4DE5">
            <w:pPr>
              <w:autoSpaceDE w:val="0"/>
              <w:autoSpaceDN w:val="0"/>
              <w:adjustRightInd w:val="0"/>
              <w:jc w:val="center"/>
              <w:rPr>
                <w:sz w:val="20"/>
                <w:szCs w:val="20"/>
              </w:rPr>
            </w:pPr>
            <w:r w:rsidRPr="00B17F17">
              <w:rPr>
                <w:sz w:val="20"/>
                <w:szCs w:val="20"/>
              </w:rPr>
              <w:lastRenderedPageBreak/>
              <w:t>в месяц</w:t>
            </w:r>
          </w:p>
          <w:p w:rsidR="003D4DE5" w:rsidRPr="00B17F17" w:rsidRDefault="003D4DE5" w:rsidP="003D4DE5">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lastRenderedPageBreak/>
              <w:t>не менее 15</w:t>
            </w:r>
          </w:p>
          <w:p w:rsidR="003D4DE5" w:rsidRPr="00B17F17" w:rsidRDefault="003D4DE5" w:rsidP="003D4DE5">
            <w:pPr>
              <w:autoSpaceDE w:val="0"/>
              <w:autoSpaceDN w:val="0"/>
              <w:adjustRightInd w:val="0"/>
              <w:jc w:val="center"/>
              <w:rPr>
                <w:sz w:val="20"/>
                <w:szCs w:val="20"/>
              </w:rPr>
            </w:pPr>
            <w:r w:rsidRPr="00B17F17">
              <w:rPr>
                <w:sz w:val="20"/>
                <w:szCs w:val="20"/>
              </w:rPr>
              <w:lastRenderedPageBreak/>
              <w:t>в месяц</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lastRenderedPageBreak/>
              <w:t xml:space="preserve">не менее </w:t>
            </w:r>
          </w:p>
          <w:p w:rsidR="003D4DE5" w:rsidRPr="00B17F17" w:rsidRDefault="003D4DE5" w:rsidP="003D4DE5">
            <w:pPr>
              <w:autoSpaceDE w:val="0"/>
              <w:autoSpaceDN w:val="0"/>
              <w:adjustRightInd w:val="0"/>
              <w:jc w:val="center"/>
              <w:rPr>
                <w:sz w:val="20"/>
                <w:szCs w:val="20"/>
              </w:rPr>
            </w:pPr>
            <w:r w:rsidRPr="00B17F17">
              <w:rPr>
                <w:sz w:val="20"/>
                <w:szCs w:val="20"/>
              </w:rPr>
              <w:t>15</w:t>
            </w:r>
          </w:p>
          <w:p w:rsidR="003D4DE5" w:rsidRPr="00B17F17" w:rsidRDefault="003D4DE5" w:rsidP="003D4DE5">
            <w:pPr>
              <w:autoSpaceDE w:val="0"/>
              <w:autoSpaceDN w:val="0"/>
              <w:adjustRightInd w:val="0"/>
              <w:jc w:val="center"/>
              <w:rPr>
                <w:sz w:val="20"/>
                <w:szCs w:val="20"/>
              </w:rPr>
            </w:pPr>
            <w:r w:rsidRPr="00B17F17">
              <w:rPr>
                <w:sz w:val="20"/>
                <w:szCs w:val="20"/>
              </w:rPr>
              <w:lastRenderedPageBreak/>
              <w:t>в месяц</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lastRenderedPageBreak/>
              <w:t>не менее 15</w:t>
            </w:r>
          </w:p>
          <w:p w:rsidR="003D4DE5" w:rsidRPr="00B17F17" w:rsidRDefault="003D4DE5" w:rsidP="003D4DE5">
            <w:pPr>
              <w:autoSpaceDE w:val="0"/>
              <w:autoSpaceDN w:val="0"/>
              <w:adjustRightInd w:val="0"/>
              <w:jc w:val="center"/>
              <w:rPr>
                <w:sz w:val="20"/>
                <w:szCs w:val="20"/>
              </w:rPr>
            </w:pPr>
            <w:r w:rsidRPr="00B17F17">
              <w:rPr>
                <w:sz w:val="20"/>
                <w:szCs w:val="20"/>
              </w:rPr>
              <w:lastRenderedPageBreak/>
              <w:t>в месяц</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lastRenderedPageBreak/>
              <w:t>не менее 15</w:t>
            </w:r>
          </w:p>
          <w:p w:rsidR="003D4DE5" w:rsidRPr="00B17F17" w:rsidRDefault="003D4DE5" w:rsidP="003D4DE5">
            <w:pPr>
              <w:autoSpaceDE w:val="0"/>
              <w:autoSpaceDN w:val="0"/>
              <w:adjustRightInd w:val="0"/>
              <w:jc w:val="center"/>
              <w:rPr>
                <w:sz w:val="20"/>
                <w:szCs w:val="20"/>
              </w:rPr>
            </w:pPr>
            <w:r w:rsidRPr="00B17F17">
              <w:rPr>
                <w:sz w:val="20"/>
                <w:szCs w:val="20"/>
              </w:rPr>
              <w:t>в месяц</w:t>
            </w:r>
          </w:p>
          <w:p w:rsidR="003D4DE5" w:rsidRPr="00B17F17" w:rsidRDefault="003D4DE5" w:rsidP="003D4DE5">
            <w:pPr>
              <w:autoSpaceDE w:val="0"/>
              <w:autoSpaceDN w:val="0"/>
              <w:adjustRightInd w:val="0"/>
              <w:jc w:val="center"/>
              <w:rPr>
                <w:sz w:val="20"/>
                <w:szCs w:val="20"/>
              </w:rPr>
            </w:pP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lastRenderedPageBreak/>
              <w:t>не менее</w:t>
            </w:r>
          </w:p>
          <w:p w:rsidR="003D4DE5" w:rsidRPr="00B17F17" w:rsidRDefault="003D4DE5" w:rsidP="003D4DE5">
            <w:pPr>
              <w:autoSpaceDE w:val="0"/>
              <w:autoSpaceDN w:val="0"/>
              <w:adjustRightInd w:val="0"/>
              <w:jc w:val="center"/>
              <w:rPr>
                <w:sz w:val="20"/>
                <w:szCs w:val="20"/>
              </w:rPr>
            </w:pPr>
            <w:r w:rsidRPr="00B17F17">
              <w:rPr>
                <w:sz w:val="20"/>
                <w:szCs w:val="20"/>
              </w:rPr>
              <w:t xml:space="preserve"> 15</w:t>
            </w:r>
          </w:p>
          <w:p w:rsidR="003D4DE5" w:rsidRPr="00B17F17" w:rsidRDefault="003D4DE5" w:rsidP="003D4DE5">
            <w:pPr>
              <w:autoSpaceDE w:val="0"/>
              <w:autoSpaceDN w:val="0"/>
              <w:adjustRightInd w:val="0"/>
              <w:jc w:val="center"/>
              <w:rPr>
                <w:sz w:val="20"/>
                <w:szCs w:val="20"/>
              </w:rPr>
            </w:pPr>
            <w:r w:rsidRPr="00B17F17">
              <w:rPr>
                <w:sz w:val="20"/>
                <w:szCs w:val="20"/>
              </w:rPr>
              <w:lastRenderedPageBreak/>
              <w:t>в месяц</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lastRenderedPageBreak/>
              <w:t>15</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rPr>
                <w:sz w:val="20"/>
                <w:szCs w:val="20"/>
              </w:rPr>
            </w:pPr>
            <w:r w:rsidRPr="00B17F17">
              <w:rPr>
                <w:sz w:val="20"/>
                <w:szCs w:val="20"/>
              </w:rPr>
              <w:t>Количество выпущенных на телеканале сюжетов о деятельности ОМС</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b/>
                <w:sz w:val="20"/>
                <w:szCs w:val="20"/>
              </w:rPr>
            </w:pPr>
            <w:r w:rsidRPr="00B17F17">
              <w:rPr>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b/>
                <w:sz w:val="20"/>
                <w:szCs w:val="20"/>
              </w:rPr>
            </w:pPr>
            <w:r w:rsidRPr="00B17F17">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b/>
                <w:sz w:val="20"/>
                <w:szCs w:val="20"/>
              </w:rPr>
            </w:pPr>
            <w:r w:rsidRPr="00B17F17">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b/>
                <w:sz w:val="20"/>
                <w:szCs w:val="20"/>
              </w:rPr>
            </w:pPr>
            <w:r w:rsidRPr="00B17F17">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b/>
                <w:sz w:val="20"/>
                <w:szCs w:val="20"/>
              </w:rPr>
            </w:pPr>
            <w:r w:rsidRPr="00B17F17">
              <w:rPr>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b/>
                <w:sz w:val="20"/>
                <w:szCs w:val="20"/>
              </w:rPr>
            </w:pPr>
            <w:r w:rsidRPr="00B17F17">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b/>
                <w:sz w:val="20"/>
                <w:szCs w:val="20"/>
              </w:rPr>
            </w:pPr>
            <w:r w:rsidRPr="00B17F17">
              <w:rPr>
                <w:b/>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не менее </w:t>
            </w:r>
          </w:p>
          <w:p w:rsidR="003D4DE5" w:rsidRPr="00B17F17" w:rsidRDefault="003D4DE5" w:rsidP="003D4DE5">
            <w:pPr>
              <w:autoSpaceDE w:val="0"/>
              <w:autoSpaceDN w:val="0"/>
              <w:adjustRightInd w:val="0"/>
              <w:jc w:val="center"/>
              <w:rPr>
                <w:sz w:val="20"/>
                <w:szCs w:val="20"/>
              </w:rPr>
            </w:pPr>
            <w:r w:rsidRPr="00B17F17">
              <w:rPr>
                <w:sz w:val="20"/>
                <w:szCs w:val="20"/>
              </w:rPr>
              <w:t>5</w:t>
            </w:r>
          </w:p>
          <w:p w:rsidR="003D4DE5" w:rsidRPr="00B17F17" w:rsidRDefault="003D4DE5" w:rsidP="003D4DE5">
            <w:pPr>
              <w:autoSpaceDE w:val="0"/>
              <w:autoSpaceDN w:val="0"/>
              <w:adjustRightInd w:val="0"/>
              <w:jc w:val="center"/>
              <w:rPr>
                <w:sz w:val="20"/>
                <w:szCs w:val="20"/>
              </w:rPr>
            </w:pPr>
            <w:r w:rsidRPr="00B17F17">
              <w:rPr>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 xml:space="preserve">не менее </w:t>
            </w:r>
          </w:p>
          <w:p w:rsidR="003D4DE5" w:rsidRPr="00B17F17" w:rsidRDefault="003D4DE5" w:rsidP="003D4DE5">
            <w:pPr>
              <w:autoSpaceDE w:val="0"/>
              <w:autoSpaceDN w:val="0"/>
              <w:adjustRightInd w:val="0"/>
              <w:jc w:val="center"/>
              <w:rPr>
                <w:sz w:val="20"/>
                <w:szCs w:val="20"/>
              </w:rPr>
            </w:pPr>
            <w:r w:rsidRPr="00B17F17">
              <w:rPr>
                <w:sz w:val="20"/>
                <w:szCs w:val="20"/>
              </w:rPr>
              <w:t>5</w:t>
            </w:r>
          </w:p>
          <w:p w:rsidR="003D4DE5" w:rsidRPr="00B17F17" w:rsidRDefault="003D4DE5" w:rsidP="003D4DE5">
            <w:pPr>
              <w:autoSpaceDE w:val="0"/>
              <w:autoSpaceDN w:val="0"/>
              <w:adjustRightInd w:val="0"/>
              <w:jc w:val="center"/>
              <w:rPr>
                <w:sz w:val="20"/>
                <w:szCs w:val="20"/>
              </w:rPr>
            </w:pPr>
            <w:r w:rsidRPr="00B17F17">
              <w:rPr>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не менее 5</w:t>
            </w:r>
          </w:p>
          <w:p w:rsidR="003D4DE5" w:rsidRPr="00B17F17" w:rsidRDefault="003D4DE5" w:rsidP="003D4DE5">
            <w:pPr>
              <w:autoSpaceDE w:val="0"/>
              <w:autoSpaceDN w:val="0"/>
              <w:adjustRightInd w:val="0"/>
              <w:jc w:val="center"/>
              <w:rPr>
                <w:sz w:val="20"/>
                <w:szCs w:val="20"/>
              </w:rPr>
            </w:pPr>
            <w:r w:rsidRPr="00B17F17">
              <w:rPr>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не менее</w:t>
            </w:r>
          </w:p>
          <w:p w:rsidR="003D4DE5" w:rsidRPr="00B17F17" w:rsidRDefault="003D4DE5" w:rsidP="003D4DE5">
            <w:pPr>
              <w:autoSpaceDE w:val="0"/>
              <w:autoSpaceDN w:val="0"/>
              <w:adjustRightInd w:val="0"/>
              <w:jc w:val="center"/>
              <w:rPr>
                <w:sz w:val="20"/>
                <w:szCs w:val="20"/>
              </w:rPr>
            </w:pPr>
            <w:r w:rsidRPr="00B17F17">
              <w:rPr>
                <w:sz w:val="20"/>
                <w:szCs w:val="20"/>
              </w:rPr>
              <w:t xml:space="preserve"> 5</w:t>
            </w:r>
          </w:p>
          <w:p w:rsidR="003D4DE5" w:rsidRPr="00B17F17" w:rsidRDefault="003D4DE5" w:rsidP="003D4DE5">
            <w:pPr>
              <w:autoSpaceDE w:val="0"/>
              <w:autoSpaceDN w:val="0"/>
              <w:adjustRightInd w:val="0"/>
              <w:jc w:val="center"/>
              <w:rPr>
                <w:sz w:val="20"/>
                <w:szCs w:val="20"/>
              </w:rPr>
            </w:pPr>
            <w:r w:rsidRPr="00B17F17">
              <w:rPr>
                <w:sz w:val="20"/>
                <w:szCs w:val="20"/>
              </w:rPr>
              <w:t xml:space="preserve"> в месяц</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не менее 5</w:t>
            </w:r>
          </w:p>
          <w:p w:rsidR="003D4DE5" w:rsidRPr="00B17F17" w:rsidRDefault="003D4DE5" w:rsidP="003D4DE5">
            <w:pPr>
              <w:rPr>
                <w:sz w:val="20"/>
                <w:szCs w:val="20"/>
              </w:rPr>
            </w:pPr>
            <w:r w:rsidRPr="00B17F17">
              <w:rPr>
                <w:sz w:val="20"/>
                <w:szCs w:val="20"/>
              </w:rPr>
              <w:t xml:space="preserve"> в месяц</w:t>
            </w:r>
          </w:p>
          <w:p w:rsidR="003D4DE5" w:rsidRPr="00B17F17" w:rsidRDefault="003D4DE5" w:rsidP="003D4DE5">
            <w:pPr>
              <w:autoSpaceDE w:val="0"/>
              <w:autoSpaceDN w:val="0"/>
              <w:adjustRightInd w:val="0"/>
              <w:jc w:val="center"/>
              <w:rPr>
                <w:sz w:val="20"/>
                <w:szCs w:val="20"/>
              </w:rPr>
            </w:pP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jc w:val="center"/>
              <w:rPr>
                <w:sz w:val="20"/>
                <w:szCs w:val="20"/>
              </w:rPr>
            </w:pPr>
            <w:r w:rsidRPr="00B17F17">
              <w:rPr>
                <w:sz w:val="20"/>
                <w:szCs w:val="20"/>
              </w:rPr>
              <w:t>не менее</w:t>
            </w:r>
          </w:p>
          <w:p w:rsidR="003D4DE5" w:rsidRPr="00B17F17" w:rsidRDefault="003D4DE5" w:rsidP="003D4DE5">
            <w:pPr>
              <w:autoSpaceDE w:val="0"/>
              <w:autoSpaceDN w:val="0"/>
              <w:adjustRightInd w:val="0"/>
              <w:jc w:val="center"/>
              <w:rPr>
                <w:sz w:val="20"/>
                <w:szCs w:val="20"/>
              </w:rPr>
            </w:pPr>
            <w:r w:rsidRPr="00B17F17">
              <w:rPr>
                <w:sz w:val="20"/>
                <w:szCs w:val="20"/>
              </w:rPr>
              <w:t xml:space="preserve"> 5</w:t>
            </w:r>
          </w:p>
          <w:p w:rsidR="003D4DE5" w:rsidRPr="00B17F17" w:rsidRDefault="003D4DE5" w:rsidP="003D4DE5">
            <w:pPr>
              <w:autoSpaceDE w:val="0"/>
              <w:autoSpaceDN w:val="0"/>
              <w:adjustRightInd w:val="0"/>
              <w:jc w:val="center"/>
              <w:rPr>
                <w:sz w:val="20"/>
                <w:szCs w:val="20"/>
              </w:rPr>
            </w:pPr>
            <w:r w:rsidRPr="00B17F17">
              <w:rPr>
                <w:sz w:val="20"/>
                <w:szCs w:val="20"/>
              </w:rPr>
              <w:t>в месяц</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16</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Количество молодых специалистов в учреждениях социальной сферы, охваченных программными мероприятиями</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20"/>
                <w:szCs w:val="20"/>
              </w:rPr>
            </w:pPr>
            <w:r w:rsidRPr="00B17F17">
              <w:rPr>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20"/>
                <w:szCs w:val="20"/>
              </w:rPr>
            </w:pPr>
            <w:r w:rsidRPr="00B17F17">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20"/>
                <w:szCs w:val="20"/>
              </w:rPr>
            </w:pPr>
            <w:r w:rsidRPr="00B17F17">
              <w:rPr>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20"/>
                <w:szCs w:val="20"/>
              </w:rPr>
            </w:pPr>
            <w:r w:rsidRPr="00B17F17">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20"/>
                <w:szCs w:val="20"/>
              </w:rPr>
            </w:pPr>
            <w:r w:rsidRPr="00B17F17">
              <w:rPr>
                <w:sz w:val="20"/>
                <w:szCs w:val="20"/>
              </w:rPr>
              <w:t>24</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21</w:t>
            </w:r>
          </w:p>
        </w:tc>
        <w:tc>
          <w:tcPr>
            <w:tcW w:w="11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17</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2d"/>
              <w:rPr>
                <w:sz w:val="20"/>
                <w:szCs w:val="20"/>
              </w:rPr>
            </w:pPr>
            <w:r w:rsidRPr="00B17F17">
              <w:rPr>
                <w:sz w:val="20"/>
                <w:szCs w:val="20"/>
              </w:rPr>
              <w:t>Среднегодовое число граждан или обучающихся, заключивших договор целевой подготовки педагога по программе бакалавриат</w:t>
            </w:r>
            <w:r w:rsidRPr="00B17F17">
              <w:rPr>
                <w:sz w:val="20"/>
                <w:szCs w:val="20"/>
              </w:rPr>
              <w:lastRenderedPageBreak/>
              <w:t>а</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0,33</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lastRenderedPageBreak/>
              <w:t>18</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r>
      <w:tr w:rsidR="003D4DE5" w:rsidRPr="00B17F17" w:rsidTr="003D4DE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19</w:t>
            </w:r>
          </w:p>
        </w:tc>
        <w:tc>
          <w:tcPr>
            <w:tcW w:w="12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Количество семинаров, организованных Советом муниципальных образований Ивановской области, в которых приняли участие муниципальные служащие администрации г.о. Тейково</w:t>
            </w:r>
          </w:p>
        </w:tc>
        <w:tc>
          <w:tcPr>
            <w:tcW w:w="5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rPr>
            </w:pPr>
            <w:r w:rsidRPr="00B17F17">
              <w:rPr>
                <w:rFonts w:ascii="Times New Roman" w:hAnsi="Times New Roman" w:cs="Times New Roman"/>
              </w:rPr>
              <w:t>2</w:t>
            </w:r>
          </w:p>
        </w:tc>
      </w:tr>
    </w:tbl>
    <w:p w:rsidR="003D4DE5" w:rsidRPr="00B17F17" w:rsidRDefault="003D4DE5" w:rsidP="003D4DE5">
      <w:pPr>
        <w:widowControl w:val="0"/>
        <w:tabs>
          <w:tab w:val="center" w:pos="5040"/>
        </w:tabs>
        <w:autoSpaceDE w:val="0"/>
        <w:autoSpaceDN w:val="0"/>
        <w:adjustRightInd w:val="0"/>
        <w:outlineLvl w:val="1"/>
        <w:rPr>
          <w:b/>
        </w:rPr>
      </w:pPr>
    </w:p>
    <w:p w:rsidR="003D4DE5" w:rsidRPr="00B17F17" w:rsidRDefault="003D4DE5" w:rsidP="003D4DE5">
      <w:pPr>
        <w:widowControl w:val="0"/>
        <w:tabs>
          <w:tab w:val="center" w:pos="5040"/>
        </w:tabs>
        <w:autoSpaceDE w:val="0"/>
        <w:autoSpaceDN w:val="0"/>
        <w:adjustRightInd w:val="0"/>
        <w:jc w:val="center"/>
        <w:outlineLvl w:val="1"/>
        <w:rPr>
          <w:b/>
        </w:rPr>
      </w:pPr>
    </w:p>
    <w:p w:rsidR="003D4DE5" w:rsidRPr="00B17F17" w:rsidRDefault="003D4DE5" w:rsidP="003D4DE5">
      <w:pPr>
        <w:widowControl w:val="0"/>
        <w:tabs>
          <w:tab w:val="center" w:pos="5040"/>
        </w:tabs>
        <w:autoSpaceDE w:val="0"/>
        <w:autoSpaceDN w:val="0"/>
        <w:adjustRightInd w:val="0"/>
        <w:jc w:val="center"/>
        <w:outlineLvl w:val="1"/>
        <w:rPr>
          <w:b/>
        </w:rPr>
      </w:pPr>
    </w:p>
    <w:p w:rsidR="003D4DE5" w:rsidRPr="00B17F17" w:rsidRDefault="003D4DE5" w:rsidP="003D4DE5">
      <w:pPr>
        <w:widowControl w:val="0"/>
        <w:tabs>
          <w:tab w:val="center" w:pos="5040"/>
        </w:tabs>
        <w:autoSpaceDE w:val="0"/>
        <w:autoSpaceDN w:val="0"/>
        <w:adjustRightInd w:val="0"/>
        <w:jc w:val="center"/>
        <w:outlineLvl w:val="1"/>
        <w:rPr>
          <w:b/>
        </w:rPr>
      </w:pPr>
    </w:p>
    <w:p w:rsidR="003D4DE5" w:rsidRPr="00B17F17" w:rsidRDefault="003D4DE5" w:rsidP="003D4DE5">
      <w:pPr>
        <w:widowControl w:val="0"/>
        <w:tabs>
          <w:tab w:val="center" w:pos="5040"/>
        </w:tabs>
        <w:autoSpaceDE w:val="0"/>
        <w:autoSpaceDN w:val="0"/>
        <w:adjustRightInd w:val="0"/>
        <w:jc w:val="center"/>
        <w:outlineLvl w:val="1"/>
        <w:rPr>
          <w:b/>
        </w:rPr>
      </w:pPr>
    </w:p>
    <w:p w:rsidR="003D4DE5" w:rsidRPr="00B17F17" w:rsidRDefault="003D4DE5" w:rsidP="003D4DE5">
      <w:pPr>
        <w:widowControl w:val="0"/>
        <w:tabs>
          <w:tab w:val="center" w:pos="5040"/>
        </w:tabs>
        <w:autoSpaceDE w:val="0"/>
        <w:autoSpaceDN w:val="0"/>
        <w:adjustRightInd w:val="0"/>
        <w:jc w:val="center"/>
        <w:outlineLvl w:val="1"/>
        <w:rPr>
          <w:b/>
        </w:rPr>
      </w:pPr>
    </w:p>
    <w:p w:rsidR="003D4DE5" w:rsidRDefault="003D4DE5" w:rsidP="007D6157">
      <w:pPr>
        <w:jc w:val="both"/>
        <w:rPr>
          <w:b/>
        </w:rPr>
      </w:pPr>
    </w:p>
    <w:p w:rsidR="003D4DE5" w:rsidRPr="00B17F17" w:rsidRDefault="003D4DE5" w:rsidP="003D4DE5">
      <w:pPr>
        <w:widowControl w:val="0"/>
        <w:tabs>
          <w:tab w:val="center" w:pos="5040"/>
        </w:tabs>
        <w:autoSpaceDE w:val="0"/>
        <w:autoSpaceDN w:val="0"/>
        <w:adjustRightInd w:val="0"/>
        <w:jc w:val="center"/>
        <w:outlineLvl w:val="1"/>
      </w:pPr>
      <w:r w:rsidRPr="00B17F17">
        <w:rPr>
          <w:b/>
        </w:rPr>
        <w:t>4. Ресурсное обеспечение муниципальной программы</w:t>
      </w:r>
    </w:p>
    <w:p w:rsidR="003D4DE5" w:rsidRPr="00B17F17" w:rsidRDefault="003D4DE5" w:rsidP="003D4DE5">
      <w:pPr>
        <w:widowControl w:val="0"/>
        <w:autoSpaceDE w:val="0"/>
        <w:autoSpaceDN w:val="0"/>
        <w:adjustRightInd w:val="0"/>
        <w:jc w:val="right"/>
      </w:pPr>
      <w:r w:rsidRPr="00B17F17">
        <w:t xml:space="preserve">         Таблица 3 (тыс.руб.)</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654"/>
        <w:gridCol w:w="1418"/>
        <w:gridCol w:w="993"/>
        <w:gridCol w:w="850"/>
        <w:gridCol w:w="992"/>
        <w:gridCol w:w="993"/>
        <w:gridCol w:w="851"/>
        <w:gridCol w:w="992"/>
        <w:gridCol w:w="851"/>
        <w:gridCol w:w="851"/>
        <w:gridCol w:w="851"/>
        <w:gridCol w:w="851"/>
        <w:gridCol w:w="851"/>
      </w:tblGrid>
      <w:tr w:rsidR="003D4DE5" w:rsidRPr="00B17F17" w:rsidTr="003D4DE5">
        <w:trPr>
          <w:tblHeader/>
        </w:trPr>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w:t>
            </w:r>
          </w:p>
          <w:p w:rsidR="003D4DE5" w:rsidRPr="00B17F17" w:rsidRDefault="003D4DE5" w:rsidP="003D4DE5">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п/п</w:t>
            </w: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Всего</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2014</w:t>
            </w:r>
          </w:p>
          <w:p w:rsidR="003D4DE5" w:rsidRPr="00B17F17" w:rsidRDefault="003D4DE5" w:rsidP="003D4DE5">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(факт)</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2015</w:t>
            </w:r>
          </w:p>
          <w:p w:rsidR="003D4DE5" w:rsidRPr="00B17F17" w:rsidRDefault="003D4DE5" w:rsidP="003D4DE5">
            <w:pPr>
              <w:pStyle w:val="ConsPlusCell"/>
              <w:jc w:val="center"/>
              <w:rPr>
                <w:rFonts w:ascii="Times New Roman" w:hAnsi="Times New Roman" w:cs="Times New Roman"/>
                <w:sz w:val="16"/>
                <w:szCs w:val="16"/>
                <w:vertAlign w:val="superscript"/>
              </w:rPr>
            </w:pPr>
            <w:r w:rsidRPr="00B17F17">
              <w:rPr>
                <w:rFonts w:ascii="Times New Roman" w:hAnsi="Times New Roman" w:cs="Times New Roman"/>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2016</w:t>
            </w:r>
          </w:p>
          <w:p w:rsidR="003D4DE5" w:rsidRPr="00B17F17" w:rsidRDefault="003D4DE5" w:rsidP="003D4DE5">
            <w:pPr>
              <w:pStyle w:val="ConsPlusCell"/>
              <w:jc w:val="center"/>
              <w:rPr>
                <w:rFonts w:ascii="Times New Roman" w:hAnsi="Times New Roman" w:cs="Times New Roman"/>
                <w:sz w:val="16"/>
                <w:szCs w:val="16"/>
                <w:vertAlign w:val="superscript"/>
              </w:rPr>
            </w:pPr>
            <w:r w:rsidRPr="00B17F17">
              <w:rPr>
                <w:rFonts w:ascii="Times New Roman" w:hAnsi="Times New Roman" w:cs="Times New Roman"/>
                <w:sz w:val="16"/>
                <w:szCs w:val="16"/>
              </w:rPr>
              <w:t>(факт)</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2017</w:t>
            </w:r>
          </w:p>
          <w:p w:rsidR="003D4DE5" w:rsidRPr="00B17F17" w:rsidRDefault="003D4DE5" w:rsidP="003D4DE5">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(факт)</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2018</w:t>
            </w:r>
          </w:p>
          <w:p w:rsidR="003D4DE5" w:rsidRPr="00B17F17" w:rsidRDefault="003D4DE5" w:rsidP="003D4DE5">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2019</w:t>
            </w:r>
          </w:p>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(факт)</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2020**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2021**</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2022**</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2023*</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2024*</w:t>
            </w:r>
          </w:p>
        </w:tc>
      </w:tr>
      <w:tr w:rsidR="003D4DE5" w:rsidRPr="00A26491" w:rsidTr="003D4DE5">
        <w:trPr>
          <w:trHeight w:val="400"/>
        </w:trPr>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 xml:space="preserve">Объем  бюджетных ассигнований   </w:t>
            </w:r>
          </w:p>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rPr>
            </w:pPr>
            <w:r w:rsidRPr="00A26491">
              <w:rPr>
                <w:rFonts w:ascii="Times New Roman" w:hAnsi="Times New Roman"/>
              </w:rPr>
              <w:t>16 478,20848</w:t>
            </w:r>
          </w:p>
          <w:p w:rsidR="003D4DE5" w:rsidRPr="00A26491" w:rsidRDefault="003D4DE5" w:rsidP="003D4DE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1 700,</w:t>
            </w:r>
          </w:p>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55060</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1 925,</w:t>
            </w:r>
          </w:p>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22360</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993,</w:t>
            </w:r>
          </w:p>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58260</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1 322,</w:t>
            </w:r>
          </w:p>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34237</w:t>
            </w:r>
          </w:p>
          <w:p w:rsidR="003D4DE5" w:rsidRPr="00A26491" w:rsidRDefault="003D4DE5" w:rsidP="003D4DE5">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1 479,</w:t>
            </w:r>
          </w:p>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80046</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sz w:val="16"/>
                <w:szCs w:val="16"/>
              </w:rPr>
              <w:t>3 260,35685</w:t>
            </w:r>
          </w:p>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1 156,</w:t>
            </w:r>
          </w:p>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65960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rPr>
                <w:sz w:val="16"/>
                <w:szCs w:val="16"/>
              </w:rPr>
            </w:pPr>
            <w:r w:rsidRPr="00A26491">
              <w:rPr>
                <w:sz w:val="16"/>
                <w:szCs w:val="16"/>
              </w:rPr>
              <w:t>1 156,</w:t>
            </w:r>
          </w:p>
          <w:p w:rsidR="003D4DE5" w:rsidRPr="00A26491" w:rsidRDefault="003D4DE5" w:rsidP="003D4DE5">
            <w:pPr>
              <w:jc w:val="center"/>
            </w:pPr>
            <w:r w:rsidRPr="00A26491">
              <w:rPr>
                <w:sz w:val="16"/>
                <w:szCs w:val="16"/>
              </w:rPr>
              <w:t>65960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rPr>
                <w:sz w:val="16"/>
                <w:szCs w:val="16"/>
              </w:rPr>
            </w:pPr>
            <w:r w:rsidRPr="00A26491">
              <w:rPr>
                <w:sz w:val="16"/>
                <w:szCs w:val="16"/>
              </w:rPr>
              <w:t>1 156,</w:t>
            </w:r>
          </w:p>
          <w:p w:rsidR="003D4DE5" w:rsidRPr="00A26491" w:rsidRDefault="003D4DE5" w:rsidP="003D4DE5">
            <w:pPr>
              <w:jc w:val="center"/>
            </w:pPr>
            <w:r w:rsidRPr="00A26491">
              <w:rPr>
                <w:sz w:val="16"/>
                <w:szCs w:val="16"/>
              </w:rPr>
              <w:t>65960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rPr>
                <w:sz w:val="16"/>
                <w:szCs w:val="16"/>
              </w:rPr>
            </w:pPr>
            <w:r w:rsidRPr="00A26491">
              <w:rPr>
                <w:sz w:val="16"/>
                <w:szCs w:val="16"/>
              </w:rPr>
              <w:t>1 163,</w:t>
            </w:r>
          </w:p>
          <w:p w:rsidR="003D4DE5" w:rsidRPr="00A26491" w:rsidRDefault="003D4DE5" w:rsidP="003D4DE5">
            <w:pPr>
              <w:jc w:val="center"/>
            </w:pPr>
            <w:r w:rsidRPr="00A26491">
              <w:rPr>
                <w:sz w:val="16"/>
                <w:szCs w:val="16"/>
              </w:rPr>
              <w:t>18660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rPr>
                <w:sz w:val="16"/>
                <w:szCs w:val="16"/>
              </w:rPr>
            </w:pPr>
            <w:r w:rsidRPr="00A26491">
              <w:rPr>
                <w:sz w:val="16"/>
                <w:szCs w:val="16"/>
              </w:rPr>
              <w:t>1 163,</w:t>
            </w:r>
          </w:p>
          <w:p w:rsidR="003D4DE5" w:rsidRPr="00A26491" w:rsidRDefault="003D4DE5" w:rsidP="003D4DE5">
            <w:pPr>
              <w:jc w:val="center"/>
            </w:pPr>
            <w:r w:rsidRPr="00A26491">
              <w:rPr>
                <w:sz w:val="16"/>
                <w:szCs w:val="16"/>
              </w:rPr>
              <w:t>18660</w:t>
            </w: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1.1.</w:t>
            </w: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w:t>
            </w:r>
            <w:r w:rsidRPr="00B17F17">
              <w:rPr>
                <w:rFonts w:ascii="Times New Roman" w:hAnsi="Times New Roman" w:cs="Times New Roman"/>
                <w:bCs/>
                <w:sz w:val="16"/>
                <w:szCs w:val="16"/>
              </w:rPr>
              <w:t>Муниципальная поддержка городских социально   ориентированных организаций</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rPr>
            </w:pPr>
            <w:r w:rsidRPr="00A26491">
              <w:rPr>
                <w:rFonts w:ascii="Times New Roman" w:hAnsi="Times New Roman" w:cs="Times New Roman"/>
              </w:rPr>
              <w:t>4 975,5118</w:t>
            </w:r>
          </w:p>
          <w:p w:rsidR="003D4DE5" w:rsidRPr="00A26491" w:rsidRDefault="003D4DE5" w:rsidP="003D4DE5">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180,0</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150,0</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200,0</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2 603,0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r w:rsidRPr="00A26491">
              <w:rPr>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r w:rsidRPr="00A26491">
              <w:rPr>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200,0</w:t>
            </w: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rPr>
            </w:pPr>
            <w:r w:rsidRPr="00A26491">
              <w:rPr>
                <w:rFonts w:ascii="Times New Roman" w:hAnsi="Times New Roman" w:cs="Times New Roman"/>
              </w:rPr>
              <w:t>4 975,5118</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180,0</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150,0</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200,0</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2 603,0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r w:rsidRPr="00A26491">
              <w:rPr>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r w:rsidRPr="00A26491">
              <w:rPr>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r w:rsidRPr="00A26491">
              <w:rPr>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200,0</w:t>
            </w: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1.2.</w:t>
            </w: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«П</w:t>
            </w:r>
            <w:r w:rsidRPr="00B17F17">
              <w:rPr>
                <w:rFonts w:ascii="Times New Roman" w:hAnsi="Times New Roman" w:cs="Times New Roman"/>
                <w:bCs/>
                <w:sz w:val="16"/>
                <w:szCs w:val="16"/>
              </w:rPr>
              <w:t>оддержка семьи</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rPr>
            </w:pPr>
            <w:r w:rsidRPr="00A26491">
              <w:rPr>
                <w:rFonts w:ascii="Times New Roman" w:hAnsi="Times New Roman"/>
              </w:rPr>
              <w:t>2 935,78636</w:t>
            </w:r>
          </w:p>
          <w:p w:rsidR="003D4DE5" w:rsidRPr="00A26491" w:rsidRDefault="003D4DE5" w:rsidP="003D4DE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324,720</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326,085</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192,83114</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266,34637</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298,33500</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248,59885</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255,774</w:t>
            </w: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rPr>
              <w:t>2 935,78636</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324,720</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326,085</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192,83114</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266,34637</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298,33500</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248,59885</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r w:rsidRPr="00A26491">
              <w:rPr>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r w:rsidRPr="00A26491">
              <w:rPr>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r w:rsidRPr="00A26491">
              <w:rPr>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r w:rsidRPr="00A26491">
              <w:rPr>
                <w:sz w:val="16"/>
                <w:szCs w:val="16"/>
              </w:rPr>
              <w:t>255,774</w:t>
            </w: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1.3.</w:t>
            </w: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«П</w:t>
            </w:r>
            <w:r w:rsidRPr="00B17F17">
              <w:rPr>
                <w:rFonts w:ascii="Times New Roman" w:hAnsi="Times New Roman" w:cs="Times New Roman"/>
                <w:bCs/>
                <w:sz w:val="16"/>
                <w:szCs w:val="16"/>
              </w:rPr>
              <w:t>оддержка категорий граждан, постоянно проживающих на территории г.о. Тейково, попавших в трудную жизненную ситуацию</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rPr>
            </w:pPr>
            <w:r w:rsidRPr="00A26491">
              <w:rPr>
                <w:rFonts w:ascii="Times New Roman" w:hAnsi="Times New Roman" w:cs="Times New Roman"/>
              </w:rPr>
              <w:t>1 751,24586</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255,144</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211,915</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102,0</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131,494</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141,24686</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116,50600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158,588</w:t>
            </w: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rPr>
              <w:t>1 751,24586</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255,144</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211,915</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102,0</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131,494</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141,24686</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116,50600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158,588</w:t>
            </w: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1.4.</w:t>
            </w: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w:t>
            </w:r>
            <w:r w:rsidRPr="00B17F17">
              <w:rPr>
                <w:rFonts w:ascii="Times New Roman" w:hAnsi="Times New Roman" w:cs="Times New Roman"/>
                <w:bCs/>
                <w:sz w:val="16"/>
                <w:szCs w:val="16"/>
              </w:rPr>
              <w:t>Поддержка самоорганизации граждан по месту жительства</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i/>
                <w:sz w:val="16"/>
                <w:szCs w:val="16"/>
              </w:rPr>
            </w:pPr>
            <w:r w:rsidRPr="00A26491">
              <w:rPr>
                <w:rFonts w:ascii="Times New Roman" w:hAnsi="Times New Roman"/>
              </w:rPr>
              <w:t>1 595,5460</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304,17060</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320,17060</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184,0</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225,63460</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1,8100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184,17060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184,17060</w:t>
            </w: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i/>
                <w:sz w:val="16"/>
                <w:szCs w:val="16"/>
              </w:rPr>
            </w:pPr>
            <w:r w:rsidRPr="00A26491">
              <w:rPr>
                <w:rFonts w:ascii="Times New Roman" w:hAnsi="Times New Roman"/>
              </w:rPr>
              <w:t>1 595,5460</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304,17060</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320,17060</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184,0</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225,63460</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1,8100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r w:rsidRPr="00A26491">
              <w:rPr>
                <w:sz w:val="16"/>
                <w:szCs w:val="16"/>
              </w:rPr>
              <w:t>184,17060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r w:rsidRPr="00A26491">
              <w:rPr>
                <w:sz w:val="16"/>
                <w:szCs w:val="16"/>
              </w:rPr>
              <w:t>184,17060</w:t>
            </w: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1.5.</w:t>
            </w: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w:t>
            </w:r>
            <w:r w:rsidRPr="00B17F17">
              <w:rPr>
                <w:rFonts w:ascii="Times New Roman" w:hAnsi="Times New Roman" w:cs="Times New Roman"/>
                <w:bCs/>
                <w:sz w:val="16"/>
                <w:szCs w:val="16"/>
              </w:rPr>
              <w:t>Организация работы по взаимосвязи органов местного самоуправления с населением  г.о. Тейково</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rPr>
            </w:pPr>
            <w:r w:rsidRPr="00A26491">
              <w:rPr>
                <w:rFonts w:ascii="Times New Roman" w:hAnsi="Times New Roman" w:cs="Times New Roman"/>
              </w:rPr>
              <w:t>808,57046</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132,489</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75,69946</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103,38</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58,692</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20,8500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58,692</w:t>
            </w: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rPr>
            </w:pPr>
            <w:r w:rsidRPr="00A26491">
              <w:rPr>
                <w:rFonts w:ascii="Times New Roman" w:hAnsi="Times New Roman" w:cs="Times New Roman"/>
              </w:rPr>
              <w:t>808,57046</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132,489</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75,69946</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103,38</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58,692</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20,8500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58,692</w:t>
            </w: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1.6.</w:t>
            </w: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«Обеспечение взаимосвязи городского округа Тейково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rPr>
            </w:pPr>
            <w:r w:rsidRPr="00A26491">
              <w:rPr>
                <w:rFonts w:ascii="Times New Roman" w:hAnsi="Times New Roman" w:cs="Times New Roman"/>
              </w:rPr>
              <w:t>768,688</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51,516</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77,564</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75,552</w:t>
            </w:r>
          </w:p>
          <w:p w:rsidR="003D4DE5" w:rsidRPr="00A26491" w:rsidRDefault="003D4DE5" w:rsidP="003D4DE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75,122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75,152</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65,022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75,152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75,152</w:t>
            </w: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i/>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rPr>
            </w:pPr>
            <w:r w:rsidRPr="00A26491">
              <w:rPr>
                <w:rFonts w:ascii="Times New Roman" w:hAnsi="Times New Roman" w:cs="Times New Roman"/>
              </w:rPr>
              <w:t>768,688</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51,516</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77,564</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75,552</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75,122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75,152</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65,022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75,152</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75,152</w:t>
            </w: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lastRenderedPageBreak/>
              <w:t>1.7.</w:t>
            </w: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 xml:space="preserve">Подпрограмма: «Социально-экономическая поддержка молодых специалистов муниципальных учреждений социальной сферы г.о. Тейково» </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rPr>
            </w:pPr>
            <w:r w:rsidRPr="00A26491">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491,0</w:t>
            </w:r>
          </w:p>
          <w:p w:rsidR="003D4DE5" w:rsidRPr="00A26491" w:rsidRDefault="003D4DE5" w:rsidP="003D4DE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213,5</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422,0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480,74000</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rPr>
            </w:pPr>
            <w:r w:rsidRPr="00A26491">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491,0</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213,5</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422,0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480,74000</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0,0</w:t>
            </w: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1.8.</w:t>
            </w: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«Информирование населения о деятельности органов местного самоуправления городского округа Тейково»</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rPr>
              <w:t>1 358,6200</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204,5700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r w:rsidRPr="00A26491">
              <w:rPr>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r w:rsidRPr="00A26491">
              <w:rPr>
                <w:sz w:val="16"/>
                <w:szCs w:val="16"/>
              </w:rPr>
              <w:t>230,810</w:t>
            </w: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p>
        </w:tc>
      </w:tr>
      <w:tr w:rsidR="003D4DE5" w:rsidRPr="00A26491"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rPr>
              <w:t>1 358,6200</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204,5700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pPr>
            <w:r w:rsidRPr="00A26491">
              <w:rPr>
                <w:sz w:val="16"/>
                <w:szCs w:val="16"/>
              </w:rPr>
              <w:t>230,810</w:t>
            </w:r>
          </w:p>
        </w:tc>
      </w:tr>
    </w:tbl>
    <w:p w:rsidR="003D4DE5" w:rsidRPr="00B17F17" w:rsidRDefault="003D4DE5" w:rsidP="003D4DE5">
      <w:pPr>
        <w:widowControl w:val="0"/>
        <w:autoSpaceDE w:val="0"/>
        <w:autoSpaceDN w:val="0"/>
        <w:adjustRightInd w:val="0"/>
        <w:jc w:val="both"/>
      </w:pPr>
    </w:p>
    <w:p w:rsidR="003D4DE5" w:rsidRPr="00B17F17" w:rsidRDefault="003D4DE5" w:rsidP="003D4DE5">
      <w:pPr>
        <w:widowControl w:val="0"/>
        <w:autoSpaceDE w:val="0"/>
        <w:autoSpaceDN w:val="0"/>
        <w:adjustRightInd w:val="0"/>
        <w:jc w:val="both"/>
      </w:pPr>
      <w:r w:rsidRPr="00B17F17">
        <w:t>Примечания к таблице: * главным распорядителем бюджетных средств является администрация городского округа Тейково;</w:t>
      </w:r>
    </w:p>
    <w:p w:rsidR="003D4DE5" w:rsidRPr="00B17F17" w:rsidRDefault="003D4DE5" w:rsidP="003D4DE5">
      <w:pPr>
        <w:widowControl w:val="0"/>
        <w:autoSpaceDE w:val="0"/>
        <w:autoSpaceDN w:val="0"/>
        <w:adjustRightInd w:val="0"/>
        <w:jc w:val="both"/>
      </w:pPr>
      <w:r w:rsidRPr="00B17F17">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3D4DE5" w:rsidRPr="00B17F17" w:rsidRDefault="003D4DE5" w:rsidP="003D4DE5">
      <w:pPr>
        <w:sectPr w:rsidR="003D4DE5" w:rsidRPr="00B17F17" w:rsidSect="003D4DE5">
          <w:pgSz w:w="16838" w:h="11906" w:orient="landscape"/>
          <w:pgMar w:top="1134" w:right="1276" w:bottom="1134" w:left="1559" w:header="709" w:footer="709" w:gutter="0"/>
          <w:cols w:space="720"/>
        </w:sectPr>
      </w:pPr>
    </w:p>
    <w:p w:rsidR="003D4DE5" w:rsidRPr="00B17F17" w:rsidRDefault="003D4DE5" w:rsidP="003D4DE5">
      <w:pPr>
        <w:autoSpaceDE w:val="0"/>
        <w:autoSpaceDN w:val="0"/>
        <w:adjustRightInd w:val="0"/>
        <w:jc w:val="right"/>
        <w:rPr>
          <w:sz w:val="20"/>
          <w:szCs w:val="20"/>
        </w:rPr>
      </w:pPr>
      <w:r w:rsidRPr="00B17F17">
        <w:rPr>
          <w:sz w:val="20"/>
          <w:szCs w:val="20"/>
        </w:rPr>
        <w:lastRenderedPageBreak/>
        <w:t xml:space="preserve">Приложение № 1 </w:t>
      </w:r>
    </w:p>
    <w:p w:rsidR="003D4DE5" w:rsidRPr="00B17F17" w:rsidRDefault="003D4DE5" w:rsidP="003D4DE5">
      <w:pPr>
        <w:autoSpaceDE w:val="0"/>
        <w:autoSpaceDN w:val="0"/>
        <w:adjustRightInd w:val="0"/>
        <w:jc w:val="right"/>
        <w:rPr>
          <w:sz w:val="20"/>
          <w:szCs w:val="20"/>
        </w:rPr>
      </w:pPr>
      <w:r w:rsidRPr="00B17F17">
        <w:rPr>
          <w:sz w:val="20"/>
          <w:szCs w:val="20"/>
        </w:rPr>
        <w:t>к муниципальной программе г.о. Тейково</w:t>
      </w:r>
    </w:p>
    <w:p w:rsidR="003D4DE5" w:rsidRPr="00B17F17" w:rsidRDefault="003D4DE5" w:rsidP="003D4DE5">
      <w:pPr>
        <w:autoSpaceDE w:val="0"/>
        <w:autoSpaceDN w:val="0"/>
        <w:adjustRightInd w:val="0"/>
        <w:jc w:val="right"/>
        <w:rPr>
          <w:sz w:val="20"/>
          <w:szCs w:val="20"/>
        </w:rPr>
      </w:pPr>
      <w:r w:rsidRPr="00B17F17">
        <w:rPr>
          <w:sz w:val="20"/>
          <w:szCs w:val="20"/>
        </w:rPr>
        <w:t>«Организация работы по взаимосвязи органов местного самоуправления</w:t>
      </w:r>
    </w:p>
    <w:p w:rsidR="003D4DE5" w:rsidRPr="00B17F17" w:rsidRDefault="003D4DE5" w:rsidP="003D4DE5">
      <w:pPr>
        <w:autoSpaceDE w:val="0"/>
        <w:autoSpaceDN w:val="0"/>
        <w:adjustRightInd w:val="0"/>
        <w:jc w:val="right"/>
        <w:rPr>
          <w:sz w:val="20"/>
          <w:szCs w:val="20"/>
        </w:rPr>
      </w:pPr>
      <w:r w:rsidRPr="00B17F17">
        <w:rPr>
          <w:sz w:val="20"/>
          <w:szCs w:val="20"/>
        </w:rPr>
        <w:t>с населением городского округа Тейково на 2014-2024 годы»</w:t>
      </w: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jc w:val="center"/>
        <w:rPr>
          <w:b/>
        </w:rPr>
      </w:pPr>
      <w:r w:rsidRPr="00B17F17">
        <w:rPr>
          <w:b/>
        </w:rPr>
        <w:t>Подпрограмма</w:t>
      </w:r>
    </w:p>
    <w:p w:rsidR="003D4DE5" w:rsidRPr="00B17F17" w:rsidRDefault="003D4DE5" w:rsidP="003D4DE5">
      <w:pPr>
        <w:autoSpaceDE w:val="0"/>
        <w:autoSpaceDN w:val="0"/>
        <w:adjustRightInd w:val="0"/>
        <w:jc w:val="center"/>
        <w:rPr>
          <w:b/>
        </w:rPr>
      </w:pPr>
      <w:r w:rsidRPr="00B17F17">
        <w:rPr>
          <w:b/>
        </w:rPr>
        <w:t xml:space="preserve"> «Муниципальная поддержка</w:t>
      </w:r>
    </w:p>
    <w:p w:rsidR="003D4DE5" w:rsidRPr="00B17F17" w:rsidRDefault="003D4DE5" w:rsidP="003D4DE5">
      <w:pPr>
        <w:autoSpaceDE w:val="0"/>
        <w:autoSpaceDN w:val="0"/>
        <w:adjustRightInd w:val="0"/>
        <w:jc w:val="center"/>
        <w:rPr>
          <w:b/>
        </w:rPr>
      </w:pPr>
      <w:r w:rsidRPr="00B17F17">
        <w:rPr>
          <w:b/>
        </w:rPr>
        <w:t xml:space="preserve"> городских социально ориентированных некоммерческих организаций»</w:t>
      </w: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jc w:val="center"/>
        <w:rPr>
          <w:b/>
        </w:rPr>
      </w:pPr>
      <w:smartTag w:uri="urn:schemas-microsoft-com:office:smarttags" w:element="place">
        <w:r w:rsidRPr="00B17F17">
          <w:rPr>
            <w:b/>
            <w:lang w:val="en-US"/>
          </w:rPr>
          <w:t>I.</w:t>
        </w:r>
      </w:smartTag>
      <w:r w:rsidRPr="00B17F17">
        <w:rPr>
          <w:b/>
          <w:lang w:val="en-US"/>
        </w:rPr>
        <w:t xml:space="preserve"> </w:t>
      </w:r>
      <w:r w:rsidRPr="00B17F17">
        <w:rPr>
          <w:b/>
        </w:rPr>
        <w:t>Паспорт подпрограммы</w:t>
      </w:r>
    </w:p>
    <w:p w:rsidR="003D4DE5" w:rsidRPr="00B17F17" w:rsidRDefault="003D4DE5" w:rsidP="003D4DE5">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3D4DE5" w:rsidRPr="00B17F17" w:rsidTr="003D4DE5">
        <w:tc>
          <w:tcPr>
            <w:tcW w:w="2808" w:type="dxa"/>
            <w:tcBorders>
              <w:top w:val="single" w:sz="4"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Муниципальная поддержка городских социально ориентированных некоммерческих организаций</w:t>
            </w: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Срок 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2014-2024 годы</w:t>
            </w: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 орготдел</w:t>
            </w:r>
          </w:p>
          <w:p w:rsidR="003D4DE5" w:rsidRPr="00B17F17" w:rsidRDefault="003D4DE5" w:rsidP="003D4DE5">
            <w:pPr>
              <w:widowControl w:val="0"/>
              <w:autoSpaceDE w:val="0"/>
              <w:autoSpaceDN w:val="0"/>
              <w:adjustRightInd w:val="0"/>
            </w:pPr>
            <w:r w:rsidRPr="00B17F17">
              <w:t>- СОНО</w:t>
            </w: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Организация эффективного взаимодействия органов местного самоуправления и общественных организаций социальной направленности.</w:t>
            </w:r>
          </w:p>
          <w:p w:rsidR="003D4DE5" w:rsidRPr="00B17F17" w:rsidRDefault="003D4DE5" w:rsidP="003D4DE5">
            <w:pPr>
              <w:widowControl w:val="0"/>
              <w:autoSpaceDE w:val="0"/>
              <w:autoSpaceDN w:val="0"/>
              <w:adjustRightInd w:val="0"/>
            </w:pPr>
            <w:r w:rsidRPr="00B17F17">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3D4DE5" w:rsidRPr="00B17F17" w:rsidTr="003D4DE5">
        <w:tc>
          <w:tcPr>
            <w:tcW w:w="2808" w:type="dxa"/>
            <w:tcBorders>
              <w:top w:val="single" w:sz="6" w:space="0" w:color="auto"/>
              <w:left w:val="single" w:sz="4" w:space="0" w:color="auto"/>
              <w:bottom w:val="single" w:sz="4" w:space="0" w:color="auto"/>
              <w:right w:val="single" w:sz="6" w:space="0" w:color="auto"/>
            </w:tcBorders>
          </w:tcPr>
          <w:p w:rsidR="003D4DE5" w:rsidRPr="00B17F17" w:rsidRDefault="003D4DE5" w:rsidP="003D4DE5">
            <w:pPr>
              <w:widowControl w:val="0"/>
              <w:autoSpaceDE w:val="0"/>
              <w:autoSpaceDN w:val="0"/>
              <w:adjustRightInd w:val="0"/>
            </w:pPr>
            <w:r w:rsidRPr="00B17F17">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3D4DE5" w:rsidRPr="00B17F17" w:rsidRDefault="003D4DE5" w:rsidP="003D4DE5">
            <w:pPr>
              <w:widowControl w:val="0"/>
              <w:autoSpaceDE w:val="0"/>
              <w:autoSpaceDN w:val="0"/>
              <w:adjustRightInd w:val="0"/>
            </w:pPr>
            <w:r w:rsidRPr="00B17F17">
              <w:t>Общий объем б</w:t>
            </w:r>
            <w:r>
              <w:t xml:space="preserve">юджетных ассигнований </w:t>
            </w:r>
            <w:r w:rsidRPr="00A26491">
              <w:t>– 4 975,5118</w:t>
            </w:r>
            <w:r>
              <w:t xml:space="preserve"> </w:t>
            </w:r>
            <w:r w:rsidRPr="00B17F17">
              <w:t>тыс. руб.</w:t>
            </w:r>
          </w:p>
          <w:p w:rsidR="003D4DE5" w:rsidRPr="00B17F17" w:rsidRDefault="003D4DE5" w:rsidP="003D4DE5">
            <w:pPr>
              <w:widowControl w:val="0"/>
              <w:autoSpaceDE w:val="0"/>
              <w:autoSpaceDN w:val="0"/>
              <w:adjustRightInd w:val="0"/>
            </w:pPr>
            <w:r w:rsidRPr="00B17F17">
              <w:t>2014 год – 150,0 тыс. руб.</w:t>
            </w:r>
          </w:p>
          <w:p w:rsidR="003D4DE5" w:rsidRPr="00B17F17" w:rsidRDefault="003D4DE5" w:rsidP="003D4DE5">
            <w:pPr>
              <w:widowControl w:val="0"/>
              <w:autoSpaceDE w:val="0"/>
              <w:autoSpaceDN w:val="0"/>
              <w:adjustRightInd w:val="0"/>
            </w:pPr>
            <w:r w:rsidRPr="00B17F17">
              <w:t>2015 год – 180,0 тыс. руб.</w:t>
            </w:r>
          </w:p>
          <w:p w:rsidR="003D4DE5" w:rsidRPr="00B17F17" w:rsidRDefault="003D4DE5" w:rsidP="003D4DE5">
            <w:pPr>
              <w:widowControl w:val="0"/>
              <w:autoSpaceDE w:val="0"/>
              <w:autoSpaceDN w:val="0"/>
              <w:adjustRightInd w:val="0"/>
            </w:pPr>
            <w:r w:rsidRPr="00B17F17">
              <w:t>2016 год – 150,0 тыс. руб.</w:t>
            </w:r>
          </w:p>
          <w:p w:rsidR="003D4DE5" w:rsidRPr="00B17F17" w:rsidRDefault="003D4DE5" w:rsidP="003D4DE5">
            <w:pPr>
              <w:widowControl w:val="0"/>
              <w:autoSpaceDE w:val="0"/>
              <w:autoSpaceDN w:val="0"/>
              <w:adjustRightInd w:val="0"/>
            </w:pPr>
            <w:r w:rsidRPr="00B17F17">
              <w:t>2017 год – 140,0 тыс. руб.</w:t>
            </w:r>
          </w:p>
          <w:p w:rsidR="003D4DE5" w:rsidRPr="00B17F17" w:rsidRDefault="003D4DE5" w:rsidP="003D4DE5">
            <w:pPr>
              <w:widowControl w:val="0"/>
              <w:autoSpaceDE w:val="0"/>
              <w:autoSpaceDN w:val="0"/>
              <w:adjustRightInd w:val="0"/>
            </w:pPr>
            <w:r w:rsidRPr="00B17F17">
              <w:t>2018 год – 200,0 тыс. руб.</w:t>
            </w:r>
          </w:p>
          <w:p w:rsidR="003D4DE5" w:rsidRPr="00B17F17" w:rsidRDefault="003D4DE5" w:rsidP="003D4DE5">
            <w:pPr>
              <w:widowControl w:val="0"/>
              <w:autoSpaceDE w:val="0"/>
              <w:autoSpaceDN w:val="0"/>
              <w:adjustRightInd w:val="0"/>
            </w:pPr>
            <w:r w:rsidRPr="00B17F17">
              <w:t>2019 год – 2 603,0 тыс. руб.</w:t>
            </w:r>
          </w:p>
          <w:p w:rsidR="003D4DE5" w:rsidRPr="00A26491" w:rsidRDefault="003D4DE5" w:rsidP="003D4DE5">
            <w:pPr>
              <w:widowControl w:val="0"/>
              <w:autoSpaceDE w:val="0"/>
              <w:autoSpaceDN w:val="0"/>
              <w:adjustRightInd w:val="0"/>
            </w:pPr>
            <w:r w:rsidRPr="00A26491">
              <w:t>2020 год – 384,1706 тыс. руб.</w:t>
            </w:r>
          </w:p>
          <w:p w:rsidR="003D4DE5" w:rsidRPr="00A26491" w:rsidRDefault="003D4DE5" w:rsidP="003D4DE5">
            <w:pPr>
              <w:widowControl w:val="0"/>
              <w:autoSpaceDE w:val="0"/>
              <w:autoSpaceDN w:val="0"/>
              <w:adjustRightInd w:val="0"/>
            </w:pPr>
            <w:r w:rsidRPr="00A26491">
              <w:t>2021 год – 384,1706 тыс. руб.</w:t>
            </w:r>
          </w:p>
          <w:p w:rsidR="003D4DE5" w:rsidRPr="00A26491" w:rsidRDefault="003D4DE5" w:rsidP="003D4DE5">
            <w:pPr>
              <w:widowControl w:val="0"/>
              <w:autoSpaceDE w:val="0"/>
              <w:autoSpaceDN w:val="0"/>
              <w:adjustRightInd w:val="0"/>
            </w:pPr>
            <w:r w:rsidRPr="00A26491">
              <w:t>2022 год – 384,1706 тыс. руб.</w:t>
            </w:r>
          </w:p>
          <w:p w:rsidR="003D4DE5" w:rsidRPr="00B17F17" w:rsidRDefault="003D4DE5" w:rsidP="003D4DE5">
            <w:pPr>
              <w:widowControl w:val="0"/>
              <w:autoSpaceDE w:val="0"/>
              <w:autoSpaceDN w:val="0"/>
              <w:adjustRightInd w:val="0"/>
            </w:pPr>
            <w:r w:rsidRPr="00B17F17">
              <w:t>2023 год – 200,0 тыс. руб.</w:t>
            </w:r>
          </w:p>
          <w:p w:rsidR="003D4DE5" w:rsidRPr="00B17F17" w:rsidRDefault="003D4DE5" w:rsidP="003D4DE5">
            <w:pPr>
              <w:widowControl w:val="0"/>
              <w:autoSpaceDE w:val="0"/>
              <w:autoSpaceDN w:val="0"/>
              <w:adjustRightInd w:val="0"/>
            </w:pPr>
            <w:r w:rsidRPr="00B17F17">
              <w:t>2024 год – 200,0 тыс.</w:t>
            </w:r>
            <w:r>
              <w:t xml:space="preserve"> </w:t>
            </w:r>
            <w:r w:rsidRPr="00B17F17">
              <w:t>руб.</w:t>
            </w:r>
          </w:p>
          <w:p w:rsidR="003D4DE5" w:rsidRPr="00B17F17" w:rsidRDefault="003D4DE5" w:rsidP="003D4DE5">
            <w:pPr>
              <w:widowControl w:val="0"/>
              <w:autoSpaceDE w:val="0"/>
              <w:autoSpaceDN w:val="0"/>
              <w:adjustRightInd w:val="0"/>
            </w:pPr>
            <w:r w:rsidRPr="00B17F17">
              <w:t>- в том числе, бюджет города Тейково:</w:t>
            </w:r>
          </w:p>
          <w:p w:rsidR="003D4DE5" w:rsidRPr="00B17F17" w:rsidRDefault="003D4DE5" w:rsidP="003D4DE5">
            <w:pPr>
              <w:widowControl w:val="0"/>
              <w:autoSpaceDE w:val="0"/>
              <w:autoSpaceDN w:val="0"/>
              <w:adjustRightInd w:val="0"/>
            </w:pPr>
            <w:r w:rsidRPr="00B17F17">
              <w:t>2014 год – 150,0 тыс. руб.</w:t>
            </w:r>
          </w:p>
          <w:p w:rsidR="003D4DE5" w:rsidRPr="00B17F17" w:rsidRDefault="003D4DE5" w:rsidP="003D4DE5">
            <w:pPr>
              <w:widowControl w:val="0"/>
              <w:autoSpaceDE w:val="0"/>
              <w:autoSpaceDN w:val="0"/>
              <w:adjustRightInd w:val="0"/>
            </w:pPr>
            <w:r w:rsidRPr="00B17F17">
              <w:t>2015 год – 180,0 тыс. руб.</w:t>
            </w:r>
          </w:p>
          <w:p w:rsidR="003D4DE5" w:rsidRPr="00B17F17" w:rsidRDefault="003D4DE5" w:rsidP="003D4DE5">
            <w:pPr>
              <w:widowControl w:val="0"/>
              <w:autoSpaceDE w:val="0"/>
              <w:autoSpaceDN w:val="0"/>
              <w:adjustRightInd w:val="0"/>
            </w:pPr>
            <w:r w:rsidRPr="00B17F17">
              <w:t>2016 год – 150,0 тыс. руб.</w:t>
            </w:r>
          </w:p>
          <w:p w:rsidR="003D4DE5" w:rsidRPr="00B17F17" w:rsidRDefault="003D4DE5" w:rsidP="003D4DE5">
            <w:pPr>
              <w:widowControl w:val="0"/>
              <w:autoSpaceDE w:val="0"/>
              <w:autoSpaceDN w:val="0"/>
              <w:adjustRightInd w:val="0"/>
            </w:pPr>
            <w:r w:rsidRPr="00B17F17">
              <w:t>2017 год – 140,0 тыс. руб.</w:t>
            </w:r>
          </w:p>
          <w:p w:rsidR="003D4DE5" w:rsidRPr="00B17F17" w:rsidRDefault="003D4DE5" w:rsidP="003D4DE5">
            <w:pPr>
              <w:widowControl w:val="0"/>
              <w:autoSpaceDE w:val="0"/>
              <w:autoSpaceDN w:val="0"/>
              <w:adjustRightInd w:val="0"/>
            </w:pPr>
            <w:r w:rsidRPr="00B17F17">
              <w:t>2018 год – 200,0 тыс. руб.</w:t>
            </w:r>
          </w:p>
          <w:p w:rsidR="003D4DE5" w:rsidRPr="00B17F17" w:rsidRDefault="003D4DE5" w:rsidP="003D4DE5">
            <w:pPr>
              <w:widowControl w:val="0"/>
              <w:autoSpaceDE w:val="0"/>
              <w:autoSpaceDN w:val="0"/>
              <w:adjustRightInd w:val="0"/>
            </w:pPr>
            <w:r w:rsidRPr="00B17F17">
              <w:t>2019 год – 2 603,0 тыс. руб.</w:t>
            </w:r>
          </w:p>
          <w:p w:rsidR="003D4DE5" w:rsidRPr="00A26491" w:rsidRDefault="003D4DE5" w:rsidP="003D4DE5">
            <w:pPr>
              <w:widowControl w:val="0"/>
              <w:autoSpaceDE w:val="0"/>
              <w:autoSpaceDN w:val="0"/>
              <w:adjustRightInd w:val="0"/>
            </w:pPr>
            <w:r w:rsidRPr="00A26491">
              <w:t>2020 год – 384,1706 тыс. руб.</w:t>
            </w:r>
          </w:p>
          <w:p w:rsidR="003D4DE5" w:rsidRPr="00A26491" w:rsidRDefault="003D4DE5" w:rsidP="003D4DE5">
            <w:pPr>
              <w:widowControl w:val="0"/>
              <w:autoSpaceDE w:val="0"/>
              <w:autoSpaceDN w:val="0"/>
              <w:adjustRightInd w:val="0"/>
            </w:pPr>
            <w:r w:rsidRPr="00A26491">
              <w:t>2021 год – 384,1706 тыс. руб.</w:t>
            </w:r>
          </w:p>
          <w:p w:rsidR="003D4DE5" w:rsidRPr="00A26491" w:rsidRDefault="003D4DE5" w:rsidP="003D4DE5">
            <w:pPr>
              <w:widowControl w:val="0"/>
              <w:autoSpaceDE w:val="0"/>
              <w:autoSpaceDN w:val="0"/>
              <w:adjustRightInd w:val="0"/>
            </w:pPr>
            <w:r w:rsidRPr="00A26491">
              <w:t>2022 год – 384,1706 тыс. руб.</w:t>
            </w:r>
          </w:p>
          <w:p w:rsidR="003D4DE5" w:rsidRPr="00B17F17" w:rsidRDefault="003D4DE5" w:rsidP="003D4DE5">
            <w:pPr>
              <w:widowControl w:val="0"/>
              <w:autoSpaceDE w:val="0"/>
              <w:autoSpaceDN w:val="0"/>
              <w:adjustRightInd w:val="0"/>
            </w:pPr>
            <w:r w:rsidRPr="00B17F17">
              <w:t>2023 год – 200,0 тыс. руб.</w:t>
            </w:r>
          </w:p>
          <w:p w:rsidR="003D4DE5" w:rsidRPr="00B17F17" w:rsidRDefault="003D4DE5" w:rsidP="003D4DE5">
            <w:pPr>
              <w:widowControl w:val="0"/>
              <w:autoSpaceDE w:val="0"/>
              <w:autoSpaceDN w:val="0"/>
              <w:adjustRightInd w:val="0"/>
            </w:pPr>
            <w:r w:rsidRPr="00B17F17">
              <w:t>2024 год – 200,0 тыс.</w:t>
            </w:r>
            <w:r>
              <w:t xml:space="preserve"> </w:t>
            </w:r>
            <w:r w:rsidRPr="00B17F17">
              <w:t>руб.</w:t>
            </w:r>
          </w:p>
        </w:tc>
      </w:tr>
    </w:tbl>
    <w:p w:rsidR="003D4DE5" w:rsidRPr="00B17F17" w:rsidRDefault="003D4DE5" w:rsidP="003D4DE5">
      <w:pPr>
        <w:ind w:left="361" w:firstLine="348"/>
        <w:jc w:val="center"/>
        <w:rPr>
          <w:b/>
        </w:rPr>
      </w:pPr>
    </w:p>
    <w:p w:rsidR="003D4DE5" w:rsidRPr="00B17F17" w:rsidRDefault="003D4DE5" w:rsidP="003D4DE5">
      <w:pPr>
        <w:ind w:left="361" w:firstLine="348"/>
        <w:jc w:val="center"/>
        <w:rPr>
          <w:b/>
        </w:rPr>
      </w:pPr>
      <w:r w:rsidRPr="00B17F17">
        <w:rPr>
          <w:b/>
          <w:lang w:val="en-US"/>
        </w:rPr>
        <w:t>II</w:t>
      </w:r>
      <w:r w:rsidRPr="00B17F17">
        <w:rPr>
          <w:b/>
        </w:rPr>
        <w:t>. Краткая характеристика сферы реализации подпрограммы.</w:t>
      </w:r>
    </w:p>
    <w:p w:rsidR="003D4DE5" w:rsidRPr="00B17F17" w:rsidRDefault="003D4DE5" w:rsidP="003D4DE5">
      <w:pPr>
        <w:ind w:left="361" w:firstLine="348"/>
        <w:jc w:val="center"/>
        <w:rPr>
          <w:b/>
        </w:rPr>
      </w:pPr>
    </w:p>
    <w:p w:rsidR="003D4DE5" w:rsidRPr="00B17F17" w:rsidRDefault="003D4DE5" w:rsidP="003D4DE5">
      <w:pPr>
        <w:ind w:firstLine="709"/>
        <w:jc w:val="both"/>
      </w:pPr>
      <w:r w:rsidRPr="00B17F17">
        <w:lastRenderedPageBreak/>
        <w:t>Значительный вклад в решение социальных проблем наиболее незащищенных граждан города вносят социально ориентированные некоммерческие организации. Совместно с органами местного самоуправления они реализуют проекты, направленные на поддержку различных слоев населения, привлекают граждан в качестве волонтеров к решению актуальных социальных задач. Организация экскурсий, оказание материальной помощи, проведение активного досуга положительно влияют на душевное и физическое состояние отчаявшихся людей.</w:t>
      </w:r>
    </w:p>
    <w:p w:rsidR="003D4DE5" w:rsidRPr="00B17F17" w:rsidRDefault="003D4DE5" w:rsidP="003D4DE5">
      <w:pPr>
        <w:ind w:firstLine="794"/>
        <w:jc w:val="both"/>
      </w:pPr>
      <w:r w:rsidRPr="00B17F17">
        <w:t>Настоящая подпрограмма обеспечивает оказание поддержки СОНО и направлена на организацию эффективного взаимодействия органов местного самоуправления и общественных организаций социальной направленности.</w:t>
      </w:r>
    </w:p>
    <w:p w:rsidR="003D4DE5" w:rsidRPr="00B17F17" w:rsidRDefault="003D4DE5" w:rsidP="003D4DE5">
      <w:pPr>
        <w:ind w:firstLine="708"/>
        <w:jc w:val="both"/>
      </w:pPr>
      <w:r w:rsidRPr="00B17F17">
        <w:t>Основными источниками финансирования деятельности СОНО, как правило, являются членские взносы, частные пожертвования, реже -  гранты разного уровня.</w:t>
      </w:r>
    </w:p>
    <w:p w:rsidR="003D4DE5" w:rsidRPr="00B17F17" w:rsidRDefault="003D4DE5" w:rsidP="003D4DE5">
      <w:pPr>
        <w:ind w:firstLine="708"/>
        <w:jc w:val="both"/>
      </w:pPr>
      <w:r w:rsidRPr="00B17F17">
        <w:t xml:space="preserve">Оказание поддержки СОНО программно-целевым методом осуществляется администрацией г.о. Тейково с 2010 года. Размер оказанной в 2013 году финансовой поддержки составил 300 т.р. Все СОНО обеспечены помещениями, необходимым оборудованием и средствами связи. </w:t>
      </w:r>
    </w:p>
    <w:p w:rsidR="003D4DE5" w:rsidRPr="00B17F17" w:rsidRDefault="003D4DE5" w:rsidP="003D4DE5">
      <w:pPr>
        <w:ind w:firstLine="709"/>
        <w:jc w:val="both"/>
      </w:pPr>
      <w:r w:rsidRPr="00B17F17">
        <w:rPr>
          <w:bCs/>
        </w:rPr>
        <w:t xml:space="preserve">В 2013 году из </w:t>
      </w:r>
      <w:r w:rsidRPr="00B17F17">
        <w:t>действующих на территории городского округа Тейково</w:t>
      </w:r>
      <w:r w:rsidRPr="00B17F17">
        <w:rPr>
          <w:bCs/>
        </w:rPr>
        <w:t xml:space="preserve"> финансовую поддержку от администрации получили 7 СОНО, из них: три общества для людей с ограниченными возможностями здоровья, два объединяют людей пожилого возраста, одна женская организация, один спортивно-технический клуб. </w:t>
      </w:r>
    </w:p>
    <w:p w:rsidR="003D4DE5" w:rsidRPr="00B17F17" w:rsidRDefault="003D4DE5" w:rsidP="003D4DE5">
      <w:pPr>
        <w:ind w:firstLine="708"/>
        <w:jc w:val="both"/>
      </w:pPr>
      <w:r w:rsidRPr="00B17F17">
        <w:t>В отличие от предыдущих лет, когда финансовая поддержка оказывалась СОНО на самые разные статьи расходов, связанные с функционированием обществ, с 2014 года она стала распределяться на конкурсной основе исключительно на реализацию социально значимых проектов. В связи с уменьшением доходной части бюджета сумма финансовой поддержки СОНО в 2014 году уменьшена вдвое, поэтому реализация подпрограммы позволит более эффективно подойти к вопросам отбора и участия организаций в программе получения поддержки,  а также более экономно расходовать материальные и финансовые ресурсы.</w:t>
      </w:r>
      <w:r w:rsidRPr="00B17F17">
        <w:tab/>
      </w:r>
    </w:p>
    <w:p w:rsidR="003D4DE5" w:rsidRPr="00B17F17" w:rsidRDefault="003D4DE5" w:rsidP="003D4DE5">
      <w:pPr>
        <w:ind w:firstLine="708"/>
        <w:jc w:val="both"/>
      </w:pPr>
      <w:r w:rsidRPr="00B17F17">
        <w:t>Оказание систематизированной поддержки деятельности СОНО позволит продолжить начатую совместную работу по оказанию социальных услуг населению, что будет способствовать обеспечению социальной стабильности в городе.</w:t>
      </w:r>
    </w:p>
    <w:p w:rsidR="003D4DE5" w:rsidRPr="00B17F17" w:rsidRDefault="003D4DE5" w:rsidP="003D4DE5">
      <w:pPr>
        <w:jc w:val="center"/>
        <w:rPr>
          <w:b/>
        </w:rPr>
      </w:pPr>
    </w:p>
    <w:p w:rsidR="003D4DE5" w:rsidRPr="00B17F17" w:rsidRDefault="003D4DE5" w:rsidP="003D4DE5">
      <w:pPr>
        <w:jc w:val="center"/>
        <w:rPr>
          <w:b/>
        </w:rPr>
      </w:pPr>
      <w:r w:rsidRPr="00B17F17">
        <w:rPr>
          <w:b/>
          <w:lang w:val="en-US"/>
        </w:rPr>
        <w:t>III</w:t>
      </w:r>
      <w:r w:rsidRPr="00B17F17">
        <w:rPr>
          <w:b/>
        </w:rPr>
        <w:t>. Ожидаемые результаты реализации подпрограммы.</w:t>
      </w:r>
    </w:p>
    <w:p w:rsidR="003D4DE5" w:rsidRPr="00B17F17" w:rsidRDefault="003D4DE5" w:rsidP="003D4DE5">
      <w:pPr>
        <w:jc w:val="center"/>
        <w:rPr>
          <w:b/>
        </w:rPr>
      </w:pPr>
    </w:p>
    <w:p w:rsidR="003D4DE5" w:rsidRPr="00B17F17" w:rsidRDefault="003D4DE5" w:rsidP="003D4DE5">
      <w:pPr>
        <w:pStyle w:val="Pro-Gramma"/>
        <w:spacing w:before="0" w:line="240" w:lineRule="auto"/>
        <w:rPr>
          <w:sz w:val="24"/>
        </w:rPr>
      </w:pPr>
      <w:r w:rsidRPr="00B17F17">
        <w:rPr>
          <w:sz w:val="24"/>
        </w:rPr>
        <w:tab/>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rsidR="003D4DE5" w:rsidRPr="0074322A" w:rsidRDefault="003D4DE5" w:rsidP="003D4DE5">
      <w:pPr>
        <w:pStyle w:val="Pro-Gramma"/>
        <w:spacing w:before="0" w:line="240" w:lineRule="auto"/>
        <w:rPr>
          <w:sz w:val="24"/>
        </w:rPr>
      </w:pPr>
      <w:r w:rsidRPr="00B17F17">
        <w:rPr>
          <w:sz w:val="24"/>
        </w:rPr>
        <w:t xml:space="preserve">Благодаря действию подпрограммы количество реализованных социально </w:t>
      </w:r>
      <w:r w:rsidRPr="0074322A">
        <w:rPr>
          <w:sz w:val="24"/>
        </w:rPr>
        <w:t xml:space="preserve">значимых проектов за период с 2014 по 2024 годы составит  не менее 50. </w:t>
      </w:r>
    </w:p>
    <w:p w:rsidR="003D4DE5" w:rsidRPr="0074322A" w:rsidRDefault="003D4DE5" w:rsidP="003D4DE5">
      <w:pPr>
        <w:widowControl w:val="0"/>
        <w:jc w:val="both"/>
      </w:pPr>
      <w:r w:rsidRPr="0074322A">
        <w:tab/>
        <w:t>Реализация подпрограммы, в целом, позволит оживить общественную жизнь в городе, повысить активность СОНО в  решении социально значимых проблем и создаст условия для устойчивой деятельности наиболее активных СОНО города.</w:t>
      </w:r>
    </w:p>
    <w:p w:rsidR="003D4DE5" w:rsidRPr="0074322A" w:rsidRDefault="003D4DE5" w:rsidP="003D4DE5">
      <w:pPr>
        <w:autoSpaceDE w:val="0"/>
        <w:autoSpaceDN w:val="0"/>
        <w:adjustRightInd w:val="0"/>
        <w:jc w:val="center"/>
      </w:pPr>
    </w:p>
    <w:p w:rsidR="003D4DE5" w:rsidRPr="00B17F17" w:rsidRDefault="003D4DE5" w:rsidP="003D4DE5">
      <w:pPr>
        <w:rPr>
          <w:b/>
        </w:rPr>
        <w:sectPr w:rsidR="003D4DE5" w:rsidRPr="00B17F17" w:rsidSect="003D4DE5">
          <w:pgSz w:w="11906" w:h="16838"/>
          <w:pgMar w:top="1134" w:right="1276" w:bottom="1134" w:left="1559" w:header="709" w:footer="709" w:gutter="0"/>
          <w:cols w:space="720"/>
        </w:sectPr>
      </w:pPr>
    </w:p>
    <w:p w:rsidR="003D4DE5" w:rsidRPr="00B17F17" w:rsidRDefault="003D4DE5" w:rsidP="003D4DE5">
      <w:pPr>
        <w:autoSpaceDE w:val="0"/>
        <w:autoSpaceDN w:val="0"/>
        <w:adjustRightInd w:val="0"/>
        <w:jc w:val="center"/>
        <w:rPr>
          <w:b/>
        </w:rPr>
      </w:pPr>
      <w:r w:rsidRPr="00B17F17">
        <w:rPr>
          <w:b/>
        </w:rPr>
        <w:lastRenderedPageBreak/>
        <w:t xml:space="preserve">Целевые индикаторы (показатели) реализации подпрограммы. </w:t>
      </w:r>
    </w:p>
    <w:p w:rsidR="003D4DE5" w:rsidRPr="00B17F17" w:rsidRDefault="003D4DE5" w:rsidP="003D4DE5">
      <w:pPr>
        <w:autoSpaceDE w:val="0"/>
        <w:autoSpaceDN w:val="0"/>
        <w:adjustRightInd w:val="0"/>
      </w:pPr>
    </w:p>
    <w:p w:rsidR="003D4DE5" w:rsidRPr="00B17F17" w:rsidRDefault="003D4DE5" w:rsidP="003D4DE5">
      <w:pPr>
        <w:autoSpaceDE w:val="0"/>
        <w:autoSpaceDN w:val="0"/>
        <w:adjustRightInd w:val="0"/>
        <w:jc w:val="center"/>
      </w:pPr>
      <w:r w:rsidRPr="00B17F17">
        <w:t xml:space="preserve">                                                                                                        Таблица 1</w:t>
      </w:r>
    </w:p>
    <w:p w:rsidR="003D4DE5" w:rsidRPr="00B17F17" w:rsidRDefault="003D4DE5" w:rsidP="003D4DE5">
      <w:pPr>
        <w:autoSpaceDE w:val="0"/>
        <w:autoSpaceDN w:val="0"/>
        <w:adjustRightInd w:val="0"/>
        <w:jc w:val="center"/>
        <w:rPr>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
        <w:gridCol w:w="1823"/>
        <w:gridCol w:w="669"/>
        <w:gridCol w:w="993"/>
        <w:gridCol w:w="850"/>
        <w:gridCol w:w="992"/>
        <w:gridCol w:w="851"/>
        <w:gridCol w:w="992"/>
        <w:gridCol w:w="1134"/>
        <w:gridCol w:w="992"/>
        <w:gridCol w:w="1134"/>
        <w:gridCol w:w="993"/>
        <w:gridCol w:w="992"/>
        <w:gridCol w:w="992"/>
        <w:gridCol w:w="992"/>
      </w:tblGrid>
      <w:tr w:rsidR="003D4DE5" w:rsidRPr="00B17F17" w:rsidTr="003D4DE5">
        <w:tc>
          <w:tcPr>
            <w:tcW w:w="34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p>
          <w:p w:rsidR="003D4DE5" w:rsidRPr="00B17F17" w:rsidRDefault="003D4DE5" w:rsidP="003D4DE5">
            <w:pPr>
              <w:autoSpaceDE w:val="0"/>
              <w:autoSpaceDN w:val="0"/>
              <w:jc w:val="center"/>
            </w:pPr>
          </w:p>
        </w:tc>
        <w:tc>
          <w:tcPr>
            <w:tcW w:w="182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Целевые индикаторы реализации </w:t>
            </w:r>
          </w:p>
          <w:p w:rsidR="003D4DE5" w:rsidRPr="00B17F17" w:rsidRDefault="003D4DE5" w:rsidP="003D4DE5">
            <w:pPr>
              <w:autoSpaceDE w:val="0"/>
              <w:autoSpaceDN w:val="0"/>
              <w:jc w:val="center"/>
              <w:rPr>
                <w:sz w:val="20"/>
                <w:szCs w:val="20"/>
              </w:rPr>
            </w:pPr>
            <w:r w:rsidRPr="00B17F17">
              <w:rPr>
                <w:sz w:val="20"/>
                <w:szCs w:val="20"/>
              </w:rPr>
              <w:t>Программы</w:t>
            </w:r>
          </w:p>
        </w:tc>
        <w:tc>
          <w:tcPr>
            <w:tcW w:w="66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p w:rsidR="003D4DE5" w:rsidRPr="00B17F17" w:rsidRDefault="003D4DE5" w:rsidP="003D4DE5">
            <w:pPr>
              <w:autoSpaceDE w:val="0"/>
              <w:autoSpaceDN w:val="0"/>
              <w:jc w:val="center"/>
              <w:rPr>
                <w:sz w:val="20"/>
                <w:szCs w:val="20"/>
              </w:rPr>
            </w:pPr>
            <w:r w:rsidRPr="00B17F17">
              <w:rPr>
                <w:sz w:val="20"/>
                <w:szCs w:val="20"/>
              </w:rPr>
              <w:t>изм</w:t>
            </w:r>
          </w:p>
          <w:p w:rsidR="003D4DE5" w:rsidRPr="00B17F17" w:rsidRDefault="003D4DE5" w:rsidP="003D4DE5">
            <w:pPr>
              <w:autoSpaceDE w:val="0"/>
              <w:autoSpaceDN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2013 год</w:t>
            </w:r>
          </w:p>
          <w:p w:rsidR="003D4DE5" w:rsidRPr="00B17F17" w:rsidRDefault="003D4DE5" w:rsidP="003D4DE5">
            <w:pPr>
              <w:autoSpaceDE w:val="0"/>
              <w:autoSpaceDN w:val="0"/>
              <w:jc w:val="center"/>
              <w:rPr>
                <w:sz w:val="20"/>
                <w:szCs w:val="20"/>
              </w:rPr>
            </w:pPr>
            <w:r w:rsidRPr="00B17F17">
              <w:rPr>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2014</w:t>
            </w:r>
          </w:p>
          <w:p w:rsidR="003D4DE5" w:rsidRPr="00B17F17" w:rsidRDefault="003D4DE5" w:rsidP="003D4DE5">
            <w:pPr>
              <w:autoSpaceDE w:val="0"/>
              <w:autoSpaceDN w:val="0"/>
              <w:jc w:val="center"/>
              <w:rPr>
                <w:sz w:val="20"/>
                <w:szCs w:val="20"/>
              </w:rPr>
            </w:pPr>
            <w:r w:rsidRPr="00B17F17">
              <w:rPr>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2015</w:t>
            </w:r>
          </w:p>
          <w:p w:rsidR="003D4DE5" w:rsidRPr="00B17F17" w:rsidRDefault="003D4DE5" w:rsidP="003D4DE5">
            <w:pPr>
              <w:autoSpaceDE w:val="0"/>
              <w:autoSpaceDN w:val="0"/>
              <w:jc w:val="center"/>
              <w:rPr>
                <w:sz w:val="20"/>
                <w:szCs w:val="20"/>
              </w:rPr>
            </w:pPr>
            <w:r w:rsidRPr="00B17F17">
              <w:rPr>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2016</w:t>
            </w:r>
          </w:p>
          <w:p w:rsidR="003D4DE5" w:rsidRPr="00B17F17" w:rsidRDefault="003D4DE5" w:rsidP="003D4DE5">
            <w:pPr>
              <w:autoSpaceDE w:val="0"/>
              <w:autoSpaceDN w:val="0"/>
              <w:jc w:val="center"/>
              <w:rPr>
                <w:sz w:val="20"/>
                <w:szCs w:val="20"/>
              </w:rPr>
            </w:pPr>
            <w:r w:rsidRPr="00B17F17">
              <w:rPr>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2017</w:t>
            </w:r>
          </w:p>
          <w:p w:rsidR="003D4DE5" w:rsidRPr="00B17F17" w:rsidRDefault="003D4DE5" w:rsidP="003D4DE5">
            <w:pPr>
              <w:autoSpaceDE w:val="0"/>
              <w:autoSpaceDN w:val="0"/>
              <w:jc w:val="center"/>
              <w:rPr>
                <w:sz w:val="20"/>
                <w:szCs w:val="20"/>
              </w:rPr>
            </w:pPr>
            <w:r w:rsidRPr="00B17F17">
              <w:rPr>
                <w:sz w:val="20"/>
                <w:szCs w:val="20"/>
              </w:rPr>
              <w:t>факт</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2018</w:t>
            </w:r>
          </w:p>
          <w:p w:rsidR="003D4DE5" w:rsidRPr="00B17F17" w:rsidRDefault="003D4DE5" w:rsidP="003D4DE5">
            <w:pPr>
              <w:autoSpaceDE w:val="0"/>
              <w:autoSpaceDN w:val="0"/>
              <w:jc w:val="center"/>
              <w:rPr>
                <w:sz w:val="20"/>
                <w:szCs w:val="20"/>
              </w:rPr>
            </w:pPr>
            <w:r w:rsidRPr="00B17F17">
              <w:rPr>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3D4DE5" w:rsidRDefault="003D4DE5" w:rsidP="003D4DE5">
            <w:pPr>
              <w:autoSpaceDE w:val="0"/>
              <w:autoSpaceDN w:val="0"/>
              <w:jc w:val="center"/>
              <w:rPr>
                <w:sz w:val="20"/>
                <w:szCs w:val="20"/>
              </w:rPr>
            </w:pPr>
            <w:r w:rsidRPr="00B17F17">
              <w:rPr>
                <w:sz w:val="20"/>
                <w:szCs w:val="20"/>
              </w:rPr>
              <w:t>2019</w:t>
            </w:r>
          </w:p>
          <w:p w:rsidR="003D4DE5" w:rsidRPr="00B17F17" w:rsidRDefault="003D4DE5" w:rsidP="003D4DE5">
            <w:pPr>
              <w:autoSpaceDE w:val="0"/>
              <w:autoSpaceDN w:val="0"/>
              <w:jc w:val="center"/>
              <w:rPr>
                <w:sz w:val="20"/>
                <w:szCs w:val="20"/>
              </w:rPr>
            </w:pPr>
            <w:r>
              <w:rPr>
                <w:sz w:val="20"/>
                <w:szCs w:val="20"/>
              </w:rPr>
              <w:t>факт</w:t>
            </w:r>
          </w:p>
        </w:tc>
        <w:tc>
          <w:tcPr>
            <w:tcW w:w="1134"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2020</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2021</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2022</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2023</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2024</w:t>
            </w:r>
          </w:p>
        </w:tc>
      </w:tr>
      <w:tr w:rsidR="003D4DE5" w:rsidRPr="00B17F17" w:rsidTr="003D4DE5">
        <w:tc>
          <w:tcPr>
            <w:tcW w:w="34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r w:rsidRPr="00B17F17">
              <w:t>1</w:t>
            </w:r>
          </w:p>
        </w:tc>
        <w:tc>
          <w:tcPr>
            <w:tcW w:w="182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 xml:space="preserve">Количество социальных проектов, реализованных СОНО, благодаря действию подпрограммы </w:t>
            </w:r>
          </w:p>
        </w:tc>
        <w:tc>
          <w:tcPr>
            <w:tcW w:w="66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5</w:t>
            </w:r>
          </w:p>
        </w:tc>
      </w:tr>
      <w:tr w:rsidR="003D4DE5" w:rsidRPr="00B17F17" w:rsidTr="003D4DE5">
        <w:tc>
          <w:tcPr>
            <w:tcW w:w="34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pPr>
            <w:r w:rsidRPr="00B17F17">
              <w:t>2</w:t>
            </w:r>
          </w:p>
        </w:tc>
        <w:tc>
          <w:tcPr>
            <w:tcW w:w="182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b/>
                <w:sz w:val="20"/>
                <w:szCs w:val="20"/>
              </w:rPr>
            </w:pPr>
            <w:r w:rsidRPr="00B17F17">
              <w:rPr>
                <w:sz w:val="20"/>
                <w:szCs w:val="20"/>
              </w:rPr>
              <w:t>Повышение уровня профессионализма руководителей СОНО</w:t>
            </w:r>
          </w:p>
        </w:tc>
        <w:tc>
          <w:tcPr>
            <w:tcW w:w="66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прове-дено</w:t>
            </w:r>
          </w:p>
          <w:p w:rsidR="003D4DE5" w:rsidRPr="00B17F17" w:rsidRDefault="003D4DE5" w:rsidP="003D4DE5">
            <w:pPr>
              <w:autoSpaceDE w:val="0"/>
              <w:autoSpaceDN w:val="0"/>
              <w:jc w:val="center"/>
              <w:rPr>
                <w:sz w:val="20"/>
                <w:szCs w:val="20"/>
              </w:rPr>
            </w:pPr>
            <w:r w:rsidRPr="00B17F17">
              <w:rPr>
                <w:sz w:val="20"/>
                <w:szCs w:val="20"/>
              </w:rPr>
              <w:t xml:space="preserve"> 2</w:t>
            </w:r>
          </w:p>
          <w:p w:rsidR="003D4DE5" w:rsidRPr="00B17F17" w:rsidRDefault="003D4DE5" w:rsidP="003D4DE5">
            <w:pPr>
              <w:autoSpaceDE w:val="0"/>
              <w:autoSpaceDN w:val="0"/>
              <w:jc w:val="center"/>
              <w:rPr>
                <w:b/>
                <w:sz w:val="20"/>
                <w:szCs w:val="20"/>
              </w:rPr>
            </w:pPr>
            <w:r w:rsidRPr="00B17F17">
              <w:rPr>
                <w:sz w:val="20"/>
                <w:szCs w:val="20"/>
              </w:rPr>
              <w:t xml:space="preserve"> семи-нара</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прове-дено </w:t>
            </w:r>
          </w:p>
          <w:p w:rsidR="003D4DE5" w:rsidRPr="00B17F17" w:rsidRDefault="003D4DE5" w:rsidP="003D4DE5">
            <w:pPr>
              <w:autoSpaceDE w:val="0"/>
              <w:autoSpaceDN w:val="0"/>
              <w:jc w:val="center"/>
              <w:rPr>
                <w:sz w:val="20"/>
                <w:szCs w:val="20"/>
              </w:rPr>
            </w:pPr>
            <w:r w:rsidRPr="00B17F17">
              <w:rPr>
                <w:sz w:val="20"/>
                <w:szCs w:val="20"/>
              </w:rPr>
              <w:t xml:space="preserve">2 </w:t>
            </w:r>
          </w:p>
          <w:p w:rsidR="003D4DE5" w:rsidRPr="00B17F17" w:rsidRDefault="003D4DE5" w:rsidP="003D4DE5">
            <w:pPr>
              <w:autoSpaceDE w:val="0"/>
              <w:autoSpaceDN w:val="0"/>
              <w:jc w:val="center"/>
              <w:rPr>
                <w:b/>
                <w:sz w:val="20"/>
                <w:szCs w:val="20"/>
              </w:rPr>
            </w:pPr>
            <w:r w:rsidRPr="00B17F17">
              <w:rPr>
                <w:sz w:val="20"/>
                <w:szCs w:val="20"/>
              </w:rPr>
              <w:t>семи-нара</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прове-дено </w:t>
            </w:r>
          </w:p>
          <w:p w:rsidR="003D4DE5" w:rsidRPr="00B17F17" w:rsidRDefault="003D4DE5" w:rsidP="003D4DE5">
            <w:pPr>
              <w:autoSpaceDE w:val="0"/>
              <w:autoSpaceDN w:val="0"/>
              <w:jc w:val="center"/>
              <w:rPr>
                <w:sz w:val="20"/>
                <w:szCs w:val="20"/>
              </w:rPr>
            </w:pPr>
            <w:r w:rsidRPr="00B17F17">
              <w:rPr>
                <w:sz w:val="20"/>
                <w:szCs w:val="20"/>
              </w:rPr>
              <w:t xml:space="preserve">2 </w:t>
            </w:r>
          </w:p>
          <w:p w:rsidR="003D4DE5" w:rsidRPr="00B17F17" w:rsidRDefault="003D4DE5" w:rsidP="003D4DE5">
            <w:pPr>
              <w:autoSpaceDE w:val="0"/>
              <w:autoSpaceDN w:val="0"/>
              <w:jc w:val="center"/>
              <w:rPr>
                <w:sz w:val="20"/>
                <w:szCs w:val="20"/>
              </w:rPr>
            </w:pPr>
            <w:r w:rsidRPr="00B17F17">
              <w:rPr>
                <w:sz w:val="20"/>
                <w:szCs w:val="20"/>
              </w:rPr>
              <w:t>семи-нара</w:t>
            </w:r>
          </w:p>
          <w:p w:rsidR="003D4DE5" w:rsidRPr="00B17F17" w:rsidRDefault="003D4DE5" w:rsidP="003D4DE5">
            <w:pPr>
              <w:autoSpaceDE w:val="0"/>
              <w:autoSpaceDN w:val="0"/>
              <w:jc w:val="center"/>
              <w:rPr>
                <w:b/>
                <w:sz w:val="20"/>
                <w:szCs w:val="20"/>
              </w:rPr>
            </w:pPr>
            <w:r w:rsidRPr="00B17F17">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прове-дено </w:t>
            </w:r>
          </w:p>
          <w:p w:rsidR="003D4DE5" w:rsidRPr="00B17F17" w:rsidRDefault="003D4DE5" w:rsidP="003D4DE5">
            <w:pPr>
              <w:autoSpaceDE w:val="0"/>
              <w:autoSpaceDN w:val="0"/>
              <w:jc w:val="center"/>
              <w:rPr>
                <w:sz w:val="20"/>
                <w:szCs w:val="20"/>
              </w:rPr>
            </w:pPr>
            <w:r w:rsidRPr="00B17F17">
              <w:rPr>
                <w:sz w:val="20"/>
                <w:szCs w:val="20"/>
              </w:rPr>
              <w:t xml:space="preserve">2 </w:t>
            </w:r>
          </w:p>
          <w:p w:rsidR="003D4DE5" w:rsidRPr="00B17F17" w:rsidRDefault="003D4DE5" w:rsidP="003D4DE5">
            <w:pPr>
              <w:autoSpaceDE w:val="0"/>
              <w:autoSpaceDN w:val="0"/>
              <w:jc w:val="center"/>
              <w:rPr>
                <w:sz w:val="20"/>
                <w:szCs w:val="20"/>
              </w:rPr>
            </w:pPr>
            <w:r w:rsidRPr="00B17F17">
              <w:rPr>
                <w:sz w:val="20"/>
                <w:szCs w:val="20"/>
              </w:rPr>
              <w:t>семи-нара</w:t>
            </w:r>
          </w:p>
          <w:p w:rsidR="003D4DE5" w:rsidRPr="00B17F17" w:rsidRDefault="003D4DE5" w:rsidP="003D4DE5">
            <w:pPr>
              <w:autoSpaceDE w:val="0"/>
              <w:autoSpaceDN w:val="0"/>
              <w:jc w:val="center"/>
              <w:rPr>
                <w:sz w:val="20"/>
                <w:szCs w:val="20"/>
              </w:rPr>
            </w:pPr>
            <w:r w:rsidRPr="00B17F17">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прове-дено </w:t>
            </w:r>
          </w:p>
          <w:p w:rsidR="003D4DE5" w:rsidRPr="00B17F17" w:rsidRDefault="003D4DE5" w:rsidP="003D4DE5">
            <w:pPr>
              <w:autoSpaceDE w:val="0"/>
              <w:autoSpaceDN w:val="0"/>
              <w:jc w:val="center"/>
              <w:rPr>
                <w:sz w:val="20"/>
                <w:szCs w:val="20"/>
              </w:rPr>
            </w:pPr>
            <w:r w:rsidRPr="00B17F17">
              <w:rPr>
                <w:sz w:val="20"/>
                <w:szCs w:val="20"/>
              </w:rPr>
              <w:t xml:space="preserve">2 </w:t>
            </w:r>
          </w:p>
          <w:p w:rsidR="003D4DE5" w:rsidRPr="00B17F17" w:rsidRDefault="003D4DE5" w:rsidP="003D4DE5">
            <w:pPr>
              <w:autoSpaceDE w:val="0"/>
              <w:autoSpaceDN w:val="0"/>
              <w:jc w:val="center"/>
              <w:rPr>
                <w:sz w:val="20"/>
                <w:szCs w:val="20"/>
              </w:rPr>
            </w:pPr>
            <w:r w:rsidRPr="00B17F17">
              <w:rPr>
                <w:sz w:val="20"/>
                <w:szCs w:val="20"/>
              </w:rPr>
              <w:t>семи-</w:t>
            </w:r>
          </w:p>
          <w:p w:rsidR="003D4DE5" w:rsidRPr="00B17F17" w:rsidRDefault="003D4DE5" w:rsidP="003D4DE5">
            <w:pPr>
              <w:autoSpaceDE w:val="0"/>
              <w:autoSpaceDN w:val="0"/>
              <w:jc w:val="center"/>
              <w:rPr>
                <w:sz w:val="20"/>
                <w:szCs w:val="20"/>
              </w:rPr>
            </w:pPr>
            <w:r w:rsidRPr="00B17F17">
              <w:rPr>
                <w:sz w:val="20"/>
                <w:szCs w:val="20"/>
              </w:rPr>
              <w:t>нара</w:t>
            </w:r>
          </w:p>
          <w:p w:rsidR="003D4DE5" w:rsidRPr="00B17F17" w:rsidRDefault="003D4DE5" w:rsidP="003D4DE5">
            <w:pPr>
              <w:autoSpaceDE w:val="0"/>
              <w:autoSpaceDN w:val="0"/>
              <w:jc w:val="center"/>
              <w:rPr>
                <w:sz w:val="20"/>
                <w:szCs w:val="20"/>
              </w:rPr>
            </w:pPr>
            <w:r w:rsidRPr="00B17F17">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прове-дено</w:t>
            </w:r>
          </w:p>
          <w:p w:rsidR="003D4DE5" w:rsidRPr="00B17F17" w:rsidRDefault="003D4DE5" w:rsidP="003D4DE5">
            <w:pPr>
              <w:autoSpaceDE w:val="0"/>
              <w:autoSpaceDN w:val="0"/>
              <w:jc w:val="center"/>
              <w:rPr>
                <w:sz w:val="20"/>
                <w:szCs w:val="20"/>
              </w:rPr>
            </w:pPr>
            <w:r w:rsidRPr="00B17F17">
              <w:rPr>
                <w:sz w:val="20"/>
                <w:szCs w:val="20"/>
              </w:rPr>
              <w:t xml:space="preserve">2 </w:t>
            </w:r>
          </w:p>
          <w:p w:rsidR="003D4DE5" w:rsidRPr="00B17F17" w:rsidRDefault="003D4DE5" w:rsidP="003D4DE5">
            <w:pPr>
              <w:autoSpaceDE w:val="0"/>
              <w:autoSpaceDN w:val="0"/>
              <w:jc w:val="center"/>
              <w:rPr>
                <w:sz w:val="20"/>
                <w:szCs w:val="20"/>
              </w:rPr>
            </w:pPr>
            <w:r w:rsidRPr="00B17F17">
              <w:rPr>
                <w:sz w:val="20"/>
                <w:szCs w:val="20"/>
              </w:rPr>
              <w:t>семи-</w:t>
            </w:r>
          </w:p>
          <w:p w:rsidR="003D4DE5" w:rsidRPr="00B17F17" w:rsidRDefault="003D4DE5" w:rsidP="003D4DE5">
            <w:pPr>
              <w:autoSpaceDE w:val="0"/>
              <w:autoSpaceDN w:val="0"/>
              <w:jc w:val="center"/>
              <w:rPr>
                <w:sz w:val="20"/>
                <w:szCs w:val="20"/>
              </w:rPr>
            </w:pPr>
            <w:r w:rsidRPr="00B17F17">
              <w:rPr>
                <w:sz w:val="20"/>
                <w:szCs w:val="20"/>
              </w:rPr>
              <w:t>нара</w:t>
            </w:r>
          </w:p>
          <w:p w:rsidR="003D4DE5" w:rsidRPr="00B17F17" w:rsidRDefault="003D4DE5" w:rsidP="003D4DE5">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прове-дение не менее 2 обучаю-щих</w:t>
            </w:r>
          </w:p>
          <w:p w:rsidR="003D4DE5" w:rsidRPr="00B17F17" w:rsidRDefault="003D4DE5" w:rsidP="003D4DE5">
            <w:pPr>
              <w:autoSpaceDE w:val="0"/>
              <w:autoSpaceDN w:val="0"/>
              <w:jc w:val="center"/>
              <w:rPr>
                <w:sz w:val="20"/>
                <w:szCs w:val="20"/>
              </w:rPr>
            </w:pPr>
            <w:r w:rsidRPr="00B17F17">
              <w:rPr>
                <w:sz w:val="20"/>
                <w:szCs w:val="20"/>
              </w:rPr>
              <w:t>семина-ров</w:t>
            </w:r>
          </w:p>
          <w:p w:rsidR="003D4DE5" w:rsidRPr="00B17F17" w:rsidRDefault="003D4DE5" w:rsidP="003D4DE5">
            <w:pPr>
              <w:autoSpaceDE w:val="0"/>
              <w:autoSpaceDN w:val="0"/>
              <w:jc w:val="center"/>
              <w:rPr>
                <w:sz w:val="20"/>
                <w:szCs w:val="20"/>
              </w:rPr>
            </w:pPr>
            <w:r w:rsidRPr="00B17F17">
              <w:rPr>
                <w:sz w:val="20"/>
                <w:szCs w:val="20"/>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прове-дение не менее 2 обучаю-щих</w:t>
            </w:r>
          </w:p>
          <w:p w:rsidR="003D4DE5" w:rsidRPr="00B17F17" w:rsidRDefault="003D4DE5" w:rsidP="003D4DE5">
            <w:pPr>
              <w:autoSpaceDE w:val="0"/>
              <w:autoSpaceDN w:val="0"/>
              <w:jc w:val="center"/>
              <w:rPr>
                <w:sz w:val="20"/>
                <w:szCs w:val="20"/>
              </w:rPr>
            </w:pPr>
            <w:r w:rsidRPr="00B17F17">
              <w:rPr>
                <w:sz w:val="20"/>
                <w:szCs w:val="20"/>
              </w:rPr>
              <w:t>семина-ров</w:t>
            </w:r>
          </w:p>
          <w:p w:rsidR="003D4DE5" w:rsidRPr="00B17F17" w:rsidRDefault="003D4DE5" w:rsidP="003D4DE5">
            <w:pPr>
              <w:autoSpaceDE w:val="0"/>
              <w:autoSpaceDN w:val="0"/>
              <w:jc w:val="center"/>
              <w:rPr>
                <w:sz w:val="20"/>
                <w:szCs w:val="20"/>
              </w:rPr>
            </w:pPr>
            <w:r w:rsidRPr="00B17F17">
              <w:rPr>
                <w:sz w:val="20"/>
                <w:szCs w:val="20"/>
              </w:rPr>
              <w:t xml:space="preserve"> в год</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прове-дение не менее 2 обучаю-щих</w:t>
            </w:r>
          </w:p>
          <w:p w:rsidR="003D4DE5" w:rsidRPr="00B17F17" w:rsidRDefault="003D4DE5" w:rsidP="003D4DE5">
            <w:pPr>
              <w:autoSpaceDE w:val="0"/>
              <w:autoSpaceDN w:val="0"/>
              <w:jc w:val="center"/>
              <w:rPr>
                <w:sz w:val="20"/>
                <w:szCs w:val="20"/>
              </w:rPr>
            </w:pPr>
            <w:r w:rsidRPr="00B17F17">
              <w:rPr>
                <w:sz w:val="20"/>
                <w:szCs w:val="20"/>
              </w:rPr>
              <w:t>семина-ров</w:t>
            </w:r>
          </w:p>
          <w:p w:rsidR="003D4DE5" w:rsidRPr="00B17F17" w:rsidRDefault="003D4DE5" w:rsidP="003D4DE5">
            <w:pPr>
              <w:autoSpaceDE w:val="0"/>
              <w:autoSpaceDN w:val="0"/>
              <w:jc w:val="center"/>
              <w:rPr>
                <w:sz w:val="20"/>
                <w:szCs w:val="20"/>
              </w:rPr>
            </w:pPr>
            <w:r w:rsidRPr="00B17F17">
              <w:rPr>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прове-дение не менее 2 обучаю-щих</w:t>
            </w:r>
          </w:p>
          <w:p w:rsidR="003D4DE5" w:rsidRPr="00B17F17" w:rsidRDefault="003D4DE5" w:rsidP="003D4DE5">
            <w:pPr>
              <w:autoSpaceDE w:val="0"/>
              <w:autoSpaceDN w:val="0"/>
              <w:jc w:val="center"/>
              <w:rPr>
                <w:sz w:val="20"/>
                <w:szCs w:val="20"/>
              </w:rPr>
            </w:pPr>
            <w:r w:rsidRPr="00B17F17">
              <w:rPr>
                <w:sz w:val="20"/>
                <w:szCs w:val="20"/>
              </w:rPr>
              <w:t>семина-ров</w:t>
            </w:r>
          </w:p>
          <w:p w:rsidR="003D4DE5" w:rsidRPr="00B17F17" w:rsidRDefault="003D4DE5" w:rsidP="003D4DE5">
            <w:pPr>
              <w:autoSpaceDE w:val="0"/>
              <w:autoSpaceDN w:val="0"/>
              <w:jc w:val="center"/>
              <w:rPr>
                <w:sz w:val="20"/>
                <w:szCs w:val="20"/>
              </w:rPr>
            </w:pPr>
            <w:r w:rsidRPr="00B17F17">
              <w:rPr>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прове-дение не менее 2 обучаю-щих</w:t>
            </w:r>
          </w:p>
          <w:p w:rsidR="003D4DE5" w:rsidRPr="00B17F17" w:rsidRDefault="003D4DE5" w:rsidP="003D4DE5">
            <w:pPr>
              <w:autoSpaceDE w:val="0"/>
              <w:autoSpaceDN w:val="0"/>
              <w:jc w:val="center"/>
              <w:rPr>
                <w:sz w:val="20"/>
                <w:szCs w:val="20"/>
              </w:rPr>
            </w:pPr>
            <w:r w:rsidRPr="00B17F17">
              <w:rPr>
                <w:sz w:val="20"/>
                <w:szCs w:val="20"/>
              </w:rPr>
              <w:t>семина-ров</w:t>
            </w:r>
          </w:p>
          <w:p w:rsidR="003D4DE5" w:rsidRPr="00B17F17" w:rsidRDefault="003D4DE5" w:rsidP="003D4DE5">
            <w:pPr>
              <w:autoSpaceDE w:val="0"/>
              <w:autoSpaceDN w:val="0"/>
              <w:jc w:val="center"/>
              <w:rPr>
                <w:sz w:val="20"/>
                <w:szCs w:val="20"/>
              </w:rPr>
            </w:pPr>
            <w:r w:rsidRPr="00B17F17">
              <w:rPr>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прове-дение не менее 2 обучаю-щих</w:t>
            </w:r>
          </w:p>
          <w:p w:rsidR="003D4DE5" w:rsidRPr="00B17F17" w:rsidRDefault="003D4DE5" w:rsidP="003D4DE5">
            <w:pPr>
              <w:autoSpaceDE w:val="0"/>
              <w:autoSpaceDN w:val="0"/>
              <w:jc w:val="center"/>
              <w:rPr>
                <w:sz w:val="20"/>
                <w:szCs w:val="20"/>
              </w:rPr>
            </w:pPr>
            <w:r w:rsidRPr="00B17F17">
              <w:rPr>
                <w:sz w:val="20"/>
                <w:szCs w:val="20"/>
              </w:rPr>
              <w:t>семина-ров</w:t>
            </w:r>
          </w:p>
          <w:p w:rsidR="003D4DE5" w:rsidRPr="00B17F17" w:rsidRDefault="003D4DE5" w:rsidP="003D4DE5">
            <w:pPr>
              <w:autoSpaceDE w:val="0"/>
              <w:autoSpaceDN w:val="0"/>
              <w:jc w:val="center"/>
              <w:rPr>
                <w:sz w:val="20"/>
                <w:szCs w:val="20"/>
              </w:rPr>
            </w:pPr>
            <w:r w:rsidRPr="00B17F17">
              <w:rPr>
                <w:sz w:val="20"/>
                <w:szCs w:val="20"/>
              </w:rPr>
              <w:t xml:space="preserve"> в год</w:t>
            </w:r>
          </w:p>
        </w:tc>
      </w:tr>
    </w:tbl>
    <w:p w:rsidR="003D4DE5" w:rsidRPr="00B17F17" w:rsidRDefault="003D4DE5" w:rsidP="003D4DE5">
      <w:pPr>
        <w:widowControl w:val="0"/>
        <w:jc w:val="both"/>
      </w:pPr>
    </w:p>
    <w:p w:rsidR="003D4DE5" w:rsidRPr="00B17F17" w:rsidRDefault="003D4DE5" w:rsidP="003D4DE5">
      <w:pPr>
        <w:rPr>
          <w:b/>
        </w:rPr>
        <w:sectPr w:rsidR="003D4DE5" w:rsidRPr="00B17F17" w:rsidSect="003D4DE5">
          <w:pgSz w:w="16838" w:h="11906" w:orient="landscape"/>
          <w:pgMar w:top="1134" w:right="1276" w:bottom="1134" w:left="1559" w:header="709" w:footer="709" w:gutter="0"/>
          <w:cols w:space="720"/>
        </w:sectPr>
      </w:pPr>
    </w:p>
    <w:p w:rsidR="003D4DE5" w:rsidRPr="00B17F17" w:rsidRDefault="003D4DE5" w:rsidP="003D4DE5">
      <w:pPr>
        <w:widowControl w:val="0"/>
        <w:ind w:left="360"/>
        <w:jc w:val="center"/>
      </w:pPr>
      <w:r w:rsidRPr="00B17F17">
        <w:rPr>
          <w:b/>
          <w:lang w:val="en-US"/>
        </w:rPr>
        <w:lastRenderedPageBreak/>
        <w:t>IV</w:t>
      </w:r>
      <w:r w:rsidRPr="00B17F17">
        <w:rPr>
          <w:b/>
        </w:rPr>
        <w:t>. Мероприятия подпрограммы</w:t>
      </w:r>
      <w:r w:rsidRPr="00B17F17">
        <w:t>.</w:t>
      </w:r>
    </w:p>
    <w:p w:rsidR="003D4DE5" w:rsidRPr="00B17F17" w:rsidRDefault="003D4DE5" w:rsidP="003D4DE5">
      <w:pPr>
        <w:widowControl w:val="0"/>
        <w:ind w:left="360"/>
        <w:jc w:val="center"/>
      </w:pPr>
    </w:p>
    <w:p w:rsidR="003D4DE5" w:rsidRPr="00B17F17" w:rsidRDefault="003D4DE5" w:rsidP="003D4DE5">
      <w:pPr>
        <w:pStyle w:val="Pro-Gramma"/>
        <w:spacing w:before="0" w:line="240" w:lineRule="auto"/>
        <w:rPr>
          <w:sz w:val="24"/>
        </w:rPr>
      </w:pPr>
      <w:r w:rsidRPr="00B17F17">
        <w:rPr>
          <w:sz w:val="24"/>
        </w:rPr>
        <w:t>В рамках данной подпрограммы предусмотрено предоставление финансовой, организационной и консультационной поддержки некоммерческим организациям, действующим на территории городского округа Тейково, осуществляющим в соответствии с учредительными документами виды деятельности, определенные в пункте 1 статьи 31.1 Федерального закона от 12.01.1996 № 7-ФЗ «О некоммерческих организациях», а также в статье 3 Закона Ивановской области от 06.05.2011 №  37-ОЗ «О поддержке социально ориентированных некоммерческих организаций».</w:t>
      </w:r>
    </w:p>
    <w:p w:rsidR="003D4DE5" w:rsidRPr="00B17F17" w:rsidRDefault="003D4DE5" w:rsidP="003D4DE5">
      <w:pPr>
        <w:ind w:firstLine="709"/>
        <w:jc w:val="both"/>
      </w:pPr>
      <w:r w:rsidRPr="00B17F17">
        <w:t>Указанная поддержка осуществляется в соответствии с Законом Ивановской области от 06.05.2011 № 37-ОЗ «О поддержке социально ориентированных некоммерческих организаций», Уставом городского округа Тейково, решением муниципального городского Совета г.о. Тейково от 30.04.2010 № 32 «О реализации полномочий органов местного самоуправления г.о. Тейково по оказанию поддержки социально ориентированным некоммерческим организациям, благотворительной деятельности и добровольчества».</w:t>
      </w:r>
    </w:p>
    <w:p w:rsidR="003D4DE5" w:rsidRPr="00B17F17" w:rsidRDefault="003D4DE5" w:rsidP="003D4DE5">
      <w:pPr>
        <w:pStyle w:val="Pro-Gramma"/>
        <w:spacing w:before="0" w:line="240" w:lineRule="auto"/>
        <w:rPr>
          <w:sz w:val="24"/>
        </w:rPr>
      </w:pPr>
      <w:r w:rsidRPr="00B17F17">
        <w:rPr>
          <w:sz w:val="24"/>
        </w:rPr>
        <w:t xml:space="preserve">Финансовая поддержка распределяется на конкурсной основе между социально ориентированными некоммерческими организациями на реализацию социально значимых проектов. </w:t>
      </w:r>
    </w:p>
    <w:p w:rsidR="003D4DE5" w:rsidRPr="00B17F17" w:rsidRDefault="003D4DE5" w:rsidP="003D4DE5">
      <w:pPr>
        <w:pStyle w:val="Pro-Gramma"/>
        <w:spacing w:before="0" w:line="240" w:lineRule="auto"/>
        <w:rPr>
          <w:sz w:val="24"/>
        </w:rPr>
      </w:pPr>
      <w:r w:rsidRPr="00B17F17">
        <w:rPr>
          <w:sz w:val="24"/>
        </w:rPr>
        <w:t>Под социально значимым проектом понимается документ, оформленный в письменном виде, направленный на решение одного или нескольких социально-значимых вопросов.</w:t>
      </w:r>
    </w:p>
    <w:p w:rsidR="003D4DE5" w:rsidRPr="00B17F17" w:rsidRDefault="003D4DE5" w:rsidP="003D4DE5">
      <w:pPr>
        <w:pStyle w:val="Pro-Gramma"/>
        <w:spacing w:before="0" w:line="240" w:lineRule="auto"/>
        <w:rPr>
          <w:sz w:val="24"/>
        </w:rPr>
      </w:pPr>
      <w:r w:rsidRPr="00B17F17">
        <w:rPr>
          <w:sz w:val="24"/>
        </w:rPr>
        <w:t>Организационная и консультационная поддержка заключается в содействии со стороны администрации г.о. Тейково социально ориентированным некоммерческим организациям в подготовке проектов для участия в муниципальных, региональных и федеральных конкурсах,  разъяснении актуальных изменений в законодательстве по вопросам деятельности социально ориентированных некоммерческих организаций, а также организации и оказании содействия СОНО в подготовке социально значимых мероприятий.</w:t>
      </w:r>
    </w:p>
    <w:p w:rsidR="003D4DE5" w:rsidRPr="00B17F17" w:rsidRDefault="003D4DE5" w:rsidP="003D4DE5">
      <w:pPr>
        <w:pStyle w:val="Pro-Gramma"/>
        <w:tabs>
          <w:tab w:val="left" w:pos="-1800"/>
        </w:tabs>
        <w:spacing w:before="0" w:line="240" w:lineRule="auto"/>
        <w:rPr>
          <w:sz w:val="24"/>
        </w:rPr>
      </w:pPr>
      <w:r w:rsidRPr="00B17F17">
        <w:rPr>
          <w:sz w:val="24"/>
        </w:rPr>
        <w:t>Подпрограмма предусматривает реализацию мероприятий:</w:t>
      </w:r>
    </w:p>
    <w:p w:rsidR="003D4DE5" w:rsidRPr="00B17F17" w:rsidRDefault="003D4DE5" w:rsidP="003D4DE5">
      <w:pPr>
        <w:pStyle w:val="Pro-Gramma"/>
        <w:tabs>
          <w:tab w:val="left" w:pos="-1440"/>
        </w:tabs>
        <w:spacing w:before="0" w:line="240" w:lineRule="auto"/>
        <w:rPr>
          <w:sz w:val="24"/>
        </w:rPr>
      </w:pPr>
      <w:r w:rsidRPr="00B17F17">
        <w:rPr>
          <w:sz w:val="24"/>
        </w:rPr>
        <w:t>1. «Финансовая поддержка администрации городского округа Тейково социально ориентированным некоммерческим организациям», которое включает:</w:t>
      </w:r>
    </w:p>
    <w:p w:rsidR="003D4DE5" w:rsidRPr="00B17F17" w:rsidRDefault="003D4DE5" w:rsidP="003D4DE5">
      <w:pPr>
        <w:pStyle w:val="Pro-List1"/>
        <w:spacing w:before="0" w:line="240" w:lineRule="auto"/>
        <w:ind w:left="0" w:firstLine="709"/>
        <w:rPr>
          <w:rFonts w:ascii="Times New Roman" w:hAnsi="Times New Roman"/>
          <w:i/>
          <w:sz w:val="24"/>
        </w:rPr>
      </w:pPr>
      <w:r w:rsidRPr="00B17F17">
        <w:rPr>
          <w:rFonts w:ascii="Times New Roman" w:hAnsi="Times New Roman"/>
          <w:i/>
          <w:sz w:val="24"/>
        </w:rPr>
        <w:t>1.1.</w:t>
      </w:r>
      <w:r w:rsidRPr="00B17F17">
        <w:rPr>
          <w:rFonts w:ascii="Times New Roman" w:hAnsi="Times New Roman"/>
          <w:i/>
          <w:sz w:val="24"/>
        </w:rPr>
        <w:tab/>
        <w:t xml:space="preserve"> Проведение отбора социально ориентированных некоммерческих организаций для предоставления финансовой и имущественной поддержки (далее - отбор).</w:t>
      </w:r>
    </w:p>
    <w:p w:rsidR="003D4DE5" w:rsidRPr="00B17F17" w:rsidRDefault="003D4DE5" w:rsidP="003D4DE5">
      <w:pPr>
        <w:pStyle w:val="Pro-Gramma"/>
        <w:tabs>
          <w:tab w:val="left" w:pos="-180"/>
        </w:tabs>
        <w:spacing w:before="0" w:line="240" w:lineRule="auto"/>
        <w:rPr>
          <w:sz w:val="24"/>
        </w:rPr>
      </w:pPr>
      <w:r w:rsidRPr="00B17F17">
        <w:rPr>
          <w:sz w:val="24"/>
        </w:rPr>
        <w:t>Мероприятие проводится ежегодно, один раз в год, в срок, установленный администрацией г.о. Тейково.</w:t>
      </w:r>
    </w:p>
    <w:p w:rsidR="003D4DE5" w:rsidRPr="00B17F17" w:rsidRDefault="003D4DE5" w:rsidP="003D4DE5">
      <w:pPr>
        <w:pStyle w:val="Pro-Gramma"/>
        <w:tabs>
          <w:tab w:val="left" w:pos="-540"/>
        </w:tabs>
        <w:spacing w:before="0" w:line="240" w:lineRule="auto"/>
        <w:rPr>
          <w:sz w:val="24"/>
        </w:rPr>
      </w:pPr>
      <w:r w:rsidRPr="00B17F17">
        <w:rPr>
          <w:sz w:val="24"/>
        </w:rPr>
        <w:t>Проведение отбора предусматривает:</w:t>
      </w:r>
    </w:p>
    <w:p w:rsidR="003D4DE5" w:rsidRPr="00B17F17" w:rsidRDefault="003D4DE5" w:rsidP="003D4DE5">
      <w:pPr>
        <w:pStyle w:val="Pro-List1"/>
        <w:spacing w:before="0" w:line="240" w:lineRule="auto"/>
        <w:ind w:left="0" w:firstLine="709"/>
        <w:rPr>
          <w:rFonts w:ascii="Times New Roman" w:hAnsi="Times New Roman"/>
          <w:sz w:val="24"/>
        </w:rPr>
      </w:pPr>
      <w:r w:rsidRPr="00B17F17">
        <w:rPr>
          <w:rFonts w:ascii="Times New Roman" w:hAnsi="Times New Roman"/>
          <w:sz w:val="24"/>
        </w:rPr>
        <w:t>1)</w:t>
      </w:r>
      <w:r w:rsidRPr="00B17F17">
        <w:rPr>
          <w:rFonts w:ascii="Times New Roman" w:hAnsi="Times New Roman"/>
          <w:sz w:val="24"/>
        </w:rPr>
        <w:tab/>
        <w:t>Информирование СОНО о сроках представления заявок социально ориентированными некоммерческими организациями на право получения финансовой поддержки в текущем финансовом году (далее - заявки).</w:t>
      </w:r>
    </w:p>
    <w:p w:rsidR="003D4DE5" w:rsidRPr="00B17F17" w:rsidRDefault="003D4DE5" w:rsidP="003D4DE5">
      <w:pPr>
        <w:pStyle w:val="Pro-Gramma"/>
        <w:tabs>
          <w:tab w:val="left" w:pos="-1980"/>
        </w:tabs>
        <w:spacing w:before="0" w:line="240" w:lineRule="auto"/>
        <w:rPr>
          <w:sz w:val="24"/>
        </w:rPr>
      </w:pPr>
      <w:r w:rsidRPr="00B17F17">
        <w:rPr>
          <w:sz w:val="24"/>
        </w:rPr>
        <w:t>Орготдел администрации г.о. Тейково размещает в электронных и печатных СМИ, а также на своем официальном сайте сообщение о проведении отбора. Данное сообщение должно включать следующие сведения:</w:t>
      </w:r>
    </w:p>
    <w:p w:rsidR="003D4DE5" w:rsidRPr="00B17F17" w:rsidRDefault="003D4DE5" w:rsidP="003D4DE5">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срок завершения подачи заявок;</w:t>
      </w:r>
    </w:p>
    <w:p w:rsidR="003D4DE5" w:rsidRPr="00B17F17" w:rsidRDefault="003D4DE5" w:rsidP="003D4DE5">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место подачи заявок (адрес, кабинет);</w:t>
      </w:r>
    </w:p>
    <w:p w:rsidR="003D4DE5" w:rsidRPr="00B17F17" w:rsidRDefault="003D4DE5" w:rsidP="003D4DE5">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lastRenderedPageBreak/>
        <w:t>- дата рассмотрения заявок экспертной комиссией по предварительной выработке предложений по рассмотрению заявок социально ориентированных некоммерческих организаций, претендующих на получение поддержки (далее – Экспертная комиссия);</w:t>
      </w:r>
    </w:p>
    <w:p w:rsidR="003D4DE5" w:rsidRPr="00B17F17" w:rsidRDefault="003D4DE5" w:rsidP="003D4DE5">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дата подведения результатов отбора.</w:t>
      </w:r>
    </w:p>
    <w:p w:rsidR="003D4DE5" w:rsidRPr="00B17F17" w:rsidRDefault="003D4DE5" w:rsidP="003D4DE5">
      <w:pPr>
        <w:pStyle w:val="Pro-List1"/>
        <w:spacing w:before="0" w:line="240" w:lineRule="auto"/>
        <w:ind w:left="0" w:firstLine="709"/>
        <w:rPr>
          <w:rFonts w:ascii="Times New Roman" w:hAnsi="Times New Roman"/>
          <w:sz w:val="24"/>
        </w:rPr>
      </w:pPr>
      <w:r w:rsidRPr="00B17F17">
        <w:rPr>
          <w:rFonts w:ascii="Times New Roman" w:hAnsi="Times New Roman"/>
          <w:sz w:val="24"/>
        </w:rPr>
        <w:t>2)</w:t>
      </w:r>
      <w:r w:rsidRPr="00B17F17">
        <w:rPr>
          <w:rFonts w:ascii="Times New Roman" w:hAnsi="Times New Roman"/>
          <w:sz w:val="24"/>
        </w:rPr>
        <w:tab/>
        <w:t>Проведение семинаров для социально ориентированных некоммерческих организаций с целью подготовки их участия в отборе.</w:t>
      </w:r>
    </w:p>
    <w:p w:rsidR="003D4DE5" w:rsidRPr="00B17F17" w:rsidRDefault="003D4DE5" w:rsidP="003D4DE5">
      <w:pPr>
        <w:pStyle w:val="Pro-Gramma"/>
        <w:tabs>
          <w:tab w:val="left" w:pos="-1620"/>
        </w:tabs>
        <w:spacing w:before="0" w:line="240" w:lineRule="auto"/>
        <w:rPr>
          <w:sz w:val="24"/>
        </w:rPr>
      </w:pPr>
      <w:r w:rsidRPr="00B17F17">
        <w:rPr>
          <w:sz w:val="24"/>
        </w:rPr>
        <w:t xml:space="preserve">Целью проведения семинаров является обеспечение качественной подготовки заявок (в первую очередь, в части социально значимых проектов). </w:t>
      </w:r>
    </w:p>
    <w:p w:rsidR="003D4DE5" w:rsidRPr="00B17F17" w:rsidRDefault="003D4DE5" w:rsidP="003D4DE5">
      <w:pPr>
        <w:pStyle w:val="Pro-List1"/>
        <w:spacing w:before="0" w:line="240" w:lineRule="auto"/>
        <w:ind w:left="0" w:firstLine="709"/>
        <w:rPr>
          <w:rFonts w:ascii="Times New Roman" w:hAnsi="Times New Roman"/>
          <w:sz w:val="24"/>
        </w:rPr>
      </w:pPr>
      <w:r w:rsidRPr="00B17F17">
        <w:rPr>
          <w:rFonts w:ascii="Times New Roman" w:hAnsi="Times New Roman"/>
          <w:sz w:val="24"/>
        </w:rPr>
        <w:t>3)</w:t>
      </w:r>
      <w:r w:rsidRPr="00B17F17">
        <w:rPr>
          <w:rFonts w:ascii="Times New Roman" w:hAnsi="Times New Roman"/>
          <w:sz w:val="24"/>
        </w:rPr>
        <w:tab/>
        <w:t>Организация приема заявок социально ориентированных некоммерческих организаций, претендующих на получение финансовой и имущественной поддержки.</w:t>
      </w:r>
    </w:p>
    <w:p w:rsidR="003D4DE5" w:rsidRPr="00B17F17" w:rsidRDefault="003D4DE5" w:rsidP="003D4DE5">
      <w:pPr>
        <w:pStyle w:val="Pro-Gramma"/>
        <w:spacing w:before="0" w:line="240" w:lineRule="auto"/>
        <w:rPr>
          <w:sz w:val="24"/>
        </w:rPr>
      </w:pPr>
      <w:r w:rsidRPr="00B17F17">
        <w:rPr>
          <w:sz w:val="24"/>
        </w:rPr>
        <w:t>Орготдел администрации г.о. Тейково осуществляет прием, проверку заявок и передачу их в экспертную комиссию для предварительной выработки предложений по рассмотрению заявок.</w:t>
      </w:r>
    </w:p>
    <w:p w:rsidR="003D4DE5" w:rsidRPr="00B17F17" w:rsidRDefault="003D4DE5" w:rsidP="003D4DE5">
      <w:pPr>
        <w:pStyle w:val="Pro-Gramma"/>
        <w:spacing w:before="0" w:line="240" w:lineRule="auto"/>
        <w:rPr>
          <w:sz w:val="24"/>
        </w:rPr>
      </w:pPr>
      <w:r w:rsidRPr="00B17F17">
        <w:rPr>
          <w:sz w:val="24"/>
        </w:rPr>
        <w:t>Прием заявок осуществляется в соответствии с Положением о порядке, объемах и условиях предоставления поддержки социально ориентированным некоммерческим организациям, зарегистрированным и действующим на территории городского округа Тейково, утвержденным постановлением администрации г.о. Тейково.</w:t>
      </w:r>
    </w:p>
    <w:p w:rsidR="003D4DE5" w:rsidRPr="00B17F17" w:rsidRDefault="003D4DE5" w:rsidP="003D4DE5">
      <w:pPr>
        <w:pStyle w:val="Pro-Gramma"/>
        <w:tabs>
          <w:tab w:val="left" w:pos="-1440"/>
        </w:tabs>
        <w:spacing w:before="0" w:line="240" w:lineRule="auto"/>
        <w:rPr>
          <w:sz w:val="24"/>
        </w:rPr>
      </w:pPr>
      <w:r w:rsidRPr="00B17F17">
        <w:rPr>
          <w:sz w:val="24"/>
        </w:rPr>
        <w:t>Пакет документов заявки, представляемых социально ориентированной некоммерческой организацией, должен соответствовать установленному указанным Положением перечню документов.</w:t>
      </w:r>
    </w:p>
    <w:p w:rsidR="003D4DE5" w:rsidRPr="00B17F17" w:rsidRDefault="003D4DE5" w:rsidP="003D4DE5">
      <w:pPr>
        <w:pStyle w:val="Pro-Gramma"/>
        <w:tabs>
          <w:tab w:val="left" w:pos="-1260"/>
        </w:tabs>
        <w:spacing w:before="0" w:line="240" w:lineRule="auto"/>
        <w:rPr>
          <w:sz w:val="24"/>
        </w:rPr>
      </w:pPr>
      <w:r w:rsidRPr="00B17F17">
        <w:rPr>
          <w:sz w:val="24"/>
        </w:rPr>
        <w:t>Принятые к рассмотрению заявки передаются орготделом администрации г.о. Тейково на рассмотрение в Экспертную комиссию.</w:t>
      </w:r>
    </w:p>
    <w:p w:rsidR="003D4DE5" w:rsidRPr="00B17F17" w:rsidRDefault="003D4DE5" w:rsidP="003D4DE5">
      <w:pPr>
        <w:pStyle w:val="Pro-List1"/>
        <w:tabs>
          <w:tab w:val="clear" w:pos="1134"/>
          <w:tab w:val="left" w:pos="-720"/>
        </w:tabs>
        <w:spacing w:before="0" w:line="240" w:lineRule="auto"/>
        <w:ind w:left="0" w:firstLine="0"/>
        <w:rPr>
          <w:rFonts w:ascii="Times New Roman" w:hAnsi="Times New Roman"/>
          <w:sz w:val="24"/>
        </w:rPr>
      </w:pPr>
      <w:r w:rsidRPr="00B17F17">
        <w:rPr>
          <w:rFonts w:ascii="Times New Roman" w:hAnsi="Times New Roman"/>
          <w:sz w:val="24"/>
        </w:rPr>
        <w:tab/>
        <w:t>4) Проведение заседания Экспертной комиссии по рассмотрению заявок.</w:t>
      </w:r>
    </w:p>
    <w:p w:rsidR="003D4DE5" w:rsidRPr="00B17F17" w:rsidRDefault="003D4DE5" w:rsidP="003D4DE5">
      <w:pPr>
        <w:pStyle w:val="Pro-Gramma"/>
        <w:spacing w:before="0" w:line="240" w:lineRule="auto"/>
        <w:rPr>
          <w:sz w:val="24"/>
        </w:rPr>
      </w:pPr>
      <w:r w:rsidRPr="00B17F17">
        <w:rPr>
          <w:sz w:val="24"/>
        </w:rPr>
        <w:t>В течение 30 дней после окончания приема заявок проводится заседание Экспертной комиссии, на котором Экспертная комиссия рассматривает все поступившие заявки.</w:t>
      </w:r>
    </w:p>
    <w:p w:rsidR="003D4DE5" w:rsidRPr="00B17F17" w:rsidRDefault="003D4DE5" w:rsidP="003D4DE5">
      <w:pPr>
        <w:pStyle w:val="Pro-Gramma"/>
        <w:spacing w:before="0" w:line="240" w:lineRule="auto"/>
        <w:rPr>
          <w:sz w:val="24"/>
        </w:rPr>
      </w:pPr>
      <w:r w:rsidRPr="00B17F17">
        <w:rPr>
          <w:sz w:val="24"/>
        </w:rPr>
        <w:t>Члены экспертной комиссии принимают решение о включении подавших заявки социально ориентированных некоммерческих организаций в перечень социально ориентированных некоммерческих организаций - получателей поддержки открытым голосованием большинством голосов от числа присутствующих на заседании членов комиссии.</w:t>
      </w:r>
    </w:p>
    <w:p w:rsidR="003D4DE5" w:rsidRPr="00B17F17" w:rsidRDefault="003D4DE5" w:rsidP="003D4DE5">
      <w:pPr>
        <w:pStyle w:val="Pro-Gramma"/>
        <w:tabs>
          <w:tab w:val="left" w:pos="-1440"/>
        </w:tabs>
        <w:spacing w:before="0" w:line="240" w:lineRule="auto"/>
        <w:rPr>
          <w:sz w:val="24"/>
        </w:rPr>
      </w:pPr>
      <w:r w:rsidRPr="00B17F17">
        <w:rPr>
          <w:sz w:val="24"/>
        </w:rPr>
        <w:t>При проведении рассмотрения заявок Экспертная комиссия руководствуется перечнем приоритетных направлений деятельности социально-ориентированных некоммерческих организаций при оказании им финансовой поддержки, приведенных в Приложении к настоящей подпрограмме.</w:t>
      </w:r>
    </w:p>
    <w:p w:rsidR="003D4DE5" w:rsidRPr="00B17F17" w:rsidRDefault="003D4DE5" w:rsidP="003D4DE5">
      <w:pPr>
        <w:pStyle w:val="Pro-Gramma"/>
        <w:spacing w:before="0" w:line="240" w:lineRule="auto"/>
        <w:rPr>
          <w:sz w:val="24"/>
        </w:rPr>
      </w:pPr>
      <w:r w:rsidRPr="00B17F17">
        <w:rPr>
          <w:sz w:val="24"/>
        </w:rPr>
        <w:t>По итогам заседания Экспертной комиссии орготдел администрации г.о. Тейково формирует перечень социально ориентированных некоммерческих организаций, рекомендованных к получению финансовой поддержки.</w:t>
      </w:r>
    </w:p>
    <w:p w:rsidR="003D4DE5" w:rsidRPr="00B17F17" w:rsidRDefault="003D4DE5" w:rsidP="003D4DE5">
      <w:pPr>
        <w:pStyle w:val="Pro-List1"/>
        <w:tabs>
          <w:tab w:val="clear" w:pos="1134"/>
          <w:tab w:val="left" w:pos="-720"/>
        </w:tabs>
        <w:spacing w:before="0" w:line="240" w:lineRule="auto"/>
        <w:ind w:left="0" w:firstLine="0"/>
        <w:rPr>
          <w:rFonts w:ascii="Times New Roman" w:hAnsi="Times New Roman"/>
          <w:sz w:val="24"/>
        </w:rPr>
      </w:pPr>
      <w:r w:rsidRPr="00B17F17">
        <w:rPr>
          <w:rFonts w:ascii="Times New Roman" w:hAnsi="Times New Roman"/>
          <w:sz w:val="24"/>
        </w:rPr>
        <w:tab/>
        <w:t>5)  Подготовка проекта распоряжения администрации г.о. Тейково о формах и объемах оказания поддержки социально ориентированным некоммерческим организациям – получателям поддержки.</w:t>
      </w:r>
    </w:p>
    <w:p w:rsidR="003D4DE5" w:rsidRPr="00B17F17" w:rsidRDefault="003D4DE5" w:rsidP="003D4DE5">
      <w:pPr>
        <w:pStyle w:val="Pro-Gramma"/>
        <w:tabs>
          <w:tab w:val="left" w:pos="-540"/>
        </w:tabs>
        <w:spacing w:before="0" w:line="240" w:lineRule="auto"/>
        <w:rPr>
          <w:sz w:val="24"/>
        </w:rPr>
      </w:pPr>
      <w:r w:rsidRPr="00B17F17">
        <w:rPr>
          <w:sz w:val="24"/>
        </w:rPr>
        <w:t xml:space="preserve">На основе перечня СОНО, рекомендованных к получению поддержки, орготдел администрации г.о. Тейково готовит проект распоряжения, утверждающий на текущий финансовый год перечень </w:t>
      </w:r>
      <w:r w:rsidRPr="00B17F17">
        <w:rPr>
          <w:sz w:val="24"/>
        </w:rPr>
        <w:lastRenderedPageBreak/>
        <w:t>СОНО городского округа Тейково - получателей поддержки, формы и объемы оказания им поддержки.</w:t>
      </w:r>
    </w:p>
    <w:p w:rsidR="003D4DE5" w:rsidRPr="00B17F17" w:rsidRDefault="003D4DE5" w:rsidP="003D4DE5">
      <w:pPr>
        <w:pStyle w:val="Pro-List1"/>
        <w:tabs>
          <w:tab w:val="clear" w:pos="1134"/>
        </w:tabs>
        <w:spacing w:before="0" w:line="240" w:lineRule="auto"/>
        <w:ind w:left="0" w:firstLine="0"/>
        <w:jc w:val="center"/>
        <w:rPr>
          <w:rFonts w:ascii="Times New Roman" w:hAnsi="Times New Roman"/>
          <w:b/>
          <w:i/>
          <w:sz w:val="24"/>
        </w:rPr>
      </w:pPr>
      <w:r w:rsidRPr="00B17F17">
        <w:rPr>
          <w:rFonts w:ascii="Times New Roman" w:hAnsi="Times New Roman"/>
          <w:b/>
          <w:i/>
          <w:sz w:val="24"/>
        </w:rPr>
        <w:t xml:space="preserve">1.2. </w:t>
      </w:r>
      <w:r w:rsidRPr="00B17F17">
        <w:rPr>
          <w:rFonts w:ascii="Times New Roman" w:hAnsi="Times New Roman"/>
          <w:b/>
          <w:i/>
          <w:sz w:val="24"/>
        </w:rPr>
        <w:tab/>
        <w:t>Финансовая поддержка администрации г.о. Тейково СОНО.</w:t>
      </w:r>
    </w:p>
    <w:p w:rsidR="003D4DE5" w:rsidRPr="00B17F17" w:rsidRDefault="003D4DE5" w:rsidP="003D4DE5">
      <w:pPr>
        <w:pStyle w:val="Pro-Gramma"/>
        <w:spacing w:before="0" w:line="240" w:lineRule="auto"/>
        <w:rPr>
          <w:sz w:val="24"/>
        </w:rPr>
      </w:pPr>
      <w:r w:rsidRPr="00B17F17">
        <w:rPr>
          <w:sz w:val="24"/>
        </w:rPr>
        <w:t>Предоставление финансовой поддержки СОНО осуществляется в форме субсидий, в соответствии с ежегодно утверждаемым распоряжением администрации г.о. Тейково о формах и объемах оказания поддержки СОНО – получателям поддержки.</w:t>
      </w:r>
    </w:p>
    <w:p w:rsidR="003D4DE5" w:rsidRPr="00B17F17" w:rsidRDefault="003D4DE5" w:rsidP="003D4DE5">
      <w:pPr>
        <w:pStyle w:val="Pro-Gramma"/>
        <w:tabs>
          <w:tab w:val="left" w:pos="-1620"/>
        </w:tabs>
        <w:spacing w:before="0" w:line="240" w:lineRule="auto"/>
        <w:rPr>
          <w:sz w:val="24"/>
        </w:rPr>
      </w:pPr>
      <w:r w:rsidRPr="00B17F17">
        <w:rPr>
          <w:sz w:val="24"/>
        </w:rPr>
        <w:t>Срок реализации мероприятий – с 2014 по 2024 год.</w:t>
      </w:r>
    </w:p>
    <w:p w:rsidR="003D4DE5" w:rsidRPr="00B17F17" w:rsidRDefault="003D4DE5" w:rsidP="003D4DE5">
      <w:pPr>
        <w:autoSpaceDE w:val="0"/>
        <w:autoSpaceDN w:val="0"/>
        <w:adjustRightInd w:val="0"/>
        <w:jc w:val="both"/>
      </w:pPr>
      <w:r w:rsidRPr="00B17F17">
        <w:tab/>
        <w:t>Исполнителем данного направления является орготдел.</w:t>
      </w:r>
    </w:p>
    <w:p w:rsidR="003D4DE5" w:rsidRPr="00B17F17" w:rsidRDefault="003D4DE5" w:rsidP="003D4DE5">
      <w:pPr>
        <w:pStyle w:val="Pro-List1"/>
        <w:spacing w:before="0" w:line="240" w:lineRule="auto"/>
        <w:ind w:left="0" w:firstLine="709"/>
        <w:rPr>
          <w:rFonts w:ascii="Times New Roman" w:hAnsi="Times New Roman"/>
          <w:sz w:val="24"/>
        </w:rPr>
      </w:pPr>
      <w:r w:rsidRPr="00B17F17">
        <w:rPr>
          <w:rFonts w:ascii="Times New Roman" w:hAnsi="Times New Roman"/>
          <w:sz w:val="24"/>
        </w:rPr>
        <w:t>2.</w:t>
      </w:r>
      <w:r w:rsidRPr="00B17F17">
        <w:rPr>
          <w:rFonts w:ascii="Times New Roman" w:hAnsi="Times New Roman"/>
          <w:sz w:val="24"/>
        </w:rPr>
        <w:tab/>
        <w:t xml:space="preserve"> Консультационная и организационная поддержка социально ориентированных некоммерческих организаций.</w:t>
      </w:r>
    </w:p>
    <w:p w:rsidR="003D4DE5" w:rsidRPr="00B17F17" w:rsidRDefault="003D4DE5" w:rsidP="003D4DE5">
      <w:pPr>
        <w:pStyle w:val="Pro-List1"/>
        <w:spacing w:before="0" w:line="240" w:lineRule="auto"/>
        <w:ind w:left="0" w:firstLine="709"/>
        <w:rPr>
          <w:rFonts w:ascii="Times New Roman" w:hAnsi="Times New Roman"/>
          <w:sz w:val="24"/>
        </w:rPr>
      </w:pPr>
      <w:r w:rsidRPr="00B17F17">
        <w:rPr>
          <w:rFonts w:ascii="Times New Roman" w:hAnsi="Times New Roman"/>
          <w:sz w:val="24"/>
        </w:rPr>
        <w:t>Реализацию данной группы мероприятий организуют следующие исполнители  - орготдел, ОСС, ТУ СЗН.</w:t>
      </w:r>
    </w:p>
    <w:p w:rsidR="003D4DE5" w:rsidRPr="00B17F17" w:rsidRDefault="003D4DE5" w:rsidP="003D4DE5">
      <w:pPr>
        <w:pStyle w:val="Pro-Gramma"/>
        <w:spacing w:before="0" w:line="240" w:lineRule="auto"/>
        <w:rPr>
          <w:sz w:val="24"/>
        </w:rPr>
      </w:pPr>
      <w:r w:rsidRPr="00B17F17">
        <w:rPr>
          <w:sz w:val="24"/>
        </w:rPr>
        <w:t>Консультационная и организационная поддержка предоставляется по факту обращения со стороны социально ориентированных некоммерческих организаций, и включает:</w:t>
      </w:r>
    </w:p>
    <w:p w:rsidR="003D4DE5" w:rsidRPr="00B17F17" w:rsidRDefault="003D4DE5" w:rsidP="003D4DE5">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оказание содействия СОНО в подготовке проектов для участия в муниципальных, региональных и федеральных конкурсах на получение поддержки;</w:t>
      </w:r>
    </w:p>
    <w:p w:rsidR="003D4DE5" w:rsidRPr="00B17F17" w:rsidRDefault="003D4DE5" w:rsidP="003D4DE5">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t>- разъяснение актуальных изменений в законодательстве по вопросам деятельности СОНО;</w:t>
      </w:r>
    </w:p>
    <w:p w:rsidR="003D4DE5" w:rsidRPr="00B17F17" w:rsidRDefault="003D4DE5" w:rsidP="003D4DE5">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t>- оказание содействия СОНО в подготовке и проведении социально значимых мероприятий.</w:t>
      </w:r>
    </w:p>
    <w:p w:rsidR="003D4DE5" w:rsidRPr="00B17F17" w:rsidRDefault="003D4DE5" w:rsidP="003D4DE5">
      <w:pPr>
        <w:pStyle w:val="Pro-Gramma"/>
        <w:tabs>
          <w:tab w:val="left" w:pos="1134"/>
        </w:tabs>
        <w:spacing w:before="0" w:line="240" w:lineRule="auto"/>
        <w:rPr>
          <w:sz w:val="24"/>
        </w:rPr>
      </w:pPr>
      <w:r w:rsidRPr="00B17F17">
        <w:rPr>
          <w:sz w:val="24"/>
        </w:rPr>
        <w:t>Срок реализации мероприятий – с 2014 по 2024 год.</w:t>
      </w:r>
      <w:r w:rsidRPr="00B17F17">
        <w:rPr>
          <w:sz w:val="24"/>
        </w:rPr>
        <w:tab/>
      </w:r>
    </w:p>
    <w:p w:rsidR="003D4DE5" w:rsidRPr="00B17F17" w:rsidRDefault="003D4DE5" w:rsidP="003D4DE5">
      <w:pPr>
        <w:rPr>
          <w:b/>
        </w:rPr>
        <w:sectPr w:rsidR="003D4DE5" w:rsidRPr="00B17F17" w:rsidSect="003D4DE5">
          <w:pgSz w:w="11906" w:h="16838"/>
          <w:pgMar w:top="1134" w:right="1276" w:bottom="1134" w:left="1559" w:header="709" w:footer="709" w:gutter="0"/>
          <w:cols w:space="720"/>
        </w:sectPr>
      </w:pPr>
    </w:p>
    <w:p w:rsidR="003D4DE5" w:rsidRPr="00B17F17" w:rsidRDefault="003D4DE5" w:rsidP="003D4DE5">
      <w:pPr>
        <w:ind w:left="360"/>
        <w:jc w:val="center"/>
        <w:rPr>
          <w:b/>
        </w:rPr>
      </w:pPr>
      <w:r w:rsidRPr="00B17F17">
        <w:rPr>
          <w:b/>
          <w:lang w:val="en-US"/>
        </w:rPr>
        <w:lastRenderedPageBreak/>
        <w:t>V</w:t>
      </w:r>
      <w:r w:rsidRPr="00B17F17">
        <w:rPr>
          <w:b/>
        </w:rPr>
        <w:t>. Ресурсное обеспечение мероприятий подпрограммы.</w:t>
      </w:r>
    </w:p>
    <w:p w:rsidR="003D4DE5" w:rsidRPr="00B17F17" w:rsidRDefault="003D4DE5" w:rsidP="003D4DE5">
      <w:pPr>
        <w:ind w:left="360"/>
        <w:jc w:val="center"/>
        <w:rPr>
          <w:b/>
        </w:rPr>
      </w:pPr>
    </w:p>
    <w:p w:rsidR="003D4DE5" w:rsidRPr="00B17F17" w:rsidRDefault="003D4DE5" w:rsidP="003D4DE5">
      <w:pPr>
        <w:ind w:firstLine="360"/>
        <w:jc w:val="both"/>
      </w:pPr>
      <w:r w:rsidRPr="00B17F17">
        <w:t xml:space="preserve">Финансовое обеспечение мероприятий подпрограммы </w:t>
      </w:r>
      <w:r w:rsidRPr="003466B0">
        <w:t xml:space="preserve">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4C3179">
        <w:rPr>
          <w:b/>
        </w:rPr>
        <w:t>4 975,5118 тыс. рублей</w:t>
      </w:r>
      <w:r w:rsidRPr="00B17F17">
        <w:t>.</w:t>
      </w:r>
    </w:p>
    <w:p w:rsidR="003D4DE5" w:rsidRPr="00B17F17" w:rsidRDefault="003D4DE5" w:rsidP="003D4DE5">
      <w:pPr>
        <w:autoSpaceDE w:val="0"/>
        <w:autoSpaceDN w:val="0"/>
        <w:adjustRightInd w:val="0"/>
        <w:jc w:val="right"/>
      </w:pPr>
      <w:r w:rsidRPr="00B17F17">
        <w:t>Таблица 2</w:t>
      </w:r>
    </w:p>
    <w:p w:rsidR="003D4DE5" w:rsidRPr="00B17F17" w:rsidRDefault="003D4DE5" w:rsidP="003D4DE5">
      <w:pPr>
        <w:autoSpaceDE w:val="0"/>
        <w:autoSpaceDN w:val="0"/>
        <w:adjustRightInd w:val="0"/>
        <w:jc w:val="cente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295"/>
        <w:gridCol w:w="1418"/>
        <w:gridCol w:w="992"/>
        <w:gridCol w:w="1134"/>
        <w:gridCol w:w="851"/>
        <w:gridCol w:w="850"/>
        <w:gridCol w:w="992"/>
        <w:gridCol w:w="851"/>
        <w:gridCol w:w="850"/>
        <w:gridCol w:w="851"/>
        <w:gridCol w:w="850"/>
        <w:gridCol w:w="851"/>
        <w:gridCol w:w="715"/>
        <w:gridCol w:w="900"/>
      </w:tblGrid>
      <w:tr w:rsidR="003D4DE5" w:rsidRPr="00B17F17" w:rsidTr="003D4DE5">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r w:rsidRPr="00B17F17">
              <w:t>№</w:t>
            </w:r>
          </w:p>
          <w:p w:rsidR="003D4DE5" w:rsidRPr="00B17F17" w:rsidRDefault="003D4DE5" w:rsidP="003D4DE5">
            <w:pPr>
              <w:autoSpaceDE w:val="0"/>
              <w:autoSpaceDN w:val="0"/>
              <w:jc w:val="center"/>
            </w:pPr>
            <w:r w:rsidRPr="00B17F17">
              <w:t>п/п</w:t>
            </w:r>
          </w:p>
        </w:tc>
        <w:tc>
          <w:tcPr>
            <w:tcW w:w="2295"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Наименование программного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Испол-</w:t>
            </w:r>
          </w:p>
          <w:p w:rsidR="003D4DE5" w:rsidRPr="00B17F17" w:rsidRDefault="003D4DE5" w:rsidP="003D4DE5">
            <w:pPr>
              <w:autoSpaceDE w:val="0"/>
              <w:autoSpaceDN w:val="0"/>
              <w:jc w:val="center"/>
              <w:rPr>
                <w:sz w:val="20"/>
                <w:szCs w:val="20"/>
              </w:rPr>
            </w:pPr>
            <w:r w:rsidRPr="00B17F17">
              <w:rPr>
                <w:sz w:val="20"/>
                <w:szCs w:val="20"/>
              </w:rPr>
              <w:t>нитель</w:t>
            </w:r>
          </w:p>
        </w:tc>
        <w:tc>
          <w:tcPr>
            <w:tcW w:w="10687" w:type="dxa"/>
            <w:gridSpan w:val="1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842"/>
              </w:tabs>
              <w:autoSpaceDE w:val="0"/>
              <w:autoSpaceDN w:val="0"/>
              <w:jc w:val="center"/>
              <w:rPr>
                <w:sz w:val="20"/>
                <w:szCs w:val="20"/>
              </w:rPr>
            </w:pPr>
            <w:r w:rsidRPr="00B17F17">
              <w:rPr>
                <w:sz w:val="20"/>
                <w:szCs w:val="20"/>
              </w:rPr>
              <w:t xml:space="preserve">Объем ассигнований </w:t>
            </w:r>
          </w:p>
          <w:p w:rsidR="003D4DE5" w:rsidRPr="00B17F17" w:rsidRDefault="003D4DE5" w:rsidP="003D4DE5">
            <w:pPr>
              <w:autoSpaceDE w:val="0"/>
              <w:autoSpaceDN w:val="0"/>
              <w:jc w:val="center"/>
              <w:rPr>
                <w:sz w:val="20"/>
                <w:szCs w:val="20"/>
              </w:rPr>
            </w:pPr>
            <w:r w:rsidRPr="00B17F17">
              <w:rPr>
                <w:sz w:val="20"/>
                <w:szCs w:val="20"/>
              </w:rPr>
              <w:t xml:space="preserve">местный бюджет, тыс. рублей </w:t>
            </w:r>
          </w:p>
        </w:tc>
      </w:tr>
      <w:tr w:rsidR="003D4DE5" w:rsidRPr="00B17F17" w:rsidTr="003D4DE5">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tc>
        <w:tc>
          <w:tcPr>
            <w:tcW w:w="2295"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2014</w:t>
            </w:r>
          </w:p>
          <w:p w:rsidR="003D4DE5" w:rsidRPr="00B17F17" w:rsidRDefault="003D4DE5" w:rsidP="003D4DE5">
            <w:pPr>
              <w:autoSpaceDE w:val="0"/>
              <w:autoSpaceDN w:val="0"/>
              <w:jc w:val="center"/>
              <w:rPr>
                <w:sz w:val="20"/>
                <w:szCs w:val="20"/>
              </w:rPr>
            </w:pPr>
            <w:r w:rsidRPr="00B17F17">
              <w:rPr>
                <w:sz w:val="20"/>
                <w:szCs w:val="20"/>
              </w:rPr>
              <w:t>(факт)</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2015</w:t>
            </w:r>
          </w:p>
          <w:p w:rsidR="003D4DE5" w:rsidRPr="00B17F17" w:rsidRDefault="003D4DE5" w:rsidP="003D4DE5">
            <w:pPr>
              <w:autoSpaceDE w:val="0"/>
              <w:autoSpaceDN w:val="0"/>
              <w:jc w:val="center"/>
              <w:rPr>
                <w:sz w:val="20"/>
                <w:szCs w:val="20"/>
              </w:rPr>
            </w:pPr>
            <w:r w:rsidRPr="00B17F17">
              <w:rPr>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2016</w:t>
            </w:r>
          </w:p>
          <w:p w:rsidR="003D4DE5" w:rsidRPr="00B17F17" w:rsidRDefault="003D4DE5" w:rsidP="003D4DE5">
            <w:pPr>
              <w:autoSpaceDE w:val="0"/>
              <w:autoSpaceDN w:val="0"/>
              <w:jc w:val="center"/>
              <w:rPr>
                <w:sz w:val="20"/>
                <w:szCs w:val="20"/>
              </w:rPr>
            </w:pPr>
            <w:r w:rsidRPr="00B17F17">
              <w:rPr>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2017</w:t>
            </w:r>
          </w:p>
          <w:p w:rsidR="003D4DE5" w:rsidRPr="00B17F17" w:rsidRDefault="003D4DE5" w:rsidP="003D4DE5">
            <w:pPr>
              <w:autoSpaceDE w:val="0"/>
              <w:autoSpaceDN w:val="0"/>
              <w:jc w:val="center"/>
              <w:rPr>
                <w:sz w:val="20"/>
                <w:szCs w:val="20"/>
              </w:rPr>
            </w:pPr>
            <w:r w:rsidRPr="00B17F17">
              <w:rPr>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2018</w:t>
            </w:r>
          </w:p>
          <w:p w:rsidR="003D4DE5" w:rsidRPr="00B17F17" w:rsidRDefault="003D4DE5" w:rsidP="003D4DE5">
            <w:pPr>
              <w:autoSpaceDE w:val="0"/>
              <w:autoSpaceDN w:val="0"/>
              <w:jc w:val="center"/>
              <w:rPr>
                <w:sz w:val="20"/>
                <w:szCs w:val="20"/>
              </w:rPr>
            </w:pPr>
            <w:r w:rsidRPr="00B17F17">
              <w:rPr>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3D4DE5" w:rsidRDefault="003D4DE5" w:rsidP="003D4DE5">
            <w:pPr>
              <w:autoSpaceDE w:val="0"/>
              <w:autoSpaceDN w:val="0"/>
              <w:jc w:val="center"/>
              <w:rPr>
                <w:sz w:val="20"/>
                <w:szCs w:val="20"/>
              </w:rPr>
            </w:pPr>
            <w:r w:rsidRPr="00B17F17">
              <w:rPr>
                <w:sz w:val="20"/>
                <w:szCs w:val="20"/>
              </w:rPr>
              <w:t>2019</w:t>
            </w:r>
          </w:p>
          <w:p w:rsidR="003D4DE5" w:rsidRPr="00B17F17" w:rsidRDefault="003D4DE5" w:rsidP="003D4DE5">
            <w:pPr>
              <w:autoSpaceDE w:val="0"/>
              <w:autoSpaceDN w:val="0"/>
              <w:jc w:val="center"/>
              <w:rPr>
                <w:sz w:val="20"/>
                <w:szCs w:val="20"/>
              </w:rPr>
            </w:pPr>
            <w:r>
              <w:rPr>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2020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2021</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2022</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2023</w:t>
            </w:r>
          </w:p>
        </w:tc>
        <w:tc>
          <w:tcPr>
            <w:tcW w:w="71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2024</w:t>
            </w:r>
          </w:p>
        </w:tc>
        <w:tc>
          <w:tcPr>
            <w:tcW w:w="90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Всего</w:t>
            </w:r>
          </w:p>
        </w:tc>
      </w:tr>
      <w:tr w:rsidR="003D4DE5" w:rsidRPr="00B17F17"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r w:rsidRPr="00B17F17">
              <w:t>1.</w:t>
            </w:r>
          </w:p>
        </w:tc>
        <w:tc>
          <w:tcPr>
            <w:tcW w:w="229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Оказание финансовой поддержки СОНО</w:t>
            </w:r>
          </w:p>
          <w:p w:rsidR="003D4DE5" w:rsidRPr="00B17F17" w:rsidRDefault="003D4DE5" w:rsidP="003D4DE5">
            <w:pPr>
              <w:autoSpaceDE w:val="0"/>
              <w:autoSpaceDN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Орготдел,</w:t>
            </w:r>
          </w:p>
          <w:p w:rsidR="003D4DE5" w:rsidRPr="00B17F17" w:rsidRDefault="003D4DE5" w:rsidP="003D4DE5">
            <w:pPr>
              <w:autoSpaceDE w:val="0"/>
              <w:autoSpaceDN w:val="0"/>
              <w:jc w:val="center"/>
              <w:rPr>
                <w:sz w:val="20"/>
                <w:szCs w:val="20"/>
              </w:rPr>
            </w:pPr>
            <w:r w:rsidRPr="00B17F17">
              <w:rPr>
                <w:sz w:val="20"/>
                <w:szCs w:val="20"/>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180,0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150,0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140,0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200,0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2603,0</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384,</w:t>
            </w:r>
          </w:p>
          <w:p w:rsidR="003D4DE5" w:rsidRPr="00A26491" w:rsidRDefault="003D4DE5" w:rsidP="003D4DE5">
            <w:pPr>
              <w:autoSpaceDE w:val="0"/>
              <w:autoSpaceDN w:val="0"/>
              <w:jc w:val="center"/>
              <w:rPr>
                <w:sz w:val="20"/>
                <w:szCs w:val="20"/>
              </w:rPr>
            </w:pPr>
            <w:r w:rsidRPr="00A26491">
              <w:rPr>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384,</w:t>
            </w:r>
          </w:p>
          <w:p w:rsidR="003D4DE5" w:rsidRPr="00A26491" w:rsidRDefault="003D4DE5" w:rsidP="003D4DE5">
            <w:pPr>
              <w:autoSpaceDE w:val="0"/>
              <w:autoSpaceDN w:val="0"/>
              <w:jc w:val="center"/>
              <w:rPr>
                <w:sz w:val="20"/>
                <w:szCs w:val="20"/>
              </w:rPr>
            </w:pPr>
            <w:r w:rsidRPr="00A26491">
              <w:rPr>
                <w:sz w:val="20"/>
                <w:szCs w:val="20"/>
              </w:rPr>
              <w:t>1706</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jc w:val="center"/>
              <w:rPr>
                <w:sz w:val="20"/>
                <w:szCs w:val="20"/>
              </w:rPr>
            </w:pPr>
            <w:r w:rsidRPr="00A26491">
              <w:rPr>
                <w:sz w:val="20"/>
                <w:szCs w:val="20"/>
              </w:rPr>
              <w:t>384,</w:t>
            </w:r>
          </w:p>
          <w:p w:rsidR="003D4DE5" w:rsidRPr="00A26491" w:rsidRDefault="003D4DE5" w:rsidP="003D4DE5">
            <w:pPr>
              <w:jc w:val="center"/>
            </w:pPr>
            <w:r w:rsidRPr="00A26491">
              <w:rPr>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200,0</w:t>
            </w:r>
          </w:p>
        </w:tc>
        <w:tc>
          <w:tcPr>
            <w:tcW w:w="71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200,0</w:t>
            </w:r>
          </w:p>
        </w:tc>
        <w:tc>
          <w:tcPr>
            <w:tcW w:w="90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4 975,</w:t>
            </w:r>
          </w:p>
          <w:p w:rsidR="003D4DE5" w:rsidRPr="00A26491" w:rsidRDefault="003D4DE5" w:rsidP="003D4DE5">
            <w:pPr>
              <w:autoSpaceDE w:val="0"/>
              <w:autoSpaceDN w:val="0"/>
              <w:jc w:val="center"/>
              <w:rPr>
                <w:sz w:val="20"/>
                <w:szCs w:val="20"/>
              </w:rPr>
            </w:pPr>
            <w:r w:rsidRPr="00A26491">
              <w:rPr>
                <w:sz w:val="20"/>
                <w:szCs w:val="20"/>
              </w:rPr>
              <w:t>5118</w:t>
            </w:r>
          </w:p>
        </w:tc>
      </w:tr>
      <w:tr w:rsidR="003D4DE5" w:rsidRPr="00B17F17"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r w:rsidRPr="00B17F17">
              <w:t>2.</w:t>
            </w:r>
          </w:p>
        </w:tc>
        <w:tc>
          <w:tcPr>
            <w:tcW w:w="229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ind w:right="-1684"/>
              <w:rPr>
                <w:sz w:val="20"/>
                <w:szCs w:val="20"/>
              </w:rPr>
            </w:pPr>
            <w:r w:rsidRPr="00B17F17">
              <w:rPr>
                <w:sz w:val="20"/>
                <w:szCs w:val="20"/>
              </w:rPr>
              <w:t xml:space="preserve">Оказание </w:t>
            </w:r>
          </w:p>
          <w:p w:rsidR="003D4DE5" w:rsidRPr="00B17F17" w:rsidRDefault="003D4DE5" w:rsidP="003D4DE5">
            <w:pPr>
              <w:ind w:right="-1684"/>
              <w:rPr>
                <w:sz w:val="20"/>
                <w:szCs w:val="20"/>
              </w:rPr>
            </w:pPr>
            <w:r w:rsidRPr="00B17F17">
              <w:rPr>
                <w:sz w:val="20"/>
                <w:szCs w:val="20"/>
              </w:rPr>
              <w:t xml:space="preserve">организационной </w:t>
            </w:r>
          </w:p>
          <w:p w:rsidR="003D4DE5" w:rsidRPr="00B17F17" w:rsidRDefault="003D4DE5" w:rsidP="003D4DE5">
            <w:pPr>
              <w:ind w:right="-1684"/>
              <w:rPr>
                <w:sz w:val="20"/>
                <w:szCs w:val="20"/>
              </w:rPr>
            </w:pPr>
            <w:r w:rsidRPr="00B17F17">
              <w:rPr>
                <w:sz w:val="20"/>
                <w:szCs w:val="20"/>
              </w:rPr>
              <w:t xml:space="preserve">и консультационной </w:t>
            </w:r>
          </w:p>
          <w:p w:rsidR="003D4DE5" w:rsidRPr="00B17F17" w:rsidRDefault="003D4DE5" w:rsidP="003D4DE5">
            <w:pPr>
              <w:ind w:right="-1684"/>
              <w:rPr>
                <w:sz w:val="20"/>
                <w:szCs w:val="20"/>
              </w:rPr>
            </w:pPr>
            <w:r w:rsidRPr="00B17F17">
              <w:rPr>
                <w:sz w:val="20"/>
                <w:szCs w:val="20"/>
              </w:rPr>
              <w:t xml:space="preserve">поддержки </w:t>
            </w:r>
          </w:p>
          <w:p w:rsidR="003D4DE5" w:rsidRPr="00B17F17" w:rsidRDefault="003D4DE5" w:rsidP="003D4DE5">
            <w:pPr>
              <w:ind w:right="-1684"/>
              <w:rPr>
                <w:sz w:val="20"/>
                <w:szCs w:val="20"/>
              </w:rPr>
            </w:pPr>
            <w:r w:rsidRPr="00B17F17">
              <w:rPr>
                <w:sz w:val="20"/>
                <w:szCs w:val="20"/>
              </w:rPr>
              <w:t>СОНО</w:t>
            </w:r>
          </w:p>
        </w:tc>
        <w:tc>
          <w:tcPr>
            <w:tcW w:w="141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Орготдел СОНО</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71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0</w:t>
            </w:r>
          </w:p>
        </w:tc>
      </w:tr>
      <w:tr w:rsidR="003D4DE5" w:rsidRPr="00B17F17"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p>
        </w:tc>
        <w:tc>
          <w:tcPr>
            <w:tcW w:w="229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180,0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150,0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140,0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200,0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2603,0</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384,</w:t>
            </w:r>
          </w:p>
          <w:p w:rsidR="003D4DE5" w:rsidRPr="00A26491" w:rsidRDefault="003D4DE5" w:rsidP="003D4DE5">
            <w:pPr>
              <w:autoSpaceDE w:val="0"/>
              <w:autoSpaceDN w:val="0"/>
              <w:jc w:val="center"/>
              <w:rPr>
                <w:sz w:val="20"/>
                <w:szCs w:val="20"/>
              </w:rPr>
            </w:pPr>
            <w:r w:rsidRPr="00A26491">
              <w:rPr>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384,</w:t>
            </w:r>
          </w:p>
          <w:p w:rsidR="003D4DE5" w:rsidRPr="00A26491" w:rsidRDefault="003D4DE5" w:rsidP="003D4DE5">
            <w:pPr>
              <w:autoSpaceDE w:val="0"/>
              <w:autoSpaceDN w:val="0"/>
              <w:jc w:val="center"/>
              <w:rPr>
                <w:sz w:val="20"/>
                <w:szCs w:val="20"/>
              </w:rPr>
            </w:pPr>
            <w:r w:rsidRPr="00A26491">
              <w:rPr>
                <w:sz w:val="20"/>
                <w:szCs w:val="20"/>
              </w:rPr>
              <w:t>1706</w:t>
            </w:r>
          </w:p>
        </w:tc>
        <w:tc>
          <w:tcPr>
            <w:tcW w:w="85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384,</w:t>
            </w:r>
          </w:p>
          <w:p w:rsidR="003D4DE5" w:rsidRPr="00A26491" w:rsidRDefault="003D4DE5" w:rsidP="003D4DE5">
            <w:pPr>
              <w:autoSpaceDE w:val="0"/>
              <w:autoSpaceDN w:val="0"/>
              <w:jc w:val="center"/>
              <w:rPr>
                <w:sz w:val="20"/>
                <w:szCs w:val="20"/>
              </w:rPr>
            </w:pPr>
            <w:r w:rsidRPr="00A26491">
              <w:rPr>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200,0</w:t>
            </w:r>
          </w:p>
        </w:tc>
        <w:tc>
          <w:tcPr>
            <w:tcW w:w="71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200,0</w:t>
            </w:r>
          </w:p>
        </w:tc>
        <w:tc>
          <w:tcPr>
            <w:tcW w:w="900"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4 975,</w:t>
            </w:r>
          </w:p>
          <w:p w:rsidR="003D4DE5" w:rsidRPr="00A26491" w:rsidRDefault="003D4DE5" w:rsidP="003D4DE5">
            <w:pPr>
              <w:autoSpaceDE w:val="0"/>
              <w:autoSpaceDN w:val="0"/>
              <w:jc w:val="center"/>
              <w:rPr>
                <w:sz w:val="20"/>
                <w:szCs w:val="20"/>
              </w:rPr>
            </w:pPr>
            <w:r w:rsidRPr="00A26491">
              <w:rPr>
                <w:sz w:val="20"/>
                <w:szCs w:val="20"/>
              </w:rPr>
              <w:t>5118</w:t>
            </w:r>
          </w:p>
        </w:tc>
      </w:tr>
    </w:tbl>
    <w:p w:rsidR="003D4DE5" w:rsidRPr="00B17F17" w:rsidRDefault="003D4DE5" w:rsidP="003D4DE5">
      <w:pPr>
        <w:pStyle w:val="Pro-Gramma"/>
        <w:spacing w:before="0" w:line="240" w:lineRule="auto"/>
        <w:rPr>
          <w:sz w:val="24"/>
        </w:rPr>
      </w:pPr>
    </w:p>
    <w:p w:rsidR="003D4DE5" w:rsidRPr="00B17F17" w:rsidRDefault="003D4DE5" w:rsidP="003D4DE5">
      <w:pPr>
        <w:ind w:firstLine="360"/>
        <w:jc w:val="both"/>
      </w:pPr>
      <w:r w:rsidRPr="00B17F17">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3D4DE5" w:rsidRPr="00B17F17" w:rsidRDefault="003D4DE5" w:rsidP="003D4DE5">
      <w:pPr>
        <w:ind w:firstLine="360"/>
        <w:jc w:val="both"/>
      </w:pPr>
    </w:p>
    <w:p w:rsidR="003D4DE5" w:rsidRPr="00B17F17" w:rsidRDefault="003D4DE5" w:rsidP="003D4DE5">
      <w:pPr>
        <w:sectPr w:rsidR="003D4DE5" w:rsidRPr="00B17F17" w:rsidSect="003D4DE5">
          <w:pgSz w:w="16838" w:h="11906" w:orient="landscape"/>
          <w:pgMar w:top="1134" w:right="1276" w:bottom="1134" w:left="1559" w:header="709" w:footer="709" w:gutter="0"/>
          <w:cols w:space="720"/>
        </w:sectPr>
      </w:pPr>
    </w:p>
    <w:p w:rsidR="003D4DE5" w:rsidRPr="003466B0" w:rsidRDefault="003D4DE5" w:rsidP="003D4DE5">
      <w:pPr>
        <w:pStyle w:val="Pro-Gramma"/>
        <w:spacing w:before="0" w:line="240" w:lineRule="auto"/>
        <w:jc w:val="right"/>
        <w:rPr>
          <w:szCs w:val="20"/>
        </w:rPr>
      </w:pPr>
      <w:r w:rsidRPr="003466B0">
        <w:rPr>
          <w:szCs w:val="20"/>
        </w:rPr>
        <w:lastRenderedPageBreak/>
        <w:t xml:space="preserve">Приложение к подпрограмме </w:t>
      </w:r>
    </w:p>
    <w:p w:rsidR="003D4DE5" w:rsidRPr="003466B0" w:rsidRDefault="003D4DE5" w:rsidP="003D4DE5">
      <w:pPr>
        <w:pStyle w:val="Pro-Gramma"/>
        <w:spacing w:before="0" w:line="240" w:lineRule="auto"/>
        <w:jc w:val="right"/>
        <w:rPr>
          <w:szCs w:val="20"/>
        </w:rPr>
      </w:pPr>
      <w:r w:rsidRPr="003466B0">
        <w:rPr>
          <w:szCs w:val="20"/>
        </w:rPr>
        <w:t xml:space="preserve">«Муниципальная поддержка городских социально ориентированных </w:t>
      </w:r>
    </w:p>
    <w:p w:rsidR="003D4DE5" w:rsidRPr="003466B0" w:rsidRDefault="003D4DE5" w:rsidP="003D4DE5">
      <w:pPr>
        <w:pStyle w:val="Pro-Gramma"/>
        <w:spacing w:before="0" w:line="240" w:lineRule="auto"/>
        <w:jc w:val="right"/>
        <w:rPr>
          <w:szCs w:val="20"/>
        </w:rPr>
      </w:pPr>
      <w:r w:rsidRPr="003466B0">
        <w:rPr>
          <w:szCs w:val="20"/>
        </w:rPr>
        <w:t>некоммерческих организаций»</w:t>
      </w:r>
    </w:p>
    <w:p w:rsidR="003D4DE5" w:rsidRPr="00B17F17" w:rsidRDefault="003D4DE5" w:rsidP="003D4DE5">
      <w:pPr>
        <w:pStyle w:val="4"/>
        <w:spacing w:before="0" w:after="0"/>
        <w:rPr>
          <w:b w:val="0"/>
          <w:sz w:val="24"/>
          <w:szCs w:val="24"/>
        </w:rPr>
      </w:pPr>
    </w:p>
    <w:p w:rsidR="003D4DE5" w:rsidRPr="00B17F17" w:rsidRDefault="003D4DE5" w:rsidP="003D4DE5">
      <w:pPr>
        <w:pStyle w:val="4"/>
        <w:spacing w:before="0" w:after="0"/>
        <w:jc w:val="center"/>
        <w:rPr>
          <w:i/>
          <w:sz w:val="24"/>
          <w:szCs w:val="24"/>
        </w:rPr>
      </w:pPr>
      <w:r w:rsidRPr="00B17F17">
        <w:rPr>
          <w:sz w:val="24"/>
          <w:szCs w:val="24"/>
        </w:rPr>
        <w:t xml:space="preserve">Перечень приоритетных направлений деятельности </w:t>
      </w:r>
    </w:p>
    <w:p w:rsidR="003D4DE5" w:rsidRPr="00B17F17" w:rsidRDefault="003D4DE5" w:rsidP="003D4DE5">
      <w:pPr>
        <w:pStyle w:val="4"/>
        <w:spacing w:before="0" w:after="0"/>
        <w:jc w:val="center"/>
        <w:rPr>
          <w:i/>
          <w:sz w:val="24"/>
          <w:szCs w:val="24"/>
        </w:rPr>
      </w:pPr>
      <w:r w:rsidRPr="00B17F17">
        <w:rPr>
          <w:sz w:val="24"/>
          <w:szCs w:val="24"/>
        </w:rPr>
        <w:t>социально ориентированных некоммерческих организаций</w:t>
      </w:r>
    </w:p>
    <w:p w:rsidR="003D4DE5" w:rsidRPr="00B17F17" w:rsidRDefault="003D4DE5" w:rsidP="003D4DE5">
      <w:pPr>
        <w:pStyle w:val="4"/>
        <w:spacing w:before="0" w:after="0"/>
        <w:jc w:val="center"/>
        <w:rPr>
          <w:i/>
          <w:sz w:val="24"/>
          <w:szCs w:val="24"/>
        </w:rPr>
      </w:pPr>
      <w:r w:rsidRPr="00B17F17">
        <w:rPr>
          <w:sz w:val="24"/>
          <w:szCs w:val="24"/>
        </w:rPr>
        <w:t>при оказании им финансовой поддержки.</w:t>
      </w:r>
    </w:p>
    <w:p w:rsidR="003D4DE5" w:rsidRPr="00B17F17" w:rsidRDefault="003D4DE5" w:rsidP="003D4DE5">
      <w:pPr>
        <w:pStyle w:val="Pro-Gramma"/>
        <w:tabs>
          <w:tab w:val="left" w:pos="1276"/>
        </w:tabs>
        <w:spacing w:before="0" w:line="240" w:lineRule="auto"/>
        <w:rPr>
          <w:sz w:val="24"/>
        </w:rPr>
      </w:pPr>
    </w:p>
    <w:p w:rsidR="003D4DE5" w:rsidRPr="00B17F17" w:rsidRDefault="003D4DE5" w:rsidP="003D4DE5">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1.</w:t>
      </w:r>
      <w:r w:rsidRPr="00B17F17">
        <w:rPr>
          <w:rFonts w:ascii="Times New Roman" w:hAnsi="Times New Roman"/>
          <w:sz w:val="24"/>
        </w:rPr>
        <w:tab/>
        <w:t>Профилактика социального сиротства, поддержка материнства и детства.</w:t>
      </w:r>
    </w:p>
    <w:p w:rsidR="003D4DE5" w:rsidRPr="00B17F17" w:rsidRDefault="003D4DE5" w:rsidP="003D4DE5">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2.</w:t>
      </w:r>
      <w:r w:rsidRPr="00B17F17">
        <w:rPr>
          <w:rFonts w:ascii="Times New Roman" w:hAnsi="Times New Roman"/>
          <w:sz w:val="24"/>
        </w:rPr>
        <w:tab/>
        <w:t>Повышение качества жизни людей пожилого возраста.</w:t>
      </w:r>
    </w:p>
    <w:p w:rsidR="003D4DE5" w:rsidRPr="00B17F17" w:rsidRDefault="003D4DE5" w:rsidP="003D4DE5">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3.</w:t>
      </w:r>
      <w:r w:rsidRPr="00B17F17">
        <w:rPr>
          <w:rFonts w:ascii="Times New Roman" w:hAnsi="Times New Roman"/>
          <w:sz w:val="24"/>
        </w:rPr>
        <w:tab/>
        <w:t xml:space="preserve">Социальная адаптация инвалидов и их семей. </w:t>
      </w:r>
    </w:p>
    <w:p w:rsidR="003D4DE5" w:rsidRPr="00B17F17" w:rsidRDefault="003D4DE5" w:rsidP="003D4DE5">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4.</w:t>
      </w:r>
      <w:r w:rsidRPr="00B17F17">
        <w:rPr>
          <w:rFonts w:ascii="Times New Roman" w:hAnsi="Times New Roman"/>
          <w:sz w:val="24"/>
        </w:rPr>
        <w:tab/>
        <w:t>Развитие дополнительного образования, научно-технического и художественного творчества, массового спорта, краеведческой и экологической деятельности детей и молодежи.</w:t>
      </w:r>
    </w:p>
    <w:p w:rsidR="003D4DE5" w:rsidRPr="00B17F17" w:rsidRDefault="003D4DE5" w:rsidP="003D4DE5">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5.</w:t>
      </w:r>
      <w:r w:rsidRPr="00B17F17">
        <w:rPr>
          <w:rFonts w:ascii="Times New Roman" w:hAnsi="Times New Roman"/>
          <w:sz w:val="24"/>
        </w:rPr>
        <w:tab/>
        <w:t>Социальная поддержка и защита граждан, находящихся в трудной жизненной ситуации.</w:t>
      </w:r>
    </w:p>
    <w:p w:rsidR="003D4DE5" w:rsidRPr="00B17F17" w:rsidRDefault="003D4DE5" w:rsidP="003D4DE5">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6.</w:t>
      </w:r>
      <w:r w:rsidRPr="00B17F17">
        <w:rPr>
          <w:rFonts w:ascii="Times New Roman" w:hAnsi="Times New Roman"/>
          <w:sz w:val="24"/>
        </w:rPr>
        <w:tab/>
        <w:t>Профилактика и охрана здоровья граждан, пропаганда здорового образа жизни.</w:t>
      </w:r>
    </w:p>
    <w:p w:rsidR="003D4DE5" w:rsidRPr="00B17F17" w:rsidRDefault="003D4DE5" w:rsidP="003D4DE5">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7.</w:t>
      </w:r>
      <w:r w:rsidRPr="00B17F17">
        <w:rPr>
          <w:rFonts w:ascii="Times New Roman" w:hAnsi="Times New Roman"/>
          <w:sz w:val="24"/>
        </w:rPr>
        <w:tab/>
        <w:t>Охрана окружающей среды.</w:t>
      </w:r>
    </w:p>
    <w:p w:rsidR="003D4DE5" w:rsidRPr="00B17F17" w:rsidRDefault="003D4DE5" w:rsidP="003D4DE5">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8.</w:t>
      </w:r>
      <w:r w:rsidRPr="00B17F17">
        <w:rPr>
          <w:rFonts w:ascii="Times New Roman" w:hAnsi="Times New Roman"/>
          <w:sz w:val="24"/>
        </w:rPr>
        <w:tab/>
        <w:t>Гражданско-патриотическое воспитание, краеведение.</w:t>
      </w:r>
    </w:p>
    <w:p w:rsidR="003D4DE5" w:rsidRPr="00B17F17" w:rsidRDefault="003D4DE5" w:rsidP="003D4DE5">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9.</w:t>
      </w:r>
      <w:r w:rsidRPr="00B17F17">
        <w:rPr>
          <w:rFonts w:ascii="Times New Roman" w:hAnsi="Times New Roman"/>
          <w:sz w:val="24"/>
        </w:rPr>
        <w:tab/>
        <w:t>Профилактика негативных явлений в подростковой и молодежной среде.</w:t>
      </w:r>
    </w:p>
    <w:p w:rsidR="003D4DE5" w:rsidRPr="00B17F17" w:rsidRDefault="003D4DE5" w:rsidP="003D4DE5">
      <w:pPr>
        <w:autoSpaceDE w:val="0"/>
        <w:autoSpaceDN w:val="0"/>
        <w:adjustRightInd w:val="0"/>
        <w:ind w:firstLine="540"/>
        <w:jc w:val="both"/>
      </w:pPr>
      <w:r w:rsidRPr="00B17F17">
        <w:t xml:space="preserve">  10.     Участие в охране общественного порядка.</w:t>
      </w:r>
    </w:p>
    <w:p w:rsidR="003D4DE5" w:rsidRPr="00B17F17" w:rsidRDefault="003D4DE5" w:rsidP="003D4DE5">
      <w:pPr>
        <w:autoSpaceDE w:val="0"/>
        <w:autoSpaceDN w:val="0"/>
        <w:adjustRightInd w:val="0"/>
        <w:ind w:firstLine="540"/>
        <w:jc w:val="both"/>
      </w:pPr>
    </w:p>
    <w:p w:rsidR="003D4DE5" w:rsidRPr="00B17F17" w:rsidRDefault="003D4DE5" w:rsidP="003D4DE5">
      <w:pPr>
        <w:autoSpaceDE w:val="0"/>
        <w:autoSpaceDN w:val="0"/>
        <w:adjustRightInd w:val="0"/>
        <w:ind w:firstLine="540"/>
        <w:jc w:val="both"/>
      </w:pPr>
    </w:p>
    <w:p w:rsidR="003D4DE5" w:rsidRPr="00B17F17" w:rsidRDefault="003D4DE5" w:rsidP="003D4DE5">
      <w:pPr>
        <w:autoSpaceDE w:val="0"/>
        <w:autoSpaceDN w:val="0"/>
        <w:adjustRightInd w:val="0"/>
        <w:jc w:val="right"/>
      </w:pPr>
    </w:p>
    <w:p w:rsidR="003D4DE5" w:rsidRPr="00B17F17" w:rsidRDefault="003D4DE5" w:rsidP="007D6157">
      <w:pPr>
        <w:autoSpaceDE w:val="0"/>
        <w:autoSpaceDN w:val="0"/>
        <w:adjustRightInd w:val="0"/>
        <w:rPr>
          <w:sz w:val="20"/>
          <w:szCs w:val="20"/>
        </w:rPr>
      </w:pPr>
      <w:r w:rsidRPr="00B17F17">
        <w:rPr>
          <w:sz w:val="20"/>
          <w:szCs w:val="20"/>
        </w:rPr>
        <w:t xml:space="preserve">Приложение № 2 </w:t>
      </w:r>
    </w:p>
    <w:p w:rsidR="003D4DE5" w:rsidRPr="00B17F17" w:rsidRDefault="003D4DE5" w:rsidP="003D4DE5">
      <w:pPr>
        <w:autoSpaceDE w:val="0"/>
        <w:autoSpaceDN w:val="0"/>
        <w:adjustRightInd w:val="0"/>
        <w:jc w:val="right"/>
        <w:rPr>
          <w:sz w:val="20"/>
          <w:szCs w:val="20"/>
        </w:rPr>
      </w:pPr>
      <w:r w:rsidRPr="00B17F17">
        <w:rPr>
          <w:sz w:val="20"/>
          <w:szCs w:val="20"/>
        </w:rPr>
        <w:t>к муниципальной программе г.о. Тейково</w:t>
      </w:r>
    </w:p>
    <w:p w:rsidR="003D4DE5" w:rsidRPr="00B17F17" w:rsidRDefault="003D4DE5" w:rsidP="003D4DE5">
      <w:pPr>
        <w:autoSpaceDE w:val="0"/>
        <w:autoSpaceDN w:val="0"/>
        <w:adjustRightInd w:val="0"/>
        <w:jc w:val="right"/>
        <w:rPr>
          <w:sz w:val="20"/>
          <w:szCs w:val="20"/>
        </w:rPr>
      </w:pPr>
      <w:r w:rsidRPr="00B17F17">
        <w:rPr>
          <w:sz w:val="20"/>
          <w:szCs w:val="20"/>
        </w:rPr>
        <w:t>«Организация работы по взаимосвязи органов местного самоуправления</w:t>
      </w:r>
    </w:p>
    <w:p w:rsidR="003D4DE5" w:rsidRPr="00B17F17" w:rsidRDefault="003D4DE5" w:rsidP="003D4DE5">
      <w:pPr>
        <w:autoSpaceDE w:val="0"/>
        <w:autoSpaceDN w:val="0"/>
        <w:adjustRightInd w:val="0"/>
        <w:jc w:val="right"/>
        <w:rPr>
          <w:sz w:val="20"/>
          <w:szCs w:val="20"/>
        </w:rPr>
      </w:pPr>
      <w:r w:rsidRPr="00B17F17">
        <w:rPr>
          <w:sz w:val="20"/>
          <w:szCs w:val="20"/>
        </w:rPr>
        <w:t>с населением городского округа Тейково на 2014-2024 годы»</w:t>
      </w: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jc w:val="center"/>
        <w:rPr>
          <w:b/>
        </w:rPr>
      </w:pPr>
      <w:r w:rsidRPr="00B17F17">
        <w:rPr>
          <w:b/>
        </w:rPr>
        <w:t>Подпрограмма  «Поддержка семьи»</w:t>
      </w:r>
    </w:p>
    <w:p w:rsidR="003D4DE5" w:rsidRPr="00B17F17" w:rsidRDefault="003D4DE5" w:rsidP="003D4DE5">
      <w:pPr>
        <w:autoSpaceDE w:val="0"/>
        <w:autoSpaceDN w:val="0"/>
        <w:adjustRightInd w:val="0"/>
        <w:jc w:val="center"/>
        <w:rPr>
          <w:b/>
        </w:rPr>
      </w:pPr>
    </w:p>
    <w:p w:rsidR="003D4DE5" w:rsidRPr="00B17F17" w:rsidRDefault="003D4DE5" w:rsidP="003D4DE5">
      <w:pPr>
        <w:numPr>
          <w:ilvl w:val="0"/>
          <w:numId w:val="29"/>
        </w:numPr>
        <w:autoSpaceDE w:val="0"/>
        <w:autoSpaceDN w:val="0"/>
        <w:adjustRightInd w:val="0"/>
        <w:jc w:val="center"/>
        <w:rPr>
          <w:b/>
        </w:rPr>
      </w:pPr>
      <w:r w:rsidRPr="00B17F17">
        <w:rPr>
          <w:b/>
        </w:rPr>
        <w:t>Паспорт подпрограммы</w:t>
      </w:r>
    </w:p>
    <w:p w:rsidR="003D4DE5" w:rsidRPr="00B17F17" w:rsidRDefault="003D4DE5" w:rsidP="003D4DE5">
      <w:pPr>
        <w:autoSpaceDE w:val="0"/>
        <w:autoSpaceDN w:val="0"/>
        <w:adjustRightInd w:val="0"/>
        <w:ind w:left="36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8"/>
        <w:gridCol w:w="6391"/>
      </w:tblGrid>
      <w:tr w:rsidR="003D4DE5" w:rsidRPr="00B17F17" w:rsidTr="003D4DE5">
        <w:tc>
          <w:tcPr>
            <w:tcW w:w="2808" w:type="dxa"/>
            <w:tcBorders>
              <w:top w:val="single" w:sz="4"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Наименование подпрограммы</w:t>
            </w:r>
          </w:p>
        </w:tc>
        <w:tc>
          <w:tcPr>
            <w:tcW w:w="6479" w:type="dxa"/>
            <w:tcBorders>
              <w:top w:val="single" w:sz="4"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Поддержка семьи</w:t>
            </w: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Срок реализации подпрограммы</w:t>
            </w:r>
          </w:p>
        </w:tc>
        <w:tc>
          <w:tcPr>
            <w:tcW w:w="6479"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2014-2024 годы</w:t>
            </w: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Исполнители подпрограммы</w:t>
            </w:r>
          </w:p>
        </w:tc>
        <w:tc>
          <w:tcPr>
            <w:tcW w:w="6479"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 орготдел</w:t>
            </w:r>
          </w:p>
          <w:p w:rsidR="003D4DE5" w:rsidRPr="00B17F17" w:rsidRDefault="003D4DE5" w:rsidP="003D4DE5">
            <w:pPr>
              <w:widowControl w:val="0"/>
              <w:autoSpaceDE w:val="0"/>
              <w:autoSpaceDN w:val="0"/>
              <w:adjustRightInd w:val="0"/>
            </w:pPr>
            <w:r w:rsidRPr="00B17F17">
              <w:t>- медиатор Тейковского районного суда</w:t>
            </w:r>
          </w:p>
          <w:p w:rsidR="003D4DE5" w:rsidRPr="00B17F17" w:rsidRDefault="003D4DE5" w:rsidP="003D4DE5">
            <w:pPr>
              <w:widowControl w:val="0"/>
              <w:autoSpaceDE w:val="0"/>
              <w:autoSpaceDN w:val="0"/>
              <w:adjustRightInd w:val="0"/>
            </w:pPr>
            <w:r w:rsidRPr="00B17F17">
              <w:t>- общественные организации</w:t>
            </w: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Цель (цели) подпрограммы</w:t>
            </w:r>
          </w:p>
        </w:tc>
        <w:tc>
          <w:tcPr>
            <w:tcW w:w="6479"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3D4DE5" w:rsidRPr="00B17F17" w:rsidTr="003D4DE5">
        <w:tc>
          <w:tcPr>
            <w:tcW w:w="2808" w:type="dxa"/>
            <w:tcBorders>
              <w:top w:val="single" w:sz="6" w:space="0" w:color="auto"/>
              <w:left w:val="single" w:sz="4" w:space="0" w:color="auto"/>
              <w:bottom w:val="single" w:sz="4" w:space="0" w:color="auto"/>
              <w:right w:val="single" w:sz="6" w:space="0" w:color="auto"/>
            </w:tcBorders>
          </w:tcPr>
          <w:p w:rsidR="003D4DE5" w:rsidRPr="00B17F17" w:rsidRDefault="003D4DE5" w:rsidP="003D4DE5">
            <w:pPr>
              <w:widowControl w:val="0"/>
              <w:autoSpaceDE w:val="0"/>
              <w:autoSpaceDN w:val="0"/>
              <w:adjustRightInd w:val="0"/>
            </w:pPr>
            <w:r w:rsidRPr="00B17F17">
              <w:t xml:space="preserve">Объемы </w:t>
            </w:r>
          </w:p>
          <w:p w:rsidR="003D4DE5" w:rsidRPr="00B17F17" w:rsidRDefault="003D4DE5" w:rsidP="003D4DE5">
            <w:pPr>
              <w:widowControl w:val="0"/>
              <w:autoSpaceDE w:val="0"/>
              <w:autoSpaceDN w:val="0"/>
              <w:adjustRightInd w:val="0"/>
            </w:pPr>
            <w:r w:rsidRPr="00B17F17">
              <w:t xml:space="preserve">ресурсного </w:t>
            </w:r>
          </w:p>
          <w:p w:rsidR="003D4DE5" w:rsidRPr="00B17F17" w:rsidRDefault="003D4DE5" w:rsidP="003D4DE5">
            <w:pPr>
              <w:widowControl w:val="0"/>
              <w:autoSpaceDE w:val="0"/>
              <w:autoSpaceDN w:val="0"/>
              <w:adjustRightInd w:val="0"/>
            </w:pPr>
            <w:r w:rsidRPr="00B17F17">
              <w:t>обеспечения подпрограммы</w:t>
            </w:r>
          </w:p>
        </w:tc>
        <w:tc>
          <w:tcPr>
            <w:tcW w:w="6479" w:type="dxa"/>
            <w:tcBorders>
              <w:top w:val="single" w:sz="6" w:space="0" w:color="auto"/>
              <w:left w:val="single" w:sz="6" w:space="0" w:color="auto"/>
              <w:bottom w:val="single" w:sz="4" w:space="0" w:color="auto"/>
              <w:right w:val="single" w:sz="4" w:space="0" w:color="auto"/>
            </w:tcBorders>
          </w:tcPr>
          <w:p w:rsidR="003D4DE5" w:rsidRPr="003466B0" w:rsidRDefault="003D4DE5" w:rsidP="003D4DE5">
            <w:pPr>
              <w:widowControl w:val="0"/>
              <w:autoSpaceDE w:val="0"/>
              <w:autoSpaceDN w:val="0"/>
              <w:adjustRightInd w:val="0"/>
            </w:pPr>
            <w:r w:rsidRPr="00B17F17">
              <w:t xml:space="preserve">Общий объем бюджетных ассигнований </w:t>
            </w:r>
            <w:r w:rsidRPr="003466B0">
              <w:t xml:space="preserve">– </w:t>
            </w:r>
            <w:r w:rsidRPr="00A26491">
              <w:t>2 935,78636</w:t>
            </w:r>
            <w:r w:rsidRPr="003466B0">
              <w:t xml:space="preserve"> тыс. руб.</w:t>
            </w:r>
          </w:p>
          <w:p w:rsidR="003D4DE5" w:rsidRPr="003466B0" w:rsidRDefault="003D4DE5" w:rsidP="003D4DE5">
            <w:pPr>
              <w:widowControl w:val="0"/>
              <w:autoSpaceDE w:val="0"/>
              <w:autoSpaceDN w:val="0"/>
              <w:adjustRightInd w:val="0"/>
            </w:pPr>
            <w:r w:rsidRPr="003466B0">
              <w:t>2014 год – 324,720 тыс. руб.</w:t>
            </w:r>
          </w:p>
          <w:p w:rsidR="003D4DE5" w:rsidRPr="003466B0" w:rsidRDefault="003D4DE5" w:rsidP="003D4DE5">
            <w:pPr>
              <w:widowControl w:val="0"/>
              <w:autoSpaceDE w:val="0"/>
              <w:autoSpaceDN w:val="0"/>
              <w:adjustRightInd w:val="0"/>
            </w:pPr>
            <w:r w:rsidRPr="003466B0">
              <w:t>2015 год – 326,085 тыс. руб.</w:t>
            </w:r>
          </w:p>
          <w:p w:rsidR="003D4DE5" w:rsidRPr="003466B0" w:rsidRDefault="003D4DE5" w:rsidP="003D4DE5">
            <w:pPr>
              <w:widowControl w:val="0"/>
              <w:autoSpaceDE w:val="0"/>
              <w:autoSpaceDN w:val="0"/>
              <w:adjustRightInd w:val="0"/>
            </w:pPr>
            <w:r w:rsidRPr="003466B0">
              <w:t>2016 год – 192,83114 тыс. руб.</w:t>
            </w:r>
          </w:p>
          <w:p w:rsidR="003D4DE5" w:rsidRPr="003466B0" w:rsidRDefault="003D4DE5" w:rsidP="003D4DE5">
            <w:pPr>
              <w:widowControl w:val="0"/>
              <w:autoSpaceDE w:val="0"/>
              <w:autoSpaceDN w:val="0"/>
              <w:adjustRightInd w:val="0"/>
            </w:pPr>
            <w:r w:rsidRPr="003466B0">
              <w:t>2017 год – 266,34637 тыс. руб.</w:t>
            </w:r>
          </w:p>
          <w:p w:rsidR="003D4DE5" w:rsidRPr="003466B0" w:rsidRDefault="003D4DE5" w:rsidP="003D4DE5">
            <w:pPr>
              <w:widowControl w:val="0"/>
              <w:autoSpaceDE w:val="0"/>
              <w:autoSpaceDN w:val="0"/>
              <w:adjustRightInd w:val="0"/>
            </w:pPr>
            <w:r w:rsidRPr="003466B0">
              <w:t>2018 год – 298,33500 тыс. руб.</w:t>
            </w:r>
          </w:p>
          <w:p w:rsidR="003D4DE5" w:rsidRPr="00A26491" w:rsidRDefault="003D4DE5" w:rsidP="003D4DE5">
            <w:pPr>
              <w:widowControl w:val="0"/>
              <w:autoSpaceDE w:val="0"/>
              <w:autoSpaceDN w:val="0"/>
              <w:adjustRightInd w:val="0"/>
            </w:pPr>
            <w:r w:rsidRPr="00A26491">
              <w:lastRenderedPageBreak/>
              <w:t>2019 год – 248,59885 тыс. руб.</w:t>
            </w:r>
          </w:p>
          <w:p w:rsidR="003D4DE5" w:rsidRPr="003466B0" w:rsidRDefault="003D4DE5" w:rsidP="003D4DE5">
            <w:pPr>
              <w:widowControl w:val="0"/>
              <w:autoSpaceDE w:val="0"/>
              <w:autoSpaceDN w:val="0"/>
              <w:adjustRightInd w:val="0"/>
            </w:pPr>
            <w:r w:rsidRPr="003466B0">
              <w:t>2020 год – 255,774 тыс. руб.</w:t>
            </w:r>
          </w:p>
          <w:p w:rsidR="003D4DE5" w:rsidRPr="003466B0" w:rsidRDefault="003D4DE5" w:rsidP="003D4DE5">
            <w:pPr>
              <w:widowControl w:val="0"/>
              <w:autoSpaceDE w:val="0"/>
              <w:autoSpaceDN w:val="0"/>
              <w:adjustRightInd w:val="0"/>
            </w:pPr>
            <w:r w:rsidRPr="003466B0">
              <w:t>2021 год – 255,774 тыс. руб.</w:t>
            </w:r>
          </w:p>
          <w:p w:rsidR="003D4DE5" w:rsidRPr="003466B0" w:rsidRDefault="003D4DE5" w:rsidP="003D4DE5">
            <w:pPr>
              <w:widowControl w:val="0"/>
              <w:autoSpaceDE w:val="0"/>
              <w:autoSpaceDN w:val="0"/>
              <w:adjustRightInd w:val="0"/>
            </w:pPr>
            <w:r w:rsidRPr="003466B0">
              <w:t>2022 год – 255,774 тыс. руб.</w:t>
            </w:r>
          </w:p>
          <w:p w:rsidR="003D4DE5" w:rsidRPr="003466B0" w:rsidRDefault="003D4DE5" w:rsidP="003D4DE5">
            <w:pPr>
              <w:widowControl w:val="0"/>
              <w:autoSpaceDE w:val="0"/>
              <w:autoSpaceDN w:val="0"/>
              <w:adjustRightInd w:val="0"/>
            </w:pPr>
            <w:r w:rsidRPr="003466B0">
              <w:t>2023 год – 255,774 тыс. руб.</w:t>
            </w:r>
          </w:p>
          <w:p w:rsidR="003D4DE5" w:rsidRPr="003466B0" w:rsidRDefault="003D4DE5" w:rsidP="003D4DE5">
            <w:pPr>
              <w:widowControl w:val="0"/>
              <w:autoSpaceDE w:val="0"/>
              <w:autoSpaceDN w:val="0"/>
              <w:adjustRightInd w:val="0"/>
            </w:pPr>
            <w:r w:rsidRPr="003466B0">
              <w:t>2024 год – 255,774 тыс. руб.</w:t>
            </w:r>
          </w:p>
          <w:p w:rsidR="003D4DE5" w:rsidRPr="003466B0" w:rsidRDefault="003D4DE5" w:rsidP="003D4DE5">
            <w:pPr>
              <w:widowControl w:val="0"/>
              <w:autoSpaceDE w:val="0"/>
              <w:autoSpaceDN w:val="0"/>
              <w:adjustRightInd w:val="0"/>
            </w:pPr>
            <w:r w:rsidRPr="003466B0">
              <w:t>- в том числе, бюджет города Тейково:</w:t>
            </w:r>
          </w:p>
          <w:p w:rsidR="003D4DE5" w:rsidRPr="003466B0" w:rsidRDefault="003D4DE5" w:rsidP="003D4DE5">
            <w:pPr>
              <w:widowControl w:val="0"/>
              <w:autoSpaceDE w:val="0"/>
              <w:autoSpaceDN w:val="0"/>
              <w:adjustRightInd w:val="0"/>
            </w:pPr>
            <w:r w:rsidRPr="003466B0">
              <w:t>2014 год – 324,720 тыс. руб.</w:t>
            </w:r>
          </w:p>
          <w:p w:rsidR="003D4DE5" w:rsidRPr="003466B0" w:rsidRDefault="003D4DE5" w:rsidP="003D4DE5">
            <w:pPr>
              <w:widowControl w:val="0"/>
              <w:autoSpaceDE w:val="0"/>
              <w:autoSpaceDN w:val="0"/>
              <w:adjustRightInd w:val="0"/>
            </w:pPr>
            <w:r w:rsidRPr="003466B0">
              <w:t>2015 год – 326,085 тыс. руб.</w:t>
            </w:r>
          </w:p>
          <w:p w:rsidR="003D4DE5" w:rsidRPr="003466B0" w:rsidRDefault="003D4DE5" w:rsidP="003D4DE5">
            <w:pPr>
              <w:widowControl w:val="0"/>
              <w:autoSpaceDE w:val="0"/>
              <w:autoSpaceDN w:val="0"/>
              <w:adjustRightInd w:val="0"/>
            </w:pPr>
            <w:r w:rsidRPr="003466B0">
              <w:t>2016 год – 192,83114 тыс. руб.</w:t>
            </w:r>
          </w:p>
          <w:p w:rsidR="003D4DE5" w:rsidRPr="003466B0" w:rsidRDefault="003D4DE5" w:rsidP="003D4DE5">
            <w:pPr>
              <w:widowControl w:val="0"/>
              <w:autoSpaceDE w:val="0"/>
              <w:autoSpaceDN w:val="0"/>
              <w:adjustRightInd w:val="0"/>
            </w:pPr>
            <w:r w:rsidRPr="003466B0">
              <w:t>2017 год – 266,34637 тыс. руб.</w:t>
            </w:r>
          </w:p>
          <w:p w:rsidR="003D4DE5" w:rsidRPr="003466B0" w:rsidRDefault="003D4DE5" w:rsidP="003D4DE5">
            <w:pPr>
              <w:widowControl w:val="0"/>
              <w:autoSpaceDE w:val="0"/>
              <w:autoSpaceDN w:val="0"/>
              <w:adjustRightInd w:val="0"/>
            </w:pPr>
            <w:r w:rsidRPr="003466B0">
              <w:t>2018 год – 298,33500 тыс. руб.</w:t>
            </w:r>
          </w:p>
          <w:p w:rsidR="003D4DE5" w:rsidRPr="00A26491" w:rsidRDefault="003D4DE5" w:rsidP="003D4DE5">
            <w:pPr>
              <w:widowControl w:val="0"/>
              <w:autoSpaceDE w:val="0"/>
              <w:autoSpaceDN w:val="0"/>
              <w:adjustRightInd w:val="0"/>
            </w:pPr>
            <w:r w:rsidRPr="00A26491">
              <w:t>2019 год – 248,59885 тыс. руб.</w:t>
            </w:r>
          </w:p>
          <w:p w:rsidR="003D4DE5" w:rsidRPr="003466B0" w:rsidRDefault="003D4DE5" w:rsidP="003D4DE5">
            <w:pPr>
              <w:widowControl w:val="0"/>
              <w:autoSpaceDE w:val="0"/>
              <w:autoSpaceDN w:val="0"/>
              <w:adjustRightInd w:val="0"/>
            </w:pPr>
            <w:r w:rsidRPr="003466B0">
              <w:t>2020 год – 255,774 тыс. руб.</w:t>
            </w:r>
          </w:p>
          <w:p w:rsidR="003D4DE5" w:rsidRPr="003466B0" w:rsidRDefault="003D4DE5" w:rsidP="003D4DE5">
            <w:pPr>
              <w:widowControl w:val="0"/>
              <w:autoSpaceDE w:val="0"/>
              <w:autoSpaceDN w:val="0"/>
              <w:adjustRightInd w:val="0"/>
            </w:pPr>
            <w:r w:rsidRPr="003466B0">
              <w:t>2021 год – 255,774 тыс. руб.</w:t>
            </w:r>
          </w:p>
          <w:p w:rsidR="003D4DE5" w:rsidRPr="00B17F17" w:rsidRDefault="003D4DE5" w:rsidP="003D4DE5">
            <w:pPr>
              <w:widowControl w:val="0"/>
              <w:autoSpaceDE w:val="0"/>
              <w:autoSpaceDN w:val="0"/>
              <w:adjustRightInd w:val="0"/>
            </w:pPr>
            <w:r w:rsidRPr="00B17F17">
              <w:t>2022 год – 255,774 тыс. руб.</w:t>
            </w:r>
          </w:p>
          <w:p w:rsidR="003D4DE5" w:rsidRPr="00B17F17" w:rsidRDefault="003D4DE5" w:rsidP="003D4DE5">
            <w:pPr>
              <w:widowControl w:val="0"/>
              <w:autoSpaceDE w:val="0"/>
              <w:autoSpaceDN w:val="0"/>
              <w:adjustRightInd w:val="0"/>
            </w:pPr>
            <w:r w:rsidRPr="00B17F17">
              <w:t>2023 год – 255,774 тыс. руб.</w:t>
            </w:r>
          </w:p>
          <w:p w:rsidR="003D4DE5" w:rsidRPr="00B17F17" w:rsidRDefault="003D4DE5" w:rsidP="003D4DE5">
            <w:pPr>
              <w:widowControl w:val="0"/>
              <w:autoSpaceDE w:val="0"/>
              <w:autoSpaceDN w:val="0"/>
              <w:adjustRightInd w:val="0"/>
            </w:pPr>
            <w:r w:rsidRPr="00B17F17">
              <w:t>2024 год – 255,774 тыс. руб.</w:t>
            </w:r>
          </w:p>
        </w:tc>
      </w:tr>
    </w:tbl>
    <w:p w:rsidR="003D4DE5" w:rsidRPr="00B17F17" w:rsidRDefault="003D4DE5" w:rsidP="003D4DE5">
      <w:pPr>
        <w:ind w:left="360"/>
        <w:jc w:val="center"/>
        <w:rPr>
          <w:b/>
        </w:rPr>
      </w:pPr>
    </w:p>
    <w:p w:rsidR="003D4DE5" w:rsidRPr="00B17F17" w:rsidRDefault="003D4DE5" w:rsidP="003D4DE5">
      <w:pPr>
        <w:numPr>
          <w:ilvl w:val="0"/>
          <w:numId w:val="29"/>
        </w:numPr>
        <w:jc w:val="center"/>
        <w:rPr>
          <w:b/>
        </w:rPr>
      </w:pPr>
      <w:r w:rsidRPr="00B17F17">
        <w:rPr>
          <w:b/>
        </w:rPr>
        <w:t>Краткая характеристика сферы реализации подпрограммы.</w:t>
      </w:r>
    </w:p>
    <w:p w:rsidR="003D4DE5" w:rsidRPr="00B17F17" w:rsidRDefault="003D4DE5" w:rsidP="003D4DE5">
      <w:pPr>
        <w:ind w:left="360"/>
        <w:jc w:val="center"/>
        <w:rPr>
          <w:b/>
        </w:rPr>
      </w:pPr>
    </w:p>
    <w:p w:rsidR="003D4DE5" w:rsidRPr="00B17F17" w:rsidRDefault="003D4DE5" w:rsidP="003D4DE5">
      <w:pPr>
        <w:autoSpaceDE w:val="0"/>
        <w:autoSpaceDN w:val="0"/>
        <w:adjustRightInd w:val="0"/>
        <w:ind w:firstLine="360"/>
        <w:jc w:val="both"/>
      </w:pPr>
      <w:r w:rsidRPr="00B17F17">
        <w:t xml:space="preserve">Оказание поддержки семье, малоимущим и иным нуждающимся категориям граждан в настоящее время остается актуальным. </w:t>
      </w:r>
    </w:p>
    <w:p w:rsidR="003D4DE5" w:rsidRPr="00B17F17" w:rsidRDefault="003D4DE5" w:rsidP="003D4DE5">
      <w:pPr>
        <w:autoSpaceDE w:val="0"/>
        <w:autoSpaceDN w:val="0"/>
        <w:adjustRightInd w:val="0"/>
        <w:ind w:firstLine="360"/>
        <w:jc w:val="both"/>
      </w:pPr>
      <w:r w:rsidRPr="00B17F17">
        <w:t>Низкие размеры отдельных видов социальной поддержки, оказываемых органами социальной защиты населения ввиду строгих критериев отбора, дают возможность администрации г.о. Тейково восполнить пробел в этом направлении, и, опираясь на свои полномочия, предоставить дополнительные меры поддержки для незащищенных категорий граждан.</w:t>
      </w:r>
    </w:p>
    <w:p w:rsidR="003D4DE5" w:rsidRPr="00B17F17" w:rsidRDefault="003D4DE5" w:rsidP="003D4DE5">
      <w:pPr>
        <w:widowControl w:val="0"/>
        <w:autoSpaceDE w:val="0"/>
        <w:autoSpaceDN w:val="0"/>
        <w:adjustRightInd w:val="0"/>
        <w:ind w:firstLine="357"/>
        <w:jc w:val="both"/>
      </w:pPr>
      <w:r w:rsidRPr="00B17F17">
        <w:t>Как показала практика 2013 года, хорошим подспорьем для решения жизненно важных вопросов незащищенных слоев населения и семей с детьми является процедура медиации. В связи с тем, что с 2012 года городской округ Тейково является участником пробного проекта по внедрению в присудебную практику процедуры медиации, жители города разных категорий получили возможность при возникновении споров в сфере гражданского, трудового, семейного, жилищного, земельного права обратиться в Тейковский районный суд за психолого-педагогической помощью. В 2013 году было проведено 20 медиаций, из них – лишь 2 завершились решением суда. Реализация подпрограммы позволит увеличить эффективность медиаций, и тем самым решать вопросы мирным путем, снизит напряженность в отношениях между родственниками и соседями, укрепит семейные связи, увеличит количество судебных дел, завершающихся примирением сторон.</w:t>
      </w:r>
    </w:p>
    <w:p w:rsidR="003D4DE5" w:rsidRPr="00B17F17" w:rsidRDefault="003D4DE5" w:rsidP="003D4DE5">
      <w:pPr>
        <w:widowControl w:val="0"/>
        <w:autoSpaceDE w:val="0"/>
        <w:autoSpaceDN w:val="0"/>
        <w:adjustRightInd w:val="0"/>
        <w:ind w:firstLine="357"/>
        <w:jc w:val="both"/>
      </w:pPr>
      <w:r w:rsidRPr="00B17F17">
        <w:t>Современное состояние института семьи на территории городского округа Тейково, к сожалению, характеризуется  небольшим увеличением количества разводов (2011 год – 197, 2012 год – 214, 2013 год - 215), увеличением количества детей, рожденных и/или воспитывающихся в неполной семье. В связи  с этим проведение социальных акций, направленных на поддержание положительного имиджа семьи, материнства и детства, позволит стабилизировать ситуацию и даст импульс к созданию и сохранению крепких семей.</w:t>
      </w:r>
    </w:p>
    <w:p w:rsidR="003D4DE5" w:rsidRPr="00B17F17" w:rsidRDefault="003D4DE5" w:rsidP="003D4DE5">
      <w:pPr>
        <w:widowControl w:val="0"/>
        <w:autoSpaceDE w:val="0"/>
        <w:autoSpaceDN w:val="0"/>
        <w:adjustRightInd w:val="0"/>
        <w:ind w:firstLine="360"/>
        <w:jc w:val="both"/>
      </w:pPr>
      <w:r w:rsidRPr="00B17F17">
        <w:t xml:space="preserve">Ежегодно администрация г.о. Тейково выделяет бюджетные средства на финансирование мероприятий, направленных на проведение процедур медиации, обеспечение новогодними подарками детей в возрасте до 14 лет, а также на организацию и проведение публичных акций и мероприятий социального характера. Решение проблем социальной поддержки семьи и отдельных категорий  граждан </w:t>
      </w:r>
      <w:r w:rsidRPr="00B17F17">
        <w:lastRenderedPageBreak/>
        <w:t>требует комплексного подхода, планомерного, поэтапного достижения поставленных задач. Разработка подпрограммы позволит повлиять на согласованность действий всех заинтересованных структур и повысить эффективность использования выделяемых финансовых средств.</w:t>
      </w:r>
    </w:p>
    <w:p w:rsidR="003D4DE5" w:rsidRPr="00B17F17" w:rsidRDefault="003D4DE5" w:rsidP="003D4DE5">
      <w:pPr>
        <w:ind w:left="360"/>
        <w:jc w:val="center"/>
        <w:rPr>
          <w:b/>
        </w:rPr>
      </w:pPr>
    </w:p>
    <w:p w:rsidR="003D4DE5" w:rsidRPr="00B17F17" w:rsidRDefault="003D4DE5" w:rsidP="003D4DE5">
      <w:pPr>
        <w:ind w:left="360"/>
        <w:jc w:val="center"/>
        <w:rPr>
          <w:b/>
        </w:rPr>
      </w:pPr>
      <w:r w:rsidRPr="00B17F17">
        <w:rPr>
          <w:b/>
          <w:lang w:val="en-US"/>
        </w:rPr>
        <w:t>III</w:t>
      </w:r>
      <w:r w:rsidRPr="00B17F17">
        <w:rPr>
          <w:b/>
        </w:rPr>
        <w:t>. Ожидаемые результаты реализации подпрограммы.</w:t>
      </w:r>
    </w:p>
    <w:p w:rsidR="003D4DE5" w:rsidRPr="00B17F17" w:rsidRDefault="003D4DE5" w:rsidP="003D4DE5">
      <w:pPr>
        <w:jc w:val="center"/>
      </w:pPr>
    </w:p>
    <w:p w:rsidR="003D4DE5" w:rsidRPr="00B17F17" w:rsidRDefault="003D4DE5" w:rsidP="003D4DE5">
      <w:pPr>
        <w:widowControl w:val="0"/>
        <w:autoSpaceDE w:val="0"/>
        <w:autoSpaceDN w:val="0"/>
        <w:adjustRightInd w:val="0"/>
        <w:ind w:firstLine="540"/>
        <w:jc w:val="both"/>
      </w:pPr>
      <w:r w:rsidRPr="00B17F17">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и снижению социальной напряженности в городе. </w:t>
      </w:r>
    </w:p>
    <w:p w:rsidR="003D4DE5" w:rsidRPr="00B17F17" w:rsidRDefault="003D4DE5" w:rsidP="003D4DE5">
      <w:pPr>
        <w:autoSpaceDE w:val="0"/>
        <w:autoSpaceDN w:val="0"/>
        <w:adjustRightInd w:val="0"/>
      </w:pPr>
    </w:p>
    <w:p w:rsidR="003D4DE5" w:rsidRPr="00B17F17" w:rsidRDefault="003D4DE5" w:rsidP="003D4DE5">
      <w:pPr>
        <w:sectPr w:rsidR="003D4DE5" w:rsidRPr="00B17F17" w:rsidSect="003D4DE5">
          <w:pgSz w:w="11906" w:h="16838"/>
          <w:pgMar w:top="1134" w:right="1276" w:bottom="1134" w:left="1559" w:header="708" w:footer="708" w:gutter="0"/>
          <w:cols w:space="720"/>
        </w:sectPr>
      </w:pPr>
    </w:p>
    <w:p w:rsidR="003D4DE5" w:rsidRPr="00B17F17" w:rsidRDefault="003D4DE5" w:rsidP="003D4DE5">
      <w:pPr>
        <w:autoSpaceDE w:val="0"/>
        <w:autoSpaceDN w:val="0"/>
        <w:adjustRightInd w:val="0"/>
        <w:jc w:val="center"/>
        <w:rPr>
          <w:b/>
        </w:rPr>
      </w:pPr>
      <w:r w:rsidRPr="00B17F17">
        <w:lastRenderedPageBreak/>
        <w:t xml:space="preserve"> </w:t>
      </w:r>
      <w:r w:rsidRPr="00B17F17">
        <w:rPr>
          <w:b/>
        </w:rPr>
        <w:t xml:space="preserve">Целевые индикаторы (показатели) реализации подпрограммы. </w:t>
      </w:r>
    </w:p>
    <w:p w:rsidR="003D4DE5" w:rsidRPr="00B17F17" w:rsidRDefault="003D4DE5" w:rsidP="003D4DE5">
      <w:pPr>
        <w:autoSpaceDE w:val="0"/>
        <w:autoSpaceDN w:val="0"/>
        <w:adjustRightInd w:val="0"/>
        <w:jc w:val="right"/>
      </w:pPr>
      <w:r w:rsidRPr="00B17F17">
        <w:t xml:space="preserve">                                                                                                        Таблица 1</w:t>
      </w:r>
    </w:p>
    <w:p w:rsidR="003D4DE5" w:rsidRPr="00B17F17" w:rsidRDefault="003D4DE5" w:rsidP="003D4DE5">
      <w:pPr>
        <w:autoSpaceDE w:val="0"/>
        <w:autoSpaceDN w:val="0"/>
        <w:adjustRightInd w:val="0"/>
        <w:jc w:val="center"/>
        <w:rPr>
          <w:b/>
        </w:rPr>
      </w:pPr>
    </w:p>
    <w:tbl>
      <w:tblPr>
        <w:tblW w:w="13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
        <w:gridCol w:w="2096"/>
        <w:gridCol w:w="667"/>
        <w:gridCol w:w="616"/>
        <w:gridCol w:w="645"/>
        <w:gridCol w:w="679"/>
        <w:gridCol w:w="679"/>
        <w:gridCol w:w="775"/>
        <w:gridCol w:w="1064"/>
        <w:gridCol w:w="1025"/>
        <w:gridCol w:w="1025"/>
        <w:gridCol w:w="1025"/>
        <w:gridCol w:w="1025"/>
        <w:gridCol w:w="1025"/>
        <w:gridCol w:w="1025"/>
      </w:tblGrid>
      <w:tr w:rsidR="003D4DE5" w:rsidRPr="00B17F17" w:rsidTr="003D4DE5">
        <w:tc>
          <w:tcPr>
            <w:tcW w:w="36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p>
          <w:p w:rsidR="003D4DE5" w:rsidRPr="00B17F17" w:rsidRDefault="003D4DE5" w:rsidP="003D4DE5">
            <w:pPr>
              <w:autoSpaceDE w:val="0"/>
              <w:autoSpaceDN w:val="0"/>
              <w:jc w:val="center"/>
            </w:pPr>
          </w:p>
        </w:tc>
        <w:tc>
          <w:tcPr>
            <w:tcW w:w="209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Целевые индикаторы реализации </w:t>
            </w:r>
          </w:p>
          <w:p w:rsidR="003D4DE5" w:rsidRPr="00B17F17" w:rsidRDefault="003D4DE5" w:rsidP="003D4DE5">
            <w:pPr>
              <w:autoSpaceDE w:val="0"/>
              <w:autoSpaceDN w:val="0"/>
              <w:jc w:val="center"/>
              <w:rPr>
                <w:sz w:val="20"/>
                <w:szCs w:val="20"/>
              </w:rPr>
            </w:pPr>
            <w:r w:rsidRPr="00B17F17">
              <w:rPr>
                <w:sz w:val="20"/>
                <w:szCs w:val="20"/>
              </w:rPr>
              <w:t>подпрограммы</w:t>
            </w:r>
          </w:p>
        </w:tc>
        <w:tc>
          <w:tcPr>
            <w:tcW w:w="6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 изм.</w:t>
            </w:r>
          </w:p>
        </w:tc>
        <w:tc>
          <w:tcPr>
            <w:tcW w:w="61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2013 </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2014 </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2015 </w:t>
            </w:r>
          </w:p>
          <w:p w:rsidR="003D4DE5" w:rsidRPr="00B17F17" w:rsidRDefault="003D4DE5" w:rsidP="003D4DE5">
            <w:pPr>
              <w:autoSpaceDE w:val="0"/>
              <w:autoSpaceDN w:val="0"/>
              <w:jc w:val="center"/>
              <w:rPr>
                <w:sz w:val="20"/>
                <w:szCs w:val="20"/>
              </w:rPr>
            </w:pPr>
            <w:r w:rsidRPr="00B17F17">
              <w:rPr>
                <w:sz w:val="20"/>
                <w:szCs w:val="20"/>
              </w:rPr>
              <w:t>год</w:t>
            </w:r>
          </w:p>
        </w:tc>
        <w:tc>
          <w:tcPr>
            <w:tcW w:w="6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146"/>
              </w:tabs>
              <w:autoSpaceDE w:val="0"/>
              <w:autoSpaceDN w:val="0"/>
              <w:jc w:val="center"/>
              <w:rPr>
                <w:sz w:val="20"/>
                <w:szCs w:val="20"/>
              </w:rPr>
            </w:pPr>
            <w:r w:rsidRPr="00B17F17">
              <w:rPr>
                <w:sz w:val="20"/>
                <w:szCs w:val="20"/>
              </w:rPr>
              <w:t>2016</w:t>
            </w:r>
          </w:p>
          <w:p w:rsidR="003D4DE5" w:rsidRPr="00B17F17" w:rsidRDefault="003D4DE5" w:rsidP="003D4DE5">
            <w:pPr>
              <w:tabs>
                <w:tab w:val="left" w:pos="146"/>
              </w:tabs>
              <w:autoSpaceDE w:val="0"/>
              <w:autoSpaceDN w:val="0"/>
              <w:jc w:val="center"/>
              <w:rPr>
                <w:sz w:val="20"/>
                <w:szCs w:val="20"/>
              </w:rPr>
            </w:pPr>
            <w:r w:rsidRPr="00B17F17">
              <w:rPr>
                <w:sz w:val="20"/>
                <w:szCs w:val="20"/>
              </w:rPr>
              <w:t>год</w:t>
            </w:r>
          </w:p>
        </w:tc>
        <w:tc>
          <w:tcPr>
            <w:tcW w:w="77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146"/>
              </w:tabs>
              <w:autoSpaceDE w:val="0"/>
              <w:autoSpaceDN w:val="0"/>
              <w:jc w:val="center"/>
              <w:rPr>
                <w:sz w:val="20"/>
                <w:szCs w:val="20"/>
              </w:rPr>
            </w:pPr>
            <w:r w:rsidRPr="00B17F17">
              <w:rPr>
                <w:sz w:val="20"/>
                <w:szCs w:val="20"/>
              </w:rPr>
              <w:t xml:space="preserve">2017 </w:t>
            </w:r>
          </w:p>
          <w:p w:rsidR="003D4DE5" w:rsidRPr="00B17F17" w:rsidRDefault="003D4DE5" w:rsidP="003D4DE5">
            <w:pPr>
              <w:tabs>
                <w:tab w:val="left" w:pos="146"/>
              </w:tabs>
              <w:autoSpaceDE w:val="0"/>
              <w:autoSpaceDN w:val="0"/>
              <w:jc w:val="center"/>
              <w:rPr>
                <w:sz w:val="20"/>
                <w:szCs w:val="20"/>
              </w:rPr>
            </w:pPr>
            <w:r w:rsidRPr="00B17F17">
              <w:rPr>
                <w:sz w:val="20"/>
                <w:szCs w:val="20"/>
              </w:rPr>
              <w:t>год</w:t>
            </w:r>
          </w:p>
          <w:p w:rsidR="003D4DE5" w:rsidRPr="00B17F17" w:rsidRDefault="003D4DE5" w:rsidP="003D4DE5">
            <w:pPr>
              <w:tabs>
                <w:tab w:val="left" w:pos="146"/>
              </w:tabs>
              <w:autoSpaceDE w:val="0"/>
              <w:autoSpaceDN w:val="0"/>
              <w:jc w:val="center"/>
              <w:rPr>
                <w:sz w:val="20"/>
                <w:szCs w:val="20"/>
              </w:rPr>
            </w:pPr>
          </w:p>
        </w:tc>
        <w:tc>
          <w:tcPr>
            <w:tcW w:w="106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146"/>
              </w:tabs>
              <w:autoSpaceDE w:val="0"/>
              <w:autoSpaceDN w:val="0"/>
              <w:jc w:val="center"/>
              <w:rPr>
                <w:sz w:val="20"/>
                <w:szCs w:val="20"/>
              </w:rPr>
            </w:pPr>
            <w:r w:rsidRPr="00B17F17">
              <w:rPr>
                <w:sz w:val="20"/>
                <w:szCs w:val="20"/>
              </w:rPr>
              <w:t xml:space="preserve">2018 </w:t>
            </w:r>
          </w:p>
          <w:p w:rsidR="003D4DE5" w:rsidRPr="00B17F17" w:rsidRDefault="003D4DE5" w:rsidP="003D4DE5">
            <w:pPr>
              <w:tabs>
                <w:tab w:val="left" w:pos="146"/>
              </w:tabs>
              <w:autoSpaceDE w:val="0"/>
              <w:autoSpaceDN w:val="0"/>
              <w:jc w:val="center"/>
              <w:rPr>
                <w:sz w:val="20"/>
                <w:szCs w:val="20"/>
              </w:rPr>
            </w:pPr>
            <w:r w:rsidRPr="00B17F17">
              <w:rPr>
                <w:sz w:val="20"/>
                <w:szCs w:val="20"/>
              </w:rPr>
              <w:t>год</w:t>
            </w:r>
          </w:p>
          <w:p w:rsidR="003D4DE5" w:rsidRPr="00B17F17" w:rsidRDefault="003D4DE5" w:rsidP="003D4DE5">
            <w:pPr>
              <w:tabs>
                <w:tab w:val="left" w:pos="146"/>
              </w:tabs>
              <w:autoSpaceDE w:val="0"/>
              <w:autoSpaceDN w:val="0"/>
              <w:jc w:val="cente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146"/>
              </w:tabs>
              <w:autoSpaceDE w:val="0"/>
              <w:autoSpaceDN w:val="0"/>
              <w:jc w:val="center"/>
              <w:rPr>
                <w:sz w:val="20"/>
                <w:szCs w:val="20"/>
              </w:rPr>
            </w:pPr>
            <w:r w:rsidRPr="00B17F17">
              <w:rPr>
                <w:sz w:val="20"/>
                <w:szCs w:val="20"/>
              </w:rPr>
              <w:t xml:space="preserve">2019 </w:t>
            </w:r>
          </w:p>
          <w:p w:rsidR="003D4DE5" w:rsidRPr="00B17F17" w:rsidRDefault="003D4DE5" w:rsidP="003D4DE5">
            <w:pPr>
              <w:tabs>
                <w:tab w:val="left" w:pos="146"/>
              </w:tabs>
              <w:autoSpaceDE w:val="0"/>
              <w:autoSpaceDN w:val="0"/>
              <w:jc w:val="center"/>
              <w:rPr>
                <w:sz w:val="20"/>
                <w:szCs w:val="20"/>
              </w:rPr>
            </w:pPr>
            <w:r w:rsidRPr="00B17F17">
              <w:rPr>
                <w:sz w:val="20"/>
                <w:szCs w:val="20"/>
              </w:rPr>
              <w:t>год</w:t>
            </w:r>
          </w:p>
          <w:p w:rsidR="003D4DE5" w:rsidRPr="00B17F17" w:rsidRDefault="003D4DE5" w:rsidP="003D4DE5">
            <w:pPr>
              <w:tabs>
                <w:tab w:val="left" w:pos="146"/>
              </w:tabs>
              <w:autoSpaceDE w:val="0"/>
              <w:autoSpaceDN w:val="0"/>
              <w:jc w:val="cente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146"/>
              </w:tabs>
              <w:autoSpaceDE w:val="0"/>
              <w:autoSpaceDN w:val="0"/>
              <w:jc w:val="center"/>
              <w:rPr>
                <w:sz w:val="20"/>
                <w:szCs w:val="20"/>
              </w:rPr>
            </w:pPr>
            <w:r w:rsidRPr="00B17F17">
              <w:rPr>
                <w:sz w:val="20"/>
                <w:szCs w:val="20"/>
              </w:rPr>
              <w:t>2020</w:t>
            </w:r>
          </w:p>
          <w:p w:rsidR="003D4DE5" w:rsidRPr="00B17F17" w:rsidRDefault="003D4DE5" w:rsidP="003D4DE5">
            <w:pPr>
              <w:tabs>
                <w:tab w:val="left" w:pos="146"/>
              </w:tabs>
              <w:autoSpaceDE w:val="0"/>
              <w:autoSpaceDN w:val="0"/>
              <w:jc w:val="center"/>
              <w:rPr>
                <w:sz w:val="20"/>
                <w:szCs w:val="20"/>
              </w:rPr>
            </w:pPr>
            <w:r w:rsidRPr="00B17F17">
              <w:rPr>
                <w:sz w:val="20"/>
                <w:szCs w:val="20"/>
              </w:rPr>
              <w:t>год</w:t>
            </w:r>
          </w:p>
          <w:p w:rsidR="003D4DE5" w:rsidRPr="00B17F17" w:rsidRDefault="003D4DE5" w:rsidP="003D4DE5">
            <w:pPr>
              <w:tabs>
                <w:tab w:val="left" w:pos="146"/>
              </w:tabs>
              <w:autoSpaceDE w:val="0"/>
              <w:autoSpaceDN w:val="0"/>
              <w:jc w:val="center"/>
              <w:rPr>
                <w:sz w:val="20"/>
                <w:szCs w:val="20"/>
              </w:rPr>
            </w:pPr>
            <w:r w:rsidRPr="00B17F17">
              <w:rPr>
                <w:sz w:val="20"/>
                <w:szCs w:val="20"/>
              </w:rPr>
              <w:t>(прогноз)</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146"/>
              </w:tabs>
              <w:autoSpaceDE w:val="0"/>
              <w:autoSpaceDN w:val="0"/>
              <w:jc w:val="center"/>
              <w:rPr>
                <w:sz w:val="20"/>
                <w:szCs w:val="20"/>
              </w:rPr>
            </w:pPr>
            <w:r w:rsidRPr="00B17F17">
              <w:rPr>
                <w:sz w:val="20"/>
                <w:szCs w:val="20"/>
              </w:rPr>
              <w:t>2021</w:t>
            </w:r>
          </w:p>
          <w:p w:rsidR="003D4DE5" w:rsidRPr="00B17F17" w:rsidRDefault="003D4DE5" w:rsidP="003D4DE5">
            <w:pPr>
              <w:tabs>
                <w:tab w:val="left" w:pos="146"/>
              </w:tabs>
              <w:autoSpaceDE w:val="0"/>
              <w:autoSpaceDN w:val="0"/>
              <w:jc w:val="center"/>
              <w:rPr>
                <w:sz w:val="20"/>
                <w:szCs w:val="20"/>
              </w:rPr>
            </w:pPr>
            <w:r w:rsidRPr="00B17F17">
              <w:rPr>
                <w:sz w:val="20"/>
                <w:szCs w:val="20"/>
              </w:rPr>
              <w:t>год</w:t>
            </w:r>
          </w:p>
          <w:p w:rsidR="003D4DE5" w:rsidRPr="00B17F17" w:rsidRDefault="003D4DE5" w:rsidP="003D4DE5">
            <w:pPr>
              <w:tabs>
                <w:tab w:val="left" w:pos="146"/>
              </w:tabs>
              <w:autoSpaceDE w:val="0"/>
              <w:autoSpaceDN w:val="0"/>
              <w:jc w:val="center"/>
              <w:rPr>
                <w:sz w:val="20"/>
                <w:szCs w:val="20"/>
              </w:rPr>
            </w:pPr>
            <w:r w:rsidRPr="00B17F17">
              <w:rPr>
                <w:sz w:val="20"/>
                <w:szCs w:val="20"/>
              </w:rPr>
              <w:t>(прогноз)</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146"/>
              </w:tabs>
              <w:autoSpaceDE w:val="0"/>
              <w:autoSpaceDN w:val="0"/>
              <w:jc w:val="center"/>
              <w:rPr>
                <w:sz w:val="20"/>
                <w:szCs w:val="20"/>
              </w:rPr>
            </w:pPr>
            <w:r w:rsidRPr="00B17F17">
              <w:rPr>
                <w:sz w:val="20"/>
                <w:szCs w:val="20"/>
              </w:rPr>
              <w:t>2022</w:t>
            </w:r>
          </w:p>
          <w:p w:rsidR="003D4DE5" w:rsidRPr="00B17F17" w:rsidRDefault="003D4DE5" w:rsidP="003D4DE5">
            <w:pPr>
              <w:tabs>
                <w:tab w:val="left" w:pos="146"/>
              </w:tabs>
              <w:autoSpaceDE w:val="0"/>
              <w:autoSpaceDN w:val="0"/>
              <w:jc w:val="center"/>
              <w:rPr>
                <w:sz w:val="20"/>
                <w:szCs w:val="20"/>
              </w:rPr>
            </w:pPr>
            <w:r w:rsidRPr="00B17F17">
              <w:rPr>
                <w:sz w:val="20"/>
                <w:szCs w:val="20"/>
              </w:rPr>
              <w:t>год</w:t>
            </w:r>
          </w:p>
          <w:p w:rsidR="003D4DE5" w:rsidRPr="00B17F17" w:rsidRDefault="003D4DE5" w:rsidP="003D4DE5">
            <w:pPr>
              <w:tabs>
                <w:tab w:val="left" w:pos="146"/>
              </w:tabs>
              <w:autoSpaceDE w:val="0"/>
              <w:autoSpaceDN w:val="0"/>
              <w:jc w:val="center"/>
              <w:rPr>
                <w:sz w:val="20"/>
                <w:szCs w:val="20"/>
              </w:rPr>
            </w:pPr>
            <w:r w:rsidRPr="00B17F17">
              <w:rPr>
                <w:sz w:val="20"/>
                <w:szCs w:val="20"/>
              </w:rPr>
              <w:t>(прогноз)</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2023</w:t>
            </w:r>
          </w:p>
          <w:p w:rsidR="003D4DE5" w:rsidRPr="00B17F17" w:rsidRDefault="003D4DE5" w:rsidP="003D4DE5">
            <w:pPr>
              <w:jc w:val="center"/>
              <w:rPr>
                <w:sz w:val="20"/>
                <w:szCs w:val="20"/>
              </w:rPr>
            </w:pPr>
            <w:r w:rsidRPr="00B17F17">
              <w:rPr>
                <w:sz w:val="20"/>
                <w:szCs w:val="20"/>
              </w:rPr>
              <w:t>год</w:t>
            </w:r>
          </w:p>
          <w:p w:rsidR="003D4DE5" w:rsidRPr="00B17F17" w:rsidRDefault="003D4DE5" w:rsidP="003D4DE5">
            <w:pPr>
              <w:jc w:val="center"/>
              <w:rPr>
                <w:sz w:val="20"/>
                <w:szCs w:val="20"/>
              </w:rPr>
            </w:pPr>
            <w:r w:rsidRPr="00B17F17">
              <w:rPr>
                <w:sz w:val="20"/>
                <w:szCs w:val="20"/>
              </w:rPr>
              <w:t>(прогноз)</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20"/>
                <w:szCs w:val="20"/>
              </w:rPr>
            </w:pPr>
            <w:r w:rsidRPr="00B17F17">
              <w:rPr>
                <w:sz w:val="20"/>
                <w:szCs w:val="20"/>
              </w:rPr>
              <w:t xml:space="preserve">2024 </w:t>
            </w:r>
          </w:p>
          <w:p w:rsidR="003D4DE5" w:rsidRPr="00B17F17" w:rsidRDefault="003D4DE5" w:rsidP="003D4DE5">
            <w:pPr>
              <w:jc w:val="center"/>
              <w:rPr>
                <w:sz w:val="20"/>
                <w:szCs w:val="20"/>
              </w:rPr>
            </w:pPr>
            <w:r w:rsidRPr="00B17F17">
              <w:rPr>
                <w:sz w:val="20"/>
                <w:szCs w:val="20"/>
              </w:rPr>
              <w:t>год (прогноз)</w:t>
            </w:r>
          </w:p>
        </w:tc>
      </w:tr>
      <w:tr w:rsidR="003D4DE5" w:rsidRPr="00B17F17" w:rsidTr="003D4DE5">
        <w:tc>
          <w:tcPr>
            <w:tcW w:w="36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b/>
              </w:rPr>
            </w:pPr>
            <w:r w:rsidRPr="00B17F17">
              <w:t>1</w:t>
            </w:r>
          </w:p>
        </w:tc>
        <w:tc>
          <w:tcPr>
            <w:tcW w:w="209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 xml:space="preserve">Количество судебных дел, завершившихся примирением сторон, от общего количества дел, рассмотренных при проведении медиации </w:t>
            </w:r>
          </w:p>
        </w:tc>
        <w:tc>
          <w:tcPr>
            <w:tcW w:w="6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tc>
        <w:tc>
          <w:tcPr>
            <w:tcW w:w="61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18</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19</w:t>
            </w:r>
          </w:p>
        </w:tc>
        <w:tc>
          <w:tcPr>
            <w:tcW w:w="6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w:t>
            </w:r>
          </w:p>
        </w:tc>
        <w:tc>
          <w:tcPr>
            <w:tcW w:w="6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25</w:t>
            </w:r>
          </w:p>
        </w:tc>
        <w:tc>
          <w:tcPr>
            <w:tcW w:w="77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c>
          <w:tcPr>
            <w:tcW w:w="106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22</w:t>
            </w:r>
          </w:p>
        </w:tc>
      </w:tr>
      <w:tr w:rsidR="003D4DE5" w:rsidRPr="00B17F17" w:rsidTr="003D4DE5">
        <w:tc>
          <w:tcPr>
            <w:tcW w:w="36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pPr>
            <w:r w:rsidRPr="00B17F17">
              <w:t>2</w:t>
            </w:r>
          </w:p>
        </w:tc>
        <w:tc>
          <w:tcPr>
            <w:tcW w:w="209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Количество детей в возрасте до 14 лет, получивших новогодний подарок</w:t>
            </w:r>
          </w:p>
        </w:tc>
        <w:tc>
          <w:tcPr>
            <w:tcW w:w="6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чел.</w:t>
            </w:r>
          </w:p>
        </w:tc>
        <w:tc>
          <w:tcPr>
            <w:tcW w:w="61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635</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640</w:t>
            </w:r>
          </w:p>
        </w:tc>
        <w:tc>
          <w:tcPr>
            <w:tcW w:w="6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250</w:t>
            </w:r>
          </w:p>
        </w:tc>
        <w:tc>
          <w:tcPr>
            <w:tcW w:w="6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220</w:t>
            </w:r>
          </w:p>
        </w:tc>
        <w:tc>
          <w:tcPr>
            <w:tcW w:w="77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220</w:t>
            </w:r>
          </w:p>
        </w:tc>
        <w:tc>
          <w:tcPr>
            <w:tcW w:w="106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220</w:t>
            </w:r>
          </w:p>
        </w:tc>
      </w:tr>
      <w:tr w:rsidR="003D4DE5" w:rsidRPr="00B17F17" w:rsidTr="003D4DE5">
        <w:tc>
          <w:tcPr>
            <w:tcW w:w="36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pPr>
            <w:r w:rsidRPr="00B17F17">
              <w:t>3</w:t>
            </w:r>
          </w:p>
        </w:tc>
        <w:tc>
          <w:tcPr>
            <w:tcW w:w="209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Количество городских мероприятий 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6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tc>
        <w:tc>
          <w:tcPr>
            <w:tcW w:w="61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4</w:t>
            </w:r>
          </w:p>
        </w:tc>
        <w:tc>
          <w:tcPr>
            <w:tcW w:w="77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4</w:t>
            </w:r>
          </w:p>
        </w:tc>
        <w:tc>
          <w:tcPr>
            <w:tcW w:w="106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4</w:t>
            </w:r>
          </w:p>
        </w:tc>
      </w:tr>
    </w:tbl>
    <w:p w:rsidR="003D4DE5" w:rsidRPr="00B17F17" w:rsidRDefault="003D4DE5" w:rsidP="003D4DE5">
      <w:pPr>
        <w:widowControl w:val="0"/>
        <w:jc w:val="both"/>
      </w:pPr>
    </w:p>
    <w:p w:rsidR="003D4DE5" w:rsidRPr="00B17F17" w:rsidRDefault="003D4DE5" w:rsidP="003D4DE5">
      <w:pPr>
        <w:widowControl w:val="0"/>
        <w:jc w:val="both"/>
      </w:pPr>
    </w:p>
    <w:p w:rsidR="003D4DE5" w:rsidRPr="00B17F17" w:rsidRDefault="003D4DE5" w:rsidP="003D4DE5">
      <w:pPr>
        <w:widowControl w:val="0"/>
        <w:jc w:val="both"/>
      </w:pPr>
    </w:p>
    <w:p w:rsidR="003D4DE5" w:rsidRPr="00B17F17" w:rsidRDefault="003D4DE5" w:rsidP="003D4DE5">
      <w:pPr>
        <w:sectPr w:rsidR="003D4DE5" w:rsidRPr="00B17F17" w:rsidSect="003D4DE5">
          <w:pgSz w:w="16838" w:h="11906" w:orient="landscape"/>
          <w:pgMar w:top="1134" w:right="1276" w:bottom="1134" w:left="1559" w:header="709" w:footer="709" w:gutter="0"/>
          <w:cols w:space="720"/>
        </w:sectPr>
      </w:pPr>
    </w:p>
    <w:p w:rsidR="003D4DE5" w:rsidRPr="00B17F17" w:rsidRDefault="003D4DE5" w:rsidP="003D4DE5">
      <w:pPr>
        <w:widowControl w:val="0"/>
        <w:jc w:val="center"/>
        <w:rPr>
          <w:b/>
        </w:rPr>
      </w:pPr>
      <w:r w:rsidRPr="00B17F17">
        <w:rPr>
          <w:b/>
          <w:lang w:val="en-US"/>
        </w:rPr>
        <w:lastRenderedPageBreak/>
        <w:t>IV</w:t>
      </w:r>
      <w:r w:rsidRPr="00B17F17">
        <w:rPr>
          <w:b/>
        </w:rPr>
        <w:t>. Мероприятия подпрограммы.</w:t>
      </w:r>
    </w:p>
    <w:p w:rsidR="003D4DE5" w:rsidRPr="00B17F17" w:rsidRDefault="003D4DE5" w:rsidP="003D4DE5">
      <w:pPr>
        <w:widowControl w:val="0"/>
        <w:ind w:left="360"/>
        <w:jc w:val="center"/>
      </w:pPr>
    </w:p>
    <w:p w:rsidR="003D4DE5" w:rsidRPr="00B17F17" w:rsidRDefault="003D4DE5" w:rsidP="003D4DE5">
      <w:pPr>
        <w:widowControl w:val="0"/>
        <w:autoSpaceDE w:val="0"/>
        <w:autoSpaceDN w:val="0"/>
        <w:adjustRightInd w:val="0"/>
        <w:ind w:firstLine="540"/>
        <w:jc w:val="both"/>
      </w:pPr>
      <w:r w:rsidRPr="00B17F17">
        <w:t xml:space="preserve">Для достижения поставленной цели будет реализован ряд программных мероприятий: </w:t>
      </w:r>
    </w:p>
    <w:p w:rsidR="003D4DE5" w:rsidRPr="00B17F17" w:rsidRDefault="003D4DE5" w:rsidP="003D4DE5">
      <w:pPr>
        <w:widowControl w:val="0"/>
        <w:autoSpaceDE w:val="0"/>
        <w:autoSpaceDN w:val="0"/>
        <w:adjustRightInd w:val="0"/>
        <w:jc w:val="both"/>
      </w:pPr>
      <w:r w:rsidRPr="00B17F17">
        <w:t xml:space="preserve">- предоставление мер социальной  поддержки  гражданам в виде оказания </w:t>
      </w:r>
      <w:r w:rsidRPr="00B17F17">
        <w:rPr>
          <w:bCs/>
        </w:rPr>
        <w:t xml:space="preserve">психолого-педагогической помощи семьям и несовершеннолетним </w:t>
      </w:r>
      <w:r w:rsidRPr="00B17F17">
        <w:t>путем применения процедуры медиации;</w:t>
      </w:r>
    </w:p>
    <w:p w:rsidR="003D4DE5" w:rsidRPr="00B17F17" w:rsidRDefault="003D4DE5" w:rsidP="003D4DE5">
      <w:pPr>
        <w:widowControl w:val="0"/>
        <w:autoSpaceDE w:val="0"/>
        <w:autoSpaceDN w:val="0"/>
        <w:adjustRightInd w:val="0"/>
        <w:jc w:val="both"/>
      </w:pPr>
      <w:r w:rsidRPr="00B17F17">
        <w:t>- предоставление мер социальной поддержки семьям путем обеспечения новогодними подарками детей в возрасте до 14 лет;</w:t>
      </w:r>
    </w:p>
    <w:p w:rsidR="003D4DE5" w:rsidRPr="00B17F17" w:rsidRDefault="003D4DE5" w:rsidP="003D4DE5">
      <w:pPr>
        <w:overflowPunct w:val="0"/>
        <w:autoSpaceDE w:val="0"/>
        <w:autoSpaceDN w:val="0"/>
        <w:adjustRightInd w:val="0"/>
        <w:ind w:right="-1"/>
        <w:rPr>
          <w:bCs/>
        </w:rPr>
      </w:pPr>
      <w:r w:rsidRPr="00B17F17">
        <w:t>- предоставление мер социальной поддержки отдельным категориям граждан (семьи с детьми, инвалиды, люди пожилого возраста) путем организации и проведения городских мероприятий социальной направленности, а также</w:t>
      </w:r>
      <w:r w:rsidRPr="00B17F17">
        <w:rPr>
          <w:bCs/>
        </w:rPr>
        <w:t xml:space="preserve"> выплаты компенсации уплаченного земельного налога </w:t>
      </w:r>
    </w:p>
    <w:p w:rsidR="003D4DE5" w:rsidRPr="00B17F17" w:rsidRDefault="003D4DE5" w:rsidP="003D4DE5">
      <w:pPr>
        <w:overflowPunct w:val="0"/>
        <w:autoSpaceDE w:val="0"/>
        <w:autoSpaceDN w:val="0"/>
        <w:adjustRightInd w:val="0"/>
        <w:ind w:right="-1684"/>
      </w:pPr>
      <w:r w:rsidRPr="00B17F17">
        <w:rPr>
          <w:bCs/>
        </w:rPr>
        <w:t>отдельным категориям граждан</w:t>
      </w:r>
      <w:r w:rsidRPr="00B17F17">
        <w:t>.</w:t>
      </w:r>
    </w:p>
    <w:p w:rsidR="003D4DE5" w:rsidRPr="00B17F17" w:rsidRDefault="003D4DE5" w:rsidP="003D4DE5">
      <w:pPr>
        <w:autoSpaceDE w:val="0"/>
        <w:autoSpaceDN w:val="0"/>
        <w:adjustRightInd w:val="0"/>
      </w:pPr>
      <w:r w:rsidRPr="00B17F17">
        <w:t>Реализация подпрограммы рассчитана на период с 2014 по 2024 годы.</w:t>
      </w:r>
    </w:p>
    <w:p w:rsidR="003D4DE5" w:rsidRPr="00B17F17" w:rsidRDefault="003D4DE5" w:rsidP="003D4DE5">
      <w:pPr>
        <w:widowControl w:val="0"/>
        <w:jc w:val="both"/>
      </w:pPr>
    </w:p>
    <w:p w:rsidR="003D4DE5" w:rsidRPr="00B17F17" w:rsidRDefault="003D4DE5" w:rsidP="003D4DE5">
      <w:pPr>
        <w:ind w:firstLine="708"/>
        <w:jc w:val="both"/>
      </w:pPr>
      <w:r w:rsidRPr="00B17F17">
        <w:rPr>
          <w:i/>
        </w:rPr>
        <w:t>Направление подпрограммы «Оказание психолого-педагогической помощи семье и несовершеннолетним гражданам путем применения процедуры медиации»</w:t>
      </w:r>
      <w:r w:rsidRPr="00B17F17">
        <w:t xml:space="preserve"> направлено на социальную поддержку семей и детей, находящихся в трудной жизненной ситуации либо в социально опасном положении.</w:t>
      </w:r>
    </w:p>
    <w:p w:rsidR="003D4DE5" w:rsidRPr="00B17F17" w:rsidRDefault="003D4DE5" w:rsidP="003D4DE5">
      <w:pPr>
        <w:ind w:firstLine="708"/>
        <w:jc w:val="both"/>
      </w:pPr>
      <w:r w:rsidRPr="00B17F17">
        <w:t>Мероприятия этого направления предусматривают решение следующих задач:</w:t>
      </w:r>
    </w:p>
    <w:p w:rsidR="003D4DE5" w:rsidRPr="00B17F17" w:rsidRDefault="003D4DE5" w:rsidP="003D4DE5">
      <w:pPr>
        <w:jc w:val="both"/>
      </w:pPr>
      <w:r w:rsidRPr="00B17F17">
        <w:t>- обеспечение условий качественной подготовки и регулярного повышения квалификации кадров, работающих с детьми и их семьями;</w:t>
      </w:r>
    </w:p>
    <w:p w:rsidR="003D4DE5" w:rsidRPr="00B17F17" w:rsidRDefault="003D4DE5" w:rsidP="003D4DE5">
      <w:pPr>
        <w:jc w:val="both"/>
      </w:pPr>
      <w:r w:rsidRPr="00B17F17">
        <w:t>- повышение доступности и качества процедуры медиации для граждан.</w:t>
      </w:r>
    </w:p>
    <w:p w:rsidR="003D4DE5" w:rsidRPr="00B17F17" w:rsidRDefault="003D4DE5" w:rsidP="003D4DE5">
      <w:pPr>
        <w:ind w:firstLine="708"/>
        <w:jc w:val="both"/>
      </w:pPr>
      <w:r w:rsidRPr="00B17F17">
        <w:t xml:space="preserve">Основными принципами получения </w:t>
      </w:r>
      <w:r w:rsidRPr="00B17F17">
        <w:rPr>
          <w:bCs/>
        </w:rPr>
        <w:t xml:space="preserve">психолого-педагогической помощи семьями и несовершеннолетними </w:t>
      </w:r>
      <w:r w:rsidRPr="00B17F17">
        <w:t>гражданами</w:t>
      </w:r>
      <w:r w:rsidRPr="00B17F17">
        <w:rPr>
          <w:bCs/>
        </w:rPr>
        <w:t xml:space="preserve"> </w:t>
      </w:r>
      <w:r w:rsidRPr="00B17F17">
        <w:t>путем применения процедуры медиации являются:</w:t>
      </w:r>
    </w:p>
    <w:p w:rsidR="003D4DE5" w:rsidRPr="00B17F17" w:rsidRDefault="003D4DE5" w:rsidP="003D4DE5">
      <w:pPr>
        <w:jc w:val="both"/>
      </w:pPr>
      <w:r w:rsidRPr="00B17F17">
        <w:t>- заявительный порядок обращения граждан за оказанием помощи;</w:t>
      </w:r>
    </w:p>
    <w:p w:rsidR="003D4DE5" w:rsidRPr="00B17F17" w:rsidRDefault="003D4DE5" w:rsidP="003D4DE5">
      <w:pPr>
        <w:jc w:val="both"/>
      </w:pPr>
      <w:r w:rsidRPr="00B17F17">
        <w:t>- равный доступ граждан к получению помощи.</w:t>
      </w:r>
    </w:p>
    <w:p w:rsidR="003D4DE5" w:rsidRPr="00B17F17" w:rsidRDefault="003D4DE5" w:rsidP="003D4DE5">
      <w:pPr>
        <w:jc w:val="both"/>
        <w:rPr>
          <w:bCs/>
        </w:rPr>
      </w:pPr>
      <w:r w:rsidRPr="00B17F17">
        <w:tab/>
        <w:t>Оказание</w:t>
      </w:r>
      <w:r w:rsidRPr="00B17F17">
        <w:rPr>
          <w:bCs/>
        </w:rPr>
        <w:t xml:space="preserve"> психолого-педагогической</w:t>
      </w:r>
      <w:r w:rsidRPr="00B17F17">
        <w:t xml:space="preserve">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а именно постановления администрации г.о. Тейково от </w:t>
      </w:r>
      <w:r w:rsidRPr="00B17F17">
        <w:rPr>
          <w:bCs/>
        </w:rPr>
        <w:t>11.08.2017 № 452</w:t>
      </w:r>
      <w:r w:rsidRPr="00B17F17">
        <w:t xml:space="preserve"> «</w:t>
      </w:r>
      <w:r w:rsidRPr="00B17F17">
        <w:rPr>
          <w:spacing w:val="-15"/>
        </w:rPr>
        <w:t>О внедрении и развитии восстановительных технологий в систему профилактики безнадзорности и  правонарушений несовершеннолетних на территории городского округа Тейково</w:t>
      </w:r>
      <w:r w:rsidRPr="00B17F17">
        <w:t>» и договора между администрацией г.о. Тейково и медиатором об оказании услуг  в сфере медиации.</w:t>
      </w:r>
      <w:r w:rsidRPr="00B17F17">
        <w:rPr>
          <w:bCs/>
        </w:rPr>
        <w:t xml:space="preserve"> </w:t>
      </w:r>
    </w:p>
    <w:p w:rsidR="003D4DE5" w:rsidRPr="00B17F17" w:rsidRDefault="003D4DE5" w:rsidP="003D4DE5">
      <w:pPr>
        <w:ind w:firstLine="708"/>
        <w:jc w:val="both"/>
      </w:pPr>
      <w:r w:rsidRPr="00B17F17">
        <w:t>На основании вышеуказанного договора, в случае обращения граждан к специалистам муниципальной службы примирения и при наличии оснований для применения процедуры медиации, администрация г.о. Тейково осуществляет оплату услуг медиатора  в размере не более 1000 рублей за 1 час работы.</w:t>
      </w:r>
    </w:p>
    <w:p w:rsidR="003D4DE5" w:rsidRPr="00B17F17" w:rsidRDefault="003D4DE5" w:rsidP="003D4DE5">
      <w:pPr>
        <w:jc w:val="both"/>
      </w:pPr>
      <w:r w:rsidRPr="00B17F17">
        <w:t xml:space="preserve">         Исполнителем данного направления подпрограммы является орготдел.».</w:t>
      </w:r>
    </w:p>
    <w:p w:rsidR="003D4DE5" w:rsidRPr="00B17F17" w:rsidRDefault="003D4DE5" w:rsidP="003D4DE5">
      <w:pPr>
        <w:jc w:val="both"/>
      </w:pPr>
      <w:r w:rsidRPr="00B17F17">
        <w:t xml:space="preserve"> </w:t>
      </w:r>
    </w:p>
    <w:p w:rsidR="003D4DE5" w:rsidRPr="00B17F17" w:rsidRDefault="003D4DE5" w:rsidP="003D4DE5">
      <w:pPr>
        <w:ind w:right="-1684" w:firstLine="708"/>
        <w:rPr>
          <w:i/>
        </w:rPr>
      </w:pPr>
      <w:r w:rsidRPr="00B17F17">
        <w:rPr>
          <w:i/>
        </w:rPr>
        <w:t>Направление подпрограммы «Обеспечение новогодними подарками детей в возрасте</w:t>
      </w:r>
    </w:p>
    <w:p w:rsidR="003D4DE5" w:rsidRPr="00B17F17" w:rsidRDefault="003D4DE5" w:rsidP="003D4DE5">
      <w:pPr>
        <w:ind w:right="-1684"/>
        <w:jc w:val="both"/>
      </w:pPr>
      <w:r w:rsidRPr="00B17F17">
        <w:rPr>
          <w:i/>
        </w:rPr>
        <w:t xml:space="preserve"> до 14 лет»</w:t>
      </w:r>
      <w:r w:rsidRPr="00B17F17">
        <w:t>.</w:t>
      </w:r>
    </w:p>
    <w:p w:rsidR="003D4DE5" w:rsidRPr="00B17F17" w:rsidRDefault="003D4DE5" w:rsidP="003D4DE5">
      <w:pPr>
        <w:ind w:right="-129" w:firstLine="708"/>
        <w:jc w:val="both"/>
      </w:pPr>
      <w:r w:rsidRPr="00B17F17">
        <w:t>Новогодние подарки получают ежегодно дети в возрасте до 14 лет из семей, находящиеся в трудной жизненной ситуации, состоящие на учете в КДН и ЗП при администрации г.о. Тейково.</w:t>
      </w:r>
    </w:p>
    <w:p w:rsidR="003D4DE5" w:rsidRPr="00B17F17" w:rsidRDefault="003D4DE5" w:rsidP="003D4DE5">
      <w:pPr>
        <w:ind w:firstLine="708"/>
        <w:jc w:val="both"/>
      </w:pPr>
      <w:r w:rsidRPr="00B17F17">
        <w:t xml:space="preserve">В срок до 1 ноября текущего года ответственный секретарь КДН и ЗП при администрации г.о. Тейково предоставляет в орготдел списки, составленные по форме с указанием Ф.И.О. ребенка, даты рождения ребенка (число, месяц, год) и домашнего адреса. </w:t>
      </w:r>
    </w:p>
    <w:p w:rsidR="003D4DE5" w:rsidRPr="00B17F17" w:rsidRDefault="003D4DE5" w:rsidP="003D4DE5">
      <w:pPr>
        <w:autoSpaceDE w:val="0"/>
        <w:autoSpaceDN w:val="0"/>
        <w:adjustRightInd w:val="0"/>
        <w:ind w:firstLine="709"/>
        <w:jc w:val="both"/>
      </w:pPr>
      <w:r w:rsidRPr="00B17F17">
        <w:lastRenderedPageBreak/>
        <w:t xml:space="preserve">На основании полученных списков орготдел формирует плановую потребность новогодних подарков.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определяется способ определения поставщика, с которым в дальнейшем заключается муниципальный контракт или договор  на поставку новогодних подарков. </w:t>
      </w:r>
    </w:p>
    <w:p w:rsidR="003D4DE5" w:rsidRPr="00B17F17" w:rsidRDefault="003D4DE5" w:rsidP="003D4DE5">
      <w:pPr>
        <w:autoSpaceDE w:val="0"/>
        <w:autoSpaceDN w:val="0"/>
        <w:adjustRightInd w:val="0"/>
        <w:ind w:firstLine="709"/>
        <w:jc w:val="both"/>
      </w:pPr>
      <w:r w:rsidRPr="00B17F17">
        <w:t xml:space="preserve">В соответствии с утвержденным графиком на основании ведомости, составленной на основании списков детей, орготдел производит выдачу новогодних подарков родителям в срок до 30 декабря текущего года. </w:t>
      </w:r>
    </w:p>
    <w:p w:rsidR="003D4DE5" w:rsidRPr="00B17F17" w:rsidRDefault="003D4DE5" w:rsidP="003D4DE5">
      <w:pPr>
        <w:ind w:right="-129" w:firstLine="708"/>
        <w:jc w:val="both"/>
      </w:pPr>
      <w:r w:rsidRPr="00B17F17">
        <w:t xml:space="preserve">Исполнители данного направления подпрограммы – орготдел, ответственный секретарь комиссии по делам несовершеннолетних и защите их прав при администрации г.о. Тейково, отдел муниципального заказа администрации г.о. Тейково. </w:t>
      </w:r>
    </w:p>
    <w:p w:rsidR="003D4DE5" w:rsidRPr="00B17F17" w:rsidRDefault="003D4DE5" w:rsidP="003D4DE5">
      <w:pPr>
        <w:widowControl w:val="0"/>
        <w:autoSpaceDE w:val="0"/>
        <w:autoSpaceDN w:val="0"/>
        <w:adjustRightInd w:val="0"/>
        <w:jc w:val="both"/>
      </w:pPr>
    </w:p>
    <w:p w:rsidR="003D4DE5" w:rsidRPr="00B17F17" w:rsidRDefault="003D4DE5" w:rsidP="003D4DE5">
      <w:pPr>
        <w:widowControl w:val="0"/>
        <w:autoSpaceDE w:val="0"/>
        <w:autoSpaceDN w:val="0"/>
        <w:adjustRightInd w:val="0"/>
        <w:ind w:firstLine="708"/>
        <w:jc w:val="both"/>
        <w:rPr>
          <w:i/>
        </w:rPr>
      </w:pPr>
      <w:r w:rsidRPr="00B17F17">
        <w:rPr>
          <w:i/>
        </w:rPr>
        <w:t>Направление подпрограммы «Предоставление мер социальной  поддержки  отдельным категориям граждан» (семьи с детьми, инвалиды, люди пожилого возраста).</w:t>
      </w:r>
    </w:p>
    <w:p w:rsidR="003D4DE5" w:rsidRPr="00B17F17" w:rsidRDefault="003D4DE5" w:rsidP="003D4DE5">
      <w:pPr>
        <w:widowControl w:val="0"/>
        <w:autoSpaceDE w:val="0"/>
        <w:autoSpaceDN w:val="0"/>
        <w:adjustRightInd w:val="0"/>
        <w:ind w:firstLine="708"/>
        <w:jc w:val="both"/>
      </w:pPr>
      <w:r w:rsidRPr="00B17F17">
        <w:t>Данное направление реализуется путем организации и проведения городских мероприятий социальной направленности:</w:t>
      </w:r>
    </w:p>
    <w:p w:rsidR="003D4DE5" w:rsidRPr="00B17F17" w:rsidRDefault="003D4DE5" w:rsidP="003D4DE5">
      <w:pPr>
        <w:widowControl w:val="0"/>
        <w:autoSpaceDE w:val="0"/>
        <w:autoSpaceDN w:val="0"/>
        <w:adjustRightInd w:val="0"/>
        <w:ind w:firstLine="708"/>
        <w:jc w:val="both"/>
      </w:pPr>
      <w:r w:rsidRPr="00B17F17">
        <w:t>а) в связи с чествованием свадебных юбиляров</w:t>
      </w:r>
    </w:p>
    <w:p w:rsidR="003D4DE5" w:rsidRPr="00B17F17" w:rsidRDefault="003D4DE5" w:rsidP="003D4DE5">
      <w:pPr>
        <w:widowControl w:val="0"/>
        <w:autoSpaceDE w:val="0"/>
        <w:autoSpaceDN w:val="0"/>
        <w:adjustRightInd w:val="0"/>
        <w:ind w:left="708"/>
        <w:jc w:val="both"/>
      </w:pPr>
      <w:r w:rsidRPr="00B17F17">
        <w:t>б) в связи с чествованием ветеранов-юбиляров</w:t>
      </w:r>
    </w:p>
    <w:p w:rsidR="003D4DE5" w:rsidRPr="00B17F17" w:rsidRDefault="003D4DE5" w:rsidP="003D4DE5">
      <w:pPr>
        <w:widowControl w:val="0"/>
        <w:autoSpaceDE w:val="0"/>
        <w:autoSpaceDN w:val="0"/>
        <w:adjustRightInd w:val="0"/>
        <w:ind w:left="708"/>
        <w:jc w:val="both"/>
      </w:pPr>
      <w:r w:rsidRPr="00B17F17">
        <w:t>в) в связи с чествованием лучших женщин - лауреатов городской премии «Женщина года»</w:t>
      </w:r>
    </w:p>
    <w:p w:rsidR="003D4DE5" w:rsidRPr="00B17F17" w:rsidRDefault="003D4DE5" w:rsidP="003D4DE5">
      <w:pPr>
        <w:widowControl w:val="0"/>
        <w:autoSpaceDE w:val="0"/>
        <w:autoSpaceDN w:val="0"/>
        <w:adjustRightInd w:val="0"/>
        <w:ind w:left="708"/>
        <w:jc w:val="both"/>
      </w:pPr>
      <w:r w:rsidRPr="00B17F17">
        <w:t>г) в связи с чествованием лучшей многодетной семьи города в номинации «Родительская слава»</w:t>
      </w:r>
    </w:p>
    <w:p w:rsidR="003D4DE5" w:rsidRPr="00B17F17" w:rsidRDefault="003D4DE5" w:rsidP="003D4DE5">
      <w:pPr>
        <w:widowControl w:val="0"/>
        <w:autoSpaceDE w:val="0"/>
        <w:autoSpaceDN w:val="0"/>
        <w:adjustRightInd w:val="0"/>
        <w:ind w:left="708"/>
        <w:jc w:val="both"/>
      </w:pPr>
      <w:r w:rsidRPr="00B17F17">
        <w:t>д) праздничные мероприятия на 8 Марта, День Победы, День города, День пожилого человека, День матери, День инвалидов, Новый год</w:t>
      </w:r>
    </w:p>
    <w:p w:rsidR="003D4DE5" w:rsidRPr="00B17F17" w:rsidRDefault="003D4DE5" w:rsidP="003D4DE5">
      <w:pPr>
        <w:overflowPunct w:val="0"/>
        <w:autoSpaceDE w:val="0"/>
        <w:autoSpaceDN w:val="0"/>
        <w:adjustRightInd w:val="0"/>
        <w:ind w:right="-1684" w:firstLine="708"/>
        <w:rPr>
          <w:bCs/>
        </w:rPr>
      </w:pPr>
      <w:r w:rsidRPr="00B17F17">
        <w:t>е)</w:t>
      </w:r>
      <w:r w:rsidRPr="00B17F17">
        <w:rPr>
          <w:bCs/>
        </w:rPr>
        <w:t xml:space="preserve"> выплата компенсации уплаченного земельного налога отдельным </w:t>
      </w:r>
    </w:p>
    <w:p w:rsidR="003D4DE5" w:rsidRPr="00B17F17" w:rsidRDefault="003D4DE5" w:rsidP="003D4DE5">
      <w:pPr>
        <w:widowControl w:val="0"/>
        <w:autoSpaceDE w:val="0"/>
        <w:autoSpaceDN w:val="0"/>
        <w:adjustRightInd w:val="0"/>
        <w:ind w:left="708"/>
        <w:jc w:val="both"/>
      </w:pPr>
      <w:r w:rsidRPr="00B17F17">
        <w:rPr>
          <w:bCs/>
        </w:rPr>
        <w:t>категориям граждан (</w:t>
      </w:r>
      <w:r w:rsidRPr="00B17F17">
        <w:t>порядок выплаты утверждается муниципальным правовым  актом администрации г.о. Тейково).</w:t>
      </w:r>
    </w:p>
    <w:p w:rsidR="003D4DE5" w:rsidRPr="00B17F17" w:rsidRDefault="003D4DE5" w:rsidP="003D4DE5">
      <w:pPr>
        <w:widowControl w:val="0"/>
        <w:autoSpaceDE w:val="0"/>
        <w:autoSpaceDN w:val="0"/>
        <w:adjustRightInd w:val="0"/>
        <w:ind w:left="708"/>
        <w:jc w:val="both"/>
      </w:pPr>
      <w:r w:rsidRPr="00B17F17">
        <w:t>Основанием для чествования юбиляров являются ходатайства городского Совета ветеранов, ТУ СЗН, ЗАГСа.</w:t>
      </w:r>
      <w:r w:rsidRPr="00B17F17">
        <w:rPr>
          <w:b/>
          <w:i/>
        </w:rPr>
        <w:t xml:space="preserve"> </w:t>
      </w:r>
      <w:r w:rsidRPr="00B17F17">
        <w:t xml:space="preserve">Мероприятия могут проводиться на дому, в ЗАГСе, на общегородских праздниках.  </w:t>
      </w:r>
    </w:p>
    <w:p w:rsidR="003D4DE5" w:rsidRPr="00B17F17" w:rsidRDefault="003D4DE5" w:rsidP="003D4DE5">
      <w:pPr>
        <w:ind w:firstLine="360"/>
        <w:jc w:val="both"/>
      </w:pPr>
      <w:r w:rsidRPr="00B17F17">
        <w:t>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орготдела.</w:t>
      </w:r>
    </w:p>
    <w:p w:rsidR="003D4DE5" w:rsidRPr="00B17F17" w:rsidRDefault="003D4DE5" w:rsidP="003D4DE5">
      <w:pPr>
        <w:ind w:firstLine="360"/>
        <w:jc w:val="both"/>
      </w:pPr>
      <w:r w:rsidRPr="00B17F17">
        <w:t>Соисполнители подпрограммы – орготдел, ОСС, ТУ СЗН, ЗАГС, общественные организации города.</w:t>
      </w:r>
    </w:p>
    <w:p w:rsidR="003D4DE5" w:rsidRPr="00B17F17" w:rsidRDefault="003D4DE5" w:rsidP="003D4DE5">
      <w:pPr>
        <w:jc w:val="both"/>
      </w:pPr>
    </w:p>
    <w:p w:rsidR="003D4DE5" w:rsidRPr="00B17F17" w:rsidRDefault="003D4DE5" w:rsidP="003D4DE5">
      <w:pPr>
        <w:ind w:left="360"/>
        <w:jc w:val="center"/>
        <w:rPr>
          <w:b/>
        </w:rPr>
      </w:pPr>
      <w:r w:rsidRPr="00B17F17">
        <w:rPr>
          <w:b/>
          <w:lang w:val="en-US"/>
        </w:rPr>
        <w:t>V</w:t>
      </w:r>
      <w:r w:rsidRPr="00B17F17">
        <w:rPr>
          <w:b/>
        </w:rPr>
        <w:t>. Ресурсное обеспечение мероприятий подпрограммы.</w:t>
      </w:r>
    </w:p>
    <w:p w:rsidR="003D4DE5" w:rsidRPr="00B17F17" w:rsidRDefault="003D4DE5" w:rsidP="003D4DE5">
      <w:pPr>
        <w:ind w:left="360"/>
        <w:jc w:val="center"/>
      </w:pPr>
    </w:p>
    <w:p w:rsidR="003D4DE5" w:rsidRPr="00A26491" w:rsidRDefault="003D4DE5" w:rsidP="003D4DE5">
      <w:pPr>
        <w:ind w:firstLine="360"/>
        <w:jc w:val="both"/>
      </w:pPr>
      <w:r w:rsidRPr="00B17F17">
        <w:t xml:space="preserve">Финансовое обеспечение мероприятий подпрограммы осуществляется за счет средств бюджета города Тейково. </w:t>
      </w:r>
      <w:r w:rsidRPr="003466B0">
        <w:t xml:space="preserve">Общий объем ассигнований из городского бюджета, требуемый для реализации подпрограммы, составляет </w:t>
      </w:r>
      <w:r w:rsidRPr="00A26491">
        <w:t>2 935,78636 тыс. рублей.</w:t>
      </w: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rPr>
          <w:b/>
        </w:rPr>
      </w:pPr>
    </w:p>
    <w:p w:rsidR="003D4DE5" w:rsidRPr="00B17F17" w:rsidRDefault="003D4DE5" w:rsidP="003D4DE5">
      <w:pPr>
        <w:rPr>
          <w:b/>
        </w:rPr>
        <w:sectPr w:rsidR="003D4DE5" w:rsidRPr="00B17F17" w:rsidSect="003D4DE5">
          <w:pgSz w:w="11906" w:h="16838"/>
          <w:pgMar w:top="1134" w:right="1276" w:bottom="1134" w:left="1559" w:header="709" w:footer="709" w:gutter="0"/>
          <w:cols w:space="720"/>
        </w:sectPr>
      </w:pPr>
    </w:p>
    <w:p w:rsidR="003D4DE5" w:rsidRPr="00B17F17" w:rsidRDefault="003D4DE5" w:rsidP="003D4DE5">
      <w:pPr>
        <w:autoSpaceDE w:val="0"/>
        <w:autoSpaceDN w:val="0"/>
        <w:adjustRightInd w:val="0"/>
        <w:jc w:val="center"/>
        <w:rPr>
          <w:b/>
        </w:rPr>
      </w:pPr>
      <w:r w:rsidRPr="00B17F17">
        <w:rPr>
          <w:b/>
        </w:rPr>
        <w:lastRenderedPageBreak/>
        <w:t>Объем бюджетных ассигнований на реализацию подпрограммы</w:t>
      </w:r>
    </w:p>
    <w:p w:rsidR="003D4DE5" w:rsidRPr="00B17F17" w:rsidRDefault="003D4DE5" w:rsidP="003D4DE5">
      <w:pPr>
        <w:autoSpaceDE w:val="0"/>
        <w:autoSpaceDN w:val="0"/>
        <w:adjustRightInd w:val="0"/>
        <w:jc w:val="center"/>
        <w:rPr>
          <w:b/>
        </w:rPr>
      </w:pPr>
      <w:r w:rsidRPr="00B17F17">
        <w:rPr>
          <w:b/>
        </w:rPr>
        <w:t>(по источникам финансирования)</w:t>
      </w:r>
    </w:p>
    <w:p w:rsidR="003D4DE5" w:rsidRPr="00B17F17" w:rsidRDefault="003D4DE5" w:rsidP="003D4DE5">
      <w:pPr>
        <w:autoSpaceDE w:val="0"/>
        <w:autoSpaceDN w:val="0"/>
        <w:adjustRightInd w:val="0"/>
        <w:jc w:val="right"/>
      </w:pPr>
      <w:r w:rsidRPr="00B17F17">
        <w:t>Таблица 2</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437"/>
        <w:gridCol w:w="1134"/>
        <w:gridCol w:w="992"/>
        <w:gridCol w:w="993"/>
        <w:gridCol w:w="850"/>
        <w:gridCol w:w="992"/>
        <w:gridCol w:w="993"/>
        <w:gridCol w:w="850"/>
        <w:gridCol w:w="851"/>
        <w:gridCol w:w="708"/>
        <w:gridCol w:w="709"/>
        <w:gridCol w:w="708"/>
        <w:gridCol w:w="709"/>
        <w:gridCol w:w="567"/>
        <w:gridCol w:w="851"/>
      </w:tblGrid>
      <w:tr w:rsidR="003D4DE5" w:rsidRPr="00B17F17" w:rsidTr="003D4DE5">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w:t>
            </w:r>
          </w:p>
          <w:p w:rsidR="003D4DE5" w:rsidRPr="00B17F17" w:rsidRDefault="003D4DE5" w:rsidP="003D4DE5">
            <w:pPr>
              <w:overflowPunct w:val="0"/>
              <w:autoSpaceDE w:val="0"/>
              <w:autoSpaceDN w:val="0"/>
              <w:adjustRightInd w:val="0"/>
              <w:jc w:val="center"/>
              <w:rPr>
                <w:sz w:val="20"/>
                <w:szCs w:val="20"/>
              </w:rPr>
            </w:pPr>
            <w:r w:rsidRPr="00B17F17">
              <w:rPr>
                <w:sz w:val="20"/>
                <w:szCs w:val="20"/>
              </w:rPr>
              <w:t>п/п</w:t>
            </w:r>
          </w:p>
        </w:tc>
        <w:tc>
          <w:tcPr>
            <w:tcW w:w="2437"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Испол-</w:t>
            </w:r>
          </w:p>
          <w:p w:rsidR="003D4DE5" w:rsidRPr="00B17F17" w:rsidRDefault="003D4DE5" w:rsidP="003D4DE5">
            <w:pPr>
              <w:overflowPunct w:val="0"/>
              <w:autoSpaceDE w:val="0"/>
              <w:autoSpaceDN w:val="0"/>
              <w:adjustRightInd w:val="0"/>
              <w:jc w:val="center"/>
              <w:rPr>
                <w:sz w:val="20"/>
                <w:szCs w:val="20"/>
              </w:rPr>
            </w:pPr>
            <w:r w:rsidRPr="00B17F17">
              <w:rPr>
                <w:sz w:val="20"/>
                <w:szCs w:val="20"/>
              </w:rPr>
              <w:t>нитель</w:t>
            </w:r>
          </w:p>
        </w:tc>
        <w:tc>
          <w:tcPr>
            <w:tcW w:w="992"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Источ-ник</w:t>
            </w:r>
          </w:p>
          <w:p w:rsidR="003D4DE5" w:rsidRPr="00B17F17" w:rsidRDefault="003D4DE5" w:rsidP="003D4DE5">
            <w:pPr>
              <w:overflowPunct w:val="0"/>
              <w:autoSpaceDE w:val="0"/>
              <w:autoSpaceDN w:val="0"/>
              <w:adjustRightInd w:val="0"/>
              <w:jc w:val="center"/>
              <w:rPr>
                <w:sz w:val="20"/>
                <w:szCs w:val="20"/>
              </w:rPr>
            </w:pPr>
            <w:r w:rsidRPr="00B17F17">
              <w:rPr>
                <w:sz w:val="20"/>
                <w:szCs w:val="20"/>
              </w:rPr>
              <w:t>финанси</w:t>
            </w:r>
          </w:p>
          <w:p w:rsidR="003D4DE5" w:rsidRPr="00B17F17" w:rsidRDefault="003D4DE5" w:rsidP="003D4DE5">
            <w:pPr>
              <w:overflowPunct w:val="0"/>
              <w:autoSpaceDE w:val="0"/>
              <w:autoSpaceDN w:val="0"/>
              <w:adjustRightInd w:val="0"/>
              <w:jc w:val="center"/>
              <w:rPr>
                <w:sz w:val="20"/>
                <w:szCs w:val="20"/>
              </w:rPr>
            </w:pPr>
            <w:r w:rsidRPr="00B17F17">
              <w:rPr>
                <w:sz w:val="20"/>
                <w:szCs w:val="20"/>
              </w:rPr>
              <w:t>рования</w:t>
            </w:r>
          </w:p>
        </w:tc>
        <w:tc>
          <w:tcPr>
            <w:tcW w:w="9781" w:type="dxa"/>
            <w:gridSpan w:val="12"/>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 xml:space="preserve">Объем ассигнований </w:t>
            </w:r>
          </w:p>
          <w:p w:rsidR="003D4DE5" w:rsidRPr="00B17F17" w:rsidRDefault="003D4DE5" w:rsidP="003D4DE5">
            <w:pPr>
              <w:overflowPunct w:val="0"/>
              <w:autoSpaceDE w:val="0"/>
              <w:autoSpaceDN w:val="0"/>
              <w:adjustRightInd w:val="0"/>
              <w:jc w:val="center"/>
              <w:rPr>
                <w:sz w:val="20"/>
                <w:szCs w:val="20"/>
              </w:rPr>
            </w:pPr>
            <w:r w:rsidRPr="00B17F17">
              <w:rPr>
                <w:sz w:val="20"/>
                <w:szCs w:val="20"/>
              </w:rPr>
              <w:t>местный бюджет, тыс. рублей</w:t>
            </w:r>
          </w:p>
        </w:tc>
      </w:tr>
      <w:tr w:rsidR="003D4DE5" w:rsidRPr="00B17F17" w:rsidTr="003D4DE5">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2437"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2014 год</w:t>
            </w:r>
          </w:p>
          <w:p w:rsidR="003D4DE5" w:rsidRPr="00B17F17" w:rsidRDefault="003D4DE5" w:rsidP="003D4DE5">
            <w:pPr>
              <w:overflowPunct w:val="0"/>
              <w:autoSpaceDE w:val="0"/>
              <w:autoSpaceDN w:val="0"/>
              <w:adjustRightInd w:val="0"/>
              <w:jc w:val="center"/>
              <w:rPr>
                <w:sz w:val="20"/>
                <w:szCs w:val="20"/>
              </w:rPr>
            </w:pPr>
            <w:r w:rsidRPr="00B17F17">
              <w:rPr>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2015</w:t>
            </w:r>
          </w:p>
          <w:p w:rsidR="003D4DE5" w:rsidRPr="00B17F17" w:rsidRDefault="003D4DE5" w:rsidP="003D4DE5">
            <w:pPr>
              <w:overflowPunct w:val="0"/>
              <w:autoSpaceDE w:val="0"/>
              <w:autoSpaceDN w:val="0"/>
              <w:adjustRightInd w:val="0"/>
              <w:jc w:val="center"/>
              <w:rPr>
                <w:sz w:val="20"/>
                <w:szCs w:val="20"/>
              </w:rPr>
            </w:pPr>
            <w:r w:rsidRPr="00B17F17">
              <w:rPr>
                <w:sz w:val="20"/>
                <w:szCs w:val="20"/>
              </w:rPr>
              <w:t>год</w:t>
            </w:r>
          </w:p>
          <w:p w:rsidR="003D4DE5" w:rsidRPr="00B17F17" w:rsidRDefault="003D4DE5" w:rsidP="003D4DE5">
            <w:pPr>
              <w:overflowPunct w:val="0"/>
              <w:autoSpaceDE w:val="0"/>
              <w:autoSpaceDN w:val="0"/>
              <w:adjustRightInd w:val="0"/>
              <w:jc w:val="center"/>
              <w:rPr>
                <w:sz w:val="20"/>
                <w:szCs w:val="20"/>
              </w:rPr>
            </w:pPr>
            <w:r w:rsidRPr="00B17F17">
              <w:rPr>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2016</w:t>
            </w:r>
          </w:p>
          <w:p w:rsidR="003D4DE5" w:rsidRPr="00B17F17" w:rsidRDefault="003D4DE5" w:rsidP="003D4DE5">
            <w:pPr>
              <w:overflowPunct w:val="0"/>
              <w:autoSpaceDE w:val="0"/>
              <w:autoSpaceDN w:val="0"/>
              <w:adjustRightInd w:val="0"/>
              <w:jc w:val="center"/>
              <w:rPr>
                <w:sz w:val="20"/>
                <w:szCs w:val="20"/>
              </w:rPr>
            </w:pPr>
            <w:r w:rsidRPr="00B17F17">
              <w:rPr>
                <w:sz w:val="20"/>
                <w:szCs w:val="20"/>
              </w:rPr>
              <w:t>год</w:t>
            </w:r>
          </w:p>
          <w:p w:rsidR="003D4DE5" w:rsidRPr="00B17F17" w:rsidRDefault="003D4DE5" w:rsidP="003D4DE5">
            <w:pPr>
              <w:overflowPunct w:val="0"/>
              <w:autoSpaceDE w:val="0"/>
              <w:autoSpaceDN w:val="0"/>
              <w:adjustRightInd w:val="0"/>
              <w:jc w:val="center"/>
              <w:rPr>
                <w:sz w:val="20"/>
                <w:szCs w:val="20"/>
              </w:rPr>
            </w:pPr>
            <w:r w:rsidRPr="00B17F17">
              <w:rPr>
                <w:sz w:val="20"/>
                <w:szCs w:val="20"/>
              </w:rPr>
              <w:t>(факт)</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2017</w:t>
            </w:r>
          </w:p>
          <w:p w:rsidR="003D4DE5" w:rsidRPr="00B17F17" w:rsidRDefault="003D4DE5" w:rsidP="003D4DE5">
            <w:pPr>
              <w:overflowPunct w:val="0"/>
              <w:autoSpaceDE w:val="0"/>
              <w:autoSpaceDN w:val="0"/>
              <w:adjustRightInd w:val="0"/>
              <w:jc w:val="center"/>
              <w:rPr>
                <w:sz w:val="20"/>
                <w:szCs w:val="20"/>
              </w:rPr>
            </w:pPr>
            <w:r w:rsidRPr="00B17F17">
              <w:rPr>
                <w:sz w:val="20"/>
                <w:szCs w:val="20"/>
              </w:rPr>
              <w:t>год</w:t>
            </w:r>
          </w:p>
          <w:p w:rsidR="003D4DE5" w:rsidRPr="00B17F17" w:rsidRDefault="003D4DE5" w:rsidP="003D4DE5">
            <w:pPr>
              <w:overflowPunct w:val="0"/>
              <w:autoSpaceDE w:val="0"/>
              <w:autoSpaceDN w:val="0"/>
              <w:adjustRightInd w:val="0"/>
              <w:jc w:val="center"/>
              <w:rPr>
                <w:sz w:val="20"/>
                <w:szCs w:val="20"/>
              </w:rPr>
            </w:pPr>
            <w:r w:rsidRPr="00B17F17">
              <w:rPr>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2018</w:t>
            </w:r>
          </w:p>
          <w:p w:rsidR="003D4DE5" w:rsidRDefault="003D4DE5" w:rsidP="003D4DE5">
            <w:pPr>
              <w:overflowPunct w:val="0"/>
              <w:autoSpaceDE w:val="0"/>
              <w:autoSpaceDN w:val="0"/>
              <w:adjustRightInd w:val="0"/>
              <w:jc w:val="center"/>
              <w:rPr>
                <w:sz w:val="20"/>
                <w:szCs w:val="20"/>
              </w:rPr>
            </w:pPr>
            <w:r>
              <w:rPr>
                <w:sz w:val="20"/>
                <w:szCs w:val="20"/>
              </w:rPr>
              <w:t>г</w:t>
            </w:r>
            <w:r w:rsidRPr="00B17F17">
              <w:rPr>
                <w:sz w:val="20"/>
                <w:szCs w:val="20"/>
              </w:rPr>
              <w:t>од</w:t>
            </w:r>
          </w:p>
          <w:p w:rsidR="003D4DE5" w:rsidRPr="00B17F17" w:rsidRDefault="003D4DE5" w:rsidP="003D4DE5">
            <w:pPr>
              <w:overflowPunct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overflowPunct w:val="0"/>
              <w:autoSpaceDE w:val="0"/>
              <w:autoSpaceDN w:val="0"/>
              <w:adjustRightInd w:val="0"/>
              <w:jc w:val="center"/>
              <w:rPr>
                <w:sz w:val="20"/>
                <w:szCs w:val="20"/>
              </w:rPr>
            </w:pPr>
            <w:r w:rsidRPr="00A26491">
              <w:rPr>
                <w:sz w:val="20"/>
                <w:szCs w:val="20"/>
              </w:rPr>
              <w:t>2019</w:t>
            </w:r>
          </w:p>
          <w:p w:rsidR="003D4DE5" w:rsidRPr="00A26491" w:rsidRDefault="003D4DE5" w:rsidP="003D4DE5">
            <w:pPr>
              <w:overflowPunct w:val="0"/>
              <w:autoSpaceDE w:val="0"/>
              <w:autoSpaceDN w:val="0"/>
              <w:adjustRightInd w:val="0"/>
              <w:jc w:val="center"/>
              <w:rPr>
                <w:sz w:val="20"/>
                <w:szCs w:val="20"/>
              </w:rPr>
            </w:pPr>
            <w:r w:rsidRPr="00A26491">
              <w:rPr>
                <w:sz w:val="20"/>
                <w:szCs w:val="20"/>
              </w:rPr>
              <w:t>год</w:t>
            </w:r>
          </w:p>
          <w:p w:rsidR="003D4DE5" w:rsidRPr="00A26491" w:rsidRDefault="003D4DE5" w:rsidP="003D4DE5">
            <w:pPr>
              <w:overflowPunct w:val="0"/>
              <w:autoSpaceDE w:val="0"/>
              <w:autoSpaceDN w:val="0"/>
              <w:adjustRightInd w:val="0"/>
              <w:jc w:val="center"/>
              <w:rPr>
                <w:sz w:val="20"/>
                <w:szCs w:val="20"/>
              </w:rPr>
            </w:pPr>
            <w:r w:rsidRPr="00A26491">
              <w:rPr>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2020</w:t>
            </w:r>
          </w:p>
          <w:p w:rsidR="003D4DE5" w:rsidRPr="00B17F17" w:rsidRDefault="003D4DE5" w:rsidP="003D4DE5">
            <w:pPr>
              <w:overflowPunct w:val="0"/>
              <w:autoSpaceDE w:val="0"/>
              <w:autoSpaceDN w:val="0"/>
              <w:adjustRightInd w:val="0"/>
              <w:jc w:val="center"/>
              <w:rPr>
                <w:sz w:val="20"/>
                <w:szCs w:val="20"/>
              </w:rPr>
            </w:pPr>
            <w:r w:rsidRPr="00B17F17">
              <w:rPr>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2021 год</w:t>
            </w:r>
          </w:p>
        </w:tc>
        <w:tc>
          <w:tcPr>
            <w:tcW w:w="7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2022 год</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2023</w:t>
            </w:r>
          </w:p>
          <w:p w:rsidR="003D4DE5" w:rsidRPr="00B17F17" w:rsidRDefault="003D4DE5" w:rsidP="003D4DE5">
            <w:pPr>
              <w:overflowPunct w:val="0"/>
              <w:autoSpaceDE w:val="0"/>
              <w:autoSpaceDN w:val="0"/>
              <w:adjustRightInd w:val="0"/>
              <w:jc w:val="center"/>
              <w:rPr>
                <w:sz w:val="20"/>
                <w:szCs w:val="20"/>
              </w:rPr>
            </w:pPr>
            <w:r w:rsidRPr="00B17F17">
              <w:rPr>
                <w:sz w:val="20"/>
                <w:szCs w:val="20"/>
              </w:rPr>
              <w:t>год</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2024</w:t>
            </w:r>
          </w:p>
          <w:p w:rsidR="003D4DE5" w:rsidRPr="00B17F17" w:rsidRDefault="003D4DE5" w:rsidP="003D4DE5">
            <w:pPr>
              <w:overflowPunct w:val="0"/>
              <w:autoSpaceDE w:val="0"/>
              <w:autoSpaceDN w:val="0"/>
              <w:adjustRightInd w:val="0"/>
              <w:jc w:val="center"/>
              <w:rPr>
                <w:sz w:val="20"/>
                <w:szCs w:val="20"/>
              </w:rPr>
            </w:pPr>
            <w:r w:rsidRPr="00B17F17">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3D4DE5" w:rsidRPr="00F72565" w:rsidRDefault="003D4DE5" w:rsidP="003D4DE5">
            <w:pPr>
              <w:overflowPunct w:val="0"/>
              <w:autoSpaceDE w:val="0"/>
              <w:autoSpaceDN w:val="0"/>
              <w:adjustRightInd w:val="0"/>
              <w:jc w:val="center"/>
              <w:rPr>
                <w:b/>
                <w:sz w:val="20"/>
                <w:szCs w:val="20"/>
              </w:rPr>
            </w:pPr>
            <w:r w:rsidRPr="00F72565">
              <w:rPr>
                <w:b/>
                <w:sz w:val="20"/>
                <w:szCs w:val="20"/>
              </w:rPr>
              <w:t>Всего</w:t>
            </w:r>
          </w:p>
        </w:tc>
      </w:tr>
      <w:tr w:rsidR="003D4DE5" w:rsidRPr="00B17F17"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1.</w:t>
            </w:r>
          </w:p>
        </w:tc>
        <w:tc>
          <w:tcPr>
            <w:tcW w:w="243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rPr>
                <w:sz w:val="20"/>
                <w:szCs w:val="20"/>
              </w:rPr>
            </w:pPr>
            <w:r w:rsidRPr="00B17F17">
              <w:rPr>
                <w:sz w:val="20"/>
                <w:szCs w:val="20"/>
              </w:rPr>
              <w:t xml:space="preserve">Оказание </w:t>
            </w:r>
            <w:r w:rsidRPr="00B17F17">
              <w:rPr>
                <w:bCs/>
                <w:sz w:val="20"/>
                <w:szCs w:val="20"/>
              </w:rPr>
              <w:t xml:space="preserve">психолого-педагогической помощи семьям и несовершеннолетним </w:t>
            </w:r>
            <w:r w:rsidRPr="00B17F17">
              <w:rPr>
                <w:sz w:val="20"/>
                <w:szCs w:val="20"/>
              </w:rPr>
              <w:t>гражданам</w:t>
            </w:r>
            <w:r w:rsidRPr="00B17F17">
              <w:rPr>
                <w:bCs/>
                <w:sz w:val="20"/>
                <w:szCs w:val="20"/>
              </w:rPr>
              <w:t xml:space="preserve"> </w:t>
            </w:r>
            <w:r w:rsidRPr="00B17F17">
              <w:rPr>
                <w:sz w:val="20"/>
                <w:szCs w:val="20"/>
              </w:rPr>
              <w:t>путем применения процедуры медиации</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Орготдел,</w:t>
            </w:r>
          </w:p>
          <w:p w:rsidR="003D4DE5" w:rsidRPr="00B17F17" w:rsidRDefault="003D4DE5" w:rsidP="003D4DE5">
            <w:pPr>
              <w:overflowPunct w:val="0"/>
              <w:autoSpaceDE w:val="0"/>
              <w:autoSpaceDN w:val="0"/>
              <w:adjustRightInd w:val="0"/>
              <w:jc w:val="center"/>
              <w:rPr>
                <w:sz w:val="20"/>
                <w:szCs w:val="20"/>
              </w:rPr>
            </w:pPr>
            <w:r w:rsidRPr="00B17F17">
              <w:rPr>
                <w:sz w:val="20"/>
                <w:szCs w:val="20"/>
              </w:rPr>
              <w:t>Тейковский районный суд</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highlight w:val="yellow"/>
              </w:rPr>
            </w:pPr>
            <w:r w:rsidRPr="00B17F17">
              <w:rPr>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120,0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120,</w:t>
            </w:r>
          </w:p>
          <w:p w:rsidR="003D4DE5" w:rsidRPr="00B17F17" w:rsidRDefault="003D4DE5" w:rsidP="003D4DE5">
            <w:pPr>
              <w:overflowPunct w:val="0"/>
              <w:autoSpaceDE w:val="0"/>
              <w:autoSpaceDN w:val="0"/>
              <w:adjustRightInd w:val="0"/>
              <w:jc w:val="center"/>
              <w:rPr>
                <w:sz w:val="20"/>
                <w:szCs w:val="20"/>
              </w:rPr>
            </w:pPr>
            <w:r w:rsidRPr="00B17F17">
              <w:rPr>
                <w:sz w:val="20"/>
                <w:szCs w:val="20"/>
              </w:rPr>
              <w:t>035</w:t>
            </w:r>
          </w:p>
        </w:tc>
        <w:tc>
          <w:tcPr>
            <w:tcW w:w="992"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85,</w:t>
            </w:r>
          </w:p>
          <w:p w:rsidR="003D4DE5" w:rsidRPr="003466B0" w:rsidRDefault="003D4DE5" w:rsidP="003D4DE5">
            <w:pPr>
              <w:overflowPunct w:val="0"/>
              <w:autoSpaceDE w:val="0"/>
              <w:autoSpaceDN w:val="0"/>
              <w:adjustRightInd w:val="0"/>
              <w:jc w:val="center"/>
              <w:rPr>
                <w:sz w:val="20"/>
                <w:szCs w:val="20"/>
              </w:rPr>
            </w:pPr>
            <w:r w:rsidRPr="003466B0">
              <w:rPr>
                <w:sz w:val="20"/>
                <w:szCs w:val="20"/>
              </w:rPr>
              <w:t>02355</w:t>
            </w:r>
          </w:p>
        </w:tc>
        <w:tc>
          <w:tcPr>
            <w:tcW w:w="993"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114,</w:t>
            </w:r>
          </w:p>
          <w:p w:rsidR="003D4DE5" w:rsidRPr="003466B0" w:rsidRDefault="003D4DE5" w:rsidP="003D4DE5">
            <w:pPr>
              <w:overflowPunct w:val="0"/>
              <w:autoSpaceDE w:val="0"/>
              <w:autoSpaceDN w:val="0"/>
              <w:adjustRightInd w:val="0"/>
              <w:jc w:val="center"/>
              <w:rPr>
                <w:sz w:val="20"/>
                <w:szCs w:val="20"/>
              </w:rPr>
            </w:pPr>
            <w:r w:rsidRPr="003466B0">
              <w:rPr>
                <w:sz w:val="20"/>
                <w:szCs w:val="20"/>
              </w:rPr>
              <w:t>02637</w:t>
            </w:r>
          </w:p>
        </w:tc>
        <w:tc>
          <w:tcPr>
            <w:tcW w:w="850"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80,</w:t>
            </w:r>
          </w:p>
          <w:p w:rsidR="003D4DE5" w:rsidRPr="003466B0" w:rsidRDefault="003D4DE5" w:rsidP="003D4DE5">
            <w:pPr>
              <w:overflowPunct w:val="0"/>
              <w:autoSpaceDE w:val="0"/>
              <w:autoSpaceDN w:val="0"/>
              <w:adjustRightInd w:val="0"/>
              <w:jc w:val="center"/>
              <w:rPr>
                <w:sz w:val="20"/>
                <w:szCs w:val="20"/>
              </w:rPr>
            </w:pPr>
            <w:r w:rsidRPr="003466B0">
              <w:rPr>
                <w:sz w:val="20"/>
                <w:szCs w:val="20"/>
              </w:rPr>
              <w:t>073</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overflowPunct w:val="0"/>
              <w:autoSpaceDE w:val="0"/>
              <w:autoSpaceDN w:val="0"/>
              <w:adjustRightInd w:val="0"/>
              <w:jc w:val="center"/>
              <w:rPr>
                <w:sz w:val="20"/>
                <w:szCs w:val="20"/>
              </w:rPr>
            </w:pPr>
            <w:r w:rsidRPr="00A26491">
              <w:rPr>
                <w:sz w:val="20"/>
                <w:szCs w:val="20"/>
              </w:rPr>
              <w:t>80,</w:t>
            </w:r>
          </w:p>
          <w:p w:rsidR="003D4DE5" w:rsidRPr="00A26491" w:rsidRDefault="003D4DE5" w:rsidP="003D4DE5">
            <w:pPr>
              <w:overflowPunct w:val="0"/>
              <w:autoSpaceDE w:val="0"/>
              <w:autoSpaceDN w:val="0"/>
              <w:adjustRightInd w:val="0"/>
              <w:jc w:val="center"/>
              <w:rPr>
                <w:sz w:val="20"/>
                <w:szCs w:val="20"/>
              </w:rPr>
            </w:pPr>
            <w:r w:rsidRPr="00A26491">
              <w:rPr>
                <w:sz w:val="20"/>
                <w:szCs w:val="20"/>
              </w:rPr>
              <w:t>073</w:t>
            </w:r>
          </w:p>
        </w:tc>
        <w:tc>
          <w:tcPr>
            <w:tcW w:w="708"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80,0</w:t>
            </w:r>
          </w:p>
        </w:tc>
        <w:tc>
          <w:tcPr>
            <w:tcW w:w="709"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80,0</w:t>
            </w:r>
          </w:p>
        </w:tc>
        <w:tc>
          <w:tcPr>
            <w:tcW w:w="708"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80,0</w:t>
            </w:r>
          </w:p>
        </w:tc>
        <w:tc>
          <w:tcPr>
            <w:tcW w:w="709"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80,0</w:t>
            </w:r>
          </w:p>
        </w:tc>
        <w:tc>
          <w:tcPr>
            <w:tcW w:w="567"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80,0</w:t>
            </w:r>
          </w:p>
        </w:tc>
        <w:tc>
          <w:tcPr>
            <w:tcW w:w="851" w:type="dxa"/>
            <w:tcBorders>
              <w:top w:val="single" w:sz="4" w:space="0" w:color="auto"/>
              <w:left w:val="single" w:sz="4" w:space="0" w:color="auto"/>
              <w:bottom w:val="single" w:sz="4" w:space="0" w:color="auto"/>
              <w:right w:val="single" w:sz="4" w:space="0" w:color="auto"/>
            </w:tcBorders>
          </w:tcPr>
          <w:p w:rsidR="003D4DE5" w:rsidRDefault="003D4DE5" w:rsidP="003D4DE5">
            <w:pPr>
              <w:overflowPunct w:val="0"/>
              <w:autoSpaceDE w:val="0"/>
              <w:autoSpaceDN w:val="0"/>
              <w:adjustRightInd w:val="0"/>
              <w:jc w:val="center"/>
              <w:rPr>
                <w:sz w:val="20"/>
                <w:szCs w:val="20"/>
              </w:rPr>
            </w:pPr>
            <w:r w:rsidRPr="00F72565">
              <w:rPr>
                <w:sz w:val="20"/>
                <w:szCs w:val="20"/>
              </w:rPr>
              <w:t>999,</w:t>
            </w:r>
          </w:p>
          <w:p w:rsidR="003D4DE5" w:rsidRPr="00F72565" w:rsidRDefault="003D4DE5" w:rsidP="003D4DE5">
            <w:pPr>
              <w:overflowPunct w:val="0"/>
              <w:autoSpaceDE w:val="0"/>
              <w:autoSpaceDN w:val="0"/>
              <w:adjustRightInd w:val="0"/>
              <w:jc w:val="center"/>
              <w:rPr>
                <w:sz w:val="20"/>
                <w:szCs w:val="20"/>
              </w:rPr>
            </w:pPr>
            <w:r w:rsidRPr="00F72565">
              <w:rPr>
                <w:sz w:val="20"/>
                <w:szCs w:val="20"/>
              </w:rPr>
              <w:t>23092</w:t>
            </w:r>
          </w:p>
        </w:tc>
      </w:tr>
      <w:tr w:rsidR="003D4DE5" w:rsidRPr="00B17F17"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2.</w:t>
            </w:r>
          </w:p>
        </w:tc>
        <w:tc>
          <w:tcPr>
            <w:tcW w:w="243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ind w:right="-1684"/>
              <w:rPr>
                <w:bCs/>
                <w:sz w:val="20"/>
                <w:szCs w:val="20"/>
              </w:rPr>
            </w:pPr>
            <w:r w:rsidRPr="00B17F17">
              <w:rPr>
                <w:bCs/>
                <w:sz w:val="20"/>
                <w:szCs w:val="20"/>
              </w:rPr>
              <w:t xml:space="preserve">Поддержка семьи </w:t>
            </w:r>
          </w:p>
          <w:p w:rsidR="003D4DE5" w:rsidRPr="00B17F17" w:rsidRDefault="003D4DE5" w:rsidP="003D4DE5">
            <w:pPr>
              <w:overflowPunct w:val="0"/>
              <w:autoSpaceDE w:val="0"/>
              <w:autoSpaceDN w:val="0"/>
              <w:adjustRightInd w:val="0"/>
              <w:ind w:right="-1684"/>
              <w:rPr>
                <w:bCs/>
                <w:sz w:val="20"/>
                <w:szCs w:val="20"/>
              </w:rPr>
            </w:pPr>
            <w:r w:rsidRPr="00B17F17">
              <w:rPr>
                <w:bCs/>
                <w:sz w:val="20"/>
                <w:szCs w:val="20"/>
              </w:rPr>
              <w:t xml:space="preserve">и отдельных </w:t>
            </w:r>
          </w:p>
          <w:p w:rsidR="003D4DE5" w:rsidRPr="00B17F17" w:rsidRDefault="003D4DE5" w:rsidP="003D4DE5">
            <w:pPr>
              <w:overflowPunct w:val="0"/>
              <w:autoSpaceDE w:val="0"/>
              <w:autoSpaceDN w:val="0"/>
              <w:adjustRightInd w:val="0"/>
              <w:ind w:right="-1684"/>
              <w:rPr>
                <w:bCs/>
                <w:sz w:val="20"/>
                <w:szCs w:val="20"/>
              </w:rPr>
            </w:pPr>
            <w:r w:rsidRPr="00B17F17">
              <w:rPr>
                <w:bCs/>
                <w:sz w:val="20"/>
                <w:szCs w:val="20"/>
              </w:rPr>
              <w:t xml:space="preserve">категорий </w:t>
            </w:r>
          </w:p>
          <w:p w:rsidR="003D4DE5" w:rsidRPr="00B17F17" w:rsidRDefault="003D4DE5" w:rsidP="003D4DE5">
            <w:pPr>
              <w:overflowPunct w:val="0"/>
              <w:autoSpaceDE w:val="0"/>
              <w:autoSpaceDN w:val="0"/>
              <w:adjustRightInd w:val="0"/>
              <w:ind w:right="-1684"/>
              <w:rPr>
                <w:bCs/>
                <w:sz w:val="20"/>
                <w:szCs w:val="20"/>
              </w:rPr>
            </w:pPr>
            <w:r w:rsidRPr="00B17F17">
              <w:rPr>
                <w:bCs/>
                <w:sz w:val="20"/>
                <w:szCs w:val="20"/>
              </w:rPr>
              <w:t>граждан, в том числе:</w:t>
            </w:r>
          </w:p>
          <w:p w:rsidR="003D4DE5" w:rsidRPr="00B17F17" w:rsidRDefault="003D4DE5" w:rsidP="003D4DE5">
            <w:pPr>
              <w:overflowPunct w:val="0"/>
              <w:autoSpaceDE w:val="0"/>
              <w:autoSpaceDN w:val="0"/>
              <w:adjustRightInd w:val="0"/>
              <w:ind w:right="-1684"/>
              <w:rPr>
                <w:bCs/>
                <w:sz w:val="20"/>
                <w:szCs w:val="20"/>
              </w:rPr>
            </w:pPr>
            <w:r w:rsidRPr="00B17F17">
              <w:rPr>
                <w:bCs/>
                <w:sz w:val="20"/>
                <w:szCs w:val="20"/>
              </w:rPr>
              <w:t xml:space="preserve">- организация и </w:t>
            </w:r>
          </w:p>
          <w:p w:rsidR="003D4DE5" w:rsidRPr="00B17F17" w:rsidRDefault="003D4DE5" w:rsidP="003D4DE5">
            <w:pPr>
              <w:overflowPunct w:val="0"/>
              <w:autoSpaceDE w:val="0"/>
              <w:autoSpaceDN w:val="0"/>
              <w:adjustRightInd w:val="0"/>
              <w:ind w:right="-1684"/>
              <w:rPr>
                <w:bCs/>
                <w:sz w:val="20"/>
                <w:szCs w:val="20"/>
              </w:rPr>
            </w:pPr>
            <w:r w:rsidRPr="00B17F17">
              <w:rPr>
                <w:bCs/>
                <w:sz w:val="20"/>
                <w:szCs w:val="20"/>
              </w:rPr>
              <w:t>проведение</w:t>
            </w:r>
          </w:p>
          <w:p w:rsidR="003D4DE5" w:rsidRPr="00B17F17" w:rsidRDefault="003D4DE5" w:rsidP="003D4DE5">
            <w:pPr>
              <w:overflowPunct w:val="0"/>
              <w:autoSpaceDE w:val="0"/>
              <w:autoSpaceDN w:val="0"/>
              <w:adjustRightInd w:val="0"/>
              <w:ind w:right="-1684"/>
              <w:rPr>
                <w:bCs/>
                <w:sz w:val="20"/>
                <w:szCs w:val="20"/>
              </w:rPr>
            </w:pPr>
            <w:r w:rsidRPr="00B17F17">
              <w:rPr>
                <w:bCs/>
                <w:sz w:val="20"/>
                <w:szCs w:val="20"/>
              </w:rPr>
              <w:t xml:space="preserve"> городских мероприятий, </w:t>
            </w:r>
          </w:p>
          <w:p w:rsidR="003D4DE5" w:rsidRPr="00B17F17" w:rsidRDefault="003D4DE5" w:rsidP="003D4DE5">
            <w:pPr>
              <w:overflowPunct w:val="0"/>
              <w:autoSpaceDE w:val="0"/>
              <w:autoSpaceDN w:val="0"/>
              <w:adjustRightInd w:val="0"/>
              <w:ind w:right="-1684"/>
              <w:rPr>
                <w:bCs/>
                <w:sz w:val="20"/>
                <w:szCs w:val="20"/>
              </w:rPr>
            </w:pPr>
            <w:r w:rsidRPr="00B17F17">
              <w:rPr>
                <w:bCs/>
                <w:sz w:val="20"/>
                <w:szCs w:val="20"/>
              </w:rPr>
              <w:t xml:space="preserve">направленных на </w:t>
            </w:r>
          </w:p>
          <w:p w:rsidR="003D4DE5" w:rsidRPr="00B17F17" w:rsidRDefault="003D4DE5" w:rsidP="003D4DE5">
            <w:pPr>
              <w:overflowPunct w:val="0"/>
              <w:autoSpaceDE w:val="0"/>
              <w:autoSpaceDN w:val="0"/>
              <w:adjustRightInd w:val="0"/>
              <w:ind w:right="-1684"/>
              <w:rPr>
                <w:bCs/>
                <w:sz w:val="20"/>
                <w:szCs w:val="20"/>
              </w:rPr>
            </w:pPr>
            <w:r w:rsidRPr="00B17F17">
              <w:rPr>
                <w:bCs/>
                <w:sz w:val="20"/>
                <w:szCs w:val="20"/>
              </w:rPr>
              <w:t>поддержку</w:t>
            </w:r>
          </w:p>
          <w:p w:rsidR="003D4DE5" w:rsidRPr="00B17F17" w:rsidRDefault="003D4DE5" w:rsidP="003D4DE5">
            <w:pPr>
              <w:overflowPunct w:val="0"/>
              <w:autoSpaceDE w:val="0"/>
              <w:autoSpaceDN w:val="0"/>
              <w:adjustRightInd w:val="0"/>
              <w:ind w:right="-1684"/>
              <w:rPr>
                <w:bCs/>
                <w:sz w:val="20"/>
                <w:szCs w:val="20"/>
              </w:rPr>
            </w:pPr>
            <w:r w:rsidRPr="00B17F17">
              <w:rPr>
                <w:bCs/>
                <w:sz w:val="20"/>
                <w:szCs w:val="20"/>
              </w:rPr>
              <w:t xml:space="preserve">семьи и отдельных </w:t>
            </w:r>
          </w:p>
          <w:p w:rsidR="003D4DE5" w:rsidRPr="00B17F17" w:rsidRDefault="003D4DE5" w:rsidP="003D4DE5">
            <w:pPr>
              <w:overflowPunct w:val="0"/>
              <w:autoSpaceDE w:val="0"/>
              <w:autoSpaceDN w:val="0"/>
              <w:adjustRightInd w:val="0"/>
              <w:ind w:right="-1684"/>
              <w:rPr>
                <w:bCs/>
                <w:sz w:val="20"/>
                <w:szCs w:val="20"/>
              </w:rPr>
            </w:pPr>
            <w:r w:rsidRPr="00B17F17">
              <w:rPr>
                <w:bCs/>
                <w:sz w:val="20"/>
                <w:szCs w:val="20"/>
              </w:rPr>
              <w:t>категорий граждан;</w:t>
            </w:r>
          </w:p>
          <w:p w:rsidR="003D4DE5" w:rsidRPr="00B17F17" w:rsidRDefault="003D4DE5" w:rsidP="003D4DE5">
            <w:pPr>
              <w:overflowPunct w:val="0"/>
              <w:autoSpaceDE w:val="0"/>
              <w:autoSpaceDN w:val="0"/>
              <w:adjustRightInd w:val="0"/>
              <w:ind w:right="-1684"/>
              <w:rPr>
                <w:sz w:val="20"/>
                <w:szCs w:val="20"/>
              </w:rPr>
            </w:pPr>
            <w:r w:rsidRPr="00B17F17">
              <w:rPr>
                <w:bCs/>
                <w:sz w:val="20"/>
                <w:szCs w:val="20"/>
              </w:rPr>
              <w:t>- о</w:t>
            </w:r>
            <w:r w:rsidRPr="00B17F17">
              <w:rPr>
                <w:sz w:val="20"/>
                <w:szCs w:val="20"/>
              </w:rPr>
              <w:t xml:space="preserve">беспечение </w:t>
            </w:r>
          </w:p>
          <w:p w:rsidR="003D4DE5" w:rsidRPr="00B17F17" w:rsidRDefault="003D4DE5" w:rsidP="003D4DE5">
            <w:pPr>
              <w:overflowPunct w:val="0"/>
              <w:autoSpaceDE w:val="0"/>
              <w:autoSpaceDN w:val="0"/>
              <w:adjustRightInd w:val="0"/>
              <w:ind w:right="-1684"/>
              <w:rPr>
                <w:bCs/>
                <w:sz w:val="20"/>
                <w:szCs w:val="20"/>
              </w:rPr>
            </w:pPr>
            <w:r w:rsidRPr="00B17F17">
              <w:rPr>
                <w:sz w:val="20"/>
                <w:szCs w:val="20"/>
              </w:rPr>
              <w:t xml:space="preserve">новогодними </w:t>
            </w:r>
          </w:p>
          <w:p w:rsidR="003D4DE5" w:rsidRPr="00B17F17" w:rsidRDefault="003D4DE5" w:rsidP="003D4DE5">
            <w:pPr>
              <w:overflowPunct w:val="0"/>
              <w:autoSpaceDE w:val="0"/>
              <w:autoSpaceDN w:val="0"/>
              <w:adjustRightInd w:val="0"/>
              <w:ind w:right="-1684"/>
              <w:rPr>
                <w:sz w:val="20"/>
                <w:szCs w:val="20"/>
              </w:rPr>
            </w:pPr>
            <w:r w:rsidRPr="00B17F17">
              <w:rPr>
                <w:sz w:val="20"/>
                <w:szCs w:val="20"/>
              </w:rPr>
              <w:t xml:space="preserve">подарками детей </w:t>
            </w:r>
          </w:p>
          <w:p w:rsidR="003D4DE5" w:rsidRPr="00B17F17" w:rsidRDefault="003D4DE5" w:rsidP="003D4DE5">
            <w:pPr>
              <w:overflowPunct w:val="0"/>
              <w:autoSpaceDE w:val="0"/>
              <w:autoSpaceDN w:val="0"/>
              <w:adjustRightInd w:val="0"/>
              <w:ind w:right="-1684"/>
              <w:rPr>
                <w:bCs/>
                <w:sz w:val="20"/>
                <w:szCs w:val="20"/>
              </w:rPr>
            </w:pPr>
            <w:r w:rsidRPr="00B17F17">
              <w:rPr>
                <w:sz w:val="20"/>
                <w:szCs w:val="20"/>
              </w:rPr>
              <w:t>в возрасте до 14 лет</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Орготдел, ОСС ОМЗ</w:t>
            </w:r>
          </w:p>
          <w:p w:rsidR="003D4DE5" w:rsidRPr="00B17F17" w:rsidRDefault="003D4DE5" w:rsidP="003D4DE5">
            <w:pPr>
              <w:overflowPunct w:val="0"/>
              <w:autoSpaceDE w:val="0"/>
              <w:autoSpaceDN w:val="0"/>
              <w:adjustRightInd w:val="0"/>
              <w:jc w:val="center"/>
              <w:rPr>
                <w:sz w:val="20"/>
                <w:szCs w:val="20"/>
              </w:rPr>
            </w:pPr>
            <w:r w:rsidRPr="00B17F17">
              <w:rPr>
                <w:sz w:val="20"/>
                <w:szCs w:val="20"/>
              </w:rPr>
              <w:t>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highlight w:val="yellow"/>
              </w:rPr>
            </w:pPr>
            <w:r w:rsidRPr="00B17F17">
              <w:rPr>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74,72</w:t>
            </w:r>
          </w:p>
          <w:p w:rsidR="003D4DE5" w:rsidRPr="00B17F17" w:rsidRDefault="003D4DE5" w:rsidP="003D4DE5">
            <w:pPr>
              <w:overflowPunct w:val="0"/>
              <w:autoSpaceDE w:val="0"/>
              <w:autoSpaceDN w:val="0"/>
              <w:adjustRightInd w:val="0"/>
              <w:jc w:val="center"/>
              <w:rPr>
                <w:sz w:val="20"/>
                <w:szCs w:val="20"/>
              </w:rPr>
            </w:pPr>
          </w:p>
          <w:p w:rsidR="003D4DE5" w:rsidRPr="00B17F17" w:rsidRDefault="003D4DE5" w:rsidP="003D4DE5">
            <w:pPr>
              <w:overflowPunct w:val="0"/>
              <w:autoSpaceDE w:val="0"/>
              <w:autoSpaceDN w:val="0"/>
              <w:adjustRightInd w:val="0"/>
              <w:jc w:val="center"/>
              <w:rPr>
                <w:sz w:val="20"/>
                <w:szCs w:val="20"/>
              </w:rPr>
            </w:pPr>
          </w:p>
          <w:p w:rsidR="003D4DE5" w:rsidRPr="00B17F17" w:rsidRDefault="003D4DE5" w:rsidP="003D4DE5">
            <w:pPr>
              <w:overflowPunct w:val="0"/>
              <w:autoSpaceDE w:val="0"/>
              <w:autoSpaceDN w:val="0"/>
              <w:adjustRightInd w:val="0"/>
              <w:jc w:val="center"/>
              <w:rPr>
                <w:sz w:val="20"/>
                <w:szCs w:val="20"/>
              </w:rPr>
            </w:pPr>
          </w:p>
          <w:p w:rsidR="003D4DE5" w:rsidRPr="00B17F17" w:rsidRDefault="003D4DE5" w:rsidP="003D4DE5">
            <w:pPr>
              <w:overflowPunct w:val="0"/>
              <w:autoSpaceDE w:val="0"/>
              <w:autoSpaceDN w:val="0"/>
              <w:adjustRightInd w:val="0"/>
              <w:jc w:val="center"/>
              <w:rPr>
                <w:sz w:val="20"/>
                <w:szCs w:val="20"/>
              </w:rPr>
            </w:pPr>
          </w:p>
          <w:p w:rsidR="003D4DE5" w:rsidRPr="00B17F17" w:rsidRDefault="003D4DE5" w:rsidP="003D4DE5">
            <w:pPr>
              <w:overflowPunct w:val="0"/>
              <w:autoSpaceDE w:val="0"/>
              <w:autoSpaceDN w:val="0"/>
              <w:adjustRightInd w:val="0"/>
              <w:jc w:val="center"/>
              <w:rPr>
                <w:sz w:val="20"/>
                <w:szCs w:val="20"/>
              </w:rPr>
            </w:pPr>
          </w:p>
          <w:p w:rsidR="003D4DE5" w:rsidRPr="00B17F17" w:rsidRDefault="003D4DE5" w:rsidP="003D4DE5">
            <w:pPr>
              <w:overflowPunct w:val="0"/>
              <w:autoSpaceDE w:val="0"/>
              <w:autoSpaceDN w:val="0"/>
              <w:adjustRightInd w:val="0"/>
              <w:jc w:val="center"/>
              <w:rPr>
                <w:sz w:val="20"/>
                <w:szCs w:val="20"/>
              </w:rPr>
            </w:pPr>
          </w:p>
          <w:p w:rsidR="003D4DE5" w:rsidRPr="00B17F17" w:rsidRDefault="003D4DE5" w:rsidP="003D4DE5">
            <w:pPr>
              <w:overflowPunct w:val="0"/>
              <w:autoSpaceDE w:val="0"/>
              <w:autoSpaceDN w:val="0"/>
              <w:adjustRightInd w:val="0"/>
              <w:jc w:val="center"/>
              <w:rPr>
                <w:sz w:val="20"/>
                <w:szCs w:val="20"/>
              </w:rPr>
            </w:pPr>
          </w:p>
          <w:p w:rsidR="003D4DE5" w:rsidRPr="00B17F17" w:rsidRDefault="003D4DE5" w:rsidP="003D4DE5">
            <w:pPr>
              <w:overflowPunct w:val="0"/>
              <w:autoSpaceDE w:val="0"/>
              <w:autoSpaceDN w:val="0"/>
              <w:adjustRightInd w:val="0"/>
              <w:jc w:val="center"/>
              <w:rPr>
                <w:sz w:val="20"/>
                <w:szCs w:val="20"/>
              </w:rPr>
            </w:pPr>
            <w:r w:rsidRPr="00B17F17">
              <w:rPr>
                <w:sz w:val="20"/>
                <w:szCs w:val="20"/>
              </w:rPr>
              <w:t>130,0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151,</w:t>
            </w:r>
          </w:p>
          <w:p w:rsidR="003D4DE5" w:rsidRPr="00B17F17" w:rsidRDefault="003D4DE5" w:rsidP="003D4DE5">
            <w:pPr>
              <w:overflowPunct w:val="0"/>
              <w:autoSpaceDE w:val="0"/>
              <w:autoSpaceDN w:val="0"/>
              <w:adjustRightInd w:val="0"/>
              <w:jc w:val="center"/>
              <w:rPr>
                <w:sz w:val="20"/>
                <w:szCs w:val="20"/>
              </w:rPr>
            </w:pPr>
            <w:r w:rsidRPr="00B17F17">
              <w:rPr>
                <w:sz w:val="20"/>
                <w:szCs w:val="20"/>
              </w:rPr>
              <w:t>050</w:t>
            </w:r>
          </w:p>
          <w:p w:rsidR="003D4DE5" w:rsidRPr="00B17F17" w:rsidRDefault="003D4DE5" w:rsidP="003D4DE5">
            <w:pPr>
              <w:overflowPunct w:val="0"/>
              <w:autoSpaceDE w:val="0"/>
              <w:autoSpaceDN w:val="0"/>
              <w:adjustRightInd w:val="0"/>
              <w:jc w:val="center"/>
              <w:rPr>
                <w:sz w:val="20"/>
                <w:szCs w:val="20"/>
              </w:rPr>
            </w:pPr>
          </w:p>
          <w:p w:rsidR="003D4DE5" w:rsidRPr="00B17F17" w:rsidRDefault="003D4DE5" w:rsidP="003D4DE5">
            <w:pPr>
              <w:overflowPunct w:val="0"/>
              <w:autoSpaceDE w:val="0"/>
              <w:autoSpaceDN w:val="0"/>
              <w:adjustRightInd w:val="0"/>
              <w:jc w:val="center"/>
              <w:rPr>
                <w:sz w:val="20"/>
                <w:szCs w:val="20"/>
              </w:rPr>
            </w:pPr>
          </w:p>
          <w:p w:rsidR="003D4DE5" w:rsidRPr="00B17F17" w:rsidRDefault="003D4DE5" w:rsidP="003D4DE5">
            <w:pPr>
              <w:overflowPunct w:val="0"/>
              <w:autoSpaceDE w:val="0"/>
              <w:autoSpaceDN w:val="0"/>
              <w:adjustRightInd w:val="0"/>
              <w:jc w:val="center"/>
              <w:rPr>
                <w:sz w:val="20"/>
                <w:szCs w:val="20"/>
              </w:rPr>
            </w:pPr>
          </w:p>
          <w:p w:rsidR="003D4DE5" w:rsidRPr="00B17F17" w:rsidRDefault="003D4DE5" w:rsidP="003D4DE5">
            <w:pPr>
              <w:overflowPunct w:val="0"/>
              <w:autoSpaceDE w:val="0"/>
              <w:autoSpaceDN w:val="0"/>
              <w:adjustRightInd w:val="0"/>
              <w:jc w:val="center"/>
              <w:rPr>
                <w:sz w:val="20"/>
                <w:szCs w:val="20"/>
              </w:rPr>
            </w:pPr>
          </w:p>
          <w:p w:rsidR="003D4DE5" w:rsidRPr="00B17F17" w:rsidRDefault="003D4DE5" w:rsidP="003D4DE5">
            <w:pPr>
              <w:overflowPunct w:val="0"/>
              <w:autoSpaceDE w:val="0"/>
              <w:autoSpaceDN w:val="0"/>
              <w:adjustRightInd w:val="0"/>
              <w:jc w:val="center"/>
              <w:rPr>
                <w:sz w:val="20"/>
                <w:szCs w:val="20"/>
              </w:rPr>
            </w:pPr>
          </w:p>
          <w:p w:rsidR="003D4DE5" w:rsidRPr="00B17F17" w:rsidRDefault="003D4DE5" w:rsidP="003D4DE5">
            <w:pPr>
              <w:overflowPunct w:val="0"/>
              <w:autoSpaceDE w:val="0"/>
              <w:autoSpaceDN w:val="0"/>
              <w:adjustRightInd w:val="0"/>
              <w:rPr>
                <w:sz w:val="20"/>
                <w:szCs w:val="20"/>
              </w:rPr>
            </w:pPr>
          </w:p>
          <w:p w:rsidR="003D4DE5" w:rsidRPr="00B17F17" w:rsidRDefault="003D4DE5" w:rsidP="003D4DE5">
            <w:pPr>
              <w:overflowPunct w:val="0"/>
              <w:autoSpaceDE w:val="0"/>
              <w:autoSpaceDN w:val="0"/>
              <w:adjustRightInd w:val="0"/>
              <w:jc w:val="center"/>
              <w:rPr>
                <w:sz w:val="20"/>
                <w:szCs w:val="20"/>
              </w:rPr>
            </w:pPr>
            <w:r w:rsidRPr="00B17F17">
              <w:rPr>
                <w:sz w:val="20"/>
                <w:szCs w:val="20"/>
              </w:rPr>
              <w:t>55,0</w:t>
            </w:r>
          </w:p>
        </w:tc>
        <w:tc>
          <w:tcPr>
            <w:tcW w:w="992"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48,</w:t>
            </w:r>
          </w:p>
          <w:p w:rsidR="003D4DE5" w:rsidRPr="003466B0" w:rsidRDefault="003D4DE5" w:rsidP="003D4DE5">
            <w:pPr>
              <w:overflowPunct w:val="0"/>
              <w:autoSpaceDE w:val="0"/>
              <w:autoSpaceDN w:val="0"/>
              <w:adjustRightInd w:val="0"/>
              <w:jc w:val="center"/>
              <w:rPr>
                <w:sz w:val="20"/>
                <w:szCs w:val="20"/>
              </w:rPr>
            </w:pPr>
            <w:r w:rsidRPr="003466B0">
              <w:rPr>
                <w:sz w:val="20"/>
                <w:szCs w:val="20"/>
              </w:rPr>
              <w:t>40759</w:t>
            </w:r>
          </w:p>
          <w:p w:rsidR="003D4DE5" w:rsidRPr="003466B0" w:rsidRDefault="003D4DE5" w:rsidP="003D4DE5">
            <w:pPr>
              <w:overflowPunct w:val="0"/>
              <w:autoSpaceDE w:val="0"/>
              <w:autoSpaceDN w:val="0"/>
              <w:adjustRightInd w:val="0"/>
              <w:jc w:val="center"/>
              <w:rPr>
                <w:sz w:val="20"/>
                <w:szCs w:val="20"/>
              </w:rPr>
            </w:pPr>
          </w:p>
          <w:p w:rsidR="003D4DE5" w:rsidRPr="003466B0" w:rsidRDefault="003D4DE5" w:rsidP="003D4DE5">
            <w:pPr>
              <w:overflowPunct w:val="0"/>
              <w:autoSpaceDE w:val="0"/>
              <w:autoSpaceDN w:val="0"/>
              <w:adjustRightInd w:val="0"/>
              <w:jc w:val="center"/>
              <w:rPr>
                <w:sz w:val="20"/>
                <w:szCs w:val="20"/>
              </w:rPr>
            </w:pPr>
          </w:p>
          <w:p w:rsidR="003D4DE5" w:rsidRPr="003466B0" w:rsidRDefault="003D4DE5" w:rsidP="003D4DE5">
            <w:pPr>
              <w:overflowPunct w:val="0"/>
              <w:autoSpaceDE w:val="0"/>
              <w:autoSpaceDN w:val="0"/>
              <w:adjustRightInd w:val="0"/>
              <w:jc w:val="center"/>
              <w:rPr>
                <w:sz w:val="20"/>
                <w:szCs w:val="20"/>
              </w:rPr>
            </w:pPr>
          </w:p>
          <w:p w:rsidR="003D4DE5" w:rsidRPr="003466B0" w:rsidRDefault="003D4DE5" w:rsidP="003D4DE5">
            <w:pPr>
              <w:overflowPunct w:val="0"/>
              <w:autoSpaceDE w:val="0"/>
              <w:autoSpaceDN w:val="0"/>
              <w:adjustRightInd w:val="0"/>
              <w:rPr>
                <w:sz w:val="20"/>
                <w:szCs w:val="20"/>
              </w:rPr>
            </w:pPr>
          </w:p>
          <w:p w:rsidR="003D4DE5" w:rsidRPr="003466B0" w:rsidRDefault="003D4DE5" w:rsidP="003D4DE5">
            <w:pPr>
              <w:overflowPunct w:val="0"/>
              <w:autoSpaceDE w:val="0"/>
              <w:autoSpaceDN w:val="0"/>
              <w:adjustRightInd w:val="0"/>
              <w:jc w:val="center"/>
              <w:rPr>
                <w:sz w:val="20"/>
                <w:szCs w:val="20"/>
              </w:rPr>
            </w:pPr>
          </w:p>
          <w:p w:rsidR="003D4DE5" w:rsidRPr="003466B0" w:rsidRDefault="003D4DE5" w:rsidP="003D4DE5">
            <w:pPr>
              <w:overflowPunct w:val="0"/>
              <w:autoSpaceDE w:val="0"/>
              <w:autoSpaceDN w:val="0"/>
              <w:adjustRightInd w:val="0"/>
              <w:rPr>
                <w:sz w:val="20"/>
                <w:szCs w:val="20"/>
              </w:rPr>
            </w:pPr>
          </w:p>
          <w:p w:rsidR="003D4DE5" w:rsidRPr="003466B0" w:rsidRDefault="003D4DE5" w:rsidP="003D4DE5">
            <w:pPr>
              <w:overflowPunct w:val="0"/>
              <w:autoSpaceDE w:val="0"/>
              <w:autoSpaceDN w:val="0"/>
              <w:adjustRightInd w:val="0"/>
              <w:jc w:val="center"/>
              <w:rPr>
                <w:sz w:val="20"/>
                <w:szCs w:val="20"/>
              </w:rPr>
            </w:pPr>
            <w:r w:rsidRPr="003466B0">
              <w:rPr>
                <w:sz w:val="20"/>
                <w:szCs w:val="20"/>
              </w:rPr>
              <w:t>59,4</w:t>
            </w:r>
          </w:p>
        </w:tc>
        <w:tc>
          <w:tcPr>
            <w:tcW w:w="993"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100,</w:t>
            </w:r>
          </w:p>
          <w:p w:rsidR="003D4DE5" w:rsidRPr="003466B0" w:rsidRDefault="003D4DE5" w:rsidP="003D4DE5">
            <w:pPr>
              <w:overflowPunct w:val="0"/>
              <w:autoSpaceDE w:val="0"/>
              <w:autoSpaceDN w:val="0"/>
              <w:adjustRightInd w:val="0"/>
              <w:jc w:val="center"/>
              <w:rPr>
                <w:sz w:val="20"/>
                <w:szCs w:val="20"/>
              </w:rPr>
            </w:pPr>
            <w:r w:rsidRPr="003466B0">
              <w:rPr>
                <w:sz w:val="20"/>
                <w:szCs w:val="20"/>
              </w:rPr>
              <w:t>62</w:t>
            </w:r>
          </w:p>
          <w:p w:rsidR="003D4DE5" w:rsidRPr="003466B0" w:rsidRDefault="003D4DE5" w:rsidP="003D4DE5">
            <w:pPr>
              <w:overflowPunct w:val="0"/>
              <w:autoSpaceDE w:val="0"/>
              <w:autoSpaceDN w:val="0"/>
              <w:adjustRightInd w:val="0"/>
              <w:jc w:val="center"/>
              <w:rPr>
                <w:sz w:val="20"/>
                <w:szCs w:val="20"/>
              </w:rPr>
            </w:pPr>
          </w:p>
          <w:p w:rsidR="003D4DE5" w:rsidRPr="003466B0" w:rsidRDefault="003D4DE5" w:rsidP="003D4DE5">
            <w:pPr>
              <w:overflowPunct w:val="0"/>
              <w:autoSpaceDE w:val="0"/>
              <w:autoSpaceDN w:val="0"/>
              <w:adjustRightInd w:val="0"/>
              <w:jc w:val="center"/>
              <w:rPr>
                <w:sz w:val="20"/>
                <w:szCs w:val="20"/>
              </w:rPr>
            </w:pPr>
          </w:p>
          <w:p w:rsidR="003D4DE5" w:rsidRPr="003466B0" w:rsidRDefault="003D4DE5" w:rsidP="003D4DE5">
            <w:pPr>
              <w:overflowPunct w:val="0"/>
              <w:autoSpaceDE w:val="0"/>
              <w:autoSpaceDN w:val="0"/>
              <w:adjustRightInd w:val="0"/>
              <w:jc w:val="center"/>
              <w:rPr>
                <w:sz w:val="20"/>
                <w:szCs w:val="20"/>
              </w:rPr>
            </w:pPr>
          </w:p>
          <w:p w:rsidR="003D4DE5" w:rsidRPr="003466B0" w:rsidRDefault="003D4DE5" w:rsidP="003D4DE5">
            <w:pPr>
              <w:overflowPunct w:val="0"/>
              <w:autoSpaceDE w:val="0"/>
              <w:autoSpaceDN w:val="0"/>
              <w:adjustRightInd w:val="0"/>
              <w:jc w:val="center"/>
              <w:rPr>
                <w:sz w:val="20"/>
                <w:szCs w:val="20"/>
              </w:rPr>
            </w:pPr>
          </w:p>
          <w:p w:rsidR="003D4DE5" w:rsidRPr="003466B0" w:rsidRDefault="003D4DE5" w:rsidP="003D4DE5">
            <w:pPr>
              <w:overflowPunct w:val="0"/>
              <w:autoSpaceDE w:val="0"/>
              <w:autoSpaceDN w:val="0"/>
              <w:adjustRightInd w:val="0"/>
              <w:jc w:val="center"/>
              <w:rPr>
                <w:sz w:val="20"/>
                <w:szCs w:val="20"/>
              </w:rPr>
            </w:pPr>
          </w:p>
          <w:p w:rsidR="003D4DE5" w:rsidRPr="003466B0" w:rsidRDefault="003D4DE5" w:rsidP="003D4DE5">
            <w:pPr>
              <w:overflowPunct w:val="0"/>
              <w:autoSpaceDE w:val="0"/>
              <w:autoSpaceDN w:val="0"/>
              <w:adjustRightInd w:val="0"/>
              <w:rPr>
                <w:sz w:val="20"/>
                <w:szCs w:val="20"/>
              </w:rPr>
            </w:pPr>
          </w:p>
          <w:p w:rsidR="003D4DE5" w:rsidRPr="003466B0" w:rsidRDefault="003D4DE5" w:rsidP="003D4DE5">
            <w:pPr>
              <w:overflowPunct w:val="0"/>
              <w:autoSpaceDE w:val="0"/>
              <w:autoSpaceDN w:val="0"/>
              <w:adjustRightInd w:val="0"/>
              <w:jc w:val="center"/>
              <w:rPr>
                <w:sz w:val="20"/>
                <w:szCs w:val="20"/>
              </w:rPr>
            </w:pPr>
            <w:r w:rsidRPr="003466B0">
              <w:rPr>
                <w:sz w:val="20"/>
                <w:szCs w:val="20"/>
              </w:rPr>
              <w:t>51,7</w:t>
            </w:r>
          </w:p>
        </w:tc>
        <w:tc>
          <w:tcPr>
            <w:tcW w:w="850"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115,</w:t>
            </w:r>
          </w:p>
          <w:p w:rsidR="003D4DE5" w:rsidRPr="003466B0" w:rsidRDefault="003D4DE5" w:rsidP="003D4DE5">
            <w:pPr>
              <w:overflowPunct w:val="0"/>
              <w:autoSpaceDE w:val="0"/>
              <w:autoSpaceDN w:val="0"/>
              <w:adjustRightInd w:val="0"/>
              <w:jc w:val="center"/>
              <w:rPr>
                <w:sz w:val="20"/>
                <w:szCs w:val="20"/>
              </w:rPr>
            </w:pPr>
            <w:r w:rsidRPr="003466B0">
              <w:rPr>
                <w:sz w:val="20"/>
                <w:szCs w:val="20"/>
              </w:rPr>
              <w:t>231</w:t>
            </w:r>
          </w:p>
          <w:p w:rsidR="003D4DE5" w:rsidRPr="003466B0" w:rsidRDefault="003D4DE5" w:rsidP="003D4DE5">
            <w:pPr>
              <w:overflowPunct w:val="0"/>
              <w:autoSpaceDE w:val="0"/>
              <w:autoSpaceDN w:val="0"/>
              <w:adjustRightInd w:val="0"/>
              <w:jc w:val="center"/>
              <w:rPr>
                <w:sz w:val="20"/>
                <w:szCs w:val="20"/>
              </w:rPr>
            </w:pPr>
          </w:p>
          <w:p w:rsidR="003D4DE5" w:rsidRPr="003466B0" w:rsidRDefault="003D4DE5" w:rsidP="003D4DE5">
            <w:pPr>
              <w:overflowPunct w:val="0"/>
              <w:autoSpaceDE w:val="0"/>
              <w:autoSpaceDN w:val="0"/>
              <w:adjustRightInd w:val="0"/>
              <w:jc w:val="center"/>
              <w:rPr>
                <w:sz w:val="20"/>
                <w:szCs w:val="20"/>
              </w:rPr>
            </w:pPr>
          </w:p>
          <w:p w:rsidR="003D4DE5" w:rsidRPr="003466B0" w:rsidRDefault="003D4DE5" w:rsidP="003D4DE5">
            <w:pPr>
              <w:overflowPunct w:val="0"/>
              <w:autoSpaceDE w:val="0"/>
              <w:autoSpaceDN w:val="0"/>
              <w:adjustRightInd w:val="0"/>
              <w:jc w:val="center"/>
              <w:rPr>
                <w:sz w:val="20"/>
                <w:szCs w:val="20"/>
              </w:rPr>
            </w:pPr>
          </w:p>
          <w:p w:rsidR="003D4DE5" w:rsidRPr="003466B0" w:rsidRDefault="003D4DE5" w:rsidP="003D4DE5">
            <w:pPr>
              <w:overflowPunct w:val="0"/>
              <w:autoSpaceDE w:val="0"/>
              <w:autoSpaceDN w:val="0"/>
              <w:adjustRightInd w:val="0"/>
              <w:jc w:val="center"/>
              <w:rPr>
                <w:sz w:val="20"/>
                <w:szCs w:val="20"/>
              </w:rPr>
            </w:pPr>
          </w:p>
          <w:p w:rsidR="003D4DE5" w:rsidRPr="003466B0" w:rsidRDefault="003D4DE5" w:rsidP="003D4DE5">
            <w:pPr>
              <w:overflowPunct w:val="0"/>
              <w:autoSpaceDE w:val="0"/>
              <w:autoSpaceDN w:val="0"/>
              <w:adjustRightInd w:val="0"/>
              <w:jc w:val="center"/>
              <w:rPr>
                <w:sz w:val="20"/>
                <w:szCs w:val="20"/>
              </w:rPr>
            </w:pPr>
          </w:p>
          <w:p w:rsidR="003D4DE5" w:rsidRPr="003466B0" w:rsidRDefault="003D4DE5" w:rsidP="003D4DE5">
            <w:pPr>
              <w:overflowPunct w:val="0"/>
              <w:autoSpaceDE w:val="0"/>
              <w:autoSpaceDN w:val="0"/>
              <w:adjustRightInd w:val="0"/>
              <w:rPr>
                <w:sz w:val="20"/>
                <w:szCs w:val="20"/>
              </w:rPr>
            </w:pPr>
          </w:p>
          <w:p w:rsidR="003D4DE5" w:rsidRPr="003466B0" w:rsidRDefault="003D4DE5" w:rsidP="003D4DE5">
            <w:pPr>
              <w:overflowPunct w:val="0"/>
              <w:autoSpaceDE w:val="0"/>
              <w:autoSpaceDN w:val="0"/>
              <w:adjustRightInd w:val="0"/>
              <w:jc w:val="center"/>
              <w:rPr>
                <w:sz w:val="20"/>
                <w:szCs w:val="20"/>
              </w:rPr>
            </w:pPr>
            <w:r w:rsidRPr="003466B0">
              <w:rPr>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overflowPunct w:val="0"/>
              <w:autoSpaceDE w:val="0"/>
              <w:autoSpaceDN w:val="0"/>
              <w:adjustRightInd w:val="0"/>
              <w:jc w:val="center"/>
              <w:rPr>
                <w:sz w:val="20"/>
                <w:szCs w:val="20"/>
              </w:rPr>
            </w:pPr>
            <w:r w:rsidRPr="00A26491">
              <w:rPr>
                <w:sz w:val="20"/>
                <w:szCs w:val="20"/>
              </w:rPr>
              <w:t>109,</w:t>
            </w:r>
          </w:p>
          <w:p w:rsidR="003D4DE5" w:rsidRPr="00A26491" w:rsidRDefault="003D4DE5" w:rsidP="003D4DE5">
            <w:pPr>
              <w:overflowPunct w:val="0"/>
              <w:autoSpaceDE w:val="0"/>
              <w:autoSpaceDN w:val="0"/>
              <w:adjustRightInd w:val="0"/>
              <w:jc w:val="center"/>
              <w:rPr>
                <w:sz w:val="20"/>
                <w:szCs w:val="20"/>
              </w:rPr>
            </w:pPr>
            <w:r w:rsidRPr="00A26491">
              <w:rPr>
                <w:sz w:val="20"/>
                <w:szCs w:val="20"/>
              </w:rPr>
              <w:t>12585</w:t>
            </w:r>
          </w:p>
          <w:p w:rsidR="003D4DE5" w:rsidRPr="00A26491" w:rsidRDefault="003D4DE5" w:rsidP="003D4DE5">
            <w:pPr>
              <w:overflowPunct w:val="0"/>
              <w:autoSpaceDE w:val="0"/>
              <w:autoSpaceDN w:val="0"/>
              <w:adjustRightInd w:val="0"/>
              <w:jc w:val="center"/>
              <w:rPr>
                <w:sz w:val="20"/>
                <w:szCs w:val="20"/>
              </w:rPr>
            </w:pPr>
          </w:p>
          <w:p w:rsidR="003D4DE5" w:rsidRPr="00A26491" w:rsidRDefault="003D4DE5" w:rsidP="003D4DE5">
            <w:pPr>
              <w:overflowPunct w:val="0"/>
              <w:autoSpaceDE w:val="0"/>
              <w:autoSpaceDN w:val="0"/>
              <w:adjustRightInd w:val="0"/>
              <w:jc w:val="center"/>
              <w:rPr>
                <w:sz w:val="20"/>
                <w:szCs w:val="20"/>
              </w:rPr>
            </w:pPr>
          </w:p>
          <w:p w:rsidR="003D4DE5" w:rsidRPr="00A26491" w:rsidRDefault="003D4DE5" w:rsidP="003D4DE5">
            <w:pPr>
              <w:overflowPunct w:val="0"/>
              <w:autoSpaceDE w:val="0"/>
              <w:autoSpaceDN w:val="0"/>
              <w:adjustRightInd w:val="0"/>
              <w:jc w:val="center"/>
              <w:rPr>
                <w:sz w:val="20"/>
                <w:szCs w:val="20"/>
              </w:rPr>
            </w:pPr>
          </w:p>
          <w:p w:rsidR="003D4DE5" w:rsidRPr="00A26491" w:rsidRDefault="003D4DE5" w:rsidP="003D4DE5">
            <w:pPr>
              <w:overflowPunct w:val="0"/>
              <w:autoSpaceDE w:val="0"/>
              <w:autoSpaceDN w:val="0"/>
              <w:adjustRightInd w:val="0"/>
              <w:jc w:val="center"/>
              <w:rPr>
                <w:sz w:val="20"/>
                <w:szCs w:val="20"/>
              </w:rPr>
            </w:pPr>
          </w:p>
          <w:p w:rsidR="003D4DE5" w:rsidRPr="00A26491" w:rsidRDefault="003D4DE5" w:rsidP="003D4DE5">
            <w:pPr>
              <w:overflowPunct w:val="0"/>
              <w:autoSpaceDE w:val="0"/>
              <w:autoSpaceDN w:val="0"/>
              <w:adjustRightInd w:val="0"/>
              <w:jc w:val="center"/>
              <w:rPr>
                <w:sz w:val="20"/>
                <w:szCs w:val="20"/>
              </w:rPr>
            </w:pPr>
          </w:p>
          <w:p w:rsidR="003D4DE5" w:rsidRPr="00A26491" w:rsidRDefault="003D4DE5" w:rsidP="003D4DE5">
            <w:pPr>
              <w:overflowPunct w:val="0"/>
              <w:autoSpaceDE w:val="0"/>
              <w:autoSpaceDN w:val="0"/>
              <w:adjustRightInd w:val="0"/>
              <w:rPr>
                <w:sz w:val="20"/>
                <w:szCs w:val="20"/>
              </w:rPr>
            </w:pPr>
          </w:p>
          <w:p w:rsidR="003D4DE5" w:rsidRPr="00A26491" w:rsidRDefault="003D4DE5" w:rsidP="003D4DE5">
            <w:pPr>
              <w:overflowPunct w:val="0"/>
              <w:autoSpaceDE w:val="0"/>
              <w:autoSpaceDN w:val="0"/>
              <w:adjustRightInd w:val="0"/>
              <w:jc w:val="center"/>
              <w:rPr>
                <w:sz w:val="20"/>
                <w:szCs w:val="20"/>
              </w:rPr>
            </w:pPr>
            <w:r w:rsidRPr="00A26491">
              <w:rPr>
                <w:sz w:val="20"/>
                <w:szCs w:val="20"/>
              </w:rPr>
              <w:t>59,4</w:t>
            </w:r>
          </w:p>
        </w:tc>
        <w:tc>
          <w:tcPr>
            <w:tcW w:w="708"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125,</w:t>
            </w:r>
          </w:p>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774</w:t>
            </w: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125,</w:t>
            </w:r>
          </w:p>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774</w:t>
            </w: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50,0</w:t>
            </w:r>
          </w:p>
        </w:tc>
        <w:tc>
          <w:tcPr>
            <w:tcW w:w="708"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125,</w:t>
            </w:r>
          </w:p>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774</w:t>
            </w: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125,</w:t>
            </w:r>
          </w:p>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774</w:t>
            </w: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50,0</w:t>
            </w:r>
          </w:p>
        </w:tc>
        <w:tc>
          <w:tcPr>
            <w:tcW w:w="567"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125,</w:t>
            </w:r>
          </w:p>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774</w:t>
            </w: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p>
          <w:p w:rsidR="003D4DE5" w:rsidRPr="003466B0" w:rsidRDefault="003D4DE5" w:rsidP="003D4DE5">
            <w:pPr>
              <w:overflowPunct w:val="0"/>
              <w:autoSpaceDE w:val="0"/>
              <w:autoSpaceDN w:val="0"/>
              <w:adjustRightInd w:val="0"/>
              <w:ind w:left="-108" w:right="-108"/>
              <w:rPr>
                <w:sz w:val="20"/>
                <w:szCs w:val="20"/>
              </w:rPr>
            </w:pPr>
          </w:p>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3D4DE5" w:rsidRPr="00F72565" w:rsidRDefault="003D4DE5" w:rsidP="003D4DE5">
            <w:pPr>
              <w:overflowPunct w:val="0"/>
              <w:autoSpaceDE w:val="0"/>
              <w:autoSpaceDN w:val="0"/>
              <w:adjustRightInd w:val="0"/>
              <w:jc w:val="center"/>
              <w:rPr>
                <w:b/>
                <w:sz w:val="20"/>
                <w:szCs w:val="20"/>
              </w:rPr>
            </w:pPr>
            <w:r w:rsidRPr="00F72565">
              <w:rPr>
                <w:b/>
                <w:sz w:val="20"/>
                <w:szCs w:val="20"/>
              </w:rPr>
              <w:t>12</w:t>
            </w:r>
            <w:r>
              <w:rPr>
                <w:b/>
                <w:sz w:val="20"/>
                <w:szCs w:val="20"/>
              </w:rPr>
              <w:t>28</w:t>
            </w:r>
            <w:r w:rsidRPr="00F72565">
              <w:rPr>
                <w:b/>
                <w:sz w:val="20"/>
                <w:szCs w:val="20"/>
              </w:rPr>
              <w:t>,</w:t>
            </w:r>
          </w:p>
          <w:p w:rsidR="003D4DE5" w:rsidRPr="00F72565" w:rsidRDefault="003D4DE5" w:rsidP="003D4DE5">
            <w:pPr>
              <w:overflowPunct w:val="0"/>
              <w:autoSpaceDE w:val="0"/>
              <w:autoSpaceDN w:val="0"/>
              <w:adjustRightInd w:val="0"/>
              <w:jc w:val="center"/>
              <w:rPr>
                <w:b/>
                <w:sz w:val="20"/>
                <w:szCs w:val="20"/>
              </w:rPr>
            </w:pPr>
            <w:r>
              <w:rPr>
                <w:b/>
                <w:sz w:val="20"/>
                <w:szCs w:val="20"/>
              </w:rPr>
              <w:t>02444</w:t>
            </w:r>
          </w:p>
          <w:p w:rsidR="003D4DE5" w:rsidRPr="00F72565" w:rsidRDefault="003D4DE5" w:rsidP="003D4DE5">
            <w:pPr>
              <w:overflowPunct w:val="0"/>
              <w:autoSpaceDE w:val="0"/>
              <w:autoSpaceDN w:val="0"/>
              <w:adjustRightInd w:val="0"/>
              <w:jc w:val="center"/>
              <w:rPr>
                <w:b/>
                <w:sz w:val="20"/>
                <w:szCs w:val="20"/>
              </w:rPr>
            </w:pPr>
          </w:p>
          <w:p w:rsidR="003D4DE5" w:rsidRPr="00F72565" w:rsidRDefault="003D4DE5" w:rsidP="003D4DE5">
            <w:pPr>
              <w:overflowPunct w:val="0"/>
              <w:autoSpaceDE w:val="0"/>
              <w:autoSpaceDN w:val="0"/>
              <w:adjustRightInd w:val="0"/>
              <w:jc w:val="center"/>
              <w:rPr>
                <w:b/>
                <w:sz w:val="20"/>
                <w:szCs w:val="20"/>
              </w:rPr>
            </w:pPr>
          </w:p>
          <w:p w:rsidR="003D4DE5" w:rsidRPr="00F72565" w:rsidRDefault="003D4DE5" w:rsidP="003D4DE5">
            <w:pPr>
              <w:overflowPunct w:val="0"/>
              <w:autoSpaceDE w:val="0"/>
              <w:autoSpaceDN w:val="0"/>
              <w:adjustRightInd w:val="0"/>
              <w:jc w:val="center"/>
              <w:rPr>
                <w:b/>
                <w:sz w:val="20"/>
                <w:szCs w:val="20"/>
              </w:rPr>
            </w:pPr>
          </w:p>
          <w:p w:rsidR="003D4DE5" w:rsidRPr="00F72565" w:rsidRDefault="003D4DE5" w:rsidP="003D4DE5">
            <w:pPr>
              <w:overflowPunct w:val="0"/>
              <w:autoSpaceDE w:val="0"/>
              <w:autoSpaceDN w:val="0"/>
              <w:adjustRightInd w:val="0"/>
              <w:jc w:val="center"/>
              <w:rPr>
                <w:b/>
                <w:sz w:val="20"/>
                <w:szCs w:val="20"/>
              </w:rPr>
            </w:pPr>
          </w:p>
          <w:p w:rsidR="003D4DE5" w:rsidRPr="00F72565" w:rsidRDefault="003D4DE5" w:rsidP="003D4DE5">
            <w:pPr>
              <w:overflowPunct w:val="0"/>
              <w:autoSpaceDE w:val="0"/>
              <w:autoSpaceDN w:val="0"/>
              <w:adjustRightInd w:val="0"/>
              <w:rPr>
                <w:b/>
                <w:sz w:val="20"/>
                <w:szCs w:val="20"/>
              </w:rPr>
            </w:pPr>
          </w:p>
          <w:p w:rsidR="003D4DE5" w:rsidRPr="00F72565" w:rsidRDefault="003D4DE5" w:rsidP="003D4DE5">
            <w:pPr>
              <w:overflowPunct w:val="0"/>
              <w:autoSpaceDE w:val="0"/>
              <w:autoSpaceDN w:val="0"/>
              <w:adjustRightInd w:val="0"/>
              <w:jc w:val="center"/>
              <w:rPr>
                <w:b/>
                <w:sz w:val="20"/>
                <w:szCs w:val="20"/>
              </w:rPr>
            </w:pPr>
          </w:p>
          <w:p w:rsidR="003D4DE5" w:rsidRPr="00F72565" w:rsidRDefault="003D4DE5" w:rsidP="003D4DE5">
            <w:pPr>
              <w:overflowPunct w:val="0"/>
              <w:autoSpaceDE w:val="0"/>
              <w:autoSpaceDN w:val="0"/>
              <w:adjustRightInd w:val="0"/>
              <w:jc w:val="center"/>
              <w:rPr>
                <w:b/>
                <w:sz w:val="20"/>
                <w:szCs w:val="20"/>
              </w:rPr>
            </w:pPr>
            <w:r w:rsidRPr="00F72565">
              <w:rPr>
                <w:b/>
                <w:sz w:val="20"/>
                <w:szCs w:val="20"/>
              </w:rPr>
              <w:t>6</w:t>
            </w:r>
            <w:r>
              <w:rPr>
                <w:b/>
                <w:sz w:val="20"/>
                <w:szCs w:val="20"/>
              </w:rPr>
              <w:t>55</w:t>
            </w:r>
            <w:r w:rsidRPr="00F72565">
              <w:rPr>
                <w:b/>
                <w:sz w:val="20"/>
                <w:szCs w:val="20"/>
              </w:rPr>
              <w:t>,</w:t>
            </w:r>
            <w:r>
              <w:rPr>
                <w:b/>
                <w:sz w:val="20"/>
                <w:szCs w:val="20"/>
              </w:rPr>
              <w:t>5</w:t>
            </w:r>
          </w:p>
          <w:p w:rsidR="003D4DE5" w:rsidRPr="00F72565" w:rsidRDefault="003D4DE5" w:rsidP="003D4DE5">
            <w:pPr>
              <w:overflowPunct w:val="0"/>
              <w:autoSpaceDE w:val="0"/>
              <w:autoSpaceDN w:val="0"/>
              <w:adjustRightInd w:val="0"/>
              <w:jc w:val="center"/>
              <w:rPr>
                <w:b/>
                <w:sz w:val="20"/>
                <w:szCs w:val="20"/>
              </w:rPr>
            </w:pPr>
          </w:p>
          <w:p w:rsidR="003D4DE5" w:rsidRPr="00F72565" w:rsidRDefault="003D4DE5" w:rsidP="003D4DE5">
            <w:pPr>
              <w:overflowPunct w:val="0"/>
              <w:autoSpaceDE w:val="0"/>
              <w:autoSpaceDN w:val="0"/>
              <w:adjustRightInd w:val="0"/>
              <w:jc w:val="center"/>
              <w:rPr>
                <w:b/>
                <w:sz w:val="20"/>
                <w:szCs w:val="20"/>
              </w:rPr>
            </w:pPr>
          </w:p>
        </w:tc>
      </w:tr>
      <w:tr w:rsidR="003D4DE5" w:rsidRPr="00B17F17"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pPr>
            <w:r w:rsidRPr="00B17F17">
              <w:t>3.</w:t>
            </w:r>
          </w:p>
        </w:tc>
        <w:tc>
          <w:tcPr>
            <w:tcW w:w="243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ind w:right="-1684"/>
              <w:rPr>
                <w:bCs/>
                <w:sz w:val="20"/>
                <w:szCs w:val="20"/>
              </w:rPr>
            </w:pPr>
            <w:r w:rsidRPr="00B17F17">
              <w:rPr>
                <w:bCs/>
                <w:sz w:val="20"/>
                <w:szCs w:val="20"/>
              </w:rPr>
              <w:t xml:space="preserve">Выплата компенсации </w:t>
            </w:r>
          </w:p>
          <w:p w:rsidR="003D4DE5" w:rsidRPr="00B17F17" w:rsidRDefault="003D4DE5" w:rsidP="003D4DE5">
            <w:pPr>
              <w:overflowPunct w:val="0"/>
              <w:autoSpaceDE w:val="0"/>
              <w:autoSpaceDN w:val="0"/>
              <w:adjustRightInd w:val="0"/>
              <w:ind w:right="-1684"/>
              <w:rPr>
                <w:bCs/>
                <w:sz w:val="20"/>
                <w:szCs w:val="20"/>
              </w:rPr>
            </w:pPr>
            <w:r w:rsidRPr="00B17F17">
              <w:rPr>
                <w:bCs/>
                <w:sz w:val="20"/>
                <w:szCs w:val="20"/>
              </w:rPr>
              <w:t xml:space="preserve">уплаченного земельного </w:t>
            </w:r>
          </w:p>
          <w:p w:rsidR="003D4DE5" w:rsidRPr="00B17F17" w:rsidRDefault="003D4DE5" w:rsidP="003D4DE5">
            <w:pPr>
              <w:overflowPunct w:val="0"/>
              <w:autoSpaceDE w:val="0"/>
              <w:autoSpaceDN w:val="0"/>
              <w:adjustRightInd w:val="0"/>
              <w:ind w:right="-1684"/>
              <w:rPr>
                <w:bCs/>
                <w:sz w:val="20"/>
                <w:szCs w:val="20"/>
              </w:rPr>
            </w:pPr>
            <w:r w:rsidRPr="00B17F17">
              <w:rPr>
                <w:bCs/>
                <w:sz w:val="20"/>
                <w:szCs w:val="20"/>
              </w:rPr>
              <w:t xml:space="preserve">налога отдельным </w:t>
            </w:r>
          </w:p>
          <w:p w:rsidR="003D4DE5" w:rsidRPr="00B17F17" w:rsidRDefault="003D4DE5" w:rsidP="003D4DE5">
            <w:pPr>
              <w:overflowPunct w:val="0"/>
              <w:autoSpaceDE w:val="0"/>
              <w:autoSpaceDN w:val="0"/>
              <w:adjustRightInd w:val="0"/>
              <w:ind w:right="-1684"/>
              <w:rPr>
                <w:bCs/>
                <w:sz w:val="20"/>
                <w:szCs w:val="20"/>
              </w:rPr>
            </w:pPr>
            <w:r w:rsidRPr="00B17F17">
              <w:rPr>
                <w:bCs/>
                <w:sz w:val="20"/>
                <w:szCs w:val="20"/>
              </w:rPr>
              <w:t>категориям граждан</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Администрация, ЦББУ</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53,</w:t>
            </w:r>
          </w:p>
          <w:p w:rsidR="003D4DE5" w:rsidRPr="003466B0" w:rsidRDefault="003D4DE5" w:rsidP="003D4DE5">
            <w:pPr>
              <w:overflowPunct w:val="0"/>
              <w:autoSpaceDE w:val="0"/>
              <w:autoSpaceDN w:val="0"/>
              <w:adjustRightInd w:val="0"/>
              <w:jc w:val="center"/>
              <w:rPr>
                <w:sz w:val="20"/>
                <w:szCs w:val="20"/>
              </w:rPr>
            </w:pPr>
            <w:r w:rsidRPr="003466B0">
              <w:rPr>
                <w:sz w:val="20"/>
                <w:szCs w:val="20"/>
              </w:rPr>
              <w:t>031</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overflowPunct w:val="0"/>
              <w:autoSpaceDE w:val="0"/>
              <w:autoSpaceDN w:val="0"/>
              <w:adjustRightInd w:val="0"/>
              <w:jc w:val="center"/>
              <w:rPr>
                <w:sz w:val="20"/>
                <w:szCs w:val="20"/>
              </w:rPr>
            </w:pPr>
            <w:r w:rsidRPr="00A26491">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D4DE5" w:rsidRPr="00F72565" w:rsidRDefault="003D4DE5" w:rsidP="003D4DE5">
            <w:pPr>
              <w:overflowPunct w:val="0"/>
              <w:autoSpaceDE w:val="0"/>
              <w:autoSpaceDN w:val="0"/>
              <w:adjustRightInd w:val="0"/>
              <w:jc w:val="center"/>
              <w:rPr>
                <w:sz w:val="20"/>
                <w:szCs w:val="20"/>
              </w:rPr>
            </w:pPr>
            <w:r w:rsidRPr="00F72565">
              <w:rPr>
                <w:sz w:val="20"/>
                <w:szCs w:val="20"/>
              </w:rPr>
              <w:t>53,</w:t>
            </w:r>
          </w:p>
          <w:p w:rsidR="003D4DE5" w:rsidRPr="00F72565" w:rsidRDefault="003D4DE5" w:rsidP="003D4DE5">
            <w:pPr>
              <w:overflowPunct w:val="0"/>
              <w:autoSpaceDE w:val="0"/>
              <w:autoSpaceDN w:val="0"/>
              <w:adjustRightInd w:val="0"/>
              <w:jc w:val="center"/>
              <w:rPr>
                <w:b/>
                <w:sz w:val="20"/>
                <w:szCs w:val="20"/>
              </w:rPr>
            </w:pPr>
            <w:r w:rsidRPr="00F72565">
              <w:rPr>
                <w:sz w:val="20"/>
                <w:szCs w:val="20"/>
              </w:rPr>
              <w:t>031</w:t>
            </w:r>
          </w:p>
        </w:tc>
      </w:tr>
      <w:tr w:rsidR="003D4DE5" w:rsidRPr="00B17F17"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pPr>
          </w:p>
        </w:tc>
        <w:tc>
          <w:tcPr>
            <w:tcW w:w="243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324,</w:t>
            </w:r>
          </w:p>
          <w:p w:rsidR="003D4DE5" w:rsidRPr="00B17F17" w:rsidRDefault="003D4DE5" w:rsidP="003D4DE5">
            <w:pPr>
              <w:overflowPunct w:val="0"/>
              <w:autoSpaceDE w:val="0"/>
              <w:autoSpaceDN w:val="0"/>
              <w:adjustRightInd w:val="0"/>
              <w:jc w:val="center"/>
              <w:rPr>
                <w:sz w:val="20"/>
                <w:szCs w:val="20"/>
              </w:rPr>
            </w:pPr>
            <w:r w:rsidRPr="00B17F17">
              <w:rPr>
                <w:sz w:val="20"/>
                <w:szCs w:val="20"/>
              </w:rPr>
              <w:t>72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overflowPunct w:val="0"/>
              <w:autoSpaceDE w:val="0"/>
              <w:autoSpaceDN w:val="0"/>
              <w:adjustRightInd w:val="0"/>
              <w:jc w:val="center"/>
              <w:rPr>
                <w:sz w:val="20"/>
                <w:szCs w:val="20"/>
              </w:rPr>
            </w:pPr>
            <w:r w:rsidRPr="00B17F17">
              <w:rPr>
                <w:sz w:val="20"/>
                <w:szCs w:val="20"/>
              </w:rPr>
              <w:t>326,</w:t>
            </w:r>
          </w:p>
          <w:p w:rsidR="003D4DE5" w:rsidRPr="00B17F17" w:rsidRDefault="003D4DE5" w:rsidP="003D4DE5">
            <w:pPr>
              <w:overflowPunct w:val="0"/>
              <w:autoSpaceDE w:val="0"/>
              <w:autoSpaceDN w:val="0"/>
              <w:adjustRightInd w:val="0"/>
              <w:jc w:val="center"/>
              <w:rPr>
                <w:sz w:val="20"/>
                <w:szCs w:val="20"/>
              </w:rPr>
            </w:pPr>
            <w:r w:rsidRPr="00B17F17">
              <w:rPr>
                <w:sz w:val="20"/>
                <w:szCs w:val="20"/>
              </w:rPr>
              <w:t>085</w:t>
            </w:r>
          </w:p>
        </w:tc>
        <w:tc>
          <w:tcPr>
            <w:tcW w:w="992"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192,</w:t>
            </w:r>
          </w:p>
          <w:p w:rsidR="003D4DE5" w:rsidRPr="003466B0" w:rsidRDefault="003D4DE5" w:rsidP="003D4DE5">
            <w:pPr>
              <w:overflowPunct w:val="0"/>
              <w:autoSpaceDE w:val="0"/>
              <w:autoSpaceDN w:val="0"/>
              <w:adjustRightInd w:val="0"/>
              <w:jc w:val="center"/>
              <w:rPr>
                <w:sz w:val="20"/>
                <w:szCs w:val="20"/>
              </w:rPr>
            </w:pPr>
            <w:r w:rsidRPr="003466B0">
              <w:rPr>
                <w:sz w:val="20"/>
                <w:szCs w:val="20"/>
              </w:rPr>
              <w:t>83114</w:t>
            </w:r>
          </w:p>
        </w:tc>
        <w:tc>
          <w:tcPr>
            <w:tcW w:w="993"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266,</w:t>
            </w:r>
          </w:p>
          <w:p w:rsidR="003D4DE5" w:rsidRPr="003466B0" w:rsidRDefault="003D4DE5" w:rsidP="003D4DE5">
            <w:pPr>
              <w:overflowPunct w:val="0"/>
              <w:autoSpaceDE w:val="0"/>
              <w:autoSpaceDN w:val="0"/>
              <w:adjustRightInd w:val="0"/>
              <w:jc w:val="center"/>
              <w:rPr>
                <w:sz w:val="20"/>
                <w:szCs w:val="20"/>
              </w:rPr>
            </w:pPr>
            <w:r w:rsidRPr="003466B0">
              <w:rPr>
                <w:sz w:val="20"/>
                <w:szCs w:val="20"/>
              </w:rPr>
              <w:t xml:space="preserve">34637 </w:t>
            </w:r>
          </w:p>
        </w:tc>
        <w:tc>
          <w:tcPr>
            <w:tcW w:w="850"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jc w:val="center"/>
              <w:rPr>
                <w:sz w:val="20"/>
                <w:szCs w:val="20"/>
              </w:rPr>
            </w:pPr>
            <w:r w:rsidRPr="003466B0">
              <w:rPr>
                <w:sz w:val="20"/>
                <w:szCs w:val="20"/>
              </w:rPr>
              <w:t>298,</w:t>
            </w:r>
          </w:p>
          <w:p w:rsidR="003D4DE5" w:rsidRPr="003466B0" w:rsidRDefault="003D4DE5" w:rsidP="003D4DE5">
            <w:pPr>
              <w:overflowPunct w:val="0"/>
              <w:autoSpaceDE w:val="0"/>
              <w:autoSpaceDN w:val="0"/>
              <w:adjustRightInd w:val="0"/>
              <w:jc w:val="center"/>
              <w:rPr>
                <w:sz w:val="20"/>
                <w:szCs w:val="20"/>
              </w:rPr>
            </w:pPr>
            <w:r w:rsidRPr="003466B0">
              <w:rPr>
                <w:sz w:val="20"/>
                <w:szCs w:val="20"/>
              </w:rPr>
              <w:t>3350</w:t>
            </w:r>
          </w:p>
        </w:tc>
        <w:tc>
          <w:tcPr>
            <w:tcW w:w="851"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overflowPunct w:val="0"/>
              <w:autoSpaceDE w:val="0"/>
              <w:autoSpaceDN w:val="0"/>
              <w:adjustRightInd w:val="0"/>
              <w:jc w:val="center"/>
              <w:rPr>
                <w:sz w:val="20"/>
                <w:szCs w:val="20"/>
              </w:rPr>
            </w:pPr>
            <w:r w:rsidRPr="00A26491">
              <w:rPr>
                <w:sz w:val="20"/>
                <w:szCs w:val="20"/>
              </w:rPr>
              <w:t>248,</w:t>
            </w:r>
          </w:p>
          <w:p w:rsidR="003D4DE5" w:rsidRPr="00A26491" w:rsidRDefault="003D4DE5" w:rsidP="003D4DE5">
            <w:pPr>
              <w:overflowPunct w:val="0"/>
              <w:autoSpaceDE w:val="0"/>
              <w:autoSpaceDN w:val="0"/>
              <w:adjustRightInd w:val="0"/>
              <w:jc w:val="center"/>
              <w:rPr>
                <w:sz w:val="20"/>
                <w:szCs w:val="20"/>
              </w:rPr>
            </w:pPr>
            <w:r w:rsidRPr="00A26491">
              <w:rPr>
                <w:sz w:val="20"/>
                <w:szCs w:val="20"/>
              </w:rPr>
              <w:t>59885</w:t>
            </w:r>
          </w:p>
        </w:tc>
        <w:tc>
          <w:tcPr>
            <w:tcW w:w="708"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255,</w:t>
            </w:r>
          </w:p>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774</w:t>
            </w:r>
          </w:p>
        </w:tc>
        <w:tc>
          <w:tcPr>
            <w:tcW w:w="709"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255,</w:t>
            </w:r>
          </w:p>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774</w:t>
            </w:r>
          </w:p>
        </w:tc>
        <w:tc>
          <w:tcPr>
            <w:tcW w:w="708"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255,</w:t>
            </w:r>
          </w:p>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774</w:t>
            </w:r>
          </w:p>
        </w:tc>
        <w:tc>
          <w:tcPr>
            <w:tcW w:w="709"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255,</w:t>
            </w:r>
          </w:p>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774</w:t>
            </w:r>
          </w:p>
        </w:tc>
        <w:tc>
          <w:tcPr>
            <w:tcW w:w="567"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255,</w:t>
            </w:r>
          </w:p>
          <w:p w:rsidR="003D4DE5" w:rsidRPr="003466B0" w:rsidRDefault="003D4DE5" w:rsidP="003D4DE5">
            <w:pPr>
              <w:overflowPunct w:val="0"/>
              <w:autoSpaceDE w:val="0"/>
              <w:autoSpaceDN w:val="0"/>
              <w:adjustRightInd w:val="0"/>
              <w:ind w:left="-108" w:right="-108"/>
              <w:jc w:val="center"/>
              <w:rPr>
                <w:sz w:val="20"/>
                <w:szCs w:val="20"/>
              </w:rPr>
            </w:pPr>
            <w:r w:rsidRPr="003466B0">
              <w:rPr>
                <w:sz w:val="20"/>
                <w:szCs w:val="20"/>
              </w:rPr>
              <w:t>774</w:t>
            </w:r>
          </w:p>
        </w:tc>
        <w:tc>
          <w:tcPr>
            <w:tcW w:w="851" w:type="dxa"/>
            <w:tcBorders>
              <w:top w:val="single" w:sz="4" w:space="0" w:color="auto"/>
              <w:left w:val="single" w:sz="4" w:space="0" w:color="auto"/>
              <w:bottom w:val="single" w:sz="4" w:space="0" w:color="auto"/>
              <w:right w:val="single" w:sz="4" w:space="0" w:color="auto"/>
            </w:tcBorders>
          </w:tcPr>
          <w:p w:rsidR="003D4DE5" w:rsidRPr="00F72565" w:rsidRDefault="003D4DE5" w:rsidP="003D4DE5">
            <w:pPr>
              <w:overflowPunct w:val="0"/>
              <w:autoSpaceDE w:val="0"/>
              <w:autoSpaceDN w:val="0"/>
              <w:adjustRightInd w:val="0"/>
              <w:jc w:val="center"/>
              <w:rPr>
                <w:b/>
                <w:sz w:val="20"/>
                <w:szCs w:val="20"/>
              </w:rPr>
            </w:pPr>
            <w:r w:rsidRPr="00F72565">
              <w:rPr>
                <w:b/>
                <w:sz w:val="20"/>
                <w:szCs w:val="20"/>
              </w:rPr>
              <w:t>2 93</w:t>
            </w:r>
            <w:r>
              <w:rPr>
                <w:b/>
                <w:sz w:val="20"/>
                <w:szCs w:val="20"/>
              </w:rPr>
              <w:t>5</w:t>
            </w:r>
            <w:r w:rsidRPr="00F72565">
              <w:rPr>
                <w:b/>
                <w:sz w:val="20"/>
                <w:szCs w:val="20"/>
              </w:rPr>
              <w:t>,</w:t>
            </w:r>
          </w:p>
          <w:p w:rsidR="003D4DE5" w:rsidRPr="00F72565" w:rsidRDefault="003D4DE5" w:rsidP="003D4DE5">
            <w:pPr>
              <w:overflowPunct w:val="0"/>
              <w:autoSpaceDE w:val="0"/>
              <w:autoSpaceDN w:val="0"/>
              <w:adjustRightInd w:val="0"/>
              <w:jc w:val="center"/>
              <w:rPr>
                <w:b/>
                <w:sz w:val="20"/>
                <w:szCs w:val="20"/>
              </w:rPr>
            </w:pPr>
            <w:r>
              <w:rPr>
                <w:b/>
                <w:sz w:val="20"/>
                <w:szCs w:val="20"/>
              </w:rPr>
              <w:t>78636</w:t>
            </w:r>
          </w:p>
        </w:tc>
      </w:tr>
    </w:tbl>
    <w:p w:rsidR="003D4DE5" w:rsidRPr="00B17F17" w:rsidRDefault="003D4DE5" w:rsidP="003D4DE5">
      <w:pPr>
        <w:ind w:firstLine="360"/>
        <w:jc w:val="both"/>
      </w:pPr>
      <w:r w:rsidRPr="00B17F17">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3D4DE5" w:rsidRPr="00B17F17" w:rsidRDefault="003D4DE5" w:rsidP="003D4DE5">
      <w:pPr>
        <w:sectPr w:rsidR="003D4DE5" w:rsidRPr="00B17F17" w:rsidSect="003D4DE5">
          <w:pgSz w:w="16838" w:h="11906" w:orient="landscape"/>
          <w:pgMar w:top="1134" w:right="1276" w:bottom="1134" w:left="1559" w:header="709" w:footer="709" w:gutter="0"/>
          <w:cols w:space="720"/>
        </w:sectPr>
      </w:pPr>
    </w:p>
    <w:p w:rsidR="003D4DE5" w:rsidRPr="00B17F17" w:rsidRDefault="003D4DE5" w:rsidP="003D4DE5">
      <w:pPr>
        <w:autoSpaceDE w:val="0"/>
        <w:autoSpaceDN w:val="0"/>
        <w:adjustRightInd w:val="0"/>
        <w:jc w:val="right"/>
        <w:rPr>
          <w:sz w:val="20"/>
          <w:szCs w:val="20"/>
        </w:rPr>
      </w:pPr>
      <w:r w:rsidRPr="00B17F17">
        <w:rPr>
          <w:sz w:val="20"/>
          <w:szCs w:val="20"/>
        </w:rPr>
        <w:lastRenderedPageBreak/>
        <w:t xml:space="preserve">Приложение № 3 </w:t>
      </w:r>
    </w:p>
    <w:p w:rsidR="003D4DE5" w:rsidRPr="00B17F17" w:rsidRDefault="003D4DE5" w:rsidP="003D4DE5">
      <w:pPr>
        <w:autoSpaceDE w:val="0"/>
        <w:autoSpaceDN w:val="0"/>
        <w:adjustRightInd w:val="0"/>
        <w:jc w:val="right"/>
        <w:rPr>
          <w:sz w:val="20"/>
          <w:szCs w:val="20"/>
        </w:rPr>
      </w:pPr>
      <w:r w:rsidRPr="00B17F17">
        <w:rPr>
          <w:sz w:val="20"/>
          <w:szCs w:val="20"/>
        </w:rPr>
        <w:t>к муниципальной программе г.о. Тейково</w:t>
      </w:r>
    </w:p>
    <w:p w:rsidR="003D4DE5" w:rsidRPr="00B17F17" w:rsidRDefault="003D4DE5" w:rsidP="003D4DE5">
      <w:pPr>
        <w:autoSpaceDE w:val="0"/>
        <w:autoSpaceDN w:val="0"/>
        <w:adjustRightInd w:val="0"/>
        <w:jc w:val="right"/>
        <w:rPr>
          <w:sz w:val="20"/>
          <w:szCs w:val="20"/>
        </w:rPr>
      </w:pPr>
      <w:r w:rsidRPr="00B17F17">
        <w:rPr>
          <w:sz w:val="20"/>
          <w:szCs w:val="20"/>
        </w:rPr>
        <w:t>«Организация работы по взаимосвязи органов местного самоуправления</w:t>
      </w:r>
    </w:p>
    <w:p w:rsidR="003D4DE5" w:rsidRPr="00B17F17" w:rsidRDefault="003D4DE5" w:rsidP="003D4DE5">
      <w:pPr>
        <w:autoSpaceDE w:val="0"/>
        <w:autoSpaceDN w:val="0"/>
        <w:adjustRightInd w:val="0"/>
        <w:jc w:val="right"/>
        <w:rPr>
          <w:sz w:val="20"/>
          <w:szCs w:val="20"/>
        </w:rPr>
      </w:pPr>
      <w:r w:rsidRPr="00B17F17">
        <w:rPr>
          <w:sz w:val="20"/>
          <w:szCs w:val="20"/>
        </w:rPr>
        <w:t>с населением городского округа Тейково на 2014-2024 годы»</w:t>
      </w: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jc w:val="center"/>
        <w:rPr>
          <w:b/>
          <w:sz w:val="23"/>
          <w:szCs w:val="23"/>
        </w:rPr>
      </w:pPr>
      <w:r w:rsidRPr="00B17F17">
        <w:rPr>
          <w:b/>
          <w:sz w:val="23"/>
          <w:szCs w:val="23"/>
        </w:rPr>
        <w:t xml:space="preserve">Подпрограмма </w:t>
      </w:r>
    </w:p>
    <w:p w:rsidR="003D4DE5" w:rsidRPr="00B17F17" w:rsidRDefault="003D4DE5" w:rsidP="003D4DE5">
      <w:pPr>
        <w:autoSpaceDE w:val="0"/>
        <w:autoSpaceDN w:val="0"/>
        <w:adjustRightInd w:val="0"/>
        <w:jc w:val="center"/>
        <w:rPr>
          <w:b/>
          <w:sz w:val="23"/>
          <w:szCs w:val="23"/>
        </w:rPr>
      </w:pPr>
      <w:r w:rsidRPr="00B17F17">
        <w:rPr>
          <w:b/>
          <w:sz w:val="23"/>
          <w:szCs w:val="23"/>
        </w:rPr>
        <w:t xml:space="preserve">«Поддержка категорий граждан, постоянно проживающих на территории </w:t>
      </w:r>
      <w:r>
        <w:rPr>
          <w:b/>
          <w:sz w:val="23"/>
          <w:szCs w:val="23"/>
        </w:rPr>
        <w:t xml:space="preserve">                   </w:t>
      </w:r>
      <w:r w:rsidRPr="00B17F17">
        <w:rPr>
          <w:b/>
          <w:sz w:val="23"/>
          <w:szCs w:val="23"/>
        </w:rPr>
        <w:t>г.о. Тейково, попавших в трудную жизненную ситуацию»</w:t>
      </w:r>
    </w:p>
    <w:p w:rsidR="003D4DE5" w:rsidRPr="00B17F17" w:rsidRDefault="003D4DE5" w:rsidP="003D4DE5">
      <w:pPr>
        <w:numPr>
          <w:ilvl w:val="0"/>
          <w:numId w:val="30"/>
        </w:numPr>
        <w:autoSpaceDE w:val="0"/>
        <w:autoSpaceDN w:val="0"/>
        <w:adjustRightInd w:val="0"/>
        <w:jc w:val="center"/>
        <w:rPr>
          <w:b/>
          <w:sz w:val="23"/>
          <w:szCs w:val="23"/>
        </w:rPr>
      </w:pPr>
      <w:r w:rsidRPr="00B17F17">
        <w:rPr>
          <w:b/>
          <w:sz w:val="23"/>
          <w:szCs w:val="23"/>
        </w:rPr>
        <w:t>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3D4DE5" w:rsidRPr="00B17F17" w:rsidTr="003D4DE5">
        <w:tc>
          <w:tcPr>
            <w:tcW w:w="2787" w:type="dxa"/>
            <w:tcBorders>
              <w:top w:val="single" w:sz="4"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 xml:space="preserve">Поддержка категорий граждан, постоянно проживающих на территории г.о. Тейково, попавших в трудную жизненную ситуацию </w:t>
            </w:r>
          </w:p>
        </w:tc>
      </w:tr>
      <w:tr w:rsidR="003D4DE5" w:rsidRPr="00B17F17" w:rsidTr="003D4DE5">
        <w:tc>
          <w:tcPr>
            <w:tcW w:w="2787"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2014-2024 годы</w:t>
            </w:r>
          </w:p>
        </w:tc>
      </w:tr>
      <w:tr w:rsidR="003D4DE5" w:rsidRPr="00B17F17" w:rsidTr="003D4DE5">
        <w:tc>
          <w:tcPr>
            <w:tcW w:w="2787"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Орготдел</w:t>
            </w:r>
          </w:p>
          <w:p w:rsidR="003D4DE5" w:rsidRPr="00B17F17" w:rsidRDefault="003D4DE5" w:rsidP="003D4DE5">
            <w:pPr>
              <w:widowControl w:val="0"/>
              <w:autoSpaceDE w:val="0"/>
              <w:autoSpaceDN w:val="0"/>
              <w:adjustRightInd w:val="0"/>
            </w:pPr>
          </w:p>
        </w:tc>
      </w:tr>
      <w:tr w:rsidR="003D4DE5" w:rsidRPr="00B17F17" w:rsidTr="003D4DE5">
        <w:tc>
          <w:tcPr>
            <w:tcW w:w="2787"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Создание на муниципальном уровне дополнительных мер по социальной защите граждан, попавших в трудную жизненную ситуацию</w:t>
            </w:r>
          </w:p>
        </w:tc>
      </w:tr>
      <w:tr w:rsidR="003D4DE5" w:rsidRPr="00B17F17" w:rsidTr="003D4DE5">
        <w:tc>
          <w:tcPr>
            <w:tcW w:w="2787" w:type="dxa"/>
            <w:tcBorders>
              <w:top w:val="single" w:sz="6" w:space="0" w:color="auto"/>
              <w:left w:val="single" w:sz="4" w:space="0" w:color="auto"/>
              <w:bottom w:val="single" w:sz="4" w:space="0" w:color="auto"/>
              <w:right w:val="single" w:sz="6" w:space="0" w:color="auto"/>
            </w:tcBorders>
          </w:tcPr>
          <w:p w:rsidR="003D4DE5" w:rsidRPr="00B17F17" w:rsidRDefault="003D4DE5" w:rsidP="003D4DE5">
            <w:pPr>
              <w:widowControl w:val="0"/>
              <w:autoSpaceDE w:val="0"/>
              <w:autoSpaceDN w:val="0"/>
              <w:adjustRightInd w:val="0"/>
            </w:pPr>
            <w:r w:rsidRPr="00B17F17">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3D4DE5" w:rsidRPr="003466B0" w:rsidRDefault="003D4DE5" w:rsidP="003D4DE5">
            <w:pPr>
              <w:autoSpaceDE w:val="0"/>
              <w:autoSpaceDN w:val="0"/>
            </w:pPr>
            <w:r w:rsidRPr="00B17F17">
              <w:t xml:space="preserve">Общий </w:t>
            </w:r>
            <w:r w:rsidRPr="003466B0">
              <w:t>об</w:t>
            </w:r>
            <w:r>
              <w:t xml:space="preserve">ъем бюджетных ассигнований </w:t>
            </w:r>
            <w:r w:rsidRPr="00A26491">
              <w:t>– 1 751,24586 тыс. руб.,</w:t>
            </w:r>
            <w:r w:rsidRPr="003466B0">
              <w:t xml:space="preserve"> в том числе: </w:t>
            </w:r>
          </w:p>
          <w:p w:rsidR="003D4DE5" w:rsidRPr="003466B0" w:rsidRDefault="003D4DE5" w:rsidP="003D4DE5">
            <w:pPr>
              <w:widowControl w:val="0"/>
              <w:autoSpaceDE w:val="0"/>
              <w:autoSpaceDN w:val="0"/>
              <w:adjustRightInd w:val="0"/>
            </w:pPr>
            <w:r w:rsidRPr="003466B0">
              <w:t>2014 год – 255,144 тыс. руб.</w:t>
            </w:r>
          </w:p>
          <w:p w:rsidR="003D4DE5" w:rsidRPr="003466B0" w:rsidRDefault="003D4DE5" w:rsidP="003D4DE5">
            <w:pPr>
              <w:widowControl w:val="0"/>
              <w:autoSpaceDE w:val="0"/>
              <w:autoSpaceDN w:val="0"/>
              <w:adjustRightInd w:val="0"/>
            </w:pPr>
            <w:r w:rsidRPr="003466B0">
              <w:t>2015 год – 211,915 тыс. руб.</w:t>
            </w:r>
          </w:p>
          <w:p w:rsidR="003D4DE5" w:rsidRPr="003466B0" w:rsidRDefault="003D4DE5" w:rsidP="003D4DE5">
            <w:pPr>
              <w:widowControl w:val="0"/>
              <w:autoSpaceDE w:val="0"/>
              <w:autoSpaceDN w:val="0"/>
              <w:adjustRightInd w:val="0"/>
            </w:pPr>
            <w:r w:rsidRPr="003466B0">
              <w:t>2016 год – 102,0 тыс. руб.</w:t>
            </w:r>
          </w:p>
          <w:p w:rsidR="003D4DE5" w:rsidRPr="003466B0" w:rsidRDefault="003D4DE5" w:rsidP="003D4DE5">
            <w:pPr>
              <w:widowControl w:val="0"/>
              <w:autoSpaceDE w:val="0"/>
              <w:autoSpaceDN w:val="0"/>
              <w:adjustRightInd w:val="0"/>
            </w:pPr>
            <w:r w:rsidRPr="003466B0">
              <w:t>2017 год – 131,494 тыс. руб.</w:t>
            </w:r>
          </w:p>
          <w:p w:rsidR="003D4DE5" w:rsidRPr="003466B0" w:rsidRDefault="003D4DE5" w:rsidP="003D4DE5">
            <w:pPr>
              <w:widowControl w:val="0"/>
              <w:autoSpaceDE w:val="0"/>
              <w:autoSpaceDN w:val="0"/>
              <w:adjustRightInd w:val="0"/>
            </w:pPr>
            <w:r w:rsidRPr="003466B0">
              <w:t>2018 год – 141,24686 тыс. руб.</w:t>
            </w:r>
          </w:p>
          <w:p w:rsidR="003D4DE5" w:rsidRPr="00A26491" w:rsidRDefault="003D4DE5" w:rsidP="003D4DE5">
            <w:pPr>
              <w:widowControl w:val="0"/>
              <w:autoSpaceDE w:val="0"/>
              <w:autoSpaceDN w:val="0"/>
              <w:adjustRightInd w:val="0"/>
            </w:pPr>
            <w:r w:rsidRPr="00A26491">
              <w:t>2019 год – 116,50600 тыс. руб.</w:t>
            </w:r>
          </w:p>
          <w:p w:rsidR="003D4DE5" w:rsidRPr="003466B0" w:rsidRDefault="003D4DE5" w:rsidP="003D4DE5">
            <w:pPr>
              <w:widowControl w:val="0"/>
              <w:autoSpaceDE w:val="0"/>
              <w:autoSpaceDN w:val="0"/>
              <w:adjustRightInd w:val="0"/>
            </w:pPr>
            <w:r w:rsidRPr="003466B0">
              <w:t>2020 год – 158,588 тыс. руб.</w:t>
            </w:r>
          </w:p>
          <w:p w:rsidR="003D4DE5" w:rsidRPr="003466B0" w:rsidRDefault="003D4DE5" w:rsidP="003D4DE5">
            <w:pPr>
              <w:widowControl w:val="0"/>
              <w:autoSpaceDE w:val="0"/>
              <w:autoSpaceDN w:val="0"/>
              <w:adjustRightInd w:val="0"/>
            </w:pPr>
            <w:r w:rsidRPr="003466B0">
              <w:t>2021 год – 158,588 тыс. руб.</w:t>
            </w:r>
          </w:p>
          <w:p w:rsidR="003D4DE5" w:rsidRPr="003466B0" w:rsidRDefault="003D4DE5" w:rsidP="003D4DE5">
            <w:pPr>
              <w:widowControl w:val="0"/>
              <w:autoSpaceDE w:val="0"/>
              <w:autoSpaceDN w:val="0"/>
              <w:adjustRightInd w:val="0"/>
            </w:pPr>
            <w:r w:rsidRPr="003466B0">
              <w:t>2022 год – 158,588 тыс. руб.</w:t>
            </w:r>
          </w:p>
          <w:p w:rsidR="003D4DE5" w:rsidRPr="003466B0" w:rsidRDefault="003D4DE5" w:rsidP="003D4DE5">
            <w:pPr>
              <w:widowControl w:val="0"/>
              <w:autoSpaceDE w:val="0"/>
              <w:autoSpaceDN w:val="0"/>
              <w:adjustRightInd w:val="0"/>
            </w:pPr>
            <w:r w:rsidRPr="003466B0">
              <w:t>2023 год – 158,588 тыс. руб.</w:t>
            </w:r>
          </w:p>
          <w:p w:rsidR="003D4DE5" w:rsidRPr="003466B0" w:rsidRDefault="003D4DE5" w:rsidP="003D4DE5">
            <w:pPr>
              <w:widowControl w:val="0"/>
              <w:autoSpaceDE w:val="0"/>
              <w:autoSpaceDN w:val="0"/>
              <w:adjustRightInd w:val="0"/>
            </w:pPr>
            <w:r w:rsidRPr="003466B0">
              <w:t>2024 год – 158,588 тыс. руб.</w:t>
            </w:r>
          </w:p>
          <w:p w:rsidR="003D4DE5" w:rsidRPr="003466B0" w:rsidRDefault="003D4DE5" w:rsidP="003D4DE5">
            <w:pPr>
              <w:widowControl w:val="0"/>
              <w:autoSpaceDE w:val="0"/>
              <w:autoSpaceDN w:val="0"/>
              <w:adjustRightInd w:val="0"/>
            </w:pPr>
            <w:r w:rsidRPr="003466B0">
              <w:t>- в том числе, бюджет города Тейково:</w:t>
            </w:r>
          </w:p>
          <w:p w:rsidR="003D4DE5" w:rsidRPr="003466B0" w:rsidRDefault="003D4DE5" w:rsidP="003D4DE5">
            <w:pPr>
              <w:widowControl w:val="0"/>
              <w:autoSpaceDE w:val="0"/>
              <w:autoSpaceDN w:val="0"/>
              <w:adjustRightInd w:val="0"/>
            </w:pPr>
            <w:r w:rsidRPr="003466B0">
              <w:t>2014 год – 255,144 тыс. руб.</w:t>
            </w:r>
          </w:p>
          <w:p w:rsidR="003D4DE5" w:rsidRPr="003466B0" w:rsidRDefault="003D4DE5" w:rsidP="003D4DE5">
            <w:pPr>
              <w:widowControl w:val="0"/>
              <w:autoSpaceDE w:val="0"/>
              <w:autoSpaceDN w:val="0"/>
              <w:adjustRightInd w:val="0"/>
            </w:pPr>
            <w:r w:rsidRPr="003466B0">
              <w:t>2015 год – 211,915 тыс. руб.</w:t>
            </w:r>
          </w:p>
          <w:p w:rsidR="003D4DE5" w:rsidRPr="003466B0" w:rsidRDefault="003D4DE5" w:rsidP="003D4DE5">
            <w:pPr>
              <w:widowControl w:val="0"/>
              <w:autoSpaceDE w:val="0"/>
              <w:autoSpaceDN w:val="0"/>
              <w:adjustRightInd w:val="0"/>
            </w:pPr>
            <w:r w:rsidRPr="003466B0">
              <w:t>2016 год – 102,0 тыс. руб.</w:t>
            </w:r>
          </w:p>
          <w:p w:rsidR="003D4DE5" w:rsidRPr="003466B0" w:rsidRDefault="003D4DE5" w:rsidP="003D4DE5">
            <w:pPr>
              <w:widowControl w:val="0"/>
              <w:autoSpaceDE w:val="0"/>
              <w:autoSpaceDN w:val="0"/>
              <w:adjustRightInd w:val="0"/>
            </w:pPr>
            <w:r w:rsidRPr="003466B0">
              <w:t>2017 год – 131,494 тыс. руб.</w:t>
            </w:r>
          </w:p>
          <w:p w:rsidR="003D4DE5" w:rsidRPr="003466B0" w:rsidRDefault="003D4DE5" w:rsidP="003D4DE5">
            <w:pPr>
              <w:widowControl w:val="0"/>
              <w:autoSpaceDE w:val="0"/>
              <w:autoSpaceDN w:val="0"/>
              <w:adjustRightInd w:val="0"/>
            </w:pPr>
            <w:r w:rsidRPr="003466B0">
              <w:t>2018 год – 141,24686 тыс. руб.</w:t>
            </w:r>
          </w:p>
          <w:p w:rsidR="003D4DE5" w:rsidRPr="00A26491" w:rsidRDefault="003D4DE5" w:rsidP="003D4DE5">
            <w:pPr>
              <w:widowControl w:val="0"/>
              <w:autoSpaceDE w:val="0"/>
              <w:autoSpaceDN w:val="0"/>
              <w:adjustRightInd w:val="0"/>
            </w:pPr>
            <w:r w:rsidRPr="00A26491">
              <w:t>2019 год – 116,50600 тыс. руб.</w:t>
            </w:r>
          </w:p>
          <w:p w:rsidR="003D4DE5" w:rsidRPr="003466B0" w:rsidRDefault="003D4DE5" w:rsidP="003D4DE5">
            <w:pPr>
              <w:widowControl w:val="0"/>
              <w:autoSpaceDE w:val="0"/>
              <w:autoSpaceDN w:val="0"/>
              <w:adjustRightInd w:val="0"/>
            </w:pPr>
            <w:r w:rsidRPr="00A26491">
              <w:t>2020 год – 158,588 тыс. руб</w:t>
            </w:r>
            <w:r w:rsidRPr="003466B0">
              <w:t>.</w:t>
            </w:r>
          </w:p>
          <w:p w:rsidR="003D4DE5" w:rsidRPr="003466B0" w:rsidRDefault="003D4DE5" w:rsidP="003D4DE5">
            <w:pPr>
              <w:widowControl w:val="0"/>
              <w:autoSpaceDE w:val="0"/>
              <w:autoSpaceDN w:val="0"/>
              <w:adjustRightInd w:val="0"/>
            </w:pPr>
            <w:r w:rsidRPr="003466B0">
              <w:t>2021 год – 158,588 тыс. руб.</w:t>
            </w:r>
          </w:p>
          <w:p w:rsidR="003D4DE5" w:rsidRPr="003466B0" w:rsidRDefault="003D4DE5" w:rsidP="003D4DE5">
            <w:pPr>
              <w:widowControl w:val="0"/>
              <w:autoSpaceDE w:val="0"/>
              <w:autoSpaceDN w:val="0"/>
              <w:adjustRightInd w:val="0"/>
            </w:pPr>
            <w:r w:rsidRPr="003466B0">
              <w:t>2022 год – 158,588 тыс. руб.</w:t>
            </w:r>
          </w:p>
          <w:p w:rsidR="003D4DE5" w:rsidRPr="003466B0" w:rsidRDefault="003D4DE5" w:rsidP="003D4DE5">
            <w:pPr>
              <w:widowControl w:val="0"/>
              <w:autoSpaceDE w:val="0"/>
              <w:autoSpaceDN w:val="0"/>
              <w:adjustRightInd w:val="0"/>
            </w:pPr>
            <w:r w:rsidRPr="003466B0">
              <w:t>2023 год – 158,588 тыс. руб.</w:t>
            </w:r>
          </w:p>
          <w:p w:rsidR="003D4DE5" w:rsidRPr="00B17F17" w:rsidRDefault="003D4DE5" w:rsidP="003D4DE5">
            <w:pPr>
              <w:widowControl w:val="0"/>
              <w:autoSpaceDE w:val="0"/>
              <w:autoSpaceDN w:val="0"/>
              <w:adjustRightInd w:val="0"/>
            </w:pPr>
            <w:r w:rsidRPr="00B17F17">
              <w:t>2024 год – 158,588 тыс. руб.</w:t>
            </w:r>
          </w:p>
        </w:tc>
      </w:tr>
    </w:tbl>
    <w:p w:rsidR="003D4DE5" w:rsidRPr="00B17F17" w:rsidRDefault="003D4DE5" w:rsidP="003D4DE5">
      <w:pPr>
        <w:jc w:val="center"/>
        <w:rPr>
          <w:b/>
        </w:rPr>
      </w:pPr>
    </w:p>
    <w:p w:rsidR="003D4DE5" w:rsidRPr="00B17F17" w:rsidRDefault="003D4DE5" w:rsidP="003D4DE5">
      <w:pPr>
        <w:jc w:val="center"/>
        <w:rPr>
          <w:b/>
          <w:sz w:val="23"/>
          <w:szCs w:val="23"/>
        </w:rPr>
      </w:pPr>
      <w:r w:rsidRPr="00B17F17">
        <w:rPr>
          <w:b/>
          <w:sz w:val="23"/>
          <w:szCs w:val="23"/>
          <w:lang w:val="en-US"/>
        </w:rPr>
        <w:t>II</w:t>
      </w:r>
      <w:r w:rsidRPr="00B17F17">
        <w:rPr>
          <w:b/>
          <w:sz w:val="23"/>
          <w:szCs w:val="23"/>
        </w:rPr>
        <w:t>. Краткая характеристика сферы реализации подпрограммы.</w:t>
      </w:r>
    </w:p>
    <w:p w:rsidR="003D4DE5" w:rsidRPr="00B17F17" w:rsidRDefault="003D4DE5" w:rsidP="003D4DE5">
      <w:pPr>
        <w:jc w:val="center"/>
        <w:rPr>
          <w:b/>
          <w:sz w:val="23"/>
          <w:szCs w:val="23"/>
        </w:rPr>
      </w:pPr>
    </w:p>
    <w:p w:rsidR="003D4DE5" w:rsidRPr="00B17F17" w:rsidRDefault="003D4DE5" w:rsidP="003D4DE5">
      <w:pPr>
        <w:widowControl w:val="0"/>
        <w:autoSpaceDE w:val="0"/>
        <w:autoSpaceDN w:val="0"/>
        <w:adjustRightInd w:val="0"/>
        <w:ind w:firstLine="357"/>
        <w:jc w:val="both"/>
      </w:pPr>
      <w:r w:rsidRPr="00B17F17">
        <w:t>Актуальным в настоящее время остается и решение проблем жителей города, оказавшихся в трудной жизненной ситуации (в связи с пожаром, необходимостью дорогостоящего лечения и др.), которую они не в силах преодолеть самостоятельно. Подпрограмма предусматривает поддержку данной категории граждан путем оказания адресной материальной помощи за счет средств бюджета города.</w:t>
      </w:r>
    </w:p>
    <w:p w:rsidR="003D4DE5" w:rsidRPr="00B17F17" w:rsidRDefault="003D4DE5" w:rsidP="003D4DE5">
      <w:pPr>
        <w:ind w:firstLine="357"/>
        <w:jc w:val="both"/>
      </w:pPr>
      <w:r w:rsidRPr="00B17F17">
        <w:lastRenderedPageBreak/>
        <w:t xml:space="preserve">Ежегодно администрация выделяет бюджетные средства на финансирование мероприятий, предусматривающих оказание адресной материальной помощи гражданам. В 2012 году материальная помощь была оказана 25 гражданам на сумму более 185 тысяч рублей, а в 2013 году – на сумму около 195 тысяч рублей. </w:t>
      </w:r>
    </w:p>
    <w:p w:rsidR="003D4DE5" w:rsidRPr="00B17F17" w:rsidRDefault="003D4DE5" w:rsidP="003D4DE5">
      <w:pPr>
        <w:ind w:firstLine="360"/>
        <w:jc w:val="both"/>
      </w:pPr>
      <w:r w:rsidRPr="00B17F17">
        <w:t>В данном случае использование программно-целевого метода представляется наиболее целесообразным, так как это обеспечит адресный характер для различных групп населения, нуждающихся не только в материальной, но и в иных видах социальной поддержки, позволит направить бюджетные средства в пользу особо нуждающихся граждан.</w:t>
      </w:r>
    </w:p>
    <w:p w:rsidR="003D4DE5" w:rsidRDefault="003D4DE5" w:rsidP="003D4DE5">
      <w:pPr>
        <w:jc w:val="center"/>
        <w:rPr>
          <w:b/>
          <w:sz w:val="23"/>
          <w:szCs w:val="23"/>
        </w:rPr>
      </w:pPr>
    </w:p>
    <w:p w:rsidR="003D4DE5" w:rsidRDefault="003D4DE5" w:rsidP="003D4DE5">
      <w:pPr>
        <w:jc w:val="center"/>
        <w:rPr>
          <w:b/>
          <w:sz w:val="23"/>
          <w:szCs w:val="23"/>
        </w:rPr>
      </w:pPr>
      <w:r w:rsidRPr="00B17F17">
        <w:rPr>
          <w:b/>
          <w:sz w:val="23"/>
          <w:szCs w:val="23"/>
          <w:lang w:val="en-US"/>
        </w:rPr>
        <w:t>III</w:t>
      </w:r>
      <w:r w:rsidRPr="00B17F17">
        <w:rPr>
          <w:b/>
          <w:sz w:val="23"/>
          <w:szCs w:val="23"/>
        </w:rPr>
        <w:t>. Ожидаемые результаты реализации подпрограммы.</w:t>
      </w:r>
    </w:p>
    <w:p w:rsidR="003D4DE5" w:rsidRPr="00B17F17" w:rsidRDefault="003D4DE5" w:rsidP="003D4DE5">
      <w:pPr>
        <w:jc w:val="center"/>
        <w:rPr>
          <w:b/>
          <w:sz w:val="23"/>
          <w:szCs w:val="23"/>
        </w:rPr>
      </w:pPr>
    </w:p>
    <w:p w:rsidR="003D4DE5" w:rsidRPr="00B17F17" w:rsidRDefault="003D4DE5" w:rsidP="003D4DE5">
      <w:pPr>
        <w:widowControl w:val="0"/>
        <w:autoSpaceDE w:val="0"/>
        <w:autoSpaceDN w:val="0"/>
        <w:adjustRightInd w:val="0"/>
        <w:ind w:firstLine="540"/>
        <w:jc w:val="both"/>
        <w:rPr>
          <w:b/>
        </w:rPr>
      </w:pPr>
      <w:r w:rsidRPr="00B17F17">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rsidR="003D4DE5" w:rsidRPr="00B17F17" w:rsidRDefault="003D4DE5" w:rsidP="003D4DE5">
      <w:pPr>
        <w:rPr>
          <w:b/>
        </w:rPr>
        <w:sectPr w:rsidR="003D4DE5" w:rsidRPr="00B17F17" w:rsidSect="003D4DE5">
          <w:pgSz w:w="11906" w:h="16838"/>
          <w:pgMar w:top="1134" w:right="1276" w:bottom="1134" w:left="1559" w:header="708" w:footer="708" w:gutter="0"/>
          <w:cols w:space="720"/>
        </w:sectPr>
      </w:pPr>
    </w:p>
    <w:p w:rsidR="003D4DE5" w:rsidRPr="00B17F17" w:rsidRDefault="003D4DE5" w:rsidP="003D4DE5">
      <w:pPr>
        <w:autoSpaceDE w:val="0"/>
        <w:autoSpaceDN w:val="0"/>
        <w:adjustRightInd w:val="0"/>
        <w:jc w:val="center"/>
        <w:rPr>
          <w:b/>
        </w:rPr>
      </w:pPr>
      <w:r w:rsidRPr="00B17F17">
        <w:rPr>
          <w:b/>
        </w:rPr>
        <w:lastRenderedPageBreak/>
        <w:t xml:space="preserve"> Целевые индикаторы (показатели) реализации подпрограммы </w:t>
      </w:r>
    </w:p>
    <w:p w:rsidR="003D4DE5" w:rsidRPr="00B17F17" w:rsidRDefault="003D4DE5" w:rsidP="003D4DE5">
      <w:pPr>
        <w:autoSpaceDE w:val="0"/>
        <w:autoSpaceDN w:val="0"/>
        <w:adjustRightInd w:val="0"/>
      </w:pPr>
    </w:p>
    <w:p w:rsidR="003D4DE5" w:rsidRPr="00B17F17" w:rsidRDefault="003D4DE5" w:rsidP="003D4DE5">
      <w:pPr>
        <w:autoSpaceDE w:val="0"/>
        <w:autoSpaceDN w:val="0"/>
        <w:adjustRightInd w:val="0"/>
        <w:jc w:val="right"/>
      </w:pPr>
      <w:r w:rsidRPr="00B17F17">
        <w:t>Таблица 1</w:t>
      </w:r>
    </w:p>
    <w:p w:rsidR="003D4DE5" w:rsidRPr="00B17F17" w:rsidRDefault="003D4DE5" w:rsidP="003D4DE5">
      <w:pPr>
        <w:autoSpaceDE w:val="0"/>
        <w:autoSpaceDN w:val="0"/>
        <w:adjustRightInd w:val="0"/>
        <w:jc w:val="center"/>
        <w:rPr>
          <w: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2151"/>
        <w:gridCol w:w="1133"/>
        <w:gridCol w:w="706"/>
        <w:gridCol w:w="980"/>
        <w:gridCol w:w="980"/>
        <w:gridCol w:w="980"/>
        <w:gridCol w:w="981"/>
        <w:gridCol w:w="843"/>
        <w:gridCol w:w="844"/>
        <w:gridCol w:w="934"/>
        <w:gridCol w:w="851"/>
        <w:gridCol w:w="850"/>
        <w:gridCol w:w="851"/>
        <w:gridCol w:w="850"/>
      </w:tblGrid>
      <w:tr w:rsidR="003D4DE5" w:rsidRPr="00B17F17" w:rsidTr="003D4DE5">
        <w:tc>
          <w:tcPr>
            <w:tcW w:w="38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p>
          <w:p w:rsidR="003D4DE5" w:rsidRPr="00B17F17" w:rsidRDefault="003D4DE5" w:rsidP="003D4DE5">
            <w:pPr>
              <w:autoSpaceDE w:val="0"/>
              <w:autoSpaceDN w:val="0"/>
              <w:jc w:val="center"/>
            </w:pPr>
          </w:p>
        </w:tc>
        <w:tc>
          <w:tcPr>
            <w:tcW w:w="21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Целевые индикаторы реализации </w:t>
            </w:r>
          </w:p>
          <w:p w:rsidR="003D4DE5" w:rsidRPr="00B17F17" w:rsidRDefault="003D4DE5" w:rsidP="003D4DE5">
            <w:pPr>
              <w:autoSpaceDE w:val="0"/>
              <w:autoSpaceDN w:val="0"/>
              <w:jc w:val="center"/>
              <w:rPr>
                <w:sz w:val="20"/>
                <w:szCs w:val="20"/>
              </w:rPr>
            </w:pPr>
            <w:r w:rsidRPr="00B17F17">
              <w:rPr>
                <w:sz w:val="20"/>
                <w:szCs w:val="20"/>
              </w:rPr>
              <w:t>Программы</w:t>
            </w:r>
          </w:p>
        </w:tc>
        <w:tc>
          <w:tcPr>
            <w:tcW w:w="11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Единица</w:t>
            </w:r>
          </w:p>
          <w:p w:rsidR="003D4DE5" w:rsidRPr="00B17F17" w:rsidRDefault="003D4DE5" w:rsidP="003D4DE5">
            <w:pPr>
              <w:autoSpaceDE w:val="0"/>
              <w:autoSpaceDN w:val="0"/>
              <w:jc w:val="center"/>
              <w:rPr>
                <w:sz w:val="20"/>
                <w:szCs w:val="20"/>
              </w:rPr>
            </w:pPr>
            <w:r w:rsidRPr="00B17F17">
              <w:rPr>
                <w:sz w:val="20"/>
                <w:szCs w:val="20"/>
              </w:rPr>
              <w:t>измерения</w:t>
            </w:r>
          </w:p>
          <w:p w:rsidR="003D4DE5" w:rsidRPr="00B17F17" w:rsidRDefault="003D4DE5" w:rsidP="003D4DE5">
            <w:pPr>
              <w:autoSpaceDE w:val="0"/>
              <w:autoSpaceDN w:val="0"/>
              <w:jc w:val="center"/>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2013 год</w:t>
            </w:r>
          </w:p>
          <w:p w:rsidR="003D4DE5" w:rsidRPr="00B17F17" w:rsidRDefault="003D4DE5" w:rsidP="003D4DE5">
            <w:pPr>
              <w:autoSpaceDE w:val="0"/>
              <w:autoSpaceDN w:val="0"/>
              <w:jc w:val="center"/>
              <w:rPr>
                <w:sz w:val="20"/>
                <w:szCs w:val="20"/>
              </w:rPr>
            </w:pPr>
            <w:r w:rsidRPr="00B17F17">
              <w:rPr>
                <w:sz w:val="20"/>
                <w:szCs w:val="20"/>
              </w:rPr>
              <w:t>факт</w:t>
            </w:r>
          </w:p>
        </w:tc>
        <w:tc>
          <w:tcPr>
            <w:tcW w:w="98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2014</w:t>
            </w:r>
          </w:p>
        </w:tc>
        <w:tc>
          <w:tcPr>
            <w:tcW w:w="98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2015</w:t>
            </w:r>
          </w:p>
        </w:tc>
        <w:tc>
          <w:tcPr>
            <w:tcW w:w="98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2016</w:t>
            </w:r>
          </w:p>
        </w:tc>
        <w:tc>
          <w:tcPr>
            <w:tcW w:w="9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2017</w:t>
            </w:r>
          </w:p>
          <w:p w:rsidR="003D4DE5" w:rsidRPr="00B17F17" w:rsidRDefault="003D4DE5" w:rsidP="003D4DE5">
            <w:pPr>
              <w:autoSpaceDE w:val="0"/>
              <w:autoSpaceDN w:val="0"/>
              <w:jc w:val="center"/>
              <w:rPr>
                <w:sz w:val="20"/>
                <w:szCs w:val="20"/>
              </w:rPr>
            </w:pPr>
          </w:p>
        </w:tc>
        <w:tc>
          <w:tcPr>
            <w:tcW w:w="84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2018</w:t>
            </w:r>
          </w:p>
          <w:p w:rsidR="003D4DE5" w:rsidRPr="00B17F17" w:rsidRDefault="003D4DE5" w:rsidP="003D4DE5">
            <w:pPr>
              <w:autoSpaceDE w:val="0"/>
              <w:autoSpaceDN w:val="0"/>
              <w:jc w:val="center"/>
              <w:rPr>
                <w:sz w:val="20"/>
                <w:szCs w:val="20"/>
              </w:rPr>
            </w:pPr>
          </w:p>
        </w:tc>
        <w:tc>
          <w:tcPr>
            <w:tcW w:w="844"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2019</w:t>
            </w:r>
          </w:p>
        </w:tc>
        <w:tc>
          <w:tcPr>
            <w:tcW w:w="9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2021</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2022</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2023</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2024</w:t>
            </w:r>
          </w:p>
        </w:tc>
      </w:tr>
      <w:tr w:rsidR="003D4DE5" w:rsidRPr="00B17F17" w:rsidTr="003D4DE5">
        <w:tc>
          <w:tcPr>
            <w:tcW w:w="38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pPr>
            <w:r w:rsidRPr="00B17F17">
              <w:t>1</w:t>
            </w:r>
          </w:p>
        </w:tc>
        <w:tc>
          <w:tcPr>
            <w:tcW w:w="21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Количество граждан, находящихся  в</w:t>
            </w:r>
          </w:p>
          <w:p w:rsidR="003D4DE5" w:rsidRPr="00B17F17" w:rsidRDefault="003D4DE5" w:rsidP="003D4DE5">
            <w:pPr>
              <w:autoSpaceDE w:val="0"/>
              <w:autoSpaceDN w:val="0"/>
              <w:rPr>
                <w:sz w:val="20"/>
                <w:szCs w:val="20"/>
              </w:rPr>
            </w:pPr>
            <w:r w:rsidRPr="00B17F17">
              <w:rPr>
                <w:sz w:val="20"/>
                <w:szCs w:val="20"/>
              </w:rPr>
              <w:t xml:space="preserve"> 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 </w:t>
            </w:r>
          </w:p>
        </w:tc>
        <w:tc>
          <w:tcPr>
            <w:tcW w:w="113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w:t>
            </w:r>
          </w:p>
        </w:tc>
        <w:tc>
          <w:tcPr>
            <w:tcW w:w="70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92</w:t>
            </w:r>
          </w:p>
        </w:tc>
        <w:tc>
          <w:tcPr>
            <w:tcW w:w="98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95</w:t>
            </w:r>
          </w:p>
        </w:tc>
        <w:tc>
          <w:tcPr>
            <w:tcW w:w="98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95</w:t>
            </w:r>
          </w:p>
        </w:tc>
        <w:tc>
          <w:tcPr>
            <w:tcW w:w="98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95</w:t>
            </w:r>
          </w:p>
        </w:tc>
        <w:tc>
          <w:tcPr>
            <w:tcW w:w="98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100</w:t>
            </w:r>
          </w:p>
        </w:tc>
        <w:tc>
          <w:tcPr>
            <w:tcW w:w="84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95</w:t>
            </w:r>
          </w:p>
        </w:tc>
        <w:tc>
          <w:tcPr>
            <w:tcW w:w="9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95</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95</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95</w:t>
            </w:r>
          </w:p>
        </w:tc>
      </w:tr>
    </w:tbl>
    <w:p w:rsidR="003D4DE5" w:rsidRPr="00B17F17" w:rsidRDefault="003D4DE5" w:rsidP="003D4DE5">
      <w:pPr>
        <w:widowControl w:val="0"/>
        <w:jc w:val="both"/>
      </w:pPr>
    </w:p>
    <w:p w:rsidR="003D4DE5" w:rsidRPr="00B17F17" w:rsidRDefault="003D4DE5" w:rsidP="003D4DE5">
      <w:pPr>
        <w:rPr>
          <w:b/>
        </w:rPr>
        <w:sectPr w:rsidR="003D4DE5" w:rsidRPr="00B17F17" w:rsidSect="003D4DE5">
          <w:pgSz w:w="16838" w:h="11906" w:orient="landscape"/>
          <w:pgMar w:top="1134" w:right="1276" w:bottom="1134" w:left="1559" w:header="709" w:footer="709" w:gutter="0"/>
          <w:cols w:space="720"/>
        </w:sectPr>
      </w:pPr>
    </w:p>
    <w:p w:rsidR="003D4DE5" w:rsidRPr="00B17F17" w:rsidRDefault="003D4DE5" w:rsidP="003D4DE5">
      <w:pPr>
        <w:widowControl w:val="0"/>
        <w:ind w:left="360"/>
        <w:jc w:val="center"/>
        <w:rPr>
          <w:b/>
          <w:sz w:val="23"/>
          <w:szCs w:val="23"/>
        </w:rPr>
      </w:pPr>
      <w:r w:rsidRPr="00B17F17">
        <w:rPr>
          <w:b/>
          <w:sz w:val="23"/>
          <w:szCs w:val="23"/>
          <w:lang w:val="en-US"/>
        </w:rPr>
        <w:lastRenderedPageBreak/>
        <w:t>IV</w:t>
      </w:r>
      <w:r w:rsidRPr="00B17F17">
        <w:rPr>
          <w:b/>
          <w:sz w:val="23"/>
          <w:szCs w:val="23"/>
        </w:rPr>
        <w:t>. Мероприятия подпрограммы.</w:t>
      </w:r>
    </w:p>
    <w:p w:rsidR="003D4DE5" w:rsidRPr="00B17F17" w:rsidRDefault="003D4DE5" w:rsidP="003D4DE5">
      <w:pPr>
        <w:ind w:firstLine="708"/>
        <w:jc w:val="both"/>
      </w:pPr>
      <w:r w:rsidRPr="00B17F17">
        <w:t>Подпрограмма «П</w:t>
      </w:r>
      <w:r w:rsidRPr="00B17F17">
        <w:rPr>
          <w:bCs/>
        </w:rPr>
        <w:t>оддержка категорий граждан, постоянно проживающих на территории г.о. Тейково, попавших в трудную жизненную ситуацию</w:t>
      </w:r>
      <w:r w:rsidRPr="00B17F17">
        <w:t xml:space="preserve">» направлена на оказание дополнительных мер социальной поддержки граждан, попавших в экстремальную жизненную ситуацию вследствие стихийных бедствий, катастроф, аварий, пожаров и других непредвиденных событий. </w:t>
      </w:r>
    </w:p>
    <w:p w:rsidR="003D4DE5" w:rsidRPr="00B17F17" w:rsidRDefault="003D4DE5" w:rsidP="003D4DE5">
      <w:pPr>
        <w:widowControl w:val="0"/>
        <w:autoSpaceDE w:val="0"/>
        <w:autoSpaceDN w:val="0"/>
        <w:adjustRightInd w:val="0"/>
        <w:ind w:firstLine="540"/>
        <w:jc w:val="both"/>
      </w:pPr>
      <w:r w:rsidRPr="00B17F17">
        <w:t xml:space="preserve">Для достижения поставленной в подпрограмме цели реализуется одно направление, которое предусматривает решение следующей задачи: </w:t>
      </w:r>
    </w:p>
    <w:p w:rsidR="003D4DE5" w:rsidRPr="00B17F17" w:rsidRDefault="003D4DE5" w:rsidP="003D4DE5">
      <w:pPr>
        <w:widowControl w:val="0"/>
        <w:autoSpaceDE w:val="0"/>
        <w:autoSpaceDN w:val="0"/>
        <w:adjustRightInd w:val="0"/>
        <w:ind w:firstLine="540"/>
        <w:jc w:val="both"/>
      </w:pPr>
      <w:r w:rsidRPr="00B17F17">
        <w:t>- оказание адресной материальной помощи следующим категориям граждан:</w:t>
      </w:r>
    </w:p>
    <w:p w:rsidR="003D4DE5" w:rsidRPr="00B17F17" w:rsidRDefault="003D4DE5" w:rsidP="003D4DE5">
      <w:pPr>
        <w:widowControl w:val="0"/>
        <w:autoSpaceDE w:val="0"/>
        <w:autoSpaceDN w:val="0"/>
        <w:adjustRightInd w:val="0"/>
        <w:ind w:firstLine="540"/>
        <w:jc w:val="both"/>
      </w:pPr>
      <w:r w:rsidRPr="00B17F17">
        <w:t>1) неработающим пенсионерам  и инвалидам;</w:t>
      </w:r>
    </w:p>
    <w:p w:rsidR="003D4DE5" w:rsidRPr="00B17F17" w:rsidRDefault="003D4DE5" w:rsidP="003D4DE5">
      <w:pPr>
        <w:widowControl w:val="0"/>
        <w:autoSpaceDE w:val="0"/>
        <w:autoSpaceDN w:val="0"/>
        <w:adjustRightInd w:val="0"/>
        <w:ind w:firstLine="540"/>
        <w:jc w:val="both"/>
      </w:pPr>
      <w:r w:rsidRPr="00B17F17">
        <w:t>2) семьям, воспитывающих несовершеннолетних детей;</w:t>
      </w:r>
    </w:p>
    <w:p w:rsidR="003D4DE5" w:rsidRPr="00B17F17" w:rsidRDefault="003D4DE5" w:rsidP="003D4DE5">
      <w:pPr>
        <w:widowControl w:val="0"/>
        <w:autoSpaceDE w:val="0"/>
        <w:autoSpaceDN w:val="0"/>
        <w:adjustRightInd w:val="0"/>
        <w:ind w:firstLine="540"/>
        <w:jc w:val="both"/>
      </w:pPr>
      <w:r w:rsidRPr="00B17F17">
        <w:t>3) детям – сиротам и детям, оставшимся без попечения родителей;</w:t>
      </w:r>
    </w:p>
    <w:p w:rsidR="003D4DE5" w:rsidRPr="00B17F17" w:rsidRDefault="003D4DE5" w:rsidP="003D4DE5">
      <w:pPr>
        <w:widowControl w:val="0"/>
        <w:autoSpaceDE w:val="0"/>
        <w:autoSpaceDN w:val="0"/>
        <w:adjustRightInd w:val="0"/>
        <w:ind w:firstLine="540"/>
        <w:jc w:val="both"/>
      </w:pPr>
      <w:r w:rsidRPr="00B17F17">
        <w:t>4) неработающим нетрудоспособным лицам, осуществляющим уход за инвалидами 1 группы, детьми-инвалидами, престарелыми гражданами старше 80 лет;</w:t>
      </w:r>
    </w:p>
    <w:p w:rsidR="003D4DE5" w:rsidRPr="00B17F17" w:rsidRDefault="003D4DE5" w:rsidP="003D4DE5">
      <w:pPr>
        <w:widowControl w:val="0"/>
        <w:autoSpaceDE w:val="0"/>
        <w:autoSpaceDN w:val="0"/>
        <w:adjustRightInd w:val="0"/>
        <w:ind w:firstLine="540"/>
        <w:jc w:val="both"/>
      </w:pPr>
      <w:r w:rsidRPr="00B17F17">
        <w:t>5) гражданам, попавшим в экстремальную жизненную ситуацию вследствие стихийных бедствий, катастроф, аварий, пожаров и других непредвиденных событий;</w:t>
      </w:r>
    </w:p>
    <w:p w:rsidR="003D4DE5" w:rsidRDefault="003D4DE5" w:rsidP="003D4DE5">
      <w:pPr>
        <w:overflowPunct w:val="0"/>
        <w:autoSpaceDE w:val="0"/>
        <w:autoSpaceDN w:val="0"/>
        <w:adjustRightInd w:val="0"/>
        <w:ind w:right="-1684" w:firstLine="540"/>
        <w:jc w:val="both"/>
        <w:rPr>
          <w:bCs/>
        </w:rPr>
      </w:pPr>
      <w:r w:rsidRPr="00B17F17">
        <w:t xml:space="preserve">6) </w:t>
      </w:r>
      <w:r w:rsidRPr="00B17F17">
        <w:rPr>
          <w:bCs/>
        </w:rPr>
        <w:t xml:space="preserve">выплата компенсации уплаченного земельного налога отдельным категориям граждан </w:t>
      </w:r>
    </w:p>
    <w:p w:rsidR="003D4DE5" w:rsidRPr="00B17F17" w:rsidRDefault="003D4DE5" w:rsidP="003D4DE5">
      <w:pPr>
        <w:overflowPunct w:val="0"/>
        <w:autoSpaceDE w:val="0"/>
        <w:autoSpaceDN w:val="0"/>
        <w:adjustRightInd w:val="0"/>
        <w:ind w:right="-1684"/>
        <w:jc w:val="both"/>
      </w:pPr>
      <w:r w:rsidRPr="00B17F17">
        <w:rPr>
          <w:bCs/>
        </w:rPr>
        <w:t>(с 01.01.2019)</w:t>
      </w:r>
      <w:r w:rsidRPr="00B17F17">
        <w:t>.</w:t>
      </w:r>
    </w:p>
    <w:p w:rsidR="003D4DE5" w:rsidRPr="00B17F17" w:rsidRDefault="003D4DE5" w:rsidP="003D4DE5">
      <w:pPr>
        <w:ind w:firstLine="708"/>
        <w:jc w:val="both"/>
      </w:pPr>
      <w:r w:rsidRPr="00B17F17">
        <w:t>Оказание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Порядка назначения и определения размера адресной материальной помощи жителям города Тейково, находящимся в трудной жизненной ситуации, утвержденного постановлением администрации г.о. Тейково.</w:t>
      </w:r>
    </w:p>
    <w:p w:rsidR="003D4DE5" w:rsidRPr="00B17F17" w:rsidRDefault="003D4DE5" w:rsidP="003D4DE5">
      <w:pPr>
        <w:ind w:firstLine="708"/>
        <w:jc w:val="both"/>
      </w:pPr>
      <w:r w:rsidRPr="00B17F17">
        <w:t xml:space="preserve">Основным принципом получения </w:t>
      </w:r>
      <w:r w:rsidRPr="00B17F17">
        <w:rPr>
          <w:bCs/>
        </w:rPr>
        <w:t>адресной материальной помощи</w:t>
      </w:r>
      <w:r w:rsidRPr="00B17F17">
        <w:t xml:space="preserve"> является также заявительный порядок обращения граждан за оказанием помощи.</w:t>
      </w:r>
    </w:p>
    <w:p w:rsidR="003D4DE5" w:rsidRPr="00B17F17" w:rsidRDefault="003D4DE5" w:rsidP="003D4DE5">
      <w:pPr>
        <w:ind w:firstLine="708"/>
        <w:jc w:val="both"/>
      </w:pPr>
      <w:r w:rsidRPr="00B17F17">
        <w:t>Заявления на оказание материальной помощи принимаются и регистрируются в журнале регистрации обращений в хронологическом порядке их поступления с указанием даты и порядкового номера.</w:t>
      </w:r>
    </w:p>
    <w:p w:rsidR="003D4DE5" w:rsidRPr="00B17F17" w:rsidRDefault="003D4DE5" w:rsidP="003D4DE5">
      <w:pPr>
        <w:ind w:firstLine="708"/>
        <w:jc w:val="both"/>
      </w:pPr>
      <w:r w:rsidRPr="00B17F17">
        <w:t>По каждому обращению формируется пакет документов для представления на рассмотрение комиссии, который включает в себя: заявление, документ, удостоверяющий личность (паспорт, свидетельство о рождении детей), номер счета в учреждении банка и полные реквизиты учреждения банка, справка с места жительства о составе семьи, справки о доходах членов семьи за последние три календарных месяца, листок временной нетрудоспособности (при необходимости), копия свидетельства о смерти (при необходимости), справки (копии справок), подтверждающих трудную жизненную ситуацию в связи с утратой здоровья, имущества, денежных средств или другими с непредвиденными жизненными обстоятельствами, документы, подтверждающие жизненно важные непредвиденные расходы (счета, платежки и др.), другие документы, подтверждающие обоснованность обращения гражданина за материальной помощью.</w:t>
      </w:r>
    </w:p>
    <w:p w:rsidR="003D4DE5" w:rsidRPr="00B17F17" w:rsidRDefault="003D4DE5" w:rsidP="003D4DE5">
      <w:pPr>
        <w:ind w:firstLine="708"/>
        <w:jc w:val="both"/>
      </w:pPr>
      <w:r w:rsidRPr="00B17F17">
        <w:t>Решение об оказании материальной помощи (отказе), ее виде, формах, размерах и периоде выплаты принимается Комиссией по оказанию материальной помощи при администрации г.о. Тейково по каждому заявителю отдельно в срок до тридцати дней с момента подачи полного пакета документов. При положительном решении издается правовой акт администрации г.о. Тейково о перечислении денежных средств на счет обратившемуся гражданину.</w:t>
      </w:r>
    </w:p>
    <w:p w:rsidR="003D4DE5" w:rsidRPr="00B17F17" w:rsidRDefault="003D4DE5" w:rsidP="003D4DE5">
      <w:pPr>
        <w:ind w:firstLine="708"/>
        <w:jc w:val="both"/>
      </w:pPr>
      <w:r w:rsidRPr="00B17F17">
        <w:t>О принятом решении гражданин извещается письменно или устно (по телефону). Материальные (денежные) средства перечисляются гражданину на лицевой счет в учреждении банка. Расходы, связанные с перечислением средств на материальную помощь, финансируются за счет средств бюджета города Тейково.</w:t>
      </w:r>
    </w:p>
    <w:p w:rsidR="003D4DE5" w:rsidRPr="00B17F17" w:rsidRDefault="003D4DE5" w:rsidP="003D4DE5">
      <w:pPr>
        <w:autoSpaceDE w:val="0"/>
        <w:autoSpaceDN w:val="0"/>
        <w:adjustRightInd w:val="0"/>
        <w:ind w:firstLine="708"/>
      </w:pPr>
      <w:r w:rsidRPr="00B17F17">
        <w:t>Реализация подпрограммы рассчитана на период с 2014 по 2024 годы.</w:t>
      </w:r>
    </w:p>
    <w:p w:rsidR="003D4DE5" w:rsidRPr="00B17F17" w:rsidRDefault="003D4DE5" w:rsidP="003D4DE5">
      <w:pPr>
        <w:ind w:firstLine="708"/>
        <w:jc w:val="both"/>
      </w:pPr>
      <w:r w:rsidRPr="00B17F17">
        <w:t>Ответственным исполнителем подпрограммы является орготдел.</w:t>
      </w:r>
    </w:p>
    <w:p w:rsidR="003D4DE5" w:rsidRPr="00B17F17" w:rsidRDefault="003D4DE5" w:rsidP="003D4DE5">
      <w:pPr>
        <w:ind w:left="360"/>
        <w:jc w:val="center"/>
        <w:rPr>
          <w:b/>
          <w:sz w:val="23"/>
          <w:szCs w:val="23"/>
        </w:rPr>
      </w:pPr>
    </w:p>
    <w:p w:rsidR="003D4DE5" w:rsidRPr="00B17F17" w:rsidRDefault="003D4DE5" w:rsidP="003D4DE5">
      <w:pPr>
        <w:ind w:left="360"/>
        <w:jc w:val="center"/>
        <w:rPr>
          <w:b/>
          <w:sz w:val="23"/>
          <w:szCs w:val="23"/>
        </w:rPr>
      </w:pPr>
      <w:r>
        <w:rPr>
          <w:b/>
          <w:sz w:val="23"/>
          <w:szCs w:val="23"/>
          <w:lang w:val="en-US"/>
        </w:rPr>
        <w:lastRenderedPageBreak/>
        <w:t>V</w:t>
      </w:r>
      <w:r>
        <w:rPr>
          <w:b/>
          <w:sz w:val="23"/>
          <w:szCs w:val="23"/>
        </w:rPr>
        <w:t>.</w:t>
      </w:r>
      <w:r w:rsidRPr="00B17F17">
        <w:rPr>
          <w:b/>
          <w:sz w:val="23"/>
          <w:szCs w:val="23"/>
        </w:rPr>
        <w:t>Ресурсное обеспечение мероприятий подпрограммы.</w:t>
      </w:r>
    </w:p>
    <w:p w:rsidR="003D4DE5" w:rsidRPr="00B17F17" w:rsidRDefault="003D4DE5" w:rsidP="003D4DE5">
      <w:pPr>
        <w:jc w:val="center"/>
        <w:rPr>
          <w:b/>
          <w:sz w:val="23"/>
          <w:szCs w:val="23"/>
        </w:rPr>
      </w:pPr>
    </w:p>
    <w:p w:rsidR="003D4DE5" w:rsidRPr="003466B0" w:rsidRDefault="003D4DE5" w:rsidP="003D4DE5">
      <w:pPr>
        <w:autoSpaceDE w:val="0"/>
        <w:autoSpaceDN w:val="0"/>
        <w:ind w:firstLine="360"/>
        <w:jc w:val="both"/>
      </w:pPr>
      <w:r w:rsidRPr="00B17F17">
        <w:t xml:space="preserve">Финансовое обеспечение мероприятий подпрограммы осуществляется за счет средств бюджета города Тейково. Общий </w:t>
      </w:r>
      <w:r w:rsidRPr="003466B0">
        <w:t xml:space="preserve">объем ассигнований из городского бюджета, требуемый для реализации подпрограммы, </w:t>
      </w:r>
      <w:r w:rsidRPr="005B69E2">
        <w:t xml:space="preserve">составляет </w:t>
      </w:r>
      <w:r w:rsidRPr="00A26491">
        <w:t xml:space="preserve">1 751,24586 </w:t>
      </w:r>
      <w:r w:rsidRPr="005B69E2">
        <w:t>тыс</w:t>
      </w:r>
      <w:r w:rsidRPr="003466B0">
        <w:t>. рублей.</w:t>
      </w:r>
    </w:p>
    <w:p w:rsidR="003D4DE5" w:rsidRPr="00B17F17" w:rsidRDefault="003D4DE5" w:rsidP="003D4DE5">
      <w:pPr>
        <w:rPr>
          <w:b/>
        </w:rPr>
        <w:sectPr w:rsidR="003D4DE5" w:rsidRPr="00B17F17" w:rsidSect="003D4DE5">
          <w:pgSz w:w="11906" w:h="16838"/>
          <w:pgMar w:top="1134" w:right="926" w:bottom="1134" w:left="1559" w:header="708" w:footer="708" w:gutter="0"/>
          <w:cols w:space="720"/>
        </w:sectPr>
      </w:pPr>
    </w:p>
    <w:p w:rsidR="003D4DE5" w:rsidRPr="00B17F17" w:rsidRDefault="003D4DE5" w:rsidP="003D4DE5">
      <w:pPr>
        <w:autoSpaceDE w:val="0"/>
        <w:autoSpaceDN w:val="0"/>
        <w:adjustRightInd w:val="0"/>
        <w:jc w:val="center"/>
        <w:rPr>
          <w:b/>
        </w:rPr>
      </w:pPr>
      <w:r w:rsidRPr="00B17F17">
        <w:rPr>
          <w:b/>
        </w:rPr>
        <w:lastRenderedPageBreak/>
        <w:t>Объем бюджетных ассигнований на реализацию подпрограммы</w:t>
      </w:r>
    </w:p>
    <w:p w:rsidR="003D4DE5" w:rsidRPr="00B17F17" w:rsidRDefault="003D4DE5" w:rsidP="003D4DE5">
      <w:pPr>
        <w:autoSpaceDE w:val="0"/>
        <w:autoSpaceDN w:val="0"/>
        <w:adjustRightInd w:val="0"/>
        <w:jc w:val="center"/>
        <w:rPr>
          <w:b/>
        </w:rPr>
      </w:pPr>
      <w:r w:rsidRPr="00B17F17">
        <w:rPr>
          <w:b/>
        </w:rPr>
        <w:t>(по источникам финансирования).</w:t>
      </w:r>
    </w:p>
    <w:p w:rsidR="003D4DE5" w:rsidRPr="00B17F17" w:rsidRDefault="003D4DE5" w:rsidP="003D4DE5">
      <w:pPr>
        <w:autoSpaceDE w:val="0"/>
        <w:autoSpaceDN w:val="0"/>
        <w:adjustRightInd w:val="0"/>
        <w:jc w:val="right"/>
      </w:pPr>
      <w:r w:rsidRPr="00B17F17">
        <w:t>Таблица 2</w:t>
      </w:r>
    </w:p>
    <w:p w:rsidR="003D4DE5" w:rsidRPr="00B17F17" w:rsidRDefault="003D4DE5" w:rsidP="003D4DE5">
      <w:pPr>
        <w:autoSpaceDE w:val="0"/>
        <w:autoSpaceDN w:val="0"/>
        <w:adjustRightInd w:val="0"/>
        <w:jc w:val="cente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587"/>
        <w:gridCol w:w="850"/>
        <w:gridCol w:w="851"/>
        <w:gridCol w:w="992"/>
        <w:gridCol w:w="992"/>
        <w:gridCol w:w="992"/>
        <w:gridCol w:w="851"/>
        <w:gridCol w:w="1134"/>
        <w:gridCol w:w="935"/>
        <w:gridCol w:w="908"/>
        <w:gridCol w:w="992"/>
        <w:gridCol w:w="870"/>
        <w:gridCol w:w="1081"/>
        <w:gridCol w:w="884"/>
      </w:tblGrid>
      <w:tr w:rsidR="003D4DE5" w:rsidRPr="00B17F17" w:rsidTr="003D4DE5">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w:t>
            </w:r>
          </w:p>
          <w:p w:rsidR="003D4DE5" w:rsidRPr="00B17F17" w:rsidRDefault="003D4DE5" w:rsidP="003D4DE5">
            <w:pPr>
              <w:autoSpaceDE w:val="0"/>
              <w:autoSpaceDN w:val="0"/>
              <w:jc w:val="center"/>
              <w:rPr>
                <w:sz w:val="20"/>
                <w:szCs w:val="20"/>
              </w:rPr>
            </w:pPr>
            <w:r w:rsidRPr="00B17F17">
              <w:rPr>
                <w:sz w:val="20"/>
                <w:szCs w:val="20"/>
              </w:rPr>
              <w:t>п/п</w:t>
            </w:r>
          </w:p>
        </w:tc>
        <w:tc>
          <w:tcPr>
            <w:tcW w:w="1587"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Наименование программного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Испол-</w:t>
            </w:r>
          </w:p>
          <w:p w:rsidR="003D4DE5" w:rsidRPr="00B17F17" w:rsidRDefault="003D4DE5" w:rsidP="003D4DE5">
            <w:pPr>
              <w:autoSpaceDE w:val="0"/>
              <w:autoSpaceDN w:val="0"/>
              <w:jc w:val="center"/>
              <w:rPr>
                <w:sz w:val="20"/>
                <w:szCs w:val="20"/>
              </w:rPr>
            </w:pPr>
            <w:r w:rsidRPr="00B17F17">
              <w:rPr>
                <w:sz w:val="20"/>
                <w:szCs w:val="20"/>
              </w:rPr>
              <w:t>нитель</w:t>
            </w:r>
          </w:p>
        </w:tc>
        <w:tc>
          <w:tcPr>
            <w:tcW w:w="11482" w:type="dxa"/>
            <w:gridSpan w:val="1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842"/>
              </w:tabs>
              <w:autoSpaceDE w:val="0"/>
              <w:autoSpaceDN w:val="0"/>
              <w:jc w:val="center"/>
              <w:rPr>
                <w:sz w:val="20"/>
                <w:szCs w:val="20"/>
              </w:rPr>
            </w:pPr>
            <w:r w:rsidRPr="00B17F17">
              <w:rPr>
                <w:sz w:val="20"/>
                <w:szCs w:val="20"/>
              </w:rPr>
              <w:t xml:space="preserve">Объем ассигнований </w:t>
            </w:r>
          </w:p>
          <w:p w:rsidR="003D4DE5" w:rsidRPr="00B17F17" w:rsidRDefault="003D4DE5" w:rsidP="003D4DE5">
            <w:pPr>
              <w:autoSpaceDE w:val="0"/>
              <w:autoSpaceDN w:val="0"/>
              <w:jc w:val="center"/>
              <w:rPr>
                <w:sz w:val="20"/>
                <w:szCs w:val="20"/>
              </w:rPr>
            </w:pPr>
            <w:r w:rsidRPr="00B17F17">
              <w:rPr>
                <w:sz w:val="20"/>
                <w:szCs w:val="20"/>
              </w:rPr>
              <w:t xml:space="preserve">местный бюджет, тыс. рублей </w:t>
            </w:r>
          </w:p>
        </w:tc>
      </w:tr>
      <w:tr w:rsidR="003D4DE5" w:rsidRPr="00B17F17" w:rsidTr="003D4DE5">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2014</w:t>
            </w:r>
          </w:p>
          <w:p w:rsidR="003D4DE5" w:rsidRPr="00B17F17" w:rsidRDefault="003D4DE5" w:rsidP="003D4DE5">
            <w:pPr>
              <w:autoSpaceDE w:val="0"/>
              <w:autoSpaceDN w:val="0"/>
              <w:jc w:val="center"/>
              <w:rPr>
                <w:sz w:val="20"/>
                <w:szCs w:val="20"/>
              </w:rPr>
            </w:pPr>
            <w:r w:rsidRPr="00B17F17">
              <w:rPr>
                <w:sz w:val="20"/>
                <w:szCs w:val="20"/>
              </w:rPr>
              <w:t>год (факт)</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2015</w:t>
            </w:r>
          </w:p>
          <w:p w:rsidR="003D4DE5" w:rsidRPr="00B17F17" w:rsidRDefault="003D4DE5" w:rsidP="003D4DE5">
            <w:pPr>
              <w:autoSpaceDE w:val="0"/>
              <w:autoSpaceDN w:val="0"/>
              <w:jc w:val="center"/>
              <w:rPr>
                <w:sz w:val="20"/>
                <w:szCs w:val="20"/>
              </w:rPr>
            </w:pPr>
            <w:r w:rsidRPr="00B17F17">
              <w:rPr>
                <w:sz w:val="20"/>
                <w:szCs w:val="20"/>
              </w:rPr>
              <w:t>год (факт)</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2016</w:t>
            </w:r>
          </w:p>
          <w:p w:rsidR="003D4DE5" w:rsidRPr="00B17F17" w:rsidRDefault="003D4DE5" w:rsidP="003D4DE5">
            <w:pPr>
              <w:autoSpaceDE w:val="0"/>
              <w:autoSpaceDN w:val="0"/>
              <w:jc w:val="center"/>
              <w:rPr>
                <w:sz w:val="20"/>
                <w:szCs w:val="20"/>
              </w:rPr>
            </w:pPr>
            <w:r w:rsidRPr="00B17F17">
              <w:rPr>
                <w:sz w:val="20"/>
                <w:szCs w:val="20"/>
              </w:rPr>
              <w:t>год (факт)</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2017</w:t>
            </w:r>
          </w:p>
          <w:p w:rsidR="003D4DE5" w:rsidRPr="00B17F17" w:rsidRDefault="003D4DE5" w:rsidP="003D4DE5">
            <w:pPr>
              <w:autoSpaceDE w:val="0"/>
              <w:autoSpaceDN w:val="0"/>
              <w:jc w:val="center"/>
              <w:rPr>
                <w:sz w:val="20"/>
                <w:szCs w:val="20"/>
              </w:rPr>
            </w:pPr>
            <w:r w:rsidRPr="00B17F17">
              <w:rPr>
                <w:sz w:val="20"/>
                <w:szCs w:val="20"/>
              </w:rPr>
              <w:t>год (факт)</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2018</w:t>
            </w:r>
          </w:p>
          <w:p w:rsidR="003D4DE5" w:rsidRPr="00B17F17" w:rsidRDefault="003D4DE5" w:rsidP="003D4DE5">
            <w:pPr>
              <w:autoSpaceDE w:val="0"/>
              <w:autoSpaceDN w:val="0"/>
              <w:jc w:val="center"/>
              <w:rPr>
                <w:sz w:val="20"/>
                <w:szCs w:val="20"/>
              </w:rPr>
            </w:pPr>
            <w:r w:rsidRPr="00B17F17">
              <w:rPr>
                <w:sz w:val="20"/>
                <w:szCs w:val="20"/>
              </w:rPr>
              <w:t>год (факт)</w:t>
            </w:r>
          </w:p>
        </w:tc>
        <w:tc>
          <w:tcPr>
            <w:tcW w:w="1134"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2019</w:t>
            </w:r>
          </w:p>
          <w:p w:rsidR="003D4DE5" w:rsidRPr="00A26491" w:rsidRDefault="003D4DE5" w:rsidP="003D4DE5">
            <w:pPr>
              <w:autoSpaceDE w:val="0"/>
              <w:autoSpaceDN w:val="0"/>
              <w:jc w:val="center"/>
              <w:rPr>
                <w:sz w:val="20"/>
                <w:szCs w:val="20"/>
              </w:rPr>
            </w:pPr>
            <w:r w:rsidRPr="00A26491">
              <w:rPr>
                <w:sz w:val="20"/>
                <w:szCs w:val="20"/>
              </w:rPr>
              <w:t>год</w:t>
            </w:r>
          </w:p>
          <w:p w:rsidR="003D4DE5" w:rsidRPr="00A26491" w:rsidRDefault="003D4DE5" w:rsidP="003D4DE5">
            <w:pPr>
              <w:autoSpaceDE w:val="0"/>
              <w:autoSpaceDN w:val="0"/>
              <w:jc w:val="center"/>
              <w:rPr>
                <w:sz w:val="20"/>
                <w:szCs w:val="20"/>
              </w:rPr>
            </w:pPr>
            <w:r w:rsidRPr="00A26491">
              <w:rPr>
                <w:sz w:val="20"/>
                <w:szCs w:val="20"/>
              </w:rPr>
              <w:t>(факт)</w:t>
            </w:r>
          </w:p>
        </w:tc>
        <w:tc>
          <w:tcPr>
            <w:tcW w:w="935"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autoSpaceDE w:val="0"/>
              <w:autoSpaceDN w:val="0"/>
              <w:jc w:val="center"/>
              <w:rPr>
                <w:sz w:val="20"/>
                <w:szCs w:val="20"/>
              </w:rPr>
            </w:pPr>
            <w:r w:rsidRPr="003466B0">
              <w:rPr>
                <w:sz w:val="20"/>
                <w:szCs w:val="20"/>
              </w:rPr>
              <w:t>2020</w:t>
            </w:r>
          </w:p>
          <w:p w:rsidR="003D4DE5" w:rsidRPr="003466B0" w:rsidRDefault="003D4DE5" w:rsidP="003D4DE5">
            <w:pPr>
              <w:autoSpaceDE w:val="0"/>
              <w:autoSpaceDN w:val="0"/>
              <w:jc w:val="center"/>
              <w:rPr>
                <w:sz w:val="20"/>
                <w:szCs w:val="20"/>
              </w:rPr>
            </w:pPr>
            <w:r w:rsidRPr="003466B0">
              <w:rPr>
                <w:sz w:val="20"/>
                <w:szCs w:val="20"/>
              </w:rPr>
              <w:t>год</w:t>
            </w:r>
          </w:p>
          <w:p w:rsidR="003D4DE5" w:rsidRPr="003466B0" w:rsidRDefault="003D4DE5" w:rsidP="003D4DE5">
            <w:pPr>
              <w:autoSpaceDE w:val="0"/>
              <w:autoSpaceDN w:val="0"/>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autoSpaceDE w:val="0"/>
              <w:autoSpaceDN w:val="0"/>
              <w:jc w:val="center"/>
              <w:rPr>
                <w:sz w:val="20"/>
                <w:szCs w:val="20"/>
              </w:rPr>
            </w:pPr>
            <w:r w:rsidRPr="003466B0">
              <w:rPr>
                <w:sz w:val="20"/>
                <w:szCs w:val="20"/>
              </w:rPr>
              <w:t>2021</w:t>
            </w:r>
          </w:p>
          <w:p w:rsidR="003D4DE5" w:rsidRPr="003466B0" w:rsidRDefault="003D4DE5" w:rsidP="003D4DE5">
            <w:pPr>
              <w:autoSpaceDE w:val="0"/>
              <w:autoSpaceDN w:val="0"/>
              <w:jc w:val="center"/>
              <w:rPr>
                <w:sz w:val="20"/>
                <w:szCs w:val="20"/>
              </w:rPr>
            </w:pPr>
            <w:r w:rsidRPr="003466B0">
              <w:rPr>
                <w:sz w:val="20"/>
                <w:szCs w:val="20"/>
              </w:rPr>
              <w:t>год</w:t>
            </w:r>
          </w:p>
          <w:p w:rsidR="003D4DE5" w:rsidRPr="003466B0" w:rsidRDefault="003D4DE5" w:rsidP="003D4DE5">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jc w:val="center"/>
              <w:rPr>
                <w:sz w:val="20"/>
                <w:szCs w:val="20"/>
              </w:rPr>
            </w:pPr>
            <w:r w:rsidRPr="003466B0">
              <w:rPr>
                <w:sz w:val="20"/>
                <w:szCs w:val="20"/>
              </w:rPr>
              <w:t>2022</w:t>
            </w:r>
          </w:p>
          <w:p w:rsidR="003D4DE5" w:rsidRPr="003466B0" w:rsidRDefault="003D4DE5" w:rsidP="003D4DE5">
            <w:pPr>
              <w:jc w:val="center"/>
              <w:rPr>
                <w:sz w:val="20"/>
                <w:szCs w:val="20"/>
              </w:rPr>
            </w:pPr>
            <w:r w:rsidRPr="003466B0">
              <w:rPr>
                <w:sz w:val="20"/>
                <w:szCs w:val="20"/>
              </w:rPr>
              <w:t>год</w:t>
            </w:r>
          </w:p>
          <w:p w:rsidR="003D4DE5" w:rsidRPr="003466B0" w:rsidRDefault="003D4DE5" w:rsidP="003D4DE5">
            <w:pPr>
              <w:autoSpaceDE w:val="0"/>
              <w:autoSpaceDN w:val="0"/>
              <w:jc w:val="center"/>
              <w:rPr>
                <w:sz w:val="20"/>
                <w:szCs w:val="20"/>
              </w:rPr>
            </w:pPr>
          </w:p>
        </w:tc>
        <w:tc>
          <w:tcPr>
            <w:tcW w:w="870"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autoSpaceDE w:val="0"/>
              <w:autoSpaceDN w:val="0"/>
              <w:jc w:val="center"/>
              <w:rPr>
                <w:sz w:val="20"/>
                <w:szCs w:val="20"/>
              </w:rPr>
            </w:pPr>
            <w:r w:rsidRPr="003466B0">
              <w:rPr>
                <w:sz w:val="20"/>
                <w:szCs w:val="20"/>
              </w:rPr>
              <w:t>2023</w:t>
            </w:r>
          </w:p>
          <w:p w:rsidR="003D4DE5" w:rsidRPr="003466B0" w:rsidRDefault="003D4DE5" w:rsidP="003D4DE5">
            <w:pPr>
              <w:autoSpaceDE w:val="0"/>
              <w:autoSpaceDN w:val="0"/>
              <w:jc w:val="center"/>
              <w:rPr>
                <w:sz w:val="20"/>
                <w:szCs w:val="20"/>
              </w:rPr>
            </w:pPr>
            <w:r w:rsidRPr="003466B0">
              <w:rPr>
                <w:sz w:val="20"/>
                <w:szCs w:val="20"/>
              </w:rPr>
              <w:t>год</w:t>
            </w:r>
          </w:p>
          <w:p w:rsidR="003D4DE5" w:rsidRPr="003466B0" w:rsidRDefault="003D4DE5" w:rsidP="003D4DE5">
            <w:pPr>
              <w:autoSpaceDE w:val="0"/>
              <w:autoSpaceDN w:val="0"/>
              <w:jc w:val="center"/>
              <w:rPr>
                <w:sz w:val="20"/>
                <w:szCs w:val="20"/>
              </w:rPr>
            </w:pPr>
          </w:p>
        </w:tc>
        <w:tc>
          <w:tcPr>
            <w:tcW w:w="1081"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autoSpaceDE w:val="0"/>
              <w:autoSpaceDN w:val="0"/>
              <w:jc w:val="center"/>
              <w:rPr>
                <w:sz w:val="20"/>
                <w:szCs w:val="20"/>
              </w:rPr>
            </w:pPr>
            <w:r w:rsidRPr="003466B0">
              <w:rPr>
                <w:sz w:val="20"/>
                <w:szCs w:val="20"/>
              </w:rPr>
              <w:t>2024</w:t>
            </w:r>
          </w:p>
          <w:p w:rsidR="003D4DE5" w:rsidRPr="003466B0" w:rsidRDefault="003D4DE5" w:rsidP="003D4DE5">
            <w:pPr>
              <w:autoSpaceDE w:val="0"/>
              <w:autoSpaceDN w:val="0"/>
              <w:jc w:val="center"/>
              <w:rPr>
                <w:sz w:val="20"/>
                <w:szCs w:val="20"/>
              </w:rPr>
            </w:pPr>
            <w:r w:rsidRPr="003466B0">
              <w:rPr>
                <w:sz w:val="20"/>
                <w:szCs w:val="20"/>
              </w:rPr>
              <w:t>год</w:t>
            </w:r>
          </w:p>
        </w:tc>
        <w:tc>
          <w:tcPr>
            <w:tcW w:w="884"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Всего</w:t>
            </w:r>
          </w:p>
        </w:tc>
      </w:tr>
      <w:tr w:rsidR="003D4DE5" w:rsidRPr="00B17F17"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ind w:right="-1684"/>
              <w:rPr>
                <w:bCs/>
                <w:sz w:val="20"/>
                <w:szCs w:val="20"/>
              </w:rPr>
            </w:pPr>
            <w:r w:rsidRPr="00B17F17">
              <w:rPr>
                <w:bCs/>
                <w:sz w:val="20"/>
                <w:szCs w:val="20"/>
              </w:rPr>
              <w:t xml:space="preserve">Оказание </w:t>
            </w:r>
          </w:p>
          <w:p w:rsidR="003D4DE5" w:rsidRPr="00B17F17" w:rsidRDefault="003D4DE5" w:rsidP="003D4DE5">
            <w:pPr>
              <w:ind w:right="-1684"/>
              <w:rPr>
                <w:bCs/>
                <w:sz w:val="20"/>
                <w:szCs w:val="20"/>
              </w:rPr>
            </w:pPr>
            <w:r w:rsidRPr="00B17F17">
              <w:rPr>
                <w:bCs/>
                <w:sz w:val="20"/>
                <w:szCs w:val="20"/>
              </w:rPr>
              <w:t>адресной</w:t>
            </w:r>
          </w:p>
          <w:p w:rsidR="003D4DE5" w:rsidRPr="00B17F17" w:rsidRDefault="003D4DE5" w:rsidP="003D4DE5">
            <w:pPr>
              <w:ind w:right="-1684"/>
              <w:rPr>
                <w:bCs/>
                <w:sz w:val="20"/>
                <w:szCs w:val="20"/>
              </w:rPr>
            </w:pPr>
            <w:r w:rsidRPr="00B17F17">
              <w:rPr>
                <w:bCs/>
                <w:sz w:val="20"/>
                <w:szCs w:val="20"/>
              </w:rPr>
              <w:t xml:space="preserve">материальной </w:t>
            </w:r>
          </w:p>
          <w:p w:rsidR="003D4DE5" w:rsidRPr="00B17F17" w:rsidRDefault="003D4DE5" w:rsidP="003D4DE5">
            <w:pPr>
              <w:ind w:right="-1684"/>
              <w:rPr>
                <w:bCs/>
                <w:sz w:val="20"/>
                <w:szCs w:val="20"/>
              </w:rPr>
            </w:pPr>
            <w:r w:rsidRPr="00B17F17">
              <w:rPr>
                <w:bCs/>
                <w:sz w:val="20"/>
                <w:szCs w:val="20"/>
              </w:rPr>
              <w:t xml:space="preserve">помощи </w:t>
            </w:r>
          </w:p>
          <w:p w:rsidR="003D4DE5" w:rsidRPr="00B17F17" w:rsidRDefault="003D4DE5" w:rsidP="003D4DE5">
            <w:pPr>
              <w:ind w:right="-1684"/>
              <w:rPr>
                <w:bCs/>
                <w:sz w:val="20"/>
                <w:szCs w:val="20"/>
              </w:rPr>
            </w:pPr>
            <w:r w:rsidRPr="00B17F17">
              <w:rPr>
                <w:bCs/>
                <w:sz w:val="20"/>
                <w:szCs w:val="20"/>
              </w:rPr>
              <w:t xml:space="preserve">жителям </w:t>
            </w:r>
          </w:p>
          <w:p w:rsidR="003D4DE5" w:rsidRPr="00B17F17" w:rsidRDefault="003D4DE5" w:rsidP="003D4DE5">
            <w:pPr>
              <w:ind w:right="-1684"/>
              <w:rPr>
                <w:bCs/>
                <w:sz w:val="20"/>
                <w:szCs w:val="20"/>
              </w:rPr>
            </w:pPr>
            <w:r w:rsidRPr="00B17F17">
              <w:rPr>
                <w:bCs/>
                <w:sz w:val="20"/>
                <w:szCs w:val="20"/>
              </w:rPr>
              <w:t>города,</w:t>
            </w:r>
          </w:p>
          <w:p w:rsidR="003D4DE5" w:rsidRPr="00B17F17" w:rsidRDefault="003D4DE5" w:rsidP="003D4DE5">
            <w:pPr>
              <w:ind w:right="-1684"/>
              <w:rPr>
                <w:bCs/>
                <w:sz w:val="20"/>
                <w:szCs w:val="20"/>
              </w:rPr>
            </w:pPr>
            <w:r w:rsidRPr="00B17F17">
              <w:rPr>
                <w:bCs/>
                <w:sz w:val="20"/>
                <w:szCs w:val="20"/>
              </w:rPr>
              <w:t xml:space="preserve">находящимся </w:t>
            </w:r>
          </w:p>
          <w:p w:rsidR="003D4DE5" w:rsidRPr="00B17F17" w:rsidRDefault="003D4DE5" w:rsidP="003D4DE5">
            <w:pPr>
              <w:ind w:right="-1684"/>
              <w:rPr>
                <w:bCs/>
                <w:sz w:val="20"/>
                <w:szCs w:val="20"/>
              </w:rPr>
            </w:pPr>
            <w:r w:rsidRPr="00B17F17">
              <w:rPr>
                <w:bCs/>
                <w:sz w:val="20"/>
                <w:szCs w:val="20"/>
              </w:rPr>
              <w:t xml:space="preserve">в трудной </w:t>
            </w:r>
          </w:p>
          <w:p w:rsidR="003D4DE5" w:rsidRPr="00B17F17" w:rsidRDefault="003D4DE5" w:rsidP="003D4DE5">
            <w:pPr>
              <w:ind w:right="-1684"/>
              <w:rPr>
                <w:bCs/>
                <w:sz w:val="20"/>
                <w:szCs w:val="20"/>
              </w:rPr>
            </w:pPr>
            <w:r w:rsidRPr="00B17F17">
              <w:rPr>
                <w:bCs/>
                <w:sz w:val="20"/>
                <w:szCs w:val="20"/>
              </w:rPr>
              <w:t>жизненной</w:t>
            </w:r>
          </w:p>
          <w:p w:rsidR="003D4DE5" w:rsidRPr="00B17F17" w:rsidRDefault="003D4DE5" w:rsidP="003D4DE5">
            <w:pPr>
              <w:ind w:right="-1684"/>
              <w:rPr>
                <w:bCs/>
                <w:sz w:val="20"/>
                <w:szCs w:val="20"/>
              </w:rPr>
            </w:pPr>
            <w:r w:rsidRPr="00B17F17">
              <w:rPr>
                <w:bCs/>
                <w:sz w:val="20"/>
                <w:szCs w:val="20"/>
              </w:rPr>
              <w:t>ситуации</w:t>
            </w:r>
          </w:p>
          <w:p w:rsidR="003D4DE5" w:rsidRPr="00B17F17" w:rsidRDefault="003D4DE5" w:rsidP="003D4DE5">
            <w:pPr>
              <w:ind w:right="-1684"/>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Орг.</w:t>
            </w:r>
          </w:p>
          <w:p w:rsidR="003D4DE5" w:rsidRPr="00B17F17" w:rsidRDefault="003D4DE5" w:rsidP="003D4DE5">
            <w:pPr>
              <w:autoSpaceDE w:val="0"/>
              <w:autoSpaceDN w:val="0"/>
              <w:jc w:val="center"/>
              <w:rPr>
                <w:sz w:val="20"/>
                <w:szCs w:val="20"/>
              </w:rPr>
            </w:pPr>
            <w:r w:rsidRPr="00B17F17">
              <w:rPr>
                <w:sz w:val="20"/>
                <w:szCs w:val="20"/>
              </w:rPr>
              <w:t>отдел ЦББУ</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255,</w:t>
            </w:r>
          </w:p>
          <w:p w:rsidR="003D4DE5" w:rsidRPr="00B17F17" w:rsidRDefault="003D4DE5" w:rsidP="003D4DE5">
            <w:pPr>
              <w:autoSpaceDE w:val="0"/>
              <w:autoSpaceDN w:val="0"/>
              <w:jc w:val="center"/>
              <w:rPr>
                <w:sz w:val="20"/>
                <w:szCs w:val="20"/>
              </w:rPr>
            </w:pPr>
            <w:r w:rsidRPr="00B17F17">
              <w:rPr>
                <w:sz w:val="20"/>
                <w:szCs w:val="20"/>
              </w:rPr>
              <w:t>144</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211,</w:t>
            </w:r>
          </w:p>
          <w:p w:rsidR="003D4DE5" w:rsidRPr="00B17F17" w:rsidRDefault="003D4DE5" w:rsidP="003D4DE5">
            <w:pPr>
              <w:autoSpaceDE w:val="0"/>
              <w:autoSpaceDN w:val="0"/>
              <w:jc w:val="center"/>
              <w:rPr>
                <w:sz w:val="20"/>
                <w:szCs w:val="20"/>
              </w:rPr>
            </w:pPr>
            <w:r w:rsidRPr="00B17F17">
              <w:rPr>
                <w:sz w:val="20"/>
                <w:szCs w:val="20"/>
              </w:rPr>
              <w:t>915</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102,0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131,</w:t>
            </w:r>
          </w:p>
          <w:p w:rsidR="003D4DE5" w:rsidRPr="00B17F17" w:rsidRDefault="003D4DE5" w:rsidP="003D4DE5">
            <w:pPr>
              <w:autoSpaceDE w:val="0"/>
              <w:autoSpaceDN w:val="0"/>
              <w:jc w:val="center"/>
              <w:rPr>
                <w:sz w:val="20"/>
                <w:szCs w:val="20"/>
              </w:rPr>
            </w:pPr>
            <w:r w:rsidRPr="00B17F17">
              <w:rPr>
                <w:sz w:val="20"/>
                <w:szCs w:val="20"/>
              </w:rPr>
              <w:t>494</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141,</w:t>
            </w:r>
          </w:p>
          <w:p w:rsidR="003D4DE5" w:rsidRPr="00B17F17" w:rsidRDefault="003D4DE5" w:rsidP="003D4DE5">
            <w:pPr>
              <w:autoSpaceDE w:val="0"/>
              <w:autoSpaceDN w:val="0"/>
              <w:jc w:val="center"/>
              <w:rPr>
                <w:sz w:val="20"/>
                <w:szCs w:val="20"/>
              </w:rPr>
            </w:pPr>
            <w:r w:rsidRPr="00B17F17">
              <w:rPr>
                <w:sz w:val="20"/>
                <w:szCs w:val="20"/>
              </w:rPr>
              <w:t>24686</w:t>
            </w:r>
          </w:p>
        </w:tc>
        <w:tc>
          <w:tcPr>
            <w:tcW w:w="1134"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116,</w:t>
            </w:r>
          </w:p>
          <w:p w:rsidR="003D4DE5" w:rsidRPr="00A26491" w:rsidRDefault="003D4DE5" w:rsidP="003D4DE5">
            <w:pPr>
              <w:autoSpaceDE w:val="0"/>
              <w:autoSpaceDN w:val="0"/>
              <w:jc w:val="center"/>
              <w:rPr>
                <w:sz w:val="20"/>
                <w:szCs w:val="20"/>
              </w:rPr>
            </w:pPr>
            <w:r w:rsidRPr="00A26491">
              <w:rPr>
                <w:sz w:val="20"/>
                <w:szCs w:val="20"/>
              </w:rPr>
              <w:t>506</w:t>
            </w:r>
          </w:p>
        </w:tc>
        <w:tc>
          <w:tcPr>
            <w:tcW w:w="935"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autoSpaceDE w:val="0"/>
              <w:autoSpaceDN w:val="0"/>
              <w:jc w:val="center"/>
              <w:rPr>
                <w:sz w:val="20"/>
                <w:szCs w:val="20"/>
              </w:rPr>
            </w:pPr>
            <w:r w:rsidRPr="003466B0">
              <w:rPr>
                <w:sz w:val="20"/>
                <w:szCs w:val="20"/>
              </w:rPr>
              <w:t>158,</w:t>
            </w:r>
          </w:p>
          <w:p w:rsidR="003D4DE5" w:rsidRPr="003466B0" w:rsidRDefault="003D4DE5" w:rsidP="003D4DE5">
            <w:pPr>
              <w:autoSpaceDE w:val="0"/>
              <w:autoSpaceDN w:val="0"/>
              <w:jc w:val="center"/>
              <w:rPr>
                <w:sz w:val="20"/>
                <w:szCs w:val="20"/>
              </w:rPr>
            </w:pPr>
            <w:r w:rsidRPr="003466B0">
              <w:rPr>
                <w:sz w:val="20"/>
                <w:szCs w:val="20"/>
              </w:rPr>
              <w:t>588</w:t>
            </w:r>
          </w:p>
        </w:tc>
        <w:tc>
          <w:tcPr>
            <w:tcW w:w="908"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autoSpaceDE w:val="0"/>
              <w:autoSpaceDN w:val="0"/>
              <w:jc w:val="center"/>
              <w:rPr>
                <w:sz w:val="20"/>
                <w:szCs w:val="20"/>
              </w:rPr>
            </w:pPr>
            <w:r w:rsidRPr="003466B0">
              <w:rPr>
                <w:sz w:val="20"/>
                <w:szCs w:val="20"/>
              </w:rPr>
              <w:t>158,</w:t>
            </w:r>
          </w:p>
          <w:p w:rsidR="003D4DE5" w:rsidRPr="003466B0" w:rsidRDefault="003D4DE5" w:rsidP="003D4DE5">
            <w:pPr>
              <w:autoSpaceDE w:val="0"/>
              <w:autoSpaceDN w:val="0"/>
              <w:jc w:val="center"/>
              <w:rPr>
                <w:sz w:val="20"/>
                <w:szCs w:val="20"/>
              </w:rPr>
            </w:pPr>
            <w:r w:rsidRPr="003466B0">
              <w:rPr>
                <w:sz w:val="20"/>
                <w:szCs w:val="20"/>
              </w:rPr>
              <w:t>588</w:t>
            </w:r>
          </w:p>
        </w:tc>
        <w:tc>
          <w:tcPr>
            <w:tcW w:w="992"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autoSpaceDE w:val="0"/>
              <w:autoSpaceDN w:val="0"/>
              <w:jc w:val="center"/>
              <w:rPr>
                <w:sz w:val="20"/>
                <w:szCs w:val="20"/>
              </w:rPr>
            </w:pPr>
            <w:r w:rsidRPr="003466B0">
              <w:rPr>
                <w:sz w:val="20"/>
                <w:szCs w:val="20"/>
              </w:rPr>
              <w:t>158,</w:t>
            </w:r>
          </w:p>
          <w:p w:rsidR="003D4DE5" w:rsidRPr="003466B0" w:rsidRDefault="003D4DE5" w:rsidP="003D4DE5">
            <w:pPr>
              <w:autoSpaceDE w:val="0"/>
              <w:autoSpaceDN w:val="0"/>
              <w:jc w:val="center"/>
              <w:rPr>
                <w:sz w:val="20"/>
                <w:szCs w:val="20"/>
              </w:rPr>
            </w:pPr>
            <w:r w:rsidRPr="003466B0">
              <w:rPr>
                <w:sz w:val="20"/>
                <w:szCs w:val="20"/>
              </w:rPr>
              <w:t>588</w:t>
            </w:r>
          </w:p>
        </w:tc>
        <w:tc>
          <w:tcPr>
            <w:tcW w:w="870"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autoSpaceDE w:val="0"/>
              <w:autoSpaceDN w:val="0"/>
              <w:jc w:val="center"/>
              <w:rPr>
                <w:sz w:val="20"/>
                <w:szCs w:val="20"/>
              </w:rPr>
            </w:pPr>
            <w:r w:rsidRPr="003466B0">
              <w:rPr>
                <w:sz w:val="20"/>
                <w:szCs w:val="20"/>
              </w:rPr>
              <w:t>158,</w:t>
            </w:r>
          </w:p>
          <w:p w:rsidR="003D4DE5" w:rsidRPr="003466B0" w:rsidRDefault="003D4DE5" w:rsidP="003D4DE5">
            <w:pPr>
              <w:autoSpaceDE w:val="0"/>
              <w:autoSpaceDN w:val="0"/>
              <w:jc w:val="center"/>
              <w:rPr>
                <w:sz w:val="20"/>
                <w:szCs w:val="20"/>
              </w:rPr>
            </w:pPr>
            <w:r w:rsidRPr="003466B0">
              <w:rPr>
                <w:sz w:val="20"/>
                <w:szCs w:val="20"/>
              </w:rPr>
              <w:t>588</w:t>
            </w:r>
          </w:p>
        </w:tc>
        <w:tc>
          <w:tcPr>
            <w:tcW w:w="1081"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autoSpaceDE w:val="0"/>
              <w:autoSpaceDN w:val="0"/>
              <w:jc w:val="center"/>
              <w:rPr>
                <w:sz w:val="20"/>
                <w:szCs w:val="20"/>
              </w:rPr>
            </w:pPr>
            <w:r w:rsidRPr="003466B0">
              <w:rPr>
                <w:sz w:val="20"/>
                <w:szCs w:val="20"/>
              </w:rPr>
              <w:t>158,</w:t>
            </w:r>
          </w:p>
          <w:p w:rsidR="003D4DE5" w:rsidRPr="003466B0" w:rsidRDefault="003D4DE5" w:rsidP="003D4DE5">
            <w:pPr>
              <w:autoSpaceDE w:val="0"/>
              <w:autoSpaceDN w:val="0"/>
              <w:jc w:val="center"/>
              <w:rPr>
                <w:sz w:val="20"/>
                <w:szCs w:val="20"/>
              </w:rPr>
            </w:pPr>
            <w:r w:rsidRPr="003466B0">
              <w:rPr>
                <w:sz w:val="20"/>
                <w:szCs w:val="20"/>
              </w:rPr>
              <w:t>588</w:t>
            </w:r>
          </w:p>
        </w:tc>
        <w:tc>
          <w:tcPr>
            <w:tcW w:w="884" w:type="dxa"/>
            <w:tcBorders>
              <w:top w:val="single" w:sz="4" w:space="0" w:color="auto"/>
              <w:left w:val="single" w:sz="4" w:space="0" w:color="auto"/>
              <w:bottom w:val="single" w:sz="4" w:space="0" w:color="auto"/>
              <w:right w:val="single" w:sz="4" w:space="0" w:color="auto"/>
            </w:tcBorders>
          </w:tcPr>
          <w:p w:rsidR="003D4DE5" w:rsidRPr="00A26491" w:rsidRDefault="003D4DE5" w:rsidP="003D4DE5">
            <w:pPr>
              <w:autoSpaceDE w:val="0"/>
              <w:autoSpaceDN w:val="0"/>
              <w:jc w:val="center"/>
              <w:rPr>
                <w:sz w:val="20"/>
                <w:szCs w:val="20"/>
              </w:rPr>
            </w:pPr>
            <w:r w:rsidRPr="00A26491">
              <w:rPr>
                <w:sz w:val="20"/>
                <w:szCs w:val="20"/>
              </w:rPr>
              <w:t>1 751,</w:t>
            </w:r>
          </w:p>
          <w:p w:rsidR="003D4DE5" w:rsidRPr="00A26491" w:rsidRDefault="003D4DE5" w:rsidP="003D4DE5">
            <w:pPr>
              <w:autoSpaceDE w:val="0"/>
              <w:autoSpaceDN w:val="0"/>
              <w:jc w:val="center"/>
              <w:rPr>
                <w:sz w:val="20"/>
                <w:szCs w:val="20"/>
              </w:rPr>
            </w:pPr>
            <w:r w:rsidRPr="00A26491">
              <w:rPr>
                <w:sz w:val="20"/>
                <w:szCs w:val="20"/>
              </w:rPr>
              <w:t>24586</w:t>
            </w:r>
          </w:p>
        </w:tc>
      </w:tr>
    </w:tbl>
    <w:p w:rsidR="003D4DE5" w:rsidRPr="00B17F17" w:rsidRDefault="003D4DE5" w:rsidP="003D4DE5">
      <w:pPr>
        <w:widowControl w:val="0"/>
        <w:jc w:val="both"/>
      </w:pPr>
    </w:p>
    <w:p w:rsidR="003D4DE5" w:rsidRPr="00B17F17" w:rsidRDefault="003D4DE5" w:rsidP="003D4DE5">
      <w:pPr>
        <w:ind w:firstLine="360"/>
        <w:jc w:val="both"/>
      </w:pPr>
      <w:r w:rsidRPr="00B17F17">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3D4DE5" w:rsidRPr="00B17F17" w:rsidRDefault="003D4DE5" w:rsidP="003D4DE5">
      <w:pPr>
        <w:sectPr w:rsidR="003D4DE5" w:rsidRPr="00B17F17" w:rsidSect="003D4DE5">
          <w:pgSz w:w="16838" w:h="11906" w:orient="landscape"/>
          <w:pgMar w:top="1134" w:right="1276" w:bottom="1134" w:left="1559" w:header="709" w:footer="709" w:gutter="0"/>
          <w:cols w:space="720"/>
        </w:sectPr>
      </w:pPr>
    </w:p>
    <w:p w:rsidR="003D4DE5" w:rsidRPr="00B17F17" w:rsidRDefault="003D4DE5" w:rsidP="003D4DE5">
      <w:pPr>
        <w:autoSpaceDE w:val="0"/>
        <w:autoSpaceDN w:val="0"/>
        <w:adjustRightInd w:val="0"/>
        <w:jc w:val="right"/>
        <w:rPr>
          <w:sz w:val="20"/>
          <w:szCs w:val="20"/>
        </w:rPr>
      </w:pPr>
      <w:r w:rsidRPr="00B17F17">
        <w:rPr>
          <w:sz w:val="20"/>
          <w:szCs w:val="20"/>
        </w:rPr>
        <w:lastRenderedPageBreak/>
        <w:t xml:space="preserve">Приложение № 4 </w:t>
      </w:r>
    </w:p>
    <w:p w:rsidR="003D4DE5" w:rsidRPr="00B17F17" w:rsidRDefault="003D4DE5" w:rsidP="003D4DE5">
      <w:pPr>
        <w:autoSpaceDE w:val="0"/>
        <w:autoSpaceDN w:val="0"/>
        <w:adjustRightInd w:val="0"/>
        <w:jc w:val="right"/>
        <w:rPr>
          <w:sz w:val="20"/>
          <w:szCs w:val="20"/>
        </w:rPr>
      </w:pPr>
      <w:r w:rsidRPr="00B17F17">
        <w:rPr>
          <w:sz w:val="20"/>
          <w:szCs w:val="20"/>
        </w:rPr>
        <w:t>к муниципальной программе г.о. Тейково</w:t>
      </w:r>
    </w:p>
    <w:p w:rsidR="003D4DE5" w:rsidRPr="00B17F17" w:rsidRDefault="003D4DE5" w:rsidP="003D4DE5">
      <w:pPr>
        <w:autoSpaceDE w:val="0"/>
        <w:autoSpaceDN w:val="0"/>
        <w:adjustRightInd w:val="0"/>
        <w:jc w:val="right"/>
        <w:rPr>
          <w:sz w:val="20"/>
          <w:szCs w:val="20"/>
        </w:rPr>
      </w:pPr>
      <w:r w:rsidRPr="00B17F17">
        <w:rPr>
          <w:sz w:val="20"/>
          <w:szCs w:val="20"/>
        </w:rPr>
        <w:t>«Организация работы по взаимосвязи органов местного самоуправления</w:t>
      </w:r>
    </w:p>
    <w:p w:rsidR="003D4DE5" w:rsidRPr="00B17F17" w:rsidRDefault="003D4DE5" w:rsidP="003D4DE5">
      <w:pPr>
        <w:autoSpaceDE w:val="0"/>
        <w:autoSpaceDN w:val="0"/>
        <w:adjustRightInd w:val="0"/>
        <w:jc w:val="right"/>
        <w:rPr>
          <w:sz w:val="20"/>
          <w:szCs w:val="20"/>
        </w:rPr>
      </w:pPr>
      <w:r w:rsidRPr="00B17F17">
        <w:rPr>
          <w:sz w:val="20"/>
          <w:szCs w:val="20"/>
        </w:rPr>
        <w:t>с населением городского округа Тейково на 2014-2024 годы»</w:t>
      </w: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jc w:val="center"/>
        <w:rPr>
          <w:b/>
        </w:rPr>
      </w:pPr>
      <w:r w:rsidRPr="00B17F17">
        <w:rPr>
          <w:b/>
        </w:rPr>
        <w:t>Подпрограмма</w:t>
      </w:r>
    </w:p>
    <w:p w:rsidR="003D4DE5" w:rsidRPr="00B17F17" w:rsidRDefault="003D4DE5" w:rsidP="003D4DE5">
      <w:pPr>
        <w:autoSpaceDE w:val="0"/>
        <w:autoSpaceDN w:val="0"/>
        <w:adjustRightInd w:val="0"/>
        <w:jc w:val="center"/>
        <w:rPr>
          <w:b/>
        </w:rPr>
      </w:pPr>
      <w:r w:rsidRPr="00B17F17">
        <w:rPr>
          <w:b/>
        </w:rPr>
        <w:t xml:space="preserve"> «Поддержка самоорганизации граждан по месту жительства»</w:t>
      </w:r>
    </w:p>
    <w:p w:rsidR="003D4DE5" w:rsidRPr="00B17F17" w:rsidRDefault="003D4DE5" w:rsidP="003D4DE5">
      <w:pPr>
        <w:autoSpaceDE w:val="0"/>
        <w:autoSpaceDN w:val="0"/>
        <w:adjustRightInd w:val="0"/>
        <w:jc w:val="center"/>
        <w:rPr>
          <w:b/>
        </w:rPr>
      </w:pPr>
      <w:smartTag w:uri="urn:schemas-microsoft-com:office:smarttags" w:element="place">
        <w:r w:rsidRPr="00B17F17">
          <w:rPr>
            <w:b/>
            <w:lang w:val="en-US"/>
          </w:rPr>
          <w:t>I</w:t>
        </w:r>
        <w:r w:rsidRPr="00B17F17">
          <w:rPr>
            <w:b/>
          </w:rPr>
          <w:t>.</w:t>
        </w:r>
      </w:smartTag>
      <w:r w:rsidRPr="00B17F17">
        <w:rPr>
          <w:b/>
        </w:rPr>
        <w:t xml:space="preserve"> Паспорт подпрограммы</w:t>
      </w:r>
    </w:p>
    <w:p w:rsidR="003D4DE5" w:rsidRPr="00B17F17" w:rsidRDefault="003D4DE5" w:rsidP="003D4DE5">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6"/>
        <w:gridCol w:w="6393"/>
      </w:tblGrid>
      <w:tr w:rsidR="003D4DE5" w:rsidRPr="00B17F17" w:rsidTr="003D4DE5">
        <w:tc>
          <w:tcPr>
            <w:tcW w:w="2808" w:type="dxa"/>
            <w:tcBorders>
              <w:top w:val="single" w:sz="4"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Поддержка самоорганизации граждан по месту жительства</w:t>
            </w: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Срок 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2014-2024 годы</w:t>
            </w: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Орготдел, ОГИ</w:t>
            </w:r>
          </w:p>
          <w:p w:rsidR="003D4DE5" w:rsidRPr="00B17F17" w:rsidRDefault="003D4DE5" w:rsidP="003D4DE5">
            <w:pPr>
              <w:widowControl w:val="0"/>
              <w:autoSpaceDE w:val="0"/>
              <w:autoSpaceDN w:val="0"/>
              <w:adjustRightInd w:val="0"/>
            </w:pP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Развитие и совершенствование системы территориального общественного самоуправления. Обеспечение эффективного взаимодействия с ТОС посредством активного сотрудничества с ними, вовлечения их в решение социально значимых проблем</w:t>
            </w:r>
          </w:p>
        </w:tc>
      </w:tr>
      <w:tr w:rsidR="003D4DE5" w:rsidRPr="00B17F17" w:rsidTr="003D4DE5">
        <w:tc>
          <w:tcPr>
            <w:tcW w:w="2808" w:type="dxa"/>
            <w:tcBorders>
              <w:top w:val="single" w:sz="6" w:space="0" w:color="auto"/>
              <w:left w:val="single" w:sz="4" w:space="0" w:color="auto"/>
              <w:bottom w:val="single" w:sz="4" w:space="0" w:color="auto"/>
              <w:right w:val="single" w:sz="6" w:space="0" w:color="auto"/>
            </w:tcBorders>
          </w:tcPr>
          <w:p w:rsidR="003D4DE5" w:rsidRPr="00B17F17" w:rsidRDefault="003D4DE5" w:rsidP="003D4DE5">
            <w:pPr>
              <w:widowControl w:val="0"/>
              <w:autoSpaceDE w:val="0"/>
              <w:autoSpaceDN w:val="0"/>
              <w:adjustRightInd w:val="0"/>
            </w:pPr>
            <w:r w:rsidRPr="00B17F17">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3D4DE5" w:rsidRPr="003466B0" w:rsidRDefault="003D4DE5" w:rsidP="003D4DE5">
            <w:pPr>
              <w:widowControl w:val="0"/>
              <w:autoSpaceDE w:val="0"/>
              <w:autoSpaceDN w:val="0"/>
              <w:adjustRightInd w:val="0"/>
            </w:pPr>
            <w:r w:rsidRPr="003466B0">
              <w:t>Общий объем бюджетных ассигнований –</w:t>
            </w:r>
          </w:p>
          <w:p w:rsidR="003D4DE5" w:rsidRPr="00B42D59" w:rsidRDefault="003D4DE5" w:rsidP="003D4DE5">
            <w:pPr>
              <w:widowControl w:val="0"/>
              <w:autoSpaceDE w:val="0"/>
              <w:autoSpaceDN w:val="0"/>
              <w:adjustRightInd w:val="0"/>
              <w:rPr>
                <w:sz w:val="22"/>
                <w:szCs w:val="22"/>
              </w:rPr>
            </w:pPr>
            <w:r w:rsidRPr="00B42D59">
              <w:rPr>
                <w:sz w:val="22"/>
                <w:szCs w:val="22"/>
              </w:rPr>
              <w:t xml:space="preserve">1 595,546 тыс. руб., </w:t>
            </w:r>
          </w:p>
          <w:p w:rsidR="003D4DE5" w:rsidRPr="00B42D59" w:rsidRDefault="003D4DE5" w:rsidP="003D4DE5">
            <w:pPr>
              <w:widowControl w:val="0"/>
              <w:autoSpaceDE w:val="0"/>
              <w:autoSpaceDN w:val="0"/>
              <w:adjustRightInd w:val="0"/>
              <w:rPr>
                <w:sz w:val="22"/>
                <w:szCs w:val="22"/>
              </w:rPr>
            </w:pPr>
            <w:r w:rsidRPr="00B42D59">
              <w:rPr>
                <w:sz w:val="22"/>
                <w:szCs w:val="22"/>
              </w:rPr>
              <w:t>2014 год – 304,17060 тыс. руб.</w:t>
            </w:r>
          </w:p>
          <w:p w:rsidR="003D4DE5" w:rsidRPr="00B42D59" w:rsidRDefault="003D4DE5" w:rsidP="003D4DE5">
            <w:pPr>
              <w:widowControl w:val="0"/>
              <w:autoSpaceDE w:val="0"/>
              <w:autoSpaceDN w:val="0"/>
              <w:adjustRightInd w:val="0"/>
              <w:rPr>
                <w:sz w:val="22"/>
                <w:szCs w:val="22"/>
              </w:rPr>
            </w:pPr>
            <w:r w:rsidRPr="00B42D59">
              <w:rPr>
                <w:sz w:val="22"/>
                <w:szCs w:val="22"/>
              </w:rPr>
              <w:t>2015 год – 320,17060 тыс. руб.</w:t>
            </w:r>
          </w:p>
          <w:p w:rsidR="003D4DE5" w:rsidRPr="00B42D59" w:rsidRDefault="003D4DE5" w:rsidP="003D4DE5">
            <w:pPr>
              <w:widowControl w:val="0"/>
              <w:autoSpaceDE w:val="0"/>
              <w:autoSpaceDN w:val="0"/>
              <w:adjustRightInd w:val="0"/>
              <w:rPr>
                <w:sz w:val="22"/>
                <w:szCs w:val="22"/>
              </w:rPr>
            </w:pPr>
            <w:r w:rsidRPr="00B42D59">
              <w:rPr>
                <w:sz w:val="22"/>
                <w:szCs w:val="22"/>
              </w:rPr>
              <w:t>2016 год – 184,0 тыс. руб.</w:t>
            </w:r>
          </w:p>
          <w:p w:rsidR="003D4DE5" w:rsidRPr="00B42D59" w:rsidRDefault="003D4DE5" w:rsidP="003D4DE5">
            <w:pPr>
              <w:widowControl w:val="0"/>
              <w:autoSpaceDE w:val="0"/>
              <w:autoSpaceDN w:val="0"/>
              <w:adjustRightInd w:val="0"/>
              <w:rPr>
                <w:sz w:val="22"/>
                <w:szCs w:val="22"/>
              </w:rPr>
            </w:pPr>
            <w:r w:rsidRPr="00B42D59">
              <w:rPr>
                <w:sz w:val="22"/>
                <w:szCs w:val="22"/>
              </w:rPr>
              <w:t>2017 год - 184,0 тыс. руб.</w:t>
            </w:r>
          </w:p>
          <w:p w:rsidR="003D4DE5" w:rsidRPr="00B42D59" w:rsidRDefault="003D4DE5" w:rsidP="003D4DE5">
            <w:pPr>
              <w:widowControl w:val="0"/>
              <w:autoSpaceDE w:val="0"/>
              <w:autoSpaceDN w:val="0"/>
              <w:adjustRightInd w:val="0"/>
              <w:rPr>
                <w:sz w:val="22"/>
                <w:szCs w:val="22"/>
              </w:rPr>
            </w:pPr>
            <w:r w:rsidRPr="00B42D59">
              <w:rPr>
                <w:sz w:val="22"/>
                <w:szCs w:val="22"/>
              </w:rPr>
              <w:t>2018 год - 225,63460 тыс. руб.</w:t>
            </w:r>
          </w:p>
          <w:p w:rsidR="003D4DE5" w:rsidRPr="00B42D59" w:rsidRDefault="003D4DE5" w:rsidP="003D4DE5">
            <w:pPr>
              <w:widowControl w:val="0"/>
              <w:autoSpaceDE w:val="0"/>
              <w:autoSpaceDN w:val="0"/>
              <w:adjustRightInd w:val="0"/>
              <w:rPr>
                <w:sz w:val="22"/>
                <w:szCs w:val="22"/>
              </w:rPr>
            </w:pPr>
            <w:r w:rsidRPr="00B42D59">
              <w:rPr>
                <w:sz w:val="22"/>
                <w:szCs w:val="22"/>
              </w:rPr>
              <w:t>2019 год – 1,8100 тыс. руб.</w:t>
            </w:r>
          </w:p>
          <w:p w:rsidR="003D4DE5" w:rsidRPr="00B42D59" w:rsidRDefault="003D4DE5" w:rsidP="003D4DE5">
            <w:pPr>
              <w:widowControl w:val="0"/>
              <w:autoSpaceDE w:val="0"/>
              <w:autoSpaceDN w:val="0"/>
              <w:adjustRightInd w:val="0"/>
              <w:rPr>
                <w:sz w:val="22"/>
                <w:szCs w:val="22"/>
              </w:rPr>
            </w:pPr>
            <w:r w:rsidRPr="00B42D59">
              <w:rPr>
                <w:sz w:val="22"/>
                <w:szCs w:val="22"/>
              </w:rPr>
              <w:t>2020 год  - 2,473 тыс. руб.</w:t>
            </w:r>
          </w:p>
          <w:p w:rsidR="003D4DE5" w:rsidRPr="00B42D59" w:rsidRDefault="003D4DE5" w:rsidP="003D4DE5">
            <w:pPr>
              <w:widowControl w:val="0"/>
              <w:autoSpaceDE w:val="0"/>
              <w:autoSpaceDN w:val="0"/>
              <w:adjustRightInd w:val="0"/>
              <w:rPr>
                <w:sz w:val="22"/>
                <w:szCs w:val="22"/>
              </w:rPr>
            </w:pPr>
            <w:r w:rsidRPr="00B42D59">
              <w:rPr>
                <w:sz w:val="22"/>
                <w:szCs w:val="22"/>
              </w:rPr>
              <w:t>2021 год – 2,473 тыс. руб.</w:t>
            </w:r>
          </w:p>
          <w:p w:rsidR="003D4DE5" w:rsidRPr="00B42D59" w:rsidRDefault="003D4DE5" w:rsidP="003D4DE5">
            <w:pPr>
              <w:widowControl w:val="0"/>
              <w:autoSpaceDE w:val="0"/>
              <w:autoSpaceDN w:val="0"/>
              <w:adjustRightInd w:val="0"/>
              <w:rPr>
                <w:sz w:val="22"/>
                <w:szCs w:val="22"/>
              </w:rPr>
            </w:pPr>
            <w:r w:rsidRPr="00B42D59">
              <w:rPr>
                <w:sz w:val="22"/>
                <w:szCs w:val="22"/>
              </w:rPr>
              <w:t>2022 год – 2,473 тыс. руб.</w:t>
            </w:r>
          </w:p>
          <w:p w:rsidR="003D4DE5" w:rsidRPr="00B42D59" w:rsidRDefault="003D4DE5" w:rsidP="003D4DE5">
            <w:pPr>
              <w:widowControl w:val="0"/>
              <w:autoSpaceDE w:val="0"/>
              <w:autoSpaceDN w:val="0"/>
              <w:adjustRightInd w:val="0"/>
              <w:rPr>
                <w:sz w:val="22"/>
                <w:szCs w:val="22"/>
              </w:rPr>
            </w:pPr>
            <w:r w:rsidRPr="00B42D59">
              <w:rPr>
                <w:sz w:val="22"/>
                <w:szCs w:val="22"/>
              </w:rPr>
              <w:t>2023 год – 184,17060 тыс. руб.</w:t>
            </w:r>
          </w:p>
          <w:p w:rsidR="003D4DE5" w:rsidRPr="00B42D59" w:rsidRDefault="003D4DE5" w:rsidP="003D4DE5">
            <w:pPr>
              <w:widowControl w:val="0"/>
              <w:autoSpaceDE w:val="0"/>
              <w:autoSpaceDN w:val="0"/>
              <w:adjustRightInd w:val="0"/>
              <w:rPr>
                <w:sz w:val="22"/>
                <w:szCs w:val="22"/>
              </w:rPr>
            </w:pPr>
            <w:r w:rsidRPr="00B42D59">
              <w:rPr>
                <w:sz w:val="22"/>
                <w:szCs w:val="22"/>
              </w:rPr>
              <w:t>2024 год – 184,17060 тыс. руб.</w:t>
            </w:r>
          </w:p>
          <w:p w:rsidR="003D4DE5" w:rsidRPr="00B42D59" w:rsidRDefault="003D4DE5" w:rsidP="003D4DE5">
            <w:pPr>
              <w:widowControl w:val="0"/>
              <w:autoSpaceDE w:val="0"/>
              <w:autoSpaceDN w:val="0"/>
              <w:adjustRightInd w:val="0"/>
              <w:rPr>
                <w:sz w:val="22"/>
                <w:szCs w:val="22"/>
              </w:rPr>
            </w:pPr>
            <w:r w:rsidRPr="00B42D59">
              <w:rPr>
                <w:sz w:val="22"/>
                <w:szCs w:val="22"/>
              </w:rPr>
              <w:t>- в том числе, бюджет города Тейково:</w:t>
            </w:r>
          </w:p>
          <w:p w:rsidR="003D4DE5" w:rsidRPr="00B42D59" w:rsidRDefault="003D4DE5" w:rsidP="003D4DE5">
            <w:pPr>
              <w:widowControl w:val="0"/>
              <w:autoSpaceDE w:val="0"/>
              <w:autoSpaceDN w:val="0"/>
              <w:adjustRightInd w:val="0"/>
              <w:rPr>
                <w:sz w:val="22"/>
                <w:szCs w:val="22"/>
              </w:rPr>
            </w:pPr>
            <w:r w:rsidRPr="00B42D59">
              <w:rPr>
                <w:sz w:val="22"/>
                <w:szCs w:val="22"/>
              </w:rPr>
              <w:t>2014 год – 304,17060 тыс. руб.</w:t>
            </w:r>
          </w:p>
          <w:p w:rsidR="003D4DE5" w:rsidRPr="00B42D59" w:rsidRDefault="003D4DE5" w:rsidP="003D4DE5">
            <w:pPr>
              <w:widowControl w:val="0"/>
              <w:autoSpaceDE w:val="0"/>
              <w:autoSpaceDN w:val="0"/>
              <w:adjustRightInd w:val="0"/>
              <w:rPr>
                <w:sz w:val="22"/>
                <w:szCs w:val="22"/>
              </w:rPr>
            </w:pPr>
            <w:r w:rsidRPr="00B42D59">
              <w:rPr>
                <w:sz w:val="22"/>
                <w:szCs w:val="22"/>
              </w:rPr>
              <w:t>2015 год – 320,17060 тыс. руб.</w:t>
            </w:r>
          </w:p>
          <w:p w:rsidR="003D4DE5" w:rsidRPr="00B42D59" w:rsidRDefault="003D4DE5" w:rsidP="003D4DE5">
            <w:pPr>
              <w:widowControl w:val="0"/>
              <w:autoSpaceDE w:val="0"/>
              <w:autoSpaceDN w:val="0"/>
              <w:adjustRightInd w:val="0"/>
              <w:rPr>
                <w:sz w:val="22"/>
                <w:szCs w:val="22"/>
              </w:rPr>
            </w:pPr>
            <w:r w:rsidRPr="00B42D59">
              <w:rPr>
                <w:sz w:val="22"/>
                <w:szCs w:val="22"/>
              </w:rPr>
              <w:t>2016 год – 184,0 тыс. руб.</w:t>
            </w:r>
          </w:p>
          <w:p w:rsidR="003D4DE5" w:rsidRPr="00B42D59" w:rsidRDefault="003D4DE5" w:rsidP="003D4DE5">
            <w:pPr>
              <w:widowControl w:val="0"/>
              <w:autoSpaceDE w:val="0"/>
              <w:autoSpaceDN w:val="0"/>
              <w:adjustRightInd w:val="0"/>
              <w:rPr>
                <w:sz w:val="22"/>
                <w:szCs w:val="22"/>
              </w:rPr>
            </w:pPr>
            <w:r w:rsidRPr="00B42D59">
              <w:rPr>
                <w:sz w:val="22"/>
                <w:szCs w:val="22"/>
              </w:rPr>
              <w:t>2017 год - 184,0 тыс. руб.</w:t>
            </w:r>
          </w:p>
          <w:p w:rsidR="003D4DE5" w:rsidRPr="00B42D59" w:rsidRDefault="003D4DE5" w:rsidP="003D4DE5">
            <w:pPr>
              <w:widowControl w:val="0"/>
              <w:autoSpaceDE w:val="0"/>
              <w:autoSpaceDN w:val="0"/>
              <w:adjustRightInd w:val="0"/>
              <w:rPr>
                <w:sz w:val="22"/>
                <w:szCs w:val="22"/>
              </w:rPr>
            </w:pPr>
            <w:r w:rsidRPr="00B42D59">
              <w:rPr>
                <w:sz w:val="22"/>
                <w:szCs w:val="22"/>
              </w:rPr>
              <w:t>2018 год - 225,63460 тыс. руб.</w:t>
            </w:r>
          </w:p>
          <w:p w:rsidR="003D4DE5" w:rsidRPr="00B42D59" w:rsidRDefault="003D4DE5" w:rsidP="003D4DE5">
            <w:pPr>
              <w:widowControl w:val="0"/>
              <w:autoSpaceDE w:val="0"/>
              <w:autoSpaceDN w:val="0"/>
              <w:adjustRightInd w:val="0"/>
              <w:rPr>
                <w:sz w:val="22"/>
                <w:szCs w:val="22"/>
              </w:rPr>
            </w:pPr>
            <w:r w:rsidRPr="00B42D59">
              <w:rPr>
                <w:sz w:val="22"/>
                <w:szCs w:val="22"/>
              </w:rPr>
              <w:t>2019 год – 1,8100 тыс. руб.</w:t>
            </w:r>
          </w:p>
          <w:p w:rsidR="003D4DE5" w:rsidRPr="00B42D59" w:rsidRDefault="003D4DE5" w:rsidP="003D4DE5">
            <w:pPr>
              <w:widowControl w:val="0"/>
              <w:autoSpaceDE w:val="0"/>
              <w:autoSpaceDN w:val="0"/>
              <w:adjustRightInd w:val="0"/>
              <w:rPr>
                <w:sz w:val="22"/>
                <w:szCs w:val="22"/>
              </w:rPr>
            </w:pPr>
            <w:r w:rsidRPr="00B42D59">
              <w:rPr>
                <w:sz w:val="22"/>
                <w:szCs w:val="22"/>
              </w:rPr>
              <w:t>2020 год  - 2,473 тыс. руб.</w:t>
            </w:r>
          </w:p>
          <w:p w:rsidR="003D4DE5" w:rsidRPr="00B42D59" w:rsidRDefault="003D4DE5" w:rsidP="003D4DE5">
            <w:pPr>
              <w:widowControl w:val="0"/>
              <w:autoSpaceDE w:val="0"/>
              <w:autoSpaceDN w:val="0"/>
              <w:adjustRightInd w:val="0"/>
              <w:rPr>
                <w:sz w:val="22"/>
                <w:szCs w:val="22"/>
              </w:rPr>
            </w:pPr>
            <w:r w:rsidRPr="00B42D59">
              <w:rPr>
                <w:sz w:val="22"/>
                <w:szCs w:val="22"/>
              </w:rPr>
              <w:t>2021 год – 2,473 тыс. руб.</w:t>
            </w:r>
          </w:p>
          <w:p w:rsidR="003D4DE5" w:rsidRPr="00B42D59" w:rsidRDefault="003D4DE5" w:rsidP="003D4DE5">
            <w:pPr>
              <w:widowControl w:val="0"/>
              <w:autoSpaceDE w:val="0"/>
              <w:autoSpaceDN w:val="0"/>
              <w:adjustRightInd w:val="0"/>
              <w:rPr>
                <w:sz w:val="22"/>
                <w:szCs w:val="22"/>
              </w:rPr>
            </w:pPr>
            <w:r w:rsidRPr="00B42D59">
              <w:rPr>
                <w:sz w:val="22"/>
                <w:szCs w:val="22"/>
              </w:rPr>
              <w:t>2022 год – 2,473 тыс. руб.</w:t>
            </w:r>
          </w:p>
          <w:p w:rsidR="003D4DE5" w:rsidRPr="00B42D59" w:rsidRDefault="003D4DE5" w:rsidP="003D4DE5">
            <w:pPr>
              <w:widowControl w:val="0"/>
              <w:autoSpaceDE w:val="0"/>
              <w:autoSpaceDN w:val="0"/>
              <w:adjustRightInd w:val="0"/>
              <w:rPr>
                <w:sz w:val="22"/>
                <w:szCs w:val="22"/>
              </w:rPr>
            </w:pPr>
            <w:r w:rsidRPr="00B42D59">
              <w:rPr>
                <w:sz w:val="22"/>
                <w:szCs w:val="22"/>
              </w:rPr>
              <w:t>2023 год – 184,17060 тыс. руб.</w:t>
            </w:r>
          </w:p>
          <w:p w:rsidR="003D4DE5" w:rsidRPr="00B17F17" w:rsidRDefault="003D4DE5" w:rsidP="003D4DE5">
            <w:pPr>
              <w:widowControl w:val="0"/>
              <w:autoSpaceDE w:val="0"/>
              <w:autoSpaceDN w:val="0"/>
              <w:adjustRightInd w:val="0"/>
            </w:pPr>
            <w:r w:rsidRPr="00B42D59">
              <w:rPr>
                <w:sz w:val="22"/>
                <w:szCs w:val="22"/>
              </w:rPr>
              <w:t>2024 год – 184,17060 тыс. руб.</w:t>
            </w:r>
          </w:p>
        </w:tc>
      </w:tr>
    </w:tbl>
    <w:p w:rsidR="003D4DE5" w:rsidRPr="00B17F17" w:rsidRDefault="003D4DE5" w:rsidP="003D4DE5">
      <w:pPr>
        <w:ind w:left="360"/>
      </w:pPr>
    </w:p>
    <w:p w:rsidR="003D4DE5" w:rsidRPr="00B17F17" w:rsidRDefault="003D4DE5" w:rsidP="003D4DE5">
      <w:pPr>
        <w:ind w:left="360"/>
        <w:jc w:val="center"/>
        <w:rPr>
          <w:b/>
        </w:rPr>
      </w:pPr>
      <w:r w:rsidRPr="00B17F17">
        <w:rPr>
          <w:b/>
          <w:lang w:val="en-US"/>
        </w:rPr>
        <w:t>II</w:t>
      </w:r>
      <w:r w:rsidRPr="00B17F17">
        <w:rPr>
          <w:b/>
        </w:rPr>
        <w:t>. Краткая характеристика сферы реализации подпрограммы.</w:t>
      </w:r>
    </w:p>
    <w:p w:rsidR="003D4DE5" w:rsidRPr="00B17F17" w:rsidRDefault="003D4DE5" w:rsidP="003D4DE5">
      <w:pPr>
        <w:ind w:firstLine="794"/>
        <w:jc w:val="center"/>
      </w:pPr>
    </w:p>
    <w:p w:rsidR="003D4DE5" w:rsidRPr="00B17F17" w:rsidRDefault="003D4DE5" w:rsidP="003D4DE5">
      <w:pPr>
        <w:pStyle w:val="ConsPlusNormal"/>
        <w:ind w:firstLine="540"/>
        <w:jc w:val="both"/>
        <w:rPr>
          <w:sz w:val="24"/>
          <w:szCs w:val="24"/>
        </w:rPr>
      </w:pPr>
      <w:r w:rsidRPr="00B17F17">
        <w:rPr>
          <w:sz w:val="24"/>
          <w:szCs w:val="24"/>
        </w:rPr>
        <w:t xml:space="preserve">В настоящее время завершается ряд важнейших для развития общественно-политической системы страны процессов: реформа местного самоуправления и реформа ЖКХ. Они закладывают основы гражданского общества, общества самостоятельных и ответственных граждан, готовых осознанно, качественно и эффективно участвовать в процессах управления своей территорией. Концепции этих двух реформ изначально ориентированы на такой результат. Так, реформа местного самоуправления обязывает на местном уровне создать эффективную систему </w:t>
      </w:r>
      <w:r w:rsidRPr="00B17F17">
        <w:rPr>
          <w:sz w:val="24"/>
          <w:szCs w:val="24"/>
        </w:rPr>
        <w:lastRenderedPageBreak/>
        <w:t>вовлечения граждан в осуществление местного самоуправления, реформа ЖКХ в конечном итоге способствует тому, что граждане осознанно и ответственно самостоятельно управляют своим жилым фондом.</w:t>
      </w:r>
    </w:p>
    <w:p w:rsidR="003D4DE5" w:rsidRPr="00B17F17" w:rsidRDefault="003D4DE5" w:rsidP="003D4DE5">
      <w:pPr>
        <w:pStyle w:val="ConsPlusNormal"/>
        <w:ind w:firstLine="540"/>
        <w:jc w:val="both"/>
        <w:rPr>
          <w:sz w:val="24"/>
          <w:szCs w:val="24"/>
        </w:rPr>
      </w:pPr>
      <w:r w:rsidRPr="00B17F17">
        <w:rPr>
          <w:sz w:val="24"/>
          <w:szCs w:val="24"/>
        </w:rPr>
        <w:t>Поэтому так важно обеспечивать и развивать процессы, позволяющие гражданам проявить самостоятельность, инициативу, самоорганизацию для решения проблем территорий, на которых они проживают.</w:t>
      </w:r>
    </w:p>
    <w:p w:rsidR="003D4DE5" w:rsidRPr="00B17F17" w:rsidRDefault="003D4DE5" w:rsidP="003D4DE5">
      <w:pPr>
        <w:pStyle w:val="ConsPlusNormal"/>
        <w:ind w:firstLine="540"/>
        <w:jc w:val="both"/>
        <w:rPr>
          <w:sz w:val="24"/>
          <w:szCs w:val="24"/>
        </w:rPr>
      </w:pPr>
      <w:r w:rsidRPr="00B17F17">
        <w:rPr>
          <w:sz w:val="24"/>
          <w:szCs w:val="24"/>
        </w:rPr>
        <w:t>Как показывает практика, деятельность ТОС позволяет улучшить санитарное состояние территорий, создать дополнительные условия для организации досуга населения, оказать помощь нуждающимся людям. Органы ТОС привлекают жителей к участию на добровольной основе в мероприятиях по благоустройству и озеленению территорий, содействуют сотрудникам полиции в проведении мероприятий по предупреждению правонарушений, охране общественного порядка.</w:t>
      </w:r>
    </w:p>
    <w:p w:rsidR="003D4DE5" w:rsidRPr="00B17F17" w:rsidRDefault="003D4DE5" w:rsidP="003D4DE5">
      <w:pPr>
        <w:pStyle w:val="ConsPlusNormal"/>
        <w:ind w:firstLine="540"/>
        <w:jc w:val="both"/>
        <w:rPr>
          <w:sz w:val="24"/>
          <w:szCs w:val="24"/>
        </w:rPr>
      </w:pPr>
      <w:r w:rsidRPr="00B17F17">
        <w:rPr>
          <w:sz w:val="24"/>
          <w:szCs w:val="24"/>
        </w:rPr>
        <w:t>В соответствии с Федеральным законом «Об общих принципах организации местного самоуправления в Российской Федерации» от 06.10.2003 № 131-ФЗ, Уставом городского округа Тейково проводятся мероприятия, направленные на развитие территориального общественного самоуправления. В конце 2012 года городской Думой г.о. Тейково принято новое Положение о ТОС, а в 2013 году начался активный процесс правового оформления ТОС, которые существовали в городе ранее, но не были официально зарегистрированы. Летом были созваны Учредительные Собрания граждан, приняты уставы ТОС, избраны руководящие органы. На 1 января 2016 года в городе работают 7 ТОС. Количество жителей, объединенных в территориальное общественное самоуправление, составляет более 25% от всего населения города.</w:t>
      </w:r>
    </w:p>
    <w:p w:rsidR="003D4DE5" w:rsidRPr="00B17F17" w:rsidRDefault="003D4DE5" w:rsidP="003D4DE5">
      <w:pPr>
        <w:pStyle w:val="ConsPlusNormal"/>
        <w:ind w:firstLine="540"/>
        <w:jc w:val="both"/>
        <w:rPr>
          <w:sz w:val="24"/>
          <w:szCs w:val="24"/>
        </w:rPr>
      </w:pPr>
      <w:r w:rsidRPr="00B17F17">
        <w:rPr>
          <w:sz w:val="24"/>
          <w:szCs w:val="24"/>
        </w:rPr>
        <w:t>С каждым годом увеличивается число активных жителей города, участвующих в организации мероприятий по месту жительства, в конкурсе по благоустройству. Отлажена система постоянных встреч населения с депутатами городской Думы, представителями администрации по вопросам развития местного самоуправления. Представители органов территориального общественного самоуправления участвуют в публичных слушаниях, обсуждении целевых программ, представленных городской администрацией.</w:t>
      </w:r>
    </w:p>
    <w:p w:rsidR="003D4DE5" w:rsidRPr="00B17F17" w:rsidRDefault="003D4DE5" w:rsidP="003D4DE5">
      <w:pPr>
        <w:pStyle w:val="ConsPlusNormal"/>
        <w:ind w:firstLine="540"/>
        <w:jc w:val="both"/>
        <w:rPr>
          <w:sz w:val="24"/>
          <w:szCs w:val="24"/>
        </w:rPr>
      </w:pPr>
      <w:r w:rsidRPr="00B17F17">
        <w:rPr>
          <w:sz w:val="24"/>
          <w:szCs w:val="24"/>
        </w:rPr>
        <w:t>Вместе с тем развитие территориального общественного самоуправления в соответствии с положениями Федерального закона «Об общих принципах организации местного самоуправления в Российской Федерации» требует правового, экономического, информационного и методического сопровождения, осуществление которого возможно лишь при поддержке органов территориального общественного самоуправления со стороны органов местного самоуправления.</w:t>
      </w:r>
    </w:p>
    <w:p w:rsidR="003D4DE5" w:rsidRPr="00F12B6A" w:rsidRDefault="003D4DE5" w:rsidP="003D4DE5">
      <w:pPr>
        <w:pStyle w:val="ConsPlusNormal"/>
        <w:ind w:firstLine="540"/>
        <w:jc w:val="both"/>
        <w:rPr>
          <w:sz w:val="24"/>
          <w:szCs w:val="24"/>
        </w:rPr>
      </w:pPr>
      <w:r w:rsidRPr="00B17F17">
        <w:rPr>
          <w:sz w:val="24"/>
          <w:szCs w:val="24"/>
        </w:rPr>
        <w:t xml:space="preserve"> С целью создания условий для развития территориального общественного самоуправления, привлечения жителей города к участию в местном самоуправлении и созданию новых ТОСов, информирования горожан об эффективности деятельности </w:t>
      </w:r>
      <w:r w:rsidRPr="00F12B6A">
        <w:rPr>
          <w:sz w:val="24"/>
          <w:szCs w:val="24"/>
        </w:rPr>
        <w:t xml:space="preserve">существующих объединений в городском округе Тейково и разработана данная подпрограмма. </w:t>
      </w:r>
    </w:p>
    <w:p w:rsidR="003D4DE5" w:rsidRPr="00F12B6A" w:rsidRDefault="003D4DE5" w:rsidP="003D4DE5">
      <w:pPr>
        <w:autoSpaceDE w:val="0"/>
        <w:autoSpaceDN w:val="0"/>
        <w:adjustRightInd w:val="0"/>
        <w:jc w:val="both"/>
      </w:pPr>
      <w:r w:rsidRPr="00F12B6A">
        <w:t xml:space="preserve"> </w:t>
      </w:r>
      <w:r w:rsidRPr="00F12B6A">
        <w:tab/>
        <w:t>Разработка подпрограммы обеспечит укрепление основ взаимодействия органов местного ТОС и жителей, повысит доверие населения к деятельности органов местного самоуправления и эффективность использования бюджетных средств.</w:t>
      </w:r>
    </w:p>
    <w:p w:rsidR="003D4DE5" w:rsidRPr="00F12B6A" w:rsidRDefault="003D4DE5" w:rsidP="003D4DE5">
      <w:pPr>
        <w:widowControl w:val="0"/>
        <w:autoSpaceDE w:val="0"/>
        <w:autoSpaceDN w:val="0"/>
        <w:adjustRightInd w:val="0"/>
        <w:jc w:val="both"/>
      </w:pPr>
    </w:p>
    <w:p w:rsidR="003D4DE5" w:rsidRPr="00F12B6A" w:rsidRDefault="003D4DE5" w:rsidP="003D4DE5">
      <w:pPr>
        <w:ind w:left="360"/>
        <w:jc w:val="center"/>
        <w:rPr>
          <w:b/>
        </w:rPr>
      </w:pPr>
      <w:r w:rsidRPr="00F12B6A">
        <w:rPr>
          <w:b/>
          <w:lang w:val="en-US"/>
        </w:rPr>
        <w:t>III</w:t>
      </w:r>
      <w:r w:rsidRPr="00F12B6A">
        <w:rPr>
          <w:b/>
        </w:rPr>
        <w:t>.Ожидаемые результаты реализации подпрограммы.</w:t>
      </w:r>
    </w:p>
    <w:p w:rsidR="003D4DE5" w:rsidRPr="00F12B6A" w:rsidRDefault="003D4DE5" w:rsidP="003D4DE5">
      <w:pPr>
        <w:ind w:left="360"/>
        <w:jc w:val="center"/>
        <w:rPr>
          <w:b/>
        </w:rPr>
      </w:pPr>
    </w:p>
    <w:p w:rsidR="003D4DE5" w:rsidRPr="00F12B6A" w:rsidRDefault="003D4DE5" w:rsidP="003D4DE5">
      <w:pPr>
        <w:autoSpaceDE w:val="0"/>
        <w:autoSpaceDN w:val="0"/>
        <w:adjustRightInd w:val="0"/>
        <w:ind w:firstLine="360"/>
        <w:jc w:val="both"/>
      </w:pPr>
      <w:r w:rsidRPr="00F12B6A">
        <w:t xml:space="preserve">Реализация мероприятий подпрограммы будет способствовать увеличению количества жителей, объединенных в ТОС,  активизации населения в решении социально-экономических проблем своей территории, повышению общественного самосознания и гражданской активности, увеличение охвата населения, в том числе </w:t>
      </w:r>
    </w:p>
    <w:p w:rsidR="003D4DE5" w:rsidRPr="00F12B6A" w:rsidRDefault="003D4DE5" w:rsidP="003D4DE5">
      <w:pPr>
        <w:autoSpaceDE w:val="0"/>
        <w:autoSpaceDN w:val="0"/>
        <w:adjustRightInd w:val="0"/>
        <w:rPr>
          <w:b/>
        </w:rPr>
      </w:pPr>
      <w:r w:rsidRPr="00F12B6A">
        <w:t>молодежи, конструктивной деятельностью.</w:t>
      </w:r>
    </w:p>
    <w:p w:rsidR="003D4DE5" w:rsidRPr="00B17F17" w:rsidRDefault="003D4DE5" w:rsidP="003D4DE5">
      <w:pPr>
        <w:rPr>
          <w:b/>
        </w:rPr>
        <w:sectPr w:rsidR="003D4DE5" w:rsidRPr="00B17F17" w:rsidSect="003D4DE5">
          <w:pgSz w:w="11906" w:h="16838"/>
          <w:pgMar w:top="1134" w:right="1276" w:bottom="1134" w:left="1559" w:header="708" w:footer="708" w:gutter="0"/>
          <w:cols w:space="720"/>
        </w:sectPr>
      </w:pPr>
    </w:p>
    <w:p w:rsidR="003D4DE5" w:rsidRPr="00B17F17" w:rsidRDefault="003D4DE5" w:rsidP="003D4DE5">
      <w:pPr>
        <w:autoSpaceDE w:val="0"/>
        <w:autoSpaceDN w:val="0"/>
        <w:adjustRightInd w:val="0"/>
        <w:jc w:val="center"/>
        <w:rPr>
          <w:b/>
        </w:rPr>
      </w:pPr>
      <w:r w:rsidRPr="00B17F17">
        <w:rPr>
          <w:b/>
        </w:rPr>
        <w:lastRenderedPageBreak/>
        <w:t xml:space="preserve"> Целевые индикаторы (показатели) реализации подпрограммы </w:t>
      </w:r>
    </w:p>
    <w:p w:rsidR="003D4DE5" w:rsidRPr="00B17F17" w:rsidRDefault="003D4DE5" w:rsidP="003D4DE5">
      <w:pPr>
        <w:autoSpaceDE w:val="0"/>
        <w:autoSpaceDN w:val="0"/>
        <w:adjustRightInd w:val="0"/>
        <w:jc w:val="right"/>
      </w:pPr>
      <w:r w:rsidRPr="00B17F17">
        <w:t>Таблица 1</w:t>
      </w:r>
    </w:p>
    <w:p w:rsidR="003D4DE5" w:rsidRPr="00B17F17" w:rsidRDefault="003D4DE5" w:rsidP="003D4DE5">
      <w:pPr>
        <w:autoSpaceDE w:val="0"/>
        <w:autoSpaceDN w:val="0"/>
        <w:adjustRightInd w:val="0"/>
        <w:jc w:val="center"/>
        <w:rPr>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08"/>
        <w:gridCol w:w="992"/>
        <w:gridCol w:w="850"/>
        <w:gridCol w:w="851"/>
        <w:gridCol w:w="850"/>
        <w:gridCol w:w="851"/>
        <w:gridCol w:w="850"/>
        <w:gridCol w:w="850"/>
        <w:gridCol w:w="710"/>
        <w:gridCol w:w="850"/>
        <w:gridCol w:w="709"/>
        <w:gridCol w:w="850"/>
        <w:gridCol w:w="851"/>
        <w:gridCol w:w="850"/>
      </w:tblGrid>
      <w:tr w:rsidR="003D4DE5" w:rsidRPr="00B17F17" w:rsidTr="003D4DE5">
        <w:tc>
          <w:tcPr>
            <w:tcW w:w="7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p>
          <w:p w:rsidR="003D4DE5" w:rsidRPr="00B17F17" w:rsidRDefault="003D4DE5" w:rsidP="003D4DE5">
            <w:pPr>
              <w:autoSpaceDE w:val="0"/>
              <w:autoSpaceDN w:val="0"/>
              <w:jc w:val="center"/>
              <w:rPr>
                <w:sz w:val="20"/>
                <w:szCs w:val="20"/>
              </w:rPr>
            </w:pPr>
          </w:p>
        </w:tc>
        <w:tc>
          <w:tcPr>
            <w:tcW w:w="31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Целевые индикаторы реализации </w:t>
            </w:r>
          </w:p>
          <w:p w:rsidR="003D4DE5" w:rsidRPr="00B17F17" w:rsidRDefault="003D4DE5" w:rsidP="003D4DE5">
            <w:pPr>
              <w:autoSpaceDE w:val="0"/>
              <w:autoSpaceDN w:val="0"/>
              <w:jc w:val="center"/>
              <w:rPr>
                <w:sz w:val="20"/>
                <w:szCs w:val="20"/>
              </w:rPr>
            </w:pPr>
            <w:r w:rsidRPr="00B17F17">
              <w:rPr>
                <w:sz w:val="20"/>
                <w:szCs w:val="20"/>
              </w:rPr>
              <w:t>Программы</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единица</w:t>
            </w:r>
          </w:p>
          <w:p w:rsidR="003D4DE5" w:rsidRPr="00B17F17" w:rsidRDefault="003D4DE5" w:rsidP="003D4DE5">
            <w:pPr>
              <w:autoSpaceDE w:val="0"/>
              <w:autoSpaceDN w:val="0"/>
              <w:jc w:val="center"/>
              <w:rPr>
                <w:sz w:val="20"/>
                <w:szCs w:val="20"/>
              </w:rPr>
            </w:pPr>
            <w:r w:rsidRPr="00B17F17">
              <w:rPr>
                <w:sz w:val="20"/>
                <w:szCs w:val="20"/>
              </w:rPr>
              <w:t>измерен.</w:t>
            </w:r>
          </w:p>
          <w:p w:rsidR="003D4DE5" w:rsidRPr="00B17F17" w:rsidRDefault="003D4DE5" w:rsidP="003D4DE5">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2013 </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2014</w:t>
            </w:r>
          </w:p>
          <w:p w:rsidR="003D4DE5" w:rsidRPr="00B17F17" w:rsidRDefault="003D4DE5" w:rsidP="003D4DE5">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2015</w:t>
            </w:r>
          </w:p>
          <w:p w:rsidR="003D4DE5" w:rsidRPr="00B17F17" w:rsidRDefault="003D4DE5" w:rsidP="003D4DE5">
            <w:pPr>
              <w:autoSpaceDE w:val="0"/>
              <w:autoSpaceDN w:val="0"/>
              <w:jc w:val="center"/>
              <w:rPr>
                <w:sz w:val="20"/>
                <w:szCs w:val="20"/>
              </w:rPr>
            </w:pPr>
            <w:r w:rsidRPr="00B17F17">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2016</w:t>
            </w:r>
          </w:p>
          <w:p w:rsidR="003D4DE5" w:rsidRPr="00B17F17" w:rsidRDefault="003D4DE5" w:rsidP="003D4DE5">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2017 </w:t>
            </w:r>
          </w:p>
          <w:p w:rsidR="003D4DE5" w:rsidRPr="00B17F17" w:rsidRDefault="003D4DE5" w:rsidP="003D4DE5">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2018 год</w:t>
            </w:r>
          </w:p>
        </w:tc>
        <w:tc>
          <w:tcPr>
            <w:tcW w:w="7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2019 год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2020</w:t>
            </w:r>
          </w:p>
          <w:p w:rsidR="003D4DE5" w:rsidRPr="00B17F17" w:rsidRDefault="003D4DE5" w:rsidP="003D4DE5">
            <w:pPr>
              <w:autoSpaceDE w:val="0"/>
              <w:autoSpaceDN w:val="0"/>
              <w:jc w:val="center"/>
              <w:rPr>
                <w:sz w:val="20"/>
                <w:szCs w:val="20"/>
              </w:rPr>
            </w:pPr>
            <w:r w:rsidRPr="00B17F17">
              <w:rPr>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2021</w:t>
            </w:r>
          </w:p>
          <w:p w:rsidR="003D4DE5" w:rsidRPr="00B17F17" w:rsidRDefault="003D4DE5" w:rsidP="003D4DE5">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2022 год</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2023</w:t>
            </w:r>
          </w:p>
          <w:p w:rsidR="003D4DE5" w:rsidRPr="00B17F17" w:rsidRDefault="003D4DE5" w:rsidP="003D4DE5">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2024 год</w:t>
            </w:r>
          </w:p>
        </w:tc>
      </w:tr>
      <w:tr w:rsidR="003D4DE5" w:rsidRPr="00B17F17" w:rsidTr="003D4DE5">
        <w:tc>
          <w:tcPr>
            <w:tcW w:w="7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w:t>
            </w:r>
          </w:p>
        </w:tc>
        <w:tc>
          <w:tcPr>
            <w:tcW w:w="31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 xml:space="preserve">Количество информационных материалов </w:t>
            </w:r>
          </w:p>
          <w:p w:rsidR="003D4DE5" w:rsidRPr="00B17F17" w:rsidRDefault="003D4DE5" w:rsidP="003D4DE5">
            <w:pPr>
              <w:autoSpaceDE w:val="0"/>
              <w:autoSpaceDN w:val="0"/>
              <w:rPr>
                <w:sz w:val="20"/>
                <w:szCs w:val="20"/>
              </w:rPr>
            </w:pPr>
            <w:r w:rsidRPr="00B17F17">
              <w:rPr>
                <w:sz w:val="20"/>
                <w:szCs w:val="20"/>
              </w:rPr>
              <w:t>о деятельности ТОС  в городских СМИ</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r>
      <w:tr w:rsidR="003D4DE5" w:rsidRPr="00B17F17" w:rsidTr="003D4DE5">
        <w:tc>
          <w:tcPr>
            <w:tcW w:w="7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31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Количество организованных ТОС, получивших финансовую поддержку</w:t>
            </w:r>
          </w:p>
          <w:p w:rsidR="003D4DE5" w:rsidRPr="00B17F17" w:rsidRDefault="003D4DE5" w:rsidP="003D4DE5">
            <w:pPr>
              <w:autoSpaceDE w:val="0"/>
              <w:autoSpaceDN w:val="0"/>
              <w:rPr>
                <w:sz w:val="20"/>
                <w:szCs w:val="20"/>
              </w:rPr>
            </w:pPr>
            <w:r w:rsidRPr="00B17F17">
              <w:rPr>
                <w:sz w:val="20"/>
                <w:szCs w:val="20"/>
              </w:rPr>
              <w:t xml:space="preserve"> на осуществление своей деятельности</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w:t>
            </w:r>
          </w:p>
        </w:tc>
        <w:tc>
          <w:tcPr>
            <w:tcW w:w="7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7</w:t>
            </w:r>
          </w:p>
        </w:tc>
      </w:tr>
      <w:tr w:rsidR="003D4DE5" w:rsidRPr="00B17F17" w:rsidTr="003D4DE5">
        <w:tc>
          <w:tcPr>
            <w:tcW w:w="7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w:t>
            </w:r>
          </w:p>
        </w:tc>
        <w:tc>
          <w:tcPr>
            <w:tcW w:w="31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Количество жителей города, объединенных</w:t>
            </w:r>
          </w:p>
          <w:p w:rsidR="003D4DE5" w:rsidRPr="00B17F17" w:rsidRDefault="003D4DE5" w:rsidP="003D4DE5">
            <w:pPr>
              <w:autoSpaceDE w:val="0"/>
              <w:autoSpaceDN w:val="0"/>
              <w:rPr>
                <w:sz w:val="20"/>
                <w:szCs w:val="20"/>
              </w:rPr>
            </w:pPr>
            <w:r w:rsidRPr="00B17F17">
              <w:rPr>
                <w:sz w:val="20"/>
                <w:szCs w:val="20"/>
              </w:rPr>
              <w:t xml:space="preserve"> в ТОС, от общего количества жителей</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w:t>
            </w:r>
          </w:p>
        </w:tc>
      </w:tr>
    </w:tbl>
    <w:p w:rsidR="003D4DE5" w:rsidRPr="00B17F17" w:rsidRDefault="003D4DE5" w:rsidP="003D4DE5">
      <w:pPr>
        <w:widowControl w:val="0"/>
        <w:jc w:val="both"/>
        <w:rPr>
          <w:sz w:val="20"/>
          <w:szCs w:val="20"/>
        </w:rPr>
      </w:pPr>
    </w:p>
    <w:p w:rsidR="003D4DE5" w:rsidRPr="00B17F17" w:rsidRDefault="003D4DE5" w:rsidP="003D4DE5">
      <w:pPr>
        <w:rPr>
          <w:b/>
          <w:sz w:val="20"/>
          <w:szCs w:val="20"/>
        </w:rPr>
        <w:sectPr w:rsidR="003D4DE5" w:rsidRPr="00B17F17" w:rsidSect="003D4DE5">
          <w:pgSz w:w="16838" w:h="11906" w:orient="landscape"/>
          <w:pgMar w:top="1134" w:right="1276" w:bottom="1134" w:left="1559" w:header="709" w:footer="709" w:gutter="0"/>
          <w:cols w:space="720"/>
        </w:sectPr>
      </w:pPr>
    </w:p>
    <w:p w:rsidR="003D4DE5" w:rsidRPr="005D6390" w:rsidRDefault="003D4DE5" w:rsidP="003D4DE5">
      <w:pPr>
        <w:ind w:left="360"/>
        <w:jc w:val="center"/>
        <w:rPr>
          <w:b/>
        </w:rPr>
      </w:pPr>
      <w:r w:rsidRPr="005D6390">
        <w:rPr>
          <w:b/>
        </w:rPr>
        <w:lastRenderedPageBreak/>
        <w:t>IV.Мероприятия подпрограммы и механизм реализации.</w:t>
      </w:r>
    </w:p>
    <w:p w:rsidR="003D4DE5" w:rsidRPr="00B17F17" w:rsidRDefault="003D4DE5" w:rsidP="003D4DE5">
      <w:pPr>
        <w:widowControl w:val="0"/>
        <w:autoSpaceDE w:val="0"/>
        <w:autoSpaceDN w:val="0"/>
        <w:adjustRightInd w:val="0"/>
        <w:ind w:firstLine="540"/>
        <w:jc w:val="both"/>
      </w:pPr>
      <w:r w:rsidRPr="00B17F17">
        <w:t xml:space="preserve">Для достижения поставленной в подпрограмме цели будет реализован ряд мероприятий: </w:t>
      </w:r>
    </w:p>
    <w:p w:rsidR="003D4DE5" w:rsidRPr="00B17F17" w:rsidRDefault="003D4DE5" w:rsidP="003D4DE5">
      <w:pPr>
        <w:widowControl w:val="0"/>
        <w:autoSpaceDE w:val="0"/>
        <w:autoSpaceDN w:val="0"/>
        <w:adjustRightInd w:val="0"/>
        <w:ind w:firstLine="540"/>
        <w:jc w:val="both"/>
      </w:pPr>
      <w:r w:rsidRPr="00B17F17">
        <w:t xml:space="preserve">- </w:t>
      </w:r>
      <w:r w:rsidRPr="00B17F17">
        <w:rPr>
          <w:spacing w:val="2"/>
        </w:rPr>
        <w:t xml:space="preserve">предоставление </w:t>
      </w:r>
      <w:r w:rsidRPr="00B17F17">
        <w:t xml:space="preserve">территориальным общественным самоуправлениям на конкурсной основе </w:t>
      </w:r>
      <w:r w:rsidRPr="00B17F17">
        <w:rPr>
          <w:spacing w:val="2"/>
        </w:rPr>
        <w:t>грантов городского округа Тейково</w:t>
      </w:r>
      <w:r w:rsidRPr="00B17F17">
        <w:t xml:space="preserve"> </w:t>
      </w:r>
      <w:r w:rsidRPr="00B17F17">
        <w:rPr>
          <w:spacing w:val="2"/>
        </w:rPr>
        <w:t>в форме субсидий из бюджета города Тейково</w:t>
      </w:r>
      <w:r w:rsidRPr="00B17F17">
        <w:t xml:space="preserve">, </w:t>
      </w:r>
    </w:p>
    <w:p w:rsidR="003D4DE5" w:rsidRPr="00B17F17" w:rsidRDefault="003D4DE5" w:rsidP="003D4DE5">
      <w:pPr>
        <w:widowControl w:val="0"/>
        <w:autoSpaceDE w:val="0"/>
        <w:autoSpaceDN w:val="0"/>
        <w:adjustRightInd w:val="0"/>
        <w:ind w:firstLine="540"/>
        <w:jc w:val="both"/>
      </w:pPr>
      <w:r w:rsidRPr="00B17F17">
        <w:t>- оказание организационной и консультационной поддержки самоорганизации граждан по месту жительства по вопросам организации ТОС, создание условий для обмена опытом между ТОС, поддержка и распространение лучших практик в работе ТОС,</w:t>
      </w:r>
    </w:p>
    <w:p w:rsidR="003D4DE5" w:rsidRPr="00B17F17" w:rsidRDefault="003D4DE5" w:rsidP="003D4DE5">
      <w:pPr>
        <w:widowControl w:val="0"/>
        <w:autoSpaceDE w:val="0"/>
        <w:autoSpaceDN w:val="0"/>
        <w:adjustRightInd w:val="0"/>
        <w:ind w:firstLine="540"/>
        <w:jc w:val="both"/>
      </w:pPr>
      <w:r w:rsidRPr="00B17F17">
        <w:t>-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3D4DE5" w:rsidRPr="00B17F17" w:rsidRDefault="003D4DE5" w:rsidP="003D4DE5">
      <w:pPr>
        <w:ind w:firstLine="708"/>
        <w:jc w:val="both"/>
        <w:rPr>
          <w:i/>
          <w:spacing w:val="2"/>
        </w:rPr>
      </w:pPr>
      <w:r w:rsidRPr="00B17F17">
        <w:rPr>
          <w:i/>
          <w:spacing w:val="2"/>
        </w:rPr>
        <w:t xml:space="preserve">Направление «Предоставление </w:t>
      </w:r>
      <w:r w:rsidRPr="00B17F17">
        <w:rPr>
          <w:i/>
        </w:rPr>
        <w:t xml:space="preserve">территориальным общественным самоуправлениям на конкурсной основе </w:t>
      </w:r>
      <w:r w:rsidRPr="00B17F17">
        <w:rPr>
          <w:i/>
          <w:spacing w:val="2"/>
        </w:rPr>
        <w:t>грантов городского округа Тейково</w:t>
      </w:r>
      <w:r w:rsidRPr="00B17F17">
        <w:rPr>
          <w:i/>
        </w:rPr>
        <w:t xml:space="preserve"> </w:t>
      </w:r>
      <w:r w:rsidRPr="00B17F17">
        <w:rPr>
          <w:i/>
          <w:spacing w:val="2"/>
        </w:rPr>
        <w:t>в форме субсидий из бюджета города Тейково».</w:t>
      </w:r>
    </w:p>
    <w:p w:rsidR="003D4DE5" w:rsidRPr="00B17F17" w:rsidRDefault="003D4DE5" w:rsidP="003D4DE5">
      <w:pPr>
        <w:ind w:firstLine="708"/>
        <w:jc w:val="both"/>
        <w:rPr>
          <w:spacing w:val="2"/>
        </w:rPr>
      </w:pPr>
      <w:r w:rsidRPr="00B17F17">
        <w:rPr>
          <w:spacing w:val="2"/>
        </w:rPr>
        <w:t>Предоставление грантов</w:t>
      </w:r>
      <w:r w:rsidRPr="00B17F17">
        <w:t xml:space="preserve"> территориальным общественным самоуправлениям</w:t>
      </w:r>
      <w:r w:rsidRPr="00B17F17">
        <w:rPr>
          <w:spacing w:val="2"/>
        </w:rPr>
        <w:t xml:space="preserve"> осуществляется администрацией городского округа Тейково один раз в год на условиях и по результатам конкурса</w:t>
      </w:r>
      <w:r w:rsidRPr="00B17F17">
        <w:t xml:space="preserve"> социально значимых проектов, представленных ТОС</w:t>
      </w:r>
      <w:r w:rsidRPr="00B17F17">
        <w:rPr>
          <w:spacing w:val="2"/>
        </w:rPr>
        <w:t>.</w:t>
      </w:r>
    </w:p>
    <w:p w:rsidR="003D4DE5" w:rsidRPr="00B17F17" w:rsidRDefault="003D4DE5" w:rsidP="003D4DE5">
      <w:pPr>
        <w:ind w:firstLine="708"/>
        <w:jc w:val="both"/>
      </w:pPr>
      <w:r w:rsidRPr="00B17F17">
        <w:rPr>
          <w:spacing w:val="2"/>
        </w:rPr>
        <w:t>Предоставление грантов</w:t>
      </w:r>
      <w:r w:rsidRPr="00B17F17">
        <w:t xml:space="preserve">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w:t>
      </w:r>
    </w:p>
    <w:p w:rsidR="003D4DE5" w:rsidRPr="00B17F17" w:rsidRDefault="003D4DE5" w:rsidP="003D4DE5">
      <w:pPr>
        <w:ind w:firstLine="708"/>
        <w:jc w:val="both"/>
      </w:pPr>
      <w:r w:rsidRPr="00B17F17">
        <w:t>Порядок определения объёма и  предоставления грантов городского округа Тейково для территориальных общественных самоуправлений утверждается муниципальным правовым актом администрации г.о. Тейково.</w:t>
      </w:r>
    </w:p>
    <w:p w:rsidR="003D4DE5" w:rsidRPr="00B17F17" w:rsidRDefault="003D4DE5" w:rsidP="003D4DE5">
      <w:pPr>
        <w:ind w:firstLine="708"/>
        <w:jc w:val="both"/>
      </w:pPr>
      <w:r w:rsidRPr="00B17F17">
        <w:t xml:space="preserve"> Исполнителем выполнения данного направления подпрограммы выступает орготдел, Финансовый отдел и ЦББУ.</w:t>
      </w:r>
    </w:p>
    <w:p w:rsidR="003D4DE5" w:rsidRPr="00B17F17" w:rsidRDefault="003D4DE5" w:rsidP="003D4DE5">
      <w:pPr>
        <w:autoSpaceDE w:val="0"/>
        <w:autoSpaceDN w:val="0"/>
        <w:adjustRightInd w:val="0"/>
        <w:ind w:firstLine="708"/>
        <w:jc w:val="both"/>
      </w:pPr>
      <w:r w:rsidRPr="00B17F17">
        <w:rPr>
          <w:i/>
        </w:rPr>
        <w:t>Направление «Оказание организационной и консультационной поддержки самоорганизации граждан по месту жительства»</w:t>
      </w:r>
      <w:r w:rsidRPr="00B17F17">
        <w:t xml:space="preserve"> включает в себя:</w:t>
      </w:r>
    </w:p>
    <w:p w:rsidR="003D4DE5" w:rsidRPr="00B17F17" w:rsidRDefault="003D4DE5" w:rsidP="003D4DE5">
      <w:pPr>
        <w:autoSpaceDE w:val="0"/>
        <w:autoSpaceDN w:val="0"/>
        <w:adjustRightInd w:val="0"/>
        <w:ind w:firstLine="708"/>
        <w:jc w:val="both"/>
      </w:pPr>
      <w:r w:rsidRPr="00B17F17">
        <w:t>- организацию и проведение встреч, обучающих семинаров, Круглых столов для активистов и лидеров ТОС;</w:t>
      </w:r>
    </w:p>
    <w:p w:rsidR="003D4DE5" w:rsidRPr="00B17F17" w:rsidRDefault="003D4DE5" w:rsidP="003D4DE5">
      <w:pPr>
        <w:autoSpaceDE w:val="0"/>
        <w:autoSpaceDN w:val="0"/>
        <w:adjustRightInd w:val="0"/>
        <w:ind w:firstLine="708"/>
        <w:jc w:val="both"/>
      </w:pPr>
      <w:r w:rsidRPr="00B17F17">
        <w:t>- организацию и проведение встреч членов ТОС с руководителями органов местного самоуправления, городских служб, организаций и учреждений областного и федерального подчинения по соответствующим направлениям деятельности;</w:t>
      </w:r>
    </w:p>
    <w:p w:rsidR="003D4DE5" w:rsidRPr="00B17F17" w:rsidRDefault="003D4DE5" w:rsidP="003D4DE5">
      <w:pPr>
        <w:autoSpaceDE w:val="0"/>
        <w:autoSpaceDN w:val="0"/>
        <w:adjustRightInd w:val="0"/>
        <w:ind w:firstLine="708"/>
        <w:jc w:val="both"/>
      </w:pPr>
      <w:r w:rsidRPr="00B17F17">
        <w:t>- освещение деятельности ТОС в СМИ.</w:t>
      </w:r>
    </w:p>
    <w:p w:rsidR="003D4DE5" w:rsidRPr="00B17F17" w:rsidRDefault="003D4DE5" w:rsidP="003D4DE5">
      <w:pPr>
        <w:ind w:firstLine="708"/>
        <w:jc w:val="both"/>
      </w:pPr>
      <w:r w:rsidRPr="00B17F17">
        <w:t>Мероприятия данного направления проводятся в соответствии с планом работы администрации. Финансовых средств не требуется.</w:t>
      </w:r>
    </w:p>
    <w:p w:rsidR="003D4DE5" w:rsidRPr="00B17F17" w:rsidRDefault="003D4DE5" w:rsidP="003D4DE5">
      <w:pPr>
        <w:ind w:firstLine="708"/>
        <w:jc w:val="both"/>
      </w:pPr>
      <w:r w:rsidRPr="00B17F17">
        <w:t>Исполнителем данного направления подпрограммы является орготдел администрации г.о. Тейково.</w:t>
      </w:r>
    </w:p>
    <w:p w:rsidR="003D4DE5" w:rsidRPr="00B17F17" w:rsidRDefault="003D4DE5" w:rsidP="003D4DE5">
      <w:pPr>
        <w:widowControl w:val="0"/>
        <w:autoSpaceDE w:val="0"/>
        <w:autoSpaceDN w:val="0"/>
        <w:adjustRightInd w:val="0"/>
        <w:ind w:firstLine="540"/>
        <w:jc w:val="both"/>
        <w:rPr>
          <w:i/>
        </w:rPr>
      </w:pPr>
      <w:r w:rsidRPr="00B17F17">
        <w:rPr>
          <w:i/>
        </w:rPr>
        <w:t>Направление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3D4DE5" w:rsidRPr="00B17F17" w:rsidRDefault="003D4DE5" w:rsidP="003D4DE5">
      <w:pPr>
        <w:widowControl w:val="0"/>
        <w:autoSpaceDE w:val="0"/>
        <w:autoSpaceDN w:val="0"/>
        <w:adjustRightInd w:val="0"/>
        <w:ind w:firstLine="540"/>
        <w:jc w:val="both"/>
      </w:pPr>
      <w:r w:rsidRPr="00B17F17">
        <w:t>Порядок выплаты утверждается муниципальным правовым актом администрации г.о. Тейково.</w:t>
      </w:r>
    </w:p>
    <w:p w:rsidR="003D4DE5" w:rsidRPr="00B17F17" w:rsidRDefault="003D4DE5" w:rsidP="003D4DE5">
      <w:pPr>
        <w:widowControl w:val="0"/>
        <w:autoSpaceDE w:val="0"/>
        <w:autoSpaceDN w:val="0"/>
        <w:adjustRightInd w:val="0"/>
        <w:ind w:firstLine="540"/>
        <w:jc w:val="both"/>
      </w:pPr>
      <w:r w:rsidRPr="00B17F17">
        <w:t>Исполнителем данного направления подпрограммы является администрация г.о. Тейково и ЦББУ.</w:t>
      </w:r>
    </w:p>
    <w:p w:rsidR="003D4DE5" w:rsidRPr="00B17F17" w:rsidRDefault="003D4DE5" w:rsidP="003D4DE5">
      <w:pPr>
        <w:autoSpaceDE w:val="0"/>
        <w:autoSpaceDN w:val="0"/>
        <w:adjustRightInd w:val="0"/>
        <w:ind w:firstLine="708"/>
      </w:pPr>
      <w:r w:rsidRPr="00B17F17">
        <w:t>Реализация подпрограммы рассчитана на период с 2014 по 2024 годы.</w:t>
      </w:r>
    </w:p>
    <w:p w:rsidR="003D4DE5" w:rsidRPr="00B17F17" w:rsidRDefault="003D4DE5" w:rsidP="003D4DE5">
      <w:pPr>
        <w:ind w:left="360"/>
        <w:jc w:val="center"/>
        <w:rPr>
          <w:b/>
        </w:rPr>
      </w:pPr>
    </w:p>
    <w:p w:rsidR="003D4DE5" w:rsidRPr="005D6390" w:rsidRDefault="003D4DE5" w:rsidP="003D4DE5">
      <w:pPr>
        <w:ind w:left="360"/>
        <w:jc w:val="center"/>
        <w:rPr>
          <w:b/>
        </w:rPr>
      </w:pPr>
      <w:r w:rsidRPr="005D6390">
        <w:rPr>
          <w:b/>
        </w:rPr>
        <w:t>V.</w:t>
      </w:r>
      <w:r>
        <w:rPr>
          <w:b/>
        </w:rPr>
        <w:t xml:space="preserve"> </w:t>
      </w:r>
      <w:r w:rsidRPr="005D6390">
        <w:rPr>
          <w:b/>
        </w:rPr>
        <w:t>Ресурсное обеспечение мероприятий подпрограммы.</w:t>
      </w:r>
    </w:p>
    <w:p w:rsidR="003D4DE5" w:rsidRPr="002B126C" w:rsidRDefault="003D4DE5" w:rsidP="003D4DE5">
      <w:pPr>
        <w:autoSpaceDE w:val="0"/>
        <w:autoSpaceDN w:val="0"/>
        <w:adjustRightInd w:val="0"/>
        <w:ind w:firstLine="360"/>
        <w:jc w:val="both"/>
      </w:pPr>
      <w:r w:rsidRPr="00B17F17">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t xml:space="preserve">составляет  </w:t>
      </w:r>
      <w:r w:rsidRPr="002B126C">
        <w:t>1 595,5460 тыс. рублей.</w:t>
      </w:r>
    </w:p>
    <w:p w:rsidR="003D4DE5" w:rsidRPr="00B17F17" w:rsidRDefault="003D4DE5" w:rsidP="003D4DE5">
      <w:pPr>
        <w:rPr>
          <w:b/>
        </w:rPr>
        <w:sectPr w:rsidR="003D4DE5" w:rsidRPr="00B17F17" w:rsidSect="003D4DE5">
          <w:pgSz w:w="11906" w:h="16838"/>
          <w:pgMar w:top="1134" w:right="1276" w:bottom="1134" w:left="1559" w:header="708" w:footer="708" w:gutter="0"/>
          <w:cols w:space="720"/>
        </w:sectPr>
      </w:pPr>
    </w:p>
    <w:p w:rsidR="003D4DE5" w:rsidRPr="00B17F17" w:rsidRDefault="003D4DE5" w:rsidP="003D4DE5">
      <w:pPr>
        <w:autoSpaceDE w:val="0"/>
        <w:autoSpaceDN w:val="0"/>
        <w:adjustRightInd w:val="0"/>
        <w:jc w:val="center"/>
        <w:rPr>
          <w:b/>
          <w:sz w:val="20"/>
          <w:szCs w:val="20"/>
        </w:rPr>
      </w:pPr>
      <w:r w:rsidRPr="00B17F17">
        <w:rPr>
          <w:b/>
          <w:sz w:val="20"/>
          <w:szCs w:val="20"/>
        </w:rPr>
        <w:lastRenderedPageBreak/>
        <w:t>Объем бюджетных ассигнований на реализацию подпрограммы (по источникам финансирования)</w:t>
      </w:r>
      <w:r w:rsidRPr="00B17F17">
        <w:rPr>
          <w:b/>
          <w:sz w:val="20"/>
          <w:szCs w:val="20"/>
        </w:rPr>
        <w:tab/>
      </w:r>
      <w:r w:rsidRPr="00B17F17">
        <w:rPr>
          <w:b/>
          <w:sz w:val="20"/>
          <w:szCs w:val="20"/>
        </w:rPr>
        <w:tab/>
      </w:r>
    </w:p>
    <w:p w:rsidR="003D4DE5" w:rsidRPr="00B17F17" w:rsidRDefault="003D4DE5" w:rsidP="003D4DE5">
      <w:pPr>
        <w:autoSpaceDE w:val="0"/>
        <w:autoSpaceDN w:val="0"/>
        <w:adjustRightInd w:val="0"/>
        <w:jc w:val="right"/>
        <w:rPr>
          <w:sz w:val="20"/>
          <w:szCs w:val="20"/>
        </w:rPr>
      </w:pPr>
      <w:r w:rsidRPr="00B17F17">
        <w:rPr>
          <w:sz w:val="20"/>
          <w:szCs w:val="20"/>
        </w:rPr>
        <w:t xml:space="preserve">   Таблица 2</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2695"/>
        <w:gridCol w:w="710"/>
        <w:gridCol w:w="711"/>
        <w:gridCol w:w="851"/>
        <w:gridCol w:w="708"/>
        <w:gridCol w:w="709"/>
        <w:gridCol w:w="851"/>
        <w:gridCol w:w="850"/>
        <w:gridCol w:w="851"/>
        <w:gridCol w:w="850"/>
        <w:gridCol w:w="20"/>
        <w:gridCol w:w="689"/>
        <w:gridCol w:w="20"/>
        <w:gridCol w:w="689"/>
        <w:gridCol w:w="851"/>
        <w:gridCol w:w="1418"/>
      </w:tblGrid>
      <w:tr w:rsidR="003D4DE5" w:rsidRPr="00B17F17" w:rsidTr="003D4DE5">
        <w:trPr>
          <w:trHeight w:val="340"/>
        </w:trPr>
        <w:tc>
          <w:tcPr>
            <w:tcW w:w="561"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w:t>
            </w:r>
          </w:p>
          <w:p w:rsidR="003D4DE5" w:rsidRPr="00B17F17" w:rsidRDefault="003D4DE5" w:rsidP="003D4DE5">
            <w:pPr>
              <w:autoSpaceDE w:val="0"/>
              <w:autoSpaceDN w:val="0"/>
              <w:jc w:val="center"/>
              <w:rPr>
                <w:sz w:val="16"/>
                <w:szCs w:val="16"/>
              </w:rPr>
            </w:pPr>
            <w:r w:rsidRPr="00B17F17">
              <w:rPr>
                <w:sz w:val="16"/>
                <w:szCs w:val="16"/>
              </w:rPr>
              <w:t>п/п</w:t>
            </w:r>
          </w:p>
        </w:tc>
        <w:tc>
          <w:tcPr>
            <w:tcW w:w="2695"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Наименование программного мероприятия</w:t>
            </w:r>
          </w:p>
        </w:tc>
        <w:tc>
          <w:tcPr>
            <w:tcW w:w="710"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Испол-</w:t>
            </w:r>
          </w:p>
          <w:p w:rsidR="003D4DE5" w:rsidRPr="00B17F17" w:rsidRDefault="003D4DE5" w:rsidP="003D4DE5">
            <w:pPr>
              <w:autoSpaceDE w:val="0"/>
              <w:autoSpaceDN w:val="0"/>
              <w:jc w:val="center"/>
              <w:rPr>
                <w:sz w:val="16"/>
                <w:szCs w:val="16"/>
              </w:rPr>
            </w:pPr>
            <w:r w:rsidRPr="00B17F17">
              <w:rPr>
                <w:sz w:val="16"/>
                <w:szCs w:val="16"/>
              </w:rPr>
              <w:t>нитель</w:t>
            </w:r>
          </w:p>
          <w:p w:rsidR="003D4DE5" w:rsidRPr="00B17F17" w:rsidRDefault="003D4DE5" w:rsidP="003D4DE5">
            <w:pPr>
              <w:autoSpaceDE w:val="0"/>
              <w:autoSpaceDN w:val="0"/>
              <w:jc w:val="center"/>
              <w:rPr>
                <w:sz w:val="16"/>
                <w:szCs w:val="16"/>
              </w:rPr>
            </w:pPr>
          </w:p>
        </w:tc>
        <w:tc>
          <w:tcPr>
            <w:tcW w:w="10068" w:type="dxa"/>
            <w:gridSpan w:val="14"/>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i/>
                <w:sz w:val="16"/>
                <w:szCs w:val="16"/>
              </w:rPr>
            </w:pPr>
            <w:r w:rsidRPr="00B17F17">
              <w:rPr>
                <w:sz w:val="16"/>
                <w:szCs w:val="16"/>
              </w:rPr>
              <w:t>Объем ассигнований местный бюджет, тыс. рублей</w:t>
            </w:r>
          </w:p>
        </w:tc>
      </w:tr>
      <w:tr w:rsidR="003D4DE5" w:rsidRPr="00B17F17" w:rsidTr="003D4DE5">
        <w:trPr>
          <w:trHeight w:val="250"/>
        </w:trPr>
        <w:tc>
          <w:tcPr>
            <w:tcW w:w="561"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16"/>
                <w:szCs w:val="16"/>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16"/>
                <w:szCs w:val="16"/>
              </w:rPr>
            </w:pPr>
          </w:p>
        </w:tc>
        <w:tc>
          <w:tcPr>
            <w:tcW w:w="71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 xml:space="preserve">2014 </w:t>
            </w:r>
          </w:p>
          <w:p w:rsidR="003D4DE5" w:rsidRPr="00B17F17" w:rsidRDefault="003D4DE5" w:rsidP="003D4DE5">
            <w:pPr>
              <w:autoSpaceDE w:val="0"/>
              <w:autoSpaceDN w:val="0"/>
              <w:jc w:val="center"/>
              <w:rPr>
                <w:sz w:val="16"/>
                <w:szCs w:val="16"/>
              </w:rPr>
            </w:pPr>
            <w:r w:rsidRPr="00B17F17">
              <w:rPr>
                <w:sz w:val="16"/>
                <w:szCs w:val="16"/>
              </w:rPr>
              <w:t>год</w:t>
            </w:r>
          </w:p>
          <w:p w:rsidR="003D4DE5" w:rsidRPr="00B17F17" w:rsidRDefault="003D4DE5" w:rsidP="003D4DE5">
            <w:pPr>
              <w:autoSpaceDE w:val="0"/>
              <w:autoSpaceDN w:val="0"/>
              <w:jc w:val="center"/>
              <w:rPr>
                <w:sz w:val="16"/>
                <w:szCs w:val="16"/>
              </w:rPr>
            </w:pPr>
            <w:r w:rsidRPr="00B17F17">
              <w:rPr>
                <w:sz w:val="16"/>
                <w:szCs w:val="16"/>
              </w:rPr>
              <w:t>(факт)</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 xml:space="preserve">2015 </w:t>
            </w:r>
          </w:p>
          <w:p w:rsidR="003D4DE5" w:rsidRPr="00B17F17" w:rsidRDefault="003D4DE5" w:rsidP="003D4DE5">
            <w:pPr>
              <w:autoSpaceDE w:val="0"/>
              <w:autoSpaceDN w:val="0"/>
              <w:jc w:val="center"/>
              <w:rPr>
                <w:sz w:val="16"/>
                <w:szCs w:val="16"/>
              </w:rPr>
            </w:pPr>
            <w:r w:rsidRPr="00B17F17">
              <w:rPr>
                <w:sz w:val="16"/>
                <w:szCs w:val="16"/>
              </w:rPr>
              <w:t>год</w:t>
            </w:r>
          </w:p>
          <w:p w:rsidR="003D4DE5" w:rsidRPr="00B17F17" w:rsidRDefault="003D4DE5" w:rsidP="003D4DE5">
            <w:pPr>
              <w:autoSpaceDE w:val="0"/>
              <w:autoSpaceDN w:val="0"/>
              <w:jc w:val="center"/>
              <w:rPr>
                <w:sz w:val="16"/>
                <w:szCs w:val="16"/>
              </w:rPr>
            </w:pPr>
            <w:r w:rsidRPr="00B17F17">
              <w:rPr>
                <w:sz w:val="16"/>
                <w:szCs w:val="16"/>
              </w:rPr>
              <w:t>(факт)</w:t>
            </w:r>
          </w:p>
        </w:tc>
        <w:tc>
          <w:tcPr>
            <w:tcW w:w="7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 xml:space="preserve">2016 </w:t>
            </w:r>
          </w:p>
          <w:p w:rsidR="003D4DE5" w:rsidRPr="00B17F17" w:rsidRDefault="003D4DE5" w:rsidP="003D4DE5">
            <w:pPr>
              <w:autoSpaceDE w:val="0"/>
              <w:autoSpaceDN w:val="0"/>
              <w:jc w:val="center"/>
              <w:rPr>
                <w:sz w:val="16"/>
                <w:szCs w:val="16"/>
              </w:rPr>
            </w:pPr>
            <w:r w:rsidRPr="00B17F17">
              <w:rPr>
                <w:sz w:val="16"/>
                <w:szCs w:val="16"/>
              </w:rPr>
              <w:t>год</w:t>
            </w:r>
          </w:p>
          <w:p w:rsidR="003D4DE5" w:rsidRPr="00B17F17" w:rsidRDefault="003D4DE5" w:rsidP="003D4DE5">
            <w:pPr>
              <w:autoSpaceDE w:val="0"/>
              <w:autoSpaceDN w:val="0"/>
              <w:jc w:val="center"/>
              <w:rPr>
                <w:sz w:val="16"/>
                <w:szCs w:val="16"/>
              </w:rPr>
            </w:pPr>
            <w:r w:rsidRPr="00B17F17">
              <w:rPr>
                <w:sz w:val="16"/>
                <w:szCs w:val="16"/>
              </w:rPr>
              <w:t>(факт)</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 xml:space="preserve">2017 </w:t>
            </w:r>
          </w:p>
          <w:p w:rsidR="003D4DE5" w:rsidRPr="00B17F17" w:rsidRDefault="003D4DE5" w:rsidP="003D4DE5">
            <w:pPr>
              <w:autoSpaceDE w:val="0"/>
              <w:autoSpaceDN w:val="0"/>
              <w:jc w:val="center"/>
              <w:rPr>
                <w:sz w:val="16"/>
                <w:szCs w:val="16"/>
              </w:rPr>
            </w:pPr>
            <w:r w:rsidRPr="00B17F17">
              <w:rPr>
                <w:sz w:val="16"/>
                <w:szCs w:val="16"/>
              </w:rPr>
              <w:t>год</w:t>
            </w:r>
          </w:p>
          <w:p w:rsidR="003D4DE5" w:rsidRPr="00B17F17" w:rsidRDefault="003D4DE5" w:rsidP="003D4DE5">
            <w:pPr>
              <w:autoSpaceDE w:val="0"/>
              <w:autoSpaceDN w:val="0"/>
              <w:jc w:val="center"/>
              <w:rPr>
                <w:sz w:val="16"/>
                <w:szCs w:val="16"/>
              </w:rPr>
            </w:pPr>
            <w:r w:rsidRPr="00B17F17">
              <w:rPr>
                <w:sz w:val="16"/>
                <w:szCs w:val="16"/>
              </w:rPr>
              <w:t>(факт)</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2018</w:t>
            </w:r>
          </w:p>
          <w:p w:rsidR="003D4DE5" w:rsidRDefault="003D4DE5" w:rsidP="003D4DE5">
            <w:pPr>
              <w:autoSpaceDE w:val="0"/>
              <w:autoSpaceDN w:val="0"/>
              <w:jc w:val="center"/>
              <w:rPr>
                <w:sz w:val="16"/>
                <w:szCs w:val="16"/>
              </w:rPr>
            </w:pPr>
            <w:r>
              <w:rPr>
                <w:sz w:val="16"/>
                <w:szCs w:val="16"/>
              </w:rPr>
              <w:t>г</w:t>
            </w:r>
            <w:r w:rsidRPr="00B17F17">
              <w:rPr>
                <w:sz w:val="16"/>
                <w:szCs w:val="16"/>
              </w:rPr>
              <w:t>од</w:t>
            </w:r>
          </w:p>
          <w:p w:rsidR="003D4DE5" w:rsidRPr="00B17F17" w:rsidRDefault="003D4DE5" w:rsidP="003D4DE5">
            <w:pPr>
              <w:autoSpaceDE w:val="0"/>
              <w:autoSpaceDN w:val="0"/>
              <w:jc w:val="center"/>
              <w:rPr>
                <w:sz w:val="16"/>
                <w:szCs w:val="16"/>
              </w:rPr>
            </w:pPr>
            <w:r>
              <w:rPr>
                <w:sz w:val="16"/>
                <w:szCs w:val="16"/>
              </w:rPr>
              <w:t>(факт)</w:t>
            </w:r>
          </w:p>
        </w:tc>
        <w:tc>
          <w:tcPr>
            <w:tcW w:w="850"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16"/>
                <w:szCs w:val="16"/>
              </w:rPr>
            </w:pPr>
            <w:r w:rsidRPr="002B126C">
              <w:rPr>
                <w:sz w:val="16"/>
                <w:szCs w:val="16"/>
              </w:rPr>
              <w:t xml:space="preserve">2019 </w:t>
            </w:r>
          </w:p>
          <w:p w:rsidR="003D4DE5" w:rsidRPr="002B126C" w:rsidRDefault="003D4DE5" w:rsidP="003D4DE5">
            <w:pPr>
              <w:autoSpaceDE w:val="0"/>
              <w:autoSpaceDN w:val="0"/>
              <w:jc w:val="center"/>
              <w:rPr>
                <w:sz w:val="16"/>
                <w:szCs w:val="16"/>
              </w:rPr>
            </w:pPr>
            <w:r w:rsidRPr="002B126C">
              <w:rPr>
                <w:sz w:val="16"/>
                <w:szCs w:val="16"/>
              </w:rPr>
              <w:t xml:space="preserve">год </w:t>
            </w:r>
          </w:p>
          <w:p w:rsidR="003D4DE5" w:rsidRPr="00B17F17" w:rsidRDefault="003D4DE5" w:rsidP="003D4DE5">
            <w:pPr>
              <w:autoSpaceDE w:val="0"/>
              <w:autoSpaceDN w:val="0"/>
              <w:jc w:val="center"/>
              <w:rPr>
                <w:sz w:val="16"/>
                <w:szCs w:val="16"/>
              </w:rPr>
            </w:pPr>
            <w:r w:rsidRPr="002B126C">
              <w:rPr>
                <w:sz w:val="16"/>
                <w:szCs w:val="16"/>
              </w:rPr>
              <w:t>(факт)</w:t>
            </w:r>
          </w:p>
        </w:tc>
        <w:tc>
          <w:tcPr>
            <w:tcW w:w="851" w:type="dxa"/>
            <w:tcBorders>
              <w:top w:val="single" w:sz="4" w:space="0" w:color="auto"/>
              <w:left w:val="single" w:sz="4" w:space="0" w:color="auto"/>
              <w:bottom w:val="single" w:sz="4" w:space="0" w:color="auto"/>
              <w:right w:val="single" w:sz="4" w:space="0" w:color="auto"/>
            </w:tcBorders>
          </w:tcPr>
          <w:p w:rsidR="003D4DE5" w:rsidRPr="00D76BE5" w:rsidRDefault="003D4DE5" w:rsidP="003D4DE5">
            <w:pPr>
              <w:autoSpaceDE w:val="0"/>
              <w:autoSpaceDN w:val="0"/>
              <w:jc w:val="center"/>
              <w:rPr>
                <w:b/>
                <w:sz w:val="16"/>
                <w:szCs w:val="16"/>
              </w:rPr>
            </w:pPr>
            <w:r w:rsidRPr="00D76BE5">
              <w:rPr>
                <w:b/>
                <w:sz w:val="16"/>
                <w:szCs w:val="16"/>
              </w:rPr>
              <w:t xml:space="preserve">2020 </w:t>
            </w:r>
          </w:p>
          <w:p w:rsidR="003D4DE5" w:rsidRPr="00D76BE5" w:rsidRDefault="003D4DE5" w:rsidP="003D4DE5">
            <w:pPr>
              <w:autoSpaceDE w:val="0"/>
              <w:autoSpaceDN w:val="0"/>
              <w:jc w:val="center"/>
              <w:rPr>
                <w:b/>
                <w:sz w:val="16"/>
                <w:szCs w:val="16"/>
              </w:rPr>
            </w:pPr>
            <w:r w:rsidRPr="00D76BE5">
              <w:rPr>
                <w:b/>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3D4DE5" w:rsidRPr="00D76BE5" w:rsidRDefault="003D4DE5" w:rsidP="003D4DE5">
            <w:pPr>
              <w:autoSpaceDE w:val="0"/>
              <w:autoSpaceDN w:val="0"/>
              <w:jc w:val="center"/>
              <w:rPr>
                <w:b/>
                <w:sz w:val="16"/>
                <w:szCs w:val="16"/>
              </w:rPr>
            </w:pPr>
            <w:r w:rsidRPr="00D76BE5">
              <w:rPr>
                <w:b/>
                <w:sz w:val="16"/>
                <w:szCs w:val="16"/>
              </w:rPr>
              <w:t>2021</w:t>
            </w:r>
          </w:p>
          <w:p w:rsidR="003D4DE5" w:rsidRPr="00D76BE5" w:rsidRDefault="003D4DE5" w:rsidP="003D4DE5">
            <w:pPr>
              <w:autoSpaceDE w:val="0"/>
              <w:autoSpaceDN w:val="0"/>
              <w:jc w:val="center"/>
              <w:rPr>
                <w:b/>
                <w:sz w:val="16"/>
                <w:szCs w:val="16"/>
              </w:rPr>
            </w:pPr>
            <w:r w:rsidRPr="00D76BE5">
              <w:rPr>
                <w:b/>
                <w:sz w:val="16"/>
                <w:szCs w:val="16"/>
              </w:rPr>
              <w:t>год</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D76BE5" w:rsidRDefault="003D4DE5" w:rsidP="003D4DE5">
            <w:pPr>
              <w:autoSpaceDE w:val="0"/>
              <w:autoSpaceDN w:val="0"/>
              <w:jc w:val="center"/>
              <w:rPr>
                <w:b/>
                <w:sz w:val="16"/>
                <w:szCs w:val="16"/>
              </w:rPr>
            </w:pPr>
            <w:r w:rsidRPr="00D76BE5">
              <w:rPr>
                <w:b/>
                <w:sz w:val="16"/>
                <w:szCs w:val="16"/>
              </w:rPr>
              <w:t>2022</w:t>
            </w:r>
          </w:p>
          <w:p w:rsidR="003D4DE5" w:rsidRPr="00D76BE5" w:rsidRDefault="003D4DE5" w:rsidP="003D4DE5">
            <w:pPr>
              <w:autoSpaceDE w:val="0"/>
              <w:autoSpaceDN w:val="0"/>
              <w:jc w:val="center"/>
              <w:rPr>
                <w:b/>
                <w:sz w:val="16"/>
                <w:szCs w:val="16"/>
              </w:rPr>
            </w:pPr>
            <w:r w:rsidRPr="00D76BE5">
              <w:rPr>
                <w:b/>
                <w:sz w:val="16"/>
                <w:szCs w:val="16"/>
              </w:rPr>
              <w:t>год</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2023</w:t>
            </w:r>
          </w:p>
          <w:p w:rsidR="003D4DE5" w:rsidRPr="00B17F17" w:rsidRDefault="003D4DE5" w:rsidP="003D4DE5">
            <w:pPr>
              <w:autoSpaceDE w:val="0"/>
              <w:autoSpaceDN w:val="0"/>
              <w:jc w:val="center"/>
              <w:rPr>
                <w:sz w:val="16"/>
                <w:szCs w:val="16"/>
              </w:rPr>
            </w:pPr>
            <w:r w:rsidRPr="00B17F17">
              <w:rPr>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 xml:space="preserve">2024 </w:t>
            </w:r>
          </w:p>
          <w:p w:rsidR="003D4DE5" w:rsidRPr="00B17F17" w:rsidRDefault="003D4DE5" w:rsidP="003D4DE5">
            <w:pPr>
              <w:autoSpaceDE w:val="0"/>
              <w:autoSpaceDN w:val="0"/>
              <w:jc w:val="center"/>
              <w:rPr>
                <w:sz w:val="16"/>
                <w:szCs w:val="16"/>
              </w:rPr>
            </w:pPr>
            <w:r w:rsidRPr="00B17F17">
              <w:rPr>
                <w:sz w:val="16"/>
                <w:szCs w:val="16"/>
              </w:rPr>
              <w:t>год</w:t>
            </w:r>
          </w:p>
        </w:tc>
        <w:tc>
          <w:tcPr>
            <w:tcW w:w="141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Всего</w:t>
            </w:r>
          </w:p>
        </w:tc>
      </w:tr>
      <w:tr w:rsidR="003D4DE5" w:rsidRPr="00B17F17" w:rsidTr="003D4DE5">
        <w:trPr>
          <w:trHeight w:val="96"/>
        </w:trPr>
        <w:tc>
          <w:tcPr>
            <w:tcW w:w="56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1</w:t>
            </w:r>
          </w:p>
        </w:tc>
        <w:tc>
          <w:tcPr>
            <w:tcW w:w="13473" w:type="dxa"/>
            <w:gridSpan w:val="16"/>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b/>
                <w:sz w:val="16"/>
                <w:szCs w:val="16"/>
              </w:rPr>
            </w:pPr>
            <w:r w:rsidRPr="00B17F17">
              <w:rPr>
                <w:b/>
                <w:bCs/>
                <w:sz w:val="16"/>
                <w:szCs w:val="16"/>
              </w:rPr>
              <w:t xml:space="preserve">Оказание </w:t>
            </w:r>
            <w:r w:rsidRPr="00B17F17">
              <w:rPr>
                <w:b/>
                <w:sz w:val="16"/>
                <w:szCs w:val="16"/>
              </w:rPr>
              <w:t>финансовой поддержки самоорганизации граждан по месту жительства</w:t>
            </w:r>
          </w:p>
        </w:tc>
      </w:tr>
      <w:tr w:rsidR="003D4DE5" w:rsidRPr="00B17F17" w:rsidTr="003D4DE5">
        <w:tc>
          <w:tcPr>
            <w:tcW w:w="56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1.1</w:t>
            </w:r>
          </w:p>
        </w:tc>
        <w:tc>
          <w:tcPr>
            <w:tcW w:w="269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z w:val="16"/>
                <w:szCs w:val="16"/>
              </w:rPr>
              <w:t>участие в материально-техническом обеспечении деятельности ТОС (приобретение канцелярских принадлежностей)</w:t>
            </w:r>
          </w:p>
        </w:tc>
        <w:tc>
          <w:tcPr>
            <w:tcW w:w="7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Орг</w:t>
            </w:r>
          </w:p>
          <w:p w:rsidR="003D4DE5" w:rsidRPr="00B17F17" w:rsidRDefault="003D4DE5" w:rsidP="003D4DE5">
            <w:pPr>
              <w:autoSpaceDE w:val="0"/>
              <w:autoSpaceDN w:val="0"/>
              <w:jc w:val="center"/>
              <w:rPr>
                <w:sz w:val="16"/>
                <w:szCs w:val="16"/>
              </w:rPr>
            </w:pPr>
            <w:r w:rsidRPr="00B17F17">
              <w:rPr>
                <w:sz w:val="16"/>
                <w:szCs w:val="16"/>
              </w:rPr>
              <w:t xml:space="preserve">отдел </w:t>
            </w:r>
          </w:p>
          <w:p w:rsidR="003D4DE5" w:rsidRPr="00B17F17" w:rsidRDefault="003D4DE5" w:rsidP="003D4DE5">
            <w:pPr>
              <w:autoSpaceDE w:val="0"/>
              <w:autoSpaceDN w:val="0"/>
              <w:jc w:val="center"/>
              <w:rPr>
                <w:sz w:val="16"/>
                <w:szCs w:val="16"/>
              </w:rPr>
            </w:pPr>
          </w:p>
        </w:tc>
        <w:tc>
          <w:tcPr>
            <w:tcW w:w="71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3D4DE5" w:rsidRPr="00F12B6A" w:rsidRDefault="003D4DE5" w:rsidP="003D4DE5">
            <w:pPr>
              <w:autoSpaceDE w:val="0"/>
              <w:autoSpaceDN w:val="0"/>
              <w:jc w:val="center"/>
              <w:rPr>
                <w:b/>
                <w:sz w:val="16"/>
                <w:szCs w:val="16"/>
              </w:rPr>
            </w:pPr>
            <w:r w:rsidRPr="00F12B6A">
              <w:rPr>
                <w:b/>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20,0</w:t>
            </w:r>
          </w:p>
        </w:tc>
      </w:tr>
      <w:tr w:rsidR="003D4DE5" w:rsidRPr="00B17F17" w:rsidTr="003D4DE5">
        <w:tc>
          <w:tcPr>
            <w:tcW w:w="56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1.2</w:t>
            </w:r>
          </w:p>
        </w:tc>
        <w:tc>
          <w:tcPr>
            <w:tcW w:w="269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z w:val="16"/>
                <w:szCs w:val="16"/>
              </w:rPr>
              <w:t>содействие  ТОС в проведении культурно-массовых мероприятий по месту жительства</w:t>
            </w:r>
          </w:p>
        </w:tc>
        <w:tc>
          <w:tcPr>
            <w:tcW w:w="7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Орг</w:t>
            </w:r>
          </w:p>
          <w:p w:rsidR="003D4DE5" w:rsidRPr="00B17F17" w:rsidRDefault="003D4DE5" w:rsidP="003D4DE5">
            <w:pPr>
              <w:autoSpaceDE w:val="0"/>
              <w:autoSpaceDN w:val="0"/>
              <w:jc w:val="center"/>
              <w:rPr>
                <w:sz w:val="16"/>
                <w:szCs w:val="16"/>
              </w:rPr>
            </w:pPr>
            <w:r w:rsidRPr="00B17F17">
              <w:rPr>
                <w:sz w:val="16"/>
                <w:szCs w:val="16"/>
              </w:rPr>
              <w:t>отдел</w:t>
            </w:r>
          </w:p>
          <w:p w:rsidR="003D4DE5" w:rsidRPr="00B17F17" w:rsidRDefault="003D4DE5" w:rsidP="003D4DE5">
            <w:pPr>
              <w:autoSpaceDE w:val="0"/>
              <w:autoSpaceDN w:val="0"/>
              <w:jc w:val="center"/>
              <w:rPr>
                <w:sz w:val="16"/>
                <w:szCs w:val="16"/>
              </w:rPr>
            </w:pPr>
            <w:r w:rsidRPr="00B17F17">
              <w:rPr>
                <w:sz w:val="16"/>
                <w:szCs w:val="16"/>
              </w:rPr>
              <w:t>ОСС</w:t>
            </w:r>
          </w:p>
          <w:p w:rsidR="003D4DE5" w:rsidRPr="00B17F17" w:rsidRDefault="003D4DE5" w:rsidP="003D4DE5">
            <w:pPr>
              <w:autoSpaceDE w:val="0"/>
              <w:autoSpaceDN w:val="0"/>
              <w:jc w:val="center"/>
              <w:rPr>
                <w:sz w:val="16"/>
                <w:szCs w:val="16"/>
              </w:rPr>
            </w:pPr>
            <w:r w:rsidRPr="00B17F17">
              <w:rPr>
                <w:sz w:val="16"/>
                <w:szCs w:val="16"/>
              </w:rPr>
              <w:t>ТОС</w:t>
            </w:r>
          </w:p>
        </w:tc>
        <w:tc>
          <w:tcPr>
            <w:tcW w:w="71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40,0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40,0</w:t>
            </w:r>
          </w:p>
        </w:tc>
        <w:tc>
          <w:tcPr>
            <w:tcW w:w="708"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3D4DE5" w:rsidRPr="00F12B6A" w:rsidRDefault="003D4DE5" w:rsidP="003D4DE5">
            <w:pPr>
              <w:autoSpaceDE w:val="0"/>
              <w:autoSpaceDN w:val="0"/>
              <w:jc w:val="center"/>
              <w:rPr>
                <w:b/>
                <w:sz w:val="16"/>
                <w:szCs w:val="16"/>
              </w:rPr>
            </w:pPr>
            <w:r w:rsidRPr="00F12B6A">
              <w:rPr>
                <w:b/>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80,0</w:t>
            </w:r>
          </w:p>
        </w:tc>
      </w:tr>
      <w:tr w:rsidR="003D4DE5" w:rsidRPr="00B17F17" w:rsidTr="003D4DE5">
        <w:tc>
          <w:tcPr>
            <w:tcW w:w="56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1.3</w:t>
            </w:r>
          </w:p>
        </w:tc>
        <w:tc>
          <w:tcPr>
            <w:tcW w:w="269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16"/>
                <w:szCs w:val="16"/>
              </w:rPr>
            </w:pPr>
            <w:r w:rsidRPr="00B17F17">
              <w:rPr>
                <w:sz w:val="16"/>
                <w:szCs w:val="16"/>
              </w:rPr>
              <w:t xml:space="preserve">выплаты председателям ТОС, Советов многоквартирных домов, домовых и уличных комитетов </w:t>
            </w:r>
          </w:p>
        </w:tc>
        <w:tc>
          <w:tcPr>
            <w:tcW w:w="7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ОГИ, ЦББУ</w:t>
            </w:r>
          </w:p>
        </w:tc>
        <w:tc>
          <w:tcPr>
            <w:tcW w:w="71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254,</w:t>
            </w:r>
          </w:p>
          <w:p w:rsidR="003D4DE5" w:rsidRPr="00107EAD" w:rsidRDefault="003D4DE5" w:rsidP="003D4DE5">
            <w:pPr>
              <w:autoSpaceDE w:val="0"/>
              <w:autoSpaceDN w:val="0"/>
              <w:jc w:val="center"/>
              <w:rPr>
                <w:sz w:val="16"/>
                <w:szCs w:val="16"/>
              </w:rPr>
            </w:pPr>
            <w:r w:rsidRPr="00107EAD">
              <w:rPr>
                <w:sz w:val="16"/>
                <w:szCs w:val="16"/>
              </w:rPr>
              <w:t>17060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270,</w:t>
            </w:r>
          </w:p>
          <w:p w:rsidR="003D4DE5" w:rsidRPr="00107EAD" w:rsidRDefault="003D4DE5" w:rsidP="003D4DE5">
            <w:pPr>
              <w:autoSpaceDE w:val="0"/>
              <w:autoSpaceDN w:val="0"/>
              <w:jc w:val="center"/>
              <w:rPr>
                <w:sz w:val="16"/>
                <w:szCs w:val="16"/>
              </w:rPr>
            </w:pPr>
            <w:r w:rsidRPr="00107EAD">
              <w:rPr>
                <w:sz w:val="16"/>
                <w:szCs w:val="16"/>
              </w:rPr>
              <w:t>17060</w:t>
            </w:r>
          </w:p>
        </w:tc>
        <w:tc>
          <w:tcPr>
            <w:tcW w:w="708"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3D4DE5" w:rsidRPr="00F12B6A" w:rsidRDefault="003D4DE5" w:rsidP="003D4DE5">
            <w:pPr>
              <w:autoSpaceDE w:val="0"/>
              <w:autoSpaceDN w:val="0"/>
              <w:jc w:val="center"/>
              <w:rPr>
                <w:b/>
                <w:sz w:val="16"/>
                <w:szCs w:val="16"/>
              </w:rPr>
            </w:pPr>
            <w:r w:rsidRPr="00F12B6A">
              <w:rPr>
                <w:b/>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524,3412</w:t>
            </w:r>
          </w:p>
        </w:tc>
      </w:tr>
      <w:tr w:rsidR="003D4DE5" w:rsidRPr="00B17F17" w:rsidTr="003D4DE5">
        <w:tc>
          <w:tcPr>
            <w:tcW w:w="56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1.4</w:t>
            </w:r>
          </w:p>
        </w:tc>
        <w:tc>
          <w:tcPr>
            <w:tcW w:w="269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16"/>
                <w:szCs w:val="16"/>
              </w:rPr>
            </w:pPr>
            <w:r w:rsidRPr="00B17F17">
              <w:rPr>
                <w:sz w:val="16"/>
                <w:szCs w:val="16"/>
              </w:rPr>
              <w:t>предоставление территориальным общественным самоуправлениям грантов городского округа Тейково</w:t>
            </w:r>
          </w:p>
        </w:tc>
        <w:tc>
          <w:tcPr>
            <w:tcW w:w="7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Орг</w:t>
            </w:r>
          </w:p>
          <w:p w:rsidR="003D4DE5" w:rsidRPr="00B17F17" w:rsidRDefault="003D4DE5" w:rsidP="003D4DE5">
            <w:pPr>
              <w:autoSpaceDE w:val="0"/>
              <w:autoSpaceDN w:val="0"/>
              <w:jc w:val="center"/>
              <w:rPr>
                <w:sz w:val="16"/>
                <w:szCs w:val="16"/>
              </w:rPr>
            </w:pPr>
            <w:r w:rsidRPr="00B17F17">
              <w:rPr>
                <w:sz w:val="16"/>
                <w:szCs w:val="16"/>
              </w:rPr>
              <w:t>отдел</w:t>
            </w:r>
          </w:p>
          <w:p w:rsidR="003D4DE5" w:rsidRPr="00B17F17" w:rsidRDefault="003D4DE5" w:rsidP="003D4DE5">
            <w:pPr>
              <w:autoSpaceDE w:val="0"/>
              <w:autoSpaceDN w:val="0"/>
              <w:jc w:val="center"/>
              <w:rPr>
                <w:sz w:val="16"/>
                <w:szCs w:val="16"/>
              </w:rPr>
            </w:pPr>
            <w:r w:rsidRPr="00B17F17">
              <w:rPr>
                <w:sz w:val="16"/>
                <w:szCs w:val="16"/>
              </w:rPr>
              <w:t>ЦББУ</w:t>
            </w:r>
          </w:p>
        </w:tc>
        <w:tc>
          <w:tcPr>
            <w:tcW w:w="71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184,0</w:t>
            </w:r>
          </w:p>
        </w:tc>
        <w:tc>
          <w:tcPr>
            <w:tcW w:w="709"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184,</w:t>
            </w:r>
          </w:p>
          <w:p w:rsidR="003D4DE5" w:rsidRPr="00107EAD" w:rsidRDefault="003D4DE5" w:rsidP="003D4DE5">
            <w:pPr>
              <w:autoSpaceDE w:val="0"/>
              <w:autoSpaceDN w:val="0"/>
              <w:jc w:val="center"/>
              <w:rPr>
                <w:sz w:val="16"/>
                <w:szCs w:val="16"/>
              </w:rPr>
            </w:pPr>
            <w:r w:rsidRPr="00107EAD">
              <w:rPr>
                <w:sz w:val="16"/>
                <w:szCs w:val="16"/>
              </w:rPr>
              <w:t>17060</w:t>
            </w:r>
          </w:p>
        </w:tc>
        <w:tc>
          <w:tcPr>
            <w:tcW w:w="850" w:type="dxa"/>
            <w:tcBorders>
              <w:top w:val="single" w:sz="4" w:space="0" w:color="auto"/>
              <w:left w:val="single" w:sz="4" w:space="0" w:color="auto"/>
              <w:bottom w:val="single" w:sz="4" w:space="0" w:color="auto"/>
              <w:right w:val="single" w:sz="4" w:space="0" w:color="auto"/>
            </w:tcBorders>
          </w:tcPr>
          <w:p w:rsidR="003D4DE5" w:rsidRPr="00F12B6A" w:rsidRDefault="003D4DE5" w:rsidP="003D4DE5">
            <w:pPr>
              <w:autoSpaceDE w:val="0"/>
              <w:autoSpaceDN w:val="0"/>
              <w:jc w:val="center"/>
              <w:rPr>
                <w:b/>
                <w:sz w:val="16"/>
                <w:szCs w:val="16"/>
              </w:rPr>
            </w:pPr>
            <w:r w:rsidRPr="00F12B6A">
              <w:rPr>
                <w:b/>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D76BE5" w:rsidRDefault="003D4DE5" w:rsidP="003D4DE5">
            <w:pPr>
              <w:autoSpaceDE w:val="0"/>
              <w:autoSpaceDN w:val="0"/>
              <w:jc w:val="center"/>
              <w:rPr>
                <w:b/>
                <w:sz w:val="16"/>
                <w:szCs w:val="16"/>
              </w:rPr>
            </w:pPr>
            <w:r w:rsidRPr="00D76BE5">
              <w:rPr>
                <w:b/>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3D4DE5" w:rsidRPr="00D76BE5" w:rsidRDefault="003D4DE5" w:rsidP="003D4DE5">
            <w:pPr>
              <w:autoSpaceDE w:val="0"/>
              <w:autoSpaceDN w:val="0"/>
              <w:jc w:val="center"/>
              <w:rPr>
                <w:b/>
                <w:sz w:val="16"/>
                <w:szCs w:val="16"/>
              </w:rPr>
            </w:pPr>
            <w:r w:rsidRPr="00D76BE5">
              <w:rPr>
                <w:b/>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D76BE5" w:rsidRDefault="003D4DE5" w:rsidP="003D4DE5">
            <w:pPr>
              <w:autoSpaceDE w:val="0"/>
              <w:autoSpaceDN w:val="0"/>
              <w:jc w:val="center"/>
              <w:rPr>
                <w:b/>
                <w:sz w:val="16"/>
                <w:szCs w:val="16"/>
              </w:rPr>
            </w:pPr>
            <w:r w:rsidRPr="00D76BE5">
              <w:rPr>
                <w:b/>
                <w:sz w:val="16"/>
                <w:szCs w:val="16"/>
              </w:rPr>
              <w:t>0</w:t>
            </w:r>
          </w:p>
          <w:p w:rsidR="003D4DE5" w:rsidRPr="00D76BE5" w:rsidRDefault="003D4DE5" w:rsidP="003D4DE5">
            <w:pPr>
              <w:autoSpaceDE w:val="0"/>
              <w:autoSpaceDN w:val="0"/>
              <w:jc w:val="center"/>
              <w:rPr>
                <w:b/>
                <w:sz w:val="16"/>
                <w:szCs w:val="16"/>
              </w:rPr>
            </w:pPr>
          </w:p>
          <w:p w:rsidR="003D4DE5" w:rsidRPr="00D76BE5" w:rsidRDefault="003D4DE5" w:rsidP="003D4DE5">
            <w:pPr>
              <w:autoSpaceDE w:val="0"/>
              <w:autoSpaceDN w:val="0"/>
              <w:jc w:val="center"/>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184,</w:t>
            </w:r>
          </w:p>
          <w:p w:rsidR="003D4DE5" w:rsidRPr="00107EAD" w:rsidRDefault="003D4DE5" w:rsidP="003D4DE5">
            <w:pPr>
              <w:autoSpaceDE w:val="0"/>
              <w:autoSpaceDN w:val="0"/>
              <w:jc w:val="center"/>
              <w:rPr>
                <w:sz w:val="16"/>
                <w:szCs w:val="16"/>
              </w:rPr>
            </w:pPr>
            <w:r w:rsidRPr="00107EAD">
              <w:rPr>
                <w:sz w:val="16"/>
                <w:szCs w:val="16"/>
              </w:rPr>
              <w:t>17060</w:t>
            </w:r>
          </w:p>
          <w:p w:rsidR="003D4DE5" w:rsidRPr="00107EAD" w:rsidRDefault="003D4DE5" w:rsidP="003D4DE5">
            <w:pPr>
              <w:autoSpaceDE w:val="0"/>
              <w:autoSpaceDN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184,</w:t>
            </w:r>
          </w:p>
          <w:p w:rsidR="003D4DE5" w:rsidRPr="00107EAD" w:rsidRDefault="003D4DE5" w:rsidP="003D4DE5">
            <w:pPr>
              <w:autoSpaceDE w:val="0"/>
              <w:autoSpaceDN w:val="0"/>
              <w:jc w:val="center"/>
              <w:rPr>
                <w:sz w:val="16"/>
                <w:szCs w:val="16"/>
              </w:rPr>
            </w:pPr>
            <w:r w:rsidRPr="00107EAD">
              <w:rPr>
                <w:sz w:val="16"/>
                <w:szCs w:val="16"/>
              </w:rPr>
              <w:t>17060</w:t>
            </w:r>
          </w:p>
          <w:p w:rsidR="003D4DE5" w:rsidRPr="00107EAD" w:rsidRDefault="003D4DE5" w:rsidP="003D4DE5">
            <w:pPr>
              <w:autoSpaceDE w:val="0"/>
              <w:autoSpaceDN w:val="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16"/>
                <w:szCs w:val="16"/>
              </w:rPr>
            </w:pPr>
            <w:r w:rsidRPr="002B126C">
              <w:rPr>
                <w:sz w:val="16"/>
                <w:szCs w:val="16"/>
              </w:rPr>
              <w:t>920,51180</w:t>
            </w:r>
          </w:p>
          <w:p w:rsidR="003D4DE5" w:rsidRPr="00107EAD" w:rsidRDefault="003D4DE5" w:rsidP="003D4DE5">
            <w:pPr>
              <w:autoSpaceDE w:val="0"/>
              <w:autoSpaceDN w:val="0"/>
              <w:jc w:val="center"/>
              <w:rPr>
                <w:sz w:val="16"/>
                <w:szCs w:val="16"/>
              </w:rPr>
            </w:pPr>
          </w:p>
        </w:tc>
      </w:tr>
      <w:tr w:rsidR="003D4DE5" w:rsidRPr="00B17F17" w:rsidTr="003D4DE5">
        <w:tc>
          <w:tcPr>
            <w:tcW w:w="56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1.5</w:t>
            </w:r>
          </w:p>
        </w:tc>
        <w:tc>
          <w:tcPr>
            <w:tcW w:w="269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16"/>
                <w:szCs w:val="16"/>
              </w:rPr>
            </w:pPr>
            <w:r w:rsidRPr="00B17F17">
              <w:rPr>
                <w:sz w:val="16"/>
                <w:szCs w:val="16"/>
              </w:rPr>
              <w:t>выплата компенсации уплаченного земельного налога председателям уличных комитетов и ТОС, либо их супруге (супругу)</w:t>
            </w:r>
          </w:p>
        </w:tc>
        <w:tc>
          <w:tcPr>
            <w:tcW w:w="7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p>
        </w:tc>
        <w:tc>
          <w:tcPr>
            <w:tcW w:w="71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41,</w:t>
            </w:r>
          </w:p>
          <w:p w:rsidR="003D4DE5" w:rsidRPr="00107EAD" w:rsidRDefault="003D4DE5" w:rsidP="003D4DE5">
            <w:pPr>
              <w:autoSpaceDE w:val="0"/>
              <w:autoSpaceDN w:val="0"/>
              <w:jc w:val="center"/>
              <w:rPr>
                <w:sz w:val="16"/>
                <w:szCs w:val="16"/>
              </w:rPr>
            </w:pPr>
            <w:r w:rsidRPr="00107EAD">
              <w:rPr>
                <w:sz w:val="16"/>
                <w:szCs w:val="16"/>
              </w:rPr>
              <w:t>46400</w:t>
            </w:r>
          </w:p>
        </w:tc>
        <w:tc>
          <w:tcPr>
            <w:tcW w:w="850"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16"/>
                <w:szCs w:val="16"/>
              </w:rPr>
            </w:pPr>
            <w:r w:rsidRPr="002B126C">
              <w:rPr>
                <w:sz w:val="16"/>
                <w:szCs w:val="16"/>
              </w:rPr>
              <w:t>1,81000</w:t>
            </w:r>
          </w:p>
        </w:tc>
        <w:tc>
          <w:tcPr>
            <w:tcW w:w="85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16"/>
                <w:szCs w:val="16"/>
              </w:rPr>
            </w:pPr>
            <w:r w:rsidRPr="002B126C">
              <w:rPr>
                <w:sz w:val="16"/>
                <w:szCs w:val="16"/>
              </w:rPr>
              <w:t>2,473</w:t>
            </w:r>
          </w:p>
        </w:tc>
        <w:tc>
          <w:tcPr>
            <w:tcW w:w="850"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16"/>
                <w:szCs w:val="16"/>
              </w:rPr>
            </w:pPr>
            <w:r w:rsidRPr="002B126C">
              <w:rPr>
                <w:sz w:val="16"/>
                <w:szCs w:val="16"/>
              </w:rPr>
              <w:t>2,473</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16"/>
                <w:szCs w:val="16"/>
              </w:rPr>
            </w:pPr>
            <w:r w:rsidRPr="002B126C">
              <w:rPr>
                <w:sz w:val="16"/>
                <w:szCs w:val="16"/>
              </w:rPr>
              <w:t>2,473</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16"/>
                <w:szCs w:val="16"/>
              </w:rPr>
            </w:pPr>
            <w:r w:rsidRPr="002B126C">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16"/>
                <w:szCs w:val="16"/>
              </w:rPr>
            </w:pPr>
            <w:r w:rsidRPr="002B126C">
              <w:rPr>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16"/>
                <w:szCs w:val="16"/>
              </w:rPr>
            </w:pPr>
            <w:r w:rsidRPr="002B126C">
              <w:rPr>
                <w:sz w:val="16"/>
                <w:szCs w:val="16"/>
              </w:rPr>
              <w:t>50,7000</w:t>
            </w:r>
          </w:p>
        </w:tc>
      </w:tr>
      <w:tr w:rsidR="003D4DE5" w:rsidRPr="00B17F17" w:rsidTr="003D4DE5">
        <w:tc>
          <w:tcPr>
            <w:tcW w:w="56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2</w:t>
            </w:r>
          </w:p>
        </w:tc>
        <w:tc>
          <w:tcPr>
            <w:tcW w:w="13473" w:type="dxa"/>
            <w:gridSpan w:val="16"/>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b/>
                <w:sz w:val="16"/>
                <w:szCs w:val="16"/>
              </w:rPr>
            </w:pPr>
            <w:r w:rsidRPr="00B17F17">
              <w:rPr>
                <w:b/>
                <w:sz w:val="16"/>
                <w:szCs w:val="16"/>
              </w:rPr>
              <w:t>Оказание организационной и консультационной поддержки самоорганизации граждан по месту жительства</w:t>
            </w:r>
          </w:p>
        </w:tc>
      </w:tr>
      <w:tr w:rsidR="003D4DE5" w:rsidRPr="00B17F17" w:rsidTr="003D4DE5">
        <w:tc>
          <w:tcPr>
            <w:tcW w:w="56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2.1</w:t>
            </w:r>
          </w:p>
        </w:tc>
        <w:tc>
          <w:tcPr>
            <w:tcW w:w="269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z w:val="16"/>
                <w:szCs w:val="16"/>
              </w:rPr>
              <w:t>организация и проведение обучающих семинаров, Круглых столов для активистов и лидеров ТОС, Совета по территориальному общественному самоуправлению</w:t>
            </w:r>
          </w:p>
        </w:tc>
        <w:tc>
          <w:tcPr>
            <w:tcW w:w="7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Орг</w:t>
            </w:r>
          </w:p>
          <w:p w:rsidR="003D4DE5" w:rsidRPr="00B17F17" w:rsidRDefault="003D4DE5" w:rsidP="003D4DE5">
            <w:pPr>
              <w:autoSpaceDE w:val="0"/>
              <w:autoSpaceDN w:val="0"/>
              <w:jc w:val="center"/>
              <w:rPr>
                <w:sz w:val="16"/>
                <w:szCs w:val="16"/>
              </w:rPr>
            </w:pPr>
            <w:r w:rsidRPr="00B17F17">
              <w:rPr>
                <w:sz w:val="16"/>
                <w:szCs w:val="16"/>
              </w:rPr>
              <w:t>отдел</w:t>
            </w:r>
          </w:p>
        </w:tc>
        <w:tc>
          <w:tcPr>
            <w:tcW w:w="71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68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autoSpaceDE w:val="0"/>
              <w:autoSpaceDN w:val="0"/>
              <w:jc w:val="center"/>
              <w:rPr>
                <w:sz w:val="16"/>
                <w:szCs w:val="16"/>
              </w:rPr>
            </w:pPr>
            <w:r w:rsidRPr="003466B0">
              <w:rPr>
                <w:sz w:val="16"/>
                <w:szCs w:val="16"/>
              </w:rPr>
              <w:t>0</w:t>
            </w:r>
          </w:p>
        </w:tc>
      </w:tr>
      <w:tr w:rsidR="003D4DE5" w:rsidRPr="00B17F17" w:rsidTr="003D4DE5">
        <w:tc>
          <w:tcPr>
            <w:tcW w:w="56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2.2</w:t>
            </w:r>
          </w:p>
        </w:tc>
        <w:tc>
          <w:tcPr>
            <w:tcW w:w="269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ind w:right="-1684"/>
              <w:rPr>
                <w:sz w:val="16"/>
                <w:szCs w:val="16"/>
              </w:rPr>
            </w:pPr>
            <w:r w:rsidRPr="00B17F17">
              <w:rPr>
                <w:sz w:val="16"/>
                <w:szCs w:val="16"/>
              </w:rPr>
              <w:t xml:space="preserve">организация и проведение встреч </w:t>
            </w:r>
          </w:p>
          <w:p w:rsidR="003D4DE5" w:rsidRPr="00B17F17" w:rsidRDefault="003D4DE5" w:rsidP="003D4DE5">
            <w:pPr>
              <w:ind w:right="-1684"/>
              <w:rPr>
                <w:sz w:val="16"/>
                <w:szCs w:val="16"/>
              </w:rPr>
            </w:pPr>
            <w:r w:rsidRPr="00B17F17">
              <w:rPr>
                <w:sz w:val="16"/>
                <w:szCs w:val="16"/>
              </w:rPr>
              <w:t xml:space="preserve">членов ТОС с руководителями </w:t>
            </w:r>
          </w:p>
          <w:p w:rsidR="003D4DE5" w:rsidRPr="00B17F17" w:rsidRDefault="003D4DE5" w:rsidP="003D4DE5">
            <w:pPr>
              <w:ind w:right="-1684"/>
              <w:rPr>
                <w:sz w:val="16"/>
                <w:szCs w:val="16"/>
              </w:rPr>
            </w:pPr>
            <w:r w:rsidRPr="00B17F17">
              <w:rPr>
                <w:sz w:val="16"/>
                <w:szCs w:val="16"/>
              </w:rPr>
              <w:t xml:space="preserve">органов местного самоуправления, городских </w:t>
            </w:r>
          </w:p>
          <w:p w:rsidR="003D4DE5" w:rsidRPr="00B17F17" w:rsidRDefault="003D4DE5" w:rsidP="003D4DE5">
            <w:pPr>
              <w:ind w:right="-1684"/>
              <w:rPr>
                <w:sz w:val="16"/>
                <w:szCs w:val="16"/>
              </w:rPr>
            </w:pPr>
            <w:r w:rsidRPr="00B17F17">
              <w:rPr>
                <w:sz w:val="16"/>
                <w:szCs w:val="16"/>
              </w:rPr>
              <w:t xml:space="preserve">служб, организаций и учреждений областного и </w:t>
            </w:r>
          </w:p>
          <w:p w:rsidR="003D4DE5" w:rsidRPr="00B17F17" w:rsidRDefault="003D4DE5" w:rsidP="003D4DE5">
            <w:pPr>
              <w:ind w:right="-108"/>
              <w:rPr>
                <w:sz w:val="16"/>
                <w:szCs w:val="16"/>
              </w:rPr>
            </w:pPr>
            <w:r w:rsidRPr="00B17F17">
              <w:rPr>
                <w:sz w:val="16"/>
                <w:szCs w:val="16"/>
              </w:rPr>
              <w:t>федерального подчинения  по соответствующим направлениям деятельности</w:t>
            </w:r>
          </w:p>
        </w:tc>
        <w:tc>
          <w:tcPr>
            <w:tcW w:w="7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Орг</w:t>
            </w:r>
          </w:p>
          <w:p w:rsidR="003D4DE5" w:rsidRPr="00B17F17" w:rsidRDefault="003D4DE5" w:rsidP="003D4DE5">
            <w:pPr>
              <w:autoSpaceDE w:val="0"/>
              <w:autoSpaceDN w:val="0"/>
              <w:jc w:val="center"/>
              <w:rPr>
                <w:sz w:val="16"/>
                <w:szCs w:val="16"/>
              </w:rPr>
            </w:pPr>
            <w:r w:rsidRPr="00B17F17">
              <w:rPr>
                <w:sz w:val="16"/>
                <w:szCs w:val="16"/>
              </w:rPr>
              <w:t>отдел</w:t>
            </w:r>
          </w:p>
        </w:tc>
        <w:tc>
          <w:tcPr>
            <w:tcW w:w="71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68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3D4DE5" w:rsidRPr="003466B0" w:rsidRDefault="003D4DE5" w:rsidP="003D4DE5">
            <w:pPr>
              <w:autoSpaceDE w:val="0"/>
              <w:autoSpaceDN w:val="0"/>
              <w:jc w:val="center"/>
              <w:rPr>
                <w:sz w:val="16"/>
                <w:szCs w:val="16"/>
              </w:rPr>
            </w:pPr>
            <w:r w:rsidRPr="003466B0">
              <w:rPr>
                <w:sz w:val="16"/>
                <w:szCs w:val="16"/>
              </w:rPr>
              <w:t>0</w:t>
            </w:r>
          </w:p>
        </w:tc>
      </w:tr>
      <w:tr w:rsidR="003D4DE5" w:rsidRPr="00B17F17" w:rsidTr="003D4DE5">
        <w:tc>
          <w:tcPr>
            <w:tcW w:w="56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2.3</w:t>
            </w:r>
          </w:p>
        </w:tc>
        <w:tc>
          <w:tcPr>
            <w:tcW w:w="269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16"/>
                <w:szCs w:val="16"/>
              </w:rPr>
            </w:pPr>
            <w:r w:rsidRPr="00B17F17">
              <w:rPr>
                <w:sz w:val="16"/>
                <w:szCs w:val="16"/>
              </w:rPr>
              <w:t>освещение деятельности ТОС     в СМИ</w:t>
            </w:r>
          </w:p>
        </w:tc>
        <w:tc>
          <w:tcPr>
            <w:tcW w:w="7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Орг</w:t>
            </w:r>
          </w:p>
          <w:p w:rsidR="003D4DE5" w:rsidRPr="00B17F17" w:rsidRDefault="003D4DE5" w:rsidP="003D4DE5">
            <w:pPr>
              <w:autoSpaceDE w:val="0"/>
              <w:autoSpaceDN w:val="0"/>
              <w:jc w:val="center"/>
              <w:rPr>
                <w:sz w:val="16"/>
                <w:szCs w:val="16"/>
              </w:rPr>
            </w:pPr>
            <w:r w:rsidRPr="00B17F17">
              <w:rPr>
                <w:sz w:val="16"/>
                <w:szCs w:val="16"/>
              </w:rPr>
              <w:t>отдел</w:t>
            </w:r>
          </w:p>
          <w:p w:rsidR="003D4DE5" w:rsidRPr="00B17F17" w:rsidRDefault="003D4DE5" w:rsidP="003D4DE5">
            <w:pPr>
              <w:autoSpaceDE w:val="0"/>
              <w:autoSpaceDN w:val="0"/>
              <w:jc w:val="center"/>
              <w:rPr>
                <w:sz w:val="16"/>
                <w:szCs w:val="16"/>
              </w:rPr>
            </w:pPr>
            <w:r w:rsidRPr="00B17F17">
              <w:rPr>
                <w:sz w:val="16"/>
                <w:szCs w:val="16"/>
              </w:rPr>
              <w:t>СМИ</w:t>
            </w:r>
          </w:p>
        </w:tc>
        <w:tc>
          <w:tcPr>
            <w:tcW w:w="71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689"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0</w:t>
            </w:r>
          </w:p>
        </w:tc>
      </w:tr>
      <w:tr w:rsidR="003D4DE5" w:rsidRPr="00B17F17" w:rsidTr="003D4DE5">
        <w:tc>
          <w:tcPr>
            <w:tcW w:w="56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p>
        </w:tc>
        <w:tc>
          <w:tcPr>
            <w:tcW w:w="269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16"/>
                <w:szCs w:val="16"/>
              </w:rPr>
            </w:pPr>
            <w:r w:rsidRPr="00B17F17">
              <w:rPr>
                <w:sz w:val="16"/>
                <w:szCs w:val="16"/>
              </w:rPr>
              <w:t>Всего</w:t>
            </w:r>
          </w:p>
        </w:tc>
        <w:tc>
          <w:tcPr>
            <w:tcW w:w="7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p>
        </w:tc>
        <w:tc>
          <w:tcPr>
            <w:tcW w:w="71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304,</w:t>
            </w:r>
          </w:p>
          <w:p w:rsidR="003D4DE5" w:rsidRPr="00B17F17" w:rsidRDefault="003D4DE5" w:rsidP="003D4DE5">
            <w:pPr>
              <w:autoSpaceDE w:val="0"/>
              <w:autoSpaceDN w:val="0"/>
              <w:jc w:val="center"/>
              <w:rPr>
                <w:sz w:val="16"/>
                <w:szCs w:val="16"/>
              </w:rPr>
            </w:pPr>
            <w:r w:rsidRPr="00B17F17">
              <w:rPr>
                <w:sz w:val="16"/>
                <w:szCs w:val="16"/>
              </w:rPr>
              <w:t>17060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16"/>
                <w:szCs w:val="16"/>
              </w:rPr>
            </w:pPr>
            <w:r w:rsidRPr="00B17F17">
              <w:rPr>
                <w:sz w:val="16"/>
                <w:szCs w:val="16"/>
              </w:rPr>
              <w:t>320,</w:t>
            </w:r>
          </w:p>
          <w:p w:rsidR="003D4DE5" w:rsidRPr="00B17F17" w:rsidRDefault="003D4DE5" w:rsidP="003D4DE5">
            <w:pPr>
              <w:autoSpaceDE w:val="0"/>
              <w:autoSpaceDN w:val="0"/>
              <w:jc w:val="center"/>
              <w:rPr>
                <w:sz w:val="16"/>
                <w:szCs w:val="16"/>
              </w:rPr>
            </w:pPr>
            <w:r w:rsidRPr="00B17F17">
              <w:rPr>
                <w:sz w:val="16"/>
                <w:szCs w:val="16"/>
              </w:rPr>
              <w:t>17060</w:t>
            </w:r>
          </w:p>
        </w:tc>
        <w:tc>
          <w:tcPr>
            <w:tcW w:w="708"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184,0</w:t>
            </w:r>
          </w:p>
        </w:tc>
        <w:tc>
          <w:tcPr>
            <w:tcW w:w="709"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3D4DE5" w:rsidRPr="00107EAD" w:rsidRDefault="003D4DE5" w:rsidP="003D4DE5">
            <w:pPr>
              <w:autoSpaceDE w:val="0"/>
              <w:autoSpaceDN w:val="0"/>
              <w:jc w:val="center"/>
              <w:rPr>
                <w:sz w:val="16"/>
                <w:szCs w:val="16"/>
              </w:rPr>
            </w:pPr>
            <w:r w:rsidRPr="00107EAD">
              <w:rPr>
                <w:sz w:val="16"/>
                <w:szCs w:val="16"/>
              </w:rPr>
              <w:t>225,</w:t>
            </w:r>
          </w:p>
          <w:p w:rsidR="003D4DE5" w:rsidRPr="00107EAD" w:rsidRDefault="003D4DE5" w:rsidP="003D4DE5">
            <w:pPr>
              <w:autoSpaceDE w:val="0"/>
              <w:autoSpaceDN w:val="0"/>
              <w:jc w:val="center"/>
              <w:rPr>
                <w:sz w:val="16"/>
                <w:szCs w:val="16"/>
              </w:rPr>
            </w:pPr>
            <w:r w:rsidRPr="00107EAD">
              <w:rPr>
                <w:sz w:val="16"/>
                <w:szCs w:val="16"/>
              </w:rPr>
              <w:t>63460</w:t>
            </w:r>
          </w:p>
        </w:tc>
        <w:tc>
          <w:tcPr>
            <w:tcW w:w="850"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16"/>
                <w:szCs w:val="16"/>
              </w:rPr>
            </w:pPr>
            <w:r w:rsidRPr="002B126C">
              <w:rPr>
                <w:sz w:val="16"/>
                <w:szCs w:val="16"/>
              </w:rPr>
              <w:t>1,81000</w:t>
            </w:r>
          </w:p>
        </w:tc>
        <w:tc>
          <w:tcPr>
            <w:tcW w:w="85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16"/>
                <w:szCs w:val="16"/>
              </w:rPr>
            </w:pPr>
            <w:r w:rsidRPr="002B126C">
              <w:rPr>
                <w:sz w:val="16"/>
                <w:szCs w:val="16"/>
              </w:rPr>
              <w:t>2,473</w:t>
            </w:r>
          </w:p>
        </w:tc>
        <w:tc>
          <w:tcPr>
            <w:tcW w:w="870" w:type="dxa"/>
            <w:gridSpan w:val="2"/>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16"/>
                <w:szCs w:val="16"/>
              </w:rPr>
            </w:pPr>
            <w:r w:rsidRPr="002B126C">
              <w:rPr>
                <w:sz w:val="16"/>
                <w:szCs w:val="16"/>
              </w:rPr>
              <w:t>2,473</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16"/>
                <w:szCs w:val="16"/>
              </w:rPr>
            </w:pPr>
            <w:r w:rsidRPr="002B126C">
              <w:rPr>
                <w:sz w:val="16"/>
                <w:szCs w:val="16"/>
              </w:rPr>
              <w:t>2,473</w:t>
            </w:r>
          </w:p>
          <w:p w:rsidR="003D4DE5" w:rsidRPr="002B126C" w:rsidRDefault="003D4DE5" w:rsidP="003D4DE5">
            <w:pPr>
              <w:autoSpaceDE w:val="0"/>
              <w:autoSpaceDN w:val="0"/>
              <w:jc w:val="center"/>
              <w:rPr>
                <w:sz w:val="16"/>
                <w:szCs w:val="16"/>
              </w:rPr>
            </w:pPr>
          </w:p>
          <w:p w:rsidR="003D4DE5" w:rsidRPr="002B126C" w:rsidRDefault="003D4DE5" w:rsidP="003D4DE5">
            <w:pPr>
              <w:autoSpaceDE w:val="0"/>
              <w:autoSpaceDN w:val="0"/>
              <w:jc w:val="center"/>
              <w:rPr>
                <w:sz w:val="16"/>
                <w:szCs w:val="16"/>
              </w:rPr>
            </w:pPr>
          </w:p>
        </w:tc>
        <w:tc>
          <w:tcPr>
            <w:tcW w:w="689"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16"/>
                <w:szCs w:val="16"/>
              </w:rPr>
            </w:pPr>
            <w:r w:rsidRPr="002B126C">
              <w:rPr>
                <w:sz w:val="16"/>
                <w:szCs w:val="16"/>
              </w:rPr>
              <w:t>184,</w:t>
            </w:r>
          </w:p>
          <w:p w:rsidR="003D4DE5" w:rsidRPr="002B126C" w:rsidRDefault="003D4DE5" w:rsidP="003D4DE5">
            <w:pPr>
              <w:autoSpaceDE w:val="0"/>
              <w:autoSpaceDN w:val="0"/>
              <w:jc w:val="center"/>
              <w:rPr>
                <w:sz w:val="16"/>
                <w:szCs w:val="16"/>
              </w:rPr>
            </w:pPr>
            <w:r w:rsidRPr="002B126C">
              <w:rPr>
                <w:sz w:val="16"/>
                <w:szCs w:val="16"/>
              </w:rPr>
              <w:t>17060</w:t>
            </w:r>
          </w:p>
          <w:p w:rsidR="003D4DE5" w:rsidRPr="002B126C" w:rsidRDefault="003D4DE5" w:rsidP="003D4DE5">
            <w:pPr>
              <w:autoSpaceDE w:val="0"/>
              <w:autoSpaceDN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16"/>
                <w:szCs w:val="16"/>
              </w:rPr>
            </w:pPr>
            <w:r w:rsidRPr="002B126C">
              <w:rPr>
                <w:sz w:val="16"/>
                <w:szCs w:val="16"/>
              </w:rPr>
              <w:t>184,</w:t>
            </w:r>
          </w:p>
          <w:p w:rsidR="003D4DE5" w:rsidRPr="002B126C" w:rsidRDefault="003D4DE5" w:rsidP="003D4DE5">
            <w:pPr>
              <w:autoSpaceDE w:val="0"/>
              <w:autoSpaceDN w:val="0"/>
              <w:jc w:val="center"/>
              <w:rPr>
                <w:sz w:val="16"/>
                <w:szCs w:val="16"/>
              </w:rPr>
            </w:pPr>
            <w:r w:rsidRPr="002B126C">
              <w:rPr>
                <w:sz w:val="16"/>
                <w:szCs w:val="16"/>
              </w:rPr>
              <w:t>17060</w:t>
            </w:r>
          </w:p>
        </w:tc>
        <w:tc>
          <w:tcPr>
            <w:tcW w:w="1418"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16"/>
                <w:szCs w:val="16"/>
              </w:rPr>
            </w:pPr>
            <w:r w:rsidRPr="002B126C">
              <w:rPr>
                <w:sz w:val="16"/>
                <w:szCs w:val="16"/>
              </w:rPr>
              <w:t>1 595,5460</w:t>
            </w:r>
          </w:p>
        </w:tc>
      </w:tr>
    </w:tbl>
    <w:p w:rsidR="003D4DE5" w:rsidRPr="00B17F17" w:rsidRDefault="003D4DE5" w:rsidP="003D4DE5">
      <w:pPr>
        <w:ind w:firstLine="360"/>
        <w:jc w:val="both"/>
        <w:rPr>
          <w:sz w:val="20"/>
          <w:szCs w:val="20"/>
        </w:rPr>
      </w:pPr>
      <w:r w:rsidRPr="00B17F17">
        <w:rPr>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3D4DE5" w:rsidRPr="00B17F17" w:rsidRDefault="003D4DE5" w:rsidP="003D4DE5">
      <w:pPr>
        <w:rPr>
          <w:b/>
          <w:u w:val="single"/>
        </w:rPr>
        <w:sectPr w:rsidR="003D4DE5" w:rsidRPr="00B17F17" w:rsidSect="003D4DE5">
          <w:pgSz w:w="16838" w:h="11906" w:orient="landscape"/>
          <w:pgMar w:top="1134" w:right="1276" w:bottom="1134" w:left="1559" w:header="709" w:footer="709" w:gutter="0"/>
          <w:cols w:space="720"/>
        </w:sectPr>
      </w:pPr>
    </w:p>
    <w:p w:rsidR="003D4DE5" w:rsidRPr="00B17F17" w:rsidRDefault="003D4DE5" w:rsidP="003D4DE5">
      <w:pPr>
        <w:autoSpaceDE w:val="0"/>
        <w:autoSpaceDN w:val="0"/>
        <w:adjustRightInd w:val="0"/>
        <w:jc w:val="right"/>
        <w:rPr>
          <w:sz w:val="20"/>
          <w:szCs w:val="20"/>
        </w:rPr>
      </w:pPr>
      <w:r w:rsidRPr="00B17F17">
        <w:rPr>
          <w:sz w:val="20"/>
          <w:szCs w:val="20"/>
        </w:rPr>
        <w:lastRenderedPageBreak/>
        <w:t xml:space="preserve">Приложение № 5 </w:t>
      </w:r>
    </w:p>
    <w:p w:rsidR="003D4DE5" w:rsidRPr="00B17F17" w:rsidRDefault="003D4DE5" w:rsidP="003D4DE5">
      <w:pPr>
        <w:autoSpaceDE w:val="0"/>
        <w:autoSpaceDN w:val="0"/>
        <w:adjustRightInd w:val="0"/>
        <w:jc w:val="right"/>
        <w:rPr>
          <w:sz w:val="20"/>
          <w:szCs w:val="20"/>
        </w:rPr>
      </w:pPr>
      <w:r w:rsidRPr="00B17F17">
        <w:rPr>
          <w:sz w:val="20"/>
          <w:szCs w:val="20"/>
        </w:rPr>
        <w:t>к муниципальной программе г.о. Тейково</w:t>
      </w:r>
    </w:p>
    <w:p w:rsidR="003D4DE5" w:rsidRPr="00B17F17" w:rsidRDefault="003D4DE5" w:rsidP="003D4DE5">
      <w:pPr>
        <w:autoSpaceDE w:val="0"/>
        <w:autoSpaceDN w:val="0"/>
        <w:adjustRightInd w:val="0"/>
        <w:jc w:val="right"/>
        <w:rPr>
          <w:sz w:val="20"/>
          <w:szCs w:val="20"/>
        </w:rPr>
      </w:pPr>
      <w:r w:rsidRPr="00B17F17">
        <w:rPr>
          <w:sz w:val="20"/>
          <w:szCs w:val="20"/>
        </w:rPr>
        <w:t>«Организация работы по взаимосвязи органов местного самоуправления</w:t>
      </w:r>
    </w:p>
    <w:p w:rsidR="003D4DE5" w:rsidRPr="00B17F17" w:rsidRDefault="003D4DE5" w:rsidP="003D4DE5">
      <w:pPr>
        <w:autoSpaceDE w:val="0"/>
        <w:autoSpaceDN w:val="0"/>
        <w:adjustRightInd w:val="0"/>
        <w:jc w:val="right"/>
        <w:rPr>
          <w:sz w:val="20"/>
          <w:szCs w:val="20"/>
        </w:rPr>
      </w:pPr>
      <w:r w:rsidRPr="00B17F17">
        <w:rPr>
          <w:sz w:val="20"/>
          <w:szCs w:val="20"/>
        </w:rPr>
        <w:t>с населением городского округа Тейково на 2014-2024 годы»</w:t>
      </w: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jc w:val="center"/>
        <w:rPr>
          <w:b/>
        </w:rPr>
      </w:pPr>
      <w:r w:rsidRPr="00B17F17">
        <w:rPr>
          <w:b/>
        </w:rPr>
        <w:t>Подпрограмма</w:t>
      </w:r>
    </w:p>
    <w:p w:rsidR="003D4DE5" w:rsidRPr="00B17F17" w:rsidRDefault="003D4DE5" w:rsidP="003D4DE5">
      <w:pPr>
        <w:autoSpaceDE w:val="0"/>
        <w:autoSpaceDN w:val="0"/>
        <w:adjustRightInd w:val="0"/>
        <w:jc w:val="center"/>
        <w:rPr>
          <w:b/>
        </w:rPr>
      </w:pPr>
      <w:r w:rsidRPr="00B17F17">
        <w:rPr>
          <w:b/>
        </w:rPr>
        <w:t xml:space="preserve"> «Организация работы по взаимосвязи органов местного самоуправления </w:t>
      </w:r>
    </w:p>
    <w:p w:rsidR="003D4DE5" w:rsidRPr="00B17F17" w:rsidRDefault="003D4DE5" w:rsidP="003D4DE5">
      <w:pPr>
        <w:autoSpaceDE w:val="0"/>
        <w:autoSpaceDN w:val="0"/>
        <w:adjustRightInd w:val="0"/>
        <w:jc w:val="center"/>
        <w:rPr>
          <w:b/>
        </w:rPr>
      </w:pPr>
      <w:r w:rsidRPr="00B17F17">
        <w:rPr>
          <w:b/>
        </w:rPr>
        <w:t>с населением г.о. Тейково»</w:t>
      </w:r>
    </w:p>
    <w:p w:rsidR="003D4DE5" w:rsidRPr="00107EAD" w:rsidRDefault="003D4DE5" w:rsidP="003D4DE5">
      <w:pPr>
        <w:autoSpaceDE w:val="0"/>
        <w:autoSpaceDN w:val="0"/>
        <w:adjustRightInd w:val="0"/>
        <w:jc w:val="center"/>
        <w:rPr>
          <w:b/>
        </w:rPr>
      </w:pPr>
      <w:r w:rsidRPr="00107EAD">
        <w:rPr>
          <w:b/>
        </w:rPr>
        <w:t>I.Паспорт подпрограммы</w:t>
      </w:r>
    </w:p>
    <w:tbl>
      <w:tblPr>
        <w:tblW w:w="99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920"/>
      </w:tblGrid>
      <w:tr w:rsidR="003D4DE5" w:rsidRPr="00B17F17" w:rsidTr="003D4DE5">
        <w:tc>
          <w:tcPr>
            <w:tcW w:w="1980" w:type="dxa"/>
            <w:tcBorders>
              <w:top w:val="single" w:sz="4"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Наименование подпрограммы</w:t>
            </w:r>
          </w:p>
        </w:tc>
        <w:tc>
          <w:tcPr>
            <w:tcW w:w="7920" w:type="dxa"/>
            <w:tcBorders>
              <w:top w:val="single" w:sz="4"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Организация работы по взаимосвязи органов местного самоуправления с населением г.о. Тейково</w:t>
            </w:r>
          </w:p>
        </w:tc>
      </w:tr>
      <w:tr w:rsidR="003D4DE5" w:rsidRPr="00B17F17" w:rsidTr="003D4DE5">
        <w:tc>
          <w:tcPr>
            <w:tcW w:w="1980"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Срок реализации подпрограммы</w:t>
            </w:r>
          </w:p>
        </w:tc>
        <w:tc>
          <w:tcPr>
            <w:tcW w:w="7920"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2014-2024 годы</w:t>
            </w:r>
          </w:p>
        </w:tc>
      </w:tr>
      <w:tr w:rsidR="003D4DE5" w:rsidRPr="00B17F17" w:rsidTr="003D4DE5">
        <w:tc>
          <w:tcPr>
            <w:tcW w:w="1980"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Исполнители подпрограммы</w:t>
            </w:r>
          </w:p>
        </w:tc>
        <w:tc>
          <w:tcPr>
            <w:tcW w:w="7920"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Орготдел, ОГИ, ОСС, СМИ города Тейково</w:t>
            </w:r>
          </w:p>
        </w:tc>
      </w:tr>
      <w:tr w:rsidR="003D4DE5" w:rsidRPr="00B17F17" w:rsidTr="003D4DE5">
        <w:tc>
          <w:tcPr>
            <w:tcW w:w="1980"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Цель (цели) подпрограммы</w:t>
            </w:r>
          </w:p>
        </w:tc>
        <w:tc>
          <w:tcPr>
            <w:tcW w:w="7920"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3D4DE5" w:rsidRPr="00B17F17" w:rsidTr="003D4DE5">
        <w:tc>
          <w:tcPr>
            <w:tcW w:w="1980" w:type="dxa"/>
            <w:tcBorders>
              <w:top w:val="single" w:sz="6" w:space="0" w:color="auto"/>
              <w:left w:val="single" w:sz="4" w:space="0" w:color="auto"/>
              <w:bottom w:val="single" w:sz="4" w:space="0" w:color="auto"/>
              <w:right w:val="single" w:sz="6" w:space="0" w:color="auto"/>
            </w:tcBorders>
          </w:tcPr>
          <w:p w:rsidR="003D4DE5" w:rsidRPr="00B17F17" w:rsidRDefault="003D4DE5" w:rsidP="003D4DE5">
            <w:pPr>
              <w:widowControl w:val="0"/>
              <w:autoSpaceDE w:val="0"/>
              <w:autoSpaceDN w:val="0"/>
              <w:adjustRightInd w:val="0"/>
            </w:pPr>
            <w:r w:rsidRPr="00B17F17">
              <w:t xml:space="preserve">Объемы </w:t>
            </w:r>
          </w:p>
          <w:p w:rsidR="003D4DE5" w:rsidRPr="00B17F17" w:rsidRDefault="003D4DE5" w:rsidP="003D4DE5">
            <w:pPr>
              <w:widowControl w:val="0"/>
              <w:autoSpaceDE w:val="0"/>
              <w:autoSpaceDN w:val="0"/>
              <w:adjustRightInd w:val="0"/>
            </w:pPr>
            <w:r w:rsidRPr="00B17F17">
              <w:t>ресурсного обеспечения подпрограммы</w:t>
            </w:r>
          </w:p>
        </w:tc>
        <w:tc>
          <w:tcPr>
            <w:tcW w:w="7920" w:type="dxa"/>
            <w:tcBorders>
              <w:top w:val="single" w:sz="6" w:space="0" w:color="auto"/>
              <w:left w:val="single" w:sz="6" w:space="0" w:color="auto"/>
              <w:bottom w:val="single" w:sz="4" w:space="0" w:color="auto"/>
              <w:right w:val="single" w:sz="4" w:space="0" w:color="auto"/>
            </w:tcBorders>
          </w:tcPr>
          <w:p w:rsidR="003D4DE5" w:rsidRPr="002B126C" w:rsidRDefault="003D4DE5" w:rsidP="003D4DE5">
            <w:pPr>
              <w:widowControl w:val="0"/>
              <w:autoSpaceDE w:val="0"/>
              <w:autoSpaceDN w:val="0"/>
              <w:adjustRightInd w:val="0"/>
            </w:pPr>
            <w:r w:rsidRPr="00B17F17">
              <w:t xml:space="preserve">Общий объем бюджетных </w:t>
            </w:r>
            <w:r w:rsidRPr="003466B0">
              <w:t xml:space="preserve">ассигнований – </w:t>
            </w:r>
            <w:r w:rsidRPr="002B126C">
              <w:t xml:space="preserve">808,57046 тыс. руб., </w:t>
            </w:r>
          </w:p>
          <w:p w:rsidR="003D4DE5" w:rsidRPr="002B126C" w:rsidRDefault="003D4DE5" w:rsidP="003D4DE5">
            <w:pPr>
              <w:widowControl w:val="0"/>
              <w:autoSpaceDE w:val="0"/>
              <w:autoSpaceDN w:val="0"/>
              <w:adjustRightInd w:val="0"/>
            </w:pPr>
            <w:r w:rsidRPr="002B126C">
              <w:t>2014 год – 124,0 тыс. руб.</w:t>
            </w:r>
          </w:p>
          <w:p w:rsidR="003D4DE5" w:rsidRPr="003466B0" w:rsidRDefault="003D4DE5" w:rsidP="003D4DE5">
            <w:pPr>
              <w:widowControl w:val="0"/>
              <w:autoSpaceDE w:val="0"/>
              <w:autoSpaceDN w:val="0"/>
              <w:adjustRightInd w:val="0"/>
            </w:pPr>
            <w:r w:rsidRPr="003466B0">
              <w:t>2015 год – 132,489 тыс. руб.</w:t>
            </w:r>
          </w:p>
          <w:p w:rsidR="003D4DE5" w:rsidRPr="003466B0" w:rsidRDefault="003D4DE5" w:rsidP="003D4DE5">
            <w:pPr>
              <w:widowControl w:val="0"/>
              <w:autoSpaceDE w:val="0"/>
              <w:autoSpaceDN w:val="0"/>
              <w:adjustRightInd w:val="0"/>
            </w:pPr>
            <w:r w:rsidRPr="003466B0">
              <w:t>2016 год – 75,69946 тыс. руб.</w:t>
            </w:r>
          </w:p>
          <w:p w:rsidR="003D4DE5" w:rsidRPr="003466B0" w:rsidRDefault="003D4DE5" w:rsidP="003D4DE5">
            <w:pPr>
              <w:widowControl w:val="0"/>
              <w:autoSpaceDE w:val="0"/>
              <w:autoSpaceDN w:val="0"/>
              <w:adjustRightInd w:val="0"/>
            </w:pPr>
            <w:r w:rsidRPr="003466B0">
              <w:t>2017 год – 103,38 тыс. руб.</w:t>
            </w:r>
          </w:p>
          <w:p w:rsidR="003D4DE5" w:rsidRPr="003466B0" w:rsidRDefault="003D4DE5" w:rsidP="003D4DE5">
            <w:pPr>
              <w:widowControl w:val="0"/>
              <w:autoSpaceDE w:val="0"/>
              <w:autoSpaceDN w:val="0"/>
              <w:adjustRightInd w:val="0"/>
            </w:pPr>
            <w:r w:rsidRPr="003466B0">
              <w:t>2018 год – 58,692 тыс. руб.</w:t>
            </w:r>
          </w:p>
          <w:p w:rsidR="003D4DE5" w:rsidRPr="002B126C" w:rsidRDefault="003D4DE5" w:rsidP="003D4DE5">
            <w:pPr>
              <w:widowControl w:val="0"/>
              <w:autoSpaceDE w:val="0"/>
              <w:autoSpaceDN w:val="0"/>
              <w:adjustRightInd w:val="0"/>
            </w:pPr>
            <w:r w:rsidRPr="002B126C">
              <w:t>2019 год – 20,850 тыс. руб.</w:t>
            </w:r>
          </w:p>
          <w:p w:rsidR="003D4DE5" w:rsidRPr="003466B0" w:rsidRDefault="003D4DE5" w:rsidP="003D4DE5">
            <w:pPr>
              <w:widowControl w:val="0"/>
              <w:autoSpaceDE w:val="0"/>
              <w:autoSpaceDN w:val="0"/>
              <w:adjustRightInd w:val="0"/>
            </w:pPr>
            <w:r w:rsidRPr="002B126C">
              <w:t>2020 год – 58,692 тыс. руб</w:t>
            </w:r>
            <w:r w:rsidRPr="003466B0">
              <w:t>.</w:t>
            </w:r>
          </w:p>
          <w:p w:rsidR="003D4DE5" w:rsidRPr="003466B0" w:rsidRDefault="003D4DE5" w:rsidP="003D4DE5">
            <w:pPr>
              <w:widowControl w:val="0"/>
              <w:autoSpaceDE w:val="0"/>
              <w:autoSpaceDN w:val="0"/>
              <w:adjustRightInd w:val="0"/>
            </w:pPr>
            <w:r w:rsidRPr="003466B0">
              <w:t>2021 год – 58,692 тыс. руб.</w:t>
            </w:r>
          </w:p>
          <w:p w:rsidR="003D4DE5" w:rsidRPr="003466B0" w:rsidRDefault="003D4DE5" w:rsidP="003D4DE5">
            <w:pPr>
              <w:widowControl w:val="0"/>
              <w:autoSpaceDE w:val="0"/>
              <w:autoSpaceDN w:val="0"/>
              <w:adjustRightInd w:val="0"/>
            </w:pPr>
            <w:r w:rsidRPr="003466B0">
              <w:t>2022 год – 58,692 тыс. руб.</w:t>
            </w:r>
          </w:p>
          <w:p w:rsidR="003D4DE5" w:rsidRPr="003466B0" w:rsidRDefault="003D4DE5" w:rsidP="003D4DE5">
            <w:pPr>
              <w:widowControl w:val="0"/>
              <w:autoSpaceDE w:val="0"/>
              <w:autoSpaceDN w:val="0"/>
              <w:adjustRightInd w:val="0"/>
            </w:pPr>
            <w:r w:rsidRPr="003466B0">
              <w:t>2023 год – 58,692 тыс. руб.</w:t>
            </w:r>
          </w:p>
          <w:p w:rsidR="003D4DE5" w:rsidRPr="003466B0" w:rsidRDefault="003D4DE5" w:rsidP="003D4DE5">
            <w:pPr>
              <w:widowControl w:val="0"/>
              <w:autoSpaceDE w:val="0"/>
              <w:autoSpaceDN w:val="0"/>
              <w:adjustRightInd w:val="0"/>
            </w:pPr>
            <w:r w:rsidRPr="003466B0">
              <w:t>2024 год – 58,692 тыс. руб.</w:t>
            </w:r>
          </w:p>
          <w:p w:rsidR="003D4DE5" w:rsidRPr="003466B0" w:rsidRDefault="003D4DE5" w:rsidP="003D4DE5">
            <w:pPr>
              <w:widowControl w:val="0"/>
              <w:autoSpaceDE w:val="0"/>
              <w:autoSpaceDN w:val="0"/>
              <w:adjustRightInd w:val="0"/>
            </w:pPr>
            <w:r w:rsidRPr="003466B0">
              <w:t>- в том числе, бюджет города Тейково:</w:t>
            </w:r>
          </w:p>
          <w:p w:rsidR="003D4DE5" w:rsidRPr="003466B0" w:rsidRDefault="003D4DE5" w:rsidP="003D4DE5">
            <w:pPr>
              <w:widowControl w:val="0"/>
              <w:autoSpaceDE w:val="0"/>
              <w:autoSpaceDN w:val="0"/>
              <w:adjustRightInd w:val="0"/>
            </w:pPr>
            <w:r w:rsidRPr="003466B0">
              <w:t>2014 год – 124,0 тыс. руб.</w:t>
            </w:r>
          </w:p>
          <w:p w:rsidR="003D4DE5" w:rsidRPr="003466B0" w:rsidRDefault="003D4DE5" w:rsidP="003D4DE5">
            <w:pPr>
              <w:widowControl w:val="0"/>
              <w:autoSpaceDE w:val="0"/>
              <w:autoSpaceDN w:val="0"/>
              <w:adjustRightInd w:val="0"/>
            </w:pPr>
            <w:r w:rsidRPr="003466B0">
              <w:t>2015 год – 132,489 тыс. руб.</w:t>
            </w:r>
          </w:p>
          <w:p w:rsidR="003D4DE5" w:rsidRPr="003466B0" w:rsidRDefault="003D4DE5" w:rsidP="003D4DE5">
            <w:pPr>
              <w:widowControl w:val="0"/>
              <w:autoSpaceDE w:val="0"/>
              <w:autoSpaceDN w:val="0"/>
              <w:adjustRightInd w:val="0"/>
            </w:pPr>
            <w:r w:rsidRPr="003466B0">
              <w:t>2016 год – 75,69946 тыс. руб.</w:t>
            </w:r>
          </w:p>
          <w:p w:rsidR="003D4DE5" w:rsidRPr="003466B0" w:rsidRDefault="003D4DE5" w:rsidP="003D4DE5">
            <w:pPr>
              <w:widowControl w:val="0"/>
              <w:autoSpaceDE w:val="0"/>
              <w:autoSpaceDN w:val="0"/>
              <w:adjustRightInd w:val="0"/>
            </w:pPr>
            <w:r w:rsidRPr="003466B0">
              <w:t>2017 год – 103,38 тыс. руб.</w:t>
            </w:r>
          </w:p>
          <w:p w:rsidR="003D4DE5" w:rsidRPr="003466B0" w:rsidRDefault="003D4DE5" w:rsidP="003D4DE5">
            <w:pPr>
              <w:widowControl w:val="0"/>
              <w:autoSpaceDE w:val="0"/>
              <w:autoSpaceDN w:val="0"/>
              <w:adjustRightInd w:val="0"/>
            </w:pPr>
            <w:r w:rsidRPr="003466B0">
              <w:t>2018 год – 58,692 тыс. руб.</w:t>
            </w:r>
          </w:p>
          <w:p w:rsidR="003D4DE5" w:rsidRPr="002B126C" w:rsidRDefault="003D4DE5" w:rsidP="003D4DE5">
            <w:pPr>
              <w:widowControl w:val="0"/>
              <w:autoSpaceDE w:val="0"/>
              <w:autoSpaceDN w:val="0"/>
              <w:adjustRightInd w:val="0"/>
            </w:pPr>
            <w:r w:rsidRPr="002B126C">
              <w:t>2019 год – 20,850 тыс. руб.</w:t>
            </w:r>
          </w:p>
          <w:p w:rsidR="003D4DE5" w:rsidRPr="002B126C" w:rsidRDefault="003D4DE5" w:rsidP="003D4DE5">
            <w:pPr>
              <w:widowControl w:val="0"/>
              <w:autoSpaceDE w:val="0"/>
              <w:autoSpaceDN w:val="0"/>
              <w:adjustRightInd w:val="0"/>
            </w:pPr>
            <w:r w:rsidRPr="002B126C">
              <w:t>2020 год – 58,692 тыс. руб.</w:t>
            </w:r>
          </w:p>
          <w:p w:rsidR="003D4DE5" w:rsidRPr="00B17F17" w:rsidRDefault="003D4DE5" w:rsidP="003D4DE5">
            <w:pPr>
              <w:widowControl w:val="0"/>
              <w:autoSpaceDE w:val="0"/>
              <w:autoSpaceDN w:val="0"/>
              <w:adjustRightInd w:val="0"/>
            </w:pPr>
            <w:r w:rsidRPr="00B17F17">
              <w:t>2021 год – 58,692 тыс. руб.</w:t>
            </w:r>
          </w:p>
          <w:p w:rsidR="003D4DE5" w:rsidRPr="00B17F17" w:rsidRDefault="003D4DE5" w:rsidP="003D4DE5">
            <w:pPr>
              <w:widowControl w:val="0"/>
              <w:autoSpaceDE w:val="0"/>
              <w:autoSpaceDN w:val="0"/>
              <w:adjustRightInd w:val="0"/>
            </w:pPr>
            <w:r w:rsidRPr="00B17F17">
              <w:t>2022 год – 58,692 тыс. руб.</w:t>
            </w:r>
          </w:p>
          <w:p w:rsidR="003D4DE5" w:rsidRPr="00B17F17" w:rsidRDefault="003D4DE5" w:rsidP="003D4DE5">
            <w:pPr>
              <w:widowControl w:val="0"/>
              <w:autoSpaceDE w:val="0"/>
              <w:autoSpaceDN w:val="0"/>
              <w:adjustRightInd w:val="0"/>
            </w:pPr>
            <w:r w:rsidRPr="00B17F17">
              <w:t>2023 год – 58,692 тыс. руб.</w:t>
            </w:r>
          </w:p>
          <w:p w:rsidR="003D4DE5" w:rsidRPr="00B17F17" w:rsidRDefault="003D4DE5" w:rsidP="003D4DE5">
            <w:pPr>
              <w:widowControl w:val="0"/>
              <w:autoSpaceDE w:val="0"/>
              <w:autoSpaceDN w:val="0"/>
              <w:adjustRightInd w:val="0"/>
            </w:pPr>
            <w:r w:rsidRPr="00B17F17">
              <w:t>2024 год – 58,692 тыс. руб.</w:t>
            </w:r>
          </w:p>
        </w:tc>
      </w:tr>
    </w:tbl>
    <w:p w:rsidR="003D4DE5" w:rsidRPr="00B17F17" w:rsidRDefault="003D4DE5" w:rsidP="003D4DE5">
      <w:pPr>
        <w:ind w:left="360"/>
        <w:jc w:val="center"/>
        <w:rPr>
          <w:b/>
          <w:sz w:val="16"/>
          <w:szCs w:val="16"/>
        </w:rPr>
      </w:pPr>
    </w:p>
    <w:p w:rsidR="003D4DE5" w:rsidRPr="00B14332" w:rsidRDefault="003D4DE5" w:rsidP="003D4DE5">
      <w:pPr>
        <w:pStyle w:val="af0"/>
        <w:numPr>
          <w:ilvl w:val="0"/>
          <w:numId w:val="30"/>
        </w:numPr>
        <w:jc w:val="center"/>
        <w:rPr>
          <w:b/>
        </w:rPr>
      </w:pPr>
      <w:r w:rsidRPr="00B14332">
        <w:rPr>
          <w:b/>
        </w:rPr>
        <w:t>Краткая характеристика сферы реализации подпрограммы.</w:t>
      </w:r>
    </w:p>
    <w:p w:rsidR="003D4DE5" w:rsidRPr="00B17F17" w:rsidRDefault="003D4DE5" w:rsidP="003D4DE5">
      <w:pPr>
        <w:ind w:left="360"/>
        <w:jc w:val="center"/>
        <w:rPr>
          <w:b/>
          <w:sz w:val="16"/>
          <w:szCs w:val="16"/>
        </w:rPr>
      </w:pPr>
    </w:p>
    <w:p w:rsidR="003D4DE5" w:rsidRPr="00B17F17" w:rsidRDefault="003D4DE5" w:rsidP="003D4DE5">
      <w:pPr>
        <w:autoSpaceDE w:val="0"/>
        <w:autoSpaceDN w:val="0"/>
        <w:adjustRightInd w:val="0"/>
        <w:jc w:val="both"/>
      </w:pPr>
      <w:r w:rsidRPr="00B17F17">
        <w:tab/>
        <w:t xml:space="preserve">Городской округ Тейково последние пять лет занимает одно из лидирующих мест по оценке эффективности деятельности органов местного самоуправления среди городских округов Ивановской области. Один из показателей </w:t>
      </w:r>
      <w:r>
        <w:t>–</w:t>
      </w:r>
      <w:r w:rsidRPr="00B17F17">
        <w:t xml:space="preserve"> удовлетворенность населения деятельностью органов местного самоуправления – напрямую зависит от деятельности местных властей и характеризует качество жизни населения, степень взаимосвязи власти и общества.</w:t>
      </w:r>
    </w:p>
    <w:p w:rsidR="003D4DE5" w:rsidRPr="00B17F17" w:rsidRDefault="003D4DE5" w:rsidP="003D4DE5">
      <w:pPr>
        <w:autoSpaceDE w:val="0"/>
        <w:autoSpaceDN w:val="0"/>
        <w:adjustRightInd w:val="0"/>
        <w:ind w:firstLine="708"/>
        <w:jc w:val="both"/>
      </w:pPr>
      <w:r w:rsidRPr="00B17F17">
        <w:t xml:space="preserve">Организационная деятельность органов местного самоуправления в аспекте взаимосвязи с населением исключительно на территории городского округа Тейково </w:t>
      </w:r>
      <w:r w:rsidRPr="00B17F17">
        <w:lastRenderedPageBreak/>
        <w:t>осуществляется по нескольким направлениям и включает в себя различные организационные элементы.</w:t>
      </w:r>
    </w:p>
    <w:p w:rsidR="003D4DE5" w:rsidRPr="00B17F17" w:rsidRDefault="003D4DE5" w:rsidP="003D4DE5">
      <w:pPr>
        <w:autoSpaceDE w:val="0"/>
        <w:autoSpaceDN w:val="0"/>
        <w:adjustRightInd w:val="0"/>
        <w:ind w:firstLine="708"/>
        <w:jc w:val="both"/>
      </w:pPr>
      <w:r w:rsidRPr="00B17F17">
        <w:t>В качестве главного направления можно назвать формирование, укрепление, расширение и обогащение взаимосвязи с населением городского округа Тейково. Конкретными ее элементами выступают:</w:t>
      </w:r>
    </w:p>
    <w:p w:rsidR="003D4DE5" w:rsidRPr="00B17F17" w:rsidRDefault="003D4DE5" w:rsidP="003D4DE5">
      <w:pPr>
        <w:autoSpaceDE w:val="0"/>
        <w:autoSpaceDN w:val="0"/>
        <w:adjustRightInd w:val="0"/>
        <w:ind w:firstLine="708"/>
        <w:jc w:val="both"/>
      </w:pPr>
      <w:r w:rsidRPr="00B17F17">
        <w:t>- обеспечение гласности в работе органов местного самоуправления и постоянной информированности населения о решаемых вопросах, ходе их реализации посредством таких форм работы, как сходы, собрания, конференции граждан, встречи депутатов и работников администраций с людьми на предприятиях, организациях, учреждениях, дни главы администрации, выступления в средствах массовой информации, доски информации;</w:t>
      </w:r>
    </w:p>
    <w:p w:rsidR="003D4DE5" w:rsidRPr="00B17F17" w:rsidRDefault="003D4DE5" w:rsidP="003D4DE5">
      <w:pPr>
        <w:autoSpaceDE w:val="0"/>
        <w:autoSpaceDN w:val="0"/>
        <w:adjustRightInd w:val="0"/>
        <w:ind w:firstLine="708"/>
        <w:jc w:val="both"/>
      </w:pPr>
      <w:r w:rsidRPr="00B17F17">
        <w:t>- осуществление систематических отчетов в трудовых коллективах и по месту жительства избирателей;</w:t>
      </w:r>
    </w:p>
    <w:p w:rsidR="003D4DE5" w:rsidRPr="00B17F17" w:rsidRDefault="003D4DE5" w:rsidP="003D4DE5">
      <w:pPr>
        <w:autoSpaceDE w:val="0"/>
        <w:autoSpaceDN w:val="0"/>
        <w:adjustRightInd w:val="0"/>
        <w:ind w:firstLine="708"/>
        <w:jc w:val="both"/>
      </w:pPr>
      <w:r w:rsidRPr="00B17F17">
        <w:t>- формирование актива вокруг органов местного самоуправления (советы ветеранов, женщин, молодежи, родительские комитеты, Общественные советы, советы ТОС, комиссии административные и по делам несовершеннолетних, советы школ и др.) и рациональное использование его потенциала;</w:t>
      </w:r>
    </w:p>
    <w:p w:rsidR="003D4DE5" w:rsidRPr="00B17F17" w:rsidRDefault="003D4DE5" w:rsidP="003D4DE5">
      <w:pPr>
        <w:autoSpaceDE w:val="0"/>
        <w:autoSpaceDN w:val="0"/>
        <w:adjustRightInd w:val="0"/>
        <w:ind w:firstLine="708"/>
        <w:jc w:val="both"/>
      </w:pPr>
      <w:r w:rsidRPr="00B17F17">
        <w:t>- использование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т.п.);</w:t>
      </w:r>
    </w:p>
    <w:p w:rsidR="003D4DE5" w:rsidRPr="00B17F17" w:rsidRDefault="003D4DE5" w:rsidP="003D4DE5">
      <w:pPr>
        <w:autoSpaceDE w:val="0"/>
        <w:autoSpaceDN w:val="0"/>
        <w:adjustRightInd w:val="0"/>
        <w:ind w:firstLine="708"/>
        <w:jc w:val="both"/>
      </w:pPr>
      <w:r w:rsidRPr="00B17F17">
        <w:t>- проведение конкурсов по благоустройству на звание лучшего дома, подъезда,   праздников улиц и микрорайонов;</w:t>
      </w:r>
    </w:p>
    <w:p w:rsidR="003D4DE5" w:rsidRPr="00B17F17" w:rsidRDefault="003D4DE5" w:rsidP="003D4DE5">
      <w:pPr>
        <w:autoSpaceDE w:val="0"/>
        <w:autoSpaceDN w:val="0"/>
        <w:adjustRightInd w:val="0"/>
        <w:ind w:firstLine="708"/>
        <w:jc w:val="both"/>
      </w:pPr>
      <w:r w:rsidRPr="00B17F17">
        <w:t>- проведение мероприятий, связанных с профессиональными праздниками.</w:t>
      </w:r>
    </w:p>
    <w:p w:rsidR="003D4DE5" w:rsidRPr="00B17F17" w:rsidRDefault="003D4DE5" w:rsidP="003D4DE5">
      <w:pPr>
        <w:autoSpaceDE w:val="0"/>
        <w:autoSpaceDN w:val="0"/>
        <w:adjustRightInd w:val="0"/>
        <w:ind w:firstLine="708"/>
        <w:jc w:val="both"/>
      </w:pPr>
      <w:r w:rsidRPr="00B17F17">
        <w:t>Работа по обеспечению взаимосвязи с населением администрацией г.о. Тейково проводится активно. Регулярно проходят встречи в трудовых коллективах, с представителями общественности, жители принимают участие в публичных слушаниях, проводятся городские конкурсы признания общественных деятелей. Администрация старается поддержать инициативу граждан в благоустройстве территорий и помочь в реализации их планов.</w:t>
      </w:r>
    </w:p>
    <w:p w:rsidR="003D4DE5" w:rsidRPr="00B17F17" w:rsidRDefault="003D4DE5" w:rsidP="003D4DE5">
      <w:pPr>
        <w:autoSpaceDE w:val="0"/>
        <w:autoSpaceDN w:val="0"/>
        <w:adjustRightInd w:val="0"/>
        <w:ind w:firstLine="708"/>
        <w:jc w:val="both"/>
      </w:pPr>
      <w:r w:rsidRPr="00B17F17">
        <w:t xml:space="preserve">Глава городского округа Тейково регулярно выступает в СМИ (пресс-конференции, обращения, интервью и т.п.) по наиболее значимым для жителей города вопросам – жилье, жилищно-коммунальное хозяйство, бюджет города, выборы, итоги деятельности, перспективы развития. </w:t>
      </w:r>
    </w:p>
    <w:p w:rsidR="003D4DE5" w:rsidRPr="00B17F17" w:rsidRDefault="003D4DE5" w:rsidP="003D4DE5">
      <w:pPr>
        <w:autoSpaceDE w:val="0"/>
        <w:autoSpaceDN w:val="0"/>
        <w:adjustRightInd w:val="0"/>
        <w:ind w:firstLine="708"/>
        <w:jc w:val="both"/>
      </w:pPr>
      <w:r w:rsidRPr="00B17F17">
        <w:t xml:space="preserve">Кроме публикаций и выступлений в средствах массовой информации, глава городского округа Тейково ежемесячно встречается со своими избирателями, составлен и утвержден график встреч. В 2013 году таких встреч в связи с празднованием юбилея Тейково было проведено более 30, в  том числе с работниками предприятий и организаций </w:t>
      </w:r>
      <w:r>
        <w:t>–</w:t>
      </w:r>
      <w:r w:rsidRPr="00B17F17">
        <w:t xml:space="preserve"> 10, с ветеранскими первичками </w:t>
      </w:r>
      <w:r>
        <w:t>–</w:t>
      </w:r>
      <w:r w:rsidRPr="00B17F17">
        <w:t xml:space="preserve"> 10, с активистами ТОС – 8, представителями СОНО – 3.</w:t>
      </w:r>
    </w:p>
    <w:p w:rsidR="003D4DE5" w:rsidRPr="00B17F17" w:rsidRDefault="003D4DE5" w:rsidP="003D4DE5">
      <w:pPr>
        <w:autoSpaceDE w:val="0"/>
        <w:autoSpaceDN w:val="0"/>
        <w:adjustRightInd w:val="0"/>
        <w:ind w:firstLine="708"/>
        <w:jc w:val="both"/>
      </w:pPr>
      <w:r w:rsidRPr="00B17F17">
        <w:t xml:space="preserve"> Также вся информация о деятельности администрации города, отчеты, принятые документы, программы и т.п. размещаются на официальном сайте администрации городского округа Тейково в сети Интернет. </w:t>
      </w:r>
    </w:p>
    <w:p w:rsidR="003D4DE5" w:rsidRPr="00B17F17" w:rsidRDefault="003D4DE5" w:rsidP="003D4DE5">
      <w:pPr>
        <w:autoSpaceDE w:val="0"/>
        <w:autoSpaceDN w:val="0"/>
        <w:adjustRightInd w:val="0"/>
        <w:ind w:firstLine="708"/>
        <w:jc w:val="both"/>
      </w:pPr>
      <w:r w:rsidRPr="00B17F17">
        <w:t>Реализация подпрограммных мероприятий позволит продолжить работу в данном направлении, эффективно использовать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p>
    <w:p w:rsidR="003D4DE5" w:rsidRPr="00B17F17" w:rsidRDefault="003D4DE5" w:rsidP="003D4DE5">
      <w:pPr>
        <w:ind w:left="360"/>
        <w:jc w:val="center"/>
        <w:rPr>
          <w:b/>
          <w:sz w:val="16"/>
          <w:szCs w:val="16"/>
        </w:rPr>
      </w:pPr>
    </w:p>
    <w:p w:rsidR="003D4DE5" w:rsidRPr="00B14332" w:rsidRDefault="003D4DE5" w:rsidP="003D4DE5">
      <w:pPr>
        <w:pStyle w:val="af0"/>
        <w:numPr>
          <w:ilvl w:val="0"/>
          <w:numId w:val="30"/>
        </w:numPr>
        <w:jc w:val="center"/>
        <w:rPr>
          <w:b/>
        </w:rPr>
      </w:pPr>
      <w:r w:rsidRPr="00B14332">
        <w:rPr>
          <w:b/>
        </w:rPr>
        <w:t>Ожидаемые результаты реализации подпрограммы.</w:t>
      </w:r>
    </w:p>
    <w:p w:rsidR="003D4DE5" w:rsidRPr="00B17F17" w:rsidRDefault="003D4DE5" w:rsidP="003D4DE5">
      <w:pPr>
        <w:ind w:left="360"/>
        <w:jc w:val="center"/>
        <w:rPr>
          <w:b/>
          <w:sz w:val="16"/>
          <w:szCs w:val="16"/>
        </w:rPr>
      </w:pPr>
    </w:p>
    <w:p w:rsidR="003D4DE5" w:rsidRPr="00B17F17" w:rsidRDefault="003D4DE5" w:rsidP="003D4DE5">
      <w:pPr>
        <w:autoSpaceDE w:val="0"/>
        <w:autoSpaceDN w:val="0"/>
        <w:adjustRightInd w:val="0"/>
        <w:ind w:firstLine="708"/>
        <w:jc w:val="both"/>
      </w:pPr>
      <w:r w:rsidRPr="00B17F17">
        <w:t>В результате реализации подпрограммы ожидаются:</w:t>
      </w:r>
    </w:p>
    <w:p w:rsidR="003D4DE5" w:rsidRPr="00B17F17" w:rsidRDefault="003D4DE5" w:rsidP="003D4DE5">
      <w:pPr>
        <w:autoSpaceDE w:val="0"/>
        <w:autoSpaceDN w:val="0"/>
        <w:adjustRightInd w:val="0"/>
        <w:ind w:firstLine="360"/>
        <w:jc w:val="both"/>
      </w:pPr>
      <w:r w:rsidRPr="00B17F17">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w:t>
      </w:r>
    </w:p>
    <w:p w:rsidR="003D4DE5" w:rsidRPr="00B17F17" w:rsidRDefault="003D4DE5" w:rsidP="003D4DE5">
      <w:pPr>
        <w:autoSpaceDE w:val="0"/>
        <w:autoSpaceDN w:val="0"/>
        <w:adjustRightInd w:val="0"/>
        <w:ind w:firstLine="360"/>
        <w:jc w:val="both"/>
      </w:pPr>
      <w:r w:rsidRPr="00B17F17">
        <w:lastRenderedPageBreak/>
        <w:t>- создание целостной системы организационного и информационного обеспечения мероприятий с участием главы городского округа, отделов и комитетов администрации г.о. Тейково;</w:t>
      </w:r>
    </w:p>
    <w:p w:rsidR="003D4DE5" w:rsidRPr="00B17F17" w:rsidRDefault="003D4DE5" w:rsidP="003D4DE5">
      <w:pPr>
        <w:autoSpaceDE w:val="0"/>
        <w:autoSpaceDN w:val="0"/>
        <w:adjustRightInd w:val="0"/>
        <w:ind w:firstLine="360"/>
        <w:jc w:val="both"/>
      </w:pPr>
      <w:r w:rsidRPr="00B17F17">
        <w:t>- улучшение координации и взаимодействия органов местного самоуправления и граждан города по вопросам местного значения;</w:t>
      </w:r>
    </w:p>
    <w:p w:rsidR="003D4DE5" w:rsidRPr="00B17F17" w:rsidRDefault="003D4DE5" w:rsidP="003D4DE5">
      <w:pPr>
        <w:autoSpaceDE w:val="0"/>
        <w:autoSpaceDN w:val="0"/>
        <w:adjustRightInd w:val="0"/>
        <w:ind w:firstLine="360"/>
        <w:jc w:val="both"/>
      </w:pPr>
      <w:r w:rsidRPr="00B17F17">
        <w:t>- обеспечение реализации прав граждан города Тейково на участие в осуществлении местного самоуправления.</w:t>
      </w:r>
    </w:p>
    <w:p w:rsidR="003D4DE5" w:rsidRPr="00B17F17" w:rsidRDefault="003D4DE5" w:rsidP="003D4DE5">
      <w:pPr>
        <w:autoSpaceDE w:val="0"/>
        <w:autoSpaceDN w:val="0"/>
        <w:adjustRightInd w:val="0"/>
        <w:ind w:firstLine="360"/>
        <w:jc w:val="both"/>
        <w:sectPr w:rsidR="003D4DE5" w:rsidRPr="00B17F17" w:rsidSect="003D4DE5">
          <w:pgSz w:w="11906" w:h="16838"/>
          <w:pgMar w:top="1134" w:right="1276" w:bottom="1134" w:left="1559" w:header="709" w:footer="709" w:gutter="0"/>
          <w:cols w:space="720"/>
        </w:sectPr>
      </w:pPr>
    </w:p>
    <w:p w:rsidR="003D4DE5" w:rsidRPr="00B17F17" w:rsidRDefault="003D4DE5" w:rsidP="003D4DE5">
      <w:pPr>
        <w:autoSpaceDE w:val="0"/>
        <w:autoSpaceDN w:val="0"/>
        <w:adjustRightInd w:val="0"/>
        <w:jc w:val="center"/>
        <w:rPr>
          <w:b/>
        </w:rPr>
      </w:pPr>
      <w:r w:rsidRPr="00B17F17">
        <w:rPr>
          <w:b/>
        </w:rPr>
        <w:lastRenderedPageBreak/>
        <w:t xml:space="preserve">Целевые индикаторы (показатели) реализации подпрограммы. </w:t>
      </w:r>
    </w:p>
    <w:p w:rsidR="003D4DE5" w:rsidRPr="00B17F17" w:rsidRDefault="003D4DE5" w:rsidP="003D4DE5">
      <w:pPr>
        <w:autoSpaceDE w:val="0"/>
        <w:autoSpaceDN w:val="0"/>
        <w:adjustRightInd w:val="0"/>
        <w:jc w:val="right"/>
      </w:pPr>
      <w:r w:rsidRPr="00B17F17">
        <w:t>Таблица 1</w:t>
      </w:r>
    </w:p>
    <w:p w:rsidR="003D4DE5" w:rsidRPr="00B17F17" w:rsidRDefault="003D4DE5" w:rsidP="003D4DE5">
      <w:pPr>
        <w:autoSpaceDE w:val="0"/>
        <w:autoSpaceDN w:val="0"/>
        <w:adjustRightInd w:val="0"/>
        <w:jc w:val="center"/>
        <w:rPr>
          <w:b/>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851"/>
        <w:gridCol w:w="992"/>
        <w:gridCol w:w="851"/>
        <w:gridCol w:w="992"/>
        <w:gridCol w:w="992"/>
        <w:gridCol w:w="992"/>
        <w:gridCol w:w="993"/>
        <w:gridCol w:w="992"/>
        <w:gridCol w:w="850"/>
        <w:gridCol w:w="993"/>
        <w:gridCol w:w="850"/>
        <w:gridCol w:w="850"/>
      </w:tblGrid>
      <w:tr w:rsidR="003D4DE5" w:rsidRPr="00B17F17" w:rsidTr="003D4DE5">
        <w:tc>
          <w:tcPr>
            <w:tcW w:w="3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p>
          <w:p w:rsidR="003D4DE5" w:rsidRPr="00B17F17" w:rsidRDefault="003D4DE5" w:rsidP="003D4DE5">
            <w:pPr>
              <w:autoSpaceDE w:val="0"/>
              <w:autoSpaceDN w:val="0"/>
              <w:jc w:val="center"/>
            </w:pPr>
          </w:p>
        </w:tc>
        <w:tc>
          <w:tcPr>
            <w:tcW w:w="217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Целевые индикаторы реализации </w:t>
            </w:r>
          </w:p>
          <w:p w:rsidR="003D4DE5" w:rsidRPr="00B17F17" w:rsidRDefault="003D4DE5" w:rsidP="003D4DE5">
            <w:pPr>
              <w:autoSpaceDE w:val="0"/>
              <w:autoSpaceDN w:val="0"/>
              <w:jc w:val="center"/>
              <w:rPr>
                <w:sz w:val="20"/>
                <w:szCs w:val="20"/>
              </w:rPr>
            </w:pPr>
            <w:r w:rsidRPr="00B17F17">
              <w:rPr>
                <w:sz w:val="20"/>
                <w:szCs w:val="20"/>
              </w:rPr>
              <w:t>Программы</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p w:rsidR="003D4DE5" w:rsidRPr="00B17F17" w:rsidRDefault="003D4DE5" w:rsidP="003D4DE5">
            <w:pPr>
              <w:autoSpaceDE w:val="0"/>
              <w:autoSpaceDN w:val="0"/>
              <w:jc w:val="center"/>
              <w:rPr>
                <w:sz w:val="20"/>
                <w:szCs w:val="20"/>
              </w:rPr>
            </w:pPr>
            <w:r w:rsidRPr="00B17F17">
              <w:rPr>
                <w:sz w:val="20"/>
                <w:szCs w:val="20"/>
              </w:rPr>
              <w:t>изм.</w:t>
            </w:r>
          </w:p>
          <w:p w:rsidR="003D4DE5" w:rsidRPr="00B17F17" w:rsidRDefault="003D4DE5" w:rsidP="003D4DE5">
            <w:pPr>
              <w:autoSpaceDE w:val="0"/>
              <w:autoSpaceDN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2013 </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2014 </w:t>
            </w:r>
          </w:p>
          <w:p w:rsidR="003D4DE5" w:rsidRPr="00B17F17" w:rsidRDefault="003D4DE5" w:rsidP="003D4DE5">
            <w:pPr>
              <w:autoSpaceDE w:val="0"/>
              <w:autoSpaceDN w:val="0"/>
              <w:jc w:val="center"/>
              <w:rPr>
                <w:sz w:val="20"/>
                <w:szCs w:val="20"/>
              </w:rPr>
            </w:pPr>
            <w:r w:rsidRPr="00B17F17">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2015</w:t>
            </w:r>
          </w:p>
          <w:p w:rsidR="003D4DE5" w:rsidRPr="00B17F17" w:rsidRDefault="003D4DE5" w:rsidP="003D4DE5">
            <w:pPr>
              <w:autoSpaceDE w:val="0"/>
              <w:autoSpaceDN w:val="0"/>
              <w:jc w:val="center"/>
              <w:rPr>
                <w:sz w:val="20"/>
                <w:szCs w:val="20"/>
              </w:rPr>
            </w:pPr>
            <w:r w:rsidRPr="00B17F17">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2016</w:t>
            </w:r>
          </w:p>
          <w:p w:rsidR="003D4DE5" w:rsidRPr="00B17F17" w:rsidRDefault="003D4DE5" w:rsidP="003D4DE5">
            <w:pPr>
              <w:autoSpaceDE w:val="0"/>
              <w:autoSpaceDN w:val="0"/>
              <w:jc w:val="center"/>
              <w:rPr>
                <w:sz w:val="20"/>
                <w:szCs w:val="20"/>
              </w:rPr>
            </w:pPr>
            <w:r w:rsidRPr="00B17F17">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2017 </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r w:rsidRPr="00B17F17">
              <w:rPr>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2018 </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r w:rsidRPr="00B17F17">
              <w:rPr>
                <w:sz w:val="20"/>
                <w:szCs w:val="20"/>
              </w:rPr>
              <w:t>(факт)</w:t>
            </w:r>
          </w:p>
        </w:tc>
        <w:tc>
          <w:tcPr>
            <w:tcW w:w="99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 xml:space="preserve">2019 </w:t>
            </w:r>
          </w:p>
          <w:p w:rsidR="003D4DE5" w:rsidRPr="002B126C" w:rsidRDefault="003D4DE5" w:rsidP="003D4DE5">
            <w:pPr>
              <w:autoSpaceDE w:val="0"/>
              <w:autoSpaceDN w:val="0"/>
              <w:jc w:val="center"/>
              <w:rPr>
                <w:sz w:val="20"/>
                <w:szCs w:val="20"/>
              </w:rPr>
            </w:pPr>
            <w:r w:rsidRPr="002B126C">
              <w:rPr>
                <w:sz w:val="20"/>
                <w:szCs w:val="20"/>
              </w:rPr>
              <w:t>год</w:t>
            </w:r>
          </w:p>
          <w:p w:rsidR="003D4DE5" w:rsidRPr="002B126C" w:rsidRDefault="003D4DE5" w:rsidP="003D4DE5">
            <w:pPr>
              <w:autoSpaceDE w:val="0"/>
              <w:autoSpaceDN w:val="0"/>
              <w:jc w:val="center"/>
              <w:rPr>
                <w:sz w:val="20"/>
                <w:szCs w:val="20"/>
              </w:rPr>
            </w:pPr>
            <w:r w:rsidRPr="002B126C">
              <w:rPr>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2020</w:t>
            </w:r>
          </w:p>
          <w:p w:rsidR="003D4DE5" w:rsidRPr="00B17F17" w:rsidRDefault="003D4DE5" w:rsidP="003D4DE5">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2021</w:t>
            </w:r>
          </w:p>
          <w:p w:rsidR="003D4DE5" w:rsidRPr="00B17F17" w:rsidRDefault="003D4DE5" w:rsidP="003D4DE5">
            <w:pPr>
              <w:autoSpaceDE w:val="0"/>
              <w:autoSpaceDN w:val="0"/>
              <w:jc w:val="center"/>
              <w:rPr>
                <w:sz w:val="20"/>
                <w:szCs w:val="20"/>
              </w:rPr>
            </w:pPr>
            <w:r w:rsidRPr="00B17F17">
              <w:rPr>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2022</w:t>
            </w:r>
          </w:p>
          <w:p w:rsidR="003D4DE5" w:rsidRPr="00B17F17" w:rsidRDefault="003D4DE5" w:rsidP="003D4DE5">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2023</w:t>
            </w:r>
          </w:p>
          <w:p w:rsidR="003D4DE5" w:rsidRPr="00B17F17" w:rsidRDefault="003D4DE5" w:rsidP="003D4DE5">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2024</w:t>
            </w:r>
          </w:p>
          <w:p w:rsidR="003D4DE5" w:rsidRPr="00B17F17" w:rsidRDefault="003D4DE5" w:rsidP="003D4DE5">
            <w:pPr>
              <w:autoSpaceDE w:val="0"/>
              <w:autoSpaceDN w:val="0"/>
              <w:jc w:val="center"/>
              <w:rPr>
                <w:sz w:val="20"/>
                <w:szCs w:val="20"/>
              </w:rPr>
            </w:pPr>
            <w:r w:rsidRPr="00B17F17">
              <w:rPr>
                <w:sz w:val="20"/>
                <w:szCs w:val="20"/>
              </w:rPr>
              <w:t>год</w:t>
            </w:r>
          </w:p>
        </w:tc>
      </w:tr>
      <w:tr w:rsidR="003D4DE5" w:rsidRPr="00B17F17" w:rsidTr="003D4DE5">
        <w:tc>
          <w:tcPr>
            <w:tcW w:w="3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r w:rsidRPr="00B17F17">
              <w:t>1</w:t>
            </w:r>
          </w:p>
        </w:tc>
        <w:tc>
          <w:tcPr>
            <w:tcW w:w="217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w:t>
            </w:r>
          </w:p>
        </w:tc>
      </w:tr>
      <w:tr w:rsidR="003D4DE5" w:rsidRPr="00B17F17" w:rsidTr="003D4DE5">
        <w:tc>
          <w:tcPr>
            <w:tcW w:w="3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r w:rsidRPr="00B17F17">
              <w:t>2</w:t>
            </w:r>
          </w:p>
        </w:tc>
        <w:tc>
          <w:tcPr>
            <w:tcW w:w="217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Количество представленных заявок на участие в городском конкурсе по благоустройству</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Pr>
                <w:sz w:val="20"/>
                <w:szCs w:val="20"/>
              </w:rPr>
              <w:t>5</w:t>
            </w:r>
          </w:p>
        </w:tc>
      </w:tr>
      <w:tr w:rsidR="003D4DE5" w:rsidRPr="00B17F17" w:rsidTr="003D4DE5">
        <w:tc>
          <w:tcPr>
            <w:tcW w:w="3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r w:rsidRPr="00B17F17">
              <w:t>3</w:t>
            </w:r>
          </w:p>
        </w:tc>
        <w:tc>
          <w:tcPr>
            <w:tcW w:w="217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Периодичность проведения встреч главы городского округа</w:t>
            </w:r>
          </w:p>
          <w:p w:rsidR="003D4DE5" w:rsidRPr="00B17F17" w:rsidRDefault="003D4DE5" w:rsidP="003D4DE5">
            <w:pPr>
              <w:autoSpaceDE w:val="0"/>
              <w:autoSpaceDN w:val="0"/>
              <w:rPr>
                <w:sz w:val="20"/>
                <w:szCs w:val="20"/>
              </w:rPr>
            </w:pPr>
            <w:r w:rsidRPr="00B17F17">
              <w:rPr>
                <w:sz w:val="20"/>
                <w:szCs w:val="20"/>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реже 2 </w:t>
            </w:r>
          </w:p>
          <w:p w:rsidR="003D4DE5" w:rsidRPr="00B17F17" w:rsidRDefault="003D4DE5" w:rsidP="003D4DE5">
            <w:pPr>
              <w:autoSpaceDE w:val="0"/>
              <w:autoSpaceDN w:val="0"/>
              <w:jc w:val="center"/>
              <w:rPr>
                <w:sz w:val="20"/>
                <w:szCs w:val="20"/>
              </w:rPr>
            </w:pPr>
            <w:r w:rsidRPr="00B17F17">
              <w:rPr>
                <w:sz w:val="20"/>
                <w:szCs w:val="20"/>
              </w:rPr>
              <w:t xml:space="preserve">раз </w:t>
            </w:r>
          </w:p>
          <w:p w:rsidR="003D4DE5" w:rsidRPr="00B17F17" w:rsidRDefault="003D4DE5" w:rsidP="003D4DE5">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w:t>
            </w:r>
          </w:p>
          <w:p w:rsidR="003D4DE5" w:rsidRPr="00B17F17" w:rsidRDefault="003D4DE5" w:rsidP="003D4DE5">
            <w:pPr>
              <w:autoSpaceDE w:val="0"/>
              <w:autoSpaceDN w:val="0"/>
              <w:jc w:val="center"/>
              <w:rPr>
                <w:sz w:val="20"/>
                <w:szCs w:val="20"/>
              </w:rPr>
            </w:pPr>
            <w:r w:rsidRPr="00B17F17">
              <w:rPr>
                <w:sz w:val="20"/>
                <w:szCs w:val="20"/>
              </w:rPr>
              <w:t xml:space="preserve">реже 2 </w:t>
            </w:r>
          </w:p>
          <w:p w:rsidR="003D4DE5" w:rsidRPr="00B17F17" w:rsidRDefault="003D4DE5" w:rsidP="003D4DE5">
            <w:pPr>
              <w:autoSpaceDE w:val="0"/>
              <w:autoSpaceDN w:val="0"/>
              <w:jc w:val="center"/>
              <w:rPr>
                <w:sz w:val="20"/>
                <w:szCs w:val="20"/>
              </w:rPr>
            </w:pPr>
            <w:r w:rsidRPr="00B17F17">
              <w:rPr>
                <w:sz w:val="20"/>
                <w:szCs w:val="20"/>
              </w:rPr>
              <w:t xml:space="preserve">раз </w:t>
            </w:r>
          </w:p>
          <w:p w:rsidR="003D4DE5" w:rsidRPr="00B17F17" w:rsidRDefault="003D4DE5" w:rsidP="003D4DE5">
            <w:pPr>
              <w:autoSpaceDE w:val="0"/>
              <w:autoSpaceDN w:val="0"/>
              <w:jc w:val="center"/>
              <w:rPr>
                <w:sz w:val="20"/>
                <w:szCs w:val="20"/>
              </w:rPr>
            </w:pPr>
            <w:r w:rsidRPr="00B17F17">
              <w:rPr>
                <w:sz w:val="20"/>
                <w:szCs w:val="20"/>
              </w:rPr>
              <w:t xml:space="preserve">в </w:t>
            </w:r>
          </w:p>
          <w:p w:rsidR="003D4DE5" w:rsidRPr="00B17F17" w:rsidRDefault="003D4DE5" w:rsidP="003D4DE5">
            <w:pPr>
              <w:autoSpaceDE w:val="0"/>
              <w:autoSpaceDN w:val="0"/>
              <w:jc w:val="center"/>
              <w:rPr>
                <w:sz w:val="20"/>
                <w:szCs w:val="20"/>
              </w:rPr>
            </w:pPr>
            <w:r w:rsidRPr="00B17F17">
              <w:rPr>
                <w:sz w:val="20"/>
                <w:szCs w:val="20"/>
              </w:rPr>
              <w:t>месяц</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w:t>
            </w:r>
          </w:p>
          <w:p w:rsidR="003D4DE5" w:rsidRPr="00B17F17" w:rsidRDefault="003D4DE5" w:rsidP="003D4DE5">
            <w:pPr>
              <w:autoSpaceDE w:val="0"/>
              <w:autoSpaceDN w:val="0"/>
              <w:jc w:val="center"/>
              <w:rPr>
                <w:sz w:val="20"/>
                <w:szCs w:val="20"/>
              </w:rPr>
            </w:pPr>
            <w:r w:rsidRPr="00B17F17">
              <w:rPr>
                <w:sz w:val="20"/>
                <w:szCs w:val="20"/>
              </w:rPr>
              <w:t xml:space="preserve">реже 2 раз </w:t>
            </w:r>
          </w:p>
          <w:p w:rsidR="003D4DE5" w:rsidRPr="00B17F17" w:rsidRDefault="003D4DE5" w:rsidP="003D4DE5">
            <w:pPr>
              <w:autoSpaceDE w:val="0"/>
              <w:autoSpaceDN w:val="0"/>
              <w:jc w:val="center"/>
              <w:rPr>
                <w:sz w:val="20"/>
                <w:szCs w:val="20"/>
              </w:rPr>
            </w:pPr>
            <w:r w:rsidRPr="00B17F17">
              <w:rPr>
                <w:sz w:val="20"/>
                <w:szCs w:val="20"/>
              </w:rPr>
              <w:t xml:space="preserve"> в месяц</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w:t>
            </w:r>
          </w:p>
          <w:p w:rsidR="003D4DE5" w:rsidRPr="00B17F17" w:rsidRDefault="003D4DE5" w:rsidP="003D4DE5">
            <w:pPr>
              <w:autoSpaceDE w:val="0"/>
              <w:autoSpaceDN w:val="0"/>
              <w:jc w:val="center"/>
              <w:rPr>
                <w:sz w:val="20"/>
                <w:szCs w:val="20"/>
              </w:rPr>
            </w:pPr>
            <w:r w:rsidRPr="00B17F17">
              <w:rPr>
                <w:sz w:val="20"/>
                <w:szCs w:val="20"/>
              </w:rPr>
              <w:t>реже 2  раз</w:t>
            </w:r>
          </w:p>
          <w:p w:rsidR="003D4DE5" w:rsidRPr="00B17F17" w:rsidRDefault="003D4DE5" w:rsidP="003D4DE5">
            <w:pPr>
              <w:autoSpaceDE w:val="0"/>
              <w:autoSpaceDN w:val="0"/>
              <w:jc w:val="center"/>
              <w:rPr>
                <w:sz w:val="20"/>
                <w:szCs w:val="20"/>
              </w:rPr>
            </w:pPr>
            <w:r w:rsidRPr="00B17F17">
              <w:rPr>
                <w:sz w:val="20"/>
                <w:szCs w:val="20"/>
              </w:rPr>
              <w:t xml:space="preserve">в </w:t>
            </w:r>
          </w:p>
          <w:p w:rsidR="003D4DE5" w:rsidRPr="00B17F17" w:rsidRDefault="003D4DE5" w:rsidP="003D4DE5">
            <w:pPr>
              <w:autoSpaceDE w:val="0"/>
              <w:autoSpaceDN w:val="0"/>
              <w:jc w:val="center"/>
              <w:rPr>
                <w:sz w:val="20"/>
                <w:szCs w:val="20"/>
              </w:rPr>
            </w:pPr>
            <w:r w:rsidRPr="00B17F17">
              <w:rPr>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w:t>
            </w:r>
          </w:p>
          <w:p w:rsidR="003D4DE5" w:rsidRPr="00B17F17" w:rsidRDefault="003D4DE5" w:rsidP="003D4DE5">
            <w:pPr>
              <w:autoSpaceDE w:val="0"/>
              <w:autoSpaceDN w:val="0"/>
              <w:jc w:val="center"/>
              <w:rPr>
                <w:sz w:val="20"/>
                <w:szCs w:val="20"/>
              </w:rPr>
            </w:pPr>
            <w:r w:rsidRPr="00B17F17">
              <w:rPr>
                <w:sz w:val="20"/>
                <w:szCs w:val="20"/>
              </w:rPr>
              <w:t>реже 2  раз</w:t>
            </w:r>
          </w:p>
          <w:p w:rsidR="003D4DE5" w:rsidRPr="00B17F17" w:rsidRDefault="003D4DE5" w:rsidP="003D4DE5">
            <w:pPr>
              <w:autoSpaceDE w:val="0"/>
              <w:autoSpaceDN w:val="0"/>
              <w:jc w:val="center"/>
              <w:rPr>
                <w:sz w:val="20"/>
                <w:szCs w:val="20"/>
              </w:rPr>
            </w:pPr>
            <w:r w:rsidRPr="00B17F17">
              <w:rPr>
                <w:sz w:val="20"/>
                <w:szCs w:val="20"/>
              </w:rPr>
              <w:t>в</w:t>
            </w:r>
          </w:p>
          <w:p w:rsidR="003D4DE5" w:rsidRPr="00B17F17" w:rsidRDefault="003D4DE5" w:rsidP="003D4DE5">
            <w:pPr>
              <w:autoSpaceDE w:val="0"/>
              <w:autoSpaceDN w:val="0"/>
              <w:jc w:val="center"/>
              <w:rPr>
                <w:sz w:val="20"/>
                <w:szCs w:val="20"/>
              </w:rPr>
            </w:pPr>
            <w:r w:rsidRPr="00B17F17">
              <w:rPr>
                <w:sz w:val="20"/>
                <w:szCs w:val="20"/>
              </w:rPr>
              <w:t xml:space="preserve"> месяц</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w:t>
            </w:r>
          </w:p>
          <w:p w:rsidR="003D4DE5" w:rsidRPr="00B17F17" w:rsidRDefault="003D4DE5" w:rsidP="003D4DE5">
            <w:pPr>
              <w:autoSpaceDE w:val="0"/>
              <w:autoSpaceDN w:val="0"/>
              <w:jc w:val="center"/>
              <w:rPr>
                <w:sz w:val="20"/>
                <w:szCs w:val="20"/>
              </w:rPr>
            </w:pPr>
            <w:r w:rsidRPr="00B17F17">
              <w:rPr>
                <w:sz w:val="20"/>
                <w:szCs w:val="20"/>
              </w:rPr>
              <w:t>реже 2  раз</w:t>
            </w:r>
          </w:p>
          <w:p w:rsidR="003D4DE5" w:rsidRPr="00B17F17" w:rsidRDefault="003D4DE5" w:rsidP="003D4DE5">
            <w:pPr>
              <w:autoSpaceDE w:val="0"/>
              <w:autoSpaceDN w:val="0"/>
              <w:jc w:val="center"/>
              <w:rPr>
                <w:sz w:val="20"/>
                <w:szCs w:val="20"/>
              </w:rPr>
            </w:pPr>
            <w:r w:rsidRPr="00B17F17">
              <w:rPr>
                <w:sz w:val="20"/>
                <w:szCs w:val="20"/>
              </w:rPr>
              <w:t xml:space="preserve">в </w:t>
            </w:r>
          </w:p>
          <w:p w:rsidR="003D4DE5" w:rsidRPr="00B17F17" w:rsidRDefault="003D4DE5" w:rsidP="003D4DE5">
            <w:pPr>
              <w:autoSpaceDE w:val="0"/>
              <w:autoSpaceDN w:val="0"/>
              <w:jc w:val="center"/>
              <w:rPr>
                <w:sz w:val="20"/>
                <w:szCs w:val="20"/>
              </w:rPr>
            </w:pPr>
            <w:r w:rsidRPr="00B17F17">
              <w:rPr>
                <w:sz w:val="20"/>
                <w:szCs w:val="20"/>
              </w:rPr>
              <w:t>месяц</w:t>
            </w:r>
          </w:p>
        </w:tc>
        <w:tc>
          <w:tcPr>
            <w:tcW w:w="99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 xml:space="preserve">не </w:t>
            </w:r>
          </w:p>
          <w:p w:rsidR="003D4DE5" w:rsidRPr="002B126C" w:rsidRDefault="003D4DE5" w:rsidP="003D4DE5">
            <w:pPr>
              <w:autoSpaceDE w:val="0"/>
              <w:autoSpaceDN w:val="0"/>
              <w:jc w:val="center"/>
              <w:rPr>
                <w:sz w:val="20"/>
                <w:szCs w:val="20"/>
              </w:rPr>
            </w:pPr>
            <w:r w:rsidRPr="002B126C">
              <w:rPr>
                <w:sz w:val="20"/>
                <w:szCs w:val="20"/>
              </w:rPr>
              <w:t>реже 2  раз</w:t>
            </w:r>
          </w:p>
          <w:p w:rsidR="003D4DE5" w:rsidRPr="002B126C" w:rsidRDefault="003D4DE5" w:rsidP="003D4DE5">
            <w:pPr>
              <w:autoSpaceDE w:val="0"/>
              <w:autoSpaceDN w:val="0"/>
              <w:jc w:val="center"/>
              <w:rPr>
                <w:sz w:val="20"/>
                <w:szCs w:val="20"/>
              </w:rPr>
            </w:pPr>
            <w:r w:rsidRPr="002B126C">
              <w:rPr>
                <w:sz w:val="20"/>
                <w:szCs w:val="20"/>
              </w:rPr>
              <w:t xml:space="preserve">в </w:t>
            </w:r>
          </w:p>
          <w:p w:rsidR="003D4DE5" w:rsidRPr="002B126C" w:rsidRDefault="003D4DE5" w:rsidP="003D4DE5">
            <w:pPr>
              <w:autoSpaceDE w:val="0"/>
              <w:autoSpaceDN w:val="0"/>
              <w:jc w:val="center"/>
              <w:rPr>
                <w:sz w:val="20"/>
                <w:szCs w:val="20"/>
              </w:rPr>
            </w:pPr>
            <w:r w:rsidRPr="002B126C">
              <w:rPr>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w:t>
            </w:r>
          </w:p>
          <w:p w:rsidR="003D4DE5" w:rsidRPr="00B17F17" w:rsidRDefault="003D4DE5" w:rsidP="003D4DE5">
            <w:pPr>
              <w:autoSpaceDE w:val="0"/>
              <w:autoSpaceDN w:val="0"/>
              <w:jc w:val="center"/>
              <w:rPr>
                <w:sz w:val="20"/>
                <w:szCs w:val="20"/>
              </w:rPr>
            </w:pPr>
            <w:r w:rsidRPr="00B17F17">
              <w:rPr>
                <w:sz w:val="20"/>
                <w:szCs w:val="20"/>
              </w:rPr>
              <w:t>реже 2  раз</w:t>
            </w:r>
          </w:p>
          <w:p w:rsidR="003D4DE5" w:rsidRPr="00B17F17" w:rsidRDefault="003D4DE5" w:rsidP="003D4DE5">
            <w:pPr>
              <w:autoSpaceDE w:val="0"/>
              <w:autoSpaceDN w:val="0"/>
              <w:jc w:val="center"/>
              <w:rPr>
                <w:sz w:val="20"/>
                <w:szCs w:val="20"/>
              </w:rPr>
            </w:pPr>
            <w:r w:rsidRPr="00B17F17">
              <w:rPr>
                <w:sz w:val="20"/>
                <w:szCs w:val="20"/>
              </w:rPr>
              <w:t xml:space="preserve">в </w:t>
            </w:r>
          </w:p>
          <w:p w:rsidR="003D4DE5" w:rsidRPr="00B17F17" w:rsidRDefault="003D4DE5" w:rsidP="003D4DE5">
            <w:pPr>
              <w:autoSpaceDE w:val="0"/>
              <w:autoSpaceDN w:val="0"/>
              <w:jc w:val="center"/>
              <w:rPr>
                <w:sz w:val="20"/>
                <w:szCs w:val="20"/>
              </w:rPr>
            </w:pPr>
            <w:r w:rsidRPr="00B17F17">
              <w:rPr>
                <w:sz w:val="20"/>
                <w:szCs w:val="20"/>
              </w:rPr>
              <w:t>месяц</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w:t>
            </w:r>
          </w:p>
          <w:p w:rsidR="003D4DE5" w:rsidRPr="00B17F17" w:rsidRDefault="003D4DE5" w:rsidP="003D4DE5">
            <w:pPr>
              <w:autoSpaceDE w:val="0"/>
              <w:autoSpaceDN w:val="0"/>
              <w:jc w:val="center"/>
              <w:rPr>
                <w:sz w:val="20"/>
                <w:szCs w:val="20"/>
              </w:rPr>
            </w:pPr>
            <w:r w:rsidRPr="00B17F17">
              <w:rPr>
                <w:sz w:val="20"/>
                <w:szCs w:val="20"/>
              </w:rPr>
              <w:t>реже 2  раз</w:t>
            </w:r>
          </w:p>
          <w:p w:rsidR="003D4DE5" w:rsidRPr="00B17F17" w:rsidRDefault="003D4DE5" w:rsidP="003D4DE5">
            <w:pPr>
              <w:autoSpaceDE w:val="0"/>
              <w:autoSpaceDN w:val="0"/>
              <w:jc w:val="center"/>
              <w:rPr>
                <w:sz w:val="20"/>
                <w:szCs w:val="20"/>
              </w:rPr>
            </w:pPr>
            <w:r w:rsidRPr="00B17F17">
              <w:rPr>
                <w:sz w:val="20"/>
                <w:szCs w:val="20"/>
              </w:rPr>
              <w:t>в месяц</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w:t>
            </w:r>
          </w:p>
          <w:p w:rsidR="003D4DE5" w:rsidRPr="00B17F17" w:rsidRDefault="003D4DE5" w:rsidP="003D4DE5">
            <w:pPr>
              <w:autoSpaceDE w:val="0"/>
              <w:autoSpaceDN w:val="0"/>
              <w:jc w:val="center"/>
              <w:rPr>
                <w:sz w:val="20"/>
                <w:szCs w:val="20"/>
              </w:rPr>
            </w:pPr>
            <w:r w:rsidRPr="00B17F17">
              <w:rPr>
                <w:sz w:val="20"/>
                <w:szCs w:val="20"/>
              </w:rPr>
              <w:t>реже 2  раз</w:t>
            </w:r>
          </w:p>
          <w:p w:rsidR="003D4DE5" w:rsidRPr="00B17F17" w:rsidRDefault="003D4DE5" w:rsidP="003D4DE5">
            <w:pPr>
              <w:autoSpaceDE w:val="0"/>
              <w:autoSpaceDN w:val="0"/>
              <w:jc w:val="center"/>
              <w:rPr>
                <w:sz w:val="20"/>
                <w:szCs w:val="20"/>
              </w:rPr>
            </w:pPr>
            <w:r w:rsidRPr="00B17F17">
              <w:rPr>
                <w:sz w:val="20"/>
                <w:szCs w:val="20"/>
              </w:rPr>
              <w:t xml:space="preserve">в </w:t>
            </w:r>
          </w:p>
          <w:p w:rsidR="003D4DE5" w:rsidRPr="00B17F17" w:rsidRDefault="003D4DE5" w:rsidP="003D4DE5">
            <w:pPr>
              <w:autoSpaceDE w:val="0"/>
              <w:autoSpaceDN w:val="0"/>
              <w:jc w:val="center"/>
              <w:rPr>
                <w:sz w:val="20"/>
                <w:szCs w:val="20"/>
              </w:rPr>
            </w:pPr>
            <w:r w:rsidRPr="00B17F17">
              <w:rPr>
                <w:sz w:val="20"/>
                <w:szCs w:val="20"/>
              </w:rPr>
              <w:t>месяц</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w:t>
            </w:r>
          </w:p>
          <w:p w:rsidR="003D4DE5" w:rsidRPr="00B17F17" w:rsidRDefault="003D4DE5" w:rsidP="003D4DE5">
            <w:pPr>
              <w:autoSpaceDE w:val="0"/>
              <w:autoSpaceDN w:val="0"/>
              <w:jc w:val="center"/>
              <w:rPr>
                <w:sz w:val="20"/>
                <w:szCs w:val="20"/>
              </w:rPr>
            </w:pPr>
            <w:r w:rsidRPr="00B17F17">
              <w:rPr>
                <w:sz w:val="20"/>
                <w:szCs w:val="20"/>
              </w:rPr>
              <w:t>реже 2  раз</w:t>
            </w:r>
          </w:p>
          <w:p w:rsidR="003D4DE5" w:rsidRPr="00B17F17" w:rsidRDefault="003D4DE5" w:rsidP="003D4DE5">
            <w:pPr>
              <w:autoSpaceDE w:val="0"/>
              <w:autoSpaceDN w:val="0"/>
              <w:jc w:val="center"/>
              <w:rPr>
                <w:sz w:val="20"/>
                <w:szCs w:val="20"/>
              </w:rPr>
            </w:pPr>
            <w:r w:rsidRPr="00B17F17">
              <w:rPr>
                <w:sz w:val="20"/>
                <w:szCs w:val="20"/>
              </w:rPr>
              <w:t>в месяц</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w:t>
            </w:r>
          </w:p>
          <w:p w:rsidR="003D4DE5" w:rsidRPr="00B17F17" w:rsidRDefault="003D4DE5" w:rsidP="003D4DE5">
            <w:pPr>
              <w:autoSpaceDE w:val="0"/>
              <w:autoSpaceDN w:val="0"/>
              <w:jc w:val="center"/>
              <w:rPr>
                <w:sz w:val="20"/>
                <w:szCs w:val="20"/>
              </w:rPr>
            </w:pPr>
            <w:r w:rsidRPr="00B17F17">
              <w:rPr>
                <w:sz w:val="20"/>
                <w:szCs w:val="20"/>
              </w:rPr>
              <w:t>реже 2  раз</w:t>
            </w:r>
          </w:p>
          <w:p w:rsidR="003D4DE5" w:rsidRPr="00B17F17" w:rsidRDefault="003D4DE5" w:rsidP="003D4DE5">
            <w:pPr>
              <w:autoSpaceDE w:val="0"/>
              <w:autoSpaceDN w:val="0"/>
              <w:jc w:val="center"/>
              <w:rPr>
                <w:sz w:val="20"/>
                <w:szCs w:val="20"/>
              </w:rPr>
            </w:pPr>
            <w:r w:rsidRPr="00B17F17">
              <w:rPr>
                <w:sz w:val="20"/>
                <w:szCs w:val="20"/>
              </w:rPr>
              <w:t>в месяц</w:t>
            </w:r>
          </w:p>
        </w:tc>
      </w:tr>
    </w:tbl>
    <w:p w:rsidR="003D4DE5" w:rsidRPr="00B17F17" w:rsidRDefault="003D4DE5" w:rsidP="003D4DE5">
      <w:pPr>
        <w:sectPr w:rsidR="003D4DE5" w:rsidRPr="00B17F17" w:rsidSect="003D4DE5">
          <w:pgSz w:w="16838" w:h="11906" w:orient="landscape"/>
          <w:pgMar w:top="1134" w:right="1276" w:bottom="1134" w:left="1559" w:header="709" w:footer="709" w:gutter="0"/>
          <w:cols w:space="720"/>
        </w:sectPr>
      </w:pPr>
    </w:p>
    <w:p w:rsidR="003D4DE5" w:rsidRPr="00B17F17" w:rsidRDefault="003D4DE5" w:rsidP="003D4DE5">
      <w:pPr>
        <w:widowControl w:val="0"/>
        <w:ind w:left="360"/>
        <w:jc w:val="center"/>
        <w:rPr>
          <w:b/>
        </w:rPr>
      </w:pPr>
      <w:r>
        <w:rPr>
          <w:b/>
          <w:lang w:val="en-US"/>
        </w:rPr>
        <w:lastRenderedPageBreak/>
        <w:t>IV</w:t>
      </w:r>
      <w:r>
        <w:rPr>
          <w:b/>
        </w:rPr>
        <w:t xml:space="preserve">. </w:t>
      </w:r>
      <w:r w:rsidRPr="00B17F17">
        <w:rPr>
          <w:b/>
        </w:rPr>
        <w:t>Мероприятия подпрограммы и механизм реализации.</w:t>
      </w:r>
    </w:p>
    <w:p w:rsidR="003D4DE5" w:rsidRPr="00B17F17" w:rsidRDefault="003D4DE5" w:rsidP="003D4DE5">
      <w:pPr>
        <w:widowControl w:val="0"/>
        <w:jc w:val="center"/>
        <w:rPr>
          <w:b/>
        </w:rPr>
      </w:pPr>
    </w:p>
    <w:p w:rsidR="003D4DE5" w:rsidRPr="00B17F17" w:rsidRDefault="003D4DE5" w:rsidP="003D4DE5">
      <w:pPr>
        <w:widowControl w:val="0"/>
        <w:autoSpaceDE w:val="0"/>
        <w:autoSpaceDN w:val="0"/>
        <w:adjustRightInd w:val="0"/>
        <w:ind w:firstLine="540"/>
        <w:jc w:val="both"/>
      </w:pPr>
      <w:r w:rsidRPr="00B17F17">
        <w:t xml:space="preserve">Для достижения поставленной в подпрограмме цели будут реализовываться мероприятия по следующим направлениям: </w:t>
      </w:r>
    </w:p>
    <w:p w:rsidR="003D4DE5" w:rsidRPr="00B17F17" w:rsidRDefault="003D4DE5" w:rsidP="003D4DE5">
      <w:pPr>
        <w:widowControl w:val="0"/>
        <w:autoSpaceDE w:val="0"/>
        <w:autoSpaceDN w:val="0"/>
        <w:adjustRightInd w:val="0"/>
        <w:ind w:firstLine="540"/>
        <w:jc w:val="both"/>
      </w:pPr>
      <w:r w:rsidRPr="00B17F17">
        <w:t>- повышение престижа рабочих профессий путем организации и проведении городских мероприятий, связанных с профессиональными праздниками;</w:t>
      </w:r>
    </w:p>
    <w:p w:rsidR="003D4DE5" w:rsidRPr="00B17F17" w:rsidRDefault="003D4DE5" w:rsidP="003D4DE5">
      <w:pPr>
        <w:widowControl w:val="0"/>
        <w:autoSpaceDE w:val="0"/>
        <w:autoSpaceDN w:val="0"/>
        <w:adjustRightInd w:val="0"/>
        <w:ind w:firstLine="540"/>
        <w:jc w:val="both"/>
      </w:pPr>
      <w:r w:rsidRPr="00B17F17">
        <w:t>- поддержка общественных инициатив в сфере благоустройства города путем организации и проведения городского конкурса по благоустройству, посвященного Дню города;</w:t>
      </w:r>
    </w:p>
    <w:p w:rsidR="003D4DE5" w:rsidRPr="00B17F17" w:rsidRDefault="003D4DE5" w:rsidP="003D4DE5">
      <w:pPr>
        <w:widowControl w:val="0"/>
        <w:autoSpaceDE w:val="0"/>
        <w:autoSpaceDN w:val="0"/>
        <w:adjustRightInd w:val="0"/>
        <w:ind w:firstLine="540"/>
        <w:jc w:val="both"/>
      </w:pPr>
      <w:r w:rsidRPr="00B17F17">
        <w:t>- повышение эффективности взаимодействия органов местного самоуправления и населения посредством организации и проведения совещаний, круглых столов, семинаров, встреч руководителей ОМС с жителями;</w:t>
      </w:r>
    </w:p>
    <w:p w:rsidR="003D4DE5" w:rsidRPr="00B17F17" w:rsidRDefault="003D4DE5" w:rsidP="003D4DE5">
      <w:pPr>
        <w:widowControl w:val="0"/>
        <w:autoSpaceDE w:val="0"/>
        <w:autoSpaceDN w:val="0"/>
        <w:adjustRightInd w:val="0"/>
        <w:ind w:firstLine="540"/>
        <w:jc w:val="both"/>
      </w:pPr>
      <w:r w:rsidRPr="00B17F17">
        <w:t>- повышение информационной открытости органов местного самоуправления.</w:t>
      </w:r>
    </w:p>
    <w:p w:rsidR="003D4DE5" w:rsidRPr="00B17F17" w:rsidRDefault="003D4DE5" w:rsidP="003D4DE5">
      <w:pPr>
        <w:ind w:firstLine="708"/>
        <w:jc w:val="both"/>
      </w:pPr>
    </w:p>
    <w:p w:rsidR="003D4DE5" w:rsidRPr="00B17F17" w:rsidRDefault="003D4DE5" w:rsidP="003D4DE5">
      <w:pPr>
        <w:numPr>
          <w:ilvl w:val="0"/>
          <w:numId w:val="26"/>
        </w:numPr>
        <w:autoSpaceDE w:val="0"/>
        <w:autoSpaceDN w:val="0"/>
        <w:adjustRightInd w:val="0"/>
        <w:jc w:val="both"/>
        <w:rPr>
          <w:b/>
          <w:i/>
        </w:rPr>
      </w:pPr>
      <w:r w:rsidRPr="00B17F17">
        <w:rPr>
          <w:b/>
          <w:i/>
        </w:rPr>
        <w:t>Организация и проведение городских мероприятий, связанных с профессиональными праздниками.</w:t>
      </w:r>
    </w:p>
    <w:p w:rsidR="003D4DE5" w:rsidRPr="00B17F17" w:rsidRDefault="003D4DE5" w:rsidP="003D4DE5">
      <w:pPr>
        <w:autoSpaceDE w:val="0"/>
        <w:autoSpaceDN w:val="0"/>
        <w:adjustRightInd w:val="0"/>
        <w:ind w:firstLine="360"/>
        <w:jc w:val="both"/>
      </w:pPr>
      <w:r w:rsidRPr="00B17F17">
        <w:t>Задачей настоящего подраздела является повышение престижа профессии, чествование и поощрение лучших работников организаций, учреждений, предприятий города. Основными мероприятиями подраздела являются:</w:t>
      </w:r>
    </w:p>
    <w:p w:rsidR="003D4DE5" w:rsidRPr="00B17F17" w:rsidRDefault="003D4DE5" w:rsidP="003D4DE5">
      <w:pPr>
        <w:numPr>
          <w:ilvl w:val="0"/>
          <w:numId w:val="27"/>
        </w:numPr>
        <w:autoSpaceDE w:val="0"/>
        <w:autoSpaceDN w:val="0"/>
        <w:adjustRightInd w:val="0"/>
        <w:jc w:val="both"/>
      </w:pPr>
      <w:r w:rsidRPr="00B17F17">
        <w:t>организация и проведение городских мероприятий, связанных с профессиональными праздниками - день работников коммунально-бытового обслуживания населения и торговли, день работников культуры, день работника легкой и текстильной промышленности, день социального работника, день медицинского работника, день РВСН и др.;</w:t>
      </w:r>
    </w:p>
    <w:p w:rsidR="003D4DE5" w:rsidRPr="00B17F17" w:rsidRDefault="003D4DE5" w:rsidP="003D4DE5">
      <w:pPr>
        <w:numPr>
          <w:ilvl w:val="0"/>
          <w:numId w:val="27"/>
        </w:numPr>
        <w:autoSpaceDE w:val="0"/>
        <w:autoSpaceDN w:val="0"/>
        <w:adjustRightInd w:val="0"/>
        <w:jc w:val="both"/>
      </w:pPr>
      <w:r w:rsidRPr="00B17F17">
        <w:t>приобретение ценных подарков для чествования лучших общественников, работников и коллективов.</w:t>
      </w:r>
    </w:p>
    <w:p w:rsidR="003D4DE5" w:rsidRPr="00B17F17" w:rsidRDefault="003D4DE5" w:rsidP="003D4DE5">
      <w:pPr>
        <w:autoSpaceDE w:val="0"/>
        <w:autoSpaceDN w:val="0"/>
        <w:adjustRightInd w:val="0"/>
        <w:ind w:firstLine="348"/>
        <w:jc w:val="both"/>
      </w:pPr>
      <w:r w:rsidRPr="00B17F17">
        <w:t xml:space="preserve">Реализация этого направления осуществляется на основании годового плана работы администрации путем издания распоряжения администрации о проведении того или иного мероприятия и выделении на его организацию денежных средств в размере, утвержденном сметой расходов орготдела на текущий год. </w:t>
      </w:r>
    </w:p>
    <w:p w:rsidR="003D4DE5" w:rsidRPr="00B17F17" w:rsidRDefault="003D4DE5" w:rsidP="003D4DE5">
      <w:pPr>
        <w:autoSpaceDE w:val="0"/>
        <w:autoSpaceDN w:val="0"/>
        <w:adjustRightInd w:val="0"/>
        <w:ind w:left="360" w:firstLine="348"/>
        <w:jc w:val="both"/>
      </w:pPr>
      <w:r w:rsidRPr="00B17F17">
        <w:t xml:space="preserve">Исполнителем данного направления является орготдел. </w:t>
      </w:r>
    </w:p>
    <w:p w:rsidR="003D4DE5" w:rsidRPr="00B17F17" w:rsidRDefault="003D4DE5" w:rsidP="003D4DE5">
      <w:pPr>
        <w:autoSpaceDE w:val="0"/>
        <w:autoSpaceDN w:val="0"/>
        <w:adjustRightInd w:val="0"/>
        <w:ind w:left="360"/>
        <w:jc w:val="both"/>
      </w:pPr>
    </w:p>
    <w:p w:rsidR="003D4DE5" w:rsidRPr="00154772" w:rsidRDefault="003D4DE5" w:rsidP="003D4DE5">
      <w:pPr>
        <w:numPr>
          <w:ilvl w:val="0"/>
          <w:numId w:val="26"/>
        </w:numPr>
        <w:tabs>
          <w:tab w:val="clear" w:pos="870"/>
          <w:tab w:val="num" w:pos="284"/>
        </w:tabs>
        <w:autoSpaceDE w:val="0"/>
        <w:autoSpaceDN w:val="0"/>
        <w:adjustRightInd w:val="0"/>
        <w:jc w:val="both"/>
        <w:rPr>
          <w:b/>
          <w:i/>
        </w:rPr>
      </w:pPr>
      <w:r w:rsidRPr="00154772">
        <w:rPr>
          <w:b/>
          <w:i/>
        </w:rPr>
        <w:t>Организация и проведение городского конкурса по благоустройству,</w:t>
      </w:r>
      <w:r>
        <w:rPr>
          <w:b/>
          <w:i/>
        </w:rPr>
        <w:t xml:space="preserve"> </w:t>
      </w:r>
      <w:r w:rsidRPr="00154772">
        <w:rPr>
          <w:b/>
          <w:i/>
        </w:rPr>
        <w:t xml:space="preserve">посвященного </w:t>
      </w:r>
      <w:r>
        <w:rPr>
          <w:b/>
          <w:i/>
        </w:rPr>
        <w:t xml:space="preserve">      </w:t>
      </w:r>
      <w:r w:rsidRPr="00154772">
        <w:rPr>
          <w:b/>
          <w:i/>
        </w:rPr>
        <w:t>Дню города.</w:t>
      </w:r>
    </w:p>
    <w:p w:rsidR="003D4DE5" w:rsidRPr="00B17F17" w:rsidRDefault="003D4DE5" w:rsidP="003D4DE5">
      <w:pPr>
        <w:autoSpaceDE w:val="0"/>
        <w:autoSpaceDN w:val="0"/>
        <w:adjustRightInd w:val="0"/>
        <w:ind w:firstLine="360"/>
        <w:jc w:val="both"/>
      </w:pPr>
      <w:r w:rsidRPr="00B17F17">
        <w:t>Конкурс проводится с 15 мая по 15 августа текущего года в целях  улучшения санитарного состояния территории городского округа Тейково, активного вовлечения  широких слоев населения в работу по благоустройству, обеспечения массового участия населения города в подготовке к празднованию Дня города Тейково по нескольким номинациям.</w:t>
      </w:r>
    </w:p>
    <w:p w:rsidR="003D4DE5" w:rsidRPr="00B17F17" w:rsidRDefault="003D4DE5" w:rsidP="003D4DE5">
      <w:pPr>
        <w:autoSpaceDE w:val="0"/>
        <w:autoSpaceDN w:val="0"/>
        <w:adjustRightInd w:val="0"/>
        <w:ind w:firstLine="708"/>
        <w:jc w:val="both"/>
      </w:pPr>
      <w:r w:rsidRPr="00B17F17">
        <w:t xml:space="preserve">Участником конкурса может стать любой житель города, обратившийся в администрацию г.о. Тейково с письменной заявкой на участие  в конкурсе, и представивший необходимый пакет документов. Комиссия  по  подведению  итогов конкурса в соответствии с Положением о проведении конкурса определяет победителей и распределяет гранты. Решение комиссии оформляется протоколом и в 10-дневный срок доводится до сведения победителей Конкурсов. На основании протокола комиссии издается распоряжение о награждении победителей. </w:t>
      </w:r>
    </w:p>
    <w:p w:rsidR="003D4DE5" w:rsidRPr="00B17F17" w:rsidRDefault="003D4DE5" w:rsidP="003D4DE5">
      <w:pPr>
        <w:autoSpaceDE w:val="0"/>
        <w:autoSpaceDN w:val="0"/>
        <w:adjustRightInd w:val="0"/>
        <w:ind w:firstLine="708"/>
        <w:jc w:val="both"/>
      </w:pPr>
      <w:r w:rsidRPr="00B17F17">
        <w:t>Награждение производится на праздничном мероприятии в День города Тейково, организованном администрацией городского округа Тейково. Участники конкурса, ставшие победителями, награждаются дипломами главы городского округа Тейково, им присваиваются соответствующие звания.</w:t>
      </w:r>
    </w:p>
    <w:p w:rsidR="003D4DE5" w:rsidRPr="00B17F17" w:rsidRDefault="003D4DE5" w:rsidP="003D4DE5">
      <w:pPr>
        <w:autoSpaceDE w:val="0"/>
        <w:autoSpaceDN w:val="0"/>
        <w:adjustRightInd w:val="0"/>
        <w:ind w:firstLine="708"/>
        <w:jc w:val="both"/>
      </w:pPr>
      <w:r w:rsidRPr="00B17F17">
        <w:t>Победителям конкурсов предоставляются гранты в виде оплаты работ и услуг или возмещения затрат на приобретение товаров, услуг и работ.</w:t>
      </w:r>
    </w:p>
    <w:p w:rsidR="003D4DE5" w:rsidRPr="00B17F17" w:rsidRDefault="003D4DE5" w:rsidP="003D4DE5">
      <w:pPr>
        <w:autoSpaceDE w:val="0"/>
        <w:autoSpaceDN w:val="0"/>
        <w:adjustRightInd w:val="0"/>
        <w:ind w:firstLine="567"/>
        <w:jc w:val="both"/>
      </w:pPr>
      <w:r w:rsidRPr="00B17F17">
        <w:lastRenderedPageBreak/>
        <w:t>Грантополучатели обязаны использовать гранты только в целях, определенных Положением о  проведении конкурса по благоустройству ко Дню города, утверждаемым нормативно-правовым актом администрации, и не вправе использовать их в коммерческих целях.</w:t>
      </w:r>
    </w:p>
    <w:p w:rsidR="003D4DE5" w:rsidRPr="00B17F17" w:rsidRDefault="003D4DE5" w:rsidP="003D4DE5">
      <w:pPr>
        <w:autoSpaceDE w:val="0"/>
        <w:autoSpaceDN w:val="0"/>
        <w:adjustRightInd w:val="0"/>
        <w:ind w:firstLine="708"/>
        <w:jc w:val="both"/>
      </w:pPr>
      <w:r w:rsidRPr="00B17F17">
        <w:t xml:space="preserve">Соисполнителями мероприятий данного направления подпрограммы выступают </w:t>
      </w:r>
      <w:r>
        <w:t>о</w:t>
      </w:r>
      <w:r w:rsidRPr="00B17F17">
        <w:t xml:space="preserve">рготдел и ОГИ администрации г.о. Тейково. </w:t>
      </w:r>
    </w:p>
    <w:p w:rsidR="003D4DE5" w:rsidRPr="00B17F17" w:rsidRDefault="003D4DE5" w:rsidP="003D4DE5">
      <w:pPr>
        <w:autoSpaceDE w:val="0"/>
        <w:autoSpaceDN w:val="0"/>
        <w:adjustRightInd w:val="0"/>
        <w:ind w:firstLine="708"/>
        <w:jc w:val="both"/>
      </w:pPr>
    </w:p>
    <w:p w:rsidR="003D4DE5" w:rsidRPr="00B17F17" w:rsidRDefault="003D4DE5" w:rsidP="003D4DE5">
      <w:pPr>
        <w:numPr>
          <w:ilvl w:val="0"/>
          <w:numId w:val="26"/>
        </w:numPr>
        <w:tabs>
          <w:tab w:val="clear" w:pos="870"/>
          <w:tab w:val="num" w:pos="-540"/>
        </w:tabs>
        <w:autoSpaceDE w:val="0"/>
        <w:autoSpaceDN w:val="0"/>
        <w:adjustRightInd w:val="0"/>
        <w:ind w:left="0" w:firstLine="0"/>
        <w:jc w:val="center"/>
        <w:rPr>
          <w:b/>
          <w:i/>
        </w:rPr>
      </w:pPr>
      <w:r w:rsidRPr="00B17F17">
        <w:rPr>
          <w:b/>
          <w:i/>
        </w:rPr>
        <w:t xml:space="preserve">Организация и проведение совещаний, Круглых столов, семинаров, </w:t>
      </w:r>
    </w:p>
    <w:p w:rsidR="003D4DE5" w:rsidRPr="00B17F17" w:rsidRDefault="003D4DE5" w:rsidP="003D4DE5">
      <w:pPr>
        <w:autoSpaceDE w:val="0"/>
        <w:autoSpaceDN w:val="0"/>
        <w:adjustRightInd w:val="0"/>
        <w:jc w:val="center"/>
        <w:rPr>
          <w:b/>
          <w:i/>
        </w:rPr>
      </w:pPr>
      <w:r w:rsidRPr="00B17F17">
        <w:rPr>
          <w:b/>
          <w:i/>
        </w:rPr>
        <w:t>встреч руководителей ОМС с жителями</w:t>
      </w:r>
    </w:p>
    <w:p w:rsidR="003D4DE5" w:rsidRPr="00B17F17" w:rsidRDefault="003D4DE5" w:rsidP="003D4DE5">
      <w:pPr>
        <w:autoSpaceDE w:val="0"/>
        <w:autoSpaceDN w:val="0"/>
        <w:adjustRightInd w:val="0"/>
        <w:ind w:firstLine="360"/>
        <w:jc w:val="both"/>
      </w:pPr>
      <w:r w:rsidRPr="00B17F17">
        <w:t xml:space="preserve">Основной задачей данного подраздела является установление конструктивного диалога ОМС с жителями, информирование населения о предстоящих работах, направленных на улучшение жизни. В ходе встреч каждый житель имеет возможность пообщаться лично с руководителями города, предприятий, учреждений, организаций, структурных подразделений администрации, депутатами городской Думы, что, несомненно, повышает доверие граждан к власти. </w:t>
      </w:r>
    </w:p>
    <w:p w:rsidR="003D4DE5" w:rsidRPr="00B17F17" w:rsidRDefault="003D4DE5" w:rsidP="003D4DE5">
      <w:pPr>
        <w:autoSpaceDE w:val="0"/>
        <w:autoSpaceDN w:val="0"/>
        <w:adjustRightInd w:val="0"/>
        <w:ind w:firstLine="360"/>
        <w:jc w:val="both"/>
      </w:pPr>
      <w:r w:rsidRPr="00B17F17">
        <w:t>Мероприятия этого направления условно можно разделить на несколько категорий:</w:t>
      </w:r>
    </w:p>
    <w:p w:rsidR="003D4DE5" w:rsidRPr="00B17F17" w:rsidRDefault="003D4DE5" w:rsidP="003D4DE5">
      <w:pPr>
        <w:autoSpaceDE w:val="0"/>
        <w:autoSpaceDN w:val="0"/>
        <w:adjustRightInd w:val="0"/>
        <w:ind w:firstLine="360"/>
        <w:jc w:val="both"/>
      </w:pPr>
      <w:r w:rsidRPr="00B17F17">
        <w:t>- разъяснительные встречи с жителями на улицах частного сектора, во дворах МКД, по вопросам развития своих территорий, на которых гражданам разъясняются волнующие их вопросы по тарифообразованию и деятельности управляющих компаний, санитарному состоянию частного сектора и т.д.;</w:t>
      </w:r>
    </w:p>
    <w:p w:rsidR="003D4DE5" w:rsidRPr="00B17F17" w:rsidRDefault="003D4DE5" w:rsidP="003D4DE5">
      <w:pPr>
        <w:autoSpaceDE w:val="0"/>
        <w:autoSpaceDN w:val="0"/>
        <w:adjustRightInd w:val="0"/>
        <w:ind w:firstLine="360"/>
        <w:jc w:val="both"/>
      </w:pPr>
      <w:r w:rsidRPr="00B17F17">
        <w:t>- информационные встречи с трудовыми коллективами организаций, учреждений, предприятий города, на которых руководители ОМС информируют о своей деятельности;</w:t>
      </w:r>
    </w:p>
    <w:p w:rsidR="003D4DE5" w:rsidRPr="00B17F17" w:rsidRDefault="003D4DE5" w:rsidP="003D4DE5">
      <w:pPr>
        <w:autoSpaceDE w:val="0"/>
        <w:autoSpaceDN w:val="0"/>
        <w:adjustRightInd w:val="0"/>
        <w:ind w:firstLine="360"/>
        <w:jc w:val="both"/>
      </w:pPr>
      <w:r w:rsidRPr="00B17F17">
        <w:t>- рабочие совещания с представителями общественности – уличкомами, домкомами, ТОСами, руководством и активом общественных организаций;</w:t>
      </w:r>
    </w:p>
    <w:p w:rsidR="003D4DE5" w:rsidRPr="00B17F17" w:rsidRDefault="003D4DE5" w:rsidP="003D4DE5">
      <w:pPr>
        <w:autoSpaceDE w:val="0"/>
        <w:autoSpaceDN w:val="0"/>
        <w:adjustRightInd w:val="0"/>
        <w:ind w:firstLine="360"/>
        <w:jc w:val="both"/>
      </w:pPr>
      <w:r w:rsidRPr="00B17F17">
        <w:t>- проведение заседаний Общественного совета при администрации г.о. Тейково.</w:t>
      </w:r>
    </w:p>
    <w:p w:rsidR="003D4DE5" w:rsidRPr="00B17F17" w:rsidRDefault="003D4DE5" w:rsidP="003D4DE5">
      <w:pPr>
        <w:autoSpaceDE w:val="0"/>
        <w:autoSpaceDN w:val="0"/>
        <w:adjustRightInd w:val="0"/>
        <w:ind w:firstLine="360"/>
        <w:jc w:val="both"/>
      </w:pPr>
      <w:r w:rsidRPr="00B17F17">
        <w:t xml:space="preserve">Мероприятия этого направления проводятся в течение года в соответствии с планом работы орготдела на текущий год не реже 1 раза в месяц. Встречи с гражданами могут проходить и вне плана, и созываться по инициативе граждан. </w:t>
      </w:r>
    </w:p>
    <w:p w:rsidR="003D4DE5" w:rsidRPr="00B17F17" w:rsidRDefault="003D4DE5" w:rsidP="003D4DE5">
      <w:pPr>
        <w:autoSpaceDE w:val="0"/>
        <w:autoSpaceDN w:val="0"/>
        <w:adjustRightInd w:val="0"/>
        <w:ind w:firstLine="708"/>
        <w:jc w:val="both"/>
      </w:pPr>
      <w:r w:rsidRPr="00B17F17">
        <w:t>Исполнителем мероприятий данного направления подпрограммы выступает орготдел.</w:t>
      </w:r>
    </w:p>
    <w:p w:rsidR="003D4DE5" w:rsidRPr="00B17F17" w:rsidRDefault="003D4DE5" w:rsidP="003D4DE5">
      <w:pPr>
        <w:autoSpaceDE w:val="0"/>
        <w:autoSpaceDN w:val="0"/>
        <w:adjustRightInd w:val="0"/>
        <w:ind w:firstLine="360"/>
        <w:jc w:val="both"/>
      </w:pPr>
    </w:p>
    <w:p w:rsidR="003D4DE5" w:rsidRPr="00B17F17" w:rsidRDefault="003D4DE5" w:rsidP="003D4DE5">
      <w:pPr>
        <w:ind w:left="360"/>
        <w:jc w:val="center"/>
        <w:rPr>
          <w:b/>
        </w:rPr>
      </w:pPr>
      <w:r>
        <w:rPr>
          <w:b/>
          <w:lang w:val="en-US"/>
        </w:rPr>
        <w:t>V</w:t>
      </w:r>
      <w:r>
        <w:rPr>
          <w:b/>
        </w:rPr>
        <w:t>.</w:t>
      </w:r>
      <w:r w:rsidRPr="00B17F17">
        <w:rPr>
          <w:b/>
        </w:rPr>
        <w:t>Ресурсное обеспечение мероприятий подпрограммы</w:t>
      </w:r>
    </w:p>
    <w:p w:rsidR="003D4DE5" w:rsidRPr="00B17F17" w:rsidRDefault="003D4DE5" w:rsidP="003D4DE5">
      <w:pPr>
        <w:ind w:left="360"/>
        <w:jc w:val="center"/>
      </w:pPr>
    </w:p>
    <w:p w:rsidR="003D4DE5" w:rsidRPr="002B126C" w:rsidRDefault="003D4DE5" w:rsidP="003D4DE5">
      <w:pPr>
        <w:ind w:firstLine="360"/>
        <w:jc w:val="both"/>
      </w:pPr>
      <w:r w:rsidRPr="00B17F17">
        <w:t xml:space="preserve">Финансовое обеспечение мероприятий подпрограммы осуществляется за счет средств бюджета </w:t>
      </w:r>
      <w:r w:rsidRPr="00B14332">
        <w:t xml:space="preserve">города Тейково. Общий объем ассигнований из городского бюджета, требуемый для реализации подпрограммы, </w:t>
      </w:r>
      <w:r w:rsidRPr="002B126C">
        <w:t>составляет 808,57046 тыс. руб.</w:t>
      </w:r>
    </w:p>
    <w:p w:rsidR="003D4DE5" w:rsidRPr="00B17F17" w:rsidRDefault="003D4DE5" w:rsidP="003D4DE5">
      <w:pPr>
        <w:rPr>
          <w:b/>
        </w:rPr>
        <w:sectPr w:rsidR="003D4DE5" w:rsidRPr="00B17F17" w:rsidSect="003D4DE5">
          <w:pgSz w:w="11906" w:h="16838"/>
          <w:pgMar w:top="1134" w:right="1276" w:bottom="1134" w:left="1559" w:header="708" w:footer="708" w:gutter="0"/>
          <w:cols w:space="720"/>
        </w:sectPr>
      </w:pPr>
    </w:p>
    <w:p w:rsidR="003D4DE5" w:rsidRPr="00B17F17" w:rsidRDefault="003D4DE5" w:rsidP="003D4DE5">
      <w:pPr>
        <w:autoSpaceDE w:val="0"/>
        <w:autoSpaceDN w:val="0"/>
        <w:adjustRightInd w:val="0"/>
        <w:jc w:val="center"/>
        <w:rPr>
          <w:b/>
        </w:rPr>
      </w:pPr>
      <w:r w:rsidRPr="00B17F17">
        <w:rPr>
          <w:b/>
        </w:rPr>
        <w:lastRenderedPageBreak/>
        <w:t>Объем бюджетных ассигнований на реализацию подпрограммы</w:t>
      </w:r>
    </w:p>
    <w:p w:rsidR="003D4DE5" w:rsidRPr="00B17F17" w:rsidRDefault="003D4DE5" w:rsidP="003D4DE5">
      <w:pPr>
        <w:autoSpaceDE w:val="0"/>
        <w:autoSpaceDN w:val="0"/>
        <w:adjustRightInd w:val="0"/>
        <w:jc w:val="center"/>
      </w:pPr>
      <w:r w:rsidRPr="00B17F17">
        <w:rPr>
          <w:b/>
        </w:rPr>
        <w:t>(по источникам финансирования</w:t>
      </w:r>
      <w:r w:rsidRPr="00B17F17">
        <w:t>)</w:t>
      </w:r>
    </w:p>
    <w:p w:rsidR="003D4DE5" w:rsidRPr="00B17F17" w:rsidRDefault="003D4DE5" w:rsidP="003D4DE5">
      <w:pPr>
        <w:autoSpaceDE w:val="0"/>
        <w:autoSpaceDN w:val="0"/>
        <w:adjustRightInd w:val="0"/>
        <w:jc w:val="right"/>
      </w:pPr>
      <w:r w:rsidRPr="00B17F17">
        <w:t>Таблица 2</w:t>
      </w:r>
    </w:p>
    <w:p w:rsidR="003D4DE5" w:rsidRPr="00B17F17" w:rsidRDefault="003D4DE5" w:rsidP="003D4DE5">
      <w:pPr>
        <w:autoSpaceDE w:val="0"/>
        <w:autoSpaceDN w:val="0"/>
        <w:adjustRightInd w:val="0"/>
        <w:jc w:val="cente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2008"/>
        <w:gridCol w:w="1275"/>
        <w:gridCol w:w="850"/>
        <w:gridCol w:w="851"/>
        <w:gridCol w:w="850"/>
        <w:gridCol w:w="851"/>
        <w:gridCol w:w="708"/>
        <w:gridCol w:w="861"/>
        <w:gridCol w:w="709"/>
        <w:gridCol w:w="840"/>
        <w:gridCol w:w="10"/>
        <w:gridCol w:w="699"/>
        <w:gridCol w:w="10"/>
        <w:gridCol w:w="840"/>
        <w:gridCol w:w="10"/>
        <w:gridCol w:w="845"/>
        <w:gridCol w:w="1282"/>
      </w:tblGrid>
      <w:tr w:rsidR="003D4DE5" w:rsidRPr="00B17F17" w:rsidTr="003D4DE5">
        <w:trPr>
          <w:trHeight w:val="340"/>
        </w:trPr>
        <w:tc>
          <w:tcPr>
            <w:tcW w:w="535"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w:t>
            </w:r>
          </w:p>
          <w:p w:rsidR="003D4DE5" w:rsidRPr="00B17F17" w:rsidRDefault="003D4DE5" w:rsidP="003D4DE5">
            <w:pPr>
              <w:autoSpaceDE w:val="0"/>
              <w:autoSpaceDN w:val="0"/>
              <w:jc w:val="center"/>
              <w:rPr>
                <w:sz w:val="20"/>
                <w:szCs w:val="20"/>
              </w:rPr>
            </w:pPr>
            <w:r w:rsidRPr="00B17F17">
              <w:rPr>
                <w:sz w:val="20"/>
                <w:szCs w:val="20"/>
              </w:rPr>
              <w:t>п/п</w:t>
            </w:r>
          </w:p>
        </w:tc>
        <w:tc>
          <w:tcPr>
            <w:tcW w:w="2008"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Испол-нитель</w:t>
            </w:r>
          </w:p>
        </w:tc>
        <w:tc>
          <w:tcPr>
            <w:tcW w:w="10216" w:type="dxa"/>
            <w:gridSpan w:val="15"/>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842"/>
              </w:tabs>
              <w:autoSpaceDE w:val="0"/>
              <w:autoSpaceDN w:val="0"/>
              <w:jc w:val="center"/>
              <w:rPr>
                <w:sz w:val="20"/>
                <w:szCs w:val="20"/>
              </w:rPr>
            </w:pPr>
            <w:r w:rsidRPr="00B17F17">
              <w:rPr>
                <w:sz w:val="20"/>
                <w:szCs w:val="20"/>
              </w:rPr>
              <w:t xml:space="preserve">Объем ассигнований </w:t>
            </w:r>
          </w:p>
          <w:p w:rsidR="003D4DE5" w:rsidRPr="00B17F17" w:rsidRDefault="003D4DE5" w:rsidP="003D4DE5">
            <w:pPr>
              <w:autoSpaceDE w:val="0"/>
              <w:autoSpaceDN w:val="0"/>
              <w:jc w:val="center"/>
              <w:rPr>
                <w:sz w:val="20"/>
                <w:szCs w:val="20"/>
              </w:rPr>
            </w:pPr>
            <w:r w:rsidRPr="00B17F17">
              <w:rPr>
                <w:sz w:val="20"/>
                <w:szCs w:val="20"/>
              </w:rPr>
              <w:t>местный бюджет, тыс. рублей</w:t>
            </w:r>
          </w:p>
        </w:tc>
      </w:tr>
      <w:tr w:rsidR="003D4DE5" w:rsidRPr="00B17F17" w:rsidTr="003D4DE5">
        <w:trPr>
          <w:trHeight w:val="278"/>
        </w:trPr>
        <w:tc>
          <w:tcPr>
            <w:tcW w:w="535"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2008"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2014 год</w:t>
            </w:r>
          </w:p>
          <w:p w:rsidR="003D4DE5" w:rsidRPr="00B17F17" w:rsidRDefault="003D4DE5" w:rsidP="003D4DE5">
            <w:pPr>
              <w:autoSpaceDE w:val="0"/>
              <w:autoSpaceDN w:val="0"/>
              <w:jc w:val="center"/>
              <w:rPr>
                <w:sz w:val="20"/>
                <w:szCs w:val="20"/>
              </w:rPr>
            </w:pPr>
            <w:r w:rsidRPr="00B17F17">
              <w:rPr>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2015 год</w:t>
            </w:r>
          </w:p>
          <w:p w:rsidR="003D4DE5" w:rsidRPr="00B17F17" w:rsidRDefault="003D4DE5" w:rsidP="003D4DE5">
            <w:pPr>
              <w:autoSpaceDE w:val="0"/>
              <w:autoSpaceDN w:val="0"/>
              <w:jc w:val="center"/>
              <w:rPr>
                <w:sz w:val="20"/>
                <w:szCs w:val="20"/>
              </w:rPr>
            </w:pPr>
            <w:r w:rsidRPr="00B17F17">
              <w:rPr>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2016 год</w:t>
            </w:r>
          </w:p>
          <w:p w:rsidR="003D4DE5" w:rsidRPr="00B17F17" w:rsidRDefault="003D4DE5" w:rsidP="003D4DE5">
            <w:pPr>
              <w:autoSpaceDE w:val="0"/>
              <w:autoSpaceDN w:val="0"/>
              <w:jc w:val="center"/>
              <w:rPr>
                <w:sz w:val="20"/>
                <w:szCs w:val="20"/>
              </w:rPr>
            </w:pPr>
            <w:r w:rsidRPr="00B17F17">
              <w:rPr>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2017 год</w:t>
            </w:r>
          </w:p>
          <w:p w:rsidR="003D4DE5" w:rsidRPr="00B17F17" w:rsidRDefault="003D4DE5" w:rsidP="003D4DE5">
            <w:pPr>
              <w:autoSpaceDE w:val="0"/>
              <w:autoSpaceDN w:val="0"/>
              <w:jc w:val="center"/>
              <w:rPr>
                <w:sz w:val="20"/>
                <w:szCs w:val="20"/>
              </w:rPr>
            </w:pPr>
            <w:r w:rsidRPr="00B17F17">
              <w:rPr>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2018 год</w:t>
            </w:r>
          </w:p>
        </w:tc>
        <w:tc>
          <w:tcPr>
            <w:tcW w:w="86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2019 год</w:t>
            </w:r>
          </w:p>
          <w:p w:rsidR="003D4DE5" w:rsidRPr="002B126C" w:rsidRDefault="003D4DE5" w:rsidP="003D4DE5">
            <w:pPr>
              <w:autoSpaceDE w:val="0"/>
              <w:autoSpaceDN w:val="0"/>
              <w:jc w:val="center"/>
              <w:rPr>
                <w:sz w:val="20"/>
                <w:szCs w:val="20"/>
              </w:rPr>
            </w:pPr>
            <w:r w:rsidRPr="002B126C">
              <w:rPr>
                <w:sz w:val="20"/>
                <w:szCs w:val="20"/>
              </w:rPr>
              <w:t>(факт)</w:t>
            </w:r>
          </w:p>
        </w:tc>
        <w:tc>
          <w:tcPr>
            <w:tcW w:w="709" w:type="dxa"/>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2020 год</w:t>
            </w:r>
          </w:p>
        </w:tc>
        <w:tc>
          <w:tcPr>
            <w:tcW w:w="840" w:type="dxa"/>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2021</w:t>
            </w:r>
          </w:p>
          <w:p w:rsidR="003D4DE5" w:rsidRPr="00B14332" w:rsidRDefault="003D4DE5" w:rsidP="003D4DE5">
            <w:pPr>
              <w:autoSpaceDE w:val="0"/>
              <w:autoSpaceDN w:val="0"/>
              <w:jc w:val="center"/>
              <w:rPr>
                <w:sz w:val="20"/>
                <w:szCs w:val="20"/>
              </w:rPr>
            </w:pPr>
            <w:r w:rsidRPr="00B14332">
              <w:rPr>
                <w:sz w:val="20"/>
                <w:szCs w:val="20"/>
              </w:rPr>
              <w:t>год</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2022</w:t>
            </w:r>
          </w:p>
          <w:p w:rsidR="003D4DE5" w:rsidRPr="00B14332" w:rsidRDefault="003D4DE5" w:rsidP="003D4DE5">
            <w:pPr>
              <w:autoSpaceDE w:val="0"/>
              <w:autoSpaceDN w:val="0"/>
              <w:jc w:val="center"/>
              <w:rPr>
                <w:sz w:val="20"/>
                <w:szCs w:val="20"/>
              </w:rPr>
            </w:pPr>
            <w:r w:rsidRPr="00B14332">
              <w:rPr>
                <w:sz w:val="20"/>
                <w:szCs w:val="20"/>
              </w:rPr>
              <w:t>год</w:t>
            </w:r>
          </w:p>
        </w:tc>
        <w:tc>
          <w:tcPr>
            <w:tcW w:w="850" w:type="dxa"/>
            <w:gridSpan w:val="2"/>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2023</w:t>
            </w:r>
          </w:p>
          <w:p w:rsidR="003D4DE5" w:rsidRPr="00B14332" w:rsidRDefault="003D4DE5" w:rsidP="003D4DE5">
            <w:pPr>
              <w:autoSpaceDE w:val="0"/>
              <w:autoSpaceDN w:val="0"/>
              <w:jc w:val="center"/>
              <w:rPr>
                <w:sz w:val="20"/>
                <w:szCs w:val="20"/>
              </w:rPr>
            </w:pPr>
            <w:r w:rsidRPr="00B14332">
              <w:rPr>
                <w:sz w:val="20"/>
                <w:szCs w:val="20"/>
              </w:rPr>
              <w:t>год</w:t>
            </w:r>
          </w:p>
        </w:tc>
        <w:tc>
          <w:tcPr>
            <w:tcW w:w="855" w:type="dxa"/>
            <w:gridSpan w:val="2"/>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2024 год</w:t>
            </w:r>
          </w:p>
        </w:tc>
        <w:tc>
          <w:tcPr>
            <w:tcW w:w="1282" w:type="dxa"/>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Всего</w:t>
            </w:r>
          </w:p>
        </w:tc>
      </w:tr>
      <w:tr w:rsidR="003D4DE5" w:rsidRPr="00B17F17" w:rsidTr="003D4DE5">
        <w:tc>
          <w:tcPr>
            <w:tcW w:w="53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w:t>
            </w:r>
          </w:p>
        </w:tc>
        <w:tc>
          <w:tcPr>
            <w:tcW w:w="20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Организация и проведение мероприятий,  связанных с профессиональными праздниками:</w:t>
            </w:r>
          </w:p>
          <w:p w:rsidR="003D4DE5" w:rsidRPr="00B17F17" w:rsidRDefault="003D4DE5" w:rsidP="003D4DE5">
            <w:pPr>
              <w:rPr>
                <w:sz w:val="20"/>
                <w:szCs w:val="20"/>
              </w:rPr>
            </w:pPr>
            <w:r w:rsidRPr="00B17F17">
              <w:rPr>
                <w:sz w:val="20"/>
                <w:szCs w:val="20"/>
              </w:rPr>
              <w:t>- день работника ЖКХ и торговли</w:t>
            </w:r>
          </w:p>
          <w:p w:rsidR="003D4DE5" w:rsidRPr="00B17F17" w:rsidRDefault="003D4DE5" w:rsidP="003D4DE5">
            <w:pPr>
              <w:rPr>
                <w:sz w:val="20"/>
                <w:szCs w:val="20"/>
              </w:rPr>
            </w:pPr>
            <w:r w:rsidRPr="00B17F17">
              <w:rPr>
                <w:sz w:val="20"/>
                <w:szCs w:val="20"/>
              </w:rPr>
              <w:t>- день работников культуры</w:t>
            </w:r>
          </w:p>
          <w:p w:rsidR="003D4DE5" w:rsidRPr="00B17F17" w:rsidRDefault="003D4DE5" w:rsidP="003D4DE5">
            <w:pPr>
              <w:rPr>
                <w:sz w:val="20"/>
                <w:szCs w:val="20"/>
              </w:rPr>
            </w:pPr>
            <w:r w:rsidRPr="00B17F17">
              <w:rPr>
                <w:sz w:val="20"/>
                <w:szCs w:val="20"/>
              </w:rPr>
              <w:t>- день работника текстильной и легкой промышленности</w:t>
            </w:r>
          </w:p>
          <w:p w:rsidR="003D4DE5" w:rsidRPr="00B17F17" w:rsidRDefault="003D4DE5" w:rsidP="003D4DE5">
            <w:pPr>
              <w:rPr>
                <w:sz w:val="20"/>
                <w:szCs w:val="20"/>
              </w:rPr>
            </w:pPr>
            <w:r w:rsidRPr="00B17F17">
              <w:rPr>
                <w:sz w:val="20"/>
                <w:szCs w:val="20"/>
              </w:rPr>
              <w:t>- день медицинского работника</w:t>
            </w:r>
          </w:p>
          <w:p w:rsidR="003D4DE5" w:rsidRPr="00B17F17" w:rsidRDefault="003D4DE5" w:rsidP="003D4DE5">
            <w:pPr>
              <w:rPr>
                <w:sz w:val="20"/>
                <w:szCs w:val="20"/>
              </w:rPr>
            </w:pPr>
            <w:r w:rsidRPr="00B17F17">
              <w:rPr>
                <w:sz w:val="20"/>
                <w:szCs w:val="20"/>
              </w:rPr>
              <w:t>-день социального работника</w:t>
            </w:r>
          </w:p>
          <w:p w:rsidR="003D4DE5" w:rsidRPr="00B17F17" w:rsidRDefault="003D4DE5" w:rsidP="003D4DE5">
            <w:pPr>
              <w:rPr>
                <w:sz w:val="20"/>
                <w:szCs w:val="20"/>
              </w:rPr>
            </w:pPr>
            <w:r w:rsidRPr="00B17F17">
              <w:rPr>
                <w:sz w:val="20"/>
                <w:szCs w:val="20"/>
              </w:rPr>
              <w:t>- день РВСН и др.</w:t>
            </w:r>
          </w:p>
        </w:tc>
        <w:tc>
          <w:tcPr>
            <w:tcW w:w="127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Орготдел</w:t>
            </w:r>
          </w:p>
          <w:p w:rsidR="003D4DE5" w:rsidRPr="00B17F17" w:rsidRDefault="003D4DE5" w:rsidP="003D4DE5">
            <w:pPr>
              <w:autoSpaceDE w:val="0"/>
              <w:autoSpaceDN w:val="0"/>
              <w:jc w:val="center"/>
              <w:rPr>
                <w:sz w:val="20"/>
                <w:szCs w:val="20"/>
              </w:rPr>
            </w:pPr>
            <w:r w:rsidRPr="00B17F17">
              <w:rPr>
                <w:sz w:val="20"/>
                <w:szCs w:val="20"/>
              </w:rPr>
              <w:t>ОСС</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23,829</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9,2</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14,615</w:t>
            </w:r>
          </w:p>
        </w:tc>
        <w:tc>
          <w:tcPr>
            <w:tcW w:w="7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40,</w:t>
            </w:r>
          </w:p>
          <w:p w:rsidR="003D4DE5" w:rsidRPr="00B17F17" w:rsidRDefault="003D4DE5" w:rsidP="003D4DE5">
            <w:pPr>
              <w:autoSpaceDE w:val="0"/>
              <w:autoSpaceDN w:val="0"/>
              <w:jc w:val="center"/>
              <w:rPr>
                <w:sz w:val="20"/>
                <w:szCs w:val="20"/>
              </w:rPr>
            </w:pPr>
            <w:r w:rsidRPr="00B17F17">
              <w:rPr>
                <w:sz w:val="20"/>
                <w:szCs w:val="20"/>
              </w:rPr>
              <w:t>692</w:t>
            </w:r>
          </w:p>
        </w:tc>
        <w:tc>
          <w:tcPr>
            <w:tcW w:w="86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20,</w:t>
            </w:r>
          </w:p>
          <w:p w:rsidR="003D4DE5" w:rsidRPr="002B126C" w:rsidRDefault="003D4DE5" w:rsidP="003D4DE5">
            <w:pPr>
              <w:autoSpaceDE w:val="0"/>
              <w:autoSpaceDN w:val="0"/>
              <w:jc w:val="center"/>
              <w:rPr>
                <w:sz w:val="20"/>
                <w:szCs w:val="20"/>
              </w:rPr>
            </w:pPr>
            <w:r w:rsidRPr="002B126C">
              <w:rPr>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40,</w:t>
            </w:r>
          </w:p>
          <w:p w:rsidR="003D4DE5" w:rsidRPr="00B14332" w:rsidRDefault="003D4DE5" w:rsidP="003D4DE5">
            <w:pPr>
              <w:autoSpaceDE w:val="0"/>
              <w:autoSpaceDN w:val="0"/>
              <w:jc w:val="center"/>
              <w:rPr>
                <w:sz w:val="20"/>
                <w:szCs w:val="20"/>
              </w:rPr>
            </w:pPr>
            <w:r w:rsidRPr="00B14332">
              <w:rPr>
                <w:sz w:val="20"/>
                <w:szCs w:val="20"/>
              </w:rPr>
              <w:t>692</w:t>
            </w:r>
          </w:p>
        </w:tc>
        <w:tc>
          <w:tcPr>
            <w:tcW w:w="840" w:type="dxa"/>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40,</w:t>
            </w:r>
          </w:p>
          <w:p w:rsidR="003D4DE5" w:rsidRPr="00B14332" w:rsidRDefault="003D4DE5" w:rsidP="003D4DE5">
            <w:pPr>
              <w:autoSpaceDE w:val="0"/>
              <w:autoSpaceDN w:val="0"/>
              <w:jc w:val="center"/>
              <w:rPr>
                <w:sz w:val="20"/>
                <w:szCs w:val="20"/>
              </w:rPr>
            </w:pPr>
            <w:r w:rsidRPr="00B14332">
              <w:rPr>
                <w:sz w:val="20"/>
                <w:szCs w:val="20"/>
              </w:rPr>
              <w:t>692</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40,</w:t>
            </w:r>
          </w:p>
          <w:p w:rsidR="003D4DE5" w:rsidRPr="00B14332" w:rsidRDefault="003D4DE5" w:rsidP="003D4DE5">
            <w:pPr>
              <w:autoSpaceDE w:val="0"/>
              <w:autoSpaceDN w:val="0"/>
              <w:jc w:val="center"/>
              <w:rPr>
                <w:sz w:val="20"/>
                <w:szCs w:val="20"/>
              </w:rPr>
            </w:pPr>
            <w:r w:rsidRPr="00B14332">
              <w:rPr>
                <w:sz w:val="20"/>
                <w:szCs w:val="20"/>
              </w:rPr>
              <w:t>692</w:t>
            </w:r>
          </w:p>
        </w:tc>
        <w:tc>
          <w:tcPr>
            <w:tcW w:w="850" w:type="dxa"/>
            <w:gridSpan w:val="2"/>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40,</w:t>
            </w:r>
          </w:p>
          <w:p w:rsidR="003D4DE5" w:rsidRPr="00B14332" w:rsidRDefault="003D4DE5" w:rsidP="003D4DE5">
            <w:pPr>
              <w:autoSpaceDE w:val="0"/>
              <w:autoSpaceDN w:val="0"/>
              <w:jc w:val="center"/>
              <w:rPr>
                <w:sz w:val="20"/>
                <w:szCs w:val="20"/>
              </w:rPr>
            </w:pPr>
            <w:r w:rsidRPr="00B14332">
              <w:rPr>
                <w:sz w:val="20"/>
                <w:szCs w:val="20"/>
              </w:rPr>
              <w:t>692</w:t>
            </w:r>
          </w:p>
        </w:tc>
        <w:tc>
          <w:tcPr>
            <w:tcW w:w="855" w:type="dxa"/>
            <w:gridSpan w:val="2"/>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40,</w:t>
            </w:r>
          </w:p>
          <w:p w:rsidR="003D4DE5" w:rsidRPr="00B14332" w:rsidRDefault="003D4DE5" w:rsidP="003D4DE5">
            <w:pPr>
              <w:autoSpaceDE w:val="0"/>
              <w:autoSpaceDN w:val="0"/>
              <w:jc w:val="center"/>
              <w:rPr>
                <w:sz w:val="20"/>
                <w:szCs w:val="20"/>
              </w:rPr>
            </w:pPr>
            <w:r w:rsidRPr="00B14332">
              <w:rPr>
                <w:sz w:val="20"/>
                <w:szCs w:val="20"/>
              </w:rPr>
              <w:t>692</w:t>
            </w:r>
          </w:p>
        </w:tc>
        <w:tc>
          <w:tcPr>
            <w:tcW w:w="1282"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332,646</w:t>
            </w:r>
          </w:p>
        </w:tc>
      </w:tr>
      <w:tr w:rsidR="003D4DE5" w:rsidRPr="00B17F17" w:rsidTr="003D4DE5">
        <w:tc>
          <w:tcPr>
            <w:tcW w:w="53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20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 xml:space="preserve">Организация и проведение городского конкурса по благоустройству, </w:t>
            </w:r>
          </w:p>
          <w:p w:rsidR="003D4DE5" w:rsidRPr="00B17F17" w:rsidRDefault="003D4DE5" w:rsidP="003D4DE5">
            <w:pPr>
              <w:rPr>
                <w:sz w:val="20"/>
                <w:szCs w:val="20"/>
              </w:rPr>
            </w:pPr>
            <w:r w:rsidRPr="00B17F17">
              <w:rPr>
                <w:sz w:val="20"/>
                <w:szCs w:val="20"/>
              </w:rPr>
              <w:t>посвященного Дню города</w:t>
            </w:r>
          </w:p>
        </w:tc>
        <w:tc>
          <w:tcPr>
            <w:tcW w:w="127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Орготдел</w:t>
            </w:r>
          </w:p>
          <w:p w:rsidR="003D4DE5" w:rsidRPr="00B17F17" w:rsidRDefault="003D4DE5" w:rsidP="003D4DE5">
            <w:pPr>
              <w:autoSpaceDE w:val="0"/>
              <w:autoSpaceDN w:val="0"/>
              <w:jc w:val="center"/>
              <w:rPr>
                <w:sz w:val="20"/>
                <w:szCs w:val="20"/>
              </w:rPr>
            </w:pPr>
            <w:r w:rsidRPr="00B17F17">
              <w:rPr>
                <w:sz w:val="20"/>
                <w:szCs w:val="20"/>
              </w:rPr>
              <w:t>ОГИ</w:t>
            </w:r>
          </w:p>
          <w:p w:rsidR="003D4DE5" w:rsidRPr="00B17F17" w:rsidRDefault="003D4DE5" w:rsidP="003D4DE5">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86,0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94,5</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63,0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83,0</w:t>
            </w:r>
          </w:p>
        </w:tc>
        <w:tc>
          <w:tcPr>
            <w:tcW w:w="7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w:t>
            </w:r>
          </w:p>
        </w:tc>
        <w:tc>
          <w:tcPr>
            <w:tcW w:w="861" w:type="dxa"/>
            <w:tcBorders>
              <w:top w:val="single" w:sz="4" w:space="0" w:color="auto"/>
              <w:left w:val="single" w:sz="4" w:space="0" w:color="auto"/>
              <w:bottom w:val="single" w:sz="4" w:space="0" w:color="auto"/>
              <w:right w:val="single" w:sz="4" w:space="0" w:color="auto"/>
            </w:tcBorders>
          </w:tcPr>
          <w:p w:rsidR="003D4DE5" w:rsidRPr="0031292C" w:rsidRDefault="003D4DE5" w:rsidP="003D4DE5">
            <w:pPr>
              <w:autoSpaceDE w:val="0"/>
              <w:autoSpaceDN w:val="0"/>
              <w:jc w:val="center"/>
              <w:rPr>
                <w:b/>
                <w:sz w:val="20"/>
                <w:szCs w:val="20"/>
              </w:rPr>
            </w:pPr>
            <w:r w:rsidRPr="0031292C">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w:t>
            </w:r>
          </w:p>
        </w:tc>
        <w:tc>
          <w:tcPr>
            <w:tcW w:w="855" w:type="dxa"/>
            <w:gridSpan w:val="2"/>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326,5</w:t>
            </w:r>
          </w:p>
        </w:tc>
      </w:tr>
      <w:tr w:rsidR="003D4DE5" w:rsidRPr="00B17F17" w:rsidTr="003D4DE5">
        <w:tc>
          <w:tcPr>
            <w:tcW w:w="53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w:t>
            </w:r>
          </w:p>
        </w:tc>
        <w:tc>
          <w:tcPr>
            <w:tcW w:w="20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 xml:space="preserve">Организация и проведение совещаний, встреч, Круглых столов, семинаров руководителей </w:t>
            </w:r>
            <w:r w:rsidRPr="00B17F17">
              <w:rPr>
                <w:sz w:val="20"/>
                <w:szCs w:val="20"/>
              </w:rPr>
              <w:lastRenderedPageBreak/>
              <w:t xml:space="preserve">города с жителями </w:t>
            </w:r>
          </w:p>
        </w:tc>
        <w:tc>
          <w:tcPr>
            <w:tcW w:w="127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lastRenderedPageBreak/>
              <w:t>Орготдел</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14,16</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3,49946</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5,765</w:t>
            </w:r>
          </w:p>
        </w:tc>
        <w:tc>
          <w:tcPr>
            <w:tcW w:w="7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18,0</w:t>
            </w:r>
          </w:p>
        </w:tc>
        <w:tc>
          <w:tcPr>
            <w:tcW w:w="86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18,0</w:t>
            </w:r>
          </w:p>
        </w:tc>
        <w:tc>
          <w:tcPr>
            <w:tcW w:w="840" w:type="dxa"/>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18,0</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18,0</w:t>
            </w:r>
          </w:p>
        </w:tc>
        <w:tc>
          <w:tcPr>
            <w:tcW w:w="850" w:type="dxa"/>
            <w:gridSpan w:val="2"/>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18,0</w:t>
            </w:r>
          </w:p>
        </w:tc>
        <w:tc>
          <w:tcPr>
            <w:tcW w:w="855" w:type="dxa"/>
            <w:gridSpan w:val="2"/>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18,0</w:t>
            </w:r>
          </w:p>
        </w:tc>
        <w:tc>
          <w:tcPr>
            <w:tcW w:w="1282" w:type="dxa"/>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149,42446</w:t>
            </w:r>
          </w:p>
        </w:tc>
      </w:tr>
      <w:tr w:rsidR="003D4DE5" w:rsidRPr="00B17F17" w:rsidTr="003D4DE5">
        <w:tc>
          <w:tcPr>
            <w:tcW w:w="53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lastRenderedPageBreak/>
              <w:t>4</w:t>
            </w:r>
          </w:p>
        </w:tc>
        <w:tc>
          <w:tcPr>
            <w:tcW w:w="20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Информирование населения о деятельности ОМС</w:t>
            </w:r>
          </w:p>
        </w:tc>
        <w:tc>
          <w:tcPr>
            <w:tcW w:w="127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Орготдел</w:t>
            </w:r>
          </w:p>
          <w:p w:rsidR="003D4DE5" w:rsidRPr="00B17F17" w:rsidRDefault="003D4DE5" w:rsidP="003D4DE5">
            <w:pPr>
              <w:autoSpaceDE w:val="0"/>
              <w:autoSpaceDN w:val="0"/>
              <w:jc w:val="center"/>
              <w:rPr>
                <w:sz w:val="20"/>
                <w:szCs w:val="20"/>
              </w:rPr>
            </w:pPr>
            <w:r w:rsidRPr="00B17F17">
              <w:rPr>
                <w:sz w:val="20"/>
                <w:szCs w:val="20"/>
              </w:rPr>
              <w:t>СМИ</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861" w:type="dxa"/>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0</w:t>
            </w:r>
          </w:p>
        </w:tc>
        <w:tc>
          <w:tcPr>
            <w:tcW w:w="845" w:type="dxa"/>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0</w:t>
            </w:r>
          </w:p>
        </w:tc>
        <w:tc>
          <w:tcPr>
            <w:tcW w:w="1282" w:type="dxa"/>
            <w:tcBorders>
              <w:top w:val="single" w:sz="4" w:space="0" w:color="auto"/>
              <w:left w:val="single" w:sz="4" w:space="0" w:color="auto"/>
              <w:bottom w:val="single" w:sz="4" w:space="0" w:color="auto"/>
              <w:right w:val="single" w:sz="4" w:space="0" w:color="auto"/>
            </w:tcBorders>
          </w:tcPr>
          <w:p w:rsidR="003D4DE5" w:rsidRPr="00B14332" w:rsidRDefault="003D4DE5" w:rsidP="003D4DE5">
            <w:pPr>
              <w:autoSpaceDE w:val="0"/>
              <w:autoSpaceDN w:val="0"/>
              <w:jc w:val="center"/>
              <w:rPr>
                <w:sz w:val="20"/>
                <w:szCs w:val="20"/>
              </w:rPr>
            </w:pPr>
            <w:r w:rsidRPr="00B14332">
              <w:rPr>
                <w:sz w:val="20"/>
                <w:szCs w:val="20"/>
              </w:rPr>
              <w:t>0</w:t>
            </w:r>
          </w:p>
        </w:tc>
      </w:tr>
      <w:tr w:rsidR="003D4DE5" w:rsidRPr="00B17F17" w:rsidTr="003D4DE5">
        <w:tc>
          <w:tcPr>
            <w:tcW w:w="53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p>
        </w:tc>
        <w:tc>
          <w:tcPr>
            <w:tcW w:w="20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124,0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132,</w:t>
            </w:r>
          </w:p>
          <w:p w:rsidR="003D4DE5" w:rsidRPr="00B17F17" w:rsidRDefault="003D4DE5" w:rsidP="003D4DE5">
            <w:pPr>
              <w:autoSpaceDE w:val="0"/>
              <w:autoSpaceDN w:val="0"/>
              <w:jc w:val="center"/>
              <w:rPr>
                <w:sz w:val="20"/>
                <w:szCs w:val="20"/>
              </w:rPr>
            </w:pPr>
            <w:r w:rsidRPr="00B17F17">
              <w:rPr>
                <w:sz w:val="20"/>
                <w:szCs w:val="20"/>
              </w:rPr>
              <w:t>489</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75,</w:t>
            </w:r>
          </w:p>
          <w:p w:rsidR="003D4DE5" w:rsidRPr="00B17F17" w:rsidRDefault="003D4DE5" w:rsidP="003D4DE5">
            <w:pPr>
              <w:autoSpaceDE w:val="0"/>
              <w:autoSpaceDN w:val="0"/>
              <w:jc w:val="center"/>
              <w:rPr>
                <w:sz w:val="20"/>
                <w:szCs w:val="20"/>
              </w:rPr>
            </w:pPr>
            <w:r w:rsidRPr="00B17F17">
              <w:rPr>
                <w:sz w:val="20"/>
                <w:szCs w:val="20"/>
              </w:rPr>
              <w:t>69946</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103,</w:t>
            </w:r>
          </w:p>
          <w:p w:rsidR="003D4DE5" w:rsidRPr="00B17F17" w:rsidRDefault="003D4DE5" w:rsidP="003D4DE5">
            <w:pPr>
              <w:autoSpaceDE w:val="0"/>
              <w:autoSpaceDN w:val="0"/>
              <w:jc w:val="center"/>
              <w:rPr>
                <w:sz w:val="20"/>
                <w:szCs w:val="20"/>
              </w:rPr>
            </w:pPr>
            <w:r w:rsidRPr="00B17F17">
              <w:rPr>
                <w:sz w:val="20"/>
                <w:szCs w:val="20"/>
              </w:rPr>
              <w:t>38</w:t>
            </w:r>
          </w:p>
        </w:tc>
        <w:tc>
          <w:tcPr>
            <w:tcW w:w="70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58,</w:t>
            </w:r>
          </w:p>
          <w:p w:rsidR="003D4DE5" w:rsidRPr="00B17F17" w:rsidRDefault="003D4DE5" w:rsidP="003D4DE5">
            <w:pPr>
              <w:autoSpaceDE w:val="0"/>
              <w:autoSpaceDN w:val="0"/>
              <w:jc w:val="center"/>
              <w:rPr>
                <w:sz w:val="20"/>
                <w:szCs w:val="20"/>
              </w:rPr>
            </w:pPr>
            <w:r w:rsidRPr="00B17F17">
              <w:rPr>
                <w:sz w:val="20"/>
                <w:szCs w:val="20"/>
              </w:rPr>
              <w:t>692</w:t>
            </w:r>
          </w:p>
        </w:tc>
        <w:tc>
          <w:tcPr>
            <w:tcW w:w="86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20,</w:t>
            </w:r>
          </w:p>
          <w:p w:rsidR="003D4DE5" w:rsidRPr="002B126C" w:rsidRDefault="003D4DE5" w:rsidP="003D4DE5">
            <w:pPr>
              <w:autoSpaceDE w:val="0"/>
              <w:autoSpaceDN w:val="0"/>
              <w:jc w:val="center"/>
              <w:rPr>
                <w:sz w:val="20"/>
                <w:szCs w:val="20"/>
              </w:rPr>
            </w:pPr>
            <w:r w:rsidRPr="002B126C">
              <w:rPr>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58,</w:t>
            </w:r>
          </w:p>
          <w:p w:rsidR="003D4DE5" w:rsidRPr="002B126C" w:rsidRDefault="003D4DE5" w:rsidP="003D4DE5">
            <w:pPr>
              <w:autoSpaceDE w:val="0"/>
              <w:autoSpaceDN w:val="0"/>
              <w:jc w:val="center"/>
              <w:rPr>
                <w:sz w:val="20"/>
                <w:szCs w:val="20"/>
              </w:rPr>
            </w:pPr>
            <w:r w:rsidRPr="002B126C">
              <w:rPr>
                <w:sz w:val="20"/>
                <w:szCs w:val="20"/>
              </w:rPr>
              <w:t>692</w:t>
            </w:r>
          </w:p>
        </w:tc>
        <w:tc>
          <w:tcPr>
            <w:tcW w:w="850" w:type="dxa"/>
            <w:gridSpan w:val="2"/>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58,</w:t>
            </w:r>
          </w:p>
          <w:p w:rsidR="003D4DE5" w:rsidRPr="002B126C" w:rsidRDefault="003D4DE5" w:rsidP="003D4DE5">
            <w:pPr>
              <w:autoSpaceDE w:val="0"/>
              <w:autoSpaceDN w:val="0"/>
              <w:jc w:val="center"/>
              <w:rPr>
                <w:sz w:val="20"/>
                <w:szCs w:val="20"/>
              </w:rPr>
            </w:pPr>
            <w:r w:rsidRPr="002B126C">
              <w:rPr>
                <w:sz w:val="20"/>
                <w:szCs w:val="20"/>
              </w:rPr>
              <w:t>692</w:t>
            </w:r>
          </w:p>
        </w:tc>
        <w:tc>
          <w:tcPr>
            <w:tcW w:w="709" w:type="dxa"/>
            <w:gridSpan w:val="2"/>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58,</w:t>
            </w:r>
          </w:p>
          <w:p w:rsidR="003D4DE5" w:rsidRPr="002B126C" w:rsidRDefault="003D4DE5" w:rsidP="003D4DE5">
            <w:pPr>
              <w:autoSpaceDE w:val="0"/>
              <w:autoSpaceDN w:val="0"/>
              <w:jc w:val="center"/>
              <w:rPr>
                <w:sz w:val="20"/>
                <w:szCs w:val="20"/>
              </w:rPr>
            </w:pPr>
            <w:r w:rsidRPr="002B126C">
              <w:rPr>
                <w:sz w:val="20"/>
                <w:szCs w:val="20"/>
              </w:rPr>
              <w:t>692</w:t>
            </w:r>
          </w:p>
        </w:tc>
        <w:tc>
          <w:tcPr>
            <w:tcW w:w="850" w:type="dxa"/>
            <w:gridSpan w:val="2"/>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58,</w:t>
            </w:r>
          </w:p>
          <w:p w:rsidR="003D4DE5" w:rsidRPr="002B126C" w:rsidRDefault="003D4DE5" w:rsidP="003D4DE5">
            <w:pPr>
              <w:autoSpaceDE w:val="0"/>
              <w:autoSpaceDN w:val="0"/>
              <w:jc w:val="center"/>
              <w:rPr>
                <w:sz w:val="20"/>
                <w:szCs w:val="20"/>
              </w:rPr>
            </w:pPr>
            <w:r w:rsidRPr="002B126C">
              <w:rPr>
                <w:sz w:val="20"/>
                <w:szCs w:val="20"/>
              </w:rPr>
              <w:t>692</w:t>
            </w:r>
          </w:p>
        </w:tc>
        <w:tc>
          <w:tcPr>
            <w:tcW w:w="845"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58,</w:t>
            </w:r>
          </w:p>
          <w:p w:rsidR="003D4DE5" w:rsidRPr="002B126C" w:rsidRDefault="003D4DE5" w:rsidP="003D4DE5">
            <w:pPr>
              <w:autoSpaceDE w:val="0"/>
              <w:autoSpaceDN w:val="0"/>
              <w:jc w:val="center"/>
              <w:rPr>
                <w:sz w:val="20"/>
                <w:szCs w:val="20"/>
              </w:rPr>
            </w:pPr>
            <w:r w:rsidRPr="002B126C">
              <w:rPr>
                <w:sz w:val="20"/>
                <w:szCs w:val="20"/>
              </w:rPr>
              <w:t>692</w:t>
            </w:r>
          </w:p>
        </w:tc>
        <w:tc>
          <w:tcPr>
            <w:tcW w:w="1282"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808,57046</w:t>
            </w:r>
          </w:p>
        </w:tc>
      </w:tr>
    </w:tbl>
    <w:p w:rsidR="003D4DE5" w:rsidRPr="00B17F17" w:rsidRDefault="003D4DE5" w:rsidP="003D4DE5">
      <w:pPr>
        <w:ind w:firstLine="360"/>
        <w:jc w:val="both"/>
      </w:pPr>
    </w:p>
    <w:p w:rsidR="003D4DE5" w:rsidRPr="00B17F17" w:rsidRDefault="003D4DE5" w:rsidP="003D4DE5">
      <w:pPr>
        <w:ind w:firstLine="360"/>
        <w:jc w:val="both"/>
      </w:pPr>
      <w:r w:rsidRPr="00B17F17">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3D4DE5" w:rsidRPr="00B17F17" w:rsidRDefault="003D4DE5" w:rsidP="003D4DE5">
      <w:pPr>
        <w:sectPr w:rsidR="003D4DE5" w:rsidRPr="00B17F17" w:rsidSect="003D4DE5">
          <w:pgSz w:w="16838" w:h="11906" w:orient="landscape"/>
          <w:pgMar w:top="1134" w:right="1276" w:bottom="1134" w:left="1559" w:header="709" w:footer="709" w:gutter="0"/>
          <w:cols w:space="720"/>
        </w:sectPr>
      </w:pPr>
    </w:p>
    <w:p w:rsidR="003D4DE5" w:rsidRPr="00B17F17" w:rsidRDefault="003D4DE5" w:rsidP="003D4DE5">
      <w:pPr>
        <w:autoSpaceDE w:val="0"/>
        <w:autoSpaceDN w:val="0"/>
        <w:adjustRightInd w:val="0"/>
        <w:jc w:val="right"/>
        <w:rPr>
          <w:sz w:val="20"/>
          <w:szCs w:val="20"/>
        </w:rPr>
      </w:pPr>
      <w:r w:rsidRPr="00B17F17">
        <w:rPr>
          <w:sz w:val="20"/>
          <w:szCs w:val="20"/>
        </w:rPr>
        <w:lastRenderedPageBreak/>
        <w:t xml:space="preserve">Приложение № 6 </w:t>
      </w:r>
    </w:p>
    <w:p w:rsidR="003D4DE5" w:rsidRPr="00B17F17" w:rsidRDefault="003D4DE5" w:rsidP="003D4DE5">
      <w:pPr>
        <w:autoSpaceDE w:val="0"/>
        <w:autoSpaceDN w:val="0"/>
        <w:adjustRightInd w:val="0"/>
        <w:jc w:val="right"/>
        <w:rPr>
          <w:sz w:val="20"/>
          <w:szCs w:val="20"/>
        </w:rPr>
      </w:pPr>
      <w:r w:rsidRPr="00B17F17">
        <w:rPr>
          <w:sz w:val="20"/>
          <w:szCs w:val="20"/>
        </w:rPr>
        <w:t>к муниципальной программе г.о. Тейково</w:t>
      </w:r>
    </w:p>
    <w:p w:rsidR="003D4DE5" w:rsidRPr="00B17F17" w:rsidRDefault="003D4DE5" w:rsidP="003D4DE5">
      <w:pPr>
        <w:autoSpaceDE w:val="0"/>
        <w:autoSpaceDN w:val="0"/>
        <w:adjustRightInd w:val="0"/>
        <w:jc w:val="right"/>
        <w:rPr>
          <w:sz w:val="20"/>
          <w:szCs w:val="20"/>
        </w:rPr>
      </w:pPr>
      <w:r w:rsidRPr="00B17F17">
        <w:rPr>
          <w:sz w:val="20"/>
          <w:szCs w:val="20"/>
        </w:rPr>
        <w:t>«Организация работы по взаимосвязи органов местного самоуправления</w:t>
      </w:r>
    </w:p>
    <w:p w:rsidR="003D4DE5" w:rsidRPr="00B17F17" w:rsidRDefault="003D4DE5" w:rsidP="003D4DE5">
      <w:pPr>
        <w:autoSpaceDE w:val="0"/>
        <w:autoSpaceDN w:val="0"/>
        <w:adjustRightInd w:val="0"/>
        <w:jc w:val="right"/>
        <w:rPr>
          <w:sz w:val="20"/>
          <w:szCs w:val="20"/>
        </w:rPr>
      </w:pPr>
      <w:r w:rsidRPr="00B17F17">
        <w:rPr>
          <w:sz w:val="20"/>
          <w:szCs w:val="20"/>
        </w:rPr>
        <w:t>с населением городского округа Тейково на 2014-2024 годы»</w:t>
      </w: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jc w:val="center"/>
        <w:rPr>
          <w:b/>
        </w:rPr>
      </w:pPr>
      <w:r w:rsidRPr="00B17F17">
        <w:rPr>
          <w:b/>
        </w:rPr>
        <w:t>Подпрограмма</w:t>
      </w:r>
    </w:p>
    <w:p w:rsidR="003D4DE5" w:rsidRPr="00B17F17" w:rsidRDefault="003D4DE5" w:rsidP="003D4DE5">
      <w:pPr>
        <w:autoSpaceDE w:val="0"/>
        <w:autoSpaceDN w:val="0"/>
        <w:adjustRightInd w:val="0"/>
        <w:jc w:val="center"/>
        <w:rPr>
          <w:b/>
        </w:rPr>
      </w:pPr>
      <w:r w:rsidRPr="00B17F17">
        <w:rPr>
          <w:b/>
        </w:rPr>
        <w:t xml:space="preserve"> «Обеспечение взаимосвязи городского округа Тейково</w:t>
      </w:r>
    </w:p>
    <w:p w:rsidR="003D4DE5" w:rsidRPr="00B17F17" w:rsidRDefault="003D4DE5" w:rsidP="003D4DE5">
      <w:pPr>
        <w:autoSpaceDE w:val="0"/>
        <w:autoSpaceDN w:val="0"/>
        <w:adjustRightInd w:val="0"/>
        <w:jc w:val="center"/>
        <w:rPr>
          <w:b/>
        </w:rPr>
      </w:pPr>
      <w:r w:rsidRPr="00B17F17">
        <w:rPr>
          <w:b/>
        </w:rPr>
        <w:t xml:space="preserve"> с другими муниципальными образованиями»</w:t>
      </w: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jc w:val="center"/>
        <w:rPr>
          <w:b/>
        </w:rPr>
      </w:pPr>
      <w:smartTag w:uri="urn:schemas-microsoft-com:office:smarttags" w:element="place">
        <w:r w:rsidRPr="00B17F17">
          <w:rPr>
            <w:b/>
            <w:lang w:val="en-US"/>
          </w:rPr>
          <w:t>I</w:t>
        </w:r>
        <w:r w:rsidRPr="00B17F17">
          <w:rPr>
            <w:b/>
          </w:rPr>
          <w:t>.</w:t>
        </w:r>
      </w:smartTag>
      <w:r w:rsidRPr="00B17F17">
        <w:rPr>
          <w:b/>
        </w:rPr>
        <w:t xml:space="preserve"> Паспорт подпрограммы</w:t>
      </w:r>
    </w:p>
    <w:p w:rsidR="003D4DE5" w:rsidRPr="00B17F17" w:rsidRDefault="003D4DE5" w:rsidP="003D4DE5">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3D4DE5" w:rsidRPr="00B17F17" w:rsidTr="003D4DE5">
        <w:tc>
          <w:tcPr>
            <w:tcW w:w="2808" w:type="dxa"/>
            <w:tcBorders>
              <w:top w:val="single" w:sz="4"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Обеспечение взаимосвязи городского округа Тейково с другими муниципальными образованиями</w:t>
            </w: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 xml:space="preserve">Срок </w:t>
            </w:r>
          </w:p>
          <w:p w:rsidR="003D4DE5" w:rsidRPr="00B17F17" w:rsidRDefault="003D4DE5" w:rsidP="003D4DE5">
            <w:pPr>
              <w:widowControl w:val="0"/>
              <w:autoSpaceDE w:val="0"/>
              <w:autoSpaceDN w:val="0"/>
              <w:adjustRightInd w:val="0"/>
            </w:pPr>
            <w:r w:rsidRPr="00B17F17">
              <w:t>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2014-2024 годы</w:t>
            </w: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Орготдел, ЦББУ</w:t>
            </w:r>
          </w:p>
          <w:p w:rsidR="003D4DE5" w:rsidRPr="00B17F17" w:rsidRDefault="003D4DE5" w:rsidP="003D4DE5">
            <w:pPr>
              <w:widowControl w:val="0"/>
              <w:autoSpaceDE w:val="0"/>
              <w:autoSpaceDN w:val="0"/>
              <w:adjustRightInd w:val="0"/>
            </w:pPr>
          </w:p>
        </w:tc>
      </w:tr>
      <w:tr w:rsidR="003D4DE5" w:rsidRPr="00B17F17" w:rsidTr="003D4DE5">
        <w:tc>
          <w:tcPr>
            <w:tcW w:w="2808"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Развитие системы эффективного взаимодействия городского округа Тейково с другими муниципальными образованиями Ивановской области и Российской Федерации с целью обмена опытом по вопросам развития местного самоуправления посредством участия в деятельности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w:t>
            </w:r>
          </w:p>
        </w:tc>
      </w:tr>
      <w:tr w:rsidR="003D4DE5" w:rsidRPr="00B17F17" w:rsidTr="003D4DE5">
        <w:tc>
          <w:tcPr>
            <w:tcW w:w="2808" w:type="dxa"/>
            <w:tcBorders>
              <w:top w:val="single" w:sz="6" w:space="0" w:color="auto"/>
              <w:left w:val="single" w:sz="4" w:space="0" w:color="auto"/>
              <w:bottom w:val="single" w:sz="4" w:space="0" w:color="auto"/>
              <w:right w:val="single" w:sz="6" w:space="0" w:color="auto"/>
            </w:tcBorders>
          </w:tcPr>
          <w:p w:rsidR="003D4DE5" w:rsidRPr="00B17F17" w:rsidRDefault="003D4DE5" w:rsidP="003D4DE5">
            <w:pPr>
              <w:widowControl w:val="0"/>
              <w:autoSpaceDE w:val="0"/>
              <w:autoSpaceDN w:val="0"/>
              <w:adjustRightInd w:val="0"/>
            </w:pPr>
            <w:r w:rsidRPr="00B17F17">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3D4DE5" w:rsidRPr="00B14332" w:rsidRDefault="003D4DE5" w:rsidP="003D4DE5">
            <w:pPr>
              <w:widowControl w:val="0"/>
              <w:autoSpaceDE w:val="0"/>
              <w:autoSpaceDN w:val="0"/>
              <w:adjustRightInd w:val="0"/>
            </w:pPr>
            <w:r w:rsidRPr="00B14332">
              <w:t xml:space="preserve">Общий объем бюджетных ассигнований – </w:t>
            </w:r>
          </w:p>
          <w:p w:rsidR="003D4DE5" w:rsidRPr="00B14332" w:rsidRDefault="003D4DE5" w:rsidP="003D4DE5">
            <w:pPr>
              <w:widowControl w:val="0"/>
              <w:autoSpaceDE w:val="0"/>
              <w:autoSpaceDN w:val="0"/>
              <w:adjustRightInd w:val="0"/>
            </w:pPr>
            <w:r w:rsidRPr="002B126C">
              <w:t>768,688 тыс.  руб</w:t>
            </w:r>
            <w:r w:rsidRPr="00B14332">
              <w:t xml:space="preserve">., </w:t>
            </w:r>
          </w:p>
          <w:p w:rsidR="003D4DE5" w:rsidRPr="00B14332" w:rsidRDefault="003D4DE5" w:rsidP="003D4DE5">
            <w:pPr>
              <w:widowControl w:val="0"/>
              <w:autoSpaceDE w:val="0"/>
              <w:autoSpaceDN w:val="0"/>
              <w:adjustRightInd w:val="0"/>
            </w:pPr>
            <w:r w:rsidRPr="00B14332">
              <w:t>2014 год – 51,516 тыс. руб.</w:t>
            </w:r>
          </w:p>
          <w:p w:rsidR="003D4DE5" w:rsidRPr="00B14332" w:rsidRDefault="003D4DE5" w:rsidP="003D4DE5">
            <w:pPr>
              <w:widowControl w:val="0"/>
              <w:autoSpaceDE w:val="0"/>
              <w:autoSpaceDN w:val="0"/>
              <w:adjustRightInd w:val="0"/>
            </w:pPr>
            <w:r w:rsidRPr="00B14332">
              <w:t>2015 год – 77,564 тыс. руб.</w:t>
            </w:r>
          </w:p>
          <w:p w:rsidR="003D4DE5" w:rsidRPr="00B14332" w:rsidRDefault="003D4DE5" w:rsidP="003D4DE5">
            <w:pPr>
              <w:widowControl w:val="0"/>
              <w:autoSpaceDE w:val="0"/>
              <w:autoSpaceDN w:val="0"/>
              <w:adjustRightInd w:val="0"/>
            </w:pPr>
            <w:r w:rsidRPr="00B14332">
              <w:t>2016 год – 75,552 тыс. руб.</w:t>
            </w:r>
          </w:p>
          <w:p w:rsidR="003D4DE5" w:rsidRPr="00B14332" w:rsidRDefault="003D4DE5" w:rsidP="003D4DE5">
            <w:pPr>
              <w:widowControl w:val="0"/>
              <w:autoSpaceDE w:val="0"/>
              <w:autoSpaceDN w:val="0"/>
              <w:adjustRightInd w:val="0"/>
            </w:pPr>
            <w:r w:rsidRPr="00B14332">
              <w:t>2017 год – 75,122 тыс. руб.</w:t>
            </w:r>
          </w:p>
          <w:p w:rsidR="003D4DE5" w:rsidRPr="00B14332" w:rsidRDefault="003D4DE5" w:rsidP="003D4DE5">
            <w:pPr>
              <w:widowControl w:val="0"/>
              <w:autoSpaceDE w:val="0"/>
              <w:autoSpaceDN w:val="0"/>
              <w:adjustRightInd w:val="0"/>
            </w:pPr>
            <w:r w:rsidRPr="00B14332">
              <w:t>2018 год – 75,152 тыс. руб.</w:t>
            </w:r>
          </w:p>
          <w:p w:rsidR="003D4DE5" w:rsidRPr="00B14332" w:rsidRDefault="003D4DE5" w:rsidP="003D4DE5">
            <w:pPr>
              <w:widowControl w:val="0"/>
              <w:autoSpaceDE w:val="0"/>
              <w:autoSpaceDN w:val="0"/>
              <w:adjustRightInd w:val="0"/>
            </w:pPr>
            <w:r w:rsidRPr="00B14332">
              <w:t>2019 год – 65,022 тыс. руб.</w:t>
            </w:r>
          </w:p>
          <w:p w:rsidR="003D4DE5" w:rsidRPr="002B126C" w:rsidRDefault="003D4DE5" w:rsidP="003D4DE5">
            <w:pPr>
              <w:widowControl w:val="0"/>
              <w:autoSpaceDE w:val="0"/>
              <w:autoSpaceDN w:val="0"/>
              <w:adjustRightInd w:val="0"/>
            </w:pPr>
            <w:r w:rsidRPr="002B126C">
              <w:t>2020 год – 66,152 тыс. руб.</w:t>
            </w:r>
          </w:p>
          <w:p w:rsidR="003D4DE5" w:rsidRPr="002B126C" w:rsidRDefault="003D4DE5" w:rsidP="003D4DE5">
            <w:pPr>
              <w:widowControl w:val="0"/>
              <w:autoSpaceDE w:val="0"/>
              <w:autoSpaceDN w:val="0"/>
              <w:adjustRightInd w:val="0"/>
            </w:pPr>
            <w:r w:rsidRPr="002B126C">
              <w:t>2021 год – 66,152 тыс. руб.</w:t>
            </w:r>
          </w:p>
          <w:p w:rsidR="003D4DE5" w:rsidRPr="002B126C" w:rsidRDefault="003D4DE5" w:rsidP="003D4DE5">
            <w:pPr>
              <w:widowControl w:val="0"/>
              <w:autoSpaceDE w:val="0"/>
              <w:autoSpaceDN w:val="0"/>
              <w:adjustRightInd w:val="0"/>
            </w:pPr>
            <w:r w:rsidRPr="002B126C">
              <w:t>2022 год – 66,152 тыс. руб.</w:t>
            </w:r>
          </w:p>
          <w:p w:rsidR="003D4DE5" w:rsidRPr="00B14332" w:rsidRDefault="003D4DE5" w:rsidP="003D4DE5">
            <w:pPr>
              <w:widowControl w:val="0"/>
              <w:autoSpaceDE w:val="0"/>
              <w:autoSpaceDN w:val="0"/>
              <w:adjustRightInd w:val="0"/>
            </w:pPr>
            <w:r w:rsidRPr="00B14332">
              <w:t>2023 год –</w:t>
            </w:r>
            <w:r>
              <w:t xml:space="preserve"> </w:t>
            </w:r>
            <w:r w:rsidRPr="00B14332">
              <w:t>75,152 тыс. руб.</w:t>
            </w:r>
          </w:p>
          <w:p w:rsidR="003D4DE5" w:rsidRPr="00B14332" w:rsidRDefault="003D4DE5" w:rsidP="003D4DE5">
            <w:pPr>
              <w:widowControl w:val="0"/>
              <w:autoSpaceDE w:val="0"/>
              <w:autoSpaceDN w:val="0"/>
              <w:adjustRightInd w:val="0"/>
            </w:pPr>
            <w:r w:rsidRPr="00B14332">
              <w:t>2024 год – 75,152 тыс. руб.</w:t>
            </w:r>
          </w:p>
          <w:p w:rsidR="003D4DE5" w:rsidRPr="00B14332" w:rsidRDefault="003D4DE5" w:rsidP="003D4DE5">
            <w:pPr>
              <w:widowControl w:val="0"/>
              <w:autoSpaceDE w:val="0"/>
              <w:autoSpaceDN w:val="0"/>
              <w:adjustRightInd w:val="0"/>
            </w:pPr>
            <w:r w:rsidRPr="00B14332">
              <w:t>- в том числе, бюджет города Тейково:</w:t>
            </w:r>
          </w:p>
          <w:p w:rsidR="003D4DE5" w:rsidRPr="00B14332" w:rsidRDefault="003D4DE5" w:rsidP="003D4DE5">
            <w:pPr>
              <w:widowControl w:val="0"/>
              <w:autoSpaceDE w:val="0"/>
              <w:autoSpaceDN w:val="0"/>
              <w:adjustRightInd w:val="0"/>
            </w:pPr>
            <w:r w:rsidRPr="00B14332">
              <w:t>2014 год – 51,516 тыс. руб.</w:t>
            </w:r>
          </w:p>
          <w:p w:rsidR="003D4DE5" w:rsidRPr="00B14332" w:rsidRDefault="003D4DE5" w:rsidP="003D4DE5">
            <w:pPr>
              <w:widowControl w:val="0"/>
              <w:autoSpaceDE w:val="0"/>
              <w:autoSpaceDN w:val="0"/>
              <w:adjustRightInd w:val="0"/>
            </w:pPr>
            <w:r w:rsidRPr="00B14332">
              <w:t>2015 год – 77,564 тыс. руб.</w:t>
            </w:r>
          </w:p>
          <w:p w:rsidR="003D4DE5" w:rsidRPr="00B14332" w:rsidRDefault="003D4DE5" w:rsidP="003D4DE5">
            <w:pPr>
              <w:widowControl w:val="0"/>
              <w:autoSpaceDE w:val="0"/>
              <w:autoSpaceDN w:val="0"/>
              <w:adjustRightInd w:val="0"/>
            </w:pPr>
            <w:r w:rsidRPr="00B14332">
              <w:t>2016 год – 75,552 тыс. руб.</w:t>
            </w:r>
          </w:p>
          <w:p w:rsidR="003D4DE5" w:rsidRPr="00B14332" w:rsidRDefault="003D4DE5" w:rsidP="003D4DE5">
            <w:pPr>
              <w:widowControl w:val="0"/>
              <w:autoSpaceDE w:val="0"/>
              <w:autoSpaceDN w:val="0"/>
              <w:adjustRightInd w:val="0"/>
            </w:pPr>
            <w:r w:rsidRPr="00B14332">
              <w:t>2017 год – 75,122 тыс. руб.</w:t>
            </w:r>
          </w:p>
          <w:p w:rsidR="003D4DE5" w:rsidRPr="00B14332" w:rsidRDefault="003D4DE5" w:rsidP="003D4DE5">
            <w:pPr>
              <w:widowControl w:val="0"/>
              <w:autoSpaceDE w:val="0"/>
              <w:autoSpaceDN w:val="0"/>
              <w:adjustRightInd w:val="0"/>
            </w:pPr>
            <w:r w:rsidRPr="00B14332">
              <w:t>2018 год – 75,152 тыс. руб.</w:t>
            </w:r>
          </w:p>
          <w:p w:rsidR="003D4DE5" w:rsidRPr="00B14332" w:rsidRDefault="003D4DE5" w:rsidP="003D4DE5">
            <w:pPr>
              <w:widowControl w:val="0"/>
              <w:autoSpaceDE w:val="0"/>
              <w:autoSpaceDN w:val="0"/>
              <w:adjustRightInd w:val="0"/>
            </w:pPr>
            <w:r w:rsidRPr="00B14332">
              <w:t>2019 год – 65,022 тыс. руб.</w:t>
            </w:r>
          </w:p>
          <w:p w:rsidR="003D4DE5" w:rsidRPr="002B126C" w:rsidRDefault="003D4DE5" w:rsidP="003D4DE5">
            <w:pPr>
              <w:widowControl w:val="0"/>
              <w:autoSpaceDE w:val="0"/>
              <w:autoSpaceDN w:val="0"/>
              <w:adjustRightInd w:val="0"/>
            </w:pPr>
            <w:r w:rsidRPr="002B126C">
              <w:t>2020 год – 66,152 тыс. руб.</w:t>
            </w:r>
          </w:p>
          <w:p w:rsidR="003D4DE5" w:rsidRPr="002B126C" w:rsidRDefault="003D4DE5" w:rsidP="003D4DE5">
            <w:pPr>
              <w:widowControl w:val="0"/>
              <w:autoSpaceDE w:val="0"/>
              <w:autoSpaceDN w:val="0"/>
              <w:adjustRightInd w:val="0"/>
            </w:pPr>
            <w:r w:rsidRPr="002B126C">
              <w:t>2021 год – 66,152 тыс. руб.</w:t>
            </w:r>
          </w:p>
          <w:p w:rsidR="003D4DE5" w:rsidRPr="000F6494" w:rsidRDefault="003D4DE5" w:rsidP="003D4DE5">
            <w:pPr>
              <w:widowControl w:val="0"/>
              <w:autoSpaceDE w:val="0"/>
              <w:autoSpaceDN w:val="0"/>
              <w:adjustRightInd w:val="0"/>
              <w:rPr>
                <w:b/>
              </w:rPr>
            </w:pPr>
            <w:r w:rsidRPr="002B126C">
              <w:t>2022 год – 66,152 тыс. руб</w:t>
            </w:r>
            <w:r w:rsidRPr="000F6494">
              <w:rPr>
                <w:b/>
              </w:rPr>
              <w:t>.</w:t>
            </w:r>
          </w:p>
          <w:p w:rsidR="003D4DE5" w:rsidRPr="00B14332" w:rsidRDefault="003D4DE5" w:rsidP="003D4DE5">
            <w:pPr>
              <w:widowControl w:val="0"/>
              <w:autoSpaceDE w:val="0"/>
              <w:autoSpaceDN w:val="0"/>
              <w:adjustRightInd w:val="0"/>
            </w:pPr>
            <w:r>
              <w:t>2023 год – 75</w:t>
            </w:r>
            <w:r w:rsidRPr="00B14332">
              <w:t>,152 тыс. руб.</w:t>
            </w:r>
          </w:p>
          <w:p w:rsidR="003D4DE5" w:rsidRPr="00B17F17" w:rsidRDefault="003D4DE5" w:rsidP="003D4DE5">
            <w:pPr>
              <w:widowControl w:val="0"/>
              <w:autoSpaceDE w:val="0"/>
              <w:autoSpaceDN w:val="0"/>
              <w:adjustRightInd w:val="0"/>
            </w:pPr>
            <w:r>
              <w:t>2024 год – 75</w:t>
            </w:r>
            <w:r w:rsidRPr="00B14332">
              <w:t>,152 тыс. руб</w:t>
            </w:r>
            <w:r w:rsidRPr="00B17F17">
              <w:t>.</w:t>
            </w:r>
          </w:p>
        </w:tc>
      </w:tr>
    </w:tbl>
    <w:p w:rsidR="003D4DE5" w:rsidRPr="00B17F17" w:rsidRDefault="003D4DE5" w:rsidP="003D4DE5">
      <w:pPr>
        <w:ind w:left="360"/>
        <w:jc w:val="center"/>
        <w:rPr>
          <w:b/>
        </w:rPr>
      </w:pPr>
    </w:p>
    <w:p w:rsidR="003D4DE5" w:rsidRPr="00B17F17" w:rsidRDefault="003D4DE5" w:rsidP="003D4DE5">
      <w:pPr>
        <w:ind w:left="360"/>
        <w:jc w:val="center"/>
        <w:rPr>
          <w:b/>
        </w:rPr>
      </w:pPr>
      <w:r w:rsidRPr="00B17F17">
        <w:rPr>
          <w:b/>
          <w:lang w:val="en-US"/>
        </w:rPr>
        <w:lastRenderedPageBreak/>
        <w:t>II</w:t>
      </w:r>
      <w:r w:rsidRPr="00B17F17">
        <w:rPr>
          <w:b/>
        </w:rPr>
        <w:t>. Краткая характеристика сферы реализации подпрограммы.</w:t>
      </w:r>
    </w:p>
    <w:p w:rsidR="003D4DE5" w:rsidRPr="00B17F17" w:rsidRDefault="003D4DE5" w:rsidP="003D4DE5">
      <w:pPr>
        <w:ind w:left="360"/>
      </w:pPr>
    </w:p>
    <w:p w:rsidR="003D4DE5" w:rsidRPr="00B17F17" w:rsidRDefault="003D4DE5" w:rsidP="003D4DE5">
      <w:pPr>
        <w:ind w:firstLine="794"/>
        <w:jc w:val="both"/>
      </w:pPr>
      <w:r w:rsidRPr="00B17F17">
        <w:t xml:space="preserve">В целях совместного решения органами местного самоуправления вопросов местного значения и повышения эффективности их взаимодействия с органами государственной власти муниципальные образования объединяются в союзы и ассоциации. Постепенно складываются новые формы взаимодействия муниципальных органов: создание совместных временных и постоянных рабочих органов; совместная разработка и реализация планов и программ. </w:t>
      </w:r>
    </w:p>
    <w:p w:rsidR="003D4DE5" w:rsidRPr="00B17F17" w:rsidRDefault="003D4DE5" w:rsidP="003D4DE5">
      <w:pPr>
        <w:ind w:firstLine="794"/>
        <w:jc w:val="both"/>
      </w:pPr>
      <w:r w:rsidRPr="00B17F17">
        <w:t>В Ивановской области в 2006 году создана и плодотворно работает Ассоциация «Совет муниципальных образований Ивановской области» (далее – Совет), представляющая интересы всех муниципальных образований и обеспечивающая организацию взаимодействия органов местного самоуправления муниципальных образований, являющихся членами Совета, по решению проблем, связанных с осуществлением местного самоуправления в Ивановской области, между собой и с органами государственной власти.</w:t>
      </w:r>
    </w:p>
    <w:p w:rsidR="003D4DE5" w:rsidRPr="00B17F17" w:rsidRDefault="003D4DE5" w:rsidP="003D4DE5">
      <w:pPr>
        <w:ind w:firstLine="794"/>
        <w:jc w:val="both"/>
      </w:pPr>
      <w:r w:rsidRPr="00B17F17">
        <w:t xml:space="preserve">Городской округ Тейково входит в Совет с 2006 года. Дважды в год муниципальные служащие администрации (юристы, кадровые работники) повышают свою квалификацию на семинарах, проводимых по инициативе Совета. </w:t>
      </w:r>
    </w:p>
    <w:p w:rsidR="003D4DE5" w:rsidRPr="00B17F17" w:rsidRDefault="003D4DE5" w:rsidP="003D4DE5">
      <w:pPr>
        <w:ind w:firstLine="794"/>
        <w:jc w:val="both"/>
      </w:pPr>
      <w:r w:rsidRPr="00B17F17">
        <w:t>Совет ежегодно организует конференции, совещания с участием представителей общественности муниципальных образований (в частности, председателей и активистов органов территориального общественного самоуправления), проводит конкурс на лучшего руководителя ТОС, организует поездки делегаций муниципальных образований области в муниципальные образования других областей для обмена опытом общественной работы. Всё это благотворно влияет на установление и развитие добрососедских отношений между муниципалитетами, на совместный поиск решения вопросов местного значения.</w:t>
      </w:r>
    </w:p>
    <w:p w:rsidR="003D4DE5" w:rsidRPr="00B17F17" w:rsidRDefault="003D4DE5" w:rsidP="003D4DE5">
      <w:pPr>
        <w:widowControl w:val="0"/>
        <w:autoSpaceDE w:val="0"/>
        <w:autoSpaceDN w:val="0"/>
        <w:adjustRightInd w:val="0"/>
        <w:jc w:val="both"/>
      </w:pPr>
      <w:r w:rsidRPr="00B17F17">
        <w:tab/>
        <w:t>В 2014 году городская Дума городского округа Тейково приняла решение о вступлении городского округа Тейково в Ассоциацию по улучшению состояния здоровья и качества жизни населения «Здоровые города, районы и посёлки» (далее – Ассоциация). Эта организация призвана усилить влияние инновационных подходов на формирование условий для улучшения здоровья населения и здорового образа жизни в муниципалитетах, а также на социальное развитие местных сообществ.</w:t>
      </w:r>
    </w:p>
    <w:p w:rsidR="003D4DE5" w:rsidRPr="00B17F17" w:rsidRDefault="003D4DE5" w:rsidP="003D4DE5">
      <w:pPr>
        <w:ind w:left="360"/>
        <w:rPr>
          <w:b/>
        </w:rPr>
      </w:pPr>
    </w:p>
    <w:p w:rsidR="003D4DE5" w:rsidRPr="00B17F17" w:rsidRDefault="003D4DE5" w:rsidP="003D4DE5">
      <w:pPr>
        <w:ind w:left="360"/>
        <w:jc w:val="center"/>
        <w:rPr>
          <w:b/>
        </w:rPr>
      </w:pPr>
      <w:r w:rsidRPr="00B17F17">
        <w:rPr>
          <w:b/>
          <w:lang w:val="en-US"/>
        </w:rPr>
        <w:t>III</w:t>
      </w:r>
      <w:r w:rsidRPr="00B17F17">
        <w:rPr>
          <w:b/>
        </w:rPr>
        <w:t>. Ожидаемые результаты реализации подпрограммы.</w:t>
      </w:r>
    </w:p>
    <w:p w:rsidR="003D4DE5" w:rsidRPr="00B17F17" w:rsidRDefault="003D4DE5" w:rsidP="003D4DE5">
      <w:pPr>
        <w:autoSpaceDE w:val="0"/>
        <w:autoSpaceDN w:val="0"/>
        <w:adjustRightInd w:val="0"/>
        <w:jc w:val="both"/>
      </w:pPr>
    </w:p>
    <w:p w:rsidR="003D4DE5" w:rsidRPr="00B17F17" w:rsidRDefault="003D4DE5" w:rsidP="003D4DE5">
      <w:pPr>
        <w:ind w:firstLine="360"/>
        <w:jc w:val="both"/>
      </w:pPr>
      <w:r w:rsidRPr="00B17F17">
        <w:t>Реализация подпрограммы позволит:</w:t>
      </w:r>
    </w:p>
    <w:p w:rsidR="003D4DE5" w:rsidRPr="00B17F17" w:rsidRDefault="003D4DE5" w:rsidP="003D4DE5">
      <w:pPr>
        <w:ind w:firstLine="360"/>
        <w:jc w:val="both"/>
      </w:pPr>
      <w:r w:rsidRPr="00B17F17">
        <w:t>- укрепить и расширить межмуниципальные связи,  организовать взаимодействие ОМС города Тейково с другими муниципальными образованиями Ивановской области и Российской Федерации по организационным вопросам местного самоуправления;</w:t>
      </w:r>
    </w:p>
    <w:p w:rsidR="003D4DE5" w:rsidRPr="00B17F17" w:rsidRDefault="003D4DE5" w:rsidP="003D4DE5">
      <w:pPr>
        <w:ind w:firstLine="360"/>
        <w:jc w:val="both"/>
      </w:pPr>
      <w:r w:rsidRPr="00B17F17">
        <w:t xml:space="preserve">- объединить усилия и воспользоваться опытом других городов России в разработке единых подходов муниципальной политики, направленной на обеспечение эффективной реализации законодательства в сфере охраны здоровья. </w:t>
      </w:r>
    </w:p>
    <w:p w:rsidR="003D4DE5" w:rsidRPr="00B17F17" w:rsidRDefault="003D4DE5" w:rsidP="003D4DE5">
      <w:pPr>
        <w:autoSpaceDE w:val="0"/>
        <w:autoSpaceDN w:val="0"/>
        <w:adjustRightInd w:val="0"/>
        <w:jc w:val="center"/>
      </w:pPr>
      <w:r w:rsidRPr="00B17F17">
        <w:t xml:space="preserve"> </w:t>
      </w:r>
    </w:p>
    <w:p w:rsidR="003D4DE5" w:rsidRPr="00B17F17" w:rsidRDefault="003D4DE5" w:rsidP="003D4DE5">
      <w:pPr>
        <w:sectPr w:rsidR="003D4DE5" w:rsidRPr="00B17F17" w:rsidSect="003D4DE5">
          <w:pgSz w:w="11906" w:h="16838"/>
          <w:pgMar w:top="1134" w:right="1276" w:bottom="1134" w:left="1559" w:header="708" w:footer="708" w:gutter="0"/>
          <w:cols w:space="720"/>
        </w:sectPr>
      </w:pPr>
    </w:p>
    <w:p w:rsidR="003D4DE5" w:rsidRPr="00B17F17" w:rsidRDefault="003D4DE5" w:rsidP="003D4DE5">
      <w:pPr>
        <w:autoSpaceDE w:val="0"/>
        <w:autoSpaceDN w:val="0"/>
        <w:adjustRightInd w:val="0"/>
        <w:jc w:val="center"/>
        <w:rPr>
          <w:b/>
        </w:rPr>
      </w:pPr>
      <w:r w:rsidRPr="00B17F17">
        <w:rPr>
          <w:b/>
        </w:rPr>
        <w:lastRenderedPageBreak/>
        <w:t xml:space="preserve">Целевые индикаторы (показатели) реализации подпрограммы. </w:t>
      </w:r>
    </w:p>
    <w:p w:rsidR="003D4DE5" w:rsidRPr="00B17F17" w:rsidRDefault="003D4DE5" w:rsidP="003D4DE5">
      <w:pPr>
        <w:autoSpaceDE w:val="0"/>
        <w:autoSpaceDN w:val="0"/>
        <w:adjustRightInd w:val="0"/>
      </w:pPr>
    </w:p>
    <w:p w:rsidR="003D4DE5" w:rsidRPr="00B17F17" w:rsidRDefault="003D4DE5" w:rsidP="003D4DE5">
      <w:pPr>
        <w:autoSpaceDE w:val="0"/>
        <w:autoSpaceDN w:val="0"/>
        <w:adjustRightInd w:val="0"/>
        <w:jc w:val="right"/>
      </w:pPr>
      <w:r w:rsidRPr="00B17F17">
        <w:t>Таблица 1</w:t>
      </w:r>
    </w:p>
    <w:p w:rsidR="003D4DE5" w:rsidRPr="00B17F17" w:rsidRDefault="003D4DE5" w:rsidP="003D4DE5">
      <w:pPr>
        <w:autoSpaceDE w:val="0"/>
        <w:autoSpaceDN w:val="0"/>
        <w:adjustRightInd w:val="0"/>
        <w:jc w:val="center"/>
        <w:rPr>
          <w:b/>
        </w:rPr>
      </w:pPr>
    </w:p>
    <w:tbl>
      <w:tblPr>
        <w:tblW w:w="14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3149"/>
        <w:gridCol w:w="900"/>
        <w:gridCol w:w="817"/>
        <w:gridCol w:w="851"/>
        <w:gridCol w:w="850"/>
        <w:gridCol w:w="851"/>
        <w:gridCol w:w="850"/>
        <w:gridCol w:w="992"/>
        <w:gridCol w:w="851"/>
        <w:gridCol w:w="850"/>
        <w:gridCol w:w="850"/>
        <w:gridCol w:w="850"/>
        <w:gridCol w:w="850"/>
        <w:gridCol w:w="850"/>
      </w:tblGrid>
      <w:tr w:rsidR="003D4DE5" w:rsidRPr="00B17F17" w:rsidTr="003D4DE5">
        <w:tc>
          <w:tcPr>
            <w:tcW w:w="3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p>
          <w:p w:rsidR="003D4DE5" w:rsidRPr="00B17F17" w:rsidRDefault="003D4DE5" w:rsidP="003D4DE5">
            <w:pPr>
              <w:autoSpaceDE w:val="0"/>
              <w:autoSpaceDN w:val="0"/>
              <w:jc w:val="center"/>
            </w:pPr>
          </w:p>
        </w:tc>
        <w:tc>
          <w:tcPr>
            <w:tcW w:w="314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Целевые индикаторы реализации </w:t>
            </w:r>
          </w:p>
          <w:p w:rsidR="003D4DE5" w:rsidRPr="00B17F17" w:rsidRDefault="003D4DE5" w:rsidP="003D4DE5">
            <w:pPr>
              <w:autoSpaceDE w:val="0"/>
              <w:autoSpaceDN w:val="0"/>
              <w:jc w:val="center"/>
              <w:rPr>
                <w:sz w:val="20"/>
                <w:szCs w:val="20"/>
              </w:rPr>
            </w:pPr>
            <w:r w:rsidRPr="00B17F17">
              <w:rPr>
                <w:sz w:val="20"/>
                <w:szCs w:val="20"/>
              </w:rPr>
              <w:t>Программы</w:t>
            </w:r>
          </w:p>
        </w:tc>
        <w:tc>
          <w:tcPr>
            <w:tcW w:w="90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p w:rsidR="003D4DE5" w:rsidRPr="00B17F17" w:rsidRDefault="003D4DE5" w:rsidP="003D4DE5">
            <w:pPr>
              <w:autoSpaceDE w:val="0"/>
              <w:autoSpaceDN w:val="0"/>
              <w:jc w:val="center"/>
              <w:rPr>
                <w:sz w:val="20"/>
                <w:szCs w:val="20"/>
              </w:rPr>
            </w:pPr>
            <w:r w:rsidRPr="00B17F17">
              <w:rPr>
                <w:sz w:val="20"/>
                <w:szCs w:val="20"/>
              </w:rPr>
              <w:t>изм.</w:t>
            </w:r>
          </w:p>
          <w:p w:rsidR="003D4DE5" w:rsidRPr="00B17F17" w:rsidRDefault="003D4DE5" w:rsidP="003D4DE5">
            <w:pPr>
              <w:autoSpaceDE w:val="0"/>
              <w:autoSpaceDN w:val="0"/>
              <w:jc w:val="center"/>
              <w:rPr>
                <w:sz w:val="20"/>
                <w:szCs w:val="20"/>
              </w:rPr>
            </w:pPr>
          </w:p>
        </w:tc>
        <w:tc>
          <w:tcPr>
            <w:tcW w:w="81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2013 </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2014</w:t>
            </w:r>
          </w:p>
          <w:p w:rsidR="003D4DE5" w:rsidRPr="00B17F17" w:rsidRDefault="003D4DE5" w:rsidP="003D4DE5">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2015</w:t>
            </w:r>
          </w:p>
          <w:p w:rsidR="003D4DE5" w:rsidRPr="00B17F17" w:rsidRDefault="003D4DE5" w:rsidP="003D4DE5">
            <w:pPr>
              <w:autoSpaceDE w:val="0"/>
              <w:autoSpaceDN w:val="0"/>
              <w:jc w:val="center"/>
              <w:rPr>
                <w:sz w:val="20"/>
                <w:szCs w:val="20"/>
              </w:rPr>
            </w:pPr>
            <w:r w:rsidRPr="00B17F17">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2016</w:t>
            </w:r>
          </w:p>
          <w:p w:rsidR="003D4DE5" w:rsidRPr="00B17F17" w:rsidRDefault="003D4DE5" w:rsidP="003D4DE5">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2017</w:t>
            </w:r>
          </w:p>
          <w:p w:rsidR="003D4DE5" w:rsidRPr="00B17F17" w:rsidRDefault="003D4DE5" w:rsidP="003D4DE5">
            <w:pPr>
              <w:autoSpaceDE w:val="0"/>
              <w:autoSpaceDN w:val="0"/>
              <w:jc w:val="center"/>
              <w:rPr>
                <w:sz w:val="20"/>
                <w:szCs w:val="20"/>
              </w:rPr>
            </w:pPr>
            <w:r w:rsidRPr="00B17F17">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2018</w:t>
            </w:r>
          </w:p>
          <w:p w:rsidR="003D4DE5" w:rsidRPr="00B17F17" w:rsidRDefault="003D4DE5" w:rsidP="003D4DE5">
            <w:pPr>
              <w:autoSpaceDE w:val="0"/>
              <w:autoSpaceDN w:val="0"/>
              <w:jc w:val="center"/>
              <w:rPr>
                <w:sz w:val="20"/>
                <w:szCs w:val="20"/>
              </w:rPr>
            </w:pPr>
            <w:r w:rsidRPr="00B17F17">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2019</w:t>
            </w:r>
          </w:p>
          <w:p w:rsidR="003D4DE5" w:rsidRPr="00B17F17" w:rsidRDefault="003D4DE5" w:rsidP="003D4DE5">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2020 </w:t>
            </w:r>
          </w:p>
          <w:p w:rsidR="003D4DE5" w:rsidRPr="00B17F17" w:rsidRDefault="003D4DE5" w:rsidP="003D4DE5">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2021</w:t>
            </w:r>
          </w:p>
          <w:p w:rsidR="003D4DE5" w:rsidRPr="00B17F17" w:rsidRDefault="003D4DE5" w:rsidP="003D4DE5">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2022</w:t>
            </w:r>
          </w:p>
          <w:p w:rsidR="003D4DE5" w:rsidRPr="00B17F17" w:rsidRDefault="003D4DE5" w:rsidP="003D4DE5">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2023</w:t>
            </w:r>
          </w:p>
          <w:p w:rsidR="003D4DE5" w:rsidRPr="00B17F17" w:rsidRDefault="003D4DE5" w:rsidP="003D4DE5">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2024 год</w:t>
            </w:r>
          </w:p>
        </w:tc>
      </w:tr>
      <w:tr w:rsidR="003D4DE5" w:rsidRPr="00B17F17" w:rsidTr="003D4DE5">
        <w:tc>
          <w:tcPr>
            <w:tcW w:w="3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r w:rsidRPr="00B17F17">
              <w:t>1</w:t>
            </w:r>
          </w:p>
        </w:tc>
        <w:tc>
          <w:tcPr>
            <w:tcW w:w="314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90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tc>
        <w:tc>
          <w:tcPr>
            <w:tcW w:w="81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r>
      <w:tr w:rsidR="003D4DE5" w:rsidRPr="00B17F17" w:rsidTr="003D4DE5">
        <w:tc>
          <w:tcPr>
            <w:tcW w:w="3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r w:rsidRPr="00B17F17">
              <w:t>2</w:t>
            </w:r>
          </w:p>
        </w:tc>
        <w:tc>
          <w:tcPr>
            <w:tcW w:w="314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 xml:space="preserve">Количество семинаров, организованных Советом, в которых приняли участие муниципальные служащие администрации </w:t>
            </w:r>
          </w:p>
          <w:p w:rsidR="003D4DE5" w:rsidRPr="00B17F17" w:rsidRDefault="003D4DE5" w:rsidP="003D4DE5">
            <w:pPr>
              <w:autoSpaceDE w:val="0"/>
              <w:autoSpaceDN w:val="0"/>
              <w:rPr>
                <w:sz w:val="20"/>
                <w:szCs w:val="20"/>
              </w:rPr>
            </w:pPr>
            <w:r w:rsidRPr="00B17F17">
              <w:rPr>
                <w:sz w:val="20"/>
                <w:szCs w:val="20"/>
              </w:rPr>
              <w:t>г.о. Тейково</w:t>
            </w:r>
          </w:p>
        </w:tc>
        <w:tc>
          <w:tcPr>
            <w:tcW w:w="90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tc>
        <w:tc>
          <w:tcPr>
            <w:tcW w:w="81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r>
    </w:tbl>
    <w:p w:rsidR="003D4DE5" w:rsidRPr="00B17F17" w:rsidRDefault="003D4DE5" w:rsidP="003D4DE5">
      <w:pPr>
        <w:sectPr w:rsidR="003D4DE5" w:rsidRPr="00B17F17" w:rsidSect="003D4DE5">
          <w:pgSz w:w="16838" w:h="11906" w:orient="landscape"/>
          <w:pgMar w:top="1134" w:right="1276" w:bottom="1134" w:left="1559" w:header="709" w:footer="709" w:gutter="0"/>
          <w:cols w:space="720"/>
        </w:sectPr>
      </w:pPr>
    </w:p>
    <w:p w:rsidR="003D4DE5" w:rsidRPr="00B17F17" w:rsidRDefault="003D4DE5" w:rsidP="003D4DE5">
      <w:pPr>
        <w:widowControl w:val="0"/>
        <w:numPr>
          <w:ilvl w:val="0"/>
          <w:numId w:val="20"/>
        </w:numPr>
        <w:jc w:val="center"/>
        <w:rPr>
          <w:b/>
        </w:rPr>
      </w:pPr>
      <w:r w:rsidRPr="00B17F17">
        <w:rPr>
          <w:b/>
        </w:rPr>
        <w:lastRenderedPageBreak/>
        <w:t>Мероприятия подпрограммы и механизм реализации.</w:t>
      </w:r>
    </w:p>
    <w:p w:rsidR="003D4DE5" w:rsidRPr="00B17F17" w:rsidRDefault="003D4DE5" w:rsidP="003D4DE5">
      <w:pPr>
        <w:widowControl w:val="0"/>
        <w:ind w:left="360"/>
        <w:jc w:val="center"/>
      </w:pPr>
    </w:p>
    <w:p w:rsidR="003D4DE5" w:rsidRPr="00B17F17" w:rsidRDefault="003D4DE5" w:rsidP="003D4DE5">
      <w:pPr>
        <w:widowControl w:val="0"/>
        <w:autoSpaceDE w:val="0"/>
        <w:autoSpaceDN w:val="0"/>
        <w:adjustRightInd w:val="0"/>
        <w:ind w:firstLine="540"/>
        <w:jc w:val="both"/>
      </w:pPr>
      <w:r w:rsidRPr="00B17F17">
        <w:t xml:space="preserve">Для достижения поставленной в подпрограмме цели будет реализован ряд направлений: </w:t>
      </w:r>
    </w:p>
    <w:p w:rsidR="003D4DE5" w:rsidRPr="00B17F17" w:rsidRDefault="003D4DE5" w:rsidP="003D4DE5">
      <w:pPr>
        <w:widowControl w:val="0"/>
        <w:autoSpaceDE w:val="0"/>
        <w:autoSpaceDN w:val="0"/>
        <w:adjustRightInd w:val="0"/>
        <w:ind w:firstLine="705"/>
        <w:jc w:val="both"/>
      </w:pPr>
      <w:r w:rsidRPr="00B17F17">
        <w:t>1. Организация и проведение мероприятий по обмену опытом работы  органов местного самоуправления городского округа Тейково с другими муниципальными образованиями Ивановской области и Российской Федерации посредством видео-конференций, «круглых столов», выездных семинаров с участием представителей общественности.</w:t>
      </w:r>
    </w:p>
    <w:p w:rsidR="003D4DE5" w:rsidRPr="00B17F17" w:rsidRDefault="003D4DE5" w:rsidP="003D4DE5">
      <w:pPr>
        <w:widowControl w:val="0"/>
        <w:autoSpaceDE w:val="0"/>
        <w:autoSpaceDN w:val="0"/>
        <w:adjustRightInd w:val="0"/>
        <w:ind w:firstLine="705"/>
        <w:jc w:val="both"/>
      </w:pPr>
      <w:r w:rsidRPr="00B17F17">
        <w:t>2. Участие муниципальных служащих администрации г.о. Тейково и представителей общественности в семинарах, совещаниях, Круглых столах, проводимых Советом муниципальных образований Ивановской области и Ассоциацией.</w:t>
      </w:r>
    </w:p>
    <w:p w:rsidR="003D4DE5" w:rsidRPr="00B17F17" w:rsidRDefault="003D4DE5" w:rsidP="003D4DE5">
      <w:pPr>
        <w:widowControl w:val="0"/>
        <w:autoSpaceDE w:val="0"/>
        <w:autoSpaceDN w:val="0"/>
        <w:adjustRightInd w:val="0"/>
        <w:ind w:firstLine="705"/>
        <w:jc w:val="both"/>
      </w:pPr>
      <w:r w:rsidRPr="00B17F17">
        <w:t xml:space="preserve">За участие в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 уплачивается ежегодный членский взнос в соответствии с распоряжением администрации г.о. Тейково. </w:t>
      </w:r>
    </w:p>
    <w:p w:rsidR="003D4DE5" w:rsidRPr="00B17F17" w:rsidRDefault="003D4DE5" w:rsidP="003D4DE5">
      <w:pPr>
        <w:ind w:firstLine="708"/>
        <w:jc w:val="both"/>
      </w:pPr>
      <w:r w:rsidRPr="00B17F17">
        <w:t>Реализация мероприятий подпрограммы осуществляется с учетом положений федерального законодательства, а также решения муниципального городского Совета городского округа Тейково Ивановской области четвертого созыва от 27.04.2007 № 38 «Об утверждении Положения «О порядке участия городского округа Тейково в организациях межмуниципального сотрудничества», регулирующего отношения в соответствующей сфере.</w:t>
      </w:r>
    </w:p>
    <w:p w:rsidR="003D4DE5" w:rsidRPr="00B17F17" w:rsidRDefault="003D4DE5" w:rsidP="003D4DE5">
      <w:pPr>
        <w:autoSpaceDE w:val="0"/>
        <w:autoSpaceDN w:val="0"/>
        <w:adjustRightInd w:val="0"/>
        <w:ind w:firstLine="708"/>
      </w:pPr>
      <w:r w:rsidRPr="00B17F17">
        <w:t>Реализация подпрограммы рассчитана на период с 2014 по 2024 годы.</w:t>
      </w:r>
    </w:p>
    <w:p w:rsidR="003D4DE5" w:rsidRPr="00B17F17" w:rsidRDefault="003D4DE5" w:rsidP="003D4DE5">
      <w:pPr>
        <w:jc w:val="both"/>
      </w:pPr>
      <w:r w:rsidRPr="00B17F17">
        <w:t>Исполнителем мероприятий подпрограммы выступает орготдел администрации г.о. Тейково и ЦББУ.</w:t>
      </w:r>
    </w:p>
    <w:p w:rsidR="003D4DE5" w:rsidRPr="00B17F17" w:rsidRDefault="003D4DE5" w:rsidP="003D4DE5">
      <w:pPr>
        <w:jc w:val="both"/>
      </w:pPr>
    </w:p>
    <w:p w:rsidR="003D4DE5" w:rsidRPr="00B17F17" w:rsidRDefault="003D4DE5" w:rsidP="003D4DE5">
      <w:pPr>
        <w:ind w:left="360"/>
        <w:jc w:val="center"/>
        <w:rPr>
          <w:b/>
        </w:rPr>
      </w:pPr>
      <w:r w:rsidRPr="00B17F17">
        <w:rPr>
          <w:b/>
          <w:lang w:val="en-US"/>
        </w:rPr>
        <w:t>V</w:t>
      </w:r>
      <w:r w:rsidRPr="00B17F17">
        <w:rPr>
          <w:b/>
        </w:rPr>
        <w:t>. Ресурсное обеспечение мероприятий подпрограммы.</w:t>
      </w:r>
    </w:p>
    <w:p w:rsidR="003D4DE5" w:rsidRPr="00B17F17" w:rsidRDefault="003D4DE5" w:rsidP="003D4DE5">
      <w:pPr>
        <w:ind w:left="360"/>
        <w:jc w:val="center"/>
      </w:pPr>
    </w:p>
    <w:p w:rsidR="003D4DE5" w:rsidRPr="00B17F17" w:rsidRDefault="003D4DE5" w:rsidP="003D4DE5">
      <w:pPr>
        <w:ind w:firstLine="360"/>
        <w:jc w:val="both"/>
      </w:pPr>
      <w:r w:rsidRPr="00B17F17">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2B126C">
        <w:t>составляет 768,688</w:t>
      </w:r>
      <w:r w:rsidRPr="00B14332">
        <w:t xml:space="preserve"> тыс. рублей</w:t>
      </w:r>
      <w:r w:rsidRPr="00B17F17">
        <w:t>.</w:t>
      </w:r>
    </w:p>
    <w:p w:rsidR="003D4DE5" w:rsidRPr="00B17F17" w:rsidRDefault="003D4DE5" w:rsidP="003D4DE5"/>
    <w:p w:rsidR="003D4DE5" w:rsidRPr="00B17F17" w:rsidRDefault="003D4DE5" w:rsidP="003D4DE5">
      <w:pPr>
        <w:rPr>
          <w:b/>
        </w:rPr>
        <w:sectPr w:rsidR="003D4DE5" w:rsidRPr="00B17F17" w:rsidSect="003D4DE5">
          <w:pgSz w:w="11906" w:h="16838"/>
          <w:pgMar w:top="1134" w:right="1276" w:bottom="1134" w:left="1559" w:header="708" w:footer="708" w:gutter="0"/>
          <w:cols w:space="720"/>
        </w:sectPr>
      </w:pPr>
    </w:p>
    <w:p w:rsidR="003D4DE5" w:rsidRPr="00B17F17" w:rsidRDefault="003D4DE5" w:rsidP="003D4DE5">
      <w:pPr>
        <w:autoSpaceDE w:val="0"/>
        <w:autoSpaceDN w:val="0"/>
        <w:adjustRightInd w:val="0"/>
        <w:jc w:val="center"/>
        <w:rPr>
          <w:b/>
        </w:rPr>
      </w:pPr>
      <w:r w:rsidRPr="00B17F17">
        <w:rPr>
          <w:b/>
        </w:rPr>
        <w:lastRenderedPageBreak/>
        <w:t>Объем бюджетных ассигнований на реализацию подпрограммы (по источникам финансирования)</w:t>
      </w:r>
    </w:p>
    <w:p w:rsidR="003D4DE5" w:rsidRPr="00B17F17" w:rsidRDefault="003D4DE5" w:rsidP="003D4DE5">
      <w:pPr>
        <w:autoSpaceDE w:val="0"/>
        <w:autoSpaceDN w:val="0"/>
        <w:adjustRightInd w:val="0"/>
        <w:jc w:val="right"/>
      </w:pPr>
      <w:r w:rsidRPr="00B17F17">
        <w:t>Таблица 2</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70"/>
        <w:gridCol w:w="851"/>
        <w:gridCol w:w="992"/>
        <w:gridCol w:w="992"/>
        <w:gridCol w:w="1134"/>
        <w:gridCol w:w="1134"/>
        <w:gridCol w:w="851"/>
        <w:gridCol w:w="850"/>
        <w:gridCol w:w="851"/>
        <w:gridCol w:w="850"/>
        <w:gridCol w:w="851"/>
        <w:gridCol w:w="992"/>
        <w:gridCol w:w="1013"/>
        <w:gridCol w:w="971"/>
      </w:tblGrid>
      <w:tr w:rsidR="003D4DE5" w:rsidRPr="00B17F17" w:rsidTr="003D4DE5">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w:t>
            </w:r>
          </w:p>
          <w:p w:rsidR="003D4DE5" w:rsidRPr="00B17F17" w:rsidRDefault="003D4DE5" w:rsidP="003D4DE5">
            <w:pPr>
              <w:autoSpaceDE w:val="0"/>
              <w:autoSpaceDN w:val="0"/>
              <w:jc w:val="center"/>
              <w:rPr>
                <w:sz w:val="20"/>
                <w:szCs w:val="20"/>
              </w:rPr>
            </w:pPr>
            <w:r w:rsidRPr="00B17F17">
              <w:rPr>
                <w:sz w:val="20"/>
                <w:szCs w:val="20"/>
              </w:rPr>
              <w:t>п/п</w:t>
            </w:r>
          </w:p>
        </w:tc>
        <w:tc>
          <w:tcPr>
            <w:tcW w:w="1870"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Испол-</w:t>
            </w:r>
          </w:p>
          <w:p w:rsidR="003D4DE5" w:rsidRPr="00B17F17" w:rsidRDefault="003D4DE5" w:rsidP="003D4DE5">
            <w:pPr>
              <w:autoSpaceDE w:val="0"/>
              <w:autoSpaceDN w:val="0"/>
              <w:jc w:val="center"/>
              <w:rPr>
                <w:sz w:val="20"/>
                <w:szCs w:val="20"/>
              </w:rPr>
            </w:pPr>
            <w:r w:rsidRPr="00B17F17">
              <w:rPr>
                <w:sz w:val="20"/>
                <w:szCs w:val="20"/>
              </w:rPr>
              <w:t>нитель</w:t>
            </w:r>
          </w:p>
        </w:tc>
        <w:tc>
          <w:tcPr>
            <w:tcW w:w="11481" w:type="dxa"/>
            <w:gridSpan w:val="12"/>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Объем ассигнований местный бюджет, тыс. рублей</w:t>
            </w:r>
          </w:p>
        </w:tc>
      </w:tr>
      <w:tr w:rsidR="003D4DE5" w:rsidRPr="00B17F17" w:rsidTr="003D4DE5">
        <w:trPr>
          <w:trHeight w:val="324"/>
        </w:trPr>
        <w:tc>
          <w:tcPr>
            <w:tcW w:w="540"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1870"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2014</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r w:rsidRPr="00B17F17">
              <w:rPr>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2015</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r w:rsidRPr="00B17F17">
              <w:rPr>
                <w:sz w:val="20"/>
                <w:szCs w:val="20"/>
              </w:rPr>
              <w:t>(факт)</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2016</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r w:rsidRPr="00B17F17">
              <w:rPr>
                <w:sz w:val="20"/>
                <w:szCs w:val="20"/>
              </w:rPr>
              <w:t>(факт)</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2017</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r w:rsidRPr="00B17F17">
              <w:rPr>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2018</w:t>
            </w:r>
          </w:p>
          <w:p w:rsidR="003D4DE5" w:rsidRPr="00B17F17" w:rsidRDefault="003D4DE5" w:rsidP="003D4DE5">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2019</w:t>
            </w:r>
          </w:p>
          <w:p w:rsidR="003D4DE5" w:rsidRPr="002B126C" w:rsidRDefault="003D4DE5" w:rsidP="003D4DE5">
            <w:pPr>
              <w:autoSpaceDE w:val="0"/>
              <w:autoSpaceDN w:val="0"/>
              <w:jc w:val="center"/>
              <w:rPr>
                <w:sz w:val="20"/>
                <w:szCs w:val="20"/>
              </w:rPr>
            </w:pPr>
            <w:r w:rsidRPr="002B126C">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2020</w:t>
            </w:r>
          </w:p>
          <w:p w:rsidR="003D4DE5" w:rsidRPr="002B126C" w:rsidRDefault="003D4DE5" w:rsidP="003D4DE5">
            <w:pPr>
              <w:autoSpaceDE w:val="0"/>
              <w:autoSpaceDN w:val="0"/>
              <w:jc w:val="center"/>
              <w:rPr>
                <w:sz w:val="20"/>
                <w:szCs w:val="20"/>
              </w:rPr>
            </w:pPr>
            <w:r w:rsidRPr="002B126C">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2021</w:t>
            </w:r>
          </w:p>
          <w:p w:rsidR="003D4DE5" w:rsidRPr="002B126C" w:rsidRDefault="003D4DE5" w:rsidP="003D4DE5">
            <w:pPr>
              <w:autoSpaceDE w:val="0"/>
              <w:autoSpaceDN w:val="0"/>
              <w:jc w:val="center"/>
              <w:rPr>
                <w:sz w:val="20"/>
                <w:szCs w:val="20"/>
              </w:rPr>
            </w:pPr>
            <w:r w:rsidRPr="002B126C">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2022</w:t>
            </w:r>
          </w:p>
          <w:p w:rsidR="003D4DE5" w:rsidRPr="002B126C" w:rsidRDefault="003D4DE5" w:rsidP="003D4DE5">
            <w:pPr>
              <w:autoSpaceDE w:val="0"/>
              <w:autoSpaceDN w:val="0"/>
              <w:jc w:val="center"/>
              <w:rPr>
                <w:sz w:val="20"/>
                <w:szCs w:val="20"/>
              </w:rPr>
            </w:pPr>
            <w:r w:rsidRPr="002B126C">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2023</w:t>
            </w:r>
          </w:p>
          <w:p w:rsidR="003D4DE5" w:rsidRPr="00B17F17" w:rsidRDefault="003D4DE5" w:rsidP="003D4DE5">
            <w:pPr>
              <w:autoSpaceDE w:val="0"/>
              <w:autoSpaceDN w:val="0"/>
              <w:jc w:val="center"/>
              <w:rPr>
                <w:sz w:val="20"/>
                <w:szCs w:val="20"/>
              </w:rPr>
            </w:pPr>
            <w:r w:rsidRPr="00B17F17">
              <w:rPr>
                <w:sz w:val="20"/>
                <w:szCs w:val="20"/>
              </w:rPr>
              <w:t>год</w:t>
            </w:r>
          </w:p>
        </w:tc>
        <w:tc>
          <w:tcPr>
            <w:tcW w:w="101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2024</w:t>
            </w:r>
          </w:p>
          <w:p w:rsidR="003D4DE5" w:rsidRPr="00B17F17" w:rsidRDefault="003D4DE5" w:rsidP="003D4DE5">
            <w:pPr>
              <w:autoSpaceDE w:val="0"/>
              <w:autoSpaceDN w:val="0"/>
              <w:jc w:val="center"/>
              <w:rPr>
                <w:sz w:val="20"/>
                <w:szCs w:val="20"/>
              </w:rPr>
            </w:pPr>
            <w:r w:rsidRPr="00B17F17">
              <w:rPr>
                <w:sz w:val="20"/>
                <w:szCs w:val="20"/>
              </w:rPr>
              <w:t>год</w:t>
            </w:r>
          </w:p>
        </w:tc>
        <w:tc>
          <w:tcPr>
            <w:tcW w:w="97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Всего</w:t>
            </w:r>
          </w:p>
        </w:tc>
      </w:tr>
      <w:tr w:rsidR="003D4DE5" w:rsidRPr="00B17F17" w:rsidTr="003D4DE5">
        <w:trPr>
          <w:trHeight w:val="620"/>
        </w:trPr>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w:t>
            </w:r>
          </w:p>
        </w:tc>
        <w:tc>
          <w:tcPr>
            <w:tcW w:w="18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Организация и проведение мероприятий по обмену опытом работы ОМС городского округа Тейково с другими муниципальными образованиями области посредством конференций, «круглых столов», выездных семинаров с участием представителей общественности</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Орг</w:t>
            </w:r>
          </w:p>
          <w:p w:rsidR="003D4DE5" w:rsidRPr="00B17F17" w:rsidRDefault="003D4DE5" w:rsidP="003D4DE5">
            <w:pPr>
              <w:autoSpaceDE w:val="0"/>
              <w:autoSpaceDN w:val="0"/>
              <w:jc w:val="center"/>
              <w:rPr>
                <w:sz w:val="20"/>
                <w:szCs w:val="20"/>
              </w:rPr>
            </w:pPr>
            <w:r w:rsidRPr="00B17F17">
              <w:rPr>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97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r>
      <w:tr w:rsidR="003D4DE5" w:rsidRPr="00B17F17" w:rsidTr="003D4DE5">
        <w:trPr>
          <w:trHeight w:val="620"/>
        </w:trPr>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w:t>
            </w:r>
          </w:p>
        </w:tc>
        <w:tc>
          <w:tcPr>
            <w:tcW w:w="18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Участие муниципальных служащих администрации г.о. Тейково в семинарах, совещаниях, Круглых столах, проводимых Советом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Орг</w:t>
            </w:r>
          </w:p>
          <w:p w:rsidR="003D4DE5" w:rsidRPr="00B17F17" w:rsidRDefault="003D4DE5" w:rsidP="003D4DE5">
            <w:pPr>
              <w:autoSpaceDE w:val="0"/>
              <w:autoSpaceDN w:val="0"/>
              <w:jc w:val="center"/>
              <w:rPr>
                <w:sz w:val="20"/>
                <w:szCs w:val="20"/>
              </w:rPr>
            </w:pPr>
            <w:r w:rsidRPr="00B17F17">
              <w:rPr>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c>
          <w:tcPr>
            <w:tcW w:w="97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0</w:t>
            </w:r>
          </w:p>
        </w:tc>
      </w:tr>
      <w:tr w:rsidR="003D4DE5" w:rsidRPr="00B17F17" w:rsidTr="003D4DE5">
        <w:trPr>
          <w:trHeight w:val="620"/>
        </w:trPr>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w:t>
            </w:r>
          </w:p>
        </w:tc>
        <w:tc>
          <w:tcPr>
            <w:tcW w:w="18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 xml:space="preserve">Уплата взноса в Ассоциацию </w:t>
            </w:r>
            <w:r w:rsidRPr="00B17F17">
              <w:rPr>
                <w:sz w:val="20"/>
                <w:szCs w:val="20"/>
              </w:rPr>
              <w:lastRenderedPageBreak/>
              <w:t>«Совет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lastRenderedPageBreak/>
              <w:t>Орг</w:t>
            </w:r>
          </w:p>
          <w:p w:rsidR="003D4DE5" w:rsidRPr="00B17F17" w:rsidRDefault="003D4DE5" w:rsidP="003D4DE5">
            <w:pPr>
              <w:autoSpaceDE w:val="0"/>
              <w:autoSpaceDN w:val="0"/>
              <w:jc w:val="center"/>
              <w:rPr>
                <w:sz w:val="20"/>
                <w:szCs w:val="20"/>
              </w:rPr>
            </w:pPr>
            <w:r w:rsidRPr="00B17F17">
              <w:rPr>
                <w:sz w:val="20"/>
                <w:szCs w:val="20"/>
              </w:rPr>
              <w:t>отдел</w:t>
            </w:r>
          </w:p>
          <w:p w:rsidR="003D4DE5" w:rsidRPr="00B17F17" w:rsidRDefault="003D4DE5" w:rsidP="003D4DE5">
            <w:pPr>
              <w:autoSpaceDE w:val="0"/>
              <w:autoSpaceDN w:val="0"/>
              <w:jc w:val="center"/>
              <w:rPr>
                <w:sz w:val="20"/>
                <w:szCs w:val="20"/>
              </w:rPr>
            </w:pPr>
            <w:r w:rsidRPr="00B17F17">
              <w:rPr>
                <w:sz w:val="20"/>
                <w:szCs w:val="20"/>
              </w:rPr>
              <w:lastRenderedPageBreak/>
              <w:t>ЦББУ</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lastRenderedPageBreak/>
              <w:t>51,516</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67,564</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66,552</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66,122</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66,152</w:t>
            </w:r>
          </w:p>
        </w:tc>
        <w:tc>
          <w:tcPr>
            <w:tcW w:w="85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Pr>
                <w:sz w:val="20"/>
                <w:szCs w:val="20"/>
              </w:rPr>
              <w:t>75</w:t>
            </w:r>
            <w:r w:rsidRPr="00B17F17">
              <w:rPr>
                <w:sz w:val="20"/>
                <w:szCs w:val="20"/>
              </w:rPr>
              <w:t>,152</w:t>
            </w:r>
          </w:p>
        </w:tc>
        <w:tc>
          <w:tcPr>
            <w:tcW w:w="101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Pr>
                <w:sz w:val="20"/>
                <w:szCs w:val="20"/>
              </w:rPr>
              <w:t>75</w:t>
            </w:r>
            <w:r w:rsidRPr="00B17F17">
              <w:rPr>
                <w:sz w:val="20"/>
                <w:szCs w:val="20"/>
              </w:rPr>
              <w:t>,152</w:t>
            </w:r>
          </w:p>
        </w:tc>
        <w:tc>
          <w:tcPr>
            <w:tcW w:w="97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rPr>
                <w:sz w:val="20"/>
                <w:szCs w:val="20"/>
              </w:rPr>
            </w:pPr>
            <w:r w:rsidRPr="002B126C">
              <w:rPr>
                <w:sz w:val="20"/>
                <w:szCs w:val="20"/>
              </w:rPr>
              <w:t>731,688</w:t>
            </w:r>
          </w:p>
        </w:tc>
      </w:tr>
      <w:tr w:rsidR="003D4DE5" w:rsidRPr="00B17F17" w:rsidTr="003D4DE5">
        <w:trPr>
          <w:trHeight w:val="620"/>
        </w:trPr>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lastRenderedPageBreak/>
              <w:t>4</w:t>
            </w:r>
          </w:p>
        </w:tc>
        <w:tc>
          <w:tcPr>
            <w:tcW w:w="18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Уплата взноса в Ассоциацию по улучшению состояния здоровья и качества жизни населения «Здоровые города, районы и посёлки»</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Орг</w:t>
            </w:r>
          </w:p>
          <w:p w:rsidR="003D4DE5" w:rsidRPr="00B17F17" w:rsidRDefault="003D4DE5" w:rsidP="003D4DE5">
            <w:pPr>
              <w:autoSpaceDE w:val="0"/>
              <w:autoSpaceDN w:val="0"/>
              <w:jc w:val="center"/>
              <w:rPr>
                <w:sz w:val="20"/>
                <w:szCs w:val="20"/>
              </w:rPr>
            </w:pPr>
            <w:r w:rsidRPr="00B17F17">
              <w:rPr>
                <w:sz w:val="20"/>
                <w:szCs w:val="20"/>
              </w:rPr>
              <w:t>отдел</w:t>
            </w:r>
          </w:p>
          <w:p w:rsidR="003D4DE5" w:rsidRPr="00B17F17" w:rsidRDefault="003D4DE5" w:rsidP="003D4DE5">
            <w:pPr>
              <w:autoSpaceDE w:val="0"/>
              <w:autoSpaceDN w:val="0"/>
              <w:jc w:val="center"/>
              <w:rPr>
                <w:sz w:val="20"/>
                <w:szCs w:val="20"/>
              </w:rPr>
            </w:pPr>
            <w:r w:rsidRPr="00B17F17">
              <w:rPr>
                <w:sz w:val="20"/>
                <w:szCs w:val="20"/>
              </w:rPr>
              <w:t>ЦББУ</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0</w:t>
            </w:r>
          </w:p>
        </w:tc>
        <w:tc>
          <w:tcPr>
            <w:tcW w:w="97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 xml:space="preserve">37,0                                                                                                                                                                                                                                                                                                                                                                                                                                                                                                                                                                                                                                                                                                                                                                                                                                                    </w:t>
            </w:r>
          </w:p>
        </w:tc>
      </w:tr>
      <w:tr w:rsidR="003D4DE5" w:rsidRPr="00B17F17" w:rsidTr="003D4DE5">
        <w:tc>
          <w:tcPr>
            <w:tcW w:w="54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p>
        </w:tc>
        <w:tc>
          <w:tcPr>
            <w:tcW w:w="18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51,516</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77,564</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75,552</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75,122</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75,152</w:t>
            </w:r>
          </w:p>
        </w:tc>
        <w:tc>
          <w:tcPr>
            <w:tcW w:w="850"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rPr>
                <w:sz w:val="20"/>
                <w:szCs w:val="20"/>
              </w:rPr>
            </w:pPr>
            <w:r w:rsidRPr="002B126C">
              <w:rPr>
                <w:sz w:val="20"/>
                <w:szCs w:val="20"/>
              </w:rPr>
              <w:t>66,152</w:t>
            </w:r>
          </w:p>
        </w:tc>
        <w:tc>
          <w:tcPr>
            <w:tcW w:w="85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rPr>
                <w:sz w:val="20"/>
                <w:szCs w:val="20"/>
              </w:rPr>
            </w:pPr>
            <w:r w:rsidRPr="002B126C">
              <w:rPr>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rPr>
                <w:sz w:val="20"/>
                <w:szCs w:val="20"/>
              </w:rPr>
            </w:pPr>
            <w:r w:rsidRPr="002B126C">
              <w:rPr>
                <w:sz w:val="20"/>
                <w:szCs w:val="20"/>
              </w:rPr>
              <w:t>75,152</w:t>
            </w:r>
          </w:p>
        </w:tc>
        <w:tc>
          <w:tcPr>
            <w:tcW w:w="101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rPr>
                <w:sz w:val="20"/>
                <w:szCs w:val="20"/>
              </w:rPr>
            </w:pPr>
            <w:r w:rsidRPr="002B126C">
              <w:rPr>
                <w:sz w:val="20"/>
                <w:szCs w:val="20"/>
              </w:rPr>
              <w:t>75,152</w:t>
            </w:r>
          </w:p>
        </w:tc>
        <w:tc>
          <w:tcPr>
            <w:tcW w:w="971"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rPr>
                <w:sz w:val="20"/>
                <w:szCs w:val="20"/>
              </w:rPr>
            </w:pPr>
            <w:r w:rsidRPr="002B126C">
              <w:rPr>
                <w:sz w:val="20"/>
                <w:szCs w:val="20"/>
              </w:rPr>
              <w:t>768,688</w:t>
            </w:r>
          </w:p>
        </w:tc>
      </w:tr>
    </w:tbl>
    <w:p w:rsidR="003D4DE5" w:rsidRPr="00B17F17" w:rsidRDefault="003D4DE5" w:rsidP="003D4DE5">
      <w:pPr>
        <w:ind w:firstLine="708"/>
        <w:jc w:val="both"/>
      </w:pPr>
    </w:p>
    <w:p w:rsidR="003D4DE5" w:rsidRPr="00B17F17" w:rsidRDefault="003D4DE5" w:rsidP="003D4DE5">
      <w:pPr>
        <w:ind w:firstLine="708"/>
        <w:jc w:val="both"/>
      </w:pPr>
      <w:r w:rsidRPr="00B17F17">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3D4DE5" w:rsidRPr="00B17F17" w:rsidRDefault="003D4DE5" w:rsidP="003D4DE5">
      <w:pPr>
        <w:sectPr w:rsidR="003D4DE5" w:rsidRPr="00B17F17" w:rsidSect="003D4DE5">
          <w:pgSz w:w="16838" w:h="11906" w:orient="landscape"/>
          <w:pgMar w:top="1134" w:right="1276" w:bottom="1134" w:left="1559" w:header="709" w:footer="709" w:gutter="0"/>
          <w:cols w:space="720"/>
        </w:sectPr>
      </w:pPr>
    </w:p>
    <w:p w:rsidR="003D4DE5" w:rsidRPr="00B17F17" w:rsidRDefault="003D4DE5" w:rsidP="003D4DE5">
      <w:pPr>
        <w:autoSpaceDE w:val="0"/>
        <w:autoSpaceDN w:val="0"/>
        <w:adjustRightInd w:val="0"/>
        <w:jc w:val="right"/>
        <w:rPr>
          <w:sz w:val="20"/>
          <w:szCs w:val="20"/>
        </w:rPr>
      </w:pPr>
      <w:r w:rsidRPr="00B17F17">
        <w:rPr>
          <w:sz w:val="20"/>
          <w:szCs w:val="20"/>
        </w:rPr>
        <w:lastRenderedPageBreak/>
        <w:t xml:space="preserve">Приложение № 7 </w:t>
      </w:r>
    </w:p>
    <w:p w:rsidR="003D4DE5" w:rsidRPr="00B17F17" w:rsidRDefault="003D4DE5" w:rsidP="003D4DE5">
      <w:pPr>
        <w:autoSpaceDE w:val="0"/>
        <w:autoSpaceDN w:val="0"/>
        <w:adjustRightInd w:val="0"/>
        <w:jc w:val="right"/>
        <w:rPr>
          <w:sz w:val="20"/>
          <w:szCs w:val="20"/>
        </w:rPr>
      </w:pPr>
      <w:r w:rsidRPr="00B17F17">
        <w:rPr>
          <w:sz w:val="20"/>
          <w:szCs w:val="20"/>
        </w:rPr>
        <w:t>к муниципальной программе г.о. Тейково</w:t>
      </w:r>
    </w:p>
    <w:p w:rsidR="003D4DE5" w:rsidRPr="00B17F17" w:rsidRDefault="003D4DE5" w:rsidP="003D4DE5">
      <w:pPr>
        <w:autoSpaceDE w:val="0"/>
        <w:autoSpaceDN w:val="0"/>
        <w:adjustRightInd w:val="0"/>
        <w:jc w:val="right"/>
        <w:rPr>
          <w:sz w:val="20"/>
          <w:szCs w:val="20"/>
        </w:rPr>
      </w:pPr>
      <w:r w:rsidRPr="00B17F17">
        <w:rPr>
          <w:sz w:val="20"/>
          <w:szCs w:val="20"/>
        </w:rPr>
        <w:t>«Организация работы по взаимосвязи органов местного самоуправления</w:t>
      </w:r>
    </w:p>
    <w:p w:rsidR="003D4DE5" w:rsidRPr="00B17F17" w:rsidRDefault="003D4DE5" w:rsidP="003D4DE5">
      <w:pPr>
        <w:autoSpaceDE w:val="0"/>
        <w:autoSpaceDN w:val="0"/>
        <w:adjustRightInd w:val="0"/>
        <w:jc w:val="right"/>
        <w:rPr>
          <w:sz w:val="20"/>
          <w:szCs w:val="20"/>
        </w:rPr>
      </w:pPr>
      <w:r w:rsidRPr="00B17F17">
        <w:rPr>
          <w:sz w:val="20"/>
          <w:szCs w:val="20"/>
        </w:rPr>
        <w:t>с населением городского округа Тейково на 2014-2024 годы»</w:t>
      </w:r>
    </w:p>
    <w:p w:rsidR="003D4DE5" w:rsidRPr="00B17F17" w:rsidRDefault="003D4DE5" w:rsidP="003D4DE5">
      <w:pPr>
        <w:autoSpaceDE w:val="0"/>
        <w:autoSpaceDN w:val="0"/>
        <w:adjustRightInd w:val="0"/>
        <w:jc w:val="right"/>
        <w:rPr>
          <w:sz w:val="20"/>
          <w:szCs w:val="20"/>
        </w:rPr>
      </w:pPr>
    </w:p>
    <w:p w:rsidR="003D4DE5" w:rsidRPr="00B17F17" w:rsidRDefault="003D4DE5" w:rsidP="003D4DE5">
      <w:pPr>
        <w:jc w:val="center"/>
        <w:rPr>
          <w:b/>
        </w:rPr>
      </w:pPr>
      <w:smartTag w:uri="urn:schemas-microsoft-com:office:smarttags" w:element="place">
        <w:r w:rsidRPr="00B17F17">
          <w:rPr>
            <w:b/>
            <w:lang w:val="en-US"/>
          </w:rPr>
          <w:t>I</w:t>
        </w:r>
        <w:r w:rsidRPr="00B17F17">
          <w:rPr>
            <w:b/>
          </w:rPr>
          <w:t>.</w:t>
        </w:r>
      </w:smartTag>
      <w:r w:rsidRPr="00B17F17">
        <w:rPr>
          <w:b/>
        </w:rPr>
        <w:t xml:space="preserve"> Подпрограмма</w:t>
      </w:r>
    </w:p>
    <w:p w:rsidR="003D4DE5" w:rsidRPr="00B17F17" w:rsidRDefault="003D4DE5" w:rsidP="003D4DE5">
      <w:pPr>
        <w:jc w:val="center"/>
        <w:rPr>
          <w:b/>
        </w:rPr>
      </w:pPr>
      <w:r w:rsidRPr="00B17F17">
        <w:rPr>
          <w:b/>
        </w:rPr>
        <w:t xml:space="preserve"> «Социально-экономическая поддержка молодых специалистов </w:t>
      </w:r>
    </w:p>
    <w:p w:rsidR="003D4DE5" w:rsidRPr="00B17F17" w:rsidRDefault="003D4DE5" w:rsidP="003D4DE5">
      <w:pPr>
        <w:jc w:val="center"/>
        <w:rPr>
          <w:b/>
        </w:rPr>
      </w:pPr>
      <w:r w:rsidRPr="00B17F17">
        <w:rPr>
          <w:b/>
        </w:rPr>
        <w:t xml:space="preserve">муниципальных учреждений социальной сферы г.о. Тейково» </w:t>
      </w:r>
    </w:p>
    <w:p w:rsidR="003D4DE5" w:rsidRPr="00B17F17" w:rsidRDefault="003D4DE5" w:rsidP="003D4DE5">
      <w:pPr>
        <w:jc w:val="center"/>
        <w:rPr>
          <w:b/>
        </w:rPr>
      </w:pPr>
      <w:r w:rsidRPr="00B17F17">
        <w:rPr>
          <w:b/>
        </w:rPr>
        <w:t>Паспорт подп</w:t>
      </w:r>
      <w:r w:rsidRPr="00B17F17">
        <w:rPr>
          <w:b/>
          <w:lang w:val="en-US"/>
        </w:rPr>
        <w:t>р</w:t>
      </w:r>
      <w:r w:rsidRPr="00B17F17">
        <w:rPr>
          <w:b/>
        </w:rPr>
        <w:t>о</w:t>
      </w:r>
      <w:r w:rsidRPr="00B17F17">
        <w:rPr>
          <w:b/>
          <w:lang w:val="en-US"/>
        </w:rPr>
        <w:t>граммы</w:t>
      </w:r>
      <w:r w:rsidRPr="00B17F17">
        <w:rPr>
          <w:b/>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6480"/>
      </w:tblGrid>
      <w:tr w:rsidR="003D4DE5" w:rsidRPr="00B17F17" w:rsidTr="003D4DE5">
        <w:tc>
          <w:tcPr>
            <w:tcW w:w="3168" w:type="dxa"/>
            <w:tcBorders>
              <w:top w:val="single" w:sz="4" w:space="0" w:color="auto"/>
              <w:left w:val="single" w:sz="4" w:space="0" w:color="auto"/>
              <w:bottom w:val="single" w:sz="4" w:space="0" w:color="auto"/>
              <w:right w:val="single" w:sz="4" w:space="0" w:color="auto"/>
            </w:tcBorders>
          </w:tcPr>
          <w:p w:rsidR="003D4DE5" w:rsidRPr="00B17F17" w:rsidRDefault="003D4DE5" w:rsidP="003D4DE5">
            <w:r w:rsidRPr="00B17F17">
              <w:t>Наименование подпрограммы</w:t>
            </w:r>
          </w:p>
        </w:tc>
        <w:tc>
          <w:tcPr>
            <w:tcW w:w="648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ind w:firstLine="5"/>
              <w:rPr>
                <w:spacing w:val="-8"/>
              </w:rPr>
            </w:pPr>
            <w:r w:rsidRPr="00B17F17">
              <w:t xml:space="preserve">«Социально-экономическая поддержка молодых специалистов муниципальных учреждений социальной сферы г.о. Тейково» </w:t>
            </w:r>
          </w:p>
        </w:tc>
      </w:tr>
      <w:tr w:rsidR="003D4DE5" w:rsidRPr="00B17F17" w:rsidTr="003D4DE5">
        <w:tc>
          <w:tcPr>
            <w:tcW w:w="3168" w:type="dxa"/>
            <w:tcBorders>
              <w:top w:val="single" w:sz="4" w:space="0" w:color="auto"/>
              <w:left w:val="single" w:sz="4" w:space="0" w:color="auto"/>
              <w:bottom w:val="single" w:sz="4" w:space="0" w:color="auto"/>
              <w:right w:val="single" w:sz="4" w:space="0" w:color="auto"/>
            </w:tcBorders>
          </w:tcPr>
          <w:p w:rsidR="003D4DE5" w:rsidRPr="00B17F17" w:rsidRDefault="003D4DE5" w:rsidP="003D4DE5">
            <w:r w:rsidRPr="00B17F17">
              <w:t>Срок реализации подпрограммы</w:t>
            </w:r>
          </w:p>
        </w:tc>
        <w:tc>
          <w:tcPr>
            <w:tcW w:w="648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ind w:firstLine="5"/>
            </w:pPr>
            <w:r w:rsidRPr="00B17F17">
              <w:t>2014-2024 годы</w:t>
            </w:r>
          </w:p>
        </w:tc>
      </w:tr>
      <w:tr w:rsidR="003D4DE5" w:rsidRPr="00B17F17" w:rsidTr="003D4DE5">
        <w:tc>
          <w:tcPr>
            <w:tcW w:w="3168" w:type="dxa"/>
            <w:tcBorders>
              <w:top w:val="single" w:sz="4" w:space="0" w:color="auto"/>
              <w:left w:val="single" w:sz="4" w:space="0" w:color="auto"/>
              <w:bottom w:val="single" w:sz="4" w:space="0" w:color="auto"/>
              <w:right w:val="single" w:sz="4" w:space="0" w:color="auto"/>
            </w:tcBorders>
          </w:tcPr>
          <w:p w:rsidR="003D4DE5" w:rsidRPr="00B17F17" w:rsidRDefault="003D4DE5" w:rsidP="003D4DE5">
            <w:r w:rsidRPr="00B17F17">
              <w:t>Исполнители подпрограммы</w:t>
            </w:r>
          </w:p>
        </w:tc>
        <w:tc>
          <w:tcPr>
            <w:tcW w:w="648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ind w:firstLine="5"/>
            </w:pPr>
            <w:r w:rsidRPr="00B17F17">
              <w:t xml:space="preserve">Администрация г.о. Тейково, </w:t>
            </w:r>
          </w:p>
          <w:p w:rsidR="003D4DE5" w:rsidRPr="00B17F17" w:rsidRDefault="003D4DE5" w:rsidP="003D4DE5">
            <w:pPr>
              <w:ind w:firstLine="5"/>
            </w:pPr>
            <w:r w:rsidRPr="00B17F17">
              <w:t xml:space="preserve">Отдел социальной сферы администрации г.о. Тейково, </w:t>
            </w:r>
          </w:p>
          <w:p w:rsidR="003D4DE5" w:rsidRPr="00B17F17" w:rsidRDefault="003D4DE5" w:rsidP="003D4DE5">
            <w:pPr>
              <w:ind w:firstLine="5"/>
            </w:pPr>
            <w:r w:rsidRPr="00B17F17">
              <w:t>Отдел образования администрации г. Тейково</w:t>
            </w:r>
          </w:p>
        </w:tc>
      </w:tr>
      <w:tr w:rsidR="003D4DE5" w:rsidRPr="00B17F17" w:rsidTr="003D4DE5">
        <w:tc>
          <w:tcPr>
            <w:tcW w:w="3168" w:type="dxa"/>
            <w:tcBorders>
              <w:top w:val="single" w:sz="4" w:space="0" w:color="auto"/>
              <w:left w:val="single" w:sz="4" w:space="0" w:color="auto"/>
              <w:bottom w:val="single" w:sz="4" w:space="0" w:color="auto"/>
              <w:right w:val="single" w:sz="4" w:space="0" w:color="auto"/>
            </w:tcBorders>
          </w:tcPr>
          <w:p w:rsidR="003D4DE5" w:rsidRPr="00B17F17" w:rsidRDefault="003D4DE5" w:rsidP="003D4DE5">
            <w:r w:rsidRPr="00B17F17">
              <w:t>Цель (цели) подпрограммы</w:t>
            </w:r>
          </w:p>
        </w:tc>
        <w:tc>
          <w:tcPr>
            <w:tcW w:w="648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ind w:firstLine="5"/>
            </w:pPr>
            <w:r w:rsidRPr="00B17F17">
              <w:t>Осуществление мер по социальной поддержке молодых специалистов муниципальных учреждений  социальной сферы городского округа Тейково и ЦРБ</w:t>
            </w:r>
          </w:p>
        </w:tc>
      </w:tr>
      <w:tr w:rsidR="003D4DE5" w:rsidRPr="00B17F17" w:rsidTr="003D4DE5">
        <w:tc>
          <w:tcPr>
            <w:tcW w:w="3168" w:type="dxa"/>
            <w:tcBorders>
              <w:top w:val="single" w:sz="4" w:space="0" w:color="auto"/>
              <w:left w:val="single" w:sz="4" w:space="0" w:color="auto"/>
              <w:bottom w:val="single" w:sz="4" w:space="0" w:color="auto"/>
              <w:right w:val="single" w:sz="4" w:space="0" w:color="auto"/>
            </w:tcBorders>
          </w:tcPr>
          <w:p w:rsidR="003D4DE5" w:rsidRPr="00B17F17" w:rsidRDefault="003D4DE5" w:rsidP="003D4DE5">
            <w:r w:rsidRPr="00B17F17">
              <w:t>Объём  ресурсного обеспечения подпрограммы</w:t>
            </w:r>
          </w:p>
        </w:tc>
        <w:tc>
          <w:tcPr>
            <w:tcW w:w="648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pPr>
            <w:r w:rsidRPr="00B17F17">
              <w:t>Общий объём бюджетных ассигнований 2 284,24 тыс. руб.:</w:t>
            </w:r>
          </w:p>
          <w:p w:rsidR="003D4DE5" w:rsidRPr="00B17F17" w:rsidRDefault="003D4DE5" w:rsidP="003D4DE5">
            <w:pPr>
              <w:tabs>
                <w:tab w:val="left" w:pos="432"/>
                <w:tab w:val="left" w:pos="972"/>
              </w:tabs>
            </w:pPr>
            <w:r w:rsidRPr="00B17F17">
              <w:t>2014 год – 491,0 тыс. руб.</w:t>
            </w:r>
          </w:p>
          <w:p w:rsidR="003D4DE5" w:rsidRPr="00B17F17" w:rsidRDefault="003D4DE5" w:rsidP="003D4DE5">
            <w:pPr>
              <w:tabs>
                <w:tab w:val="left" w:pos="485"/>
              </w:tabs>
            </w:pPr>
            <w:r w:rsidRPr="00B17F17">
              <w:t>2015 год – 677,0 тыс. руб.</w:t>
            </w:r>
          </w:p>
          <w:p w:rsidR="003D4DE5" w:rsidRPr="00B17F17" w:rsidRDefault="003D4DE5" w:rsidP="003D4DE5">
            <w:pPr>
              <w:tabs>
                <w:tab w:val="left" w:pos="485"/>
              </w:tabs>
            </w:pPr>
            <w:r w:rsidRPr="00B17F17">
              <w:t>2016 год – 213,5 тыс. руб.</w:t>
            </w:r>
          </w:p>
          <w:p w:rsidR="003D4DE5" w:rsidRPr="00B17F17" w:rsidRDefault="003D4DE5" w:rsidP="003D4DE5">
            <w:pPr>
              <w:tabs>
                <w:tab w:val="left" w:pos="485"/>
              </w:tabs>
            </w:pPr>
            <w:r w:rsidRPr="00B17F17">
              <w:t xml:space="preserve">2017 год – 422,0 тыс. руб.      </w:t>
            </w:r>
          </w:p>
          <w:p w:rsidR="003D4DE5" w:rsidRPr="00B17F17" w:rsidRDefault="003D4DE5" w:rsidP="003D4DE5">
            <w:pPr>
              <w:tabs>
                <w:tab w:val="left" w:pos="485"/>
              </w:tabs>
            </w:pPr>
            <w:r w:rsidRPr="00B17F17">
              <w:t xml:space="preserve">2018 год – 480,74 тыс. руб.       </w:t>
            </w:r>
          </w:p>
          <w:p w:rsidR="003D4DE5" w:rsidRPr="00B17F17" w:rsidRDefault="003D4DE5" w:rsidP="003D4DE5">
            <w:pPr>
              <w:tabs>
                <w:tab w:val="left" w:pos="485"/>
              </w:tabs>
            </w:pPr>
            <w:r w:rsidRPr="00B17F17">
              <w:t xml:space="preserve">2019 год – 0,0   </w:t>
            </w:r>
          </w:p>
          <w:p w:rsidR="003D4DE5" w:rsidRPr="00B17F17" w:rsidRDefault="003D4DE5" w:rsidP="003D4DE5">
            <w:pPr>
              <w:tabs>
                <w:tab w:val="left" w:pos="485"/>
              </w:tabs>
            </w:pPr>
            <w:r w:rsidRPr="00B17F17">
              <w:t>2020 год – 0,0</w:t>
            </w:r>
          </w:p>
          <w:p w:rsidR="003D4DE5" w:rsidRPr="00B17F17" w:rsidRDefault="003D4DE5" w:rsidP="003D4DE5">
            <w:pPr>
              <w:tabs>
                <w:tab w:val="left" w:pos="485"/>
              </w:tabs>
            </w:pPr>
            <w:r w:rsidRPr="00B17F17">
              <w:t>2021 год – 0,0</w:t>
            </w:r>
          </w:p>
          <w:p w:rsidR="003D4DE5" w:rsidRPr="00B17F17" w:rsidRDefault="003D4DE5" w:rsidP="003D4DE5">
            <w:pPr>
              <w:tabs>
                <w:tab w:val="left" w:pos="485"/>
              </w:tabs>
            </w:pPr>
            <w:r w:rsidRPr="00B17F17">
              <w:t>2022 год – 0,0</w:t>
            </w:r>
          </w:p>
          <w:p w:rsidR="003D4DE5" w:rsidRPr="00B17F17" w:rsidRDefault="003D4DE5" w:rsidP="003D4DE5">
            <w:pPr>
              <w:tabs>
                <w:tab w:val="left" w:pos="485"/>
              </w:tabs>
            </w:pPr>
            <w:r w:rsidRPr="00B17F17">
              <w:t>2023 год – 0,0</w:t>
            </w:r>
          </w:p>
          <w:p w:rsidR="003D4DE5" w:rsidRPr="00B17F17" w:rsidRDefault="003D4DE5" w:rsidP="003D4DE5">
            <w:pPr>
              <w:tabs>
                <w:tab w:val="left" w:pos="485"/>
              </w:tabs>
            </w:pPr>
            <w:r w:rsidRPr="00B17F17">
              <w:t>2024 год – 0,0</w:t>
            </w:r>
          </w:p>
          <w:p w:rsidR="003D4DE5" w:rsidRPr="00B17F17" w:rsidRDefault="003D4DE5" w:rsidP="003D4DE5">
            <w:pPr>
              <w:tabs>
                <w:tab w:val="left" w:pos="485"/>
              </w:tabs>
            </w:pPr>
            <w:r w:rsidRPr="00B17F17">
              <w:t>в том числе, бюджет города Тейково:</w:t>
            </w:r>
          </w:p>
          <w:p w:rsidR="003D4DE5" w:rsidRPr="00B17F17" w:rsidRDefault="003D4DE5" w:rsidP="003D4DE5">
            <w:pPr>
              <w:tabs>
                <w:tab w:val="left" w:pos="432"/>
                <w:tab w:val="left" w:pos="972"/>
              </w:tabs>
            </w:pPr>
            <w:r w:rsidRPr="00B17F17">
              <w:t>2014 год –491,0 тыс. руб.</w:t>
            </w:r>
          </w:p>
          <w:p w:rsidR="003D4DE5" w:rsidRPr="00B17F17" w:rsidRDefault="003D4DE5" w:rsidP="003D4DE5">
            <w:pPr>
              <w:tabs>
                <w:tab w:val="left" w:pos="485"/>
              </w:tabs>
            </w:pPr>
            <w:r w:rsidRPr="00B17F17">
              <w:t>2015 год – 677,0 тыс. руб.</w:t>
            </w:r>
          </w:p>
          <w:p w:rsidR="003D4DE5" w:rsidRPr="00B17F17" w:rsidRDefault="003D4DE5" w:rsidP="003D4DE5">
            <w:pPr>
              <w:tabs>
                <w:tab w:val="left" w:pos="485"/>
              </w:tabs>
            </w:pPr>
            <w:r w:rsidRPr="00B17F17">
              <w:t>2016 год – 213,5 тыс. руб.</w:t>
            </w:r>
          </w:p>
          <w:p w:rsidR="003D4DE5" w:rsidRPr="00B17F17" w:rsidRDefault="003D4DE5" w:rsidP="003D4DE5">
            <w:pPr>
              <w:tabs>
                <w:tab w:val="left" w:pos="485"/>
              </w:tabs>
            </w:pPr>
            <w:r w:rsidRPr="00B17F17">
              <w:t xml:space="preserve">2017 год – 422,0 тыс. руб.      </w:t>
            </w:r>
          </w:p>
          <w:p w:rsidR="003D4DE5" w:rsidRPr="00B17F17" w:rsidRDefault="003D4DE5" w:rsidP="003D4DE5">
            <w:pPr>
              <w:tabs>
                <w:tab w:val="left" w:pos="485"/>
              </w:tabs>
            </w:pPr>
            <w:r w:rsidRPr="00B17F17">
              <w:t xml:space="preserve">2018 год – 480,74 тыс. руб.       </w:t>
            </w:r>
          </w:p>
          <w:p w:rsidR="003D4DE5" w:rsidRPr="00B17F17" w:rsidRDefault="003D4DE5" w:rsidP="003D4DE5">
            <w:pPr>
              <w:tabs>
                <w:tab w:val="left" w:pos="485"/>
              </w:tabs>
            </w:pPr>
            <w:r w:rsidRPr="00B17F17">
              <w:t xml:space="preserve">2019 год – 0,0 </w:t>
            </w:r>
          </w:p>
          <w:p w:rsidR="003D4DE5" w:rsidRPr="00B17F17" w:rsidRDefault="003D4DE5" w:rsidP="003D4DE5">
            <w:pPr>
              <w:tabs>
                <w:tab w:val="left" w:pos="485"/>
              </w:tabs>
            </w:pPr>
            <w:r w:rsidRPr="00B17F17">
              <w:t>2020 год – 0,0</w:t>
            </w:r>
          </w:p>
          <w:p w:rsidR="003D4DE5" w:rsidRPr="00B17F17" w:rsidRDefault="003D4DE5" w:rsidP="003D4DE5">
            <w:pPr>
              <w:tabs>
                <w:tab w:val="left" w:pos="485"/>
              </w:tabs>
            </w:pPr>
            <w:r w:rsidRPr="00B17F17">
              <w:t>2021 год – 0,0</w:t>
            </w:r>
          </w:p>
          <w:p w:rsidR="003D4DE5" w:rsidRPr="00B17F17" w:rsidRDefault="003D4DE5" w:rsidP="003D4DE5">
            <w:pPr>
              <w:tabs>
                <w:tab w:val="left" w:pos="485"/>
              </w:tabs>
            </w:pPr>
            <w:r w:rsidRPr="00B17F17">
              <w:t>2022 год – 0,0</w:t>
            </w:r>
          </w:p>
          <w:p w:rsidR="003D4DE5" w:rsidRPr="00B17F17" w:rsidRDefault="003D4DE5" w:rsidP="003D4DE5">
            <w:pPr>
              <w:tabs>
                <w:tab w:val="left" w:pos="485"/>
              </w:tabs>
            </w:pPr>
            <w:r w:rsidRPr="00B17F17">
              <w:t>2023 год – 0,0</w:t>
            </w:r>
          </w:p>
          <w:p w:rsidR="003D4DE5" w:rsidRPr="00B17F17" w:rsidRDefault="003D4DE5" w:rsidP="003D4DE5">
            <w:pPr>
              <w:tabs>
                <w:tab w:val="left" w:pos="485"/>
              </w:tabs>
            </w:pPr>
            <w:r w:rsidRPr="00B17F17">
              <w:t>2024 год – 0,0</w:t>
            </w:r>
          </w:p>
        </w:tc>
      </w:tr>
    </w:tbl>
    <w:p w:rsidR="003D4DE5" w:rsidRPr="00B17F17" w:rsidRDefault="003D4DE5" w:rsidP="003D4DE5">
      <w:pPr>
        <w:pStyle w:val="af7"/>
        <w:spacing w:before="0" w:beforeAutospacing="0" w:after="0" w:afterAutospacing="0"/>
        <w:ind w:left="360"/>
        <w:jc w:val="center"/>
      </w:pPr>
      <w:r w:rsidRPr="00B17F17">
        <w:rPr>
          <w:b/>
          <w:lang w:val="en-US"/>
        </w:rPr>
        <w:t>II</w:t>
      </w:r>
      <w:r w:rsidRPr="00B17F17">
        <w:rPr>
          <w:b/>
        </w:rPr>
        <w:t>. Краткая характеристика  сферы реализации подпрограммы</w:t>
      </w:r>
      <w:r w:rsidRPr="00B17F17">
        <w:t>.</w:t>
      </w:r>
    </w:p>
    <w:p w:rsidR="003D4DE5" w:rsidRPr="00B17F17" w:rsidRDefault="003D4DE5" w:rsidP="003D4DE5">
      <w:pPr>
        <w:ind w:firstLine="720"/>
        <w:jc w:val="both"/>
      </w:pPr>
      <w:r w:rsidRPr="00B17F17">
        <w:rPr>
          <w:spacing w:val="-8"/>
        </w:rPr>
        <w:t xml:space="preserve">Подпрограмма </w:t>
      </w:r>
      <w:r w:rsidRPr="00B17F17">
        <w:t xml:space="preserve">«Социально-экономическая поддержки молодых специалистов  </w:t>
      </w:r>
      <w:r w:rsidRPr="00B17F17">
        <w:rPr>
          <w:spacing w:val="-8"/>
        </w:rPr>
        <w:t xml:space="preserve">муниципальных учреждений </w:t>
      </w:r>
      <w:r w:rsidRPr="00B17F17">
        <w:t xml:space="preserve">социальной сферы г.о. Тейково» </w:t>
      </w:r>
      <w:r w:rsidRPr="00B17F17">
        <w:rPr>
          <w:spacing w:val="-8"/>
        </w:rPr>
        <w:t>(далее – Подпрограмма)</w:t>
      </w:r>
      <w:r w:rsidRPr="00B17F17">
        <w:t xml:space="preserve">  предусматривает создание системы муниципальной поддержки молодых специалистов, окончивших высшие учебные заведения и принятых для замещения должностей в </w:t>
      </w:r>
      <w:r w:rsidRPr="00B17F17">
        <w:rPr>
          <w:spacing w:val="-8"/>
        </w:rPr>
        <w:t xml:space="preserve">муниципальных учреждениях </w:t>
      </w:r>
      <w:r w:rsidRPr="00B17F17">
        <w:t xml:space="preserve">социальной сферы города и ЦРБ. Подпрограмма разработана в соответствии с основными направлениями Стратегии социально-экономического развития г.о. Тейково на период до 2020 года и направлена на </w:t>
      </w:r>
      <w:r w:rsidRPr="00B17F17">
        <w:lastRenderedPageBreak/>
        <w:t>повышение эффективности деятельности органов местного самоуправления г. о. Тейково.</w:t>
      </w:r>
    </w:p>
    <w:p w:rsidR="003D4DE5" w:rsidRPr="00B17F17" w:rsidRDefault="003D4DE5" w:rsidP="003D4DE5">
      <w:pPr>
        <w:ind w:firstLine="720"/>
        <w:jc w:val="both"/>
      </w:pPr>
      <w:r w:rsidRPr="00B17F17">
        <w:t>Речь идет о серьезных социальных сдвигах в обществе и необходимости быстрого расширения и реформирования социальной сферы, повышения ее значимости для развития экономики и роста эффективности за счет более полного использования человеческого фактора. Активно участвовать в этих процессах, а тем более управлять ими могут только профессионалы, социально грамотные, понимающие общественные последствия любых изменений.</w:t>
      </w:r>
    </w:p>
    <w:p w:rsidR="003D4DE5" w:rsidRPr="00B17F17" w:rsidRDefault="003D4DE5" w:rsidP="003D4DE5">
      <w:pPr>
        <w:ind w:firstLine="720"/>
        <w:jc w:val="both"/>
      </w:pPr>
      <w:r w:rsidRPr="00B17F17">
        <w:t>Необходимость создания и реализации  подпрограммы обусловлена острой нехваткой в г.о. Тейково врачей первичного звена и узких специальностей, педагогических работников образовательных учреждений, педагогов дополнительного образования, работников культуры и спорта.</w:t>
      </w:r>
    </w:p>
    <w:p w:rsidR="003D4DE5" w:rsidRPr="00B17F17" w:rsidRDefault="003D4DE5" w:rsidP="003D4DE5">
      <w:pPr>
        <w:jc w:val="center"/>
        <w:rPr>
          <w:b/>
          <w:i/>
          <w:spacing w:val="-8"/>
        </w:rPr>
      </w:pPr>
      <w:r w:rsidRPr="00B17F17">
        <w:rPr>
          <w:b/>
          <w:i/>
          <w:spacing w:val="-8"/>
        </w:rPr>
        <w:t>Здравоохранение</w:t>
      </w:r>
    </w:p>
    <w:p w:rsidR="003D4DE5" w:rsidRPr="00B17F17" w:rsidRDefault="003D4DE5" w:rsidP="003D4DE5">
      <w:pPr>
        <w:ind w:firstLine="720"/>
        <w:jc w:val="both"/>
        <w:rPr>
          <w:spacing w:val="-8"/>
        </w:rPr>
      </w:pPr>
      <w:r w:rsidRPr="00B17F17">
        <w:rPr>
          <w:spacing w:val="-8"/>
        </w:rPr>
        <w:t xml:space="preserve">За последние 20-25 лет произошли как количественные, так и качественные изменения в структуре трудовых ресурсов сферы здравоохранения. В результате кризисной ситуации периода перестройки, недостаточного финансирования в течение многих лет  учреждений здравоохранения  начинает существенно меняться их кадровый состав. При сохранении кадрового ядра с каждым годом все более остро встает задача «омоложения» профессиональных кадров (врачей и средних медицинских работников) в сфере здравоохранения. Основной причиной нехватки кадров в ЦРБ является низкий уровень оплаты труда.  </w:t>
      </w:r>
    </w:p>
    <w:p w:rsidR="003D4DE5" w:rsidRPr="00B17F17" w:rsidRDefault="003D4DE5" w:rsidP="003D4DE5">
      <w:pPr>
        <w:ind w:firstLine="720"/>
        <w:jc w:val="both"/>
        <w:rPr>
          <w:spacing w:val="-8"/>
        </w:rPr>
      </w:pPr>
      <w:r w:rsidRPr="00B17F17">
        <w:rPr>
          <w:spacing w:val="-8"/>
        </w:rPr>
        <w:t>Большие трудности возникли при укомплектовании анестезиолого-реанимационной службы, терапевтических участков. Недостаток врачей на уровне участковой службы наиболее остро воспринимается населением, увеличивает нагрузку на отделение скорой медицинской помощи, которое вынуждено оказывать населению неотложную помощь в то время, как деятельность этой службы должна ограничиваться случаями, требующими экстренных медицинских вмешательств.</w:t>
      </w:r>
    </w:p>
    <w:p w:rsidR="003D4DE5" w:rsidRPr="00B17F17" w:rsidRDefault="003D4DE5" w:rsidP="003D4DE5">
      <w:pPr>
        <w:ind w:firstLine="720"/>
        <w:jc w:val="both"/>
        <w:rPr>
          <w:spacing w:val="-8"/>
        </w:rPr>
      </w:pPr>
      <w:r w:rsidRPr="00B17F17">
        <w:rPr>
          <w:spacing w:val="-8"/>
        </w:rPr>
        <w:t>В кадровом составе сферы здравоохранения г.о. Тейково постоянно увеличивается доля специалистов и руководителей  пенсионного возраста. В возрастной структуре медицинских кадров ЦРБ специалисты в возрасте до 30 лет составляли  10%, от 31 до 40 лет – 14%, от 41 до 50 лет – 24%, от 51 до 55 лет – 17%, старше 55 лет – 35%. Резерв для замены врачей пенсионного возраста отсутствует.</w:t>
      </w:r>
    </w:p>
    <w:p w:rsidR="003D4DE5" w:rsidRPr="00B17F17" w:rsidRDefault="003D4DE5" w:rsidP="003D4DE5">
      <w:pPr>
        <w:ind w:firstLine="720"/>
        <w:jc w:val="both"/>
        <w:rPr>
          <w:spacing w:val="-8"/>
        </w:rPr>
      </w:pPr>
      <w:r w:rsidRPr="00B17F17">
        <w:rPr>
          <w:spacing w:val="-8"/>
        </w:rPr>
        <w:t>На сегодняшний день проблема привлечения молодых специалистов-врачей в здравоохранение решается недостаточно активно. ЦРБ крайне необходимы врачи: анестезиолог-реаниматолог, терапевты, онколог, отоларинголог, дерматолог,  офтальмолог,  хирурги, акушеры-гинекологи, педиатры.</w:t>
      </w:r>
    </w:p>
    <w:p w:rsidR="003D4DE5" w:rsidRPr="00B17F17" w:rsidRDefault="003D4DE5" w:rsidP="003D4DE5">
      <w:pPr>
        <w:pStyle w:val="af7"/>
        <w:spacing w:before="0" w:beforeAutospacing="0" w:after="0" w:afterAutospacing="0"/>
        <w:ind w:firstLine="720"/>
        <w:jc w:val="both"/>
        <w:rPr>
          <w:spacing w:val="-8"/>
        </w:rPr>
      </w:pPr>
      <w:r w:rsidRPr="00B17F17">
        <w:rPr>
          <w:spacing w:val="-8"/>
        </w:rPr>
        <w:t>Отсутствие этих специалистов приводит к снижению доступности медицинской помощи для населения г.о. Тейково.</w:t>
      </w:r>
    </w:p>
    <w:p w:rsidR="003D4DE5" w:rsidRPr="00B17F17" w:rsidRDefault="003D4DE5" w:rsidP="003D4DE5">
      <w:pPr>
        <w:jc w:val="center"/>
        <w:rPr>
          <w:b/>
          <w:i/>
          <w:spacing w:val="-8"/>
        </w:rPr>
      </w:pPr>
      <w:r w:rsidRPr="00B17F17">
        <w:rPr>
          <w:b/>
          <w:i/>
          <w:spacing w:val="-8"/>
        </w:rPr>
        <w:t>Культура</w:t>
      </w:r>
    </w:p>
    <w:p w:rsidR="003D4DE5" w:rsidRPr="00B17F17" w:rsidRDefault="003D4DE5" w:rsidP="003D4DE5">
      <w:pPr>
        <w:ind w:firstLine="720"/>
        <w:jc w:val="both"/>
        <w:rPr>
          <w:spacing w:val="-8"/>
        </w:rPr>
      </w:pPr>
      <w:r w:rsidRPr="00B17F17">
        <w:rPr>
          <w:spacing w:val="-8"/>
        </w:rPr>
        <w:t xml:space="preserve">В учреждениях культуры (в Детской музыкальной школе и в городском Дворце Культуры) в течение последних лет ощущается острая нехватка квалифицированных специалистов.  Необходимо отметить, что ряд ведущих специалистов культуры  и педагогов детской музыкальной школы достигли пенсионного возраста (средний возраст специалистов приближается к 50 годам и выше). </w:t>
      </w:r>
    </w:p>
    <w:p w:rsidR="003D4DE5" w:rsidRPr="00B17F17" w:rsidRDefault="003D4DE5" w:rsidP="003D4DE5">
      <w:pPr>
        <w:ind w:firstLine="720"/>
        <w:jc w:val="both"/>
        <w:rPr>
          <w:spacing w:val="-8"/>
        </w:rPr>
      </w:pPr>
      <w:r w:rsidRPr="00B17F17">
        <w:rPr>
          <w:spacing w:val="-8"/>
        </w:rPr>
        <w:t>В высших образовательных  учреждениях города Москвы и города Иваново по профилю «культура» обучаются тейковчане, однако приток молодых специалистов не ожидается, т.к. сдерживающим фактором является низкий уровень оплаты труда и отсутствие муниципального жилья.</w:t>
      </w:r>
    </w:p>
    <w:p w:rsidR="003D4DE5" w:rsidRPr="00B17F17" w:rsidRDefault="003D4DE5" w:rsidP="003D4DE5">
      <w:pPr>
        <w:jc w:val="center"/>
        <w:rPr>
          <w:b/>
          <w:i/>
        </w:rPr>
      </w:pPr>
      <w:r w:rsidRPr="00B17F17">
        <w:rPr>
          <w:b/>
          <w:i/>
        </w:rPr>
        <w:t>Образование</w:t>
      </w:r>
    </w:p>
    <w:p w:rsidR="003D4DE5" w:rsidRPr="00B17F17" w:rsidRDefault="003D4DE5" w:rsidP="003D4DE5">
      <w:pPr>
        <w:ind w:firstLine="748"/>
        <w:jc w:val="both"/>
      </w:pPr>
      <w:r w:rsidRPr="00B17F17">
        <w:t xml:space="preserve">Образование на современном этапе становится одним из главных приоритетов общества и государства. Наряду с достойными условиями жизни, оплаты труда, природными условиями и демократическими свободами качественное и доступное </w:t>
      </w:r>
      <w:r w:rsidRPr="00B17F17">
        <w:lastRenderedPageBreak/>
        <w:t>образование является главным критерием при выборе местожительства человека, а в конечном счёте одним из основных условий стабилизации в обществе, наличия перспективы развития страны.</w:t>
      </w:r>
    </w:p>
    <w:p w:rsidR="003D4DE5" w:rsidRPr="00B17F17" w:rsidRDefault="003D4DE5" w:rsidP="003D4DE5">
      <w:pPr>
        <w:ind w:firstLine="748"/>
        <w:jc w:val="both"/>
      </w:pPr>
      <w:r w:rsidRPr="00B17F17">
        <w:t>Современное качественное доступное образование – залог наличия перспектив для общества и государства. Качественное образование зависит от многих факторов: учебно-методических материалов, материально-технической базы. Но в первую очередь оно определяется работой педагогов, уровнем их профессиональной подготовки и квалификации.</w:t>
      </w:r>
    </w:p>
    <w:p w:rsidR="003D4DE5" w:rsidRPr="00B17F17" w:rsidRDefault="003D4DE5" w:rsidP="003D4DE5">
      <w:pPr>
        <w:ind w:firstLine="748"/>
        <w:jc w:val="both"/>
      </w:pPr>
      <w:r w:rsidRPr="00B17F17">
        <w:t>Для системы образования города Тейково характерны следующие проблемы:</w:t>
      </w:r>
    </w:p>
    <w:p w:rsidR="003D4DE5" w:rsidRPr="00B17F17" w:rsidRDefault="003D4DE5" w:rsidP="003D4DE5">
      <w:pPr>
        <w:numPr>
          <w:ilvl w:val="0"/>
          <w:numId w:val="21"/>
        </w:numPr>
        <w:tabs>
          <w:tab w:val="clear" w:pos="720"/>
          <w:tab w:val="left" w:pos="1122"/>
        </w:tabs>
        <w:ind w:left="0" w:firstLine="748"/>
        <w:jc w:val="both"/>
      </w:pPr>
      <w:r w:rsidRPr="00B17F17">
        <w:t xml:space="preserve">При сохранении кадрового ядра с каждым годом всё более остро встаёт проблема «омоложения» педагогических кадров. При общем числе педагогов  335 человек в систему образования с каждым годом приходит всё меньше молодых специалистов. В 2009 году - 3 человека, в 2010 году - 3, в 2011 году – 2. </w:t>
      </w:r>
    </w:p>
    <w:p w:rsidR="003D4DE5" w:rsidRPr="00B17F17" w:rsidRDefault="003D4DE5" w:rsidP="003D4DE5">
      <w:pPr>
        <w:numPr>
          <w:ilvl w:val="0"/>
          <w:numId w:val="21"/>
        </w:numPr>
        <w:tabs>
          <w:tab w:val="clear" w:pos="720"/>
          <w:tab w:val="left" w:pos="1122"/>
        </w:tabs>
        <w:ind w:left="0" w:firstLine="748"/>
        <w:jc w:val="both"/>
      </w:pPr>
      <w:r w:rsidRPr="00B17F17">
        <w:t xml:space="preserve">Увеличивается число педагогов и руководителей пенсионного возраста: 19 % педагогов образовательных учреждений города старше 55 лет. </w:t>
      </w:r>
    </w:p>
    <w:p w:rsidR="003D4DE5" w:rsidRPr="00B17F17" w:rsidRDefault="003D4DE5" w:rsidP="003D4DE5">
      <w:pPr>
        <w:numPr>
          <w:ilvl w:val="0"/>
          <w:numId w:val="21"/>
        </w:numPr>
        <w:tabs>
          <w:tab w:val="clear" w:pos="720"/>
          <w:tab w:val="left" w:pos="1122"/>
        </w:tabs>
        <w:ind w:left="0" w:firstLine="748"/>
        <w:jc w:val="both"/>
      </w:pPr>
      <w:r w:rsidRPr="00B17F17">
        <w:t xml:space="preserve">Развитие общества на современном этапе требует вовлечения во все структуры страны наиболее развитых, неординарно мыслящих, владеющих современными технологиями молодых людей. </w:t>
      </w:r>
    </w:p>
    <w:p w:rsidR="003D4DE5" w:rsidRPr="00B17F17" w:rsidRDefault="003D4DE5" w:rsidP="003D4DE5">
      <w:pPr>
        <w:jc w:val="center"/>
        <w:rPr>
          <w:b/>
          <w:i/>
        </w:rPr>
      </w:pPr>
      <w:r w:rsidRPr="00B17F17">
        <w:rPr>
          <w:b/>
          <w:i/>
        </w:rPr>
        <w:t>Спорт</w:t>
      </w:r>
    </w:p>
    <w:p w:rsidR="003D4DE5" w:rsidRPr="00B17F17" w:rsidRDefault="003D4DE5" w:rsidP="003D4DE5">
      <w:pPr>
        <w:ind w:firstLine="720"/>
        <w:jc w:val="both"/>
      </w:pPr>
      <w:r w:rsidRPr="00B17F17">
        <w:t>В последнее время в спортивных учреждениях г.о. Тейково остро встает проблема в квалифицированных перспективных кадрах. В настоящее время 75% тренеров-преподавателей, учителей физкультуры – люди, перешагнувшие рубеж в 45 лет и старше. Молодые специалисты неохотно идут работать в сферу физической культуры и спорта из-за мизерной заработной платы.</w:t>
      </w:r>
    </w:p>
    <w:p w:rsidR="003D4DE5" w:rsidRPr="00B17F17" w:rsidRDefault="003D4DE5" w:rsidP="003D4DE5">
      <w:pPr>
        <w:ind w:firstLine="720"/>
        <w:jc w:val="both"/>
      </w:pPr>
      <w:r w:rsidRPr="00B17F17">
        <w:t>Остаются работать только единицы, истинные специалисты, фанаты своего дела.</w:t>
      </w:r>
    </w:p>
    <w:p w:rsidR="003D4DE5" w:rsidRPr="00B17F17" w:rsidRDefault="003D4DE5" w:rsidP="003D4DE5">
      <w:pPr>
        <w:ind w:firstLine="720"/>
        <w:jc w:val="both"/>
      </w:pPr>
      <w:r w:rsidRPr="00B17F17">
        <w:t>Для привлечения и закрепления молодых специалистов в области физкультуры и спорта необходима возможность материального стимулирования молодых перспективных кадров (ежемесячная доплата к окладу, единовременная денежная выплата впервые поступившим на работу по полученной специальности), получение жилья на льготных условиях, оплата коммунальных услуг.</w:t>
      </w:r>
    </w:p>
    <w:p w:rsidR="003D4DE5" w:rsidRPr="00B17F17" w:rsidRDefault="003D4DE5" w:rsidP="003D4DE5">
      <w:pPr>
        <w:jc w:val="center"/>
        <w:outlineLvl w:val="1"/>
        <w:rPr>
          <w:b/>
        </w:rPr>
      </w:pPr>
    </w:p>
    <w:p w:rsidR="003D4DE5" w:rsidRPr="00B17F17" w:rsidRDefault="003D4DE5" w:rsidP="003D4DE5">
      <w:pPr>
        <w:jc w:val="center"/>
        <w:outlineLvl w:val="1"/>
        <w:rPr>
          <w:b/>
        </w:rPr>
      </w:pPr>
      <w:r w:rsidRPr="00B17F17">
        <w:rPr>
          <w:b/>
          <w:lang w:val="en-US"/>
        </w:rPr>
        <w:t>III</w:t>
      </w:r>
      <w:r w:rsidRPr="00B17F17">
        <w:rPr>
          <w:b/>
        </w:rPr>
        <w:t>. Ожидаемые результаты реализации подпрограммы.</w:t>
      </w:r>
    </w:p>
    <w:p w:rsidR="003D4DE5" w:rsidRPr="009D76E0" w:rsidRDefault="003D4DE5" w:rsidP="003D4DE5">
      <w:pPr>
        <w:pStyle w:val="af7"/>
        <w:tabs>
          <w:tab w:val="left" w:pos="1309"/>
        </w:tabs>
        <w:spacing w:before="0" w:beforeAutospacing="0" w:after="0" w:afterAutospacing="0"/>
        <w:ind w:firstLine="748"/>
        <w:jc w:val="both"/>
        <w:rPr>
          <w:spacing w:val="-8"/>
          <w:sz w:val="22"/>
          <w:szCs w:val="22"/>
        </w:rPr>
      </w:pPr>
      <w:r w:rsidRPr="009D76E0">
        <w:rPr>
          <w:sz w:val="22"/>
          <w:szCs w:val="22"/>
        </w:rPr>
        <w:t>Реализация мероприятий подпрограммы будет способствовать позитивным изменениям в оплате труда работников и п</w:t>
      </w:r>
      <w:r w:rsidRPr="009D76E0">
        <w:rPr>
          <w:spacing w:val="-8"/>
          <w:sz w:val="22"/>
          <w:szCs w:val="22"/>
        </w:rPr>
        <w:t xml:space="preserve">ривлечению квалифицированных молодых кадров в учреждения </w:t>
      </w:r>
      <w:r w:rsidRPr="009D76E0">
        <w:rPr>
          <w:sz w:val="22"/>
          <w:szCs w:val="22"/>
        </w:rPr>
        <w:t xml:space="preserve">социальной сферы г.о. Тейково и </w:t>
      </w:r>
      <w:r w:rsidRPr="009D76E0">
        <w:rPr>
          <w:spacing w:val="-8"/>
          <w:sz w:val="22"/>
          <w:szCs w:val="22"/>
        </w:rPr>
        <w:t xml:space="preserve">ЦРБ. </w:t>
      </w:r>
    </w:p>
    <w:p w:rsidR="003D4DE5" w:rsidRPr="009D76E0" w:rsidRDefault="003D4DE5" w:rsidP="003D4DE5">
      <w:pPr>
        <w:ind w:firstLine="748"/>
        <w:jc w:val="both"/>
      </w:pPr>
      <w:r w:rsidRPr="009D76E0">
        <w:t xml:space="preserve">Реализация мероприятий подпрограммы способствует решению одной из основных проблем развития социальной сферы г.о. Тейково – обеспеченности молодыми специалистами. </w:t>
      </w:r>
    </w:p>
    <w:p w:rsidR="003D4DE5" w:rsidRPr="009D76E0" w:rsidRDefault="003D4DE5" w:rsidP="003D4DE5">
      <w:pPr>
        <w:ind w:firstLine="748"/>
        <w:jc w:val="both"/>
      </w:pPr>
      <w:r w:rsidRPr="009D76E0">
        <w:t>Повышение квалификации и уровня доходов медицинских работников является одним из элементов роста качества и доступности медицинских услуг является обеспечением конституционных гарантий по оказанию медицинской помощи и созданию благоприятных санитарно-эпидемиологических условий жизнедеятельности населения.</w:t>
      </w:r>
    </w:p>
    <w:p w:rsidR="003D4DE5" w:rsidRPr="009D76E0" w:rsidRDefault="003D4DE5" w:rsidP="003D4DE5">
      <w:pPr>
        <w:ind w:firstLine="720"/>
        <w:jc w:val="both"/>
        <w:rPr>
          <w:spacing w:val="-8"/>
          <w:position w:val="-2"/>
        </w:rPr>
      </w:pPr>
      <w:r w:rsidRPr="009D76E0">
        <w:rPr>
          <w:spacing w:val="-8"/>
          <w:position w:val="-2"/>
        </w:rPr>
        <w:t>Благодаря  подпрограмме будет ликвидирован кадровый дефицит  муниципальных учреждений социальной сферы г.о. Тейково и ЦРБ за счет привлечения молодых специалистов, которые в результате подпрограммных мероприятий  будут иметь ряд преимуществ:</w:t>
      </w:r>
    </w:p>
    <w:p w:rsidR="003D4DE5" w:rsidRPr="009D76E0" w:rsidRDefault="003D4DE5" w:rsidP="003D4DE5">
      <w:pPr>
        <w:pStyle w:val="af7"/>
        <w:spacing w:before="0" w:beforeAutospacing="0" w:after="0" w:afterAutospacing="0"/>
        <w:ind w:firstLine="720"/>
        <w:jc w:val="both"/>
        <w:rPr>
          <w:spacing w:val="-8"/>
          <w:position w:val="-2"/>
          <w:sz w:val="22"/>
          <w:szCs w:val="22"/>
        </w:rPr>
      </w:pPr>
      <w:r w:rsidRPr="009D76E0">
        <w:rPr>
          <w:spacing w:val="-8"/>
          <w:position w:val="-2"/>
          <w:sz w:val="22"/>
          <w:szCs w:val="22"/>
        </w:rPr>
        <w:t>- работать по специальности в социальной сфере г.о. Тейково и ЦРБ;</w:t>
      </w:r>
    </w:p>
    <w:p w:rsidR="003D4DE5" w:rsidRPr="009D76E0" w:rsidRDefault="003D4DE5" w:rsidP="003D4DE5">
      <w:pPr>
        <w:pStyle w:val="af7"/>
        <w:spacing w:before="0" w:beforeAutospacing="0" w:after="0" w:afterAutospacing="0"/>
        <w:ind w:firstLine="720"/>
        <w:jc w:val="both"/>
        <w:rPr>
          <w:sz w:val="22"/>
          <w:szCs w:val="22"/>
        </w:rPr>
      </w:pPr>
      <w:r w:rsidRPr="009D76E0">
        <w:rPr>
          <w:sz w:val="22"/>
          <w:szCs w:val="22"/>
        </w:rPr>
        <w:t xml:space="preserve">- иметь повышенные доходы </w:t>
      </w:r>
    </w:p>
    <w:p w:rsidR="003D4DE5" w:rsidRPr="00B17F17" w:rsidRDefault="003D4DE5" w:rsidP="003D4DE5">
      <w:pPr>
        <w:pStyle w:val="af7"/>
        <w:spacing w:before="0" w:beforeAutospacing="0" w:after="0" w:afterAutospacing="0"/>
        <w:ind w:firstLine="720"/>
        <w:jc w:val="center"/>
        <w:rPr>
          <w:b/>
        </w:rPr>
      </w:pPr>
      <w:r w:rsidRPr="009D76E0">
        <w:rPr>
          <w:b/>
          <w:sz w:val="22"/>
          <w:szCs w:val="22"/>
        </w:rPr>
        <w:br w:type="page"/>
      </w:r>
      <w:r w:rsidRPr="00B17F17">
        <w:rPr>
          <w:b/>
        </w:rPr>
        <w:lastRenderedPageBreak/>
        <w:t>Целевые индикаторы (показатели) подпрограммы</w:t>
      </w:r>
    </w:p>
    <w:p w:rsidR="003D4DE5" w:rsidRPr="00B17F17" w:rsidRDefault="003D4DE5" w:rsidP="003D4DE5">
      <w:pPr>
        <w:pStyle w:val="af7"/>
        <w:spacing w:before="0" w:beforeAutospacing="0" w:after="0" w:afterAutospacing="0"/>
        <w:ind w:firstLine="720"/>
        <w:jc w:val="right"/>
      </w:pPr>
      <w:r w:rsidRPr="00B17F17">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42"/>
        <w:gridCol w:w="567"/>
        <w:gridCol w:w="567"/>
        <w:gridCol w:w="720"/>
        <w:gridCol w:w="556"/>
        <w:gridCol w:w="567"/>
        <w:gridCol w:w="567"/>
        <w:gridCol w:w="567"/>
        <w:gridCol w:w="567"/>
        <w:gridCol w:w="567"/>
        <w:gridCol w:w="567"/>
        <w:gridCol w:w="567"/>
        <w:gridCol w:w="567"/>
        <w:gridCol w:w="567"/>
        <w:gridCol w:w="567"/>
      </w:tblGrid>
      <w:tr w:rsidR="003D4DE5" w:rsidRPr="00B17F17" w:rsidTr="003D4DE5">
        <w:trPr>
          <w:trHeight w:val="393"/>
        </w:trPr>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№п</w:t>
            </w:r>
          </w:p>
        </w:tc>
        <w:tc>
          <w:tcPr>
            <w:tcW w:w="12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Ед. изм</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2012 факт</w:t>
            </w:r>
          </w:p>
        </w:tc>
        <w:tc>
          <w:tcPr>
            <w:tcW w:w="7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2013</w:t>
            </w:r>
          </w:p>
          <w:p w:rsidR="003D4DE5" w:rsidRPr="00B17F17" w:rsidRDefault="003D4DE5" w:rsidP="003D4DE5">
            <w:pPr>
              <w:pStyle w:val="af7"/>
              <w:spacing w:before="0" w:beforeAutospacing="0" w:after="0" w:afterAutospacing="0"/>
              <w:jc w:val="center"/>
              <w:rPr>
                <w:sz w:val="16"/>
                <w:szCs w:val="16"/>
              </w:rPr>
            </w:pPr>
            <w:r w:rsidRPr="00B17F17">
              <w:rPr>
                <w:sz w:val="16"/>
                <w:szCs w:val="16"/>
              </w:rPr>
              <w:t>факт</w:t>
            </w:r>
          </w:p>
        </w:tc>
        <w:tc>
          <w:tcPr>
            <w:tcW w:w="55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2014 факт</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2015</w:t>
            </w:r>
          </w:p>
          <w:p w:rsidR="003D4DE5" w:rsidRPr="00B17F17" w:rsidRDefault="003D4DE5" w:rsidP="003D4DE5">
            <w:pPr>
              <w:pStyle w:val="af7"/>
              <w:spacing w:before="0" w:beforeAutospacing="0" w:after="0" w:afterAutospacing="0"/>
              <w:jc w:val="center"/>
              <w:rPr>
                <w:sz w:val="16"/>
                <w:szCs w:val="16"/>
              </w:rPr>
            </w:pPr>
            <w:r w:rsidRPr="00B17F17">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2016</w:t>
            </w:r>
          </w:p>
          <w:p w:rsidR="003D4DE5" w:rsidRPr="00B17F17" w:rsidRDefault="003D4DE5" w:rsidP="003D4DE5">
            <w:pPr>
              <w:pStyle w:val="af7"/>
              <w:spacing w:before="0" w:beforeAutospacing="0" w:after="0" w:afterAutospacing="0"/>
              <w:jc w:val="center"/>
              <w:rPr>
                <w:sz w:val="16"/>
                <w:szCs w:val="16"/>
              </w:rPr>
            </w:pPr>
            <w:r w:rsidRPr="00B17F17">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2017факт</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2018 факт</w:t>
            </w:r>
          </w:p>
          <w:p w:rsidR="003D4DE5" w:rsidRPr="00B17F17" w:rsidRDefault="003D4DE5" w:rsidP="003D4DE5">
            <w:pPr>
              <w:pStyle w:val="af7"/>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2019 **</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2021**</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2022**</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2023**</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2024**</w:t>
            </w:r>
          </w:p>
        </w:tc>
      </w:tr>
      <w:tr w:rsidR="003D4DE5" w:rsidRPr="00B17F17" w:rsidTr="003D4DE5">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1</w:t>
            </w:r>
          </w:p>
        </w:tc>
        <w:tc>
          <w:tcPr>
            <w:tcW w:w="12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rPr>
                <w:sz w:val="16"/>
                <w:szCs w:val="16"/>
              </w:rPr>
            </w:pPr>
            <w:r w:rsidRPr="00B17F17">
              <w:rPr>
                <w:sz w:val="16"/>
                <w:szCs w:val="16"/>
              </w:rPr>
              <w:t>Количество молодых специалистов  в учреждениях социальной сферы, охваченных   подпрограммными мероприятиями</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16</w:t>
            </w:r>
          </w:p>
        </w:tc>
        <w:tc>
          <w:tcPr>
            <w:tcW w:w="7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18</w:t>
            </w:r>
          </w:p>
        </w:tc>
        <w:tc>
          <w:tcPr>
            <w:tcW w:w="55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24</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b/>
                <w:sz w:val="16"/>
                <w:szCs w:val="16"/>
              </w:rPr>
            </w:pPr>
            <w:r w:rsidRPr="00B17F17">
              <w:rPr>
                <w:b/>
                <w:sz w:val="16"/>
                <w:szCs w:val="16"/>
              </w:rPr>
              <w:t>-</w:t>
            </w:r>
          </w:p>
        </w:tc>
      </w:tr>
      <w:tr w:rsidR="003D4DE5" w:rsidRPr="00B17F17" w:rsidTr="003D4DE5">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w:t>
            </w:r>
          </w:p>
        </w:tc>
        <w:tc>
          <w:tcPr>
            <w:tcW w:w="12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rPr>
                <w:sz w:val="16"/>
                <w:szCs w:val="16"/>
              </w:rPr>
            </w:pPr>
            <w:r w:rsidRPr="00B17F17">
              <w:rPr>
                <w:sz w:val="16"/>
                <w:szCs w:val="16"/>
                <w:lang w:eastAsia="en-US"/>
              </w:rPr>
              <w:t>Мероприятие "Организация целевой подготовки педагогов для работы в муниципальных образовательных организациях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p>
        </w:tc>
        <w:tc>
          <w:tcPr>
            <w:tcW w:w="55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b/>
                <w:sz w:val="16"/>
                <w:szCs w:val="16"/>
              </w:rPr>
            </w:pPr>
          </w:p>
        </w:tc>
      </w:tr>
      <w:tr w:rsidR="003D4DE5" w:rsidRPr="00B17F17" w:rsidTr="003D4DE5">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2.1</w:t>
            </w:r>
          </w:p>
        </w:tc>
        <w:tc>
          <w:tcPr>
            <w:tcW w:w="12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adjustRightInd w:val="0"/>
              <w:rPr>
                <w:sz w:val="16"/>
                <w:szCs w:val="16"/>
                <w:lang w:eastAsia="en-US"/>
              </w:rPr>
            </w:pPr>
            <w:r w:rsidRPr="00B17F17">
              <w:rPr>
                <w:sz w:val="16"/>
                <w:szCs w:val="16"/>
              </w:rPr>
              <w:t>Среднегодовое число граждан или обучающихся, заключивших договор целевой подготовки педагога по программе бакалавриата</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w:t>
            </w:r>
          </w:p>
        </w:tc>
        <w:tc>
          <w:tcPr>
            <w:tcW w:w="55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0,33</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pStyle w:val="af7"/>
              <w:spacing w:before="0" w:beforeAutospacing="0" w:after="0" w:afterAutospacing="0"/>
              <w:jc w:val="center"/>
              <w:rPr>
                <w:b/>
                <w:sz w:val="16"/>
                <w:szCs w:val="16"/>
              </w:rPr>
            </w:pPr>
            <w:r w:rsidRPr="00B17F17">
              <w:rPr>
                <w:b/>
                <w:sz w:val="16"/>
                <w:szCs w:val="16"/>
              </w:rPr>
              <w:t>-</w:t>
            </w:r>
          </w:p>
        </w:tc>
      </w:tr>
    </w:tbl>
    <w:p w:rsidR="003D4DE5" w:rsidRPr="00B17F17" w:rsidRDefault="003D4DE5" w:rsidP="003D4DE5">
      <w:pPr>
        <w:pStyle w:val="af7"/>
        <w:spacing w:before="0" w:beforeAutospacing="0" w:after="0" w:afterAutospacing="0"/>
        <w:jc w:val="center"/>
        <w:rPr>
          <w:b/>
          <w:spacing w:val="-8"/>
          <w:position w:val="-2"/>
        </w:rPr>
      </w:pPr>
    </w:p>
    <w:p w:rsidR="003D4DE5" w:rsidRPr="00B17F17" w:rsidRDefault="003D4DE5" w:rsidP="003D4DE5">
      <w:pPr>
        <w:pStyle w:val="af7"/>
        <w:spacing w:before="0" w:beforeAutospacing="0" w:after="0" w:afterAutospacing="0"/>
        <w:jc w:val="center"/>
        <w:rPr>
          <w:spacing w:val="-8"/>
          <w:position w:val="-2"/>
        </w:rPr>
      </w:pPr>
      <w:r w:rsidRPr="00B17F17">
        <w:rPr>
          <w:b/>
          <w:spacing w:val="-8"/>
          <w:position w:val="-2"/>
          <w:lang w:val="en-US"/>
        </w:rPr>
        <w:t>IV</w:t>
      </w:r>
      <w:r w:rsidRPr="00B17F17">
        <w:rPr>
          <w:b/>
          <w:spacing w:val="-8"/>
          <w:position w:val="-2"/>
        </w:rPr>
        <w:t>. Мероприятия Подпрограммы и механизм ее реализации</w:t>
      </w:r>
    </w:p>
    <w:p w:rsidR="003D4DE5" w:rsidRPr="00B17F17" w:rsidRDefault="003D4DE5" w:rsidP="003D4DE5">
      <w:pPr>
        <w:tabs>
          <w:tab w:val="left" w:pos="639"/>
        </w:tabs>
        <w:ind w:firstLine="720"/>
        <w:jc w:val="both"/>
        <w:rPr>
          <w:bCs/>
          <w:spacing w:val="-8"/>
          <w:position w:val="-2"/>
          <w:sz w:val="18"/>
          <w:szCs w:val="18"/>
        </w:rPr>
      </w:pPr>
    </w:p>
    <w:p w:rsidR="003D4DE5" w:rsidRPr="00B17F17" w:rsidRDefault="003D4DE5" w:rsidP="003D4DE5">
      <w:pPr>
        <w:tabs>
          <w:tab w:val="left" w:pos="639"/>
        </w:tabs>
        <w:ind w:firstLine="720"/>
        <w:jc w:val="both"/>
        <w:rPr>
          <w:bCs/>
          <w:spacing w:val="-8"/>
          <w:position w:val="-2"/>
        </w:rPr>
      </w:pPr>
      <w:r w:rsidRPr="00B17F17">
        <w:rPr>
          <w:bCs/>
          <w:spacing w:val="-8"/>
          <w:position w:val="-2"/>
        </w:rPr>
        <w:t xml:space="preserve">Участниками подпрограммы являются молодые специалисты, принятые на работу  в муниципальные учреждения  социальной сферы г.о. Тейково и ЦРБ. </w:t>
      </w:r>
    </w:p>
    <w:p w:rsidR="003D4DE5" w:rsidRPr="00B17F17" w:rsidRDefault="003D4DE5" w:rsidP="003D4DE5">
      <w:pPr>
        <w:tabs>
          <w:tab w:val="left" w:pos="639"/>
        </w:tabs>
        <w:ind w:firstLine="720"/>
        <w:jc w:val="both"/>
        <w:rPr>
          <w:bCs/>
          <w:spacing w:val="-8"/>
          <w:position w:val="-2"/>
        </w:rPr>
      </w:pPr>
      <w:r w:rsidRPr="00B17F17">
        <w:rPr>
          <w:bCs/>
          <w:spacing w:val="-8"/>
          <w:position w:val="-2"/>
        </w:rPr>
        <w:t xml:space="preserve">Молодой специалист – это гражданин Российской Федерации в возрасте до 30 лет, впервые принимаемый в </w:t>
      </w:r>
      <w:r w:rsidRPr="00B17F17">
        <w:rPr>
          <w:spacing w:val="-8"/>
          <w:position w:val="-2"/>
        </w:rPr>
        <w:t>г.о. Тейково</w:t>
      </w:r>
      <w:r w:rsidRPr="00B17F17">
        <w:rPr>
          <w:bCs/>
          <w:spacing w:val="-8"/>
          <w:position w:val="-2"/>
        </w:rPr>
        <w:t xml:space="preserve"> на работу в </w:t>
      </w:r>
      <w:r w:rsidRPr="00B17F17">
        <w:rPr>
          <w:spacing w:val="-8"/>
          <w:position w:val="-2"/>
        </w:rPr>
        <w:t xml:space="preserve">муниципальные учреждения культуры, </w:t>
      </w:r>
      <w:r w:rsidRPr="00B17F17">
        <w:rPr>
          <w:spacing w:val="-8"/>
        </w:rPr>
        <w:t>дошкольные образовательные учреждения, общеобразовательные учреждения,</w:t>
      </w:r>
      <w:r w:rsidRPr="00B17F17">
        <w:t xml:space="preserve"> учреждения дополнительного образования</w:t>
      </w:r>
      <w:r w:rsidRPr="00B17F17">
        <w:rPr>
          <w:spacing w:val="-8"/>
          <w:position w:val="-2"/>
        </w:rPr>
        <w:t xml:space="preserve">, физической культуры и спорта,  а также врач, впервые  </w:t>
      </w:r>
      <w:r w:rsidRPr="00B17F17">
        <w:rPr>
          <w:bCs/>
          <w:spacing w:val="-8"/>
          <w:position w:val="-2"/>
        </w:rPr>
        <w:t xml:space="preserve">принимаемый на работу в  </w:t>
      </w:r>
      <w:r w:rsidRPr="00B17F17">
        <w:rPr>
          <w:spacing w:val="-8"/>
          <w:position w:val="-2"/>
        </w:rPr>
        <w:t xml:space="preserve">ЦРБ, </w:t>
      </w:r>
      <w:r w:rsidRPr="00B17F17">
        <w:rPr>
          <w:bCs/>
          <w:spacing w:val="-8"/>
          <w:position w:val="-2"/>
        </w:rPr>
        <w:t xml:space="preserve">не более чем через 5 лет после окончания  высшего профессионального заведения (для педагогов дополнительного образования в общеобразовательных учреждениях – после  окончания высшего профессионального заведения или заведения среднего специального образования). </w:t>
      </w:r>
    </w:p>
    <w:p w:rsidR="003D4DE5" w:rsidRPr="00B17F17" w:rsidRDefault="003D4DE5" w:rsidP="003D4DE5">
      <w:pPr>
        <w:tabs>
          <w:tab w:val="left" w:pos="639"/>
        </w:tabs>
        <w:ind w:firstLine="720"/>
        <w:jc w:val="both"/>
        <w:rPr>
          <w:bCs/>
          <w:spacing w:val="-8"/>
          <w:position w:val="-2"/>
        </w:rPr>
      </w:pPr>
      <w:r w:rsidRPr="00B17F17">
        <w:t>Обязанность по информированию молодых специалистов о возможности участия в Подпрограмме  возлагается на работников кадровых служб муниципальных учреждений социальной сферы городского округа Тейково и ЦРБ.</w:t>
      </w:r>
    </w:p>
    <w:p w:rsidR="003D4DE5" w:rsidRPr="00B17F17" w:rsidRDefault="003D4DE5" w:rsidP="003D4DE5">
      <w:pPr>
        <w:tabs>
          <w:tab w:val="left" w:pos="639"/>
        </w:tabs>
        <w:ind w:firstLine="720"/>
        <w:jc w:val="both"/>
        <w:rPr>
          <w:spacing w:val="-8"/>
        </w:rPr>
      </w:pPr>
      <w:r w:rsidRPr="00B17F17">
        <w:rPr>
          <w:b/>
          <w:bCs/>
          <w:i/>
          <w:spacing w:val="-8"/>
          <w:position w:val="-2"/>
        </w:rPr>
        <w:t xml:space="preserve"> </w:t>
      </w:r>
      <w:r w:rsidRPr="00B17F17">
        <w:rPr>
          <w:spacing w:val="-8"/>
        </w:rPr>
        <w:t>В ходе решения основных задач планируется обеспечить выполнение следующих основных подпрограммных мероприятий:</w:t>
      </w:r>
    </w:p>
    <w:p w:rsidR="003D4DE5" w:rsidRPr="00B17F17" w:rsidRDefault="003D4DE5" w:rsidP="003D4DE5">
      <w:pPr>
        <w:autoSpaceDE w:val="0"/>
        <w:autoSpaceDN w:val="0"/>
        <w:adjustRightInd w:val="0"/>
        <w:ind w:firstLine="540"/>
        <w:jc w:val="both"/>
        <w:rPr>
          <w:lang w:eastAsia="en-US"/>
        </w:rPr>
      </w:pPr>
      <w:r w:rsidRPr="00B17F17">
        <w:rPr>
          <w:spacing w:val="-8"/>
        </w:rPr>
        <w:t xml:space="preserve">- </w:t>
      </w:r>
      <w:r w:rsidRPr="00B17F17">
        <w:rPr>
          <w:lang w:eastAsia="en-US"/>
        </w:rPr>
        <w:t xml:space="preserve">организация целевой подготовки педагогов для работы в муниципальных образовательных организациях города Тейково, включая </w:t>
      </w:r>
      <w:r w:rsidRPr="00B17F17">
        <w:t>меры социальной поддержки, предоставляемой гражданину в период обучения в виде дополнительной стипендии, оплаты жилого помещения в период обучения, предоставление жилого помещения</w:t>
      </w:r>
      <w:r w:rsidRPr="00B17F17">
        <w:rPr>
          <w:lang w:eastAsia="en-US"/>
        </w:rPr>
        <w:t>;</w:t>
      </w:r>
    </w:p>
    <w:p w:rsidR="003D4DE5" w:rsidRPr="00B17F17" w:rsidRDefault="003D4DE5" w:rsidP="003D4DE5">
      <w:pPr>
        <w:tabs>
          <w:tab w:val="left" w:pos="639"/>
        </w:tabs>
        <w:ind w:firstLine="720"/>
        <w:jc w:val="both"/>
        <w:rPr>
          <w:spacing w:val="-8"/>
        </w:rPr>
      </w:pPr>
      <w:r w:rsidRPr="00B17F17">
        <w:rPr>
          <w:spacing w:val="-8"/>
        </w:rPr>
        <w:t>- единовременная муниципальная выплата молодым специалистам при первоначальном устройстве на работу в муниципальное учреждение  социальной сферы г.о. Тейково и ЦРБ в размере 10000 рублей;</w:t>
      </w:r>
    </w:p>
    <w:p w:rsidR="003D4DE5" w:rsidRPr="00B17F17" w:rsidRDefault="003D4DE5" w:rsidP="003D4DE5">
      <w:pPr>
        <w:tabs>
          <w:tab w:val="left" w:pos="639"/>
        </w:tabs>
        <w:ind w:firstLine="720"/>
        <w:jc w:val="both"/>
        <w:rPr>
          <w:spacing w:val="-8"/>
        </w:rPr>
      </w:pPr>
      <w:r w:rsidRPr="00B17F17">
        <w:rPr>
          <w:spacing w:val="-8"/>
        </w:rPr>
        <w:lastRenderedPageBreak/>
        <w:t>- осуществление единовременных муниципальных выплат компенсационного характера молодым специалистам (по окончании первого года работы 10 000 рублей, по окончании второго  года работы – 15000 рублей, по окончании третьего года работы – 20000 рублей) с целью компенсации расходов на повышение квалификации молодых специалистов;</w:t>
      </w:r>
    </w:p>
    <w:p w:rsidR="003D4DE5" w:rsidRPr="00B17F17" w:rsidRDefault="003D4DE5" w:rsidP="003D4DE5">
      <w:pPr>
        <w:tabs>
          <w:tab w:val="left" w:pos="639"/>
        </w:tabs>
        <w:ind w:firstLine="720"/>
        <w:jc w:val="both"/>
        <w:rPr>
          <w:bCs/>
          <w:spacing w:val="-8"/>
        </w:rPr>
      </w:pPr>
      <w:r w:rsidRPr="00B17F17">
        <w:rPr>
          <w:spacing w:val="-8"/>
        </w:rPr>
        <w:t xml:space="preserve">-  предоставление </w:t>
      </w:r>
      <w:r w:rsidRPr="00B17F17">
        <w:rPr>
          <w:bCs/>
          <w:spacing w:val="-8"/>
        </w:rPr>
        <w:t>служебного жилья  из муниципального жилищного фонда востребованному специалисту с последующей передачей жилья в собственность по истечении  15 лет непрерывной работы по специальности  в муниципальном учреждении и  ЦРБ.</w:t>
      </w:r>
    </w:p>
    <w:p w:rsidR="003D4DE5" w:rsidRPr="00B17F17" w:rsidRDefault="003D4DE5" w:rsidP="003D4DE5">
      <w:pPr>
        <w:tabs>
          <w:tab w:val="left" w:pos="639"/>
        </w:tabs>
        <w:ind w:firstLine="720"/>
        <w:jc w:val="both"/>
      </w:pPr>
      <w:r w:rsidRPr="00B17F17">
        <w:t xml:space="preserve"> Единовременная муниципальная выплата при первоначальном устройстве на работу производится молодому специалисту на основании поданного заявления  в течение  2 месяцев, но с момента включения в Подпрограмму.</w:t>
      </w:r>
    </w:p>
    <w:p w:rsidR="003D4DE5" w:rsidRPr="00B17F17" w:rsidRDefault="003D4DE5" w:rsidP="003D4DE5">
      <w:pPr>
        <w:tabs>
          <w:tab w:val="left" w:pos="639"/>
        </w:tabs>
        <w:ind w:firstLine="720"/>
        <w:jc w:val="both"/>
      </w:pPr>
      <w:r w:rsidRPr="00B17F17">
        <w:t>Исчисление срока для предоставления единовременных муниципальных выплат компенсационного характера начинается с момента подачи специалистом заявления на включение в Подпрограмму, при условии положительного  заключения комиссии по вопросам включения молодых специалистов в списки для участия в Подпрограмме по данному заявлению.</w:t>
      </w:r>
    </w:p>
    <w:p w:rsidR="003D4DE5" w:rsidRPr="00B17F17" w:rsidRDefault="003D4DE5" w:rsidP="003D4DE5">
      <w:pPr>
        <w:tabs>
          <w:tab w:val="left" w:pos="639"/>
        </w:tabs>
        <w:ind w:firstLine="720"/>
        <w:jc w:val="both"/>
      </w:pPr>
      <w:r w:rsidRPr="00B17F17">
        <w:t>Выплаты компенсационного характера осуществляются учреждением без предоставления работниками документов, подтверждающих его расходы.</w:t>
      </w:r>
    </w:p>
    <w:p w:rsidR="003D4DE5" w:rsidRPr="00B17F17" w:rsidRDefault="003D4DE5" w:rsidP="003D4DE5">
      <w:pPr>
        <w:tabs>
          <w:tab w:val="left" w:pos="639"/>
        </w:tabs>
        <w:ind w:firstLine="720"/>
        <w:jc w:val="both"/>
        <w:rPr>
          <w:spacing w:val="-8"/>
        </w:rPr>
      </w:pPr>
      <w:r w:rsidRPr="00B17F17">
        <w:rPr>
          <w:b/>
          <w:i/>
          <w:spacing w:val="-8"/>
        </w:rPr>
        <w:t xml:space="preserve"> </w:t>
      </w:r>
      <w:r w:rsidRPr="00B17F17">
        <w:rPr>
          <w:spacing w:val="-8"/>
        </w:rPr>
        <w:t>Действие Подпрограммы не распространяется:</w:t>
      </w:r>
    </w:p>
    <w:p w:rsidR="003D4DE5" w:rsidRPr="00B17F17" w:rsidRDefault="003D4DE5" w:rsidP="003D4DE5">
      <w:pPr>
        <w:tabs>
          <w:tab w:val="left" w:pos="639"/>
        </w:tabs>
        <w:ind w:firstLine="720"/>
        <w:jc w:val="both"/>
        <w:rPr>
          <w:spacing w:val="-8"/>
        </w:rPr>
      </w:pPr>
      <w:r w:rsidRPr="00B17F17">
        <w:rPr>
          <w:spacing w:val="-8"/>
        </w:rPr>
        <w:t>- на внешних совместителей;</w:t>
      </w:r>
    </w:p>
    <w:p w:rsidR="003D4DE5" w:rsidRPr="00B17F17" w:rsidRDefault="003D4DE5" w:rsidP="003D4DE5">
      <w:pPr>
        <w:tabs>
          <w:tab w:val="left" w:pos="639"/>
        </w:tabs>
        <w:ind w:firstLine="720"/>
        <w:jc w:val="both"/>
        <w:rPr>
          <w:spacing w:val="-8"/>
        </w:rPr>
      </w:pPr>
      <w:r w:rsidRPr="00B17F17">
        <w:rPr>
          <w:spacing w:val="-8"/>
        </w:rPr>
        <w:t>- на специалистов, занимающих в общем объеме менее 1-й ставки;</w:t>
      </w:r>
    </w:p>
    <w:p w:rsidR="003D4DE5" w:rsidRPr="00B17F17" w:rsidRDefault="003D4DE5" w:rsidP="003D4DE5">
      <w:pPr>
        <w:tabs>
          <w:tab w:val="left" w:pos="639"/>
        </w:tabs>
        <w:ind w:firstLine="720"/>
        <w:jc w:val="both"/>
        <w:rPr>
          <w:spacing w:val="-8"/>
        </w:rPr>
      </w:pPr>
      <w:r w:rsidRPr="00B17F17">
        <w:rPr>
          <w:spacing w:val="-8"/>
        </w:rPr>
        <w:t>- на лиц, находящихся в отпуске по уходу за ребенком.</w:t>
      </w:r>
    </w:p>
    <w:p w:rsidR="003D4DE5" w:rsidRPr="00B17F17" w:rsidRDefault="003D4DE5" w:rsidP="003D4DE5">
      <w:pPr>
        <w:tabs>
          <w:tab w:val="left" w:pos="639"/>
        </w:tabs>
        <w:ind w:firstLine="720"/>
        <w:jc w:val="both"/>
        <w:rPr>
          <w:spacing w:val="-8"/>
        </w:rPr>
      </w:pPr>
      <w:r w:rsidRPr="00B17F17">
        <w:rPr>
          <w:spacing w:val="-8"/>
        </w:rPr>
        <w:t>В целях реализации Подпрограммы администрация г.о. Тейково организует работу по включению молодых специалистов в списки для участия в Подпрограмме.</w:t>
      </w:r>
    </w:p>
    <w:p w:rsidR="003D4DE5" w:rsidRPr="00B17F17" w:rsidRDefault="003D4DE5" w:rsidP="003D4DE5">
      <w:pPr>
        <w:tabs>
          <w:tab w:val="left" w:pos="639"/>
        </w:tabs>
        <w:ind w:firstLine="720"/>
        <w:jc w:val="both"/>
        <w:rPr>
          <w:spacing w:val="-8"/>
        </w:rPr>
      </w:pPr>
      <w:r w:rsidRPr="00B17F17">
        <w:rPr>
          <w:spacing w:val="-8"/>
        </w:rPr>
        <w:t>Решение о включении молодых специалистов в списки принимает созданная администрацией г.о. Тейково комиссия по вопросам включения молодых специалистов в списки для участия в Подпрограмме.</w:t>
      </w:r>
    </w:p>
    <w:p w:rsidR="003D4DE5" w:rsidRPr="00B17F17" w:rsidRDefault="003D4DE5" w:rsidP="003D4DE5">
      <w:pPr>
        <w:tabs>
          <w:tab w:val="left" w:pos="639"/>
        </w:tabs>
        <w:ind w:firstLine="720"/>
        <w:jc w:val="both"/>
        <w:rPr>
          <w:spacing w:val="-8"/>
        </w:rPr>
      </w:pPr>
      <w:r w:rsidRPr="00B17F17">
        <w:rPr>
          <w:spacing w:val="-8"/>
        </w:rPr>
        <w:t>Порядок  включения в списки молодых специалистов для участия в Подпрограмме,  Положение о комиссии по вопросам включения молодых специалистов в списки для участия в Подпрограмме, состав комиссии по вопросам включения молодых специалистов в списки для участия в Подпрограмме, порядок предоставления денежных выплат участникам Подпрограммы регламентируются постановлением администрации г.о. Тейково.</w:t>
      </w:r>
    </w:p>
    <w:p w:rsidR="003D4DE5" w:rsidRPr="00B17F17" w:rsidRDefault="003D4DE5" w:rsidP="003D4DE5">
      <w:pPr>
        <w:tabs>
          <w:tab w:val="left" w:pos="639"/>
        </w:tabs>
        <w:ind w:firstLine="720"/>
        <w:jc w:val="both"/>
        <w:rPr>
          <w:bCs/>
        </w:rPr>
      </w:pPr>
      <w:r w:rsidRPr="00B17F17">
        <w:rPr>
          <w:bCs/>
        </w:rPr>
        <w:t>Список участников подпрограммы утверждается  распоряжением администрации  г.о. Тейково.</w:t>
      </w:r>
    </w:p>
    <w:p w:rsidR="003D4DE5" w:rsidRPr="00B17F17" w:rsidRDefault="003D4DE5" w:rsidP="003D4DE5">
      <w:pPr>
        <w:tabs>
          <w:tab w:val="left" w:pos="639"/>
        </w:tabs>
        <w:ind w:firstLine="720"/>
        <w:jc w:val="both"/>
        <w:rPr>
          <w:bCs/>
          <w:spacing w:val="-8"/>
        </w:rPr>
      </w:pPr>
      <w:r w:rsidRPr="00B17F17">
        <w:rPr>
          <w:bCs/>
          <w:spacing w:val="-8"/>
        </w:rPr>
        <w:t>Координатором подпрограммы является консультант Отдела социальной сферы администрации г.о. Тейково.</w:t>
      </w:r>
    </w:p>
    <w:p w:rsidR="003D4DE5" w:rsidRPr="00B17F17" w:rsidRDefault="003D4DE5" w:rsidP="003D4DE5">
      <w:pPr>
        <w:ind w:firstLine="708"/>
        <w:jc w:val="both"/>
      </w:pPr>
    </w:p>
    <w:p w:rsidR="003D4DE5" w:rsidRPr="00B17F17" w:rsidRDefault="003D4DE5" w:rsidP="003D4DE5">
      <w:pPr>
        <w:ind w:firstLine="708"/>
        <w:jc w:val="both"/>
      </w:pPr>
    </w:p>
    <w:p w:rsidR="003D4DE5" w:rsidRPr="00B17F17" w:rsidRDefault="003D4DE5" w:rsidP="003D4DE5">
      <w:pPr>
        <w:sectPr w:rsidR="003D4DE5" w:rsidRPr="00B17F17" w:rsidSect="003D4DE5">
          <w:pgSz w:w="11906" w:h="16838"/>
          <w:pgMar w:top="1134" w:right="1276" w:bottom="1134" w:left="1559" w:header="709" w:footer="709" w:gutter="0"/>
          <w:cols w:space="720"/>
        </w:sectPr>
      </w:pPr>
    </w:p>
    <w:p w:rsidR="003D4DE5" w:rsidRPr="00B17F17" w:rsidRDefault="003D4DE5" w:rsidP="003D4DE5">
      <w:pPr>
        <w:pStyle w:val="af7"/>
        <w:numPr>
          <w:ilvl w:val="0"/>
          <w:numId w:val="20"/>
        </w:numPr>
        <w:spacing w:before="0" w:beforeAutospacing="0" w:after="0" w:afterAutospacing="0"/>
        <w:jc w:val="center"/>
        <w:rPr>
          <w:b/>
          <w:color w:val="FF0000"/>
          <w:spacing w:val="-8"/>
          <w:position w:val="-2"/>
          <w:sz w:val="20"/>
          <w:szCs w:val="20"/>
        </w:rPr>
      </w:pPr>
      <w:r w:rsidRPr="00B17F17">
        <w:rPr>
          <w:b/>
          <w:spacing w:val="-8"/>
          <w:position w:val="-2"/>
          <w:sz w:val="20"/>
          <w:szCs w:val="20"/>
        </w:rPr>
        <w:lastRenderedPageBreak/>
        <w:t xml:space="preserve">Ресурсное обеспечение мероприятий подпрограммы.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2"/>
        <w:gridCol w:w="2410"/>
        <w:gridCol w:w="851"/>
        <w:gridCol w:w="850"/>
        <w:gridCol w:w="1134"/>
        <w:gridCol w:w="992"/>
        <w:gridCol w:w="993"/>
        <w:gridCol w:w="992"/>
        <w:gridCol w:w="709"/>
        <w:gridCol w:w="666"/>
        <w:gridCol w:w="645"/>
        <w:gridCol w:w="570"/>
        <w:gridCol w:w="10"/>
        <w:gridCol w:w="506"/>
        <w:gridCol w:w="958"/>
        <w:gridCol w:w="48"/>
      </w:tblGrid>
      <w:tr w:rsidR="003D4DE5" w:rsidRPr="00B17F17" w:rsidTr="003D4DE5">
        <w:trPr>
          <w:gridAfter w:val="1"/>
          <w:wAfter w:w="48" w:type="dxa"/>
          <w:trHeight w:val="381"/>
          <w:tblHeader/>
        </w:trPr>
        <w:tc>
          <w:tcPr>
            <w:tcW w:w="2942" w:type="dxa"/>
            <w:vMerge w:val="restart"/>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tabs>
                <w:tab w:val="left" w:pos="639"/>
              </w:tabs>
              <w:jc w:val="center"/>
              <w:rPr>
                <w:bCs/>
                <w:spacing w:val="-8"/>
                <w:sz w:val="16"/>
                <w:szCs w:val="16"/>
              </w:rPr>
            </w:pPr>
            <w:r w:rsidRPr="00B17F17">
              <w:rPr>
                <w:bCs/>
                <w:spacing w:val="-8"/>
                <w:sz w:val="16"/>
                <w:szCs w:val="16"/>
              </w:rPr>
              <w:t>Мероприятия</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tabs>
                <w:tab w:val="left" w:pos="639"/>
              </w:tabs>
              <w:jc w:val="center"/>
              <w:rPr>
                <w:bCs/>
                <w:spacing w:val="-8"/>
                <w:sz w:val="16"/>
                <w:szCs w:val="16"/>
              </w:rPr>
            </w:pPr>
            <w:r w:rsidRPr="00B17F17">
              <w:rPr>
                <w:bCs/>
                <w:spacing w:val="-8"/>
                <w:sz w:val="16"/>
                <w:szCs w:val="16"/>
              </w:rPr>
              <w:t>Исполнители</w:t>
            </w:r>
          </w:p>
        </w:tc>
        <w:tc>
          <w:tcPr>
            <w:tcW w:w="9876" w:type="dxa"/>
            <w:gridSpan w:val="13"/>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tabs>
                <w:tab w:val="left" w:pos="639"/>
              </w:tabs>
              <w:ind w:left="-108"/>
              <w:jc w:val="center"/>
              <w:rPr>
                <w:sz w:val="16"/>
                <w:szCs w:val="16"/>
              </w:rPr>
            </w:pPr>
            <w:r w:rsidRPr="00B17F17">
              <w:rPr>
                <w:sz w:val="16"/>
                <w:szCs w:val="16"/>
              </w:rPr>
              <w:t>Объем  ассигнований, местный бюджет, тыс. руб.</w:t>
            </w:r>
          </w:p>
        </w:tc>
      </w:tr>
      <w:tr w:rsidR="003D4DE5" w:rsidRPr="00B17F17" w:rsidTr="003D4DE5">
        <w:trPr>
          <w:gridAfter w:val="1"/>
          <w:wAfter w:w="48" w:type="dxa"/>
          <w:trHeight w:val="237"/>
          <w:tblHeader/>
        </w:trPr>
        <w:tc>
          <w:tcPr>
            <w:tcW w:w="2942"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bCs/>
                <w:spacing w:val="-8"/>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ind w:left="-108"/>
              <w:jc w:val="center"/>
              <w:rPr>
                <w:bCs/>
                <w:spacing w:val="-8"/>
                <w:sz w:val="16"/>
                <w:szCs w:val="16"/>
              </w:rPr>
            </w:pPr>
            <w:r w:rsidRPr="00B17F17">
              <w:rPr>
                <w:bCs/>
                <w:spacing w:val="-8"/>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ind w:left="-108"/>
              <w:jc w:val="center"/>
              <w:rPr>
                <w:bCs/>
                <w:spacing w:val="-8"/>
                <w:sz w:val="16"/>
                <w:szCs w:val="16"/>
              </w:rPr>
            </w:pPr>
            <w:r w:rsidRPr="00B17F17">
              <w:rPr>
                <w:bCs/>
                <w:spacing w:val="-8"/>
                <w:sz w:val="16"/>
                <w:szCs w:val="16"/>
              </w:rPr>
              <w:t>2014</w:t>
            </w:r>
          </w:p>
          <w:p w:rsidR="003D4DE5" w:rsidRPr="00B17F17" w:rsidRDefault="003D4DE5" w:rsidP="003D4DE5">
            <w:pPr>
              <w:tabs>
                <w:tab w:val="left" w:pos="639"/>
              </w:tabs>
              <w:ind w:left="-108"/>
              <w:jc w:val="center"/>
              <w:rPr>
                <w:bCs/>
                <w:spacing w:val="-8"/>
                <w:sz w:val="16"/>
                <w:szCs w:val="16"/>
              </w:rPr>
            </w:pPr>
            <w:r w:rsidRPr="00B17F17">
              <w:rPr>
                <w:bCs/>
                <w:spacing w:val="-8"/>
                <w:sz w:val="16"/>
                <w:szCs w:val="16"/>
              </w:rPr>
              <w:t>(факт)</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ind w:left="-108"/>
              <w:jc w:val="center"/>
              <w:rPr>
                <w:bCs/>
                <w:spacing w:val="-8"/>
                <w:sz w:val="16"/>
                <w:szCs w:val="16"/>
              </w:rPr>
            </w:pPr>
            <w:r w:rsidRPr="00B17F17">
              <w:rPr>
                <w:bCs/>
                <w:spacing w:val="-8"/>
                <w:sz w:val="16"/>
                <w:szCs w:val="16"/>
              </w:rPr>
              <w:t>2015</w:t>
            </w:r>
          </w:p>
          <w:p w:rsidR="003D4DE5" w:rsidRPr="00B17F17" w:rsidRDefault="003D4DE5" w:rsidP="003D4DE5">
            <w:pPr>
              <w:tabs>
                <w:tab w:val="left" w:pos="639"/>
              </w:tabs>
              <w:ind w:left="-108"/>
              <w:jc w:val="center"/>
              <w:rPr>
                <w:bCs/>
                <w:spacing w:val="-8"/>
                <w:sz w:val="16"/>
                <w:szCs w:val="16"/>
              </w:rPr>
            </w:pPr>
            <w:r w:rsidRPr="00B17F17">
              <w:rPr>
                <w:bCs/>
                <w:spacing w:val="-8"/>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ind w:left="-108"/>
              <w:jc w:val="center"/>
              <w:rPr>
                <w:bCs/>
                <w:spacing w:val="-8"/>
                <w:sz w:val="16"/>
                <w:szCs w:val="16"/>
              </w:rPr>
            </w:pPr>
            <w:r w:rsidRPr="00B17F17">
              <w:rPr>
                <w:bCs/>
                <w:spacing w:val="-8"/>
                <w:sz w:val="16"/>
                <w:szCs w:val="16"/>
              </w:rPr>
              <w:t>2016</w:t>
            </w:r>
          </w:p>
          <w:p w:rsidR="003D4DE5" w:rsidRPr="00B17F17" w:rsidRDefault="003D4DE5" w:rsidP="003D4DE5">
            <w:pPr>
              <w:tabs>
                <w:tab w:val="left" w:pos="639"/>
              </w:tabs>
              <w:ind w:left="-108"/>
              <w:jc w:val="center"/>
              <w:rPr>
                <w:bCs/>
                <w:spacing w:val="-8"/>
                <w:sz w:val="16"/>
                <w:szCs w:val="16"/>
              </w:rPr>
            </w:pPr>
            <w:r w:rsidRPr="00B17F17">
              <w:rPr>
                <w:bCs/>
                <w:spacing w:val="-8"/>
                <w:sz w:val="16"/>
                <w:szCs w:val="16"/>
              </w:rPr>
              <w:t>(факт)</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ind w:left="-108"/>
              <w:jc w:val="center"/>
              <w:rPr>
                <w:bCs/>
                <w:spacing w:val="-8"/>
                <w:sz w:val="16"/>
                <w:szCs w:val="16"/>
              </w:rPr>
            </w:pPr>
            <w:r w:rsidRPr="00B17F17">
              <w:rPr>
                <w:bCs/>
                <w:spacing w:val="-8"/>
                <w:sz w:val="16"/>
                <w:szCs w:val="16"/>
              </w:rPr>
              <w:t>2017</w:t>
            </w:r>
          </w:p>
          <w:p w:rsidR="003D4DE5" w:rsidRPr="00B17F17" w:rsidRDefault="003D4DE5" w:rsidP="003D4DE5">
            <w:pPr>
              <w:tabs>
                <w:tab w:val="left" w:pos="639"/>
              </w:tabs>
              <w:ind w:left="-108"/>
              <w:jc w:val="center"/>
              <w:rPr>
                <w:bCs/>
                <w:spacing w:val="-8"/>
                <w:sz w:val="16"/>
                <w:szCs w:val="16"/>
              </w:rPr>
            </w:pPr>
            <w:r w:rsidRPr="00B17F17">
              <w:rPr>
                <w:bCs/>
                <w:spacing w:val="-8"/>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ind w:left="-108"/>
              <w:jc w:val="center"/>
              <w:rPr>
                <w:bCs/>
                <w:spacing w:val="-8"/>
                <w:sz w:val="16"/>
                <w:szCs w:val="16"/>
              </w:rPr>
            </w:pPr>
            <w:r w:rsidRPr="00B17F17">
              <w:rPr>
                <w:bCs/>
                <w:spacing w:val="-8"/>
                <w:sz w:val="16"/>
                <w:szCs w:val="16"/>
              </w:rPr>
              <w:t>2018</w:t>
            </w:r>
          </w:p>
          <w:p w:rsidR="003D4DE5" w:rsidRPr="00B17F17" w:rsidRDefault="003D4DE5" w:rsidP="003D4DE5">
            <w:pPr>
              <w:tabs>
                <w:tab w:val="left" w:pos="639"/>
              </w:tabs>
              <w:ind w:left="-108"/>
              <w:jc w:val="center"/>
              <w:rPr>
                <w:bCs/>
                <w:spacing w:val="-8"/>
                <w:sz w:val="16"/>
                <w:szCs w:val="16"/>
              </w:rPr>
            </w:pPr>
            <w:r w:rsidRPr="00B17F17">
              <w:rPr>
                <w:bCs/>
                <w:spacing w:val="-8"/>
                <w:sz w:val="16"/>
                <w:szCs w:val="16"/>
              </w:rPr>
              <w:t>(факт)</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ind w:left="-108"/>
              <w:jc w:val="center"/>
              <w:rPr>
                <w:bCs/>
                <w:spacing w:val="-8"/>
                <w:sz w:val="16"/>
                <w:szCs w:val="16"/>
              </w:rPr>
            </w:pPr>
            <w:r w:rsidRPr="00B17F17">
              <w:rPr>
                <w:bCs/>
                <w:spacing w:val="-8"/>
                <w:sz w:val="16"/>
                <w:szCs w:val="16"/>
              </w:rPr>
              <w:t>2019</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r w:rsidRPr="00B17F17">
              <w:rPr>
                <w:bCs/>
                <w:spacing w:val="-8"/>
                <w:sz w:val="16"/>
                <w:szCs w:val="16"/>
              </w:rPr>
              <w:t>2020</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r w:rsidRPr="00B17F17">
              <w:rPr>
                <w:bCs/>
                <w:spacing w:val="-8"/>
                <w:sz w:val="16"/>
                <w:szCs w:val="16"/>
              </w:rPr>
              <w:t>2021</w:t>
            </w:r>
          </w:p>
        </w:tc>
        <w:tc>
          <w:tcPr>
            <w:tcW w:w="5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r w:rsidRPr="00B17F17">
              <w:rPr>
                <w:bCs/>
                <w:spacing w:val="-8"/>
                <w:sz w:val="16"/>
                <w:szCs w:val="16"/>
              </w:rPr>
              <w:t>2022</w:t>
            </w:r>
          </w:p>
        </w:tc>
        <w:tc>
          <w:tcPr>
            <w:tcW w:w="51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r w:rsidRPr="00B17F17">
              <w:rPr>
                <w:bCs/>
                <w:spacing w:val="-8"/>
                <w:sz w:val="16"/>
                <w:szCs w:val="16"/>
              </w:rPr>
              <w:t>2023</w:t>
            </w:r>
          </w:p>
        </w:tc>
        <w:tc>
          <w:tcPr>
            <w:tcW w:w="95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ind w:left="-108"/>
              <w:jc w:val="center"/>
              <w:rPr>
                <w:bCs/>
                <w:spacing w:val="-8"/>
                <w:sz w:val="16"/>
                <w:szCs w:val="16"/>
              </w:rPr>
            </w:pPr>
            <w:r w:rsidRPr="00B17F17">
              <w:rPr>
                <w:bCs/>
                <w:spacing w:val="-8"/>
                <w:sz w:val="16"/>
                <w:szCs w:val="16"/>
              </w:rPr>
              <w:t>2024</w:t>
            </w:r>
          </w:p>
        </w:tc>
      </w:tr>
      <w:tr w:rsidR="003D4DE5" w:rsidRPr="00B17F17" w:rsidTr="003D4DE5">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rPr>
                <w:spacing w:val="-8"/>
                <w:sz w:val="16"/>
                <w:szCs w:val="16"/>
              </w:rPr>
            </w:pPr>
            <w:r w:rsidRPr="00B17F17">
              <w:rPr>
                <w:spacing w:val="-8"/>
                <w:sz w:val="16"/>
                <w:szCs w:val="16"/>
              </w:rPr>
              <w:t>Меры социально-экономической поддержки молодых специалистов муниципальных учреждений социальной сферы городского округа Тейково,  в  том числе:</w:t>
            </w: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z w:val="16"/>
                <w:szCs w:val="16"/>
              </w:rPr>
              <w:t>2 284,24</w:t>
            </w:r>
          </w:p>
        </w:tc>
        <w:tc>
          <w:tcPr>
            <w:tcW w:w="850" w:type="dxa"/>
            <w:tcBorders>
              <w:top w:val="nil"/>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491,0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213,50</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422,0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480,74</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0,0</w:t>
            </w:r>
          </w:p>
        </w:tc>
      </w:tr>
      <w:tr w:rsidR="003D4DE5" w:rsidRPr="00B17F17" w:rsidTr="003D4DE5">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rPr>
                <w:spacing w:val="-8"/>
                <w:sz w:val="16"/>
                <w:szCs w:val="16"/>
              </w:rPr>
            </w:pPr>
            <w:r w:rsidRPr="00B17F17">
              <w:rPr>
                <w:spacing w:val="-8"/>
                <w:sz w:val="16"/>
                <w:szCs w:val="16"/>
              </w:rPr>
              <w:t xml:space="preserve">Освещение в средствах массовой информации хода реализации подпрограммы </w:t>
            </w: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r w:rsidRPr="00B17F17">
              <w:rPr>
                <w:bCs/>
                <w:spacing w:val="-8"/>
                <w:sz w:val="16"/>
                <w:szCs w:val="16"/>
              </w:rPr>
              <w:t xml:space="preserve">Заместитель главы администрации г.о. Тейково </w:t>
            </w:r>
          </w:p>
          <w:p w:rsidR="003D4DE5" w:rsidRPr="00B17F17" w:rsidRDefault="003D4DE5" w:rsidP="003D4DE5">
            <w:pPr>
              <w:tabs>
                <w:tab w:val="left" w:pos="639"/>
              </w:tabs>
              <w:jc w:val="center"/>
              <w:rPr>
                <w:bCs/>
                <w:spacing w:val="-8"/>
                <w:sz w:val="16"/>
                <w:szCs w:val="16"/>
              </w:rPr>
            </w:pPr>
            <w:r w:rsidRPr="00B17F17">
              <w:rPr>
                <w:bCs/>
                <w:spacing w:val="-8"/>
                <w:sz w:val="16"/>
                <w:szCs w:val="16"/>
              </w:rPr>
              <w:t>(по социальным вопросам), начальник отдела социальной сферы,</w:t>
            </w:r>
          </w:p>
          <w:p w:rsidR="003D4DE5" w:rsidRPr="00B17F17" w:rsidRDefault="003D4DE5" w:rsidP="003D4DE5">
            <w:pPr>
              <w:tabs>
                <w:tab w:val="left" w:pos="639"/>
              </w:tabs>
              <w:jc w:val="center"/>
              <w:rPr>
                <w:bCs/>
                <w:spacing w:val="-8"/>
                <w:sz w:val="16"/>
                <w:szCs w:val="16"/>
              </w:rPr>
            </w:pPr>
            <w:r w:rsidRPr="00B17F17">
              <w:rPr>
                <w:bCs/>
                <w:spacing w:val="-8"/>
                <w:sz w:val="16"/>
                <w:szCs w:val="16"/>
              </w:rPr>
              <w:t xml:space="preserve"> руководители муниципальных учреждений социальной сферы и </w:t>
            </w:r>
          </w:p>
          <w:p w:rsidR="003D4DE5" w:rsidRPr="00B17F17" w:rsidRDefault="003D4DE5" w:rsidP="003D4DE5">
            <w:pPr>
              <w:tabs>
                <w:tab w:val="left" w:pos="639"/>
              </w:tabs>
              <w:jc w:val="center"/>
              <w:rPr>
                <w:bCs/>
                <w:spacing w:val="-8"/>
                <w:sz w:val="16"/>
                <w:szCs w:val="16"/>
              </w:rPr>
            </w:pPr>
            <w:r w:rsidRPr="00B17F17">
              <w:rPr>
                <w:bCs/>
                <w:spacing w:val="-8"/>
                <w:sz w:val="16"/>
                <w:szCs w:val="16"/>
              </w:rPr>
              <w:t>ОБУЗ «Тейковская ЦРБ»</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0,0</w:t>
            </w:r>
          </w:p>
        </w:tc>
        <w:tc>
          <w:tcPr>
            <w:tcW w:w="850" w:type="dxa"/>
            <w:tcBorders>
              <w:top w:val="nil"/>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0,0</w:t>
            </w:r>
          </w:p>
        </w:tc>
      </w:tr>
      <w:tr w:rsidR="003D4DE5" w:rsidRPr="00B17F17" w:rsidTr="003D4DE5">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rPr>
                <w:spacing w:val="-8"/>
                <w:sz w:val="16"/>
                <w:szCs w:val="16"/>
              </w:rPr>
            </w:pPr>
            <w:r w:rsidRPr="00B17F17">
              <w:rPr>
                <w:spacing w:val="-8"/>
                <w:sz w:val="16"/>
                <w:szCs w:val="16"/>
              </w:rPr>
              <w:t>Выступления в учебных заведениях Ивановской области, информирование студентов  о мероприятиях, предусматриваемых  данной подпрограммой</w:t>
            </w: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r w:rsidRPr="00B17F17">
              <w:rPr>
                <w:bCs/>
                <w:spacing w:val="-8"/>
                <w:sz w:val="16"/>
                <w:szCs w:val="16"/>
              </w:rPr>
              <w:t>Руководители муниципальных учреждений социальной сферы и</w:t>
            </w:r>
          </w:p>
          <w:p w:rsidR="003D4DE5" w:rsidRPr="00B17F17" w:rsidRDefault="003D4DE5" w:rsidP="003D4DE5">
            <w:pPr>
              <w:tabs>
                <w:tab w:val="left" w:pos="639"/>
              </w:tabs>
              <w:jc w:val="center"/>
              <w:rPr>
                <w:spacing w:val="-8"/>
                <w:sz w:val="16"/>
                <w:szCs w:val="16"/>
              </w:rPr>
            </w:pPr>
            <w:r w:rsidRPr="00B17F17">
              <w:rPr>
                <w:bCs/>
                <w:spacing w:val="-8"/>
                <w:sz w:val="16"/>
                <w:szCs w:val="16"/>
              </w:rPr>
              <w:t>ОБУЗ «Тейковская ЦРБ»</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r>
      <w:tr w:rsidR="003D4DE5" w:rsidRPr="00B17F17" w:rsidTr="003D4DE5">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rPr>
                <w:spacing w:val="-8"/>
                <w:sz w:val="16"/>
                <w:szCs w:val="16"/>
              </w:rPr>
            </w:pPr>
            <w:r w:rsidRPr="00B17F17">
              <w:rPr>
                <w:spacing w:val="-8"/>
                <w:sz w:val="16"/>
                <w:szCs w:val="16"/>
              </w:rPr>
              <w:t>Формирование списка участников подпрограммы в планируемом году</w:t>
            </w: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bCs/>
                <w:spacing w:val="-8"/>
                <w:sz w:val="16"/>
                <w:szCs w:val="16"/>
              </w:rPr>
              <w:t>Администрация  г.о. Тейково</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r>
      <w:tr w:rsidR="003D4DE5" w:rsidRPr="00B17F17" w:rsidTr="003D4DE5">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rPr>
                <w:bCs/>
                <w:spacing w:val="-8"/>
                <w:sz w:val="16"/>
                <w:szCs w:val="16"/>
              </w:rPr>
            </w:pPr>
            <w:r w:rsidRPr="00B17F17">
              <w:rPr>
                <w:bCs/>
                <w:spacing w:val="-8"/>
                <w:sz w:val="16"/>
                <w:szCs w:val="16"/>
              </w:rPr>
              <w:t>Предоставление служебного жилья  из муниципального жилищного фонда востребованному специалисту с   последующей передачей жилья в собственность по истечении    15 лет непрерывной работы по специальности  в муниципальном учреждении и  ОБУЗ «Тейковская ЦРБ»</w:t>
            </w: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r w:rsidRPr="00B17F17">
              <w:rPr>
                <w:bCs/>
                <w:spacing w:val="-8"/>
                <w:sz w:val="16"/>
                <w:szCs w:val="16"/>
              </w:rPr>
              <w:t>Комитет по управлению муниципальным имуществом г.о. Тейково, Администрация г.о. Тейково, руководители муниципальных учреждений социальной сферы и ,ОБУЗ «Тейковская ЦРБ»</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r>
      <w:tr w:rsidR="003D4DE5" w:rsidRPr="00B17F17" w:rsidTr="003D4DE5">
        <w:trPr>
          <w:gridAfter w:val="1"/>
          <w:wAfter w:w="48" w:type="dxa"/>
          <w:trHeight w:val="515"/>
        </w:trPr>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ind w:firstLine="61"/>
              <w:rPr>
                <w:spacing w:val="-8"/>
                <w:sz w:val="16"/>
                <w:szCs w:val="16"/>
              </w:rPr>
            </w:pPr>
            <w:r w:rsidRPr="00B17F17">
              <w:rPr>
                <w:spacing w:val="-8"/>
                <w:sz w:val="16"/>
                <w:szCs w:val="16"/>
              </w:rPr>
              <w:t>Единовременная муниципальная  выплата молодым специалистам при первоначальном устройстве на работу в муниципальное учреждение  социальной сферы г.о. Тейково и ОБУЗ «Тейковская ЦРБ» в размере 8000 рублей  (до 01.02.2016)</w:t>
            </w: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r w:rsidRPr="00B17F17">
              <w:rPr>
                <w:bCs/>
                <w:spacing w:val="-8"/>
                <w:sz w:val="16"/>
                <w:szCs w:val="16"/>
              </w:rPr>
              <w:t xml:space="preserve">Финансовый отдел, Администрация г.о. Тейково, руководители муниципальных учреждений социальной сферы и </w:t>
            </w:r>
          </w:p>
          <w:p w:rsidR="003D4DE5" w:rsidRPr="00B17F17" w:rsidRDefault="003D4DE5" w:rsidP="003D4DE5">
            <w:pPr>
              <w:tabs>
                <w:tab w:val="left" w:pos="639"/>
              </w:tabs>
              <w:jc w:val="center"/>
              <w:rPr>
                <w:bCs/>
                <w:spacing w:val="-8"/>
                <w:sz w:val="16"/>
                <w:szCs w:val="16"/>
              </w:rPr>
            </w:pPr>
            <w:r w:rsidRPr="00B17F17">
              <w:rPr>
                <w:bCs/>
                <w:spacing w:val="-8"/>
                <w:sz w:val="16"/>
                <w:szCs w:val="16"/>
              </w:rPr>
              <w:t>ОБУЗ «Тейковская ЦРБ»</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120,0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40,0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80,0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z w:val="16"/>
                <w:szCs w:val="16"/>
              </w:rPr>
              <w:t>0,0</w:t>
            </w:r>
          </w:p>
        </w:tc>
      </w:tr>
      <w:tr w:rsidR="003D4DE5" w:rsidRPr="00B17F17" w:rsidTr="003D4DE5">
        <w:trPr>
          <w:gridAfter w:val="1"/>
          <w:wAfter w:w="48" w:type="dxa"/>
          <w:trHeight w:val="240"/>
        </w:trPr>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ind w:firstLine="61"/>
              <w:rPr>
                <w:spacing w:val="-8"/>
                <w:sz w:val="16"/>
                <w:szCs w:val="16"/>
              </w:rPr>
            </w:pPr>
            <w:r w:rsidRPr="00B17F17">
              <w:rPr>
                <w:spacing w:val="-8"/>
                <w:sz w:val="16"/>
                <w:szCs w:val="16"/>
              </w:rPr>
              <w:t>Единовременная муниципальная  выплата молодым специалистам при первоначальном устройстве на работу в муниципальное учреждение  социальной сферы г.о. Тейково и ОБУЗ «Тейковская ЦРБ» в размере 10000 рублей  (после 01.02.2016)</w:t>
            </w: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pacing w:val="-8"/>
                <w:sz w:val="16"/>
                <w:szCs w:val="16"/>
              </w:rPr>
            </w:pP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pacing w:val="-8"/>
                <w:sz w:val="16"/>
                <w:szCs w:val="16"/>
              </w:rPr>
            </w:pPr>
            <w:r w:rsidRPr="00B17F17">
              <w:rPr>
                <w:spacing w:val="-8"/>
                <w:sz w:val="16"/>
                <w:szCs w:val="16"/>
              </w:rPr>
              <w:t>20,0</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pacing w:val="-8"/>
                <w:sz w:val="16"/>
                <w:szCs w:val="16"/>
              </w:rPr>
            </w:pPr>
            <w:r w:rsidRPr="00B17F17">
              <w:rPr>
                <w:spacing w:val="-8"/>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pacing w:val="-8"/>
                <w:sz w:val="16"/>
                <w:szCs w:val="16"/>
              </w:rPr>
            </w:pPr>
            <w:r w:rsidRPr="00B17F17">
              <w:rPr>
                <w:spacing w:val="-8"/>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pacing w:val="-8"/>
                <w:sz w:val="16"/>
                <w:szCs w:val="16"/>
              </w:rPr>
            </w:pPr>
            <w:r w:rsidRPr="00B17F17">
              <w:rPr>
                <w:spacing w:val="-8"/>
                <w:sz w:val="16"/>
                <w:szCs w:val="16"/>
              </w:rPr>
              <w:t>0,00</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pacing w:val="-8"/>
                <w:sz w:val="16"/>
                <w:szCs w:val="16"/>
              </w:rPr>
            </w:pPr>
            <w:r w:rsidRPr="00B17F17">
              <w:rPr>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pacing w:val="-8"/>
                <w:sz w:val="16"/>
                <w:szCs w:val="16"/>
              </w:rPr>
            </w:pPr>
            <w:r w:rsidRPr="00B17F17">
              <w:rPr>
                <w:spacing w:val="-8"/>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rPr>
                <w:spacing w:val="-8"/>
                <w:sz w:val="16"/>
                <w:szCs w:val="16"/>
              </w:rPr>
            </w:pPr>
            <w:r w:rsidRPr="00B17F17">
              <w:rPr>
                <w:spacing w:val="-8"/>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pacing w:val="-8"/>
                <w:sz w:val="16"/>
                <w:szCs w:val="16"/>
              </w:rPr>
            </w:pPr>
            <w:r w:rsidRPr="00B17F17">
              <w:rPr>
                <w:spacing w:val="-8"/>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pacing w:val="-8"/>
                <w:sz w:val="16"/>
                <w:szCs w:val="16"/>
              </w:rPr>
            </w:pPr>
            <w:r w:rsidRPr="00B17F17">
              <w:rPr>
                <w:spacing w:val="-8"/>
                <w:sz w:val="16"/>
                <w:szCs w:val="16"/>
              </w:rPr>
              <w:t>0,0</w:t>
            </w:r>
          </w:p>
        </w:tc>
      </w:tr>
      <w:tr w:rsidR="003D4DE5" w:rsidRPr="00B17F17" w:rsidTr="003D4DE5">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ind w:firstLine="61"/>
              <w:rPr>
                <w:spacing w:val="-8"/>
                <w:sz w:val="16"/>
                <w:szCs w:val="16"/>
              </w:rPr>
            </w:pPr>
            <w:r w:rsidRPr="00B17F17">
              <w:rPr>
                <w:spacing w:val="-8"/>
                <w:sz w:val="16"/>
                <w:szCs w:val="16"/>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г.о. Тейково и ОБУЗ «Тейковская </w:t>
            </w:r>
            <w:r w:rsidRPr="00B17F17">
              <w:rPr>
                <w:spacing w:val="-8"/>
                <w:sz w:val="16"/>
                <w:szCs w:val="16"/>
              </w:rPr>
              <w:lastRenderedPageBreak/>
              <w:t>ЦРБ» в размере 10000 рублей (с 01.02.2016)</w:t>
            </w: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r w:rsidRPr="00B17F17">
              <w:rPr>
                <w:bCs/>
                <w:spacing w:val="-8"/>
                <w:sz w:val="16"/>
                <w:szCs w:val="16"/>
              </w:rPr>
              <w:lastRenderedPageBreak/>
              <w:t xml:space="preserve">Финансовый отдел, Администрация г.о. Тейково, руководители муниципальных учреждений социальной сферы и </w:t>
            </w:r>
          </w:p>
          <w:p w:rsidR="003D4DE5" w:rsidRPr="00B17F17" w:rsidRDefault="003D4DE5" w:rsidP="003D4DE5">
            <w:pPr>
              <w:tabs>
                <w:tab w:val="left" w:pos="639"/>
              </w:tabs>
              <w:jc w:val="center"/>
              <w:rPr>
                <w:bCs/>
                <w:spacing w:val="-8"/>
                <w:sz w:val="16"/>
                <w:szCs w:val="16"/>
              </w:rPr>
            </w:pPr>
            <w:r w:rsidRPr="00B17F17">
              <w:rPr>
                <w:bCs/>
                <w:spacing w:val="-8"/>
                <w:sz w:val="16"/>
                <w:szCs w:val="16"/>
              </w:rPr>
              <w:t>ОБУЗ «Тейковская ЦРБ»</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160,0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40,0</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pacing w:val="-8"/>
                <w:sz w:val="16"/>
                <w:szCs w:val="16"/>
              </w:rPr>
              <w:t>60,0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60,0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16"/>
                <w:szCs w:val="16"/>
              </w:rPr>
            </w:pPr>
            <w:r w:rsidRPr="00B17F17">
              <w:rPr>
                <w:sz w:val="16"/>
                <w:szCs w:val="16"/>
              </w:rPr>
              <w:t>0,0</w:t>
            </w:r>
          </w:p>
        </w:tc>
      </w:tr>
      <w:tr w:rsidR="003D4DE5" w:rsidRPr="00B17F17" w:rsidTr="003D4DE5">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rPr>
                <w:spacing w:val="-8"/>
                <w:sz w:val="16"/>
                <w:szCs w:val="16"/>
              </w:rPr>
            </w:pPr>
            <w:r w:rsidRPr="00B17F17">
              <w:rPr>
                <w:spacing w:val="-8"/>
                <w:sz w:val="16"/>
                <w:szCs w:val="16"/>
              </w:rPr>
              <w:lastRenderedPageBreak/>
              <w:t xml:space="preserve">Ежемесячные муниципальные выплаты компенсационного характера молодым специалистам в размере 1500 рублей                  </w:t>
            </w: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r w:rsidRPr="00B17F17">
              <w:rPr>
                <w:bCs/>
                <w:spacing w:val="-8"/>
                <w:sz w:val="16"/>
                <w:szCs w:val="16"/>
              </w:rPr>
              <w:t xml:space="preserve">Финансовый отдел, Администрация г.о. Тейково, руководители муниципальных учреждений социальной сферы и </w:t>
            </w:r>
          </w:p>
          <w:p w:rsidR="003D4DE5" w:rsidRPr="00B17F17" w:rsidRDefault="003D4DE5" w:rsidP="003D4DE5">
            <w:pPr>
              <w:tabs>
                <w:tab w:val="left" w:pos="639"/>
              </w:tabs>
              <w:jc w:val="center"/>
              <w:rPr>
                <w:bCs/>
                <w:spacing w:val="-8"/>
                <w:sz w:val="16"/>
                <w:szCs w:val="16"/>
              </w:rPr>
            </w:pPr>
            <w:r w:rsidRPr="00B17F17">
              <w:rPr>
                <w:bCs/>
                <w:spacing w:val="-8"/>
                <w:sz w:val="16"/>
                <w:szCs w:val="16"/>
              </w:rPr>
              <w:t>ОБУЗ «Тейковская ЦРБ»</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646,5</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261,0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357,0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28,5</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0,0</w:t>
            </w:r>
          </w:p>
        </w:tc>
      </w:tr>
      <w:tr w:rsidR="003D4DE5" w:rsidRPr="00B17F17" w:rsidTr="003D4DE5">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rPr>
                <w:bCs/>
                <w:spacing w:val="-8"/>
                <w:sz w:val="16"/>
                <w:szCs w:val="16"/>
              </w:rPr>
            </w:pPr>
            <w:r w:rsidRPr="00B17F17">
              <w:rPr>
                <w:spacing w:val="-8"/>
                <w:sz w:val="16"/>
                <w:szCs w:val="16"/>
              </w:rPr>
              <w:t>Единовременные  муниципальные выплаты компенсационного характера (по окончании 1 года работы 10000 рублей, по окончании 2 года работы – 15000 рублей, по окончании 3 года работы – 20000 рублей)</w:t>
            </w: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r w:rsidRPr="00B17F17">
              <w:rPr>
                <w:bCs/>
                <w:spacing w:val="-8"/>
                <w:sz w:val="16"/>
                <w:szCs w:val="16"/>
              </w:rPr>
              <w:t xml:space="preserve">Финансовый отдел, Администрация г.о. Тейково, Руководители муниципальных учреждений социальной сферы и </w:t>
            </w:r>
          </w:p>
          <w:p w:rsidR="003D4DE5" w:rsidRPr="00B17F17" w:rsidRDefault="003D4DE5" w:rsidP="003D4DE5">
            <w:pPr>
              <w:tabs>
                <w:tab w:val="left" w:pos="639"/>
              </w:tabs>
              <w:jc w:val="center"/>
              <w:rPr>
                <w:spacing w:val="-8"/>
                <w:sz w:val="16"/>
                <w:szCs w:val="16"/>
              </w:rPr>
            </w:pPr>
            <w:r w:rsidRPr="00B17F17">
              <w:rPr>
                <w:bCs/>
                <w:spacing w:val="-8"/>
                <w:sz w:val="16"/>
                <w:szCs w:val="16"/>
              </w:rPr>
              <w:t>ОБУЗ «Тейковская ЦРБ»</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1175,0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190,0</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240,0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125,0</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330,0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290,0</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pacing w:val="-8"/>
                <w:sz w:val="16"/>
                <w:szCs w:val="16"/>
              </w:rPr>
              <w:t>0,0</w:t>
            </w:r>
          </w:p>
        </w:tc>
      </w:tr>
      <w:tr w:rsidR="003D4DE5" w:rsidRPr="00B17F17" w:rsidTr="003D4DE5">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rPr>
                <w:bCs/>
                <w:spacing w:val="-8"/>
                <w:sz w:val="16"/>
                <w:szCs w:val="16"/>
              </w:rPr>
            </w:pPr>
            <w:r w:rsidRPr="00B17F17">
              <w:rPr>
                <w:bCs/>
                <w:spacing w:val="-8"/>
                <w:sz w:val="16"/>
                <w:szCs w:val="16"/>
              </w:rPr>
              <w:t>Внеочередное предоставление места в детском образовательном учреждении ребёнку дошкольного возраста из семьи молодого специалиста</w:t>
            </w: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r w:rsidRPr="00B17F17">
              <w:rPr>
                <w:bCs/>
                <w:spacing w:val="-8"/>
                <w:sz w:val="16"/>
                <w:szCs w:val="16"/>
              </w:rPr>
              <w:t>Отдел образования администрации   г. Тейково</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pacing w:val="-8"/>
                <w:sz w:val="16"/>
                <w:szCs w:val="16"/>
              </w:rPr>
            </w:pPr>
            <w:r w:rsidRPr="00B17F17">
              <w:rPr>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sz w:val="16"/>
                <w:szCs w:val="16"/>
              </w:rPr>
            </w:pPr>
            <w:r w:rsidRPr="00B17F17">
              <w:rPr>
                <w:sz w:val="16"/>
                <w:szCs w:val="16"/>
              </w:rPr>
              <w:t>-</w:t>
            </w:r>
          </w:p>
        </w:tc>
      </w:tr>
      <w:tr w:rsidR="003D4DE5" w:rsidRPr="00B17F17" w:rsidTr="003D4DE5">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bCs/>
                <w:sz w:val="16"/>
                <w:szCs w:val="16"/>
              </w:rPr>
            </w:pPr>
            <w:r w:rsidRPr="00B17F17">
              <w:rPr>
                <w:bCs/>
                <w:sz w:val="16"/>
                <w:szCs w:val="16"/>
              </w:rPr>
              <w:t>Организация  рабочего места</w:t>
            </w:r>
          </w:p>
          <w:p w:rsidR="003D4DE5" w:rsidRPr="00B17F17" w:rsidRDefault="003D4DE5" w:rsidP="003D4DE5">
            <w:pPr>
              <w:rPr>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r w:rsidRPr="00B17F17">
              <w:rPr>
                <w:bCs/>
                <w:spacing w:val="-8"/>
                <w:sz w:val="16"/>
                <w:szCs w:val="16"/>
              </w:rPr>
              <w:t>руководители муниципальных учреждений социальной сферы и</w:t>
            </w:r>
          </w:p>
          <w:p w:rsidR="003D4DE5" w:rsidRPr="00B17F17" w:rsidRDefault="003D4DE5" w:rsidP="003D4DE5">
            <w:pPr>
              <w:tabs>
                <w:tab w:val="left" w:pos="639"/>
              </w:tabs>
              <w:jc w:val="center"/>
              <w:rPr>
                <w:spacing w:val="-8"/>
                <w:sz w:val="16"/>
                <w:szCs w:val="16"/>
              </w:rPr>
            </w:pPr>
            <w:r w:rsidRPr="00B17F17">
              <w:rPr>
                <w:bCs/>
                <w:spacing w:val="-8"/>
                <w:sz w:val="16"/>
                <w:szCs w:val="16"/>
              </w:rPr>
              <w:t>ОБУЗ «Тейковская ЦРБ»</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r>
      <w:tr w:rsidR="003D4DE5" w:rsidRPr="00B17F17" w:rsidTr="003D4DE5">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bCs/>
                <w:sz w:val="16"/>
                <w:szCs w:val="16"/>
              </w:rPr>
            </w:pPr>
            <w:r w:rsidRPr="00B17F17">
              <w:rPr>
                <w:bCs/>
                <w:sz w:val="16"/>
                <w:szCs w:val="16"/>
              </w:rPr>
              <w:t>Обеспечение финансирования мероприятий подпрограммы</w:t>
            </w: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bCs/>
                <w:sz w:val="16"/>
                <w:szCs w:val="16"/>
              </w:rPr>
            </w:pPr>
            <w:r w:rsidRPr="00B17F17">
              <w:rPr>
                <w:bCs/>
                <w:sz w:val="16"/>
                <w:szCs w:val="16"/>
              </w:rPr>
              <w:t>Финансовый отдел администрации г. Тейково</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r>
      <w:tr w:rsidR="003D4DE5" w:rsidRPr="00B17F17" w:rsidTr="003D4DE5">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bCs/>
                <w:sz w:val="16"/>
                <w:szCs w:val="16"/>
              </w:rPr>
            </w:pPr>
            <w:r w:rsidRPr="00B17F17">
              <w:rPr>
                <w:bCs/>
                <w:sz w:val="16"/>
                <w:szCs w:val="16"/>
              </w:rPr>
              <w:t>Координация подпрограммы</w:t>
            </w: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jc w:val="center"/>
              <w:rPr>
                <w:bCs/>
                <w:sz w:val="16"/>
                <w:szCs w:val="16"/>
              </w:rPr>
            </w:pPr>
            <w:r w:rsidRPr="00B17F17">
              <w:rPr>
                <w:bCs/>
                <w:spacing w:val="-8"/>
                <w:sz w:val="16"/>
                <w:szCs w:val="16"/>
              </w:rPr>
              <w:t xml:space="preserve">Заместители главы администрации г.о. Тейково </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r>
      <w:tr w:rsidR="003D4DE5" w:rsidRPr="00B17F17" w:rsidTr="003D4DE5">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bCs/>
                <w:sz w:val="16"/>
                <w:szCs w:val="16"/>
              </w:rPr>
            </w:pPr>
            <w:r w:rsidRPr="00B17F17">
              <w:rPr>
                <w:bCs/>
                <w:sz w:val="16"/>
                <w:szCs w:val="16"/>
              </w:rPr>
              <w:t>Отчетность по итогам мероприятий  подпрограммы</w:t>
            </w:r>
          </w:p>
          <w:p w:rsidR="003D4DE5" w:rsidRPr="00B17F17" w:rsidRDefault="003D4DE5" w:rsidP="003D4DE5">
            <w:pPr>
              <w:rPr>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r w:rsidRPr="00B17F17">
              <w:rPr>
                <w:bCs/>
                <w:sz w:val="16"/>
                <w:szCs w:val="16"/>
              </w:rPr>
              <w:t>Финансовый отдел</w:t>
            </w:r>
            <w:r w:rsidRPr="00B17F17">
              <w:rPr>
                <w:bCs/>
                <w:spacing w:val="-8"/>
                <w:sz w:val="16"/>
                <w:szCs w:val="16"/>
              </w:rPr>
              <w:t xml:space="preserve">, Администрации г.о. Тейково, руководители муниципальных учреждений социальной сферы и </w:t>
            </w:r>
          </w:p>
          <w:p w:rsidR="003D4DE5" w:rsidRPr="00B17F17" w:rsidRDefault="003D4DE5" w:rsidP="003D4DE5">
            <w:pPr>
              <w:tabs>
                <w:tab w:val="left" w:pos="639"/>
              </w:tabs>
              <w:jc w:val="center"/>
              <w:rPr>
                <w:bCs/>
                <w:spacing w:val="-8"/>
                <w:sz w:val="16"/>
                <w:szCs w:val="16"/>
              </w:rPr>
            </w:pPr>
            <w:r w:rsidRPr="00B17F17">
              <w:rPr>
                <w:bCs/>
                <w:spacing w:val="-8"/>
                <w:sz w:val="16"/>
                <w:szCs w:val="16"/>
              </w:rPr>
              <w:t>ОБУЗ «Тейковская ЦРБ»</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r>
      <w:tr w:rsidR="003D4DE5" w:rsidRPr="00B17F17" w:rsidTr="003D4DE5">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bCs/>
                <w:sz w:val="16"/>
                <w:szCs w:val="16"/>
              </w:rPr>
            </w:pPr>
            <w:r w:rsidRPr="00B17F17">
              <w:rPr>
                <w:bCs/>
                <w:sz w:val="16"/>
                <w:szCs w:val="16"/>
              </w:rPr>
              <w:t>Корректировка финансирования подпрограммы за счет средств муниципального бюджета на очередной год</w:t>
            </w: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r w:rsidRPr="00B17F17">
              <w:rPr>
                <w:bCs/>
                <w:sz w:val="16"/>
                <w:szCs w:val="16"/>
              </w:rPr>
              <w:t>Финансовый отдел</w:t>
            </w:r>
            <w:r w:rsidRPr="00B17F17">
              <w:rPr>
                <w:bCs/>
                <w:spacing w:val="-8"/>
                <w:sz w:val="16"/>
                <w:szCs w:val="16"/>
              </w:rPr>
              <w:t xml:space="preserve">, Администрация г.о. Тейково, руководители муниципальных учреждений социальной сферы и </w:t>
            </w:r>
          </w:p>
          <w:p w:rsidR="003D4DE5" w:rsidRPr="00B17F17" w:rsidRDefault="003D4DE5" w:rsidP="003D4DE5">
            <w:pPr>
              <w:tabs>
                <w:tab w:val="left" w:pos="639"/>
              </w:tabs>
              <w:jc w:val="center"/>
              <w:rPr>
                <w:spacing w:val="-8"/>
                <w:sz w:val="16"/>
                <w:szCs w:val="16"/>
              </w:rPr>
            </w:pPr>
            <w:r w:rsidRPr="00B17F17">
              <w:rPr>
                <w:bCs/>
                <w:spacing w:val="-8"/>
                <w:sz w:val="16"/>
                <w:szCs w:val="16"/>
              </w:rPr>
              <w:t>ОБУЗ «Тейковская ЦРБ»</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r>
      <w:tr w:rsidR="003D4DE5" w:rsidRPr="00B17F17" w:rsidTr="003D4DE5">
        <w:tc>
          <w:tcPr>
            <w:tcW w:w="294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bCs/>
                <w:sz w:val="16"/>
                <w:szCs w:val="16"/>
              </w:rPr>
            </w:pPr>
            <w:r w:rsidRPr="00B17F17">
              <w:rPr>
                <w:bCs/>
                <w:sz w:val="16"/>
                <w:szCs w:val="16"/>
              </w:rPr>
              <w:t>Организация целевой подготовки педагогов для работы в муниципальных образовательных организациях городского округа Тейково</w:t>
            </w:r>
          </w:p>
        </w:tc>
        <w:tc>
          <w:tcPr>
            <w:tcW w:w="241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bCs/>
                <w:spacing w:val="-8"/>
                <w:sz w:val="16"/>
                <w:szCs w:val="16"/>
              </w:rPr>
            </w:pPr>
            <w:r w:rsidRPr="00B17F17">
              <w:rPr>
                <w:bCs/>
                <w:sz w:val="16"/>
                <w:szCs w:val="16"/>
              </w:rPr>
              <w:t>Финансовый отдел</w:t>
            </w:r>
            <w:r w:rsidRPr="00B17F17">
              <w:rPr>
                <w:bCs/>
                <w:spacing w:val="-8"/>
                <w:sz w:val="16"/>
                <w:szCs w:val="16"/>
              </w:rPr>
              <w:t xml:space="preserve">, Администрация г.о. Тейково, руководители муниципальных учреждений социальной сферы и </w:t>
            </w:r>
          </w:p>
          <w:p w:rsidR="003D4DE5" w:rsidRPr="00B17F17" w:rsidRDefault="003D4DE5" w:rsidP="003D4DE5">
            <w:pPr>
              <w:tabs>
                <w:tab w:val="left" w:pos="639"/>
              </w:tabs>
              <w:jc w:val="center"/>
              <w:rPr>
                <w:bCs/>
                <w:sz w:val="16"/>
                <w:szCs w:val="16"/>
              </w:rPr>
            </w:pPr>
            <w:r w:rsidRPr="00B17F17">
              <w:rPr>
                <w:bCs/>
                <w:sz w:val="16"/>
                <w:szCs w:val="16"/>
              </w:rPr>
              <w:t>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162,0</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32,0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130,74</w:t>
            </w:r>
          </w:p>
        </w:tc>
        <w:tc>
          <w:tcPr>
            <w:tcW w:w="70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3D4DE5" w:rsidRPr="00B17F17" w:rsidRDefault="003D4DE5" w:rsidP="003D4DE5">
            <w:pPr>
              <w:tabs>
                <w:tab w:val="left" w:pos="639"/>
              </w:tabs>
              <w:jc w:val="center"/>
              <w:rPr>
                <w:spacing w:val="-8"/>
                <w:sz w:val="16"/>
                <w:szCs w:val="16"/>
              </w:rPr>
            </w:pPr>
            <w:r w:rsidRPr="00B17F17">
              <w:rPr>
                <w:spacing w:val="-8"/>
                <w:sz w:val="16"/>
                <w:szCs w:val="16"/>
              </w:rPr>
              <w:t>0,0</w:t>
            </w:r>
          </w:p>
        </w:tc>
      </w:tr>
    </w:tbl>
    <w:p w:rsidR="003D4DE5" w:rsidRPr="00B17F17" w:rsidRDefault="003D4DE5" w:rsidP="003D4DE5">
      <w:pPr>
        <w:ind w:firstLine="709"/>
        <w:rPr>
          <w:sz w:val="20"/>
          <w:szCs w:val="20"/>
        </w:rPr>
        <w:sectPr w:rsidR="003D4DE5" w:rsidRPr="00B17F17" w:rsidSect="003D4DE5">
          <w:pgSz w:w="16838" w:h="11906" w:orient="landscape"/>
          <w:pgMar w:top="1134" w:right="1276" w:bottom="1134" w:left="1559" w:header="709" w:footer="709" w:gutter="0"/>
          <w:cols w:space="708"/>
          <w:docGrid w:linePitch="360"/>
        </w:sectPr>
      </w:pPr>
      <w:r w:rsidRPr="00B17F17">
        <w:rPr>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3D4DE5" w:rsidRPr="00B17F17" w:rsidRDefault="003D4DE5" w:rsidP="003D4DE5">
      <w:pPr>
        <w:autoSpaceDE w:val="0"/>
        <w:autoSpaceDN w:val="0"/>
        <w:adjustRightInd w:val="0"/>
        <w:jc w:val="right"/>
        <w:rPr>
          <w:sz w:val="20"/>
          <w:szCs w:val="20"/>
        </w:rPr>
      </w:pPr>
      <w:r w:rsidRPr="00B17F17">
        <w:rPr>
          <w:sz w:val="20"/>
          <w:szCs w:val="20"/>
        </w:rPr>
        <w:lastRenderedPageBreak/>
        <w:t xml:space="preserve">Приложение № 8 </w:t>
      </w:r>
    </w:p>
    <w:p w:rsidR="003D4DE5" w:rsidRPr="00B17F17" w:rsidRDefault="003D4DE5" w:rsidP="003D4DE5">
      <w:pPr>
        <w:autoSpaceDE w:val="0"/>
        <w:autoSpaceDN w:val="0"/>
        <w:adjustRightInd w:val="0"/>
        <w:jc w:val="right"/>
        <w:rPr>
          <w:sz w:val="20"/>
          <w:szCs w:val="20"/>
        </w:rPr>
      </w:pPr>
      <w:r w:rsidRPr="00B17F17">
        <w:rPr>
          <w:sz w:val="20"/>
          <w:szCs w:val="20"/>
        </w:rPr>
        <w:t>к муниципальной программе г.о. Тейково</w:t>
      </w:r>
    </w:p>
    <w:p w:rsidR="003D4DE5" w:rsidRPr="00B17F17" w:rsidRDefault="003D4DE5" w:rsidP="003D4DE5">
      <w:pPr>
        <w:autoSpaceDE w:val="0"/>
        <w:autoSpaceDN w:val="0"/>
        <w:adjustRightInd w:val="0"/>
        <w:jc w:val="right"/>
        <w:rPr>
          <w:sz w:val="20"/>
          <w:szCs w:val="20"/>
        </w:rPr>
      </w:pPr>
      <w:r w:rsidRPr="00B17F17">
        <w:rPr>
          <w:sz w:val="20"/>
          <w:szCs w:val="20"/>
        </w:rPr>
        <w:t>«Организация работы по взаимосвязи органов местного самоуправления</w:t>
      </w:r>
    </w:p>
    <w:p w:rsidR="003D4DE5" w:rsidRPr="00B17F17" w:rsidRDefault="003D4DE5" w:rsidP="003D4DE5">
      <w:pPr>
        <w:autoSpaceDE w:val="0"/>
        <w:autoSpaceDN w:val="0"/>
        <w:adjustRightInd w:val="0"/>
        <w:jc w:val="right"/>
        <w:rPr>
          <w:sz w:val="20"/>
          <w:szCs w:val="20"/>
        </w:rPr>
      </w:pPr>
      <w:r w:rsidRPr="00B17F17">
        <w:rPr>
          <w:sz w:val="20"/>
          <w:szCs w:val="20"/>
        </w:rPr>
        <w:t>с населением городского округа Тейково на 2014-2024 годы»</w:t>
      </w: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jc w:val="center"/>
        <w:rPr>
          <w:b/>
        </w:rPr>
      </w:pPr>
      <w:r w:rsidRPr="00B17F17">
        <w:rPr>
          <w:b/>
        </w:rPr>
        <w:t xml:space="preserve">Подпрограмма «Информирование населения </w:t>
      </w:r>
    </w:p>
    <w:p w:rsidR="003D4DE5" w:rsidRPr="00B17F17" w:rsidRDefault="003D4DE5" w:rsidP="003D4DE5">
      <w:pPr>
        <w:autoSpaceDE w:val="0"/>
        <w:autoSpaceDN w:val="0"/>
        <w:adjustRightInd w:val="0"/>
        <w:jc w:val="center"/>
        <w:rPr>
          <w:b/>
        </w:rPr>
      </w:pPr>
      <w:r w:rsidRPr="00B17F17">
        <w:rPr>
          <w:b/>
        </w:rPr>
        <w:t>о деятельности органов местного самоуправления городского округа Тейково»</w:t>
      </w:r>
    </w:p>
    <w:p w:rsidR="003D4DE5" w:rsidRPr="00B17F17" w:rsidRDefault="003D4DE5" w:rsidP="003D4DE5">
      <w:pPr>
        <w:autoSpaceDE w:val="0"/>
        <w:autoSpaceDN w:val="0"/>
        <w:adjustRightInd w:val="0"/>
        <w:jc w:val="center"/>
        <w:rPr>
          <w:b/>
        </w:rPr>
      </w:pPr>
    </w:p>
    <w:p w:rsidR="003D4DE5" w:rsidRPr="00B17F17" w:rsidRDefault="003D4DE5" w:rsidP="003D4DE5">
      <w:pPr>
        <w:autoSpaceDE w:val="0"/>
        <w:autoSpaceDN w:val="0"/>
        <w:adjustRightInd w:val="0"/>
        <w:jc w:val="center"/>
        <w:rPr>
          <w:b/>
        </w:rPr>
      </w:pPr>
      <w:smartTag w:uri="urn:schemas-microsoft-com:office:smarttags" w:element="place">
        <w:r w:rsidRPr="00B17F17">
          <w:rPr>
            <w:b/>
            <w:lang w:val="en-US"/>
          </w:rPr>
          <w:t>I</w:t>
        </w:r>
        <w:r w:rsidRPr="00B17F17">
          <w:rPr>
            <w:b/>
          </w:rPr>
          <w:t>.</w:t>
        </w:r>
      </w:smartTag>
      <w:r w:rsidRPr="00B17F17">
        <w:rPr>
          <w:b/>
        </w:rPr>
        <w:t xml:space="preserve"> Паспорт подпрограммы</w:t>
      </w:r>
    </w:p>
    <w:p w:rsidR="003D4DE5" w:rsidRPr="00B17F17" w:rsidRDefault="003D4DE5" w:rsidP="003D4DE5">
      <w:pPr>
        <w:autoSpaceDE w:val="0"/>
        <w:autoSpaceDN w:val="0"/>
        <w:adjustRightInd w:val="0"/>
        <w:jc w:val="center"/>
        <w:rPr>
          <w:b/>
        </w:rPr>
      </w:pPr>
    </w:p>
    <w:tbl>
      <w:tblPr>
        <w:tblW w:w="99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920"/>
      </w:tblGrid>
      <w:tr w:rsidR="003D4DE5" w:rsidRPr="00B17F17" w:rsidTr="003D4DE5">
        <w:tc>
          <w:tcPr>
            <w:tcW w:w="1980" w:type="dxa"/>
            <w:tcBorders>
              <w:top w:val="single" w:sz="4"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Наименование подпрограммы</w:t>
            </w:r>
          </w:p>
        </w:tc>
        <w:tc>
          <w:tcPr>
            <w:tcW w:w="7920" w:type="dxa"/>
            <w:tcBorders>
              <w:top w:val="single" w:sz="4" w:space="0" w:color="auto"/>
              <w:left w:val="single" w:sz="6" w:space="0" w:color="auto"/>
              <w:bottom w:val="single" w:sz="6" w:space="0" w:color="auto"/>
              <w:right w:val="single" w:sz="4" w:space="0" w:color="auto"/>
            </w:tcBorders>
          </w:tcPr>
          <w:p w:rsidR="003D4DE5" w:rsidRPr="00B17F17" w:rsidRDefault="003D4DE5" w:rsidP="003D4DE5">
            <w:pPr>
              <w:autoSpaceDE w:val="0"/>
              <w:autoSpaceDN w:val="0"/>
              <w:adjustRightInd w:val="0"/>
            </w:pPr>
            <w:r w:rsidRPr="00B17F17">
              <w:t>Информирование населения о деятельности органов местного самоуправления городского округа Тейково</w:t>
            </w:r>
          </w:p>
        </w:tc>
      </w:tr>
      <w:tr w:rsidR="003D4DE5" w:rsidRPr="00B17F17" w:rsidTr="003D4DE5">
        <w:tc>
          <w:tcPr>
            <w:tcW w:w="1980"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Срок реализации подпрограммы</w:t>
            </w:r>
          </w:p>
        </w:tc>
        <w:tc>
          <w:tcPr>
            <w:tcW w:w="7920" w:type="dxa"/>
            <w:tcBorders>
              <w:top w:val="single" w:sz="6" w:space="0" w:color="auto"/>
              <w:left w:val="single" w:sz="6" w:space="0" w:color="auto"/>
              <w:bottom w:val="single" w:sz="6" w:space="0" w:color="auto"/>
              <w:right w:val="single" w:sz="4" w:space="0" w:color="auto"/>
            </w:tcBorders>
          </w:tcPr>
          <w:p w:rsidR="003D4DE5" w:rsidRPr="002B126C" w:rsidRDefault="003D4DE5" w:rsidP="003D4DE5">
            <w:pPr>
              <w:widowControl w:val="0"/>
              <w:autoSpaceDE w:val="0"/>
              <w:autoSpaceDN w:val="0"/>
              <w:adjustRightInd w:val="0"/>
            </w:pPr>
            <w:r w:rsidRPr="002B126C">
              <w:t>2019-2024 годы</w:t>
            </w:r>
          </w:p>
        </w:tc>
      </w:tr>
      <w:tr w:rsidR="003D4DE5" w:rsidRPr="00B17F17" w:rsidTr="003D4DE5">
        <w:tc>
          <w:tcPr>
            <w:tcW w:w="1980"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Исполнители подпрограммы</w:t>
            </w:r>
          </w:p>
        </w:tc>
        <w:tc>
          <w:tcPr>
            <w:tcW w:w="7920" w:type="dxa"/>
            <w:tcBorders>
              <w:top w:val="single" w:sz="6" w:space="0" w:color="auto"/>
              <w:left w:val="single" w:sz="6" w:space="0" w:color="auto"/>
              <w:bottom w:val="single" w:sz="6" w:space="0" w:color="auto"/>
              <w:right w:val="single" w:sz="4" w:space="0" w:color="auto"/>
            </w:tcBorders>
          </w:tcPr>
          <w:p w:rsidR="003D4DE5" w:rsidRPr="00B17F17" w:rsidRDefault="003D4DE5" w:rsidP="003D4DE5">
            <w:pPr>
              <w:widowControl w:val="0"/>
              <w:autoSpaceDE w:val="0"/>
              <w:autoSpaceDN w:val="0"/>
              <w:adjustRightInd w:val="0"/>
            </w:pPr>
            <w:r w:rsidRPr="00B17F17">
              <w:t>Орготдел, СМИ города Тейково</w:t>
            </w:r>
          </w:p>
        </w:tc>
      </w:tr>
      <w:tr w:rsidR="003D4DE5" w:rsidRPr="00B17F17" w:rsidTr="003D4DE5">
        <w:tc>
          <w:tcPr>
            <w:tcW w:w="1980" w:type="dxa"/>
            <w:tcBorders>
              <w:top w:val="single" w:sz="6" w:space="0" w:color="auto"/>
              <w:left w:val="single" w:sz="4" w:space="0" w:color="auto"/>
              <w:bottom w:val="single" w:sz="6" w:space="0" w:color="auto"/>
              <w:right w:val="single" w:sz="6" w:space="0" w:color="auto"/>
            </w:tcBorders>
          </w:tcPr>
          <w:p w:rsidR="003D4DE5" w:rsidRPr="00B17F17" w:rsidRDefault="003D4DE5" w:rsidP="003D4DE5">
            <w:pPr>
              <w:widowControl w:val="0"/>
              <w:autoSpaceDE w:val="0"/>
              <w:autoSpaceDN w:val="0"/>
              <w:adjustRightInd w:val="0"/>
            </w:pPr>
            <w:r w:rsidRPr="00B17F17">
              <w:t>Цель (цели) подпрограммы</w:t>
            </w:r>
          </w:p>
        </w:tc>
        <w:tc>
          <w:tcPr>
            <w:tcW w:w="7920" w:type="dxa"/>
            <w:tcBorders>
              <w:top w:val="single" w:sz="6" w:space="0" w:color="auto"/>
              <w:left w:val="single" w:sz="6" w:space="0" w:color="auto"/>
              <w:bottom w:val="single" w:sz="6" w:space="0" w:color="auto"/>
              <w:right w:val="single" w:sz="4" w:space="0" w:color="auto"/>
            </w:tcBorders>
          </w:tcPr>
          <w:p w:rsidR="003D4DE5" w:rsidRPr="00B17F17" w:rsidRDefault="003D4DE5" w:rsidP="003D4DE5">
            <w:r w:rsidRPr="00B17F17">
              <w:t xml:space="preserve">Формирование открытого информационного пространства на территории г.о. Тейково,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 </w:t>
            </w:r>
          </w:p>
          <w:p w:rsidR="003D4DE5" w:rsidRPr="00B17F17" w:rsidRDefault="003D4DE5" w:rsidP="003D4DE5">
            <w:r w:rsidRPr="00B17F17">
              <w:t>Обеспечение своевременного и достоверного информирования населения района по вопросам полномочий органов местного самоуправления города через средства массовой информации и сеть Интернет.</w:t>
            </w:r>
          </w:p>
        </w:tc>
      </w:tr>
      <w:tr w:rsidR="003D4DE5" w:rsidRPr="00B17F17" w:rsidTr="003D4DE5">
        <w:tc>
          <w:tcPr>
            <w:tcW w:w="1980" w:type="dxa"/>
            <w:tcBorders>
              <w:top w:val="single" w:sz="6" w:space="0" w:color="auto"/>
              <w:left w:val="single" w:sz="4" w:space="0" w:color="auto"/>
              <w:bottom w:val="single" w:sz="4" w:space="0" w:color="auto"/>
              <w:right w:val="single" w:sz="6" w:space="0" w:color="auto"/>
            </w:tcBorders>
          </w:tcPr>
          <w:p w:rsidR="003D4DE5" w:rsidRPr="00B17F17" w:rsidRDefault="003D4DE5" w:rsidP="003D4DE5">
            <w:pPr>
              <w:widowControl w:val="0"/>
              <w:autoSpaceDE w:val="0"/>
              <w:autoSpaceDN w:val="0"/>
              <w:adjustRightInd w:val="0"/>
            </w:pPr>
            <w:r w:rsidRPr="00B17F17">
              <w:t xml:space="preserve">Объемы </w:t>
            </w:r>
          </w:p>
          <w:p w:rsidR="003D4DE5" w:rsidRPr="00B17F17" w:rsidRDefault="003D4DE5" w:rsidP="003D4DE5">
            <w:pPr>
              <w:widowControl w:val="0"/>
              <w:autoSpaceDE w:val="0"/>
              <w:autoSpaceDN w:val="0"/>
              <w:adjustRightInd w:val="0"/>
            </w:pPr>
            <w:r w:rsidRPr="00B17F17">
              <w:t>ресурсного обеспечения подпрограммы</w:t>
            </w:r>
          </w:p>
        </w:tc>
        <w:tc>
          <w:tcPr>
            <w:tcW w:w="7920" w:type="dxa"/>
            <w:tcBorders>
              <w:top w:val="single" w:sz="6" w:space="0" w:color="auto"/>
              <w:left w:val="single" w:sz="6" w:space="0" w:color="auto"/>
              <w:bottom w:val="single" w:sz="4" w:space="0" w:color="auto"/>
              <w:right w:val="single" w:sz="4" w:space="0" w:color="auto"/>
            </w:tcBorders>
          </w:tcPr>
          <w:p w:rsidR="003D4DE5" w:rsidRPr="002B126C" w:rsidRDefault="003D4DE5" w:rsidP="003D4DE5">
            <w:pPr>
              <w:widowControl w:val="0"/>
              <w:autoSpaceDE w:val="0"/>
              <w:autoSpaceDN w:val="0"/>
              <w:adjustRightInd w:val="0"/>
            </w:pPr>
            <w:r w:rsidRPr="00B17F17">
              <w:t xml:space="preserve">Общий объем бюджетных ассигнований – </w:t>
            </w:r>
            <w:r w:rsidRPr="002B126C">
              <w:t xml:space="preserve">1 358,6200 тыс. руб., </w:t>
            </w:r>
          </w:p>
          <w:p w:rsidR="003D4DE5" w:rsidRPr="002B126C" w:rsidRDefault="003D4DE5" w:rsidP="003D4DE5">
            <w:pPr>
              <w:widowControl w:val="0"/>
              <w:autoSpaceDE w:val="0"/>
              <w:autoSpaceDN w:val="0"/>
              <w:adjustRightInd w:val="0"/>
            </w:pPr>
            <w:r w:rsidRPr="002B126C">
              <w:t>2019 год – 204,570 тыс. руб.</w:t>
            </w:r>
          </w:p>
          <w:p w:rsidR="003D4DE5" w:rsidRPr="002B126C" w:rsidRDefault="003D4DE5" w:rsidP="003D4DE5">
            <w:pPr>
              <w:widowControl w:val="0"/>
              <w:autoSpaceDE w:val="0"/>
              <w:autoSpaceDN w:val="0"/>
              <w:adjustRightInd w:val="0"/>
            </w:pPr>
            <w:r w:rsidRPr="002B126C">
              <w:t>2020 год – 230,810 тыс. руб.</w:t>
            </w:r>
          </w:p>
          <w:p w:rsidR="003D4DE5" w:rsidRPr="002B126C" w:rsidRDefault="003D4DE5" w:rsidP="003D4DE5">
            <w:pPr>
              <w:widowControl w:val="0"/>
              <w:autoSpaceDE w:val="0"/>
              <w:autoSpaceDN w:val="0"/>
              <w:adjustRightInd w:val="0"/>
            </w:pPr>
            <w:r w:rsidRPr="002B126C">
              <w:t>2021 год – 230,810 тыс. руб.</w:t>
            </w:r>
          </w:p>
          <w:p w:rsidR="003D4DE5" w:rsidRPr="002B126C" w:rsidRDefault="003D4DE5" w:rsidP="003D4DE5">
            <w:pPr>
              <w:widowControl w:val="0"/>
              <w:autoSpaceDE w:val="0"/>
              <w:autoSpaceDN w:val="0"/>
              <w:adjustRightInd w:val="0"/>
            </w:pPr>
            <w:r w:rsidRPr="002B126C">
              <w:t>2022 год – 230,810 тыс. руб.</w:t>
            </w:r>
          </w:p>
          <w:p w:rsidR="003D4DE5" w:rsidRPr="002B126C" w:rsidRDefault="003D4DE5" w:rsidP="003D4DE5">
            <w:pPr>
              <w:widowControl w:val="0"/>
              <w:autoSpaceDE w:val="0"/>
              <w:autoSpaceDN w:val="0"/>
              <w:adjustRightInd w:val="0"/>
            </w:pPr>
            <w:r w:rsidRPr="002B126C">
              <w:t>2023 год – 230,810 тыс. руб.</w:t>
            </w:r>
          </w:p>
          <w:p w:rsidR="003D4DE5" w:rsidRPr="002B126C" w:rsidRDefault="003D4DE5" w:rsidP="003D4DE5">
            <w:pPr>
              <w:widowControl w:val="0"/>
              <w:autoSpaceDE w:val="0"/>
              <w:autoSpaceDN w:val="0"/>
              <w:adjustRightInd w:val="0"/>
            </w:pPr>
            <w:r w:rsidRPr="002B126C">
              <w:t>2024 год – 230,810 тыс. руб.</w:t>
            </w:r>
          </w:p>
          <w:p w:rsidR="003D4DE5" w:rsidRPr="002B126C" w:rsidRDefault="003D4DE5" w:rsidP="003D4DE5">
            <w:pPr>
              <w:widowControl w:val="0"/>
              <w:autoSpaceDE w:val="0"/>
              <w:autoSpaceDN w:val="0"/>
              <w:adjustRightInd w:val="0"/>
            </w:pPr>
            <w:r w:rsidRPr="002B126C">
              <w:t>- в том числе, бюджет города Тейково:</w:t>
            </w:r>
          </w:p>
          <w:p w:rsidR="003D4DE5" w:rsidRPr="002B126C" w:rsidRDefault="003D4DE5" w:rsidP="003D4DE5">
            <w:pPr>
              <w:widowControl w:val="0"/>
              <w:autoSpaceDE w:val="0"/>
              <w:autoSpaceDN w:val="0"/>
              <w:adjustRightInd w:val="0"/>
            </w:pPr>
            <w:r w:rsidRPr="002B126C">
              <w:t>2019 год – 204,570 тыс. руб.</w:t>
            </w:r>
          </w:p>
          <w:p w:rsidR="003D4DE5" w:rsidRPr="002B126C" w:rsidRDefault="003D4DE5" w:rsidP="003D4DE5">
            <w:pPr>
              <w:widowControl w:val="0"/>
              <w:autoSpaceDE w:val="0"/>
              <w:autoSpaceDN w:val="0"/>
              <w:adjustRightInd w:val="0"/>
            </w:pPr>
            <w:r w:rsidRPr="002B126C">
              <w:t>2020 год – 230,810 тыс. руб.</w:t>
            </w:r>
          </w:p>
          <w:p w:rsidR="003D4DE5" w:rsidRPr="002B126C" w:rsidRDefault="003D4DE5" w:rsidP="003D4DE5">
            <w:pPr>
              <w:widowControl w:val="0"/>
              <w:autoSpaceDE w:val="0"/>
              <w:autoSpaceDN w:val="0"/>
              <w:adjustRightInd w:val="0"/>
            </w:pPr>
            <w:r w:rsidRPr="002B126C">
              <w:t>2021 год – 230,810 тыс. руб.</w:t>
            </w:r>
          </w:p>
          <w:p w:rsidR="003D4DE5" w:rsidRPr="002B126C" w:rsidRDefault="003D4DE5" w:rsidP="003D4DE5">
            <w:pPr>
              <w:widowControl w:val="0"/>
              <w:autoSpaceDE w:val="0"/>
              <w:autoSpaceDN w:val="0"/>
              <w:adjustRightInd w:val="0"/>
            </w:pPr>
            <w:r w:rsidRPr="002B126C">
              <w:t>2022 год – 230,810 тыс. руб.</w:t>
            </w:r>
          </w:p>
          <w:p w:rsidR="003D4DE5" w:rsidRPr="002B126C" w:rsidRDefault="003D4DE5" w:rsidP="003D4DE5">
            <w:pPr>
              <w:widowControl w:val="0"/>
              <w:autoSpaceDE w:val="0"/>
              <w:autoSpaceDN w:val="0"/>
              <w:adjustRightInd w:val="0"/>
            </w:pPr>
            <w:r w:rsidRPr="002B126C">
              <w:t>2023 год – 230,810 тыс. руб.</w:t>
            </w:r>
          </w:p>
          <w:p w:rsidR="003D4DE5" w:rsidRPr="00B17F17" w:rsidRDefault="003D4DE5" w:rsidP="003D4DE5">
            <w:pPr>
              <w:widowControl w:val="0"/>
              <w:autoSpaceDE w:val="0"/>
              <w:autoSpaceDN w:val="0"/>
              <w:adjustRightInd w:val="0"/>
            </w:pPr>
            <w:r w:rsidRPr="00B17F17">
              <w:t>2024 год – 230,810 тыс. руб.</w:t>
            </w:r>
          </w:p>
        </w:tc>
      </w:tr>
    </w:tbl>
    <w:p w:rsidR="003D4DE5" w:rsidRPr="00B17F17" w:rsidRDefault="003D4DE5" w:rsidP="003D4DE5">
      <w:pPr>
        <w:ind w:left="360"/>
        <w:jc w:val="center"/>
        <w:rPr>
          <w:b/>
        </w:rPr>
      </w:pPr>
    </w:p>
    <w:p w:rsidR="003D4DE5" w:rsidRPr="00B17F17" w:rsidRDefault="003D4DE5" w:rsidP="003D4DE5">
      <w:pPr>
        <w:ind w:left="360"/>
        <w:jc w:val="center"/>
        <w:rPr>
          <w:b/>
        </w:rPr>
      </w:pPr>
      <w:r w:rsidRPr="00B17F17">
        <w:rPr>
          <w:b/>
          <w:lang w:val="en-US"/>
        </w:rPr>
        <w:t>II</w:t>
      </w:r>
      <w:r w:rsidRPr="00B17F17">
        <w:rPr>
          <w:b/>
        </w:rPr>
        <w:t>. Краткая характеристика сферы реализации подпрограммы.</w:t>
      </w:r>
    </w:p>
    <w:p w:rsidR="003D4DE5" w:rsidRPr="00B17F17" w:rsidRDefault="003D4DE5" w:rsidP="003D4DE5">
      <w:pPr>
        <w:autoSpaceDE w:val="0"/>
        <w:autoSpaceDN w:val="0"/>
        <w:adjustRightInd w:val="0"/>
        <w:ind w:firstLine="708"/>
        <w:jc w:val="both"/>
      </w:pPr>
      <w:r w:rsidRPr="00B17F17">
        <w:tab/>
      </w:r>
    </w:p>
    <w:p w:rsidR="003D4DE5" w:rsidRPr="00B17F17" w:rsidRDefault="003D4DE5" w:rsidP="003D4DE5">
      <w:pPr>
        <w:pStyle w:val="Pro-Gramma"/>
        <w:spacing w:before="0" w:line="240" w:lineRule="auto"/>
        <w:rPr>
          <w:sz w:val="24"/>
        </w:rPr>
      </w:pPr>
      <w:r w:rsidRPr="00B17F17">
        <w:rPr>
          <w:sz w:val="24"/>
        </w:rPr>
        <w:tab/>
        <w:t>Одной из ключевых характеристик эффективного муниципального управления является его информационная открытость, степень подотчетности деятельности органов местного самоуправления обществу.</w:t>
      </w:r>
    </w:p>
    <w:p w:rsidR="003D4DE5" w:rsidRPr="00B17F17" w:rsidRDefault="003D4DE5" w:rsidP="003D4DE5">
      <w:pPr>
        <w:ind w:firstLine="708"/>
        <w:jc w:val="both"/>
      </w:pPr>
      <w:r w:rsidRPr="00B17F17">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3D4DE5" w:rsidRPr="00B17F17" w:rsidRDefault="003D4DE5" w:rsidP="003D4DE5">
      <w:pPr>
        <w:jc w:val="both"/>
      </w:pPr>
      <w:r w:rsidRPr="00B17F17">
        <w:tab/>
        <w:t xml:space="preserve">Федеральным законом «Об общих принципах организации местного самоуправления в Российской Федерации» от 06.10.2003 № 131-ФЗ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w:t>
      </w:r>
      <w:r w:rsidRPr="00B17F17">
        <w:lastRenderedPageBreak/>
        <w:t xml:space="preserve">населения муниципального образования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3D4DE5" w:rsidRPr="00B17F17" w:rsidRDefault="003D4DE5" w:rsidP="003D4DE5">
      <w:pPr>
        <w:jc w:val="both"/>
      </w:pPr>
      <w:r w:rsidRPr="00B17F17">
        <w:tab/>
        <w:t xml:space="preserve">Федеральным законом от 09.02.2009 № 8-ФЗ </w:t>
      </w:r>
      <w:r w:rsidRPr="00B17F17">
        <w:rPr>
          <w:b/>
        </w:rPr>
        <w:t>«</w:t>
      </w:r>
      <w:r w:rsidRPr="00B17F17">
        <w:t>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Поэтому, главной задачей подпрограммы является обеспечение требований законодательства Российской Федерации по своевременному опубликованию в средствах массовой информации нормативно-правовых актов, издаваемых органами местного самоуправления городского округа Тейково, а также иной официальной информации.</w:t>
      </w:r>
    </w:p>
    <w:p w:rsidR="003D4DE5" w:rsidRPr="00B17F17" w:rsidRDefault="003D4DE5" w:rsidP="003D4DE5">
      <w:pPr>
        <w:ind w:firstLine="708"/>
        <w:jc w:val="both"/>
      </w:pPr>
      <w:r w:rsidRPr="00B17F17">
        <w:t xml:space="preserve">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города  в информации о деятельности органов местного самоуправления города. </w:t>
      </w:r>
    </w:p>
    <w:p w:rsidR="003D4DE5" w:rsidRPr="00B17F17" w:rsidRDefault="003D4DE5" w:rsidP="003D4DE5">
      <w:pPr>
        <w:ind w:firstLine="708"/>
        <w:jc w:val="both"/>
      </w:pPr>
      <w:r w:rsidRPr="00B17F17">
        <w:t xml:space="preserve">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w:t>
      </w:r>
    </w:p>
    <w:p w:rsidR="003D4DE5" w:rsidRPr="00B17F17" w:rsidRDefault="003D4DE5" w:rsidP="003D4DE5">
      <w:pPr>
        <w:jc w:val="both"/>
      </w:pPr>
      <w:r w:rsidRPr="00B17F17">
        <w:tab/>
        <w:t xml:space="preserve">За последние годы увеличилось количество средств массовой информации, взаимодействующих с органами местного самоуправления, а соответственно увеличилось количество информационных каналов, посредством которых жители получают информацию о деятельности органов местного самоуправления и как следствие – число граждан, получающих данную информацию. На территории городского округа Тейково действуют несколько печатных изданий, радиовещательная станция  </w:t>
      </w:r>
      <w:r w:rsidRPr="00B17F17">
        <w:rPr>
          <w:lang w:val="en-US"/>
        </w:rPr>
        <w:t>FM</w:t>
      </w:r>
      <w:r w:rsidRPr="00B17F17">
        <w:t xml:space="preserve"> диапазона Радио-Тейково, ООО «АТВ», обеспечивающий работу телеканала ТНТ-Тейково. </w:t>
      </w:r>
    </w:p>
    <w:p w:rsidR="003D4DE5" w:rsidRPr="00B17F17" w:rsidRDefault="003D4DE5" w:rsidP="003D4DE5">
      <w:pPr>
        <w:autoSpaceDE w:val="0"/>
        <w:autoSpaceDN w:val="0"/>
        <w:adjustRightInd w:val="0"/>
        <w:ind w:firstLine="708"/>
        <w:jc w:val="both"/>
      </w:pPr>
      <w:r w:rsidRPr="00B17F17">
        <w:t>Одним из главных средств массовой информации по освещению деятельности администрации городского округа Тейково являются газеты «Наше время», «Мегамаркет», «В каждый дом», в каждом выпуске которых публикуется информация о совещаниях, проводимых главой города, его рабочих поездках, деловых встречах, подписанных постановлениях и распоряжениях, ответы главы на вопросы и обращения жителей, поступившие в письмах или через газеты, отчеты о работе администрации города, ее структурных подразделений, о проведении городских культурно-массовых и спортивных мероприятий.</w:t>
      </w:r>
    </w:p>
    <w:p w:rsidR="003D4DE5" w:rsidRPr="00B17F17" w:rsidRDefault="003D4DE5" w:rsidP="003D4DE5">
      <w:pPr>
        <w:autoSpaceDE w:val="0"/>
        <w:autoSpaceDN w:val="0"/>
        <w:adjustRightInd w:val="0"/>
        <w:ind w:firstLine="708"/>
        <w:jc w:val="both"/>
      </w:pPr>
      <w:r w:rsidRPr="00B17F17">
        <w:t xml:space="preserve">Из местных средств массовой информации жители города узнают о принятых решениях по вопросам местного самоуправления, награждениях наиболее отличившихся граждан, проводимых личных приемах главы города и наиболее значимых событиях в жизни города. </w:t>
      </w:r>
    </w:p>
    <w:p w:rsidR="003D4DE5" w:rsidRPr="00B17F17" w:rsidRDefault="003D4DE5" w:rsidP="003D4DE5">
      <w:pPr>
        <w:autoSpaceDE w:val="0"/>
        <w:autoSpaceDN w:val="0"/>
        <w:adjustRightInd w:val="0"/>
        <w:ind w:firstLine="708"/>
        <w:jc w:val="both"/>
      </w:pPr>
      <w:r w:rsidRPr="00B17F17">
        <w:t xml:space="preserve">Возросло число официальных документов,  размещенных на сайте администрации,  число нормативных правовых актов органов местного самоуправления, опубликованных в Вестнике органов местного самоуправления. Каждый день городские новости звучат в эфире  Радио-Тейково. Деловые контакты установлены с частными печатными изданиями - газетами «В каждый дом», «Мегамаркет», руководством частного телеканала «АТВ».  </w:t>
      </w:r>
    </w:p>
    <w:p w:rsidR="003D4DE5" w:rsidRPr="00B17F17" w:rsidRDefault="003D4DE5" w:rsidP="003D4DE5">
      <w:pPr>
        <w:autoSpaceDE w:val="0"/>
        <w:autoSpaceDN w:val="0"/>
        <w:adjustRightInd w:val="0"/>
        <w:ind w:firstLine="708"/>
        <w:jc w:val="both"/>
      </w:pPr>
      <w:r w:rsidRPr="00B17F17">
        <w:t>Как показывает практика, встречи с жителями, «Прямые эфиры» и «Круглые столы» на телеканале с руководителями структурных подразделений администрации, руководителями служб, обеспечивающих жизнедеятельность города, пользуются популярностью и всегда вызывают большой интерес у тейковчан. Эти мероприятия необходимо продолжать для развития обратной связи  власти с населением.</w:t>
      </w:r>
    </w:p>
    <w:p w:rsidR="003D4DE5" w:rsidRPr="00B17F17" w:rsidRDefault="003D4DE5" w:rsidP="003D4DE5">
      <w:pPr>
        <w:autoSpaceDE w:val="0"/>
        <w:autoSpaceDN w:val="0"/>
        <w:adjustRightInd w:val="0"/>
        <w:ind w:firstLine="708"/>
        <w:jc w:val="both"/>
      </w:pPr>
      <w:r w:rsidRPr="00B17F17">
        <w:t xml:space="preserve"> Глава городского округа Тейково регулярно выступает в СМИ (пресс-конференции, обращения, интервью и т.п.) по наиболее значимым для жителей города вопросам – жилье, жилищно-коммунальное хозяйство, бюджет города, выборы, итоги деятельности, перспективы развития. </w:t>
      </w:r>
    </w:p>
    <w:p w:rsidR="003D4DE5" w:rsidRPr="00B17F17" w:rsidRDefault="003D4DE5" w:rsidP="003D4DE5">
      <w:pPr>
        <w:autoSpaceDE w:val="0"/>
        <w:autoSpaceDN w:val="0"/>
        <w:adjustRightInd w:val="0"/>
        <w:ind w:firstLine="708"/>
        <w:jc w:val="both"/>
      </w:pPr>
      <w:r w:rsidRPr="00B17F17">
        <w:lastRenderedPageBreak/>
        <w:t xml:space="preserve">Также вся информация о деятельности администрации города, отчеты, принятые документы, программы и т.п. размещаются на официальном сайте администрации городского округа Тейково в сети Интернет. </w:t>
      </w:r>
    </w:p>
    <w:p w:rsidR="003D4DE5" w:rsidRPr="00B17F17" w:rsidRDefault="003D4DE5" w:rsidP="003D4DE5">
      <w:pPr>
        <w:ind w:firstLine="709"/>
        <w:jc w:val="both"/>
      </w:pPr>
      <w:r w:rsidRPr="00B17F17">
        <w:t xml:space="preserve">Между тем, 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установлению обратной связи с населением; координации работы в определении приоритетных тем для освещения деятельности органов местного самоуправления в средствах массовой информации; предоставлению информации, справочных материалов по социальным и интересующим граждан вопросам; обобщению опыта по информированию. 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подпрограммы. </w:t>
      </w:r>
    </w:p>
    <w:p w:rsidR="003D4DE5" w:rsidRPr="00B17F17" w:rsidRDefault="003D4DE5" w:rsidP="003D4DE5">
      <w:pPr>
        <w:autoSpaceDE w:val="0"/>
        <w:autoSpaceDN w:val="0"/>
        <w:adjustRightInd w:val="0"/>
        <w:ind w:firstLine="709"/>
        <w:jc w:val="both"/>
      </w:pPr>
      <w:r w:rsidRPr="00B17F17">
        <w:t>Подпрограмма позволит наиболее рационально и эффективно использовать имеющиеся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p>
    <w:p w:rsidR="003D4DE5" w:rsidRPr="00B17F17" w:rsidRDefault="003D4DE5" w:rsidP="003D4DE5">
      <w:pPr>
        <w:ind w:firstLine="357"/>
        <w:jc w:val="both"/>
      </w:pPr>
      <w:r w:rsidRPr="00B17F17">
        <w:t>Основными рисками реализации подпрограммы являются финансовые риски, которые могут быть вызваны недостаточными объемами финансирования из бюджета города Тейково.</w:t>
      </w:r>
    </w:p>
    <w:p w:rsidR="003D4DE5" w:rsidRPr="00B17F17" w:rsidRDefault="003D4DE5" w:rsidP="003D4DE5">
      <w:pPr>
        <w:ind w:left="360"/>
        <w:jc w:val="center"/>
        <w:rPr>
          <w:b/>
        </w:rPr>
      </w:pPr>
    </w:p>
    <w:p w:rsidR="003D4DE5" w:rsidRPr="00B17F17" w:rsidRDefault="003D4DE5" w:rsidP="003D4DE5">
      <w:pPr>
        <w:ind w:left="360"/>
        <w:jc w:val="center"/>
        <w:rPr>
          <w:b/>
        </w:rPr>
      </w:pPr>
      <w:r w:rsidRPr="00B17F17">
        <w:rPr>
          <w:b/>
          <w:lang w:val="en-US"/>
        </w:rPr>
        <w:t>III</w:t>
      </w:r>
      <w:r w:rsidRPr="00B17F17">
        <w:rPr>
          <w:b/>
        </w:rPr>
        <w:t>. Ожидаемые результаты реализации подпрограммы.</w:t>
      </w:r>
    </w:p>
    <w:p w:rsidR="003D4DE5" w:rsidRPr="00B17F17" w:rsidRDefault="003D4DE5" w:rsidP="003D4DE5">
      <w:pPr>
        <w:ind w:left="360"/>
        <w:jc w:val="center"/>
        <w:rPr>
          <w:b/>
        </w:rPr>
      </w:pPr>
    </w:p>
    <w:p w:rsidR="003D4DE5" w:rsidRPr="00B17F17" w:rsidRDefault="003D4DE5" w:rsidP="003D4DE5">
      <w:pPr>
        <w:ind w:firstLine="360"/>
        <w:jc w:val="both"/>
      </w:pPr>
      <w:r w:rsidRPr="00B17F17">
        <w:t>Реализация мероприятий подпрограммы позволит в полном объеме обеспечить получение жителями городского округа Тейково оперативной и достоверной информации о деятельности главы городского округа, администрации и подведомственных ей учреждений.</w:t>
      </w:r>
    </w:p>
    <w:p w:rsidR="003D4DE5" w:rsidRPr="00B17F17" w:rsidRDefault="003D4DE5" w:rsidP="003D4DE5">
      <w:pPr>
        <w:autoSpaceDE w:val="0"/>
        <w:autoSpaceDN w:val="0"/>
        <w:adjustRightInd w:val="0"/>
        <w:ind w:firstLine="708"/>
        <w:jc w:val="both"/>
      </w:pPr>
      <w:r w:rsidRPr="00B17F17">
        <w:t>В результате реализации подпрограммы ожидаются:</w:t>
      </w:r>
    </w:p>
    <w:p w:rsidR="003D4DE5" w:rsidRPr="00B17F17" w:rsidRDefault="003D4DE5" w:rsidP="003D4DE5">
      <w:pPr>
        <w:autoSpaceDE w:val="0"/>
        <w:autoSpaceDN w:val="0"/>
        <w:adjustRightInd w:val="0"/>
        <w:ind w:firstLine="360"/>
        <w:jc w:val="both"/>
      </w:pPr>
      <w:r w:rsidRPr="00B17F17">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 населения;</w:t>
      </w:r>
    </w:p>
    <w:p w:rsidR="003D4DE5" w:rsidRPr="00B17F17" w:rsidRDefault="003D4DE5" w:rsidP="003D4DE5">
      <w:pPr>
        <w:autoSpaceDE w:val="0"/>
        <w:autoSpaceDN w:val="0"/>
        <w:adjustRightInd w:val="0"/>
        <w:ind w:firstLine="360"/>
        <w:jc w:val="both"/>
      </w:pPr>
      <w:r w:rsidRPr="00B17F17">
        <w:t>- создание целостной системы организационного и информационного обеспечения мероприятий с участием главы городского округа, отделов и комитетов администрации г.о. Тейково;</w:t>
      </w:r>
    </w:p>
    <w:p w:rsidR="003D4DE5" w:rsidRPr="00B17F17" w:rsidRDefault="003D4DE5" w:rsidP="003D4DE5">
      <w:pPr>
        <w:autoSpaceDE w:val="0"/>
        <w:autoSpaceDN w:val="0"/>
        <w:adjustRightInd w:val="0"/>
        <w:ind w:firstLine="360"/>
        <w:jc w:val="both"/>
        <w:rPr>
          <w:b/>
        </w:rPr>
      </w:pPr>
      <w:r w:rsidRPr="00B17F17">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p>
    <w:p w:rsidR="003D4DE5" w:rsidRPr="00B17F17" w:rsidRDefault="003D4DE5" w:rsidP="003D4DE5">
      <w:pPr>
        <w:autoSpaceDE w:val="0"/>
        <w:autoSpaceDN w:val="0"/>
        <w:adjustRightInd w:val="0"/>
        <w:jc w:val="center"/>
        <w:rPr>
          <w:b/>
        </w:rPr>
      </w:pPr>
      <w:r w:rsidRPr="00B17F17">
        <w:rPr>
          <w:b/>
        </w:rPr>
        <w:t>Целевые индикаторы (показатели) реализации подпрограммы.</w:t>
      </w:r>
    </w:p>
    <w:p w:rsidR="003D4DE5" w:rsidRPr="00B17F17" w:rsidRDefault="003D4DE5" w:rsidP="003D4DE5">
      <w:pPr>
        <w:autoSpaceDE w:val="0"/>
        <w:autoSpaceDN w:val="0"/>
        <w:adjustRightInd w:val="0"/>
        <w:jc w:val="right"/>
      </w:pPr>
      <w:r w:rsidRPr="00B17F17">
        <w:t>Таблица 1</w:t>
      </w:r>
    </w:p>
    <w:p w:rsidR="003D4DE5" w:rsidRPr="00B17F17" w:rsidRDefault="003D4DE5" w:rsidP="003D4DE5">
      <w:pPr>
        <w:autoSpaceDE w:val="0"/>
        <w:autoSpaceDN w:val="0"/>
        <w:adjustRightInd w:val="0"/>
        <w:jc w:val="center"/>
        <w:rPr>
          <w:b/>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993"/>
        <w:gridCol w:w="992"/>
        <w:gridCol w:w="992"/>
        <w:gridCol w:w="992"/>
        <w:gridCol w:w="992"/>
        <w:gridCol w:w="992"/>
      </w:tblGrid>
      <w:tr w:rsidR="003D4DE5" w:rsidRPr="00B17F17" w:rsidTr="003D4DE5">
        <w:tc>
          <w:tcPr>
            <w:tcW w:w="3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p>
          <w:p w:rsidR="003D4DE5" w:rsidRPr="00B17F17" w:rsidRDefault="003D4DE5" w:rsidP="003D4DE5">
            <w:pPr>
              <w:autoSpaceDE w:val="0"/>
              <w:autoSpaceDN w:val="0"/>
              <w:jc w:val="center"/>
            </w:pPr>
          </w:p>
        </w:tc>
        <w:tc>
          <w:tcPr>
            <w:tcW w:w="217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Целевые индикаторы реализации </w:t>
            </w:r>
          </w:p>
          <w:p w:rsidR="003D4DE5" w:rsidRPr="00B17F17" w:rsidRDefault="003D4DE5" w:rsidP="003D4DE5">
            <w:pPr>
              <w:autoSpaceDE w:val="0"/>
              <w:autoSpaceDN w:val="0"/>
              <w:jc w:val="center"/>
              <w:rPr>
                <w:sz w:val="20"/>
                <w:szCs w:val="20"/>
              </w:rPr>
            </w:pPr>
            <w:r w:rsidRPr="00B17F17">
              <w:rPr>
                <w:sz w:val="20"/>
                <w:szCs w:val="20"/>
              </w:rPr>
              <w:t>Программы</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p w:rsidR="003D4DE5" w:rsidRPr="00B17F17" w:rsidRDefault="003D4DE5" w:rsidP="003D4DE5">
            <w:pPr>
              <w:autoSpaceDE w:val="0"/>
              <w:autoSpaceDN w:val="0"/>
              <w:jc w:val="center"/>
              <w:rPr>
                <w:sz w:val="20"/>
                <w:szCs w:val="20"/>
              </w:rPr>
            </w:pPr>
            <w:r w:rsidRPr="00B17F17">
              <w:rPr>
                <w:sz w:val="20"/>
                <w:szCs w:val="20"/>
              </w:rPr>
              <w:t>изм.</w:t>
            </w:r>
          </w:p>
          <w:p w:rsidR="003D4DE5" w:rsidRPr="00B17F17" w:rsidRDefault="003D4DE5" w:rsidP="003D4DE5">
            <w:pPr>
              <w:autoSpaceDE w:val="0"/>
              <w:autoSpaceDN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2019 </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r>
              <w:rPr>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2020</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r w:rsidRPr="00B17F17">
              <w:rPr>
                <w:sz w:val="20"/>
                <w:szCs w:val="20"/>
              </w:rPr>
              <w:t>(план)</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2021</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r w:rsidRPr="00B17F17">
              <w:rPr>
                <w:sz w:val="20"/>
                <w:szCs w:val="20"/>
              </w:rPr>
              <w:t>(план)</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2022</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r w:rsidRPr="00B17F17">
              <w:rPr>
                <w:sz w:val="20"/>
                <w:szCs w:val="20"/>
              </w:rPr>
              <w:t>(план)</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2023</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r w:rsidRPr="00B17F17">
              <w:rPr>
                <w:sz w:val="20"/>
                <w:szCs w:val="20"/>
              </w:rPr>
              <w:t>(план)</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2024</w:t>
            </w:r>
          </w:p>
          <w:p w:rsidR="003D4DE5" w:rsidRPr="00B17F17" w:rsidRDefault="003D4DE5" w:rsidP="003D4DE5">
            <w:pPr>
              <w:autoSpaceDE w:val="0"/>
              <w:autoSpaceDN w:val="0"/>
              <w:jc w:val="center"/>
              <w:rPr>
                <w:sz w:val="20"/>
                <w:szCs w:val="20"/>
              </w:rPr>
            </w:pPr>
            <w:r w:rsidRPr="00B17F17">
              <w:rPr>
                <w:sz w:val="20"/>
                <w:szCs w:val="20"/>
              </w:rPr>
              <w:t>год</w:t>
            </w:r>
          </w:p>
          <w:p w:rsidR="003D4DE5" w:rsidRPr="00B17F17" w:rsidRDefault="003D4DE5" w:rsidP="003D4DE5">
            <w:pPr>
              <w:autoSpaceDE w:val="0"/>
              <w:autoSpaceDN w:val="0"/>
              <w:jc w:val="center"/>
              <w:rPr>
                <w:sz w:val="20"/>
                <w:szCs w:val="20"/>
              </w:rPr>
            </w:pPr>
            <w:r w:rsidRPr="00B17F17">
              <w:rPr>
                <w:sz w:val="20"/>
                <w:szCs w:val="20"/>
              </w:rPr>
              <w:t>(план)</w:t>
            </w:r>
          </w:p>
        </w:tc>
      </w:tr>
      <w:tr w:rsidR="003D4DE5" w:rsidRPr="00B17F17" w:rsidTr="003D4DE5">
        <w:tc>
          <w:tcPr>
            <w:tcW w:w="3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r w:rsidRPr="00B17F17">
              <w:t>1</w:t>
            </w:r>
          </w:p>
        </w:tc>
        <w:tc>
          <w:tcPr>
            <w:tcW w:w="217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 xml:space="preserve">Количество городских СМИ, взаимодействующих с органами местного самоуправления на договорной и на безвозмездной основе       </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5</w:t>
            </w:r>
          </w:p>
        </w:tc>
      </w:tr>
      <w:tr w:rsidR="003D4DE5" w:rsidRPr="00B17F17" w:rsidTr="003D4DE5">
        <w:tc>
          <w:tcPr>
            <w:tcW w:w="3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r w:rsidRPr="00B17F17">
              <w:t>2</w:t>
            </w:r>
          </w:p>
        </w:tc>
        <w:tc>
          <w:tcPr>
            <w:tcW w:w="217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Количество публикаций в средствах 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менее 15 </w:t>
            </w:r>
          </w:p>
          <w:p w:rsidR="003D4DE5" w:rsidRPr="00B17F17" w:rsidRDefault="003D4DE5" w:rsidP="003D4DE5">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менее 15 </w:t>
            </w:r>
          </w:p>
          <w:p w:rsidR="003D4DE5" w:rsidRPr="00B17F17" w:rsidRDefault="003D4DE5" w:rsidP="003D4DE5">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менее 15 </w:t>
            </w:r>
          </w:p>
          <w:p w:rsidR="003D4DE5" w:rsidRPr="00B17F17" w:rsidRDefault="003D4DE5" w:rsidP="003D4DE5">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менее 15 </w:t>
            </w:r>
          </w:p>
          <w:p w:rsidR="003D4DE5" w:rsidRPr="00B17F17" w:rsidRDefault="003D4DE5" w:rsidP="003D4DE5">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менее 15 </w:t>
            </w:r>
          </w:p>
          <w:p w:rsidR="003D4DE5" w:rsidRPr="00B17F17" w:rsidRDefault="003D4DE5" w:rsidP="003D4DE5">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менее 15 </w:t>
            </w:r>
          </w:p>
          <w:p w:rsidR="003D4DE5" w:rsidRPr="00B17F17" w:rsidRDefault="003D4DE5" w:rsidP="003D4DE5">
            <w:pPr>
              <w:autoSpaceDE w:val="0"/>
              <w:autoSpaceDN w:val="0"/>
              <w:jc w:val="center"/>
              <w:rPr>
                <w:sz w:val="20"/>
                <w:szCs w:val="20"/>
              </w:rPr>
            </w:pPr>
            <w:r w:rsidRPr="00B17F17">
              <w:rPr>
                <w:sz w:val="20"/>
                <w:szCs w:val="20"/>
              </w:rPr>
              <w:t>в месяц</w:t>
            </w:r>
          </w:p>
        </w:tc>
      </w:tr>
      <w:tr w:rsidR="003D4DE5" w:rsidRPr="00B17F17" w:rsidTr="003D4DE5">
        <w:tc>
          <w:tcPr>
            <w:tcW w:w="379"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pPr>
            <w:r w:rsidRPr="00B17F17">
              <w:t>3</w:t>
            </w:r>
          </w:p>
        </w:tc>
        <w:tc>
          <w:tcPr>
            <w:tcW w:w="217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 xml:space="preserve">Количество </w:t>
            </w:r>
            <w:r w:rsidRPr="00B17F17">
              <w:rPr>
                <w:sz w:val="20"/>
                <w:szCs w:val="20"/>
              </w:rPr>
              <w:lastRenderedPageBreak/>
              <w:t>выпущенных на телеканале сюжетов</w:t>
            </w:r>
          </w:p>
        </w:tc>
        <w:tc>
          <w:tcPr>
            <w:tcW w:w="850"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lastRenderedPageBreak/>
              <w:t>ед.</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 xml:space="preserve">не менее </w:t>
            </w:r>
            <w:r w:rsidRPr="00B17F17">
              <w:rPr>
                <w:sz w:val="20"/>
                <w:szCs w:val="20"/>
              </w:rPr>
              <w:lastRenderedPageBreak/>
              <w:t xml:space="preserve">5 </w:t>
            </w:r>
          </w:p>
          <w:p w:rsidR="003D4DE5" w:rsidRPr="00B17F17" w:rsidRDefault="003D4DE5" w:rsidP="003D4DE5">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lastRenderedPageBreak/>
              <w:t xml:space="preserve">не менее </w:t>
            </w:r>
            <w:r w:rsidRPr="00B17F17">
              <w:rPr>
                <w:sz w:val="20"/>
                <w:szCs w:val="20"/>
              </w:rPr>
              <w:lastRenderedPageBreak/>
              <w:t xml:space="preserve">5 </w:t>
            </w:r>
          </w:p>
          <w:p w:rsidR="003D4DE5" w:rsidRPr="00B17F17" w:rsidRDefault="003D4DE5" w:rsidP="003D4DE5">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lastRenderedPageBreak/>
              <w:t xml:space="preserve">не менее </w:t>
            </w:r>
            <w:r w:rsidRPr="00B17F17">
              <w:rPr>
                <w:sz w:val="20"/>
                <w:szCs w:val="20"/>
              </w:rPr>
              <w:lastRenderedPageBreak/>
              <w:t xml:space="preserve">5 </w:t>
            </w:r>
          </w:p>
          <w:p w:rsidR="003D4DE5" w:rsidRPr="00B17F17" w:rsidRDefault="003D4DE5" w:rsidP="003D4DE5">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lastRenderedPageBreak/>
              <w:t xml:space="preserve">не менее </w:t>
            </w:r>
            <w:r w:rsidRPr="00B17F17">
              <w:rPr>
                <w:sz w:val="20"/>
                <w:szCs w:val="20"/>
              </w:rPr>
              <w:lastRenderedPageBreak/>
              <w:t xml:space="preserve">5 </w:t>
            </w:r>
          </w:p>
          <w:p w:rsidR="003D4DE5" w:rsidRPr="00B17F17" w:rsidRDefault="003D4DE5" w:rsidP="003D4DE5">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lastRenderedPageBreak/>
              <w:t xml:space="preserve">не менее </w:t>
            </w:r>
            <w:r w:rsidRPr="00B17F17">
              <w:rPr>
                <w:sz w:val="20"/>
                <w:szCs w:val="20"/>
              </w:rPr>
              <w:lastRenderedPageBreak/>
              <w:t xml:space="preserve">5 </w:t>
            </w:r>
          </w:p>
          <w:p w:rsidR="003D4DE5" w:rsidRPr="00B17F17" w:rsidRDefault="003D4DE5" w:rsidP="003D4DE5">
            <w:pPr>
              <w:autoSpaceDE w:val="0"/>
              <w:autoSpaceDN w:val="0"/>
              <w:jc w:val="center"/>
              <w:rPr>
                <w:sz w:val="20"/>
                <w:szCs w:val="20"/>
              </w:rPr>
            </w:pPr>
            <w:r w:rsidRPr="00B17F1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lastRenderedPageBreak/>
              <w:t xml:space="preserve">не менее </w:t>
            </w:r>
            <w:r w:rsidRPr="00B17F17">
              <w:rPr>
                <w:sz w:val="20"/>
                <w:szCs w:val="20"/>
              </w:rPr>
              <w:lastRenderedPageBreak/>
              <w:t xml:space="preserve">5 </w:t>
            </w:r>
          </w:p>
          <w:p w:rsidR="003D4DE5" w:rsidRPr="00B17F17" w:rsidRDefault="003D4DE5" w:rsidP="003D4DE5">
            <w:pPr>
              <w:autoSpaceDE w:val="0"/>
              <w:autoSpaceDN w:val="0"/>
              <w:jc w:val="center"/>
              <w:rPr>
                <w:sz w:val="20"/>
                <w:szCs w:val="20"/>
              </w:rPr>
            </w:pPr>
            <w:r w:rsidRPr="00B17F17">
              <w:rPr>
                <w:sz w:val="20"/>
                <w:szCs w:val="20"/>
              </w:rPr>
              <w:t>в месяц</w:t>
            </w:r>
          </w:p>
        </w:tc>
      </w:tr>
    </w:tbl>
    <w:p w:rsidR="003D4DE5" w:rsidRPr="00B17F17" w:rsidRDefault="003D4DE5" w:rsidP="003D4DE5">
      <w:pPr>
        <w:widowControl w:val="0"/>
        <w:numPr>
          <w:ilvl w:val="0"/>
          <w:numId w:val="31"/>
        </w:numPr>
        <w:jc w:val="center"/>
        <w:rPr>
          <w:b/>
        </w:rPr>
      </w:pPr>
      <w:r w:rsidRPr="00B17F17">
        <w:rPr>
          <w:b/>
        </w:rPr>
        <w:lastRenderedPageBreak/>
        <w:t>Мероприятия подпрограммы и механизм реализации.</w:t>
      </w:r>
    </w:p>
    <w:p w:rsidR="003D4DE5" w:rsidRPr="00B17F17" w:rsidRDefault="003D4DE5" w:rsidP="003D4DE5">
      <w:pPr>
        <w:widowControl w:val="0"/>
        <w:autoSpaceDE w:val="0"/>
        <w:autoSpaceDN w:val="0"/>
        <w:adjustRightInd w:val="0"/>
        <w:ind w:firstLine="540"/>
        <w:jc w:val="both"/>
      </w:pPr>
      <w:r w:rsidRPr="00B17F17">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rsidR="003D4DE5" w:rsidRPr="00B17F17" w:rsidRDefault="003D4DE5" w:rsidP="003D4DE5">
      <w:pPr>
        <w:autoSpaceDE w:val="0"/>
        <w:autoSpaceDN w:val="0"/>
        <w:adjustRightInd w:val="0"/>
        <w:ind w:firstLine="360"/>
        <w:jc w:val="both"/>
      </w:pPr>
      <w:r w:rsidRPr="00B17F17">
        <w:t>В рамках реализации данного направления предусматривается проведение  органами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коммуникации.</w:t>
      </w:r>
    </w:p>
    <w:p w:rsidR="003D4DE5" w:rsidRPr="00B17F17" w:rsidRDefault="003D4DE5" w:rsidP="003D4DE5">
      <w:pPr>
        <w:ind w:firstLine="360"/>
        <w:jc w:val="both"/>
      </w:pPr>
      <w:r w:rsidRPr="00B17F17">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rsidR="003D4DE5" w:rsidRPr="00B17F17" w:rsidRDefault="003D4DE5" w:rsidP="003D4DE5">
      <w:pPr>
        <w:jc w:val="both"/>
      </w:pPr>
      <w:r w:rsidRPr="00B17F17">
        <w:tab/>
        <w:t xml:space="preserve">1.1. оборудование и постоянное обновление информационных стендов в здании администрации г.о. Тейково; </w:t>
      </w:r>
    </w:p>
    <w:p w:rsidR="003D4DE5" w:rsidRPr="00B17F17" w:rsidRDefault="003D4DE5" w:rsidP="003D4DE5">
      <w:pPr>
        <w:tabs>
          <w:tab w:val="left" w:pos="0"/>
        </w:tabs>
      </w:pPr>
      <w:r w:rsidRPr="00B17F17">
        <w:tab/>
        <w:t xml:space="preserve">1.2. опубликование в газете «Наше время» официальных и иных документов, касающихся деятельности администрации городского округа Тейково,  материалов пресс-службы администрации; </w:t>
      </w:r>
    </w:p>
    <w:p w:rsidR="003D4DE5" w:rsidRPr="00B17F17" w:rsidRDefault="003D4DE5" w:rsidP="003D4DE5">
      <w:pPr>
        <w:jc w:val="both"/>
      </w:pPr>
      <w:r w:rsidRPr="00B17F17">
        <w:tab/>
        <w:t>1.3.  освещение обществом с ограниченной ответственностью «АТВ» деятельности органов местного самоуправления на телеканале ТНТ-Тейково посредством выпуска новостных информационных сюжетов;</w:t>
      </w:r>
    </w:p>
    <w:p w:rsidR="003D4DE5" w:rsidRPr="00B17F17" w:rsidRDefault="003D4DE5" w:rsidP="003D4DE5">
      <w:pPr>
        <w:jc w:val="both"/>
      </w:pPr>
      <w:r w:rsidRPr="00B17F17">
        <w:tab/>
        <w:t>1.4. размещение новостных информационных сюжетов в частных рекламно-информационных изданиях;</w:t>
      </w:r>
    </w:p>
    <w:p w:rsidR="003D4DE5" w:rsidRPr="00B17F17" w:rsidRDefault="003D4DE5" w:rsidP="003D4DE5">
      <w:pPr>
        <w:jc w:val="both"/>
      </w:pPr>
      <w:r w:rsidRPr="00B17F17">
        <w:tab/>
        <w:t>1.5. Обеспечение бесперебойного функционирования и своевременной актуализации официального сайта администрации.</w:t>
      </w:r>
    </w:p>
    <w:p w:rsidR="003D4DE5" w:rsidRPr="00B17F17" w:rsidRDefault="003D4DE5" w:rsidP="003D4DE5">
      <w:pPr>
        <w:autoSpaceDE w:val="0"/>
        <w:autoSpaceDN w:val="0"/>
        <w:adjustRightInd w:val="0"/>
        <w:ind w:firstLine="348"/>
        <w:jc w:val="both"/>
      </w:pPr>
      <w:r w:rsidRPr="00B17F17">
        <w:tab/>
        <w:t>Исполнители подпрограммы – орготдел, системный администратор, городские средства массовой информации.</w:t>
      </w:r>
    </w:p>
    <w:p w:rsidR="003D4DE5" w:rsidRPr="00B17F17" w:rsidRDefault="003D4DE5" w:rsidP="003D4DE5">
      <w:pPr>
        <w:ind w:firstLine="360"/>
        <w:jc w:val="both"/>
      </w:pPr>
      <w:r w:rsidRPr="00B17F17">
        <w:tab/>
        <w:t>Исполнители подпрограммы:</w:t>
      </w:r>
    </w:p>
    <w:p w:rsidR="003D4DE5" w:rsidRPr="00B17F17" w:rsidRDefault="003D4DE5" w:rsidP="003D4DE5">
      <w:pPr>
        <w:ind w:firstLine="360"/>
        <w:jc w:val="both"/>
      </w:pPr>
      <w:r w:rsidRPr="00B17F17">
        <w:tab/>
        <w:t>- обеспечивают своевременную реализацию программных мероприятий;</w:t>
      </w:r>
    </w:p>
    <w:p w:rsidR="003D4DE5" w:rsidRPr="00B17F17" w:rsidRDefault="003D4DE5" w:rsidP="003D4DE5">
      <w:pPr>
        <w:ind w:firstLine="360"/>
        <w:jc w:val="both"/>
      </w:pPr>
      <w:r w:rsidRPr="00B17F17">
        <w:tab/>
        <w:t>- при необходимости привлекают к реализации подпрограммы соисполнителей в установленном порядке.</w:t>
      </w:r>
    </w:p>
    <w:p w:rsidR="003D4DE5" w:rsidRPr="00B17F17" w:rsidRDefault="003D4DE5" w:rsidP="003D4DE5">
      <w:pPr>
        <w:ind w:firstLine="708"/>
        <w:jc w:val="both"/>
      </w:pPr>
      <w:r w:rsidRPr="00B17F17">
        <w:t>Координацию деятельности исполнителей подпрограммы осуществляет орготдел администрации г.о. Тейково.</w:t>
      </w:r>
    </w:p>
    <w:p w:rsidR="003D4DE5" w:rsidRPr="00B17F17" w:rsidRDefault="003D4DE5" w:rsidP="003D4DE5">
      <w:pPr>
        <w:ind w:firstLine="708"/>
        <w:jc w:val="both"/>
      </w:pPr>
    </w:p>
    <w:p w:rsidR="003D4DE5" w:rsidRPr="00B17F17" w:rsidRDefault="003D4DE5" w:rsidP="003D4DE5">
      <w:pPr>
        <w:numPr>
          <w:ilvl w:val="0"/>
          <w:numId w:val="22"/>
        </w:numPr>
        <w:jc w:val="center"/>
        <w:rPr>
          <w:b/>
        </w:rPr>
      </w:pPr>
      <w:r w:rsidRPr="00B17F17">
        <w:rPr>
          <w:b/>
        </w:rPr>
        <w:t>Ресурсное обеспечение мероприятий подпрограммы</w:t>
      </w:r>
    </w:p>
    <w:p w:rsidR="003D4DE5" w:rsidRPr="002B126C" w:rsidRDefault="003D4DE5" w:rsidP="003D4DE5">
      <w:pPr>
        <w:ind w:firstLine="360"/>
        <w:jc w:val="both"/>
      </w:pPr>
      <w:r w:rsidRPr="00B17F17">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2B126C">
        <w:t>1 358,620 тыс. руб.</w:t>
      </w:r>
    </w:p>
    <w:p w:rsidR="003D4DE5" w:rsidRPr="00B17F17" w:rsidRDefault="003D4DE5" w:rsidP="003D4DE5">
      <w:pPr>
        <w:autoSpaceDE w:val="0"/>
        <w:autoSpaceDN w:val="0"/>
        <w:adjustRightInd w:val="0"/>
        <w:jc w:val="center"/>
        <w:rPr>
          <w:b/>
        </w:rPr>
      </w:pPr>
      <w:r w:rsidRPr="00B17F17">
        <w:rPr>
          <w:b/>
        </w:rPr>
        <w:t>Объем бюджетных ассигнований на реализацию подпрограммы</w:t>
      </w:r>
    </w:p>
    <w:p w:rsidR="003D4DE5" w:rsidRPr="00B17F17" w:rsidRDefault="003D4DE5" w:rsidP="003D4DE5">
      <w:pPr>
        <w:autoSpaceDE w:val="0"/>
        <w:autoSpaceDN w:val="0"/>
        <w:adjustRightInd w:val="0"/>
        <w:jc w:val="center"/>
        <w:rPr>
          <w:b/>
        </w:rPr>
      </w:pPr>
      <w:r w:rsidRPr="00B17F17">
        <w:rPr>
          <w:b/>
        </w:rPr>
        <w:t>(по источникам финансирования</w:t>
      </w:r>
      <w:r w:rsidRPr="00B17F17">
        <w:t>)</w:t>
      </w:r>
    </w:p>
    <w:p w:rsidR="003D4DE5" w:rsidRPr="00B17F17" w:rsidRDefault="003D4DE5" w:rsidP="003D4DE5">
      <w:pPr>
        <w:ind w:firstLine="360"/>
        <w:jc w:val="right"/>
        <w:rPr>
          <w:sz w:val="20"/>
          <w:szCs w:val="20"/>
        </w:rPr>
      </w:pPr>
      <w:r w:rsidRPr="00B17F17">
        <w:rPr>
          <w:sz w:val="20"/>
          <w:szCs w:val="20"/>
        </w:rPr>
        <w:t>Таблица № 2</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275"/>
        <w:gridCol w:w="993"/>
        <w:gridCol w:w="905"/>
        <w:gridCol w:w="937"/>
        <w:gridCol w:w="993"/>
        <w:gridCol w:w="992"/>
        <w:gridCol w:w="993"/>
        <w:gridCol w:w="992"/>
      </w:tblGrid>
      <w:tr w:rsidR="003D4DE5" w:rsidRPr="00B17F17" w:rsidTr="003D4DE5">
        <w:trPr>
          <w:trHeight w:val="340"/>
        </w:trPr>
        <w:tc>
          <w:tcPr>
            <w:tcW w:w="2127"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Исполни</w:t>
            </w:r>
          </w:p>
          <w:p w:rsidR="003D4DE5" w:rsidRPr="00B17F17" w:rsidRDefault="003D4DE5" w:rsidP="003D4DE5">
            <w:pPr>
              <w:autoSpaceDE w:val="0"/>
              <w:autoSpaceDN w:val="0"/>
              <w:jc w:val="center"/>
              <w:rPr>
                <w:sz w:val="20"/>
                <w:szCs w:val="20"/>
              </w:rPr>
            </w:pPr>
            <w:r w:rsidRPr="00B17F17">
              <w:rPr>
                <w:sz w:val="20"/>
                <w:szCs w:val="20"/>
              </w:rPr>
              <w:t>тель</w:t>
            </w:r>
          </w:p>
        </w:tc>
        <w:tc>
          <w:tcPr>
            <w:tcW w:w="6805" w:type="dxa"/>
            <w:gridSpan w:val="7"/>
            <w:shd w:val="clear" w:color="auto" w:fill="auto"/>
          </w:tcPr>
          <w:p w:rsidR="003D4DE5" w:rsidRPr="00B17F17" w:rsidRDefault="003D4DE5" w:rsidP="003D4DE5">
            <w:pPr>
              <w:jc w:val="center"/>
              <w:rPr>
                <w:sz w:val="20"/>
                <w:szCs w:val="20"/>
              </w:rPr>
            </w:pPr>
            <w:r w:rsidRPr="00B17F17">
              <w:rPr>
                <w:sz w:val="20"/>
                <w:szCs w:val="20"/>
              </w:rPr>
              <w:t>Объем ассигнований</w:t>
            </w:r>
          </w:p>
          <w:p w:rsidR="003D4DE5" w:rsidRPr="00B17F17" w:rsidRDefault="003D4DE5" w:rsidP="003D4DE5">
            <w:pPr>
              <w:jc w:val="center"/>
              <w:rPr>
                <w:sz w:val="20"/>
                <w:szCs w:val="20"/>
              </w:rPr>
            </w:pPr>
            <w:r w:rsidRPr="00B17F17">
              <w:rPr>
                <w:sz w:val="20"/>
                <w:szCs w:val="20"/>
              </w:rPr>
              <w:t>местный бюджет, тыс.рублей</w:t>
            </w:r>
          </w:p>
        </w:tc>
      </w:tr>
      <w:tr w:rsidR="003D4DE5" w:rsidRPr="00B17F17" w:rsidTr="003D4DE5">
        <w:trPr>
          <w:trHeight w:val="278"/>
        </w:trPr>
        <w:tc>
          <w:tcPr>
            <w:tcW w:w="2127"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D4DE5" w:rsidRPr="00B17F17" w:rsidRDefault="003D4DE5" w:rsidP="003D4DE5">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2019</w:t>
            </w:r>
          </w:p>
          <w:p w:rsidR="003D4DE5" w:rsidRPr="002B126C" w:rsidRDefault="003D4DE5" w:rsidP="003D4DE5">
            <w:pPr>
              <w:autoSpaceDE w:val="0"/>
              <w:autoSpaceDN w:val="0"/>
              <w:jc w:val="center"/>
              <w:rPr>
                <w:sz w:val="20"/>
                <w:szCs w:val="20"/>
              </w:rPr>
            </w:pPr>
            <w:r w:rsidRPr="002B126C">
              <w:rPr>
                <w:sz w:val="20"/>
                <w:szCs w:val="20"/>
              </w:rPr>
              <w:t xml:space="preserve"> год</w:t>
            </w:r>
          </w:p>
          <w:p w:rsidR="003D4DE5" w:rsidRPr="002B126C" w:rsidRDefault="003D4DE5" w:rsidP="003D4DE5">
            <w:pPr>
              <w:autoSpaceDE w:val="0"/>
              <w:autoSpaceDN w:val="0"/>
              <w:jc w:val="center"/>
              <w:rPr>
                <w:sz w:val="20"/>
                <w:szCs w:val="20"/>
              </w:rPr>
            </w:pPr>
            <w:r w:rsidRPr="002B126C">
              <w:rPr>
                <w:sz w:val="20"/>
                <w:szCs w:val="20"/>
              </w:rPr>
              <w:t>(факт)</w:t>
            </w:r>
          </w:p>
        </w:tc>
        <w:tc>
          <w:tcPr>
            <w:tcW w:w="905"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 xml:space="preserve">2020 </w:t>
            </w:r>
          </w:p>
          <w:p w:rsidR="003D4DE5" w:rsidRPr="002B126C" w:rsidRDefault="003D4DE5" w:rsidP="003D4DE5">
            <w:pPr>
              <w:autoSpaceDE w:val="0"/>
              <w:autoSpaceDN w:val="0"/>
              <w:jc w:val="center"/>
              <w:rPr>
                <w:sz w:val="20"/>
                <w:szCs w:val="20"/>
              </w:rPr>
            </w:pPr>
            <w:r w:rsidRPr="002B126C">
              <w:rPr>
                <w:sz w:val="20"/>
                <w:szCs w:val="20"/>
              </w:rPr>
              <w:t>год</w:t>
            </w:r>
          </w:p>
          <w:p w:rsidR="003D4DE5" w:rsidRPr="002B126C" w:rsidRDefault="003D4DE5" w:rsidP="003D4DE5">
            <w:pPr>
              <w:autoSpaceDE w:val="0"/>
              <w:autoSpaceDN w:val="0"/>
              <w:jc w:val="center"/>
              <w:rPr>
                <w:sz w:val="20"/>
                <w:szCs w:val="20"/>
              </w:rPr>
            </w:pPr>
            <w:r w:rsidRPr="002B126C">
              <w:rPr>
                <w:sz w:val="20"/>
                <w:szCs w:val="20"/>
              </w:rPr>
              <w:t>(план)</w:t>
            </w:r>
          </w:p>
        </w:tc>
        <w:tc>
          <w:tcPr>
            <w:tcW w:w="937"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 xml:space="preserve">2021 </w:t>
            </w:r>
          </w:p>
          <w:p w:rsidR="003D4DE5" w:rsidRPr="002B126C" w:rsidRDefault="003D4DE5" w:rsidP="003D4DE5">
            <w:pPr>
              <w:autoSpaceDE w:val="0"/>
              <w:autoSpaceDN w:val="0"/>
              <w:jc w:val="center"/>
              <w:rPr>
                <w:sz w:val="20"/>
                <w:szCs w:val="20"/>
              </w:rPr>
            </w:pPr>
            <w:r w:rsidRPr="002B126C">
              <w:rPr>
                <w:sz w:val="20"/>
                <w:szCs w:val="20"/>
              </w:rPr>
              <w:t>год</w:t>
            </w:r>
          </w:p>
          <w:p w:rsidR="003D4DE5" w:rsidRPr="002B126C" w:rsidRDefault="003D4DE5" w:rsidP="003D4DE5">
            <w:pPr>
              <w:autoSpaceDE w:val="0"/>
              <w:autoSpaceDN w:val="0"/>
              <w:jc w:val="center"/>
              <w:rPr>
                <w:sz w:val="20"/>
                <w:szCs w:val="20"/>
              </w:rPr>
            </w:pPr>
            <w:r w:rsidRPr="002B126C">
              <w:rPr>
                <w:sz w:val="20"/>
                <w:szCs w:val="20"/>
              </w:rPr>
              <w:t>(план)</w:t>
            </w:r>
          </w:p>
        </w:tc>
        <w:tc>
          <w:tcPr>
            <w:tcW w:w="99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2022</w:t>
            </w:r>
          </w:p>
          <w:p w:rsidR="003D4DE5" w:rsidRPr="002B126C" w:rsidRDefault="003D4DE5" w:rsidP="003D4DE5">
            <w:pPr>
              <w:autoSpaceDE w:val="0"/>
              <w:autoSpaceDN w:val="0"/>
              <w:jc w:val="center"/>
              <w:rPr>
                <w:sz w:val="20"/>
                <w:szCs w:val="20"/>
              </w:rPr>
            </w:pPr>
            <w:r w:rsidRPr="002B126C">
              <w:rPr>
                <w:sz w:val="20"/>
                <w:szCs w:val="20"/>
              </w:rPr>
              <w:t xml:space="preserve"> год</w:t>
            </w:r>
          </w:p>
          <w:p w:rsidR="003D4DE5" w:rsidRPr="002B126C" w:rsidRDefault="003D4DE5" w:rsidP="003D4DE5">
            <w:pPr>
              <w:autoSpaceDE w:val="0"/>
              <w:autoSpaceDN w:val="0"/>
              <w:jc w:val="center"/>
              <w:rPr>
                <w:sz w:val="20"/>
                <w:szCs w:val="20"/>
              </w:rPr>
            </w:pPr>
            <w:r w:rsidRPr="002B126C">
              <w:rPr>
                <w:sz w:val="20"/>
                <w:szCs w:val="20"/>
              </w:rPr>
              <w:t>(план)</w:t>
            </w:r>
          </w:p>
        </w:tc>
        <w:tc>
          <w:tcPr>
            <w:tcW w:w="992"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 xml:space="preserve">2023 </w:t>
            </w:r>
          </w:p>
          <w:p w:rsidR="003D4DE5" w:rsidRPr="002B126C" w:rsidRDefault="003D4DE5" w:rsidP="003D4DE5">
            <w:pPr>
              <w:autoSpaceDE w:val="0"/>
              <w:autoSpaceDN w:val="0"/>
              <w:jc w:val="center"/>
              <w:rPr>
                <w:sz w:val="20"/>
                <w:szCs w:val="20"/>
              </w:rPr>
            </w:pPr>
            <w:r w:rsidRPr="002B126C">
              <w:rPr>
                <w:sz w:val="20"/>
                <w:szCs w:val="20"/>
              </w:rPr>
              <w:t>год</w:t>
            </w:r>
          </w:p>
          <w:p w:rsidR="003D4DE5" w:rsidRPr="002B126C" w:rsidRDefault="003D4DE5" w:rsidP="003D4DE5">
            <w:pPr>
              <w:autoSpaceDE w:val="0"/>
              <w:autoSpaceDN w:val="0"/>
              <w:jc w:val="center"/>
              <w:rPr>
                <w:sz w:val="20"/>
                <w:szCs w:val="20"/>
              </w:rPr>
            </w:pPr>
            <w:r w:rsidRPr="002B126C">
              <w:rPr>
                <w:sz w:val="20"/>
                <w:szCs w:val="20"/>
              </w:rPr>
              <w:t>(план)</w:t>
            </w:r>
          </w:p>
        </w:tc>
        <w:tc>
          <w:tcPr>
            <w:tcW w:w="99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 xml:space="preserve">2024 </w:t>
            </w:r>
          </w:p>
          <w:p w:rsidR="003D4DE5" w:rsidRPr="002B126C" w:rsidRDefault="003D4DE5" w:rsidP="003D4DE5">
            <w:pPr>
              <w:autoSpaceDE w:val="0"/>
              <w:autoSpaceDN w:val="0"/>
              <w:jc w:val="center"/>
              <w:rPr>
                <w:sz w:val="20"/>
                <w:szCs w:val="20"/>
              </w:rPr>
            </w:pPr>
            <w:r w:rsidRPr="002B126C">
              <w:rPr>
                <w:sz w:val="20"/>
                <w:szCs w:val="20"/>
              </w:rPr>
              <w:t>год</w:t>
            </w:r>
          </w:p>
          <w:p w:rsidR="003D4DE5" w:rsidRPr="002B126C" w:rsidRDefault="003D4DE5" w:rsidP="003D4DE5">
            <w:pPr>
              <w:autoSpaceDE w:val="0"/>
              <w:autoSpaceDN w:val="0"/>
              <w:jc w:val="center"/>
              <w:rPr>
                <w:sz w:val="20"/>
                <w:szCs w:val="20"/>
              </w:rPr>
            </w:pPr>
            <w:r w:rsidRPr="002B126C">
              <w:rPr>
                <w:sz w:val="20"/>
                <w:szCs w:val="20"/>
              </w:rPr>
              <w:t>(план)</w:t>
            </w:r>
          </w:p>
        </w:tc>
        <w:tc>
          <w:tcPr>
            <w:tcW w:w="992"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Всего</w:t>
            </w:r>
          </w:p>
        </w:tc>
      </w:tr>
      <w:tr w:rsidR="003D4DE5" w:rsidRPr="00B17F17" w:rsidTr="003D4DE5">
        <w:tc>
          <w:tcPr>
            <w:tcW w:w="212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Информирование населения о деятельности органов местного самоуправления городского округа Тейково, в том числе:</w:t>
            </w:r>
          </w:p>
        </w:tc>
        <w:tc>
          <w:tcPr>
            <w:tcW w:w="127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Орготдел</w:t>
            </w:r>
          </w:p>
          <w:p w:rsidR="003D4DE5" w:rsidRPr="00B17F17" w:rsidRDefault="003D4DE5" w:rsidP="003D4DE5">
            <w:pPr>
              <w:autoSpaceDE w:val="0"/>
              <w:autoSpaceDN w:val="0"/>
              <w:jc w:val="center"/>
              <w:rPr>
                <w:sz w:val="20"/>
                <w:szCs w:val="20"/>
              </w:rPr>
            </w:pPr>
            <w:r w:rsidRPr="00B17F17">
              <w:rPr>
                <w:sz w:val="20"/>
                <w:szCs w:val="20"/>
              </w:rPr>
              <w:t>СМИ</w:t>
            </w:r>
          </w:p>
        </w:tc>
        <w:tc>
          <w:tcPr>
            <w:tcW w:w="99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204,570</w:t>
            </w:r>
          </w:p>
        </w:tc>
        <w:tc>
          <w:tcPr>
            <w:tcW w:w="905"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230,810</w:t>
            </w:r>
          </w:p>
        </w:tc>
        <w:tc>
          <w:tcPr>
            <w:tcW w:w="937"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1 358,62</w:t>
            </w:r>
          </w:p>
        </w:tc>
      </w:tr>
      <w:tr w:rsidR="003D4DE5" w:rsidRPr="00B17F17" w:rsidTr="003D4DE5">
        <w:tc>
          <w:tcPr>
            <w:tcW w:w="212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 xml:space="preserve">- информационное освещение деятельности ОМС </w:t>
            </w:r>
          </w:p>
          <w:p w:rsidR="003D4DE5" w:rsidRPr="00B17F17" w:rsidRDefault="003D4DE5" w:rsidP="003D4DE5">
            <w:pPr>
              <w:rPr>
                <w:sz w:val="20"/>
                <w:szCs w:val="20"/>
              </w:rPr>
            </w:pPr>
            <w:r w:rsidRPr="00B17F17">
              <w:rPr>
                <w:sz w:val="20"/>
                <w:szCs w:val="20"/>
              </w:rPr>
              <w:t>на ТВ</w:t>
            </w:r>
          </w:p>
        </w:tc>
        <w:tc>
          <w:tcPr>
            <w:tcW w:w="127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100,0</w:t>
            </w:r>
          </w:p>
        </w:tc>
        <w:tc>
          <w:tcPr>
            <w:tcW w:w="90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100,0</w:t>
            </w:r>
          </w:p>
        </w:tc>
        <w:tc>
          <w:tcPr>
            <w:tcW w:w="93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600,0</w:t>
            </w:r>
          </w:p>
        </w:tc>
      </w:tr>
      <w:tr w:rsidR="003D4DE5" w:rsidRPr="00B17F17" w:rsidTr="003D4DE5">
        <w:tc>
          <w:tcPr>
            <w:tcW w:w="212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lastRenderedPageBreak/>
              <w:t>- обслуживания официального сайта администрации г.о. Тейково</w:t>
            </w:r>
          </w:p>
        </w:tc>
        <w:tc>
          <w:tcPr>
            <w:tcW w:w="127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20,81</w:t>
            </w:r>
          </w:p>
        </w:tc>
        <w:tc>
          <w:tcPr>
            <w:tcW w:w="90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20,81</w:t>
            </w:r>
          </w:p>
        </w:tc>
        <w:tc>
          <w:tcPr>
            <w:tcW w:w="93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20,81</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20,81</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20,81</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20,81</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124,86</w:t>
            </w:r>
          </w:p>
        </w:tc>
      </w:tr>
      <w:tr w:rsidR="003D4DE5" w:rsidRPr="00B17F17" w:rsidTr="003D4DE5">
        <w:tc>
          <w:tcPr>
            <w:tcW w:w="212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 xml:space="preserve">- монтаж видеофильма </w:t>
            </w:r>
          </w:p>
          <w:p w:rsidR="003D4DE5" w:rsidRPr="00B17F17" w:rsidRDefault="003D4DE5" w:rsidP="003D4DE5">
            <w:pPr>
              <w:rPr>
                <w:sz w:val="20"/>
                <w:szCs w:val="20"/>
              </w:rPr>
            </w:pPr>
            <w:r w:rsidRPr="00B17F17">
              <w:rPr>
                <w:sz w:val="20"/>
                <w:szCs w:val="20"/>
              </w:rPr>
              <w:t>к отчету главы г.о.Тейково</w:t>
            </w:r>
          </w:p>
        </w:tc>
        <w:tc>
          <w:tcPr>
            <w:tcW w:w="127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20,0</w:t>
            </w:r>
          </w:p>
        </w:tc>
        <w:tc>
          <w:tcPr>
            <w:tcW w:w="90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20,0</w:t>
            </w:r>
          </w:p>
        </w:tc>
        <w:tc>
          <w:tcPr>
            <w:tcW w:w="93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120,0</w:t>
            </w:r>
          </w:p>
        </w:tc>
      </w:tr>
      <w:tr w:rsidR="003D4DE5" w:rsidRPr="00B17F17" w:rsidTr="003D4DE5">
        <w:tc>
          <w:tcPr>
            <w:tcW w:w="212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 звуковое сопровождение выездных заседаний Правительства Ивановской области</w:t>
            </w:r>
          </w:p>
        </w:tc>
        <w:tc>
          <w:tcPr>
            <w:tcW w:w="127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30,0</w:t>
            </w:r>
          </w:p>
        </w:tc>
        <w:tc>
          <w:tcPr>
            <w:tcW w:w="90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30.0</w:t>
            </w:r>
          </w:p>
        </w:tc>
        <w:tc>
          <w:tcPr>
            <w:tcW w:w="93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180,0</w:t>
            </w:r>
          </w:p>
        </w:tc>
      </w:tr>
      <w:tr w:rsidR="003D4DE5" w:rsidRPr="00B17F17" w:rsidTr="003D4DE5">
        <w:tc>
          <w:tcPr>
            <w:tcW w:w="212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rPr>
                <w:sz w:val="20"/>
                <w:szCs w:val="20"/>
              </w:rPr>
            </w:pPr>
            <w:r w:rsidRPr="00B17F17">
              <w:rPr>
                <w:sz w:val="20"/>
                <w:szCs w:val="20"/>
              </w:rPr>
              <w:t>- размещение информации администрации г.о. Тейково в газете «Наше время»</w:t>
            </w:r>
          </w:p>
        </w:tc>
        <w:tc>
          <w:tcPr>
            <w:tcW w:w="127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60,0</w:t>
            </w:r>
          </w:p>
        </w:tc>
        <w:tc>
          <w:tcPr>
            <w:tcW w:w="90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60,0</w:t>
            </w:r>
          </w:p>
        </w:tc>
        <w:tc>
          <w:tcPr>
            <w:tcW w:w="93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360,0</w:t>
            </w:r>
          </w:p>
        </w:tc>
      </w:tr>
      <w:tr w:rsidR="003D4DE5" w:rsidRPr="00B17F17" w:rsidTr="003D4DE5">
        <w:tc>
          <w:tcPr>
            <w:tcW w:w="212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rPr>
                <w:sz w:val="20"/>
                <w:szCs w:val="20"/>
              </w:rPr>
            </w:pPr>
            <w:r w:rsidRPr="00B17F17">
              <w:rPr>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204,570</w:t>
            </w:r>
          </w:p>
        </w:tc>
        <w:tc>
          <w:tcPr>
            <w:tcW w:w="905"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230,810</w:t>
            </w:r>
          </w:p>
        </w:tc>
        <w:tc>
          <w:tcPr>
            <w:tcW w:w="937"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3D4DE5" w:rsidRPr="00B17F17" w:rsidRDefault="003D4DE5" w:rsidP="003D4DE5">
            <w:pPr>
              <w:autoSpaceDE w:val="0"/>
              <w:autoSpaceDN w:val="0"/>
              <w:jc w:val="center"/>
              <w:rPr>
                <w:sz w:val="20"/>
                <w:szCs w:val="20"/>
              </w:rPr>
            </w:pPr>
            <w:r w:rsidRPr="00B17F17">
              <w:rPr>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3D4DE5" w:rsidRPr="002B126C" w:rsidRDefault="003D4DE5" w:rsidP="003D4DE5">
            <w:pPr>
              <w:autoSpaceDE w:val="0"/>
              <w:autoSpaceDN w:val="0"/>
              <w:jc w:val="center"/>
              <w:rPr>
                <w:sz w:val="20"/>
                <w:szCs w:val="20"/>
              </w:rPr>
            </w:pPr>
            <w:r w:rsidRPr="002B126C">
              <w:rPr>
                <w:sz w:val="20"/>
                <w:szCs w:val="20"/>
              </w:rPr>
              <w:t>1 358,62</w:t>
            </w:r>
          </w:p>
        </w:tc>
      </w:tr>
    </w:tbl>
    <w:p w:rsidR="003D4DE5" w:rsidRPr="00B17F17" w:rsidRDefault="003D4DE5" w:rsidP="003D4DE5">
      <w:pPr>
        <w:ind w:firstLine="708"/>
        <w:jc w:val="both"/>
      </w:pPr>
    </w:p>
    <w:p w:rsidR="003D4DE5" w:rsidRPr="00B17F17" w:rsidRDefault="003D4DE5" w:rsidP="003D4DE5">
      <w:pPr>
        <w:ind w:firstLine="708"/>
        <w:jc w:val="both"/>
      </w:pPr>
      <w:r w:rsidRPr="00B17F17">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w:t>
      </w:r>
    </w:p>
    <w:p w:rsidR="003D4DE5" w:rsidRPr="00B17F17" w:rsidRDefault="003D4DE5" w:rsidP="003D4DE5"/>
    <w:p w:rsidR="003D4DE5" w:rsidRPr="00B17F17" w:rsidRDefault="003D4DE5" w:rsidP="003D4DE5"/>
    <w:p w:rsidR="003D4DE5" w:rsidRDefault="003D4DE5" w:rsidP="003D4DE5"/>
    <w:p w:rsidR="00402F89" w:rsidRPr="00402F89" w:rsidRDefault="00402F89" w:rsidP="00402F89">
      <w:pPr>
        <w:pStyle w:val="Pro-Gramma"/>
        <w:suppressAutoHyphens/>
        <w:spacing w:before="0" w:line="240" w:lineRule="auto"/>
        <w:ind w:left="0"/>
        <w:rPr>
          <w:rFonts w:ascii="Times New Roman" w:hAnsi="Times New Roman"/>
          <w:szCs w:val="20"/>
        </w:rPr>
      </w:pPr>
    </w:p>
    <w:p w:rsidR="002B0675" w:rsidRPr="00402F89" w:rsidRDefault="002B0675"/>
    <w:sectPr w:rsidR="002B0675" w:rsidRPr="00402F89" w:rsidSect="002B067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8DA" w:rsidRDefault="008768DA" w:rsidP="002B0675">
      <w:r>
        <w:separator/>
      </w:r>
    </w:p>
  </w:endnote>
  <w:endnote w:type="continuationSeparator" w:id="1">
    <w:p w:rsidR="008768DA" w:rsidRDefault="008768DA" w:rsidP="002B06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panose1 w:val="00000000000000000000"/>
    <w:charset w:val="CC"/>
    <w:family w:val="modern"/>
    <w:notTrueType/>
    <w:pitch w:val="fixed"/>
    <w:sig w:usb0="00000201" w:usb1="00000000" w:usb2="00000000" w:usb3="00000000" w:csb0="00000004"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8DA" w:rsidRDefault="008768DA" w:rsidP="002B0675">
      <w:r>
        <w:separator/>
      </w:r>
    </w:p>
  </w:footnote>
  <w:footnote w:type="continuationSeparator" w:id="1">
    <w:p w:rsidR="008768DA" w:rsidRDefault="008768DA" w:rsidP="002B0675">
      <w:r>
        <w:continuationSeparator/>
      </w:r>
    </w:p>
  </w:footnote>
  <w:footnote w:id="2">
    <w:p w:rsidR="003D4DE5" w:rsidRPr="00B0204B" w:rsidRDefault="003D4DE5" w:rsidP="002B0675">
      <w:pPr>
        <w:pStyle w:val="ab"/>
        <w:jc w:val="both"/>
      </w:pPr>
      <w:r w:rsidRPr="00B0204B">
        <w:rPr>
          <w:rStyle w:val="ac"/>
        </w:rPr>
        <w:footnoteRef/>
      </w:r>
      <w:r w:rsidRPr="00B0204B">
        <w:t xml:space="preserve"> </w:t>
      </w:r>
      <w:r w:rsidRPr="00B0204B">
        <w:rPr>
          <w:lang w:val="en-US"/>
        </w:rPr>
        <w:t>P</w:t>
      </w:r>
      <w:r w:rsidRPr="00B0204B">
        <w:rPr>
          <w:vertAlign w:val="subscript"/>
          <w:lang w:val="en-US"/>
        </w:rPr>
        <w:t>i</w:t>
      </w:r>
      <w:r w:rsidRPr="00B0204B">
        <w:t xml:space="preserve"> – общая численность обучающихся в </w:t>
      </w:r>
      <w:r w:rsidRPr="00B0204B">
        <w:rPr>
          <w:lang w:val="en-US"/>
        </w:rPr>
        <w:t>i</w:t>
      </w:r>
      <w:r w:rsidRPr="00B0204B">
        <w:t>–ой образовательной организации, на базе которой создается Центр</w:t>
      </w:r>
    </w:p>
  </w:footnote>
  <w:footnote w:id="3">
    <w:p w:rsidR="003D4DE5" w:rsidRDefault="003D4DE5" w:rsidP="002B0675">
      <w:pPr>
        <w:pStyle w:val="ab"/>
        <w:jc w:val="both"/>
      </w:pPr>
      <w:r w:rsidRPr="00B0204B">
        <w:rPr>
          <w:rStyle w:val="ac"/>
        </w:rPr>
        <w:footnoteRef/>
      </w:r>
      <w:r w:rsidRPr="00B0204B">
        <w:t xml:space="preserve"> </w:t>
      </w:r>
      <w:r w:rsidRPr="00B0204B">
        <w:rPr>
          <w:lang w:val="en-US"/>
        </w:rPr>
        <w:t>I</w:t>
      </w:r>
      <w:r w:rsidRPr="00B0204B">
        <w:t xml:space="preserve"> – количество Центров на территории субъекта Российской Федерации</w:t>
      </w:r>
    </w:p>
    <w:p w:rsidR="003D4DE5" w:rsidRDefault="003D4DE5" w:rsidP="002B0675">
      <w:pPr>
        <w:pStyle w:val="ab"/>
        <w:jc w:val="both"/>
      </w:pPr>
    </w:p>
    <w:p w:rsidR="003D4DE5" w:rsidRDefault="003D4DE5" w:rsidP="002B0675">
      <w:pPr>
        <w:pStyle w:val="ab"/>
        <w:jc w:val="both"/>
      </w:pPr>
    </w:p>
    <w:p w:rsidR="003D4DE5" w:rsidRPr="00B0204B" w:rsidRDefault="003D4DE5" w:rsidP="002B0675">
      <w:pPr>
        <w:pStyle w:val="ab"/>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3F3E5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8381F"/>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735CE"/>
    <w:multiLevelType w:val="hybridMultilevel"/>
    <w:tmpl w:val="449214E4"/>
    <w:lvl w:ilvl="0" w:tplc="5D1A4BB2">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8F5019"/>
    <w:multiLevelType w:val="hybridMultilevel"/>
    <w:tmpl w:val="3E26AC96"/>
    <w:lvl w:ilvl="0" w:tplc="39E0A1CA">
      <w:start w:val="1"/>
      <w:numFmt w:val="decimal"/>
      <w:lvlText w:val="%1)"/>
      <w:lvlJc w:val="left"/>
      <w:pPr>
        <w:tabs>
          <w:tab w:val="num" w:pos="1170"/>
        </w:tabs>
        <w:ind w:left="1170" w:hanging="8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CA04A1E"/>
    <w:multiLevelType w:val="hybridMultilevel"/>
    <w:tmpl w:val="B052A916"/>
    <w:lvl w:ilvl="0" w:tplc="47C22AB8">
      <w:start w:val="4"/>
      <w:numFmt w:val="upperRoman"/>
      <w:lvlText w:val="%1."/>
      <w:lvlJc w:val="left"/>
      <w:pPr>
        <w:tabs>
          <w:tab w:val="num" w:pos="1080"/>
        </w:tabs>
        <w:ind w:left="1080" w:hanging="72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64F5F4C"/>
    <w:multiLevelType w:val="hybridMultilevel"/>
    <w:tmpl w:val="3FFCF372"/>
    <w:lvl w:ilvl="0" w:tplc="70CA6F74">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8DB10F3"/>
    <w:multiLevelType w:val="hybridMultilevel"/>
    <w:tmpl w:val="F65A8E10"/>
    <w:lvl w:ilvl="0" w:tplc="5D1C83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E3C6737"/>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3193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336AA"/>
    <w:multiLevelType w:val="hybridMultilevel"/>
    <w:tmpl w:val="C0DAEBDE"/>
    <w:lvl w:ilvl="0" w:tplc="0B5C3968">
      <w:start w:val="4"/>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036509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9150A7"/>
    <w:multiLevelType w:val="hybridMultilevel"/>
    <w:tmpl w:val="E10E82B2"/>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6">
    <w:nsid w:val="3253697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8C5CFA"/>
    <w:multiLevelType w:val="hybridMultilevel"/>
    <w:tmpl w:val="53AA23DE"/>
    <w:lvl w:ilvl="0" w:tplc="5D1A4BB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7E10106"/>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FE6B96"/>
    <w:multiLevelType w:val="hybridMultilevel"/>
    <w:tmpl w:val="B5701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A659E8"/>
    <w:multiLevelType w:val="hybridMultilevel"/>
    <w:tmpl w:val="1C02F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150172"/>
    <w:multiLevelType w:val="hybridMultilevel"/>
    <w:tmpl w:val="92647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B8578B"/>
    <w:multiLevelType w:val="hybridMultilevel"/>
    <w:tmpl w:val="7C7C1A38"/>
    <w:lvl w:ilvl="0" w:tplc="25385C46">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5131A4"/>
    <w:multiLevelType w:val="hybridMultilevel"/>
    <w:tmpl w:val="D22A26C2"/>
    <w:lvl w:ilvl="0" w:tplc="25F6B24E">
      <w:start w:val="1"/>
      <w:numFmt w:val="decimal"/>
      <w:lvlText w:val="%1."/>
      <w:lvlJc w:val="left"/>
      <w:pPr>
        <w:tabs>
          <w:tab w:val="num" w:pos="870"/>
        </w:tabs>
        <w:ind w:left="870" w:hanging="510"/>
      </w:pPr>
      <w:rPr>
        <w:rFonts w:cs="Times New Roman"/>
      </w:rPr>
    </w:lvl>
    <w:lvl w:ilvl="1" w:tplc="015C68A6">
      <w:numFmt w:val="none"/>
      <w:lvlText w:val=""/>
      <w:lvlJc w:val="left"/>
      <w:pPr>
        <w:tabs>
          <w:tab w:val="num" w:pos="360"/>
        </w:tabs>
      </w:pPr>
      <w:rPr>
        <w:rFonts w:cs="Times New Roman"/>
      </w:rPr>
    </w:lvl>
    <w:lvl w:ilvl="2" w:tplc="25A8FBA8">
      <w:numFmt w:val="none"/>
      <w:lvlText w:val=""/>
      <w:lvlJc w:val="left"/>
      <w:pPr>
        <w:tabs>
          <w:tab w:val="num" w:pos="360"/>
        </w:tabs>
      </w:pPr>
      <w:rPr>
        <w:rFonts w:cs="Times New Roman"/>
      </w:rPr>
    </w:lvl>
    <w:lvl w:ilvl="3" w:tplc="0A4C5B4E">
      <w:numFmt w:val="none"/>
      <w:lvlText w:val=""/>
      <w:lvlJc w:val="left"/>
      <w:pPr>
        <w:tabs>
          <w:tab w:val="num" w:pos="360"/>
        </w:tabs>
      </w:pPr>
      <w:rPr>
        <w:rFonts w:cs="Times New Roman"/>
      </w:rPr>
    </w:lvl>
    <w:lvl w:ilvl="4" w:tplc="466E627A">
      <w:numFmt w:val="none"/>
      <w:lvlText w:val=""/>
      <w:lvlJc w:val="left"/>
      <w:pPr>
        <w:tabs>
          <w:tab w:val="num" w:pos="360"/>
        </w:tabs>
      </w:pPr>
      <w:rPr>
        <w:rFonts w:cs="Times New Roman"/>
      </w:rPr>
    </w:lvl>
    <w:lvl w:ilvl="5" w:tplc="80026A1E">
      <w:numFmt w:val="none"/>
      <w:lvlText w:val=""/>
      <w:lvlJc w:val="left"/>
      <w:pPr>
        <w:tabs>
          <w:tab w:val="num" w:pos="360"/>
        </w:tabs>
      </w:pPr>
      <w:rPr>
        <w:rFonts w:cs="Times New Roman"/>
      </w:rPr>
    </w:lvl>
    <w:lvl w:ilvl="6" w:tplc="6C1E19F4">
      <w:numFmt w:val="none"/>
      <w:lvlText w:val=""/>
      <w:lvlJc w:val="left"/>
      <w:pPr>
        <w:tabs>
          <w:tab w:val="num" w:pos="360"/>
        </w:tabs>
      </w:pPr>
      <w:rPr>
        <w:rFonts w:cs="Times New Roman"/>
      </w:rPr>
    </w:lvl>
    <w:lvl w:ilvl="7" w:tplc="172684CE">
      <w:numFmt w:val="none"/>
      <w:lvlText w:val=""/>
      <w:lvlJc w:val="left"/>
      <w:pPr>
        <w:tabs>
          <w:tab w:val="num" w:pos="360"/>
        </w:tabs>
      </w:pPr>
      <w:rPr>
        <w:rFonts w:cs="Times New Roman"/>
      </w:rPr>
    </w:lvl>
    <w:lvl w:ilvl="8" w:tplc="3222BEB0">
      <w:numFmt w:val="none"/>
      <w:lvlText w:val=""/>
      <w:lvlJc w:val="left"/>
      <w:pPr>
        <w:tabs>
          <w:tab w:val="num" w:pos="360"/>
        </w:tabs>
      </w:pPr>
      <w:rPr>
        <w:rFonts w:cs="Times New Roman"/>
      </w:rPr>
    </w:lvl>
  </w:abstractNum>
  <w:abstractNum w:abstractNumId="24">
    <w:nsid w:val="5AB23067"/>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1234692"/>
    <w:multiLevelType w:val="multilevel"/>
    <w:tmpl w:val="4998B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C9052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6964AA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02027A"/>
    <w:multiLevelType w:val="hybridMultilevel"/>
    <w:tmpl w:val="A35C7FFC"/>
    <w:lvl w:ilvl="0" w:tplc="7BCE0B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B8228D"/>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3B7349"/>
    <w:multiLevelType w:val="hybridMultilevel"/>
    <w:tmpl w:val="711CC62E"/>
    <w:lvl w:ilvl="0" w:tplc="B0B0D922">
      <w:start w:val="1"/>
      <w:numFmt w:val="decimal"/>
      <w:lvlText w:val="%1."/>
      <w:lvlJc w:val="left"/>
      <w:pPr>
        <w:ind w:left="927"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9"/>
  </w:num>
  <w:num w:numId="3">
    <w:abstractNumId w:val="19"/>
  </w:num>
  <w:num w:numId="4">
    <w:abstractNumId w:val="3"/>
  </w:num>
  <w:num w:numId="5">
    <w:abstractNumId w:val="2"/>
  </w:num>
  <w:num w:numId="6">
    <w:abstractNumId w:val="14"/>
  </w:num>
  <w:num w:numId="7">
    <w:abstractNumId w:val="30"/>
  </w:num>
  <w:num w:numId="8">
    <w:abstractNumId w:val="11"/>
  </w:num>
  <w:num w:numId="9">
    <w:abstractNumId w:val="32"/>
  </w:num>
  <w:num w:numId="10">
    <w:abstractNumId w:val="18"/>
  </w:num>
  <w:num w:numId="11">
    <w:abstractNumId w:val="10"/>
  </w:num>
  <w:num w:numId="12">
    <w:abstractNumId w:val="2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6"/>
  </w:num>
  <w:num w:numId="16">
    <w:abstractNumId w:val="12"/>
  </w:num>
  <w:num w:numId="17">
    <w:abstractNumId w:val="0"/>
  </w:num>
  <w:num w:numId="18">
    <w:abstractNumId w:val="1"/>
  </w:num>
  <w:num w:numId="19">
    <w:abstractNumId w:val="27"/>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lvlOverride w:ilvl="2"/>
    <w:lvlOverride w:ilvl="3"/>
    <w:lvlOverride w:ilvl="4"/>
    <w:lvlOverride w:ilvl="5"/>
    <w:lvlOverride w:ilvl="6"/>
    <w:lvlOverride w:ilvl="7"/>
    <w:lvlOverride w:ilv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5"/>
  </w:num>
  <w:num w:numId="31">
    <w:abstractNumId w:val="22"/>
  </w:num>
  <w:num w:numId="32">
    <w:abstractNumId w:val="20"/>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B0675"/>
    <w:rsid w:val="00067E6D"/>
    <w:rsid w:val="000F6FF0"/>
    <w:rsid w:val="002A2F7D"/>
    <w:rsid w:val="002B0675"/>
    <w:rsid w:val="00360360"/>
    <w:rsid w:val="003D4DE5"/>
    <w:rsid w:val="00402F89"/>
    <w:rsid w:val="004F5852"/>
    <w:rsid w:val="0079713C"/>
    <w:rsid w:val="007D6157"/>
    <w:rsid w:val="008768DA"/>
    <w:rsid w:val="009F325A"/>
    <w:rsid w:val="00AE357E"/>
    <w:rsid w:val="00B42D59"/>
    <w:rsid w:val="00BF22EC"/>
    <w:rsid w:val="00CE1DF9"/>
    <w:rsid w:val="00DA1EF4"/>
    <w:rsid w:val="00E40C50"/>
    <w:rsid w:val="00F31D8D"/>
    <w:rsid w:val="00F7160D"/>
    <w:rsid w:val="00FF3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675"/>
    <w:pPr>
      <w:ind w:firstLine="0"/>
      <w:jc w:val="left"/>
    </w:pPr>
    <w:rPr>
      <w:rFonts w:ascii="Times New Roman" w:eastAsia="Calibri" w:hAnsi="Times New Roman" w:cs="Times New Roman"/>
      <w:sz w:val="24"/>
      <w:szCs w:val="24"/>
      <w:lang w:eastAsia="ru-RU"/>
    </w:rPr>
  </w:style>
  <w:style w:type="paragraph" w:styleId="1">
    <w:name w:val="heading 1"/>
    <w:basedOn w:val="a"/>
    <w:next w:val="Pro-Gramma"/>
    <w:link w:val="10"/>
    <w:qFormat/>
    <w:rsid w:val="003D4DE5"/>
    <w:pPr>
      <w:keepNext/>
      <w:pageBreakBefore/>
      <w:spacing w:before="4000" w:after="9960"/>
      <w:jc w:val="right"/>
      <w:outlineLvl w:val="0"/>
    </w:pPr>
    <w:rPr>
      <w:rFonts w:ascii="Verdana" w:eastAsia="Times New Roman" w:hAnsi="Verdana"/>
      <w:b/>
      <w:bCs/>
      <w:color w:val="C41C16"/>
      <w:kern w:val="32"/>
      <w:sz w:val="40"/>
      <w:szCs w:val="32"/>
    </w:rPr>
  </w:style>
  <w:style w:type="paragraph" w:styleId="2">
    <w:name w:val="heading 2"/>
    <w:basedOn w:val="a"/>
    <w:next w:val="Pro-Gramma"/>
    <w:link w:val="20"/>
    <w:qFormat/>
    <w:rsid w:val="003D4DE5"/>
    <w:pPr>
      <w:keepNext/>
      <w:pageBreakBefore/>
      <w:pBdr>
        <w:bottom w:val="single" w:sz="24" w:space="5" w:color="999999"/>
      </w:pBdr>
      <w:spacing w:after="840"/>
      <w:ind w:left="1080" w:hanging="1080"/>
      <w:jc w:val="right"/>
      <w:outlineLvl w:val="1"/>
    </w:pPr>
    <w:rPr>
      <w:rFonts w:ascii="Verdana" w:eastAsia="Times New Roman" w:hAnsi="Verdana"/>
      <w:b/>
      <w:bCs/>
      <w:iCs/>
      <w:color w:val="C41C16"/>
      <w:sz w:val="28"/>
      <w:szCs w:val="28"/>
    </w:rPr>
  </w:style>
  <w:style w:type="paragraph" w:styleId="3">
    <w:name w:val="heading 3"/>
    <w:basedOn w:val="a"/>
    <w:next w:val="a"/>
    <w:link w:val="30"/>
    <w:qFormat/>
    <w:rsid w:val="003D4DE5"/>
    <w:pPr>
      <w:keepNext/>
      <w:spacing w:before="240" w:after="60"/>
      <w:outlineLvl w:val="2"/>
    </w:pPr>
    <w:rPr>
      <w:rFonts w:ascii="Arial" w:eastAsia="Times New Roman" w:hAnsi="Arial" w:cs="Arial"/>
      <w:b/>
      <w:bCs/>
      <w:sz w:val="26"/>
      <w:szCs w:val="26"/>
    </w:rPr>
  </w:style>
  <w:style w:type="paragraph" w:styleId="4">
    <w:name w:val="heading 4"/>
    <w:basedOn w:val="a"/>
    <w:next w:val="a"/>
    <w:link w:val="40"/>
    <w:qFormat/>
    <w:rsid w:val="003D4DE5"/>
    <w:pPr>
      <w:keepNext/>
      <w:spacing w:before="240" w:after="60"/>
      <w:outlineLvl w:val="3"/>
    </w:pPr>
    <w:rPr>
      <w:rFonts w:eastAsia="Times New Roman"/>
      <w:b/>
      <w:bCs/>
      <w:sz w:val="28"/>
      <w:szCs w:val="28"/>
    </w:rPr>
  </w:style>
  <w:style w:type="paragraph" w:styleId="5">
    <w:name w:val="heading 5"/>
    <w:basedOn w:val="a"/>
    <w:next w:val="a"/>
    <w:link w:val="50"/>
    <w:qFormat/>
    <w:rsid w:val="003D4DE5"/>
    <w:pPr>
      <w:keepNext/>
      <w:keepLines/>
      <w:spacing w:before="200"/>
      <w:outlineLvl w:val="4"/>
    </w:pPr>
    <w:rPr>
      <w:rFonts w:ascii="Cambria" w:eastAsia="Times New Roman" w:hAnsi="Cambria"/>
      <w:color w:val="243F60"/>
    </w:rPr>
  </w:style>
  <w:style w:type="paragraph" w:styleId="6">
    <w:name w:val="heading 6"/>
    <w:basedOn w:val="a"/>
    <w:next w:val="a"/>
    <w:link w:val="60"/>
    <w:qFormat/>
    <w:rsid w:val="003D4DE5"/>
    <w:pPr>
      <w:keepNext/>
      <w:spacing w:line="312" w:lineRule="auto"/>
      <w:jc w:val="both"/>
      <w:outlineLvl w:val="5"/>
    </w:pPr>
    <w:rPr>
      <w:rFonts w:eastAsia="Times New Roman"/>
      <w:b/>
      <w:bCs/>
    </w:rPr>
  </w:style>
  <w:style w:type="paragraph" w:styleId="7">
    <w:name w:val="heading 7"/>
    <w:basedOn w:val="a"/>
    <w:next w:val="a"/>
    <w:link w:val="70"/>
    <w:qFormat/>
    <w:rsid w:val="003D4DE5"/>
    <w:pPr>
      <w:keepNext/>
      <w:autoSpaceDE w:val="0"/>
      <w:autoSpaceDN w:val="0"/>
      <w:adjustRightInd w:val="0"/>
      <w:spacing w:line="300" w:lineRule="auto"/>
      <w:jc w:val="right"/>
      <w:outlineLvl w:val="6"/>
    </w:pPr>
    <w:rPr>
      <w:rFonts w:eastAsia="Times New Roman"/>
      <w:b/>
      <w:bCs/>
    </w:rPr>
  </w:style>
  <w:style w:type="paragraph" w:styleId="8">
    <w:name w:val="heading 8"/>
    <w:basedOn w:val="a"/>
    <w:next w:val="a"/>
    <w:link w:val="80"/>
    <w:qFormat/>
    <w:rsid w:val="003D4DE5"/>
    <w:pPr>
      <w:keepNext/>
      <w:autoSpaceDE w:val="0"/>
      <w:autoSpaceDN w:val="0"/>
      <w:adjustRightInd w:val="0"/>
      <w:spacing w:line="360" w:lineRule="auto"/>
      <w:outlineLvl w:val="7"/>
    </w:pPr>
    <w:rPr>
      <w:rFonts w:eastAsia="Times New Roman"/>
      <w:u w:val="single"/>
    </w:rPr>
  </w:style>
  <w:style w:type="paragraph" w:styleId="9">
    <w:name w:val="heading 9"/>
    <w:basedOn w:val="a"/>
    <w:next w:val="a"/>
    <w:link w:val="90"/>
    <w:qFormat/>
    <w:rsid w:val="003D4DE5"/>
    <w:pPr>
      <w:keepNext/>
      <w:spacing w:line="360" w:lineRule="auto"/>
      <w:jc w:val="center"/>
      <w:outlineLvl w:val="8"/>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rsid w:val="002B0675"/>
    <w:pPr>
      <w:widowControl w:val="0"/>
      <w:autoSpaceDE w:val="0"/>
      <w:autoSpaceDN w:val="0"/>
      <w:ind w:firstLine="0"/>
      <w:jc w:val="left"/>
    </w:pPr>
    <w:rPr>
      <w:rFonts w:ascii="Calibri" w:eastAsia="Calibri" w:hAnsi="Calibri" w:cs="Calibri"/>
      <w:b/>
      <w:szCs w:val="20"/>
      <w:lang w:eastAsia="ru-RU"/>
    </w:rPr>
  </w:style>
  <w:style w:type="character" w:customStyle="1" w:styleId="ConsPlusTitle0">
    <w:name w:val="ConsPlusTitle Знак"/>
    <w:basedOn w:val="a0"/>
    <w:link w:val="ConsPlusTitle"/>
    <w:locked/>
    <w:rsid w:val="002B0675"/>
    <w:rPr>
      <w:rFonts w:ascii="Calibri" w:eastAsia="Calibri" w:hAnsi="Calibri" w:cs="Calibri"/>
      <w:b/>
      <w:szCs w:val="20"/>
      <w:lang w:eastAsia="ru-RU"/>
    </w:rPr>
  </w:style>
  <w:style w:type="table" w:styleId="a3">
    <w:name w:val="Table Grid"/>
    <w:basedOn w:val="a1"/>
    <w:rsid w:val="002B0675"/>
    <w:pPr>
      <w:spacing w:after="200" w:line="276"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Gramma">
    <w:name w:val="Pro-Gramma"/>
    <w:basedOn w:val="a"/>
    <w:link w:val="Pro-Gramma0"/>
    <w:qFormat/>
    <w:rsid w:val="002B0675"/>
    <w:pPr>
      <w:spacing w:before="120" w:line="288" w:lineRule="auto"/>
      <w:ind w:left="1134"/>
      <w:jc w:val="both"/>
    </w:pPr>
    <w:rPr>
      <w:rFonts w:ascii="Georgia" w:eastAsia="Times New Roman" w:hAnsi="Georgia"/>
      <w:sz w:val="20"/>
    </w:rPr>
  </w:style>
  <w:style w:type="character" w:customStyle="1" w:styleId="Pro-Gramma0">
    <w:name w:val="Pro-Gramma Знак"/>
    <w:link w:val="Pro-Gramma"/>
    <w:locked/>
    <w:rsid w:val="002B0675"/>
    <w:rPr>
      <w:rFonts w:ascii="Georgia" w:eastAsia="Times New Roman" w:hAnsi="Georgia" w:cs="Times New Roman"/>
      <w:sz w:val="20"/>
      <w:szCs w:val="24"/>
      <w:lang w:eastAsia="ru-RU"/>
    </w:rPr>
  </w:style>
  <w:style w:type="paragraph" w:styleId="a4">
    <w:name w:val="Body Text Indent"/>
    <w:basedOn w:val="a"/>
    <w:link w:val="a5"/>
    <w:rsid w:val="002B0675"/>
    <w:pPr>
      <w:ind w:firstLine="720"/>
      <w:jc w:val="both"/>
    </w:pPr>
    <w:rPr>
      <w:rFonts w:eastAsia="Times New Roman"/>
      <w:sz w:val="28"/>
      <w:szCs w:val="20"/>
    </w:rPr>
  </w:style>
  <w:style w:type="character" w:customStyle="1" w:styleId="a5">
    <w:name w:val="Основной текст с отступом Знак"/>
    <w:basedOn w:val="a0"/>
    <w:link w:val="a4"/>
    <w:rsid w:val="002B0675"/>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B0675"/>
    <w:pPr>
      <w:autoSpaceDE w:val="0"/>
      <w:autoSpaceDN w:val="0"/>
      <w:adjustRightInd w:val="0"/>
      <w:ind w:firstLine="0"/>
      <w:jc w:val="left"/>
    </w:pPr>
    <w:rPr>
      <w:rFonts w:ascii="Times New Roman" w:eastAsia="Times New Roman" w:hAnsi="Times New Roman" w:cs="Times New Roman"/>
      <w:sz w:val="28"/>
      <w:szCs w:val="28"/>
    </w:rPr>
  </w:style>
  <w:style w:type="character" w:customStyle="1" w:styleId="ConsPlusNormal0">
    <w:name w:val="ConsPlusNormal Знак"/>
    <w:link w:val="ConsPlusNormal"/>
    <w:rsid w:val="002B0675"/>
    <w:rPr>
      <w:rFonts w:ascii="Times New Roman" w:eastAsia="Times New Roman" w:hAnsi="Times New Roman" w:cs="Times New Roman"/>
      <w:sz w:val="28"/>
      <w:szCs w:val="28"/>
    </w:rPr>
  </w:style>
  <w:style w:type="paragraph" w:styleId="a6">
    <w:name w:val="No Spacing"/>
    <w:link w:val="a7"/>
    <w:qFormat/>
    <w:rsid w:val="002B0675"/>
    <w:pPr>
      <w:ind w:firstLine="0"/>
      <w:jc w:val="left"/>
    </w:pPr>
    <w:rPr>
      <w:rFonts w:ascii="Times New Roman" w:eastAsia="Times New Roman" w:hAnsi="Times New Roman" w:cs="Times New Roman"/>
      <w:sz w:val="24"/>
      <w:szCs w:val="24"/>
      <w:lang w:eastAsia="ru-RU"/>
    </w:rPr>
  </w:style>
  <w:style w:type="character" w:customStyle="1" w:styleId="a7">
    <w:name w:val="Без интервала Знак"/>
    <w:link w:val="a6"/>
    <w:rsid w:val="002B0675"/>
    <w:rPr>
      <w:rFonts w:ascii="Times New Roman" w:eastAsia="Times New Roman" w:hAnsi="Times New Roman" w:cs="Times New Roman"/>
      <w:sz w:val="24"/>
      <w:szCs w:val="24"/>
      <w:lang w:eastAsia="ru-RU"/>
    </w:rPr>
  </w:style>
  <w:style w:type="paragraph" w:customStyle="1" w:styleId="ConsPlusNonformat">
    <w:name w:val="ConsPlusNonformat"/>
    <w:rsid w:val="002B0675"/>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8">
    <w:name w:val="Body Text"/>
    <w:basedOn w:val="a"/>
    <w:link w:val="a9"/>
    <w:unhideWhenUsed/>
    <w:rsid w:val="002B0675"/>
    <w:pPr>
      <w:spacing w:after="120" w:line="276" w:lineRule="auto"/>
    </w:pPr>
    <w:rPr>
      <w:rFonts w:ascii="Calibri" w:eastAsia="Times New Roman" w:hAnsi="Calibri"/>
      <w:sz w:val="22"/>
      <w:szCs w:val="22"/>
    </w:rPr>
  </w:style>
  <w:style w:type="character" w:customStyle="1" w:styleId="a9">
    <w:name w:val="Основной текст Знак"/>
    <w:basedOn w:val="a0"/>
    <w:link w:val="a8"/>
    <w:rsid w:val="002B0675"/>
    <w:rPr>
      <w:rFonts w:ascii="Calibri" w:eastAsia="Times New Roman" w:hAnsi="Calibri" w:cs="Times New Roman"/>
      <w:lang w:eastAsia="ru-RU"/>
    </w:rPr>
  </w:style>
  <w:style w:type="character" w:customStyle="1" w:styleId="aa">
    <w:name w:val="Текст сноски Знак"/>
    <w:link w:val="ab"/>
    <w:locked/>
    <w:rsid w:val="002B0675"/>
    <w:rPr>
      <w:lang w:eastAsia="ru-RU"/>
    </w:rPr>
  </w:style>
  <w:style w:type="paragraph" w:styleId="ab">
    <w:name w:val="footnote text"/>
    <w:basedOn w:val="a"/>
    <w:link w:val="aa"/>
    <w:rsid w:val="002B0675"/>
    <w:rPr>
      <w:rFonts w:asciiTheme="minorHAnsi" w:eastAsiaTheme="minorHAnsi" w:hAnsiTheme="minorHAnsi" w:cstheme="minorBidi"/>
      <w:sz w:val="22"/>
      <w:szCs w:val="22"/>
    </w:rPr>
  </w:style>
  <w:style w:type="character" w:customStyle="1" w:styleId="11">
    <w:name w:val="Текст сноски Знак1"/>
    <w:basedOn w:val="a0"/>
    <w:link w:val="ab"/>
    <w:semiHidden/>
    <w:rsid w:val="002B0675"/>
    <w:rPr>
      <w:rFonts w:ascii="Times New Roman" w:eastAsia="Calibri" w:hAnsi="Times New Roman" w:cs="Times New Roman"/>
      <w:sz w:val="20"/>
      <w:szCs w:val="20"/>
      <w:lang w:eastAsia="ru-RU"/>
    </w:rPr>
  </w:style>
  <w:style w:type="character" w:styleId="ac">
    <w:name w:val="footnote reference"/>
    <w:rsid w:val="002B0675"/>
    <w:rPr>
      <w:vertAlign w:val="superscript"/>
    </w:rPr>
  </w:style>
  <w:style w:type="character" w:customStyle="1" w:styleId="ad">
    <w:name w:val="Основной текст_"/>
    <w:link w:val="12"/>
    <w:rsid w:val="002B0675"/>
    <w:rPr>
      <w:sz w:val="27"/>
      <w:szCs w:val="27"/>
      <w:shd w:val="clear" w:color="auto" w:fill="FFFFFF"/>
    </w:rPr>
  </w:style>
  <w:style w:type="paragraph" w:customStyle="1" w:styleId="12">
    <w:name w:val="Основной текст1"/>
    <w:basedOn w:val="a"/>
    <w:link w:val="ad"/>
    <w:rsid w:val="002B0675"/>
    <w:pPr>
      <w:shd w:val="clear" w:color="auto" w:fill="FFFFFF"/>
      <w:spacing w:line="322" w:lineRule="exact"/>
    </w:pPr>
    <w:rPr>
      <w:rFonts w:asciiTheme="minorHAnsi" w:eastAsiaTheme="minorHAnsi" w:hAnsiTheme="minorHAnsi" w:cstheme="minorBidi"/>
      <w:sz w:val="27"/>
      <w:szCs w:val="27"/>
      <w:lang w:eastAsia="en-US"/>
    </w:rPr>
  </w:style>
  <w:style w:type="paragraph" w:customStyle="1" w:styleId="21">
    <w:name w:val="Основной текст2"/>
    <w:basedOn w:val="a"/>
    <w:rsid w:val="002B0675"/>
    <w:pPr>
      <w:shd w:val="clear" w:color="auto" w:fill="FFFFFF"/>
      <w:spacing w:before="360" w:after="360" w:line="0" w:lineRule="atLeast"/>
      <w:ind w:hanging="440"/>
    </w:pPr>
    <w:rPr>
      <w:rFonts w:eastAsia="Times New Roman"/>
      <w:color w:val="000000"/>
      <w:sz w:val="27"/>
      <w:szCs w:val="27"/>
    </w:rPr>
  </w:style>
  <w:style w:type="paragraph" w:styleId="ae">
    <w:name w:val="Balloon Text"/>
    <w:basedOn w:val="a"/>
    <w:link w:val="af"/>
    <w:unhideWhenUsed/>
    <w:rsid w:val="002B0675"/>
    <w:rPr>
      <w:rFonts w:ascii="Tahoma" w:hAnsi="Tahoma" w:cs="Tahoma"/>
      <w:sz w:val="16"/>
      <w:szCs w:val="16"/>
    </w:rPr>
  </w:style>
  <w:style w:type="character" w:customStyle="1" w:styleId="af">
    <w:name w:val="Текст выноски Знак"/>
    <w:basedOn w:val="a0"/>
    <w:link w:val="ae"/>
    <w:rsid w:val="002B0675"/>
    <w:rPr>
      <w:rFonts w:ascii="Tahoma" w:eastAsia="Calibri" w:hAnsi="Tahoma" w:cs="Tahoma"/>
      <w:sz w:val="16"/>
      <w:szCs w:val="16"/>
      <w:lang w:eastAsia="ru-RU"/>
    </w:rPr>
  </w:style>
  <w:style w:type="character" w:customStyle="1" w:styleId="10">
    <w:name w:val="Заголовок 1 Знак"/>
    <w:basedOn w:val="a0"/>
    <w:link w:val="1"/>
    <w:rsid w:val="003D4DE5"/>
    <w:rPr>
      <w:rFonts w:ascii="Verdana" w:eastAsia="Times New Roman" w:hAnsi="Verdana" w:cs="Times New Roman"/>
      <w:b/>
      <w:bCs/>
      <w:color w:val="C41C16"/>
      <w:kern w:val="32"/>
      <w:sz w:val="40"/>
      <w:szCs w:val="32"/>
      <w:lang w:eastAsia="ru-RU"/>
    </w:rPr>
  </w:style>
  <w:style w:type="character" w:customStyle="1" w:styleId="20">
    <w:name w:val="Заголовок 2 Знак"/>
    <w:basedOn w:val="a0"/>
    <w:link w:val="2"/>
    <w:rsid w:val="003D4DE5"/>
    <w:rPr>
      <w:rFonts w:ascii="Verdana" w:eastAsia="Times New Roman" w:hAnsi="Verdana" w:cs="Times New Roman"/>
      <w:b/>
      <w:bCs/>
      <w:iCs/>
      <w:color w:val="C41C16"/>
      <w:sz w:val="28"/>
      <w:szCs w:val="28"/>
      <w:lang w:eastAsia="ru-RU"/>
    </w:rPr>
  </w:style>
  <w:style w:type="character" w:customStyle="1" w:styleId="30">
    <w:name w:val="Заголовок 3 Знак"/>
    <w:basedOn w:val="a0"/>
    <w:link w:val="3"/>
    <w:rsid w:val="003D4DE5"/>
    <w:rPr>
      <w:rFonts w:ascii="Arial" w:eastAsia="Times New Roman" w:hAnsi="Arial" w:cs="Arial"/>
      <w:b/>
      <w:bCs/>
      <w:sz w:val="26"/>
      <w:szCs w:val="26"/>
      <w:lang w:eastAsia="ru-RU"/>
    </w:rPr>
  </w:style>
  <w:style w:type="character" w:customStyle="1" w:styleId="40">
    <w:name w:val="Заголовок 4 Знак"/>
    <w:basedOn w:val="a0"/>
    <w:link w:val="4"/>
    <w:rsid w:val="003D4DE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D4DE5"/>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3D4DE5"/>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3D4DE5"/>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D4DE5"/>
    <w:rPr>
      <w:rFonts w:ascii="Times New Roman" w:eastAsia="Times New Roman" w:hAnsi="Times New Roman" w:cs="Times New Roman"/>
      <w:sz w:val="24"/>
      <w:szCs w:val="24"/>
      <w:u w:val="single"/>
      <w:lang w:eastAsia="ru-RU"/>
    </w:rPr>
  </w:style>
  <w:style w:type="character" w:customStyle="1" w:styleId="90">
    <w:name w:val="Заголовок 9 Знак"/>
    <w:basedOn w:val="a0"/>
    <w:link w:val="9"/>
    <w:rsid w:val="003D4DE5"/>
    <w:rPr>
      <w:rFonts w:ascii="Times New Roman" w:eastAsia="Times New Roman" w:hAnsi="Times New Roman" w:cs="Times New Roman"/>
      <w:b/>
      <w:bCs/>
      <w:sz w:val="24"/>
      <w:szCs w:val="24"/>
      <w:lang w:eastAsia="ru-RU"/>
    </w:rPr>
  </w:style>
  <w:style w:type="paragraph" w:styleId="af0">
    <w:name w:val="List Paragraph"/>
    <w:basedOn w:val="a"/>
    <w:qFormat/>
    <w:rsid w:val="003D4DE5"/>
    <w:pPr>
      <w:ind w:left="720"/>
      <w:contextualSpacing/>
    </w:pPr>
    <w:rPr>
      <w:rFonts w:eastAsia="Times New Roman"/>
    </w:rPr>
  </w:style>
  <w:style w:type="paragraph" w:customStyle="1" w:styleId="13">
    <w:name w:val="Абзац списка1"/>
    <w:aliases w:val="Абзац списка11,List Paragraph"/>
    <w:basedOn w:val="a"/>
    <w:link w:val="af1"/>
    <w:qFormat/>
    <w:rsid w:val="003D4DE5"/>
    <w:pPr>
      <w:spacing w:after="200" w:line="276" w:lineRule="auto"/>
      <w:ind w:left="720"/>
      <w:contextualSpacing/>
    </w:pPr>
    <w:rPr>
      <w:rFonts w:ascii="Calibri" w:eastAsia="Times New Roman" w:hAnsi="Calibri"/>
      <w:sz w:val="22"/>
      <w:szCs w:val="22"/>
    </w:rPr>
  </w:style>
  <w:style w:type="character" w:customStyle="1" w:styleId="af1">
    <w:name w:val="Абзац списка Знак"/>
    <w:aliases w:val="Абзац списка11 Знак"/>
    <w:link w:val="13"/>
    <w:locked/>
    <w:rsid w:val="003D4DE5"/>
    <w:rPr>
      <w:rFonts w:ascii="Calibri" w:eastAsia="Times New Roman" w:hAnsi="Calibri" w:cs="Times New Roman"/>
      <w:lang w:eastAsia="ru-RU"/>
    </w:rPr>
  </w:style>
  <w:style w:type="paragraph" w:customStyle="1" w:styleId="ConsPlusCell">
    <w:name w:val="ConsPlusCell"/>
    <w:rsid w:val="003D4DE5"/>
    <w:pPr>
      <w:widowControl w:val="0"/>
      <w:autoSpaceDE w:val="0"/>
      <w:autoSpaceDN w:val="0"/>
      <w:adjustRightInd w:val="0"/>
      <w:ind w:firstLine="0"/>
      <w:jc w:val="left"/>
    </w:pPr>
    <w:rPr>
      <w:rFonts w:ascii="Arial" w:eastAsia="Times New Roman" w:hAnsi="Arial" w:cs="Arial"/>
      <w:sz w:val="20"/>
      <w:szCs w:val="20"/>
      <w:lang w:eastAsia="ru-RU"/>
    </w:rPr>
  </w:style>
  <w:style w:type="paragraph" w:customStyle="1" w:styleId="Pro-Tab">
    <w:name w:val="Pro-Tab"/>
    <w:basedOn w:val="a"/>
    <w:rsid w:val="003D4DE5"/>
    <w:pPr>
      <w:spacing w:before="40" w:after="40"/>
    </w:pPr>
    <w:rPr>
      <w:rFonts w:ascii="Tahoma" w:hAnsi="Tahoma"/>
      <w:sz w:val="16"/>
      <w:szCs w:val="20"/>
    </w:rPr>
  </w:style>
  <w:style w:type="paragraph" w:customStyle="1" w:styleId="Pro-TabName">
    <w:name w:val="Pro-Tab Name"/>
    <w:basedOn w:val="a"/>
    <w:rsid w:val="003D4DE5"/>
    <w:pPr>
      <w:spacing w:before="360" w:after="120"/>
      <w:jc w:val="center"/>
    </w:pPr>
    <w:rPr>
      <w:rFonts w:eastAsia="Times New Roman"/>
      <w:i/>
      <w:sz w:val="28"/>
      <w:szCs w:val="28"/>
    </w:rPr>
  </w:style>
  <w:style w:type="paragraph" w:customStyle="1" w:styleId="af2">
    <w:name w:val="Знак"/>
    <w:basedOn w:val="a"/>
    <w:rsid w:val="003D4DE5"/>
    <w:pPr>
      <w:widowControl w:val="0"/>
      <w:adjustRightInd w:val="0"/>
      <w:spacing w:after="160" w:line="240" w:lineRule="exact"/>
      <w:jc w:val="right"/>
    </w:pPr>
    <w:rPr>
      <w:rFonts w:eastAsia="Times New Roman"/>
      <w:sz w:val="20"/>
      <w:szCs w:val="20"/>
      <w:lang w:val="en-GB" w:eastAsia="en-US"/>
    </w:rPr>
  </w:style>
  <w:style w:type="paragraph" w:styleId="af3">
    <w:name w:val="header"/>
    <w:basedOn w:val="a"/>
    <w:link w:val="af4"/>
    <w:rsid w:val="003D4DE5"/>
    <w:pPr>
      <w:tabs>
        <w:tab w:val="center" w:pos="4536"/>
        <w:tab w:val="right" w:pos="9072"/>
      </w:tabs>
    </w:pPr>
    <w:rPr>
      <w:rFonts w:eastAsia="Times New Roman"/>
      <w:sz w:val="28"/>
      <w:szCs w:val="20"/>
    </w:rPr>
  </w:style>
  <w:style w:type="character" w:customStyle="1" w:styleId="af4">
    <w:name w:val="Верхний колонтитул Знак"/>
    <w:basedOn w:val="a0"/>
    <w:link w:val="af3"/>
    <w:rsid w:val="003D4DE5"/>
    <w:rPr>
      <w:rFonts w:ascii="Times New Roman" w:eastAsia="Times New Roman" w:hAnsi="Times New Roman" w:cs="Times New Roman"/>
      <w:sz w:val="28"/>
      <w:szCs w:val="20"/>
      <w:lang w:eastAsia="ru-RU"/>
    </w:rPr>
  </w:style>
  <w:style w:type="paragraph" w:customStyle="1" w:styleId="ListParagraph1">
    <w:name w:val="List Paragraph1"/>
    <w:basedOn w:val="a"/>
    <w:rsid w:val="003D4DE5"/>
    <w:pPr>
      <w:spacing w:after="200" w:line="276" w:lineRule="auto"/>
      <w:ind w:left="720"/>
    </w:pPr>
    <w:rPr>
      <w:rFonts w:ascii="Calibri" w:eastAsia="Times New Roman" w:hAnsi="Calibri" w:cs="Calibri"/>
      <w:sz w:val="22"/>
      <w:szCs w:val="22"/>
      <w:lang w:eastAsia="en-US"/>
    </w:rPr>
  </w:style>
  <w:style w:type="paragraph" w:styleId="af5">
    <w:name w:val="footer"/>
    <w:basedOn w:val="a"/>
    <w:link w:val="af6"/>
    <w:unhideWhenUsed/>
    <w:rsid w:val="003D4DE5"/>
    <w:pPr>
      <w:tabs>
        <w:tab w:val="center" w:pos="4677"/>
        <w:tab w:val="right" w:pos="9355"/>
      </w:tabs>
    </w:pPr>
    <w:rPr>
      <w:rFonts w:asciiTheme="minorHAnsi" w:eastAsiaTheme="minorEastAsia" w:hAnsiTheme="minorHAnsi" w:cstheme="minorBidi"/>
      <w:sz w:val="22"/>
      <w:szCs w:val="22"/>
    </w:rPr>
  </w:style>
  <w:style w:type="character" w:customStyle="1" w:styleId="af6">
    <w:name w:val="Нижний колонтитул Знак"/>
    <w:basedOn w:val="a0"/>
    <w:link w:val="af5"/>
    <w:rsid w:val="003D4DE5"/>
    <w:rPr>
      <w:rFonts w:eastAsiaTheme="minorEastAsia"/>
      <w:lang w:eastAsia="ru-RU"/>
    </w:rPr>
  </w:style>
  <w:style w:type="paragraph" w:styleId="af7">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f8"/>
    <w:qFormat/>
    <w:rsid w:val="003D4DE5"/>
    <w:pPr>
      <w:spacing w:before="100" w:beforeAutospacing="1" w:after="100" w:afterAutospacing="1"/>
    </w:pPr>
    <w:rPr>
      <w:rFonts w:eastAsia="Times New Roman"/>
    </w:rPr>
  </w:style>
  <w:style w:type="character" w:customStyle="1" w:styleId="af8">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7"/>
    <w:locked/>
    <w:rsid w:val="003D4DE5"/>
    <w:rPr>
      <w:rFonts w:ascii="Times New Roman" w:eastAsia="Times New Roman" w:hAnsi="Times New Roman" w:cs="Times New Roman"/>
      <w:sz w:val="24"/>
      <w:szCs w:val="24"/>
      <w:lang w:eastAsia="ru-RU"/>
    </w:rPr>
  </w:style>
  <w:style w:type="character" w:styleId="af9">
    <w:name w:val="Hyperlink"/>
    <w:unhideWhenUsed/>
    <w:rsid w:val="003D4DE5"/>
    <w:rPr>
      <w:color w:val="0000FF"/>
      <w:u w:val="single"/>
    </w:rPr>
  </w:style>
  <w:style w:type="character" w:customStyle="1" w:styleId="blk">
    <w:name w:val="blk"/>
    <w:basedOn w:val="a0"/>
    <w:rsid w:val="003D4DE5"/>
  </w:style>
  <w:style w:type="character" w:customStyle="1" w:styleId="14">
    <w:name w:val="Верхний колонтитул Знак1"/>
    <w:basedOn w:val="a0"/>
    <w:locked/>
    <w:rsid w:val="003D4DE5"/>
    <w:rPr>
      <w:rFonts w:ascii="Calibri" w:hAnsi="Calibri"/>
      <w:sz w:val="22"/>
      <w:szCs w:val="22"/>
      <w:lang w:eastAsia="en-US"/>
    </w:rPr>
  </w:style>
  <w:style w:type="character" w:styleId="afa">
    <w:name w:val="Emphasis"/>
    <w:basedOn w:val="a0"/>
    <w:qFormat/>
    <w:rsid w:val="003D4DE5"/>
    <w:rPr>
      <w:i/>
      <w:iCs/>
    </w:rPr>
  </w:style>
  <w:style w:type="paragraph" w:customStyle="1" w:styleId="afb">
    <w:name w:val="бычный"/>
    <w:rsid w:val="003D4DE5"/>
    <w:pPr>
      <w:widowControl w:val="0"/>
      <w:spacing w:before="60"/>
      <w:ind w:firstLine="720"/>
    </w:pPr>
    <w:rPr>
      <w:rFonts w:ascii="Baltica" w:eastAsia="Times New Roman" w:hAnsi="Baltica" w:cs="Baltica"/>
      <w:sz w:val="28"/>
      <w:szCs w:val="28"/>
      <w:lang w:eastAsia="ru-RU"/>
    </w:rPr>
  </w:style>
  <w:style w:type="paragraph" w:customStyle="1" w:styleId="afc">
    <w:name w:val="Нормальный"/>
    <w:rsid w:val="003D4DE5"/>
    <w:pPr>
      <w:widowControl w:val="0"/>
      <w:autoSpaceDE w:val="0"/>
      <w:autoSpaceDN w:val="0"/>
      <w:adjustRightInd w:val="0"/>
      <w:ind w:firstLine="0"/>
      <w:jc w:val="left"/>
    </w:pPr>
    <w:rPr>
      <w:rFonts w:ascii="Times New Roman" w:eastAsia="Times New Roman" w:hAnsi="Times New Roman" w:cs="Times New Roman"/>
      <w:color w:val="000000"/>
      <w:sz w:val="26"/>
      <w:szCs w:val="26"/>
      <w:lang w:eastAsia="ru-RU"/>
    </w:rPr>
  </w:style>
  <w:style w:type="paragraph" w:customStyle="1" w:styleId="15">
    <w:name w:val="Обычный1"/>
    <w:rsid w:val="003D4DE5"/>
    <w:pPr>
      <w:ind w:firstLine="0"/>
      <w:jc w:val="left"/>
    </w:pPr>
    <w:rPr>
      <w:rFonts w:ascii="Times New Roman" w:eastAsia="Times New Roman" w:hAnsi="Times New Roman" w:cs="Times New Roman"/>
      <w:sz w:val="24"/>
      <w:szCs w:val="24"/>
      <w:lang w:eastAsia="ru-RU"/>
    </w:rPr>
  </w:style>
  <w:style w:type="paragraph" w:styleId="afd">
    <w:name w:val="Plain Text"/>
    <w:basedOn w:val="a"/>
    <w:link w:val="afe"/>
    <w:rsid w:val="003D4DE5"/>
    <w:rPr>
      <w:rFonts w:ascii="Courier New" w:eastAsia="Times New Roman" w:hAnsi="Courier New" w:cs="Courier New"/>
      <w:sz w:val="20"/>
      <w:szCs w:val="20"/>
    </w:rPr>
  </w:style>
  <w:style w:type="character" w:customStyle="1" w:styleId="afe">
    <w:name w:val="Текст Знак"/>
    <w:basedOn w:val="a0"/>
    <w:link w:val="afd"/>
    <w:rsid w:val="003D4DE5"/>
    <w:rPr>
      <w:rFonts w:ascii="Courier New" w:eastAsia="Times New Roman" w:hAnsi="Courier New" w:cs="Courier New"/>
      <w:sz w:val="20"/>
      <w:szCs w:val="20"/>
      <w:lang w:eastAsia="ru-RU"/>
    </w:rPr>
  </w:style>
  <w:style w:type="paragraph" w:customStyle="1" w:styleId="22">
    <w:name w:val="Абзац списка2"/>
    <w:basedOn w:val="a"/>
    <w:rsid w:val="003D4DE5"/>
    <w:pPr>
      <w:ind w:left="720"/>
    </w:pPr>
    <w:rPr>
      <w:rFonts w:eastAsia="Times New Roman"/>
    </w:rPr>
  </w:style>
  <w:style w:type="paragraph" w:styleId="23">
    <w:name w:val="Body Text Indent 2"/>
    <w:basedOn w:val="a"/>
    <w:link w:val="24"/>
    <w:rsid w:val="003D4DE5"/>
    <w:pPr>
      <w:spacing w:after="120" w:line="480" w:lineRule="auto"/>
      <w:ind w:left="283"/>
    </w:pPr>
    <w:rPr>
      <w:rFonts w:eastAsia="Times New Roman"/>
    </w:rPr>
  </w:style>
  <w:style w:type="character" w:customStyle="1" w:styleId="24">
    <w:name w:val="Основной текст с отступом 2 Знак"/>
    <w:basedOn w:val="a0"/>
    <w:link w:val="23"/>
    <w:rsid w:val="003D4DE5"/>
    <w:rPr>
      <w:rFonts w:ascii="Times New Roman" w:eastAsia="Times New Roman" w:hAnsi="Times New Roman" w:cs="Times New Roman"/>
      <w:sz w:val="24"/>
      <w:szCs w:val="24"/>
      <w:lang w:eastAsia="ru-RU"/>
    </w:rPr>
  </w:style>
  <w:style w:type="paragraph" w:customStyle="1" w:styleId="aff">
    <w:name w:val="Знак Знак Знак Знак"/>
    <w:basedOn w:val="a"/>
    <w:rsid w:val="003D4DE5"/>
    <w:pPr>
      <w:widowControl w:val="0"/>
      <w:adjustRightInd w:val="0"/>
      <w:spacing w:after="160" w:line="240" w:lineRule="exact"/>
      <w:jc w:val="right"/>
    </w:pPr>
    <w:rPr>
      <w:rFonts w:eastAsia="Times New Roman"/>
      <w:sz w:val="20"/>
      <w:szCs w:val="20"/>
      <w:lang w:val="en-GB" w:eastAsia="en-US"/>
    </w:rPr>
  </w:style>
  <w:style w:type="character" w:customStyle="1" w:styleId="ListParagraphChar">
    <w:name w:val="List Paragraph Char"/>
    <w:aliases w:val="Абзац списка11 Char"/>
    <w:locked/>
    <w:rsid w:val="003D4DE5"/>
  </w:style>
  <w:style w:type="paragraph" w:customStyle="1" w:styleId="16">
    <w:name w:val="Знак1 Знак Знак Знак Знак Знак Знак"/>
    <w:basedOn w:val="a"/>
    <w:rsid w:val="003D4DE5"/>
    <w:pPr>
      <w:spacing w:after="160" w:line="240" w:lineRule="exact"/>
    </w:pPr>
    <w:rPr>
      <w:rFonts w:ascii="Verdana" w:eastAsia="Times New Roman" w:hAnsi="Verdana" w:cs="Verdana"/>
      <w:lang w:val="en-US" w:eastAsia="en-US"/>
    </w:rPr>
  </w:style>
  <w:style w:type="character" w:styleId="aff0">
    <w:name w:val="Strong"/>
    <w:basedOn w:val="a0"/>
    <w:qFormat/>
    <w:rsid w:val="003D4DE5"/>
    <w:rPr>
      <w:rFonts w:cs="Times New Roman"/>
      <w:b/>
      <w:bCs/>
    </w:rPr>
  </w:style>
  <w:style w:type="character" w:customStyle="1" w:styleId="aff1">
    <w:name w:val="Название Знак"/>
    <w:basedOn w:val="a0"/>
    <w:link w:val="aff2"/>
    <w:locked/>
    <w:rsid w:val="003D4DE5"/>
    <w:rPr>
      <w:sz w:val="28"/>
      <w:szCs w:val="24"/>
    </w:rPr>
  </w:style>
  <w:style w:type="paragraph" w:styleId="aff2">
    <w:name w:val="Title"/>
    <w:basedOn w:val="a"/>
    <w:link w:val="aff1"/>
    <w:qFormat/>
    <w:rsid w:val="003D4DE5"/>
    <w:pPr>
      <w:jc w:val="center"/>
    </w:pPr>
    <w:rPr>
      <w:rFonts w:asciiTheme="minorHAnsi" w:eastAsiaTheme="minorHAnsi" w:hAnsiTheme="minorHAnsi" w:cstheme="minorBidi"/>
      <w:sz w:val="28"/>
      <w:lang w:eastAsia="en-US"/>
    </w:rPr>
  </w:style>
  <w:style w:type="character" w:customStyle="1" w:styleId="17">
    <w:name w:val="Название Знак1"/>
    <w:basedOn w:val="a0"/>
    <w:link w:val="aff2"/>
    <w:rsid w:val="003D4DE5"/>
    <w:rPr>
      <w:rFonts w:asciiTheme="majorHAnsi" w:eastAsiaTheme="majorEastAsia" w:hAnsiTheme="majorHAnsi" w:cstheme="majorBidi"/>
      <w:color w:val="17365D" w:themeColor="text2" w:themeShade="BF"/>
      <w:spacing w:val="5"/>
      <w:kern w:val="28"/>
      <w:sz w:val="52"/>
      <w:szCs w:val="52"/>
      <w:lang w:eastAsia="ru-RU"/>
    </w:rPr>
  </w:style>
  <w:style w:type="character" w:styleId="aff3">
    <w:name w:val="FollowedHyperlink"/>
    <w:basedOn w:val="a0"/>
    <w:rsid w:val="003D4DE5"/>
    <w:rPr>
      <w:color w:val="800080"/>
      <w:u w:val="single"/>
    </w:rPr>
  </w:style>
  <w:style w:type="character" w:customStyle="1" w:styleId="120">
    <w:name w:val="Знак Знак12"/>
    <w:locked/>
    <w:rsid w:val="003D4DE5"/>
    <w:rPr>
      <w:rFonts w:ascii="Verdana" w:hAnsi="Verdana"/>
      <w:b/>
      <w:bCs/>
      <w:szCs w:val="28"/>
      <w:lang w:bidi="ar-SA"/>
    </w:rPr>
  </w:style>
  <w:style w:type="paragraph" w:styleId="18">
    <w:name w:val="toc 1"/>
    <w:basedOn w:val="a"/>
    <w:next w:val="a"/>
    <w:autoRedefine/>
    <w:rsid w:val="003D4DE5"/>
    <w:pPr>
      <w:pBdr>
        <w:bottom w:val="single" w:sz="12" w:space="1" w:color="808080"/>
      </w:pBdr>
      <w:tabs>
        <w:tab w:val="right" w:pos="9921"/>
      </w:tabs>
      <w:spacing w:before="360" w:after="360"/>
    </w:pPr>
    <w:rPr>
      <w:rFonts w:ascii="Verdana" w:eastAsia="Times New Roman" w:hAnsi="Verdana"/>
      <w:bCs/>
      <w:noProof/>
      <w:szCs w:val="22"/>
    </w:rPr>
  </w:style>
  <w:style w:type="paragraph" w:styleId="31">
    <w:name w:val="toc 3"/>
    <w:basedOn w:val="a"/>
    <w:next w:val="a"/>
    <w:autoRedefine/>
    <w:rsid w:val="003D4DE5"/>
    <w:pPr>
      <w:tabs>
        <w:tab w:val="right" w:pos="9911"/>
      </w:tabs>
      <w:spacing w:before="240" w:after="120"/>
      <w:ind w:left="1202"/>
    </w:pPr>
    <w:rPr>
      <w:rFonts w:ascii="Georgia" w:eastAsia="Times New Roman" w:hAnsi="Georgia"/>
      <w:sz w:val="20"/>
      <w:szCs w:val="20"/>
    </w:rPr>
  </w:style>
  <w:style w:type="character" w:customStyle="1" w:styleId="aff4">
    <w:name w:val="Текст примечания Знак"/>
    <w:link w:val="aff5"/>
    <w:locked/>
    <w:rsid w:val="003D4DE5"/>
    <w:rPr>
      <w:rFonts w:ascii="Calibri" w:eastAsia="Calibri" w:hAnsi="Calibri" w:cs="Times New Roman"/>
      <w:sz w:val="20"/>
      <w:szCs w:val="20"/>
      <w:lang w:eastAsia="ru-RU"/>
    </w:rPr>
  </w:style>
  <w:style w:type="paragraph" w:styleId="aff5">
    <w:name w:val="annotation text"/>
    <w:basedOn w:val="a"/>
    <w:link w:val="aff4"/>
    <w:rsid w:val="003D4DE5"/>
    <w:pPr>
      <w:spacing w:after="200" w:line="276" w:lineRule="auto"/>
    </w:pPr>
    <w:rPr>
      <w:rFonts w:ascii="Calibri" w:hAnsi="Calibri"/>
      <w:sz w:val="20"/>
      <w:szCs w:val="20"/>
    </w:rPr>
  </w:style>
  <w:style w:type="character" w:customStyle="1" w:styleId="19">
    <w:name w:val="Текст примечания Знак1"/>
    <w:basedOn w:val="a0"/>
    <w:link w:val="aff5"/>
    <w:uiPriority w:val="99"/>
    <w:semiHidden/>
    <w:rsid w:val="003D4DE5"/>
    <w:rPr>
      <w:rFonts w:ascii="Times New Roman" w:eastAsia="Calibri" w:hAnsi="Times New Roman" w:cs="Times New Roman"/>
      <w:sz w:val="20"/>
      <w:szCs w:val="20"/>
      <w:lang w:eastAsia="ru-RU"/>
    </w:rPr>
  </w:style>
  <w:style w:type="character" w:customStyle="1" w:styleId="51">
    <w:name w:val="Знак Знак5"/>
    <w:locked/>
    <w:rsid w:val="003D4DE5"/>
    <w:rPr>
      <w:rFonts w:ascii="Verdana" w:hAnsi="Verdana"/>
      <w:b/>
      <w:bCs/>
      <w:kern w:val="28"/>
      <w:sz w:val="40"/>
      <w:szCs w:val="32"/>
      <w:lang w:bidi="ar-SA"/>
    </w:rPr>
  </w:style>
  <w:style w:type="character" w:customStyle="1" w:styleId="91">
    <w:name w:val="Знак Знак9"/>
    <w:locked/>
    <w:rsid w:val="003D4DE5"/>
    <w:rPr>
      <w:sz w:val="28"/>
      <w:lang w:bidi="ar-SA"/>
    </w:rPr>
  </w:style>
  <w:style w:type="character" w:customStyle="1" w:styleId="aff6">
    <w:name w:val="Подзаголовок Знак"/>
    <w:link w:val="aff7"/>
    <w:locked/>
    <w:rsid w:val="003D4DE5"/>
    <w:rPr>
      <w:rFonts w:ascii="Cambria" w:hAnsi="Cambria"/>
      <w:sz w:val="24"/>
      <w:szCs w:val="24"/>
    </w:rPr>
  </w:style>
  <w:style w:type="paragraph" w:styleId="aff7">
    <w:name w:val="Subtitle"/>
    <w:basedOn w:val="a"/>
    <w:next w:val="a"/>
    <w:link w:val="aff6"/>
    <w:qFormat/>
    <w:rsid w:val="003D4DE5"/>
    <w:pPr>
      <w:spacing w:after="60"/>
      <w:jc w:val="center"/>
      <w:outlineLvl w:val="1"/>
    </w:pPr>
    <w:rPr>
      <w:rFonts w:ascii="Cambria" w:eastAsiaTheme="minorHAnsi" w:hAnsi="Cambria" w:cstheme="minorBidi"/>
      <w:lang w:eastAsia="en-US"/>
    </w:rPr>
  </w:style>
  <w:style w:type="character" w:customStyle="1" w:styleId="1a">
    <w:name w:val="Подзаголовок Знак1"/>
    <w:basedOn w:val="a0"/>
    <w:link w:val="aff7"/>
    <w:rsid w:val="003D4DE5"/>
    <w:rPr>
      <w:rFonts w:asciiTheme="majorHAnsi" w:eastAsiaTheme="majorEastAsia" w:hAnsiTheme="majorHAnsi" w:cstheme="majorBidi"/>
      <w:i/>
      <w:iCs/>
      <w:color w:val="4F81BD" w:themeColor="accent1"/>
      <w:spacing w:val="15"/>
      <w:sz w:val="24"/>
      <w:szCs w:val="24"/>
      <w:lang w:eastAsia="ru-RU"/>
    </w:rPr>
  </w:style>
  <w:style w:type="character" w:customStyle="1" w:styleId="aff8">
    <w:name w:val="Схема документа Знак"/>
    <w:link w:val="aff9"/>
    <w:locked/>
    <w:rsid w:val="003D4DE5"/>
    <w:rPr>
      <w:rFonts w:ascii="Tahoma" w:hAnsi="Tahoma" w:cs="Tahoma"/>
      <w:sz w:val="16"/>
      <w:szCs w:val="16"/>
    </w:rPr>
  </w:style>
  <w:style w:type="paragraph" w:styleId="aff9">
    <w:name w:val="Document Map"/>
    <w:basedOn w:val="a"/>
    <w:link w:val="aff8"/>
    <w:rsid w:val="003D4DE5"/>
    <w:rPr>
      <w:rFonts w:ascii="Tahoma" w:eastAsiaTheme="minorHAnsi" w:hAnsi="Tahoma" w:cs="Tahoma"/>
      <w:sz w:val="16"/>
      <w:szCs w:val="16"/>
      <w:lang w:eastAsia="en-US"/>
    </w:rPr>
  </w:style>
  <w:style w:type="character" w:customStyle="1" w:styleId="1b">
    <w:name w:val="Схема документа Знак1"/>
    <w:basedOn w:val="a0"/>
    <w:link w:val="aff9"/>
    <w:semiHidden/>
    <w:rsid w:val="003D4DE5"/>
    <w:rPr>
      <w:rFonts w:ascii="Tahoma" w:eastAsia="Calibri" w:hAnsi="Tahoma" w:cs="Tahoma"/>
      <w:sz w:val="16"/>
      <w:szCs w:val="16"/>
      <w:lang w:eastAsia="ru-RU"/>
    </w:rPr>
  </w:style>
  <w:style w:type="character" w:customStyle="1" w:styleId="affa">
    <w:name w:val="Тема примечания Знак"/>
    <w:link w:val="affb"/>
    <w:locked/>
    <w:rsid w:val="003D4DE5"/>
    <w:rPr>
      <w:b/>
      <w:bCs/>
    </w:rPr>
  </w:style>
  <w:style w:type="paragraph" w:styleId="affb">
    <w:name w:val="annotation subject"/>
    <w:basedOn w:val="aff5"/>
    <w:next w:val="aff5"/>
    <w:link w:val="affa"/>
    <w:rsid w:val="003D4DE5"/>
    <w:pPr>
      <w:spacing w:after="0" w:line="240" w:lineRule="auto"/>
    </w:pPr>
    <w:rPr>
      <w:rFonts w:asciiTheme="minorHAnsi" w:eastAsiaTheme="minorHAnsi" w:hAnsiTheme="minorHAnsi" w:cstheme="minorBidi"/>
      <w:b/>
      <w:bCs/>
      <w:sz w:val="22"/>
      <w:szCs w:val="22"/>
      <w:lang w:eastAsia="en-US"/>
    </w:rPr>
  </w:style>
  <w:style w:type="character" w:customStyle="1" w:styleId="1c">
    <w:name w:val="Тема примечания Знак1"/>
    <w:basedOn w:val="19"/>
    <w:link w:val="affb"/>
    <w:semiHidden/>
    <w:rsid w:val="003D4DE5"/>
    <w:rPr>
      <w:b/>
      <w:bCs/>
    </w:rPr>
  </w:style>
  <w:style w:type="paragraph" w:customStyle="1" w:styleId="Pro-List1">
    <w:name w:val="Pro-List #1"/>
    <w:basedOn w:val="Pro-Gramma"/>
    <w:link w:val="Pro-List10"/>
    <w:rsid w:val="003D4DE5"/>
    <w:pPr>
      <w:tabs>
        <w:tab w:val="left" w:pos="1134"/>
      </w:tabs>
      <w:spacing w:before="180"/>
      <w:ind w:hanging="567"/>
    </w:pPr>
  </w:style>
  <w:style w:type="character" w:customStyle="1" w:styleId="Pro-List10">
    <w:name w:val="Pro-List #1 Знак Знак"/>
    <w:basedOn w:val="Pro-Gramma0"/>
    <w:link w:val="Pro-List1"/>
    <w:locked/>
    <w:rsid w:val="003D4DE5"/>
  </w:style>
  <w:style w:type="paragraph" w:customStyle="1" w:styleId="Bottom">
    <w:name w:val="Bottom"/>
    <w:basedOn w:val="af5"/>
    <w:rsid w:val="003D4DE5"/>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3D4DE5"/>
  </w:style>
  <w:style w:type="paragraph" w:customStyle="1" w:styleId="NPA-Comment">
    <w:name w:val="NPA-Comment"/>
    <w:basedOn w:val="Pro-Gramma"/>
    <w:rsid w:val="003D4DE5"/>
    <w:pPr>
      <w:pBdr>
        <w:top w:val="single" w:sz="4" w:space="1" w:color="808080"/>
        <w:bottom w:val="single" w:sz="4" w:space="1" w:color="808080"/>
      </w:pBdr>
      <w:spacing w:before="60" w:after="60"/>
      <w:ind w:left="482"/>
    </w:pPr>
  </w:style>
  <w:style w:type="paragraph" w:customStyle="1" w:styleId="Pro-List2">
    <w:name w:val="Pro-List #2"/>
    <w:basedOn w:val="Pro-List1"/>
    <w:rsid w:val="003D4DE5"/>
    <w:pPr>
      <w:tabs>
        <w:tab w:val="clear" w:pos="1134"/>
        <w:tab w:val="left" w:pos="2040"/>
        <w:tab w:val="num" w:pos="2160"/>
      </w:tabs>
      <w:ind w:left="2040" w:hanging="480"/>
    </w:pPr>
  </w:style>
  <w:style w:type="paragraph" w:customStyle="1" w:styleId="Pro-List3">
    <w:name w:val="Pro-List #3"/>
    <w:basedOn w:val="Pro-List2"/>
    <w:rsid w:val="003D4DE5"/>
    <w:pPr>
      <w:tabs>
        <w:tab w:val="clear" w:pos="2160"/>
        <w:tab w:val="left" w:pos="2640"/>
      </w:tabs>
      <w:ind w:left="2640" w:hanging="600"/>
    </w:pPr>
    <w:rPr>
      <w:lang w:val="en-US"/>
    </w:rPr>
  </w:style>
  <w:style w:type="paragraph" w:customStyle="1" w:styleId="Pro-List-1">
    <w:name w:val="Pro-List -1"/>
    <w:basedOn w:val="Pro-List1"/>
    <w:rsid w:val="003D4DE5"/>
    <w:pPr>
      <w:tabs>
        <w:tab w:val="clear" w:pos="1134"/>
        <w:tab w:val="num" w:pos="360"/>
        <w:tab w:val="num" w:pos="2160"/>
      </w:tabs>
    </w:pPr>
  </w:style>
  <w:style w:type="paragraph" w:customStyle="1" w:styleId="Pro-List-2">
    <w:name w:val="Pro-List -2"/>
    <w:basedOn w:val="Pro-List-1"/>
    <w:rsid w:val="003D4DE5"/>
    <w:pPr>
      <w:spacing w:before="60"/>
      <w:ind w:left="2880" w:hanging="360"/>
    </w:pPr>
  </w:style>
  <w:style w:type="paragraph" w:customStyle="1" w:styleId="Pro-TabHead">
    <w:name w:val="Pro-Tab Head"/>
    <w:basedOn w:val="Pro-Tab"/>
    <w:rsid w:val="003D4DE5"/>
    <w:rPr>
      <w:rFonts w:eastAsia="Times New Roman"/>
      <w:b/>
      <w:bCs/>
    </w:rPr>
  </w:style>
  <w:style w:type="paragraph" w:customStyle="1" w:styleId="affc">
    <w:name w:val="Знак Знак Знак"/>
    <w:basedOn w:val="a"/>
    <w:rsid w:val="003D4DE5"/>
    <w:pPr>
      <w:spacing w:after="160" w:line="240" w:lineRule="exact"/>
    </w:pPr>
    <w:rPr>
      <w:rFonts w:ascii="Verdana" w:eastAsia="Times New Roman" w:hAnsi="Verdana"/>
      <w:sz w:val="20"/>
      <w:szCs w:val="20"/>
      <w:lang w:val="en-US" w:eastAsia="en-US"/>
    </w:rPr>
  </w:style>
  <w:style w:type="paragraph" w:customStyle="1" w:styleId="310">
    <w:name w:val="Основной текст 31"/>
    <w:basedOn w:val="a"/>
    <w:rsid w:val="003D4DE5"/>
    <w:pPr>
      <w:suppressAutoHyphens/>
      <w:jc w:val="both"/>
    </w:pPr>
    <w:rPr>
      <w:rFonts w:eastAsia="Times New Roman"/>
      <w:sz w:val="28"/>
      <w:lang w:eastAsia="ar-SA"/>
    </w:rPr>
  </w:style>
  <w:style w:type="paragraph" w:customStyle="1" w:styleId="affd">
    <w:name w:val="Знак Знак Знак Знак Знак Знак Знак Знак Знак Знак Знак Знак Знак Знак Знак Знак"/>
    <w:basedOn w:val="a"/>
    <w:rsid w:val="003D4DE5"/>
    <w:pPr>
      <w:spacing w:before="100" w:beforeAutospacing="1" w:after="100" w:afterAutospacing="1"/>
    </w:pPr>
    <w:rPr>
      <w:rFonts w:ascii="Tahoma" w:eastAsia="Times New Roman" w:hAnsi="Tahoma"/>
      <w:sz w:val="20"/>
      <w:szCs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rsid w:val="003D4DE5"/>
    <w:pPr>
      <w:spacing w:before="100" w:beforeAutospacing="1" w:after="100" w:afterAutospacing="1"/>
    </w:pPr>
    <w:rPr>
      <w:rFonts w:ascii="Tahoma" w:eastAsia="Times New Roman" w:hAnsi="Tahoma"/>
      <w:sz w:val="20"/>
      <w:szCs w:val="20"/>
      <w:lang w:val="en-US" w:eastAsia="en-US"/>
    </w:rPr>
  </w:style>
  <w:style w:type="paragraph" w:customStyle="1" w:styleId="afff">
    <w:name w:val="Прижатый влево"/>
    <w:basedOn w:val="a"/>
    <w:next w:val="a"/>
    <w:rsid w:val="003D4DE5"/>
    <w:pPr>
      <w:widowControl w:val="0"/>
      <w:autoSpaceDE w:val="0"/>
      <w:autoSpaceDN w:val="0"/>
      <w:adjustRightInd w:val="0"/>
    </w:pPr>
    <w:rPr>
      <w:rFonts w:ascii="Arial" w:eastAsia="Times New Roman" w:hAnsi="Arial" w:cs="Arial"/>
    </w:rPr>
  </w:style>
  <w:style w:type="paragraph" w:customStyle="1" w:styleId="ConsNormal">
    <w:name w:val="ConsNormal"/>
    <w:rsid w:val="003D4DE5"/>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styleId="afff0">
    <w:name w:val="annotation reference"/>
    <w:rsid w:val="003D4DE5"/>
    <w:rPr>
      <w:sz w:val="16"/>
      <w:szCs w:val="16"/>
    </w:rPr>
  </w:style>
  <w:style w:type="character" w:styleId="afff1">
    <w:name w:val="page number"/>
    <w:rsid w:val="003D4DE5"/>
    <w:rPr>
      <w:rFonts w:ascii="Verdana" w:hAnsi="Verdana" w:hint="default"/>
      <w:b/>
      <w:bCs w:val="0"/>
      <w:color w:val="C41C16"/>
      <w:sz w:val="16"/>
    </w:rPr>
  </w:style>
  <w:style w:type="character" w:customStyle="1" w:styleId="Pro-Marka">
    <w:name w:val="Pro-Marka"/>
    <w:rsid w:val="003D4DE5"/>
    <w:rPr>
      <w:b/>
      <w:bCs w:val="0"/>
      <w:color w:val="C41C16"/>
    </w:rPr>
  </w:style>
  <w:style w:type="character" w:customStyle="1" w:styleId="Pro-">
    <w:name w:val="Pro-Ссылка"/>
    <w:rsid w:val="003D4DE5"/>
    <w:rPr>
      <w:i/>
      <w:iCs w:val="0"/>
      <w:strike w:val="0"/>
      <w:dstrike w:val="0"/>
      <w:color w:val="808080"/>
      <w:u w:val="none"/>
      <w:effect w:val="none"/>
    </w:rPr>
  </w:style>
  <w:style w:type="character" w:customStyle="1" w:styleId="TextNPA">
    <w:name w:val="Text NPA"/>
    <w:rsid w:val="003D4DE5"/>
    <w:rPr>
      <w:rFonts w:ascii="Courier New" w:hAnsi="Courier New" w:cs="Courier New" w:hint="default"/>
    </w:rPr>
  </w:style>
  <w:style w:type="paragraph" w:customStyle="1" w:styleId="1d">
    <w:name w:val="Без интервала1"/>
    <w:basedOn w:val="a"/>
    <w:qFormat/>
    <w:rsid w:val="003D4DE5"/>
    <w:rPr>
      <w:rFonts w:ascii="Arial" w:eastAsia="Times New Roman" w:hAnsi="Arial" w:cs="Arial"/>
      <w:sz w:val="22"/>
      <w:szCs w:val="22"/>
      <w:lang w:val="en-US" w:eastAsia="en-US"/>
    </w:rPr>
  </w:style>
  <w:style w:type="paragraph" w:customStyle="1" w:styleId="afff2">
    <w:name w:val="Знак Знак Знак Знак Знак Знак Знак"/>
    <w:basedOn w:val="a"/>
    <w:rsid w:val="003D4DE5"/>
    <w:pPr>
      <w:spacing w:after="160" w:line="240" w:lineRule="exact"/>
    </w:pPr>
    <w:rPr>
      <w:rFonts w:ascii="Verdana" w:eastAsia="Times New Roman" w:hAnsi="Verdana" w:cs="Verdana"/>
      <w:sz w:val="20"/>
      <w:szCs w:val="20"/>
      <w:lang w:val="en-US" w:eastAsia="en-US"/>
    </w:rPr>
  </w:style>
  <w:style w:type="paragraph" w:customStyle="1" w:styleId="1e">
    <w:name w:val="Знак1 Знак Знак Знак"/>
    <w:basedOn w:val="a"/>
    <w:rsid w:val="003D4DE5"/>
    <w:pPr>
      <w:spacing w:after="160" w:line="240" w:lineRule="exact"/>
    </w:pPr>
    <w:rPr>
      <w:rFonts w:ascii="Verdana" w:eastAsia="Times New Roman" w:hAnsi="Verdana" w:cs="Verdana"/>
      <w:lang w:val="en-US" w:eastAsia="en-US"/>
    </w:rPr>
  </w:style>
  <w:style w:type="paragraph" w:customStyle="1" w:styleId="ListParagraph11">
    <w:name w:val="List Paragraph11"/>
    <w:basedOn w:val="a"/>
    <w:rsid w:val="003D4DE5"/>
    <w:pPr>
      <w:spacing w:after="200" w:line="276" w:lineRule="auto"/>
      <w:ind w:left="720"/>
    </w:pPr>
    <w:rPr>
      <w:rFonts w:ascii="Calibri" w:eastAsia="Times New Roman" w:hAnsi="Calibri" w:cs="Calibri"/>
      <w:sz w:val="22"/>
      <w:szCs w:val="22"/>
      <w:lang w:eastAsia="en-US"/>
    </w:rPr>
  </w:style>
  <w:style w:type="character" w:customStyle="1" w:styleId="apple-converted-space">
    <w:name w:val="apple-converted-space"/>
    <w:basedOn w:val="a0"/>
    <w:rsid w:val="003D4DE5"/>
    <w:rPr>
      <w:rFonts w:ascii="Times New Roman" w:hAnsi="Times New Roman" w:cs="Times New Roman"/>
    </w:rPr>
  </w:style>
  <w:style w:type="character" w:customStyle="1" w:styleId="Heading4Char">
    <w:name w:val="Heading 4 Char"/>
    <w:basedOn w:val="a0"/>
    <w:locked/>
    <w:rsid w:val="003D4DE5"/>
    <w:rPr>
      <w:b/>
      <w:i/>
      <w:sz w:val="28"/>
      <w:szCs w:val="28"/>
      <w:lang w:val="ru-RU" w:eastAsia="ru-RU" w:bidi="ar-SA"/>
    </w:rPr>
  </w:style>
  <w:style w:type="character" w:customStyle="1" w:styleId="TitleChar">
    <w:name w:val="Title Char"/>
    <w:basedOn w:val="a0"/>
    <w:locked/>
    <w:rsid w:val="003D4DE5"/>
    <w:rPr>
      <w:rFonts w:eastAsia="Calibri"/>
      <w:sz w:val="28"/>
      <w:szCs w:val="28"/>
      <w:lang w:val="ru-RU" w:eastAsia="ru-RU" w:bidi="ar-SA"/>
    </w:rPr>
  </w:style>
  <w:style w:type="paragraph" w:customStyle="1" w:styleId="1f">
    <w:name w:val="1"/>
    <w:basedOn w:val="a"/>
    <w:rsid w:val="003D4DE5"/>
    <w:pPr>
      <w:spacing w:before="100" w:beforeAutospacing="1" w:after="100" w:afterAutospacing="1"/>
    </w:pPr>
    <w:rPr>
      <w:rFonts w:ascii="Tahoma" w:eastAsia="Times New Roman" w:hAnsi="Tahoma" w:cs="Tahoma"/>
      <w:sz w:val="20"/>
      <w:szCs w:val="20"/>
      <w:lang w:val="en-US" w:eastAsia="en-US"/>
    </w:rPr>
  </w:style>
  <w:style w:type="character" w:customStyle="1" w:styleId="afff3">
    <w:name w:val="Символ сноски"/>
    <w:rsid w:val="003D4DE5"/>
    <w:rPr>
      <w:vertAlign w:val="superscript"/>
    </w:rPr>
  </w:style>
  <w:style w:type="character" w:customStyle="1" w:styleId="pt-a0">
    <w:name w:val="pt-a0"/>
    <w:basedOn w:val="a0"/>
    <w:rsid w:val="003D4DE5"/>
    <w:rPr>
      <w:rFonts w:cs="Times New Roman"/>
    </w:rPr>
  </w:style>
  <w:style w:type="paragraph" w:customStyle="1" w:styleId="afff4">
    <w:name w:val="Мое"/>
    <w:basedOn w:val="a"/>
    <w:rsid w:val="003D4DE5"/>
    <w:pPr>
      <w:ind w:firstLine="397"/>
    </w:pPr>
    <w:rPr>
      <w:rFonts w:ascii="Arial" w:eastAsia="Times New Roman" w:hAnsi="Arial"/>
      <w:spacing w:val="14"/>
      <w:szCs w:val="20"/>
    </w:rPr>
  </w:style>
  <w:style w:type="paragraph" w:styleId="HTML">
    <w:name w:val="HTML Preformatted"/>
    <w:basedOn w:val="a"/>
    <w:link w:val="HTML0"/>
    <w:unhideWhenUsed/>
    <w:rsid w:val="003D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3D4DE5"/>
    <w:rPr>
      <w:rFonts w:ascii="Courier New" w:eastAsia="Times New Roman" w:hAnsi="Courier New" w:cs="Courier New"/>
      <w:sz w:val="20"/>
      <w:szCs w:val="20"/>
      <w:lang w:eastAsia="ru-RU"/>
    </w:rPr>
  </w:style>
  <w:style w:type="paragraph" w:customStyle="1" w:styleId="1f0">
    <w:name w:val="Знак1 Знак Знак Знак Знак Знак Знак Знак Знак Знак Знак Знак Знак Знак Знак Знак"/>
    <w:basedOn w:val="a"/>
    <w:rsid w:val="003D4DE5"/>
    <w:pPr>
      <w:spacing w:after="160" w:line="240" w:lineRule="exact"/>
    </w:pPr>
    <w:rPr>
      <w:rFonts w:ascii="Verdana" w:eastAsia="Times New Roman" w:hAnsi="Verdana"/>
      <w:lang w:val="en-US" w:eastAsia="en-US"/>
    </w:rPr>
  </w:style>
  <w:style w:type="character" w:customStyle="1" w:styleId="t1">
    <w:name w:val="t1"/>
    <w:basedOn w:val="a0"/>
    <w:rsid w:val="003D4DE5"/>
  </w:style>
  <w:style w:type="character" w:customStyle="1" w:styleId="210">
    <w:name w:val="Знак Знак21"/>
    <w:rsid w:val="003D4DE5"/>
    <w:rPr>
      <w:b/>
      <w:bCs/>
      <w:sz w:val="24"/>
      <w:lang w:val="ru-RU" w:eastAsia="ru-RU" w:bidi="ar-SA"/>
    </w:rPr>
  </w:style>
  <w:style w:type="character" w:customStyle="1" w:styleId="200">
    <w:name w:val="Знак Знак20"/>
    <w:rsid w:val="003D4DE5"/>
    <w:rPr>
      <w:rFonts w:ascii="Verdana" w:hAnsi="Verdana"/>
      <w:b/>
      <w:bCs/>
      <w:iCs/>
      <w:color w:val="C41C16"/>
      <w:sz w:val="28"/>
      <w:szCs w:val="28"/>
      <w:lang w:bidi="ar-SA"/>
    </w:rPr>
  </w:style>
  <w:style w:type="character" w:customStyle="1" w:styleId="190">
    <w:name w:val="Знак Знак19"/>
    <w:rsid w:val="003D4DE5"/>
    <w:rPr>
      <w:rFonts w:ascii="Arial" w:hAnsi="Arial" w:cs="Arial"/>
      <w:b/>
      <w:bCs/>
      <w:sz w:val="26"/>
      <w:szCs w:val="26"/>
      <w:lang w:val="ru-RU" w:eastAsia="ru-RU" w:bidi="ar-SA"/>
    </w:rPr>
  </w:style>
  <w:style w:type="character" w:customStyle="1" w:styleId="180">
    <w:name w:val="Знак Знак18"/>
    <w:locked/>
    <w:rsid w:val="003D4DE5"/>
    <w:rPr>
      <w:b/>
      <w:bCs/>
      <w:sz w:val="28"/>
      <w:szCs w:val="28"/>
      <w:lang w:val="ru-RU" w:eastAsia="ru-RU" w:bidi="ar-SA"/>
    </w:rPr>
  </w:style>
  <w:style w:type="character" w:customStyle="1" w:styleId="170">
    <w:name w:val="Знак Знак17"/>
    <w:rsid w:val="003D4DE5"/>
    <w:rPr>
      <w:rFonts w:ascii="Cambria" w:hAnsi="Cambria"/>
      <w:color w:val="243F60"/>
      <w:sz w:val="24"/>
      <w:szCs w:val="24"/>
      <w:lang w:bidi="ar-SA"/>
    </w:rPr>
  </w:style>
  <w:style w:type="paragraph" w:customStyle="1" w:styleId="afff5">
    <w:name w:val="Таблицы (моноширинный)"/>
    <w:basedOn w:val="a"/>
    <w:next w:val="a"/>
    <w:rsid w:val="003D4DE5"/>
    <w:pPr>
      <w:widowControl w:val="0"/>
      <w:autoSpaceDE w:val="0"/>
      <w:autoSpaceDN w:val="0"/>
      <w:adjustRightInd w:val="0"/>
      <w:jc w:val="both"/>
    </w:pPr>
    <w:rPr>
      <w:rFonts w:ascii="Courier New" w:eastAsia="Times New Roman" w:hAnsi="Courier New" w:cs="Courier New"/>
      <w:sz w:val="20"/>
      <w:szCs w:val="20"/>
    </w:rPr>
  </w:style>
  <w:style w:type="paragraph" w:customStyle="1" w:styleId="fn2r">
    <w:name w:val="fn2r"/>
    <w:basedOn w:val="a"/>
    <w:rsid w:val="003D4DE5"/>
    <w:pPr>
      <w:spacing w:before="100" w:beforeAutospacing="1" w:after="100" w:afterAutospacing="1"/>
    </w:pPr>
    <w:rPr>
      <w:rFonts w:eastAsia="Times New Roman"/>
    </w:rPr>
  </w:style>
  <w:style w:type="paragraph" w:styleId="32">
    <w:name w:val="Body Text 3"/>
    <w:basedOn w:val="a"/>
    <w:link w:val="33"/>
    <w:rsid w:val="003D4DE5"/>
    <w:pPr>
      <w:spacing w:after="120"/>
    </w:pPr>
    <w:rPr>
      <w:rFonts w:eastAsia="Times New Roman"/>
      <w:sz w:val="16"/>
      <w:szCs w:val="16"/>
    </w:rPr>
  </w:style>
  <w:style w:type="character" w:customStyle="1" w:styleId="33">
    <w:name w:val="Основной текст 3 Знак"/>
    <w:basedOn w:val="a0"/>
    <w:link w:val="32"/>
    <w:rsid w:val="003D4DE5"/>
    <w:rPr>
      <w:rFonts w:ascii="Times New Roman" w:eastAsia="Times New Roman" w:hAnsi="Times New Roman" w:cs="Times New Roman"/>
      <w:sz w:val="16"/>
      <w:szCs w:val="16"/>
      <w:lang w:eastAsia="ru-RU"/>
    </w:rPr>
  </w:style>
  <w:style w:type="character" w:customStyle="1" w:styleId="afff6">
    <w:name w:val="Гипертекстовая ссылка"/>
    <w:rsid w:val="003D4DE5"/>
    <w:rPr>
      <w:color w:val="008000"/>
    </w:rPr>
  </w:style>
  <w:style w:type="character" w:customStyle="1" w:styleId="150">
    <w:name w:val="Знак Знак15"/>
    <w:locked/>
    <w:rsid w:val="003D4DE5"/>
    <w:rPr>
      <w:rFonts w:ascii="Verdana" w:hAnsi="Verdana"/>
      <w:b/>
      <w:bCs/>
      <w:color w:val="C41C16"/>
      <w:kern w:val="32"/>
      <w:sz w:val="40"/>
      <w:szCs w:val="32"/>
      <w:lang w:val="ru-RU" w:eastAsia="ru-RU" w:bidi="ar-SA"/>
    </w:rPr>
  </w:style>
  <w:style w:type="character" w:customStyle="1" w:styleId="140">
    <w:name w:val="Знак Знак14"/>
    <w:locked/>
    <w:rsid w:val="003D4DE5"/>
    <w:rPr>
      <w:rFonts w:ascii="Verdana" w:hAnsi="Verdana"/>
      <w:b/>
      <w:bCs/>
      <w:iCs/>
      <w:color w:val="C41C16"/>
      <w:sz w:val="28"/>
      <w:szCs w:val="28"/>
      <w:lang w:val="ru-RU" w:eastAsia="ru-RU" w:bidi="ar-SA"/>
    </w:rPr>
  </w:style>
  <w:style w:type="character" w:customStyle="1" w:styleId="130">
    <w:name w:val="Знак Знак13"/>
    <w:locked/>
    <w:rsid w:val="003D4DE5"/>
    <w:rPr>
      <w:rFonts w:ascii="Cambria" w:hAnsi="Cambria"/>
      <w:b/>
      <w:bCs/>
      <w:sz w:val="26"/>
      <w:szCs w:val="26"/>
      <w:lang w:val="ru-RU" w:eastAsia="ru-RU" w:bidi="ar-SA"/>
    </w:rPr>
  </w:style>
  <w:style w:type="character" w:customStyle="1" w:styleId="110">
    <w:name w:val="Знак Знак11"/>
    <w:locked/>
    <w:rsid w:val="003D4DE5"/>
    <w:rPr>
      <w:rFonts w:ascii="Cambria" w:hAnsi="Cambria"/>
      <w:color w:val="243F60"/>
      <w:sz w:val="24"/>
      <w:szCs w:val="24"/>
      <w:lang w:val="ru-RU" w:eastAsia="ru-RU" w:bidi="ar-SA"/>
    </w:rPr>
  </w:style>
  <w:style w:type="character" w:customStyle="1" w:styleId="1f1">
    <w:name w:val="Знак Знак1"/>
    <w:locked/>
    <w:rsid w:val="003D4DE5"/>
    <w:rPr>
      <w:lang w:val="ru-RU" w:eastAsia="ru-RU" w:bidi="ar-SA"/>
    </w:rPr>
  </w:style>
  <w:style w:type="character" w:customStyle="1" w:styleId="25">
    <w:name w:val="Знак Знак2"/>
    <w:locked/>
    <w:rsid w:val="003D4DE5"/>
    <w:rPr>
      <w:rFonts w:ascii="Calibri" w:eastAsia="Calibri" w:hAnsi="Calibri"/>
      <w:lang w:val="ru-RU" w:eastAsia="en-US" w:bidi="ar-SA"/>
    </w:rPr>
  </w:style>
  <w:style w:type="character" w:customStyle="1" w:styleId="61">
    <w:name w:val="Знак Знак6"/>
    <w:locked/>
    <w:rsid w:val="003D4DE5"/>
    <w:rPr>
      <w:sz w:val="24"/>
      <w:szCs w:val="24"/>
      <w:lang w:val="ru-RU" w:eastAsia="ru-RU" w:bidi="ar-SA"/>
    </w:rPr>
  </w:style>
  <w:style w:type="character" w:customStyle="1" w:styleId="71">
    <w:name w:val="Знак Знак7"/>
    <w:locked/>
    <w:rsid w:val="003D4DE5"/>
    <w:rPr>
      <w:lang w:val="ru-RU" w:eastAsia="ru-RU" w:bidi="ar-SA"/>
    </w:rPr>
  </w:style>
  <w:style w:type="character" w:customStyle="1" w:styleId="81">
    <w:name w:val="Знак Знак8"/>
    <w:locked/>
    <w:rsid w:val="003D4DE5"/>
    <w:rPr>
      <w:sz w:val="44"/>
      <w:lang w:val="ru-RU" w:eastAsia="ru-RU" w:bidi="ar-SA"/>
    </w:rPr>
  </w:style>
  <w:style w:type="character" w:customStyle="1" w:styleId="41">
    <w:name w:val="Знак Знак4"/>
    <w:locked/>
    <w:rsid w:val="003D4DE5"/>
    <w:rPr>
      <w:rFonts w:ascii="Cambria" w:hAnsi="Cambria"/>
      <w:sz w:val="24"/>
      <w:szCs w:val="24"/>
      <w:lang w:val="ru-RU" w:eastAsia="ru-RU" w:bidi="ar-SA"/>
    </w:rPr>
  </w:style>
  <w:style w:type="character" w:customStyle="1" w:styleId="34">
    <w:name w:val="Знак Знак3"/>
    <w:locked/>
    <w:rsid w:val="003D4DE5"/>
    <w:rPr>
      <w:rFonts w:ascii="Tahoma" w:hAnsi="Tahoma" w:cs="Tahoma"/>
      <w:sz w:val="16"/>
      <w:szCs w:val="16"/>
      <w:lang w:val="ru-RU" w:eastAsia="ru-RU" w:bidi="ar-SA"/>
    </w:rPr>
  </w:style>
  <w:style w:type="character" w:customStyle="1" w:styleId="afff7">
    <w:name w:val="Знак Знак"/>
    <w:locked/>
    <w:rsid w:val="003D4DE5"/>
    <w:rPr>
      <w:rFonts w:ascii="Calibri" w:eastAsia="Calibri" w:hAnsi="Calibri"/>
      <w:b/>
      <w:bCs/>
      <w:lang w:val="ru-RU" w:eastAsia="en-US" w:bidi="ar-SA"/>
    </w:rPr>
  </w:style>
  <w:style w:type="character" w:customStyle="1" w:styleId="100">
    <w:name w:val="Знак Знак10"/>
    <w:locked/>
    <w:rsid w:val="003D4DE5"/>
    <w:rPr>
      <w:rFonts w:ascii="Tahoma" w:hAnsi="Tahoma" w:cs="Tahoma"/>
      <w:sz w:val="16"/>
      <w:szCs w:val="16"/>
      <w:lang w:val="ru-RU" w:eastAsia="ru-RU" w:bidi="ar-SA"/>
    </w:rPr>
  </w:style>
  <w:style w:type="paragraph" w:styleId="35">
    <w:name w:val="Body Text Indent 3"/>
    <w:basedOn w:val="a"/>
    <w:link w:val="36"/>
    <w:rsid w:val="003D4DE5"/>
    <w:pPr>
      <w:spacing w:after="120"/>
      <w:ind w:left="283"/>
    </w:pPr>
    <w:rPr>
      <w:rFonts w:eastAsia="Times New Roman"/>
      <w:sz w:val="16"/>
      <w:szCs w:val="16"/>
    </w:rPr>
  </w:style>
  <w:style w:type="character" w:customStyle="1" w:styleId="36">
    <w:name w:val="Основной текст с отступом 3 Знак"/>
    <w:basedOn w:val="a0"/>
    <w:link w:val="35"/>
    <w:rsid w:val="003D4DE5"/>
    <w:rPr>
      <w:rFonts w:ascii="Times New Roman" w:eastAsia="Times New Roman" w:hAnsi="Times New Roman" w:cs="Times New Roman"/>
      <w:sz w:val="16"/>
      <w:szCs w:val="16"/>
      <w:lang w:eastAsia="ru-RU"/>
    </w:rPr>
  </w:style>
  <w:style w:type="paragraph" w:customStyle="1" w:styleId="Default">
    <w:name w:val="Default"/>
    <w:rsid w:val="003D4DE5"/>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3D4DE5"/>
    <w:pPr>
      <w:spacing w:before="100" w:beforeAutospacing="1" w:after="100" w:afterAutospacing="1"/>
    </w:pPr>
    <w:rPr>
      <w:rFonts w:eastAsia="Times New Roman"/>
    </w:rPr>
  </w:style>
  <w:style w:type="paragraph" w:customStyle="1" w:styleId="afff8">
    <w:name w:val="Нормальный (таблица)"/>
    <w:basedOn w:val="a"/>
    <w:next w:val="a"/>
    <w:rsid w:val="003D4DE5"/>
    <w:pPr>
      <w:widowControl w:val="0"/>
      <w:autoSpaceDE w:val="0"/>
      <w:autoSpaceDN w:val="0"/>
      <w:adjustRightInd w:val="0"/>
      <w:jc w:val="both"/>
    </w:pPr>
    <w:rPr>
      <w:rFonts w:ascii="Arial" w:eastAsia="Times New Roman" w:hAnsi="Arial" w:cs="Arial"/>
      <w:sz w:val="26"/>
      <w:szCs w:val="26"/>
    </w:rPr>
  </w:style>
  <w:style w:type="character" w:customStyle="1" w:styleId="26">
    <w:name w:val="Заголовок №2_"/>
    <w:basedOn w:val="a0"/>
    <w:link w:val="27"/>
    <w:rsid w:val="003D4DE5"/>
    <w:rPr>
      <w:b/>
      <w:bCs/>
      <w:sz w:val="28"/>
      <w:szCs w:val="28"/>
      <w:shd w:val="clear" w:color="auto" w:fill="FFFFFF"/>
    </w:rPr>
  </w:style>
  <w:style w:type="paragraph" w:customStyle="1" w:styleId="27">
    <w:name w:val="Заголовок №2"/>
    <w:basedOn w:val="a"/>
    <w:link w:val="26"/>
    <w:rsid w:val="003D4DE5"/>
    <w:pPr>
      <w:widowControl w:val="0"/>
      <w:shd w:val="clear" w:color="auto" w:fill="FFFFFF"/>
      <w:spacing w:before="600" w:after="300" w:line="0" w:lineRule="atLeast"/>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8">
    <w:name w:val="Основной текст (2)_"/>
    <w:basedOn w:val="a0"/>
    <w:link w:val="29"/>
    <w:rsid w:val="003D4DE5"/>
    <w:rPr>
      <w:sz w:val="28"/>
      <w:szCs w:val="28"/>
      <w:shd w:val="clear" w:color="auto" w:fill="FFFFFF"/>
    </w:rPr>
  </w:style>
  <w:style w:type="paragraph" w:customStyle="1" w:styleId="29">
    <w:name w:val="Основной текст (2)"/>
    <w:basedOn w:val="a"/>
    <w:link w:val="28"/>
    <w:rsid w:val="003D4DE5"/>
    <w:pPr>
      <w:widowControl w:val="0"/>
      <w:shd w:val="clear" w:color="auto" w:fill="FFFFFF"/>
      <w:spacing w:before="600" w:after="300" w:line="322" w:lineRule="exact"/>
      <w:ind w:firstLine="600"/>
    </w:pPr>
    <w:rPr>
      <w:rFonts w:asciiTheme="minorHAnsi" w:eastAsiaTheme="minorHAnsi" w:hAnsiTheme="minorHAnsi" w:cstheme="minorBidi"/>
      <w:sz w:val="28"/>
      <w:szCs w:val="28"/>
      <w:shd w:val="clear" w:color="auto" w:fill="FFFFFF"/>
      <w:lang w:eastAsia="en-US"/>
    </w:rPr>
  </w:style>
  <w:style w:type="character" w:customStyle="1" w:styleId="23pt">
    <w:name w:val="Заголовок №2 + Интервал 3 pt"/>
    <w:basedOn w:val="26"/>
    <w:rsid w:val="003D4DE5"/>
    <w:rPr>
      <w:color w:val="000000"/>
      <w:spacing w:val="60"/>
      <w:w w:val="100"/>
      <w:position w:val="0"/>
      <w:lang w:val="ru-RU" w:eastAsia="ru-RU" w:bidi="ru-RU"/>
    </w:rPr>
  </w:style>
  <w:style w:type="character" w:customStyle="1" w:styleId="42">
    <w:name w:val="Основной текст (4)_"/>
    <w:basedOn w:val="a0"/>
    <w:link w:val="43"/>
    <w:rsid w:val="003D4DE5"/>
    <w:rPr>
      <w:b/>
      <w:bCs/>
      <w:shd w:val="clear" w:color="auto" w:fill="FFFFFF"/>
    </w:rPr>
  </w:style>
  <w:style w:type="paragraph" w:customStyle="1" w:styleId="43">
    <w:name w:val="Основной текст (4)"/>
    <w:basedOn w:val="a"/>
    <w:link w:val="42"/>
    <w:rsid w:val="003D4DE5"/>
    <w:pPr>
      <w:widowControl w:val="0"/>
      <w:shd w:val="clear" w:color="auto" w:fill="FFFFFF"/>
      <w:spacing w:after="300" w:line="245" w:lineRule="exact"/>
      <w:jc w:val="right"/>
    </w:pPr>
    <w:rPr>
      <w:rFonts w:asciiTheme="minorHAnsi" w:eastAsiaTheme="minorHAnsi" w:hAnsiTheme="minorHAnsi" w:cstheme="minorBidi"/>
      <w:b/>
      <w:bCs/>
      <w:sz w:val="22"/>
      <w:szCs w:val="22"/>
      <w:shd w:val="clear" w:color="auto" w:fill="FFFFFF"/>
      <w:lang w:eastAsia="en-US"/>
    </w:rPr>
  </w:style>
  <w:style w:type="paragraph" w:customStyle="1" w:styleId="2a">
    <w:name w:val="Стиль2"/>
    <w:basedOn w:val="ConsPlusNormal"/>
    <w:rsid w:val="003D4DE5"/>
    <w:pPr>
      <w:ind w:firstLine="540"/>
      <w:jc w:val="both"/>
    </w:pPr>
    <w:rPr>
      <w:sz w:val="24"/>
      <w:szCs w:val="24"/>
      <w:lang w:eastAsia="ru-RU"/>
    </w:rPr>
  </w:style>
  <w:style w:type="paragraph" w:customStyle="1" w:styleId="xl65">
    <w:name w:val="xl65"/>
    <w:basedOn w:val="a"/>
    <w:rsid w:val="003D4DE5"/>
    <w:pPr>
      <w:spacing w:before="100" w:beforeAutospacing="1" w:after="100" w:afterAutospacing="1"/>
    </w:pPr>
    <w:rPr>
      <w:rFonts w:eastAsia="Times New Roman"/>
      <w:sz w:val="18"/>
      <w:szCs w:val="18"/>
    </w:rPr>
  </w:style>
  <w:style w:type="paragraph" w:customStyle="1" w:styleId="xl66">
    <w:name w:val="xl66"/>
    <w:basedOn w:val="a"/>
    <w:rsid w:val="003D4DE5"/>
    <w:pPr>
      <w:spacing w:before="100" w:beforeAutospacing="1" w:after="100" w:afterAutospacing="1"/>
      <w:jc w:val="right"/>
    </w:pPr>
    <w:rPr>
      <w:rFonts w:eastAsia="Times New Roman"/>
      <w:sz w:val="18"/>
      <w:szCs w:val="18"/>
    </w:rPr>
  </w:style>
  <w:style w:type="paragraph" w:customStyle="1" w:styleId="xl67">
    <w:name w:val="xl67"/>
    <w:basedOn w:val="a"/>
    <w:rsid w:val="003D4DE5"/>
    <w:pPr>
      <w:spacing w:before="100" w:beforeAutospacing="1" w:after="100" w:afterAutospacing="1"/>
    </w:pPr>
    <w:rPr>
      <w:rFonts w:eastAsia="Times New Roman"/>
      <w:sz w:val="14"/>
      <w:szCs w:val="14"/>
    </w:rPr>
  </w:style>
  <w:style w:type="paragraph" w:customStyle="1" w:styleId="xl68">
    <w:name w:val="xl68"/>
    <w:basedOn w:val="a"/>
    <w:rsid w:val="003D4DE5"/>
    <w:pPr>
      <w:spacing w:before="100" w:beforeAutospacing="1" w:after="100" w:afterAutospacing="1"/>
    </w:pPr>
    <w:rPr>
      <w:rFonts w:eastAsia="Times New Roman"/>
      <w:sz w:val="13"/>
      <w:szCs w:val="13"/>
    </w:rPr>
  </w:style>
  <w:style w:type="paragraph" w:customStyle="1" w:styleId="xl69">
    <w:name w:val="xl69"/>
    <w:basedOn w:val="a"/>
    <w:rsid w:val="003D4DE5"/>
    <w:pPr>
      <w:pBdr>
        <w:bottom w:val="single" w:sz="4" w:space="0" w:color="auto"/>
      </w:pBdr>
      <w:spacing w:before="100" w:beforeAutospacing="1" w:after="100" w:afterAutospacing="1"/>
      <w:jc w:val="center"/>
    </w:pPr>
    <w:rPr>
      <w:rFonts w:eastAsia="Times New Roman"/>
      <w:sz w:val="18"/>
      <w:szCs w:val="18"/>
    </w:rPr>
  </w:style>
  <w:style w:type="paragraph" w:customStyle="1" w:styleId="xl70">
    <w:name w:val="xl70"/>
    <w:basedOn w:val="a"/>
    <w:rsid w:val="003D4DE5"/>
    <w:pPr>
      <w:spacing w:before="100" w:beforeAutospacing="1" w:after="100" w:afterAutospacing="1"/>
    </w:pPr>
    <w:rPr>
      <w:rFonts w:eastAsia="Times New Roman"/>
      <w:b/>
      <w:bCs/>
      <w:sz w:val="22"/>
      <w:szCs w:val="22"/>
    </w:rPr>
  </w:style>
  <w:style w:type="paragraph" w:customStyle="1" w:styleId="xl71">
    <w:name w:val="xl71"/>
    <w:basedOn w:val="a"/>
    <w:rsid w:val="003D4DE5"/>
    <w:pPr>
      <w:spacing w:before="100" w:beforeAutospacing="1" w:after="100" w:afterAutospacing="1"/>
      <w:textAlignment w:val="center"/>
    </w:pPr>
    <w:rPr>
      <w:rFonts w:eastAsia="Times New Roman"/>
      <w:sz w:val="18"/>
      <w:szCs w:val="18"/>
    </w:rPr>
  </w:style>
  <w:style w:type="paragraph" w:customStyle="1" w:styleId="xl72">
    <w:name w:val="xl72"/>
    <w:basedOn w:val="a"/>
    <w:rsid w:val="003D4DE5"/>
    <w:pPr>
      <w:spacing w:before="100" w:beforeAutospacing="1" w:after="100" w:afterAutospacing="1"/>
      <w:jc w:val="right"/>
    </w:pPr>
    <w:rPr>
      <w:rFonts w:eastAsia="Times New Roman"/>
      <w:b/>
      <w:bCs/>
      <w:sz w:val="22"/>
      <w:szCs w:val="22"/>
    </w:rPr>
  </w:style>
  <w:style w:type="paragraph" w:customStyle="1" w:styleId="xl73">
    <w:name w:val="xl73"/>
    <w:basedOn w:val="a"/>
    <w:rsid w:val="003D4DE5"/>
    <w:pPr>
      <w:spacing w:before="100" w:beforeAutospacing="1" w:after="100" w:afterAutospacing="1"/>
    </w:pPr>
    <w:rPr>
      <w:rFonts w:eastAsia="Times New Roman"/>
      <w:b/>
      <w:bCs/>
      <w:sz w:val="18"/>
      <w:szCs w:val="18"/>
    </w:rPr>
  </w:style>
  <w:style w:type="paragraph" w:customStyle="1" w:styleId="xl74">
    <w:name w:val="xl74"/>
    <w:basedOn w:val="a"/>
    <w:rsid w:val="003D4DE5"/>
    <w:pPr>
      <w:spacing w:before="100" w:beforeAutospacing="1" w:after="100" w:afterAutospacing="1"/>
    </w:pPr>
    <w:rPr>
      <w:rFonts w:eastAsia="Times New Roman"/>
      <w:sz w:val="18"/>
      <w:szCs w:val="18"/>
    </w:rPr>
  </w:style>
  <w:style w:type="paragraph" w:customStyle="1" w:styleId="xl75">
    <w:name w:val="xl75"/>
    <w:basedOn w:val="a"/>
    <w:rsid w:val="003D4DE5"/>
    <w:pPr>
      <w:spacing w:before="100" w:beforeAutospacing="1" w:after="100" w:afterAutospacing="1"/>
      <w:textAlignment w:val="center"/>
    </w:pPr>
    <w:rPr>
      <w:rFonts w:eastAsia="Times New Roman"/>
    </w:rPr>
  </w:style>
  <w:style w:type="paragraph" w:customStyle="1" w:styleId="xl76">
    <w:name w:val="xl76"/>
    <w:basedOn w:val="a"/>
    <w:rsid w:val="003D4DE5"/>
    <w:pPr>
      <w:spacing w:before="100" w:beforeAutospacing="1" w:after="100" w:afterAutospacing="1"/>
      <w:jc w:val="right"/>
      <w:textAlignment w:val="center"/>
    </w:pPr>
    <w:rPr>
      <w:rFonts w:eastAsia="Times New Roman"/>
      <w:b/>
      <w:bCs/>
    </w:rPr>
  </w:style>
  <w:style w:type="paragraph" w:customStyle="1" w:styleId="xl77">
    <w:name w:val="xl77"/>
    <w:basedOn w:val="a"/>
    <w:rsid w:val="003D4DE5"/>
    <w:pPr>
      <w:pBdr>
        <w:top w:val="single" w:sz="4" w:space="0" w:color="auto"/>
        <w:left w:val="single" w:sz="4" w:space="0" w:color="auto"/>
      </w:pBdr>
      <w:spacing w:before="100" w:beforeAutospacing="1" w:after="100" w:afterAutospacing="1"/>
    </w:pPr>
    <w:rPr>
      <w:rFonts w:eastAsia="Times New Roman"/>
      <w:sz w:val="18"/>
      <w:szCs w:val="18"/>
    </w:rPr>
  </w:style>
  <w:style w:type="paragraph" w:customStyle="1" w:styleId="xl78">
    <w:name w:val="xl78"/>
    <w:basedOn w:val="a"/>
    <w:rsid w:val="003D4DE5"/>
    <w:pPr>
      <w:pBdr>
        <w:top w:val="single" w:sz="4" w:space="0" w:color="auto"/>
      </w:pBdr>
      <w:spacing w:before="100" w:beforeAutospacing="1" w:after="100" w:afterAutospacing="1"/>
    </w:pPr>
    <w:rPr>
      <w:rFonts w:eastAsia="Times New Roman"/>
      <w:sz w:val="18"/>
      <w:szCs w:val="18"/>
    </w:rPr>
  </w:style>
  <w:style w:type="paragraph" w:customStyle="1" w:styleId="xl79">
    <w:name w:val="xl79"/>
    <w:basedOn w:val="a"/>
    <w:rsid w:val="003D4DE5"/>
    <w:pPr>
      <w:pBdr>
        <w:left w:val="single" w:sz="4" w:space="0" w:color="auto"/>
        <w:bottom w:val="single" w:sz="4" w:space="0" w:color="auto"/>
      </w:pBdr>
      <w:spacing w:before="100" w:beforeAutospacing="1" w:after="100" w:afterAutospacing="1"/>
      <w:jc w:val="center"/>
    </w:pPr>
    <w:rPr>
      <w:rFonts w:eastAsia="Times New Roman"/>
      <w:sz w:val="18"/>
      <w:szCs w:val="18"/>
    </w:rPr>
  </w:style>
  <w:style w:type="paragraph" w:customStyle="1" w:styleId="xl80">
    <w:name w:val="xl80"/>
    <w:basedOn w:val="a"/>
    <w:rsid w:val="003D4DE5"/>
    <w:pPr>
      <w:pBdr>
        <w:top w:val="single" w:sz="4" w:space="0" w:color="auto"/>
      </w:pBdr>
      <w:spacing w:before="100" w:beforeAutospacing="1" w:after="100" w:afterAutospacing="1"/>
      <w:jc w:val="right"/>
    </w:pPr>
    <w:rPr>
      <w:rFonts w:eastAsia="Times New Roman"/>
      <w:sz w:val="18"/>
      <w:szCs w:val="18"/>
    </w:rPr>
  </w:style>
  <w:style w:type="paragraph" w:customStyle="1" w:styleId="xl81">
    <w:name w:val="xl81"/>
    <w:basedOn w:val="a"/>
    <w:rsid w:val="003D4DE5"/>
    <w:pPr>
      <w:pBdr>
        <w:top w:val="single" w:sz="4" w:space="0" w:color="auto"/>
      </w:pBdr>
      <w:spacing w:before="100" w:beforeAutospacing="1" w:after="100" w:afterAutospacing="1"/>
    </w:pPr>
    <w:rPr>
      <w:rFonts w:eastAsia="Times New Roman"/>
      <w:sz w:val="18"/>
      <w:szCs w:val="18"/>
    </w:rPr>
  </w:style>
  <w:style w:type="paragraph" w:customStyle="1" w:styleId="xl82">
    <w:name w:val="xl82"/>
    <w:basedOn w:val="a"/>
    <w:rsid w:val="003D4DE5"/>
    <w:pPr>
      <w:spacing w:before="100" w:beforeAutospacing="1" w:after="100" w:afterAutospacing="1"/>
    </w:pPr>
    <w:rPr>
      <w:rFonts w:eastAsia="Times New Roman"/>
      <w:sz w:val="18"/>
      <w:szCs w:val="18"/>
    </w:rPr>
  </w:style>
  <w:style w:type="paragraph" w:customStyle="1" w:styleId="xl83">
    <w:name w:val="xl83"/>
    <w:basedOn w:val="a"/>
    <w:rsid w:val="003D4DE5"/>
    <w:pPr>
      <w:spacing w:before="100" w:beforeAutospacing="1" w:after="100" w:afterAutospacing="1"/>
    </w:pPr>
    <w:rPr>
      <w:rFonts w:eastAsia="Times New Roman"/>
      <w:sz w:val="16"/>
      <w:szCs w:val="16"/>
    </w:rPr>
  </w:style>
  <w:style w:type="paragraph" w:customStyle="1" w:styleId="xl84">
    <w:name w:val="xl84"/>
    <w:basedOn w:val="a"/>
    <w:rsid w:val="003D4DE5"/>
    <w:pPr>
      <w:pBdr>
        <w:top w:val="single" w:sz="8" w:space="0" w:color="auto"/>
        <w:left w:val="single" w:sz="4" w:space="0" w:color="auto"/>
        <w:bottom w:val="single" w:sz="4" w:space="0" w:color="auto"/>
      </w:pBdr>
      <w:spacing w:before="100" w:beforeAutospacing="1" w:after="100" w:afterAutospacing="1"/>
      <w:jc w:val="center"/>
    </w:pPr>
    <w:rPr>
      <w:rFonts w:eastAsia="Times New Roman"/>
      <w:sz w:val="18"/>
      <w:szCs w:val="18"/>
    </w:rPr>
  </w:style>
  <w:style w:type="paragraph" w:customStyle="1" w:styleId="xl85">
    <w:name w:val="xl85"/>
    <w:basedOn w:val="a"/>
    <w:rsid w:val="003D4DE5"/>
    <w:pPr>
      <w:pBdr>
        <w:top w:val="single" w:sz="8" w:space="0" w:color="auto"/>
        <w:bottom w:val="single" w:sz="4" w:space="0" w:color="auto"/>
      </w:pBdr>
      <w:spacing w:before="100" w:beforeAutospacing="1" w:after="100" w:afterAutospacing="1"/>
      <w:jc w:val="center"/>
    </w:pPr>
    <w:rPr>
      <w:rFonts w:eastAsia="Times New Roman"/>
      <w:sz w:val="18"/>
      <w:szCs w:val="18"/>
    </w:rPr>
  </w:style>
  <w:style w:type="paragraph" w:customStyle="1" w:styleId="xl86">
    <w:name w:val="xl86"/>
    <w:basedOn w:val="a"/>
    <w:rsid w:val="003D4DE5"/>
    <w:pPr>
      <w:pBdr>
        <w:top w:val="single" w:sz="8"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
    <w:name w:val="xl87"/>
    <w:basedOn w:val="a"/>
    <w:rsid w:val="003D4DE5"/>
    <w:pPr>
      <w:pBdr>
        <w:top w:val="single" w:sz="8" w:space="0" w:color="auto"/>
        <w:left w:val="single" w:sz="4" w:space="0" w:color="auto"/>
        <w:bottom w:val="single" w:sz="4" w:space="0" w:color="auto"/>
      </w:pBdr>
      <w:spacing w:before="100" w:beforeAutospacing="1" w:after="100" w:afterAutospacing="1"/>
      <w:jc w:val="center"/>
    </w:pPr>
    <w:rPr>
      <w:rFonts w:eastAsia="Times New Roman"/>
      <w:sz w:val="18"/>
      <w:szCs w:val="18"/>
    </w:rPr>
  </w:style>
  <w:style w:type="paragraph" w:customStyle="1" w:styleId="xl88">
    <w:name w:val="xl88"/>
    <w:basedOn w:val="a"/>
    <w:rsid w:val="003D4DE5"/>
    <w:pPr>
      <w:pBdr>
        <w:top w:val="single" w:sz="8" w:space="0" w:color="auto"/>
        <w:bottom w:val="single" w:sz="4" w:space="0" w:color="auto"/>
      </w:pBdr>
      <w:spacing w:before="100" w:beforeAutospacing="1" w:after="100" w:afterAutospacing="1"/>
      <w:jc w:val="center"/>
    </w:pPr>
    <w:rPr>
      <w:rFonts w:eastAsia="Times New Roman"/>
      <w:sz w:val="18"/>
      <w:szCs w:val="18"/>
    </w:rPr>
  </w:style>
  <w:style w:type="paragraph" w:customStyle="1" w:styleId="xl89">
    <w:name w:val="xl89"/>
    <w:basedOn w:val="a"/>
    <w:rsid w:val="003D4DE5"/>
    <w:pPr>
      <w:pBdr>
        <w:top w:val="single" w:sz="8"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90">
    <w:name w:val="xl90"/>
    <w:basedOn w:val="a"/>
    <w:rsid w:val="003D4DE5"/>
    <w:pPr>
      <w:pBdr>
        <w:top w:val="single" w:sz="8" w:space="0" w:color="auto"/>
        <w:bottom w:val="single" w:sz="4" w:space="0" w:color="auto"/>
        <w:right w:val="single" w:sz="8" w:space="0" w:color="auto"/>
      </w:pBdr>
      <w:spacing w:before="100" w:beforeAutospacing="1" w:after="100" w:afterAutospacing="1"/>
      <w:jc w:val="center"/>
    </w:pPr>
    <w:rPr>
      <w:rFonts w:eastAsia="Times New Roman"/>
      <w:sz w:val="18"/>
      <w:szCs w:val="18"/>
    </w:rPr>
  </w:style>
  <w:style w:type="paragraph" w:customStyle="1" w:styleId="xl91">
    <w:name w:val="xl91"/>
    <w:basedOn w:val="a"/>
    <w:rsid w:val="003D4DE5"/>
    <w:pPr>
      <w:pBdr>
        <w:top w:val="single" w:sz="4" w:space="0" w:color="auto"/>
        <w:bottom w:val="single" w:sz="4" w:space="0" w:color="auto"/>
      </w:pBdr>
      <w:spacing w:before="100" w:beforeAutospacing="1" w:after="100" w:afterAutospacing="1"/>
      <w:jc w:val="center"/>
      <w:textAlignment w:val="top"/>
    </w:pPr>
    <w:rPr>
      <w:rFonts w:eastAsia="Times New Roman"/>
      <w:sz w:val="18"/>
      <w:szCs w:val="18"/>
    </w:rPr>
  </w:style>
  <w:style w:type="paragraph" w:customStyle="1" w:styleId="xl92">
    <w:name w:val="xl92"/>
    <w:basedOn w:val="a"/>
    <w:rsid w:val="003D4DE5"/>
    <w:pPr>
      <w:pBdr>
        <w:bottom w:val="single" w:sz="4" w:space="0" w:color="auto"/>
      </w:pBdr>
      <w:spacing w:before="100" w:beforeAutospacing="1" w:after="100" w:afterAutospacing="1"/>
      <w:jc w:val="center"/>
    </w:pPr>
    <w:rPr>
      <w:rFonts w:eastAsia="Times New Roman"/>
      <w:sz w:val="18"/>
      <w:szCs w:val="18"/>
    </w:rPr>
  </w:style>
  <w:style w:type="paragraph" w:customStyle="1" w:styleId="xl93">
    <w:name w:val="xl93"/>
    <w:basedOn w:val="a"/>
    <w:rsid w:val="003D4DE5"/>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94">
    <w:name w:val="xl94"/>
    <w:basedOn w:val="a"/>
    <w:rsid w:val="003D4DE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95">
    <w:name w:val="xl95"/>
    <w:basedOn w:val="a"/>
    <w:rsid w:val="003D4DE5"/>
    <w:pPr>
      <w:pBdr>
        <w:top w:val="single" w:sz="4" w:space="0" w:color="auto"/>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96">
    <w:name w:val="xl96"/>
    <w:basedOn w:val="a"/>
    <w:rsid w:val="003D4DE5"/>
    <w:pPr>
      <w:pBdr>
        <w:top w:val="single" w:sz="4" w:space="0" w:color="auto"/>
      </w:pBdr>
      <w:spacing w:before="100" w:beforeAutospacing="1" w:after="100" w:afterAutospacing="1"/>
      <w:jc w:val="center"/>
      <w:textAlignment w:val="center"/>
    </w:pPr>
    <w:rPr>
      <w:rFonts w:eastAsia="Times New Roman"/>
      <w:sz w:val="18"/>
      <w:szCs w:val="18"/>
    </w:rPr>
  </w:style>
  <w:style w:type="paragraph" w:customStyle="1" w:styleId="xl97">
    <w:name w:val="xl97"/>
    <w:basedOn w:val="a"/>
    <w:rsid w:val="003D4DE5"/>
    <w:pPr>
      <w:pBdr>
        <w:top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98">
    <w:name w:val="xl98"/>
    <w:basedOn w:val="a"/>
    <w:rsid w:val="003D4DE5"/>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sz w:val="18"/>
      <w:szCs w:val="18"/>
    </w:rPr>
  </w:style>
  <w:style w:type="paragraph" w:customStyle="1" w:styleId="xl99">
    <w:name w:val="xl99"/>
    <w:basedOn w:val="a"/>
    <w:rsid w:val="003D4DE5"/>
    <w:pPr>
      <w:pBdr>
        <w:top w:val="single" w:sz="4" w:space="0" w:color="auto"/>
        <w:bottom w:val="single" w:sz="8" w:space="0" w:color="auto"/>
      </w:pBdr>
      <w:spacing w:before="100" w:beforeAutospacing="1" w:after="100" w:afterAutospacing="1"/>
      <w:jc w:val="center"/>
      <w:textAlignment w:val="center"/>
    </w:pPr>
    <w:rPr>
      <w:rFonts w:eastAsia="Times New Roman"/>
      <w:sz w:val="18"/>
      <w:szCs w:val="18"/>
    </w:rPr>
  </w:style>
  <w:style w:type="paragraph" w:customStyle="1" w:styleId="xl100">
    <w:name w:val="xl100"/>
    <w:basedOn w:val="a"/>
    <w:rsid w:val="003D4DE5"/>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1">
    <w:name w:val="xl101"/>
    <w:basedOn w:val="a"/>
    <w:rsid w:val="003D4DE5"/>
    <w:pPr>
      <w:spacing w:before="100" w:beforeAutospacing="1" w:after="100" w:afterAutospacing="1"/>
      <w:jc w:val="center"/>
    </w:pPr>
    <w:rPr>
      <w:rFonts w:eastAsia="Times New Roman"/>
      <w:sz w:val="18"/>
      <w:szCs w:val="18"/>
    </w:rPr>
  </w:style>
  <w:style w:type="paragraph" w:customStyle="1" w:styleId="xl102">
    <w:name w:val="xl102"/>
    <w:basedOn w:val="a"/>
    <w:rsid w:val="003D4DE5"/>
    <w:pPr>
      <w:spacing w:before="100" w:beforeAutospacing="1" w:after="100" w:afterAutospacing="1"/>
      <w:jc w:val="center"/>
      <w:textAlignment w:val="top"/>
    </w:pPr>
    <w:rPr>
      <w:rFonts w:eastAsia="Times New Roman"/>
      <w:sz w:val="14"/>
      <w:szCs w:val="14"/>
    </w:rPr>
  </w:style>
  <w:style w:type="paragraph" w:customStyle="1" w:styleId="xl103">
    <w:name w:val="xl103"/>
    <w:basedOn w:val="a"/>
    <w:rsid w:val="003D4DE5"/>
    <w:pPr>
      <w:pBdr>
        <w:top w:val="single" w:sz="4" w:space="0" w:color="auto"/>
        <w:bottom w:val="single" w:sz="4" w:space="0" w:color="auto"/>
      </w:pBdr>
      <w:spacing w:before="100" w:beforeAutospacing="1" w:after="100" w:afterAutospacing="1"/>
    </w:pPr>
    <w:rPr>
      <w:rFonts w:eastAsia="Times New Roman"/>
      <w:sz w:val="18"/>
      <w:szCs w:val="18"/>
    </w:rPr>
  </w:style>
  <w:style w:type="paragraph" w:customStyle="1" w:styleId="xl104">
    <w:name w:val="xl104"/>
    <w:basedOn w:val="a"/>
    <w:rsid w:val="003D4DE5"/>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18"/>
      <w:szCs w:val="18"/>
    </w:rPr>
  </w:style>
  <w:style w:type="paragraph" w:customStyle="1" w:styleId="xl105">
    <w:name w:val="xl105"/>
    <w:basedOn w:val="a"/>
    <w:rsid w:val="003D4DE5"/>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8"/>
      <w:szCs w:val="18"/>
    </w:rPr>
  </w:style>
  <w:style w:type="paragraph" w:customStyle="1" w:styleId="xl106">
    <w:name w:val="xl106"/>
    <w:basedOn w:val="a"/>
    <w:rsid w:val="003D4DE5"/>
    <w:pPr>
      <w:pBdr>
        <w:top w:val="single" w:sz="4" w:space="0" w:color="auto"/>
        <w:left w:val="single" w:sz="8" w:space="0" w:color="auto"/>
        <w:bottom w:val="single" w:sz="4" w:space="0" w:color="auto"/>
      </w:pBdr>
      <w:spacing w:before="100" w:beforeAutospacing="1" w:after="100" w:afterAutospacing="1"/>
      <w:jc w:val="center"/>
    </w:pPr>
    <w:rPr>
      <w:rFonts w:eastAsia="Times New Roman"/>
      <w:sz w:val="18"/>
      <w:szCs w:val="18"/>
    </w:rPr>
  </w:style>
  <w:style w:type="paragraph" w:customStyle="1" w:styleId="xl107">
    <w:name w:val="xl107"/>
    <w:basedOn w:val="a"/>
    <w:rsid w:val="003D4DE5"/>
    <w:pPr>
      <w:pBdr>
        <w:top w:val="single" w:sz="4" w:space="0" w:color="auto"/>
        <w:bottom w:val="single" w:sz="4" w:space="0" w:color="auto"/>
      </w:pBdr>
      <w:spacing w:before="100" w:beforeAutospacing="1" w:after="100" w:afterAutospacing="1"/>
      <w:jc w:val="center"/>
    </w:pPr>
    <w:rPr>
      <w:rFonts w:eastAsia="Times New Roman"/>
      <w:sz w:val="18"/>
      <w:szCs w:val="18"/>
    </w:rPr>
  </w:style>
  <w:style w:type="paragraph" w:customStyle="1" w:styleId="xl108">
    <w:name w:val="xl108"/>
    <w:basedOn w:val="a"/>
    <w:rsid w:val="003D4DE5"/>
    <w:pPr>
      <w:pBdr>
        <w:top w:val="single" w:sz="4" w:space="0" w:color="auto"/>
        <w:bottom w:val="single" w:sz="4" w:space="0" w:color="auto"/>
        <w:right w:val="single" w:sz="8" w:space="0" w:color="auto"/>
      </w:pBdr>
      <w:spacing w:before="100" w:beforeAutospacing="1" w:after="100" w:afterAutospacing="1"/>
      <w:jc w:val="center"/>
    </w:pPr>
    <w:rPr>
      <w:rFonts w:eastAsia="Times New Roman"/>
      <w:sz w:val="18"/>
      <w:szCs w:val="18"/>
    </w:rPr>
  </w:style>
  <w:style w:type="paragraph" w:customStyle="1" w:styleId="xl109">
    <w:name w:val="xl109"/>
    <w:basedOn w:val="a"/>
    <w:rsid w:val="003D4DE5"/>
    <w:pPr>
      <w:pBdr>
        <w:top w:val="single" w:sz="4" w:space="0" w:color="auto"/>
        <w:left w:val="single" w:sz="8" w:space="0" w:color="auto"/>
        <w:bottom w:val="single" w:sz="8" w:space="0" w:color="auto"/>
      </w:pBdr>
      <w:spacing w:before="100" w:beforeAutospacing="1" w:after="100" w:afterAutospacing="1"/>
      <w:jc w:val="center"/>
    </w:pPr>
    <w:rPr>
      <w:rFonts w:eastAsia="Times New Roman"/>
      <w:sz w:val="18"/>
      <w:szCs w:val="18"/>
    </w:rPr>
  </w:style>
  <w:style w:type="paragraph" w:customStyle="1" w:styleId="xl110">
    <w:name w:val="xl110"/>
    <w:basedOn w:val="a"/>
    <w:rsid w:val="003D4DE5"/>
    <w:pPr>
      <w:pBdr>
        <w:top w:val="single" w:sz="4" w:space="0" w:color="auto"/>
        <w:bottom w:val="single" w:sz="8" w:space="0" w:color="auto"/>
      </w:pBdr>
      <w:spacing w:before="100" w:beforeAutospacing="1" w:after="100" w:afterAutospacing="1"/>
      <w:jc w:val="center"/>
    </w:pPr>
    <w:rPr>
      <w:rFonts w:eastAsia="Times New Roman"/>
      <w:sz w:val="18"/>
      <w:szCs w:val="18"/>
    </w:rPr>
  </w:style>
  <w:style w:type="paragraph" w:customStyle="1" w:styleId="xl111">
    <w:name w:val="xl111"/>
    <w:basedOn w:val="a"/>
    <w:rsid w:val="003D4DE5"/>
    <w:pPr>
      <w:pBdr>
        <w:top w:val="single" w:sz="4" w:space="0" w:color="auto"/>
        <w:bottom w:val="single" w:sz="8" w:space="0" w:color="auto"/>
        <w:right w:val="single" w:sz="8" w:space="0" w:color="auto"/>
      </w:pBdr>
      <w:spacing w:before="100" w:beforeAutospacing="1" w:after="100" w:afterAutospacing="1"/>
      <w:jc w:val="center"/>
    </w:pPr>
    <w:rPr>
      <w:rFonts w:eastAsia="Times New Roman"/>
      <w:sz w:val="18"/>
      <w:szCs w:val="18"/>
    </w:rPr>
  </w:style>
  <w:style w:type="paragraph" w:customStyle="1" w:styleId="xl112">
    <w:name w:val="xl112"/>
    <w:basedOn w:val="a"/>
    <w:rsid w:val="003D4DE5"/>
    <w:pPr>
      <w:spacing w:before="100" w:beforeAutospacing="1" w:after="100" w:afterAutospacing="1"/>
      <w:jc w:val="center"/>
    </w:pPr>
    <w:rPr>
      <w:rFonts w:eastAsia="Times New Roman"/>
      <w:sz w:val="18"/>
      <w:szCs w:val="18"/>
    </w:rPr>
  </w:style>
  <w:style w:type="paragraph" w:customStyle="1" w:styleId="xl113">
    <w:name w:val="xl113"/>
    <w:basedOn w:val="a"/>
    <w:rsid w:val="003D4DE5"/>
    <w:pPr>
      <w:pBdr>
        <w:top w:val="single" w:sz="4" w:space="0" w:color="auto"/>
      </w:pBdr>
      <w:spacing w:before="100" w:beforeAutospacing="1" w:after="100" w:afterAutospacing="1"/>
      <w:jc w:val="center"/>
      <w:textAlignment w:val="top"/>
    </w:pPr>
    <w:rPr>
      <w:rFonts w:eastAsia="Times New Roman"/>
      <w:sz w:val="14"/>
      <w:szCs w:val="14"/>
    </w:rPr>
  </w:style>
  <w:style w:type="paragraph" w:customStyle="1" w:styleId="xl114">
    <w:name w:val="xl114"/>
    <w:basedOn w:val="a"/>
    <w:rsid w:val="003D4DE5"/>
    <w:pPr>
      <w:pBdr>
        <w:bottom w:val="single" w:sz="4" w:space="0" w:color="auto"/>
      </w:pBdr>
      <w:spacing w:before="100" w:beforeAutospacing="1" w:after="100" w:afterAutospacing="1"/>
    </w:pPr>
    <w:rPr>
      <w:rFonts w:eastAsia="Times New Roman"/>
      <w:b/>
      <w:bCs/>
      <w:sz w:val="22"/>
      <w:szCs w:val="22"/>
    </w:rPr>
  </w:style>
  <w:style w:type="paragraph" w:customStyle="1" w:styleId="xl115">
    <w:name w:val="xl115"/>
    <w:basedOn w:val="a"/>
    <w:rsid w:val="003D4DE5"/>
    <w:pPr>
      <w:spacing w:before="100" w:beforeAutospacing="1" w:after="100" w:afterAutospacing="1"/>
    </w:pPr>
    <w:rPr>
      <w:rFonts w:eastAsia="Times New Roman"/>
      <w:b/>
      <w:bCs/>
      <w:sz w:val="22"/>
      <w:szCs w:val="22"/>
    </w:rPr>
  </w:style>
  <w:style w:type="paragraph" w:customStyle="1" w:styleId="xl116">
    <w:name w:val="xl116"/>
    <w:basedOn w:val="a"/>
    <w:rsid w:val="003D4DE5"/>
    <w:pPr>
      <w:pBdr>
        <w:top w:val="single" w:sz="4" w:space="0" w:color="auto"/>
        <w:bottom w:val="single" w:sz="4" w:space="0" w:color="auto"/>
      </w:pBdr>
      <w:spacing w:before="100" w:beforeAutospacing="1" w:after="100" w:afterAutospacing="1"/>
      <w:jc w:val="center"/>
    </w:pPr>
    <w:rPr>
      <w:rFonts w:eastAsia="Times New Roman"/>
      <w:sz w:val="18"/>
      <w:szCs w:val="18"/>
    </w:rPr>
  </w:style>
  <w:style w:type="paragraph" w:customStyle="1" w:styleId="xl117">
    <w:name w:val="xl117"/>
    <w:basedOn w:val="a"/>
    <w:rsid w:val="003D4DE5"/>
    <w:pPr>
      <w:pBdr>
        <w:bottom w:val="single" w:sz="4" w:space="0" w:color="auto"/>
      </w:pBdr>
      <w:spacing w:before="100" w:beforeAutospacing="1" w:after="100" w:afterAutospacing="1"/>
    </w:pPr>
    <w:rPr>
      <w:rFonts w:eastAsia="Times New Roman"/>
      <w:sz w:val="18"/>
      <w:szCs w:val="18"/>
    </w:rPr>
  </w:style>
  <w:style w:type="paragraph" w:customStyle="1" w:styleId="xl118">
    <w:name w:val="xl118"/>
    <w:basedOn w:val="a"/>
    <w:rsid w:val="003D4DE5"/>
    <w:pPr>
      <w:pBdr>
        <w:top w:val="single" w:sz="4" w:space="0" w:color="auto"/>
        <w:left w:val="single" w:sz="8" w:space="0" w:color="auto"/>
      </w:pBdr>
      <w:spacing w:before="100" w:beforeAutospacing="1" w:after="100" w:afterAutospacing="1"/>
      <w:jc w:val="center"/>
    </w:pPr>
    <w:rPr>
      <w:rFonts w:eastAsia="Times New Roman"/>
      <w:sz w:val="18"/>
      <w:szCs w:val="18"/>
    </w:rPr>
  </w:style>
  <w:style w:type="paragraph" w:customStyle="1" w:styleId="xl119">
    <w:name w:val="xl119"/>
    <w:basedOn w:val="a"/>
    <w:rsid w:val="003D4DE5"/>
    <w:pPr>
      <w:pBdr>
        <w:top w:val="single" w:sz="4" w:space="0" w:color="auto"/>
      </w:pBdr>
      <w:spacing w:before="100" w:beforeAutospacing="1" w:after="100" w:afterAutospacing="1"/>
      <w:jc w:val="center"/>
    </w:pPr>
    <w:rPr>
      <w:rFonts w:eastAsia="Times New Roman"/>
      <w:sz w:val="18"/>
      <w:szCs w:val="18"/>
    </w:rPr>
  </w:style>
  <w:style w:type="paragraph" w:customStyle="1" w:styleId="xl120">
    <w:name w:val="xl120"/>
    <w:basedOn w:val="a"/>
    <w:rsid w:val="003D4DE5"/>
    <w:pPr>
      <w:pBdr>
        <w:top w:val="single" w:sz="4" w:space="0" w:color="auto"/>
        <w:right w:val="single" w:sz="8" w:space="0" w:color="auto"/>
      </w:pBdr>
      <w:spacing w:before="100" w:beforeAutospacing="1" w:after="100" w:afterAutospacing="1"/>
      <w:jc w:val="center"/>
    </w:pPr>
    <w:rPr>
      <w:rFonts w:eastAsia="Times New Roman"/>
      <w:sz w:val="18"/>
      <w:szCs w:val="18"/>
    </w:rPr>
  </w:style>
  <w:style w:type="paragraph" w:customStyle="1" w:styleId="xl121">
    <w:name w:val="xl121"/>
    <w:basedOn w:val="a"/>
    <w:rsid w:val="003D4DE5"/>
    <w:pPr>
      <w:pBdr>
        <w:left w:val="single" w:sz="8" w:space="0" w:color="auto"/>
        <w:bottom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a"/>
    <w:rsid w:val="003D4DE5"/>
    <w:pPr>
      <w:pBdr>
        <w:bottom w:val="single" w:sz="4" w:space="0" w:color="auto"/>
        <w:right w:val="single" w:sz="8" w:space="0" w:color="auto"/>
      </w:pBdr>
      <w:spacing w:before="100" w:beforeAutospacing="1" w:after="100" w:afterAutospacing="1"/>
      <w:jc w:val="center"/>
    </w:pPr>
    <w:rPr>
      <w:rFonts w:eastAsia="Times New Roman"/>
      <w:sz w:val="18"/>
      <w:szCs w:val="18"/>
    </w:rPr>
  </w:style>
  <w:style w:type="paragraph" w:customStyle="1" w:styleId="xl123">
    <w:name w:val="xl123"/>
    <w:basedOn w:val="a"/>
    <w:rsid w:val="003D4DE5"/>
    <w:pPr>
      <w:pBdr>
        <w:top w:val="single" w:sz="4" w:space="0" w:color="auto"/>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124">
    <w:name w:val="xl124"/>
    <w:basedOn w:val="a"/>
    <w:rsid w:val="003D4DE5"/>
    <w:pPr>
      <w:pBdr>
        <w:top w:val="single" w:sz="4" w:space="0" w:color="auto"/>
      </w:pBdr>
      <w:spacing w:before="100" w:beforeAutospacing="1" w:after="100" w:afterAutospacing="1"/>
      <w:jc w:val="center"/>
      <w:textAlignment w:val="center"/>
    </w:pPr>
    <w:rPr>
      <w:rFonts w:eastAsia="Times New Roman"/>
      <w:sz w:val="18"/>
      <w:szCs w:val="18"/>
    </w:rPr>
  </w:style>
  <w:style w:type="paragraph" w:customStyle="1" w:styleId="xl125">
    <w:name w:val="xl125"/>
    <w:basedOn w:val="a"/>
    <w:rsid w:val="003D4DE5"/>
    <w:pPr>
      <w:pBdr>
        <w:top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26">
    <w:name w:val="xl126"/>
    <w:basedOn w:val="a"/>
    <w:rsid w:val="003D4DE5"/>
    <w:pPr>
      <w:pBdr>
        <w:top w:val="single" w:sz="8" w:space="0" w:color="auto"/>
        <w:left w:val="single" w:sz="8" w:space="0" w:color="auto"/>
        <w:bottom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a"/>
    <w:rsid w:val="003D4DE5"/>
    <w:pPr>
      <w:spacing w:before="100" w:beforeAutospacing="1" w:after="100" w:afterAutospacing="1"/>
      <w:jc w:val="center"/>
    </w:pPr>
    <w:rPr>
      <w:rFonts w:eastAsia="Times New Roman"/>
      <w:sz w:val="18"/>
      <w:szCs w:val="18"/>
    </w:rPr>
  </w:style>
  <w:style w:type="paragraph" w:customStyle="1" w:styleId="xl128">
    <w:name w:val="xl128"/>
    <w:basedOn w:val="a"/>
    <w:rsid w:val="003D4DE5"/>
    <w:pPr>
      <w:pBdr>
        <w:top w:val="single" w:sz="4" w:space="0" w:color="auto"/>
      </w:pBdr>
      <w:spacing w:before="100" w:beforeAutospacing="1" w:after="100" w:afterAutospacing="1"/>
      <w:jc w:val="center"/>
      <w:textAlignment w:val="top"/>
    </w:pPr>
    <w:rPr>
      <w:rFonts w:eastAsia="Times New Roman"/>
      <w:sz w:val="18"/>
      <w:szCs w:val="18"/>
    </w:rPr>
  </w:style>
  <w:style w:type="paragraph" w:customStyle="1" w:styleId="xl129">
    <w:name w:val="xl129"/>
    <w:basedOn w:val="a"/>
    <w:rsid w:val="003D4DE5"/>
    <w:pPr>
      <w:pBdr>
        <w:top w:val="single" w:sz="4" w:space="0" w:color="auto"/>
        <w:right w:val="single" w:sz="4" w:space="0" w:color="auto"/>
      </w:pBdr>
      <w:spacing w:before="100" w:beforeAutospacing="1" w:after="100" w:afterAutospacing="1"/>
      <w:jc w:val="center"/>
      <w:textAlignment w:val="top"/>
    </w:pPr>
    <w:rPr>
      <w:rFonts w:eastAsia="Times New Roman"/>
      <w:sz w:val="18"/>
      <w:szCs w:val="18"/>
    </w:rPr>
  </w:style>
  <w:style w:type="paragraph" w:customStyle="1" w:styleId="xl130">
    <w:name w:val="xl130"/>
    <w:basedOn w:val="a"/>
    <w:rsid w:val="003D4DE5"/>
    <w:pPr>
      <w:spacing w:before="100" w:beforeAutospacing="1" w:after="100" w:afterAutospacing="1"/>
      <w:jc w:val="center"/>
      <w:textAlignment w:val="top"/>
    </w:pPr>
    <w:rPr>
      <w:rFonts w:eastAsia="Times New Roman"/>
      <w:sz w:val="18"/>
      <w:szCs w:val="18"/>
    </w:rPr>
  </w:style>
  <w:style w:type="paragraph" w:customStyle="1" w:styleId="xl131">
    <w:name w:val="xl131"/>
    <w:basedOn w:val="a"/>
    <w:rsid w:val="003D4DE5"/>
    <w:pPr>
      <w:pBdr>
        <w:right w:val="single" w:sz="4" w:space="0" w:color="auto"/>
      </w:pBdr>
      <w:spacing w:before="100" w:beforeAutospacing="1" w:after="100" w:afterAutospacing="1"/>
      <w:jc w:val="center"/>
      <w:textAlignment w:val="top"/>
    </w:pPr>
    <w:rPr>
      <w:rFonts w:eastAsia="Times New Roman"/>
      <w:sz w:val="18"/>
      <w:szCs w:val="18"/>
    </w:rPr>
  </w:style>
  <w:style w:type="paragraph" w:customStyle="1" w:styleId="xl132">
    <w:name w:val="xl132"/>
    <w:basedOn w:val="a"/>
    <w:rsid w:val="003D4DE5"/>
    <w:pPr>
      <w:pBdr>
        <w:bottom w:val="single" w:sz="4" w:space="0" w:color="auto"/>
      </w:pBdr>
      <w:spacing w:before="100" w:beforeAutospacing="1" w:after="100" w:afterAutospacing="1"/>
      <w:jc w:val="center"/>
      <w:textAlignment w:val="top"/>
    </w:pPr>
    <w:rPr>
      <w:rFonts w:eastAsia="Times New Roman"/>
      <w:sz w:val="18"/>
      <w:szCs w:val="18"/>
    </w:rPr>
  </w:style>
  <w:style w:type="paragraph" w:customStyle="1" w:styleId="xl133">
    <w:name w:val="xl133"/>
    <w:basedOn w:val="a"/>
    <w:rsid w:val="003D4DE5"/>
    <w:pPr>
      <w:pBdr>
        <w:bottom w:val="single" w:sz="4" w:space="0" w:color="auto"/>
        <w:right w:val="single" w:sz="4" w:space="0" w:color="auto"/>
      </w:pBdr>
      <w:spacing w:before="100" w:beforeAutospacing="1" w:after="100" w:afterAutospacing="1"/>
      <w:jc w:val="center"/>
      <w:textAlignment w:val="top"/>
    </w:pPr>
    <w:rPr>
      <w:rFonts w:eastAsia="Times New Roman"/>
      <w:sz w:val="18"/>
      <w:szCs w:val="18"/>
    </w:rPr>
  </w:style>
  <w:style w:type="paragraph" w:customStyle="1" w:styleId="xl134">
    <w:name w:val="xl134"/>
    <w:basedOn w:val="a"/>
    <w:rsid w:val="003D4DE5"/>
    <w:pPr>
      <w:pBdr>
        <w:top w:val="single" w:sz="4" w:space="0" w:color="auto"/>
        <w:left w:val="single" w:sz="4" w:space="0" w:color="auto"/>
      </w:pBdr>
      <w:spacing w:before="100" w:beforeAutospacing="1" w:after="100" w:afterAutospacing="1"/>
      <w:jc w:val="center"/>
      <w:textAlignment w:val="top"/>
    </w:pPr>
    <w:rPr>
      <w:rFonts w:eastAsia="Times New Roman"/>
      <w:sz w:val="18"/>
      <w:szCs w:val="18"/>
    </w:rPr>
  </w:style>
  <w:style w:type="paragraph" w:customStyle="1" w:styleId="xl135">
    <w:name w:val="xl135"/>
    <w:basedOn w:val="a"/>
    <w:rsid w:val="003D4DE5"/>
    <w:pPr>
      <w:pBdr>
        <w:top w:val="single" w:sz="4" w:space="0" w:color="auto"/>
      </w:pBdr>
      <w:spacing w:before="100" w:beforeAutospacing="1" w:after="100" w:afterAutospacing="1"/>
      <w:jc w:val="center"/>
      <w:textAlignment w:val="top"/>
    </w:pPr>
    <w:rPr>
      <w:rFonts w:eastAsia="Times New Roman"/>
      <w:sz w:val="18"/>
      <w:szCs w:val="18"/>
    </w:rPr>
  </w:style>
  <w:style w:type="paragraph" w:customStyle="1" w:styleId="xl136">
    <w:name w:val="xl136"/>
    <w:basedOn w:val="a"/>
    <w:rsid w:val="003D4DE5"/>
    <w:pPr>
      <w:pBdr>
        <w:top w:val="single" w:sz="4" w:space="0" w:color="auto"/>
        <w:right w:val="single" w:sz="4" w:space="0" w:color="auto"/>
      </w:pBdr>
      <w:spacing w:before="100" w:beforeAutospacing="1" w:after="100" w:afterAutospacing="1"/>
      <w:jc w:val="center"/>
      <w:textAlignment w:val="top"/>
    </w:pPr>
    <w:rPr>
      <w:rFonts w:eastAsia="Times New Roman"/>
      <w:sz w:val="18"/>
      <w:szCs w:val="18"/>
    </w:rPr>
  </w:style>
  <w:style w:type="paragraph" w:customStyle="1" w:styleId="xl137">
    <w:name w:val="xl137"/>
    <w:basedOn w:val="a"/>
    <w:rsid w:val="003D4DE5"/>
    <w:pPr>
      <w:pBdr>
        <w:left w:val="single" w:sz="4" w:space="0" w:color="auto"/>
      </w:pBdr>
      <w:spacing w:before="100" w:beforeAutospacing="1" w:after="100" w:afterAutospacing="1"/>
      <w:jc w:val="center"/>
      <w:textAlignment w:val="top"/>
    </w:pPr>
    <w:rPr>
      <w:rFonts w:eastAsia="Times New Roman"/>
      <w:sz w:val="18"/>
      <w:szCs w:val="18"/>
    </w:rPr>
  </w:style>
  <w:style w:type="paragraph" w:customStyle="1" w:styleId="xl138">
    <w:name w:val="xl138"/>
    <w:basedOn w:val="a"/>
    <w:rsid w:val="003D4DE5"/>
    <w:pPr>
      <w:spacing w:before="100" w:beforeAutospacing="1" w:after="100" w:afterAutospacing="1"/>
      <w:jc w:val="center"/>
      <w:textAlignment w:val="top"/>
    </w:pPr>
    <w:rPr>
      <w:rFonts w:eastAsia="Times New Roman"/>
      <w:sz w:val="18"/>
      <w:szCs w:val="18"/>
    </w:rPr>
  </w:style>
  <w:style w:type="paragraph" w:customStyle="1" w:styleId="xl139">
    <w:name w:val="xl139"/>
    <w:basedOn w:val="a"/>
    <w:rsid w:val="003D4DE5"/>
    <w:pPr>
      <w:pBdr>
        <w:right w:val="single" w:sz="4" w:space="0" w:color="auto"/>
      </w:pBdr>
      <w:spacing w:before="100" w:beforeAutospacing="1" w:after="100" w:afterAutospacing="1"/>
      <w:jc w:val="center"/>
      <w:textAlignment w:val="top"/>
    </w:pPr>
    <w:rPr>
      <w:rFonts w:eastAsia="Times New Roman"/>
      <w:sz w:val="18"/>
      <w:szCs w:val="18"/>
    </w:rPr>
  </w:style>
  <w:style w:type="paragraph" w:customStyle="1" w:styleId="xl140">
    <w:name w:val="xl140"/>
    <w:basedOn w:val="a"/>
    <w:rsid w:val="003D4DE5"/>
    <w:pPr>
      <w:pBdr>
        <w:left w:val="single" w:sz="4" w:space="0" w:color="auto"/>
        <w:bottom w:val="single" w:sz="4" w:space="0" w:color="auto"/>
      </w:pBdr>
      <w:spacing w:before="100" w:beforeAutospacing="1" w:after="100" w:afterAutospacing="1"/>
      <w:jc w:val="center"/>
      <w:textAlignment w:val="top"/>
    </w:pPr>
    <w:rPr>
      <w:rFonts w:eastAsia="Times New Roman"/>
      <w:sz w:val="18"/>
      <w:szCs w:val="18"/>
    </w:rPr>
  </w:style>
  <w:style w:type="paragraph" w:customStyle="1" w:styleId="xl141">
    <w:name w:val="xl141"/>
    <w:basedOn w:val="a"/>
    <w:rsid w:val="003D4DE5"/>
    <w:pPr>
      <w:pBdr>
        <w:bottom w:val="single" w:sz="4" w:space="0" w:color="auto"/>
      </w:pBdr>
      <w:spacing w:before="100" w:beforeAutospacing="1" w:after="100" w:afterAutospacing="1"/>
      <w:jc w:val="center"/>
      <w:textAlignment w:val="top"/>
    </w:pPr>
    <w:rPr>
      <w:rFonts w:eastAsia="Times New Roman"/>
      <w:sz w:val="18"/>
      <w:szCs w:val="18"/>
    </w:rPr>
  </w:style>
  <w:style w:type="paragraph" w:customStyle="1" w:styleId="xl142">
    <w:name w:val="xl142"/>
    <w:basedOn w:val="a"/>
    <w:rsid w:val="003D4DE5"/>
    <w:pPr>
      <w:pBdr>
        <w:bottom w:val="single" w:sz="4" w:space="0" w:color="auto"/>
        <w:right w:val="single" w:sz="4" w:space="0" w:color="auto"/>
      </w:pBdr>
      <w:spacing w:before="100" w:beforeAutospacing="1" w:after="100" w:afterAutospacing="1"/>
      <w:jc w:val="center"/>
      <w:textAlignment w:val="top"/>
    </w:pPr>
    <w:rPr>
      <w:rFonts w:eastAsia="Times New Roman"/>
      <w:sz w:val="18"/>
      <w:szCs w:val="18"/>
    </w:rPr>
  </w:style>
  <w:style w:type="paragraph" w:customStyle="1" w:styleId="xl143">
    <w:name w:val="xl143"/>
    <w:basedOn w:val="a"/>
    <w:rsid w:val="003D4DE5"/>
    <w:pPr>
      <w:pBdr>
        <w:top w:val="single" w:sz="4" w:space="0" w:color="auto"/>
        <w:bottom w:val="single" w:sz="4" w:space="0" w:color="auto"/>
      </w:pBdr>
      <w:spacing w:before="100" w:beforeAutospacing="1" w:after="100" w:afterAutospacing="1"/>
    </w:pPr>
    <w:rPr>
      <w:rFonts w:eastAsia="Times New Roman"/>
      <w:sz w:val="18"/>
      <w:szCs w:val="18"/>
    </w:rPr>
  </w:style>
  <w:style w:type="paragraph" w:customStyle="1" w:styleId="xl144">
    <w:name w:val="xl144"/>
    <w:basedOn w:val="a"/>
    <w:rsid w:val="003D4DE5"/>
    <w:pPr>
      <w:pBdr>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145">
    <w:name w:val="xl145"/>
    <w:basedOn w:val="a"/>
    <w:rsid w:val="003D4DE5"/>
    <w:pPr>
      <w:pBdr>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146">
    <w:name w:val="xl146"/>
    <w:basedOn w:val="a"/>
    <w:rsid w:val="003D4DE5"/>
    <w:pPr>
      <w:pBdr>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47">
    <w:name w:val="xl147"/>
    <w:basedOn w:val="a"/>
    <w:rsid w:val="003D4DE5"/>
    <w:pPr>
      <w:pBdr>
        <w:top w:val="single" w:sz="4" w:space="0" w:color="auto"/>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148">
    <w:name w:val="xl148"/>
    <w:basedOn w:val="a"/>
    <w:rsid w:val="003D4DE5"/>
    <w:pPr>
      <w:pBdr>
        <w:top w:val="single" w:sz="4" w:space="0" w:color="auto"/>
      </w:pBdr>
      <w:spacing w:before="100" w:beforeAutospacing="1" w:after="100" w:afterAutospacing="1"/>
      <w:jc w:val="center"/>
      <w:textAlignment w:val="center"/>
    </w:pPr>
    <w:rPr>
      <w:rFonts w:eastAsia="Times New Roman"/>
      <w:sz w:val="18"/>
      <w:szCs w:val="18"/>
    </w:rPr>
  </w:style>
  <w:style w:type="paragraph" w:customStyle="1" w:styleId="xl149">
    <w:name w:val="xl149"/>
    <w:basedOn w:val="a"/>
    <w:rsid w:val="003D4DE5"/>
    <w:pPr>
      <w:pBdr>
        <w:top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50">
    <w:name w:val="xl150"/>
    <w:basedOn w:val="a"/>
    <w:rsid w:val="003D4DE5"/>
    <w:pPr>
      <w:pBdr>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151">
    <w:name w:val="xl151"/>
    <w:basedOn w:val="a"/>
    <w:rsid w:val="003D4DE5"/>
    <w:pPr>
      <w:spacing w:before="100" w:beforeAutospacing="1" w:after="100" w:afterAutospacing="1"/>
      <w:jc w:val="center"/>
      <w:textAlignment w:val="center"/>
    </w:pPr>
    <w:rPr>
      <w:rFonts w:eastAsia="Times New Roman"/>
      <w:sz w:val="18"/>
      <w:szCs w:val="18"/>
    </w:rPr>
  </w:style>
  <w:style w:type="paragraph" w:customStyle="1" w:styleId="xl152">
    <w:name w:val="xl152"/>
    <w:basedOn w:val="a"/>
    <w:rsid w:val="003D4DE5"/>
    <w:pPr>
      <w:pBdr>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53">
    <w:name w:val="xl153"/>
    <w:basedOn w:val="a"/>
    <w:rsid w:val="003D4DE5"/>
    <w:pPr>
      <w:pBdr>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154">
    <w:name w:val="xl154"/>
    <w:basedOn w:val="a"/>
    <w:rsid w:val="003D4DE5"/>
    <w:pPr>
      <w:pBdr>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155">
    <w:name w:val="xl155"/>
    <w:basedOn w:val="a"/>
    <w:rsid w:val="003D4DE5"/>
    <w:pPr>
      <w:pBdr>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56">
    <w:name w:val="xl156"/>
    <w:basedOn w:val="a"/>
    <w:rsid w:val="003D4DE5"/>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157">
    <w:name w:val="xl157"/>
    <w:basedOn w:val="a"/>
    <w:rsid w:val="003D4DE5"/>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158">
    <w:name w:val="xl158"/>
    <w:basedOn w:val="a"/>
    <w:rsid w:val="003D4DE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59">
    <w:name w:val="xl159"/>
    <w:basedOn w:val="a"/>
    <w:rsid w:val="003D4DE5"/>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160">
    <w:name w:val="xl160"/>
    <w:basedOn w:val="a"/>
    <w:rsid w:val="003D4DE5"/>
    <w:pPr>
      <w:pBdr>
        <w:top w:val="single" w:sz="4" w:space="0" w:color="auto"/>
        <w:bottom w:val="single" w:sz="4" w:space="0" w:color="auto"/>
      </w:pBdr>
      <w:spacing w:before="100" w:beforeAutospacing="1" w:after="100" w:afterAutospacing="1"/>
      <w:textAlignment w:val="center"/>
    </w:pPr>
    <w:rPr>
      <w:rFonts w:eastAsia="Times New Roman"/>
      <w:sz w:val="18"/>
      <w:szCs w:val="18"/>
    </w:rPr>
  </w:style>
  <w:style w:type="paragraph" w:customStyle="1" w:styleId="xl161">
    <w:name w:val="xl161"/>
    <w:basedOn w:val="a"/>
    <w:rsid w:val="003D4DE5"/>
    <w:pPr>
      <w:pBdr>
        <w:top w:val="single" w:sz="4" w:space="0" w:color="auto"/>
        <w:left w:val="single" w:sz="8" w:space="0" w:color="auto"/>
        <w:bottom w:val="single" w:sz="8" w:space="0" w:color="auto"/>
      </w:pBdr>
      <w:spacing w:before="100" w:beforeAutospacing="1" w:after="100" w:afterAutospacing="1"/>
      <w:jc w:val="center"/>
      <w:textAlignment w:val="center"/>
    </w:pPr>
    <w:rPr>
      <w:rFonts w:eastAsia="Times New Roman"/>
      <w:sz w:val="18"/>
      <w:szCs w:val="18"/>
    </w:rPr>
  </w:style>
  <w:style w:type="paragraph" w:customStyle="1" w:styleId="xl162">
    <w:name w:val="xl162"/>
    <w:basedOn w:val="a"/>
    <w:rsid w:val="003D4DE5"/>
    <w:pPr>
      <w:pBdr>
        <w:top w:val="single" w:sz="4" w:space="0" w:color="auto"/>
        <w:bottom w:val="single" w:sz="8" w:space="0" w:color="auto"/>
      </w:pBdr>
      <w:spacing w:before="100" w:beforeAutospacing="1" w:after="100" w:afterAutospacing="1"/>
      <w:jc w:val="center"/>
      <w:textAlignment w:val="center"/>
    </w:pPr>
    <w:rPr>
      <w:rFonts w:eastAsia="Times New Roman"/>
      <w:sz w:val="18"/>
      <w:szCs w:val="18"/>
    </w:rPr>
  </w:style>
  <w:style w:type="paragraph" w:customStyle="1" w:styleId="xl163">
    <w:name w:val="xl163"/>
    <w:basedOn w:val="a"/>
    <w:rsid w:val="003D4DE5"/>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64">
    <w:name w:val="xl164"/>
    <w:basedOn w:val="a"/>
    <w:rsid w:val="003D4DE5"/>
    <w:pPr>
      <w:pBdr>
        <w:top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165">
    <w:name w:val="xl165"/>
    <w:basedOn w:val="a"/>
    <w:rsid w:val="003D4DE5"/>
    <w:pPr>
      <w:spacing w:before="100" w:beforeAutospacing="1" w:after="100" w:afterAutospacing="1"/>
      <w:jc w:val="center"/>
      <w:textAlignment w:val="center"/>
    </w:pPr>
    <w:rPr>
      <w:rFonts w:eastAsia="Times New Roman"/>
      <w:b/>
      <w:bCs/>
      <w:sz w:val="18"/>
      <w:szCs w:val="18"/>
    </w:rPr>
  </w:style>
  <w:style w:type="paragraph" w:customStyle="1" w:styleId="xl166">
    <w:name w:val="xl166"/>
    <w:basedOn w:val="a"/>
    <w:rsid w:val="003D4DE5"/>
    <w:pPr>
      <w:pBdr>
        <w:right w:val="single" w:sz="8" w:space="0" w:color="auto"/>
      </w:pBdr>
      <w:spacing w:before="100" w:beforeAutospacing="1" w:after="100" w:afterAutospacing="1"/>
      <w:jc w:val="center"/>
      <w:textAlignment w:val="center"/>
    </w:pPr>
    <w:rPr>
      <w:rFonts w:eastAsia="Times New Roman"/>
      <w:b/>
      <w:bCs/>
      <w:sz w:val="18"/>
      <w:szCs w:val="18"/>
    </w:rPr>
  </w:style>
  <w:style w:type="paragraph" w:customStyle="1" w:styleId="xl167">
    <w:name w:val="xl167"/>
    <w:basedOn w:val="a"/>
    <w:rsid w:val="003D4DE5"/>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sz w:val="18"/>
      <w:szCs w:val="18"/>
    </w:rPr>
  </w:style>
  <w:style w:type="paragraph" w:customStyle="1" w:styleId="xl168">
    <w:name w:val="xl168"/>
    <w:basedOn w:val="a"/>
    <w:rsid w:val="003D4DE5"/>
    <w:pPr>
      <w:pBdr>
        <w:left w:val="single" w:sz="8" w:space="0" w:color="auto"/>
        <w:bottom w:val="single" w:sz="8" w:space="0" w:color="auto"/>
      </w:pBdr>
      <w:spacing w:before="100" w:beforeAutospacing="1" w:after="100" w:afterAutospacing="1"/>
      <w:jc w:val="center"/>
      <w:textAlignment w:val="center"/>
    </w:pPr>
    <w:rPr>
      <w:rFonts w:eastAsia="Times New Roman"/>
      <w:sz w:val="18"/>
      <w:szCs w:val="18"/>
    </w:rPr>
  </w:style>
  <w:style w:type="paragraph" w:customStyle="1" w:styleId="xl169">
    <w:name w:val="xl169"/>
    <w:basedOn w:val="a"/>
    <w:rsid w:val="003D4DE5"/>
    <w:pPr>
      <w:pBdr>
        <w:bottom w:val="single" w:sz="8" w:space="0" w:color="auto"/>
      </w:pBdr>
      <w:spacing w:before="100" w:beforeAutospacing="1" w:after="100" w:afterAutospacing="1"/>
      <w:jc w:val="center"/>
      <w:textAlignment w:val="center"/>
    </w:pPr>
    <w:rPr>
      <w:rFonts w:eastAsia="Times New Roman"/>
      <w:sz w:val="18"/>
      <w:szCs w:val="18"/>
    </w:rPr>
  </w:style>
  <w:style w:type="paragraph" w:customStyle="1" w:styleId="xl170">
    <w:name w:val="xl170"/>
    <w:basedOn w:val="a"/>
    <w:rsid w:val="003D4DE5"/>
    <w:pPr>
      <w:pBdr>
        <w:bottom w:val="single" w:sz="8"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171">
    <w:name w:val="xl171"/>
    <w:basedOn w:val="a"/>
    <w:rsid w:val="003D4DE5"/>
    <w:pPr>
      <w:pBdr>
        <w:top w:val="single" w:sz="4" w:space="0" w:color="auto"/>
        <w:left w:val="single" w:sz="8" w:space="0" w:color="auto"/>
        <w:bottom w:val="single" w:sz="8" w:space="0" w:color="auto"/>
      </w:pBdr>
      <w:spacing w:before="100" w:beforeAutospacing="1" w:after="100" w:afterAutospacing="1"/>
      <w:jc w:val="center"/>
      <w:textAlignment w:val="center"/>
    </w:pPr>
    <w:rPr>
      <w:rFonts w:eastAsia="Times New Roman"/>
    </w:rPr>
  </w:style>
  <w:style w:type="paragraph" w:customStyle="1" w:styleId="xl172">
    <w:name w:val="xl172"/>
    <w:basedOn w:val="a"/>
    <w:rsid w:val="003D4DE5"/>
    <w:pPr>
      <w:pBdr>
        <w:top w:val="single" w:sz="4" w:space="0" w:color="auto"/>
        <w:bottom w:val="single" w:sz="8" w:space="0" w:color="auto"/>
      </w:pBdr>
      <w:spacing w:before="100" w:beforeAutospacing="1" w:after="100" w:afterAutospacing="1"/>
      <w:jc w:val="center"/>
      <w:textAlignment w:val="center"/>
    </w:pPr>
    <w:rPr>
      <w:rFonts w:eastAsia="Times New Roman"/>
    </w:rPr>
  </w:style>
  <w:style w:type="paragraph" w:customStyle="1" w:styleId="xl173">
    <w:name w:val="xl173"/>
    <w:basedOn w:val="a"/>
    <w:rsid w:val="003D4DE5"/>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4">
    <w:name w:val="xl174"/>
    <w:basedOn w:val="a"/>
    <w:rsid w:val="003D4DE5"/>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rPr>
  </w:style>
  <w:style w:type="paragraph" w:customStyle="1" w:styleId="xl175">
    <w:name w:val="xl175"/>
    <w:basedOn w:val="a"/>
    <w:rsid w:val="003D4DE5"/>
    <w:pPr>
      <w:pBdr>
        <w:top w:val="single" w:sz="4" w:space="0" w:color="auto"/>
        <w:bottom w:val="single" w:sz="8" w:space="0" w:color="auto"/>
      </w:pBdr>
      <w:spacing w:before="100" w:beforeAutospacing="1" w:after="100" w:afterAutospacing="1"/>
      <w:jc w:val="center"/>
      <w:textAlignment w:val="center"/>
    </w:pPr>
    <w:rPr>
      <w:rFonts w:eastAsia="Times New Roman"/>
    </w:rPr>
  </w:style>
  <w:style w:type="paragraph" w:customStyle="1" w:styleId="xl176">
    <w:name w:val="xl176"/>
    <w:basedOn w:val="a"/>
    <w:rsid w:val="003D4DE5"/>
    <w:pPr>
      <w:pBdr>
        <w:top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77">
    <w:name w:val="xl177"/>
    <w:basedOn w:val="a"/>
    <w:rsid w:val="003D4DE5"/>
    <w:pPr>
      <w:pBdr>
        <w:top w:val="single" w:sz="8" w:space="0" w:color="auto"/>
        <w:left w:val="single" w:sz="8"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178">
    <w:name w:val="xl178"/>
    <w:basedOn w:val="a"/>
    <w:rsid w:val="003D4DE5"/>
    <w:pPr>
      <w:pBdr>
        <w:top w:val="single" w:sz="8"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179">
    <w:name w:val="xl179"/>
    <w:basedOn w:val="a"/>
    <w:rsid w:val="003D4DE5"/>
    <w:pPr>
      <w:pBdr>
        <w:top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styleId="2b">
    <w:name w:val="Body Text 2"/>
    <w:basedOn w:val="a"/>
    <w:link w:val="2c"/>
    <w:rsid w:val="003D4DE5"/>
    <w:pPr>
      <w:jc w:val="center"/>
    </w:pPr>
    <w:rPr>
      <w:rFonts w:eastAsia="Times New Roman"/>
      <w:b/>
      <w:bCs/>
      <w:lang w:eastAsia="en-US"/>
    </w:rPr>
  </w:style>
  <w:style w:type="character" w:customStyle="1" w:styleId="2c">
    <w:name w:val="Основной текст 2 Знак"/>
    <w:basedOn w:val="a0"/>
    <w:link w:val="2b"/>
    <w:rsid w:val="003D4DE5"/>
    <w:rPr>
      <w:rFonts w:ascii="Times New Roman" w:eastAsia="Times New Roman" w:hAnsi="Times New Roman" w:cs="Times New Roman"/>
      <w:b/>
      <w:bCs/>
      <w:sz w:val="24"/>
      <w:szCs w:val="24"/>
    </w:rPr>
  </w:style>
  <w:style w:type="paragraph" w:customStyle="1" w:styleId="Oaeno">
    <w:name w:val="Oaeno"/>
    <w:basedOn w:val="a"/>
    <w:rsid w:val="003D4DE5"/>
    <w:pPr>
      <w:widowControl w:val="0"/>
    </w:pPr>
    <w:rPr>
      <w:rFonts w:ascii="Courier New" w:eastAsia="Times New Roman" w:hAnsi="Courier New"/>
      <w:sz w:val="20"/>
      <w:szCs w:val="20"/>
    </w:rPr>
  </w:style>
  <w:style w:type="paragraph" w:customStyle="1" w:styleId="ConsPlusDocList">
    <w:name w:val="ConsPlusDocList"/>
    <w:rsid w:val="003D4DE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3D4DE5"/>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3D4DE5"/>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3D4DE5"/>
    <w:pPr>
      <w:widowControl w:val="0"/>
      <w:autoSpaceDE w:val="0"/>
      <w:autoSpaceDN w:val="0"/>
      <w:ind w:firstLine="0"/>
      <w:jc w:val="left"/>
    </w:pPr>
    <w:rPr>
      <w:rFonts w:ascii="Arial" w:eastAsia="Times New Roman" w:hAnsi="Arial" w:cs="Arial"/>
      <w:sz w:val="20"/>
      <w:szCs w:val="20"/>
      <w:lang w:eastAsia="ru-RU"/>
    </w:rPr>
  </w:style>
  <w:style w:type="paragraph" w:customStyle="1" w:styleId="2d">
    <w:name w:val="Без интервала2"/>
    <w:link w:val="NoSpacingChar"/>
    <w:rsid w:val="003D4DE5"/>
    <w:pPr>
      <w:ind w:firstLine="0"/>
      <w:jc w:val="left"/>
    </w:pPr>
    <w:rPr>
      <w:rFonts w:ascii="Times New Roman" w:eastAsia="Times New Roman" w:hAnsi="Times New Roman" w:cs="Times New Roman"/>
      <w:sz w:val="26"/>
      <w:szCs w:val="26"/>
    </w:rPr>
  </w:style>
  <w:style w:type="character" w:customStyle="1" w:styleId="NoSpacingChar">
    <w:name w:val="No Spacing Char"/>
    <w:link w:val="2d"/>
    <w:locked/>
    <w:rsid w:val="003D4DE5"/>
    <w:rPr>
      <w:rFonts w:ascii="Times New Roman" w:eastAsia="Times New Roman" w:hAnsi="Times New Roman" w:cs="Times New Roman"/>
      <w:sz w:val="26"/>
      <w:szCs w:val="26"/>
    </w:rPr>
  </w:style>
  <w:style w:type="paragraph" w:customStyle="1" w:styleId="211">
    <w:name w:val="Основной текст с отступом 21"/>
    <w:basedOn w:val="a"/>
    <w:rsid w:val="003D4DE5"/>
    <w:pPr>
      <w:overflowPunct w:val="0"/>
      <w:autoSpaceDE w:val="0"/>
      <w:ind w:firstLine="360"/>
      <w:jc w:val="both"/>
    </w:pPr>
    <w:rPr>
      <w:rFonts w:eastAsia="Times New Roman"/>
      <w:sz w:val="28"/>
      <w:szCs w:val="20"/>
      <w:lang w:eastAsia="ar-SA"/>
    </w:rPr>
  </w:style>
  <w:style w:type="paragraph" w:customStyle="1" w:styleId="wP51">
    <w:name w:val="wP51"/>
    <w:basedOn w:val="a"/>
    <w:rsid w:val="003D4DE5"/>
    <w:pPr>
      <w:widowControl w:val="0"/>
      <w:suppressAutoHyphens/>
      <w:autoSpaceDE w:val="0"/>
      <w:jc w:val="right"/>
    </w:pPr>
    <w:rPr>
      <w:kern w:val="2"/>
      <w:lang w:eastAsia="zh-CN" w:bidi="hi-IN"/>
    </w:rPr>
  </w:style>
  <w:style w:type="paragraph" w:customStyle="1" w:styleId="212">
    <w:name w:val="Основной текст 21"/>
    <w:basedOn w:val="a"/>
    <w:rsid w:val="003D4DE5"/>
    <w:pPr>
      <w:overflowPunct w:val="0"/>
      <w:autoSpaceDE w:val="0"/>
      <w:autoSpaceDN w:val="0"/>
      <w:adjustRightInd w:val="0"/>
      <w:ind w:firstLine="851"/>
      <w:jc w:val="both"/>
      <w:textAlignment w:val="baseline"/>
    </w:pPr>
    <w:rPr>
      <w:rFonts w:eastAsia="Times New Roman"/>
      <w:sz w:val="28"/>
      <w:szCs w:val="20"/>
    </w:rPr>
  </w:style>
  <w:style w:type="paragraph" w:styleId="afff9">
    <w:name w:val="Block Text"/>
    <w:basedOn w:val="a"/>
    <w:rsid w:val="003D4DE5"/>
    <w:pPr>
      <w:autoSpaceDE w:val="0"/>
      <w:autoSpaceDN w:val="0"/>
      <w:adjustRightInd w:val="0"/>
      <w:spacing w:before="40"/>
      <w:ind w:left="113" w:right="113"/>
      <w:jc w:val="center"/>
    </w:pPr>
    <w:rPr>
      <w:rFonts w:eastAsia="Times New Roman"/>
      <w:color w:val="000000"/>
      <w:sz w:val="20"/>
      <w:szCs w:val="20"/>
    </w:rPr>
  </w:style>
  <w:style w:type="paragraph" w:customStyle="1" w:styleId="xl25">
    <w:name w:val="xl25"/>
    <w:basedOn w:val="a"/>
    <w:rsid w:val="003D4DE5"/>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a"/>
    <w:rsid w:val="003D4DE5"/>
    <w:pPr>
      <w:pBdr>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font5">
    <w:name w:val="font5"/>
    <w:basedOn w:val="a"/>
    <w:rsid w:val="003D4DE5"/>
    <w:pPr>
      <w:spacing w:before="100" w:beforeAutospacing="1" w:after="100" w:afterAutospacing="1"/>
    </w:pPr>
    <w:rPr>
      <w:rFonts w:ascii="Arial" w:eastAsia="Arial Unicode MS" w:hAnsi="Arial" w:cs="Arial"/>
      <w:sz w:val="22"/>
      <w:szCs w:val="22"/>
    </w:rPr>
  </w:style>
  <w:style w:type="paragraph" w:customStyle="1" w:styleId="FR3">
    <w:name w:val="FR3"/>
    <w:rsid w:val="003D4DE5"/>
    <w:pPr>
      <w:widowControl w:val="0"/>
      <w:autoSpaceDE w:val="0"/>
      <w:autoSpaceDN w:val="0"/>
      <w:adjustRightInd w:val="0"/>
      <w:spacing w:before="1080"/>
      <w:ind w:left="320" w:firstLine="0"/>
      <w:jc w:val="left"/>
    </w:pPr>
    <w:rPr>
      <w:rFonts w:ascii="Arial" w:eastAsia="Times New Roman" w:hAnsi="Arial" w:cs="Arial"/>
      <w:i/>
      <w:iCs/>
      <w:sz w:val="12"/>
      <w:szCs w:val="12"/>
      <w:lang w:val="en-US" w:eastAsia="ru-RU"/>
    </w:rPr>
  </w:style>
  <w:style w:type="paragraph" w:customStyle="1" w:styleId="Aaoieeeieiioeooe">
    <w:name w:val="Aa?oiee eieiioeooe"/>
    <w:basedOn w:val="a"/>
    <w:rsid w:val="003D4DE5"/>
    <w:pPr>
      <w:widowControl w:val="0"/>
      <w:tabs>
        <w:tab w:val="center" w:pos="4153"/>
        <w:tab w:val="right" w:pos="8306"/>
      </w:tabs>
      <w:overflowPunct w:val="0"/>
      <w:autoSpaceDE w:val="0"/>
      <w:autoSpaceDN w:val="0"/>
      <w:adjustRightInd w:val="0"/>
      <w:textAlignment w:val="baseline"/>
    </w:pPr>
    <w:rPr>
      <w:rFonts w:eastAsia="Times New Roman"/>
      <w:szCs w:val="20"/>
    </w:rPr>
  </w:style>
  <w:style w:type="paragraph" w:customStyle="1" w:styleId="xl41">
    <w:name w:val="xl41"/>
    <w:basedOn w:val="a"/>
    <w:rsid w:val="003D4DE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FR2">
    <w:name w:val="FR2"/>
    <w:rsid w:val="003D4DE5"/>
    <w:pPr>
      <w:widowControl w:val="0"/>
      <w:autoSpaceDE w:val="0"/>
      <w:autoSpaceDN w:val="0"/>
      <w:adjustRightInd w:val="0"/>
      <w:spacing w:before="220"/>
      <w:ind w:left="2640" w:firstLine="0"/>
      <w:jc w:val="left"/>
    </w:pPr>
    <w:rPr>
      <w:rFonts w:ascii="Arial" w:eastAsia="Times New Roman" w:hAnsi="Arial" w:cs="Arial"/>
      <w:b/>
      <w:bCs/>
      <w:sz w:val="16"/>
      <w:szCs w:val="16"/>
      <w:lang w:eastAsia="ru-RU"/>
    </w:rPr>
  </w:style>
  <w:style w:type="paragraph" w:customStyle="1" w:styleId="caaieiaie2">
    <w:name w:val="caaieiaie 2"/>
    <w:basedOn w:val="a"/>
    <w:next w:val="a"/>
    <w:rsid w:val="003D4DE5"/>
    <w:pPr>
      <w:keepNext/>
      <w:overflowPunct w:val="0"/>
      <w:autoSpaceDE w:val="0"/>
      <w:autoSpaceDN w:val="0"/>
      <w:adjustRightInd w:val="0"/>
      <w:ind w:firstLine="851"/>
      <w:jc w:val="both"/>
      <w:textAlignment w:val="baseline"/>
    </w:pPr>
    <w:rPr>
      <w:rFonts w:eastAsia="Times New Roman"/>
      <w:sz w:val="28"/>
      <w:szCs w:val="28"/>
    </w:rPr>
  </w:style>
  <w:style w:type="paragraph" w:customStyle="1" w:styleId="FR1">
    <w:name w:val="FR1"/>
    <w:rsid w:val="003D4DE5"/>
    <w:pPr>
      <w:widowControl w:val="0"/>
      <w:autoSpaceDE w:val="0"/>
      <w:autoSpaceDN w:val="0"/>
      <w:adjustRightInd w:val="0"/>
      <w:ind w:left="120" w:firstLine="720"/>
    </w:pPr>
    <w:rPr>
      <w:rFonts w:ascii="Arial" w:eastAsia="Times New Roman" w:hAnsi="Arial" w:cs="Arial"/>
      <w:b/>
      <w:bCs/>
      <w:i/>
      <w:iCs/>
      <w:lang w:eastAsia="ru-RU"/>
    </w:rPr>
  </w:style>
  <w:style w:type="paragraph" w:customStyle="1" w:styleId="1f2">
    <w:name w:val="Стиль1"/>
    <w:basedOn w:val="4"/>
    <w:rsid w:val="003D4DE5"/>
    <w:pPr>
      <w:spacing w:before="0" w:after="0"/>
      <w:ind w:firstLine="357"/>
      <w:jc w:val="right"/>
    </w:pPr>
    <w:rPr>
      <w:rFonts w:ascii="Arial" w:hAnsi="Arial" w:cs="Arial"/>
      <w:sz w:val="22"/>
      <w:szCs w:val="24"/>
    </w:rPr>
  </w:style>
  <w:style w:type="paragraph" w:customStyle="1" w:styleId="font6">
    <w:name w:val="font6"/>
    <w:basedOn w:val="a"/>
    <w:rsid w:val="003D4DE5"/>
    <w:pPr>
      <w:spacing w:before="100" w:beforeAutospacing="1" w:after="100" w:afterAutospacing="1"/>
    </w:pPr>
    <w:rPr>
      <w:rFonts w:ascii="Arial" w:eastAsia="Arial Unicode MS" w:hAnsi="Arial" w:cs="Arial"/>
      <w:sz w:val="20"/>
      <w:szCs w:val="20"/>
    </w:rPr>
  </w:style>
  <w:style w:type="paragraph" w:customStyle="1" w:styleId="font7">
    <w:name w:val="font7"/>
    <w:basedOn w:val="a"/>
    <w:rsid w:val="003D4DE5"/>
    <w:pPr>
      <w:spacing w:before="100" w:beforeAutospacing="1" w:after="100" w:afterAutospacing="1"/>
    </w:pPr>
    <w:rPr>
      <w:rFonts w:ascii="Arial" w:eastAsia="Arial Unicode MS" w:hAnsi="Arial" w:cs="Arial"/>
      <w:sz w:val="20"/>
      <w:szCs w:val="20"/>
    </w:rPr>
  </w:style>
  <w:style w:type="paragraph" w:customStyle="1" w:styleId="xl24">
    <w:name w:val="xl24"/>
    <w:basedOn w:val="a"/>
    <w:rsid w:val="003D4DE5"/>
    <w:pPr>
      <w:pBdr>
        <w:top w:val="single" w:sz="4" w:space="0" w:color="auto"/>
        <w:bottom w:val="single" w:sz="4" w:space="0" w:color="auto"/>
      </w:pBdr>
      <w:spacing w:before="100" w:beforeAutospacing="1" w:after="100" w:afterAutospacing="1"/>
      <w:jc w:val="center"/>
      <w:textAlignment w:val="top"/>
    </w:pPr>
    <w:rPr>
      <w:rFonts w:ascii="Arial" w:eastAsia="Arial Unicode MS" w:hAnsi="Arial" w:cs="Arial"/>
      <w:b/>
      <w:bCs/>
    </w:rPr>
  </w:style>
  <w:style w:type="paragraph" w:customStyle="1" w:styleId="xl26">
    <w:name w:val="xl26"/>
    <w:basedOn w:val="a"/>
    <w:rsid w:val="003D4DE5"/>
    <w:pPr>
      <w:pBdr>
        <w:left w:val="single" w:sz="4" w:space="0" w:color="auto"/>
        <w:bottom w:val="single" w:sz="4" w:space="0" w:color="auto"/>
      </w:pBdr>
      <w:spacing w:before="100" w:beforeAutospacing="1" w:after="100" w:afterAutospacing="1"/>
      <w:jc w:val="both"/>
      <w:textAlignment w:val="top"/>
    </w:pPr>
    <w:rPr>
      <w:rFonts w:ascii="Arial" w:eastAsia="Arial Unicode MS" w:hAnsi="Arial" w:cs="Arial"/>
    </w:rPr>
  </w:style>
  <w:style w:type="paragraph" w:customStyle="1" w:styleId="xl27">
    <w:name w:val="xl27"/>
    <w:basedOn w:val="a"/>
    <w:rsid w:val="003D4D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a"/>
    <w:rsid w:val="003D4D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9">
    <w:name w:val="xl29"/>
    <w:basedOn w:val="a"/>
    <w:rsid w:val="003D4DE5"/>
    <w:pPr>
      <w:pBdr>
        <w:left w:val="single" w:sz="4" w:space="0" w:color="auto"/>
        <w:bottom w:val="single" w:sz="4" w:space="0" w:color="auto"/>
      </w:pBdr>
      <w:spacing w:before="100" w:beforeAutospacing="1" w:after="100" w:afterAutospacing="1"/>
      <w:textAlignment w:val="top"/>
    </w:pPr>
    <w:rPr>
      <w:rFonts w:ascii="Arial" w:eastAsia="Arial Unicode MS" w:hAnsi="Arial" w:cs="Arial"/>
    </w:rPr>
  </w:style>
  <w:style w:type="paragraph" w:customStyle="1" w:styleId="xl30">
    <w:name w:val="xl30"/>
    <w:basedOn w:val="a"/>
    <w:rsid w:val="003D4DE5"/>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1">
    <w:name w:val="xl31"/>
    <w:basedOn w:val="a"/>
    <w:rsid w:val="003D4D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2">
    <w:name w:val="xl32"/>
    <w:basedOn w:val="a"/>
    <w:rsid w:val="003D4DE5"/>
    <w:pPr>
      <w:pBdr>
        <w:left w:val="single" w:sz="4" w:space="0" w:color="auto"/>
      </w:pBdr>
      <w:spacing w:before="100" w:beforeAutospacing="1" w:after="100" w:afterAutospacing="1"/>
      <w:jc w:val="both"/>
      <w:textAlignment w:val="top"/>
    </w:pPr>
    <w:rPr>
      <w:rFonts w:ascii="Arial" w:eastAsia="Arial Unicode MS" w:hAnsi="Arial" w:cs="Arial"/>
    </w:rPr>
  </w:style>
  <w:style w:type="paragraph" w:customStyle="1" w:styleId="xl33">
    <w:name w:val="xl33"/>
    <w:basedOn w:val="a"/>
    <w:rsid w:val="003D4D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a"/>
    <w:rsid w:val="003D4D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i/>
      <w:iCs/>
    </w:rPr>
  </w:style>
  <w:style w:type="paragraph" w:customStyle="1" w:styleId="xl35">
    <w:name w:val="xl35"/>
    <w:basedOn w:val="a"/>
    <w:rsid w:val="003D4D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rPr>
  </w:style>
  <w:style w:type="paragraph" w:customStyle="1" w:styleId="xl36">
    <w:name w:val="xl36"/>
    <w:basedOn w:val="a"/>
    <w:rsid w:val="003D4D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rPr>
  </w:style>
  <w:style w:type="paragraph" w:customStyle="1" w:styleId="xl37">
    <w:name w:val="xl37"/>
    <w:basedOn w:val="a"/>
    <w:rsid w:val="003D4D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rPr>
  </w:style>
  <w:style w:type="paragraph" w:customStyle="1" w:styleId="xl38">
    <w:name w:val="xl38"/>
    <w:basedOn w:val="a"/>
    <w:rsid w:val="003D4D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i/>
      <w:iCs/>
    </w:rPr>
  </w:style>
  <w:style w:type="paragraph" w:customStyle="1" w:styleId="xl39">
    <w:name w:val="xl39"/>
    <w:basedOn w:val="a"/>
    <w:rsid w:val="003D4DE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eastAsia="Arial Unicode MS" w:hAnsi="Arial" w:cs="Arial"/>
      <w:b/>
      <w:bCs/>
      <w:i/>
      <w:iCs/>
    </w:rPr>
  </w:style>
  <w:style w:type="paragraph" w:customStyle="1" w:styleId="xl40">
    <w:name w:val="xl40"/>
    <w:basedOn w:val="a"/>
    <w:rsid w:val="003D4DE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2">
    <w:name w:val="xl42"/>
    <w:basedOn w:val="a"/>
    <w:rsid w:val="003D4D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a"/>
    <w:rsid w:val="003D4D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common">
    <w:name w:val="common"/>
    <w:basedOn w:val="a"/>
    <w:rsid w:val="003D4DE5"/>
    <w:pPr>
      <w:spacing w:before="100" w:beforeAutospacing="1" w:after="100" w:afterAutospacing="1"/>
      <w:ind w:firstLine="300"/>
      <w:jc w:val="both"/>
    </w:pPr>
    <w:rPr>
      <w:rFonts w:ascii="Arial" w:eastAsia="Times New Roman" w:hAnsi="Arial" w:cs="Arial"/>
      <w:color w:val="000000"/>
      <w:sz w:val="20"/>
      <w:szCs w:val="20"/>
    </w:rPr>
  </w:style>
  <w:style w:type="paragraph" w:customStyle="1" w:styleId="ConsTitle">
    <w:name w:val="ConsTitle"/>
    <w:rsid w:val="003D4DE5"/>
    <w:pPr>
      <w:widowControl w:val="0"/>
      <w:overflowPunct w:val="0"/>
      <w:autoSpaceDE w:val="0"/>
      <w:autoSpaceDN w:val="0"/>
      <w:adjustRightInd w:val="0"/>
      <w:ind w:firstLine="0"/>
      <w:jc w:val="left"/>
    </w:pPr>
    <w:rPr>
      <w:rFonts w:ascii="Arial" w:eastAsia="Times New Roman" w:hAnsi="Arial" w:cs="Times New Roman"/>
      <w:b/>
      <w:sz w:val="16"/>
      <w:szCs w:val="20"/>
      <w:lang w:eastAsia="ru-RU"/>
    </w:rPr>
  </w:style>
  <w:style w:type="paragraph" w:customStyle="1" w:styleId="Textbody">
    <w:name w:val="Text body"/>
    <w:basedOn w:val="a"/>
    <w:rsid w:val="003D4DE5"/>
    <w:pPr>
      <w:suppressAutoHyphens/>
      <w:autoSpaceDN w:val="0"/>
      <w:jc w:val="both"/>
      <w:textAlignment w:val="baseline"/>
    </w:pPr>
    <w:rPr>
      <w:rFonts w:eastAsia="Times New Roman"/>
      <w:kern w:val="3"/>
      <w:sz w:val="28"/>
      <w:szCs w:val="20"/>
      <w:lang w:eastAsia="zh-CN"/>
    </w:rPr>
  </w:style>
  <w:style w:type="paragraph" w:customStyle="1" w:styleId="Style11">
    <w:name w:val="Style11"/>
    <w:basedOn w:val="a"/>
    <w:rsid w:val="003D4DE5"/>
    <w:pPr>
      <w:widowControl w:val="0"/>
      <w:autoSpaceDE w:val="0"/>
      <w:autoSpaceDN w:val="0"/>
      <w:adjustRightInd w:val="0"/>
      <w:spacing w:line="298" w:lineRule="exact"/>
    </w:pPr>
  </w:style>
  <w:style w:type="paragraph" w:customStyle="1" w:styleId="PreformattedText">
    <w:name w:val="Preformatted Text"/>
    <w:basedOn w:val="a"/>
    <w:rsid w:val="003D4DE5"/>
    <w:pPr>
      <w:widowControl w:val="0"/>
      <w:suppressAutoHyphens/>
    </w:pPr>
    <w:rPr>
      <w:rFonts w:ascii="Liberation Mono" w:eastAsia="Times New Roman" w:hAnsi="Liberation Mono" w:cs="Liberation Mono"/>
      <w:sz w:val="20"/>
      <w:szCs w:val="20"/>
      <w:lang w:val="en-US" w:eastAsia="zh-CN"/>
    </w:rPr>
  </w:style>
  <w:style w:type="paragraph" w:customStyle="1" w:styleId="1f3">
    <w:name w:val="Знак1"/>
    <w:basedOn w:val="a"/>
    <w:rsid w:val="003D4DE5"/>
    <w:pPr>
      <w:widowControl w:val="0"/>
      <w:adjustRightInd w:val="0"/>
      <w:spacing w:after="160" w:line="240" w:lineRule="exact"/>
      <w:jc w:val="right"/>
    </w:pPr>
    <w:rPr>
      <w:rFonts w:eastAsia="Times New Roman"/>
      <w:sz w:val="20"/>
      <w:szCs w:val="20"/>
      <w:lang w:val="en-GB" w:eastAsia="en-US"/>
    </w:rPr>
  </w:style>
  <w:style w:type="paragraph" w:customStyle="1" w:styleId="afffa">
    <w:name w:val="Знак Знак Знак Знак Знак"/>
    <w:basedOn w:val="a"/>
    <w:rsid w:val="003D4DE5"/>
    <w:pPr>
      <w:spacing w:after="160" w:line="240" w:lineRule="exact"/>
    </w:pPr>
    <w:rPr>
      <w:rFonts w:ascii="Verdana" w:eastAsia="Times New Roman" w:hAnsi="Verdana"/>
      <w:sz w:val="20"/>
      <w:szCs w:val="20"/>
      <w:lang w:val="en-US" w:eastAsia="en-US"/>
    </w:rPr>
  </w:style>
  <w:style w:type="paragraph" w:customStyle="1" w:styleId="msonormalcxsplast">
    <w:name w:val="msonormalcxsplast"/>
    <w:basedOn w:val="a"/>
    <w:rsid w:val="003D4DE5"/>
    <w:pPr>
      <w:spacing w:before="100" w:beforeAutospacing="1" w:after="100" w:afterAutospacing="1"/>
    </w:pPr>
    <w:rPr>
      <w:rFonts w:eastAsia="Times New Roman"/>
    </w:rPr>
  </w:style>
  <w:style w:type="paragraph" w:customStyle="1" w:styleId="msonormalcxspmiddle">
    <w:name w:val="msonormalcxspmiddle"/>
    <w:basedOn w:val="a"/>
    <w:rsid w:val="003D4DE5"/>
    <w:pPr>
      <w:spacing w:before="100" w:beforeAutospacing="1" w:after="100" w:afterAutospacing="1"/>
    </w:pPr>
    <w:rPr>
      <w:rFonts w:eastAsia="Times New Roman"/>
    </w:rPr>
  </w:style>
  <w:style w:type="paragraph" w:customStyle="1" w:styleId="formattexttopleveltext">
    <w:name w:val="formattext topleveltext"/>
    <w:basedOn w:val="a"/>
    <w:rsid w:val="003D4DE5"/>
    <w:pPr>
      <w:spacing w:before="100" w:beforeAutospacing="1" w:after="100" w:afterAutospacing="1"/>
    </w:pPr>
    <w:rPr>
      <w:rFonts w:eastAsia="Times New Roman"/>
    </w:rPr>
  </w:style>
  <w:style w:type="paragraph" w:customStyle="1" w:styleId="afffb">
    <w:name w:val="Готовый текст"/>
    <w:link w:val="afffc"/>
    <w:rsid w:val="003D4DE5"/>
    <w:pPr>
      <w:ind w:firstLine="0"/>
      <w:jc w:val="left"/>
    </w:pPr>
    <w:rPr>
      <w:rFonts w:ascii="Calibri" w:eastAsia="Times New Roman" w:hAnsi="Calibri" w:cs="Times New Roman"/>
      <w:bCs/>
      <w:spacing w:val="-4"/>
      <w:sz w:val="24"/>
      <w:szCs w:val="24"/>
      <w:lang w:eastAsia="ru-RU"/>
    </w:rPr>
  </w:style>
  <w:style w:type="character" w:customStyle="1" w:styleId="afffc">
    <w:name w:val="Готовый текст Знак"/>
    <w:link w:val="afffb"/>
    <w:locked/>
    <w:rsid w:val="003D4DE5"/>
    <w:rPr>
      <w:rFonts w:ascii="Calibri" w:eastAsia="Times New Roman" w:hAnsi="Calibri" w:cs="Times New Roman"/>
      <w:bCs/>
      <w:spacing w:val="-4"/>
      <w:sz w:val="24"/>
      <w:szCs w:val="24"/>
      <w:lang w:eastAsia="ru-RU"/>
    </w:rPr>
  </w:style>
  <w:style w:type="paragraph" w:customStyle="1" w:styleId="afffd">
    <w:name w:val="Вставлено"/>
    <w:aliases w:val="добавленно"/>
    <w:basedOn w:val="a"/>
    <w:link w:val="afffe"/>
    <w:rsid w:val="003D4DE5"/>
    <w:pPr>
      <w:widowControl w:val="0"/>
      <w:shd w:val="clear" w:color="auto" w:fill="FFFFFF"/>
      <w:autoSpaceDE w:val="0"/>
      <w:autoSpaceDN w:val="0"/>
      <w:adjustRightInd w:val="0"/>
      <w:ind w:firstLine="720"/>
      <w:jc w:val="both"/>
    </w:pPr>
    <w:rPr>
      <w:rFonts w:ascii="Calibri" w:eastAsia="Times New Roman" w:hAnsi="Calibri"/>
      <w:i/>
      <w:color w:val="00B050"/>
      <w:szCs w:val="20"/>
    </w:rPr>
  </w:style>
  <w:style w:type="character" w:customStyle="1" w:styleId="afffe">
    <w:name w:val="Вставлено Знак"/>
    <w:aliases w:val="добавленно Знак"/>
    <w:link w:val="afffd"/>
    <w:locked/>
    <w:rsid w:val="003D4DE5"/>
    <w:rPr>
      <w:rFonts w:ascii="Calibri" w:eastAsia="Times New Roman" w:hAnsi="Calibri" w:cs="Times New Roman"/>
      <w:i/>
      <w:color w:val="00B050"/>
      <w:sz w:val="24"/>
      <w:szCs w:val="20"/>
      <w:shd w:val="clear" w:color="auto" w:fill="FFFFFF"/>
      <w:lang w:eastAsia="ru-RU"/>
    </w:rPr>
  </w:style>
  <w:style w:type="paragraph" w:customStyle="1" w:styleId="affff">
    <w:name w:val="Готовый текст Знак Знак Знак Знак Знак Знак"/>
    <w:link w:val="affff0"/>
    <w:rsid w:val="003D4DE5"/>
    <w:pPr>
      <w:ind w:firstLine="0"/>
      <w:jc w:val="left"/>
    </w:pPr>
    <w:rPr>
      <w:rFonts w:ascii="Calibri" w:eastAsia="Times New Roman" w:hAnsi="Calibri" w:cs="Times New Roman"/>
      <w:bCs/>
      <w:spacing w:val="-4"/>
      <w:sz w:val="24"/>
      <w:szCs w:val="24"/>
      <w:lang w:eastAsia="ru-RU"/>
    </w:rPr>
  </w:style>
  <w:style w:type="character" w:customStyle="1" w:styleId="affff0">
    <w:name w:val="Готовый текст Знак Знак Знак Знак Знак Знак Знак"/>
    <w:link w:val="affff"/>
    <w:locked/>
    <w:rsid w:val="003D4DE5"/>
    <w:rPr>
      <w:rFonts w:ascii="Calibri" w:eastAsia="Times New Roman" w:hAnsi="Calibri" w:cs="Times New Roman"/>
      <w:bCs/>
      <w:spacing w:val="-4"/>
      <w:sz w:val="24"/>
      <w:szCs w:val="24"/>
      <w:lang w:eastAsia="ru-RU"/>
    </w:rPr>
  </w:style>
  <w:style w:type="character" w:customStyle="1" w:styleId="affff1">
    <w:name w:val="Сноска_"/>
    <w:link w:val="affff2"/>
    <w:locked/>
    <w:rsid w:val="003D4DE5"/>
    <w:rPr>
      <w:sz w:val="23"/>
      <w:shd w:val="clear" w:color="auto" w:fill="FFFFFF"/>
    </w:rPr>
  </w:style>
  <w:style w:type="paragraph" w:customStyle="1" w:styleId="affff2">
    <w:name w:val="Сноска"/>
    <w:basedOn w:val="a"/>
    <w:link w:val="affff1"/>
    <w:rsid w:val="003D4DE5"/>
    <w:pPr>
      <w:shd w:val="clear" w:color="auto" w:fill="FFFFFF"/>
      <w:spacing w:line="274" w:lineRule="exact"/>
    </w:pPr>
    <w:rPr>
      <w:rFonts w:asciiTheme="minorHAnsi" w:eastAsiaTheme="minorHAnsi" w:hAnsiTheme="minorHAnsi" w:cstheme="minorBidi"/>
      <w:sz w:val="23"/>
      <w:szCs w:val="22"/>
      <w:shd w:val="clear" w:color="auto" w:fill="FFFFFF"/>
      <w:lang w:eastAsia="en-US"/>
    </w:rPr>
  </w:style>
  <w:style w:type="character" w:customStyle="1" w:styleId="2e">
    <w:name w:val="Сноска (2)_"/>
    <w:link w:val="2f"/>
    <w:locked/>
    <w:rsid w:val="003D4DE5"/>
    <w:rPr>
      <w:shd w:val="clear" w:color="auto" w:fill="FFFFFF"/>
    </w:rPr>
  </w:style>
  <w:style w:type="paragraph" w:customStyle="1" w:styleId="2f">
    <w:name w:val="Сноска (2)"/>
    <w:basedOn w:val="a"/>
    <w:link w:val="2e"/>
    <w:rsid w:val="003D4DE5"/>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character" w:customStyle="1" w:styleId="1f4">
    <w:name w:val="Заголовок №1_"/>
    <w:link w:val="1f5"/>
    <w:locked/>
    <w:rsid w:val="003D4DE5"/>
    <w:rPr>
      <w:spacing w:val="-10"/>
      <w:sz w:val="41"/>
      <w:shd w:val="clear" w:color="auto" w:fill="FFFFFF"/>
    </w:rPr>
  </w:style>
  <w:style w:type="paragraph" w:customStyle="1" w:styleId="1f5">
    <w:name w:val="Заголовок №1"/>
    <w:basedOn w:val="a"/>
    <w:link w:val="1f4"/>
    <w:rsid w:val="003D4DE5"/>
    <w:pPr>
      <w:shd w:val="clear" w:color="auto" w:fill="FFFFFF"/>
      <w:spacing w:line="557" w:lineRule="exact"/>
      <w:jc w:val="center"/>
      <w:outlineLvl w:val="0"/>
    </w:pPr>
    <w:rPr>
      <w:rFonts w:asciiTheme="minorHAnsi" w:eastAsiaTheme="minorHAnsi" w:hAnsiTheme="minorHAnsi" w:cstheme="minorBidi"/>
      <w:spacing w:val="-10"/>
      <w:sz w:val="41"/>
      <w:szCs w:val="22"/>
      <w:shd w:val="clear" w:color="auto" w:fill="FFFFFF"/>
      <w:lang w:eastAsia="en-US"/>
    </w:rPr>
  </w:style>
  <w:style w:type="paragraph" w:customStyle="1" w:styleId="213">
    <w:name w:val="Основной текст (2)1"/>
    <w:basedOn w:val="a"/>
    <w:rsid w:val="003D4DE5"/>
    <w:pPr>
      <w:shd w:val="clear" w:color="auto" w:fill="FFFFFF"/>
      <w:spacing w:after="360" w:line="240" w:lineRule="atLeast"/>
    </w:pPr>
    <w:rPr>
      <w:rFonts w:asciiTheme="minorHAnsi" w:eastAsiaTheme="minorHAnsi" w:hAnsiTheme="minorHAnsi" w:cstheme="minorBidi"/>
      <w:sz w:val="28"/>
      <w:szCs w:val="22"/>
      <w:shd w:val="clear" w:color="auto" w:fill="FFFFFF"/>
      <w:lang w:eastAsia="en-US"/>
    </w:rPr>
  </w:style>
  <w:style w:type="character" w:customStyle="1" w:styleId="37">
    <w:name w:val="Основной текст (3)_"/>
    <w:link w:val="38"/>
    <w:locked/>
    <w:rsid w:val="003D4DE5"/>
    <w:rPr>
      <w:sz w:val="28"/>
      <w:shd w:val="clear" w:color="auto" w:fill="FFFFFF"/>
    </w:rPr>
  </w:style>
  <w:style w:type="paragraph" w:customStyle="1" w:styleId="38">
    <w:name w:val="Основной текст (3)"/>
    <w:basedOn w:val="a"/>
    <w:link w:val="37"/>
    <w:rsid w:val="003D4DE5"/>
    <w:pPr>
      <w:shd w:val="clear" w:color="auto" w:fill="FFFFFF"/>
      <w:spacing w:before="360" w:line="317" w:lineRule="exact"/>
      <w:jc w:val="center"/>
    </w:pPr>
    <w:rPr>
      <w:rFonts w:asciiTheme="minorHAnsi" w:eastAsiaTheme="minorHAnsi" w:hAnsiTheme="minorHAnsi" w:cstheme="minorBidi"/>
      <w:sz w:val="28"/>
      <w:szCs w:val="22"/>
      <w:shd w:val="clear" w:color="auto" w:fill="FFFFFF"/>
      <w:lang w:eastAsia="en-US"/>
    </w:rPr>
  </w:style>
  <w:style w:type="character" w:customStyle="1" w:styleId="affff3">
    <w:name w:val="Колонтитул_"/>
    <w:link w:val="affff4"/>
    <w:locked/>
    <w:rsid w:val="003D4DE5"/>
    <w:rPr>
      <w:shd w:val="clear" w:color="auto" w:fill="FFFFFF"/>
    </w:rPr>
  </w:style>
  <w:style w:type="paragraph" w:customStyle="1" w:styleId="affff4">
    <w:name w:val="Колонтитул"/>
    <w:basedOn w:val="a"/>
    <w:link w:val="affff3"/>
    <w:rsid w:val="003D4DE5"/>
    <w:pPr>
      <w:shd w:val="clear" w:color="auto" w:fill="FFFFFF"/>
    </w:pPr>
    <w:rPr>
      <w:rFonts w:asciiTheme="minorHAnsi" w:eastAsiaTheme="minorHAnsi" w:hAnsiTheme="minorHAnsi" w:cstheme="minorBidi"/>
      <w:sz w:val="22"/>
      <w:szCs w:val="22"/>
      <w:shd w:val="clear" w:color="auto" w:fill="FFFFFF"/>
      <w:lang w:eastAsia="en-US"/>
    </w:rPr>
  </w:style>
  <w:style w:type="character" w:customStyle="1" w:styleId="220">
    <w:name w:val="Заголовок №2 (2)_"/>
    <w:link w:val="221"/>
    <w:locked/>
    <w:rsid w:val="003D4DE5"/>
    <w:rPr>
      <w:sz w:val="28"/>
      <w:shd w:val="clear" w:color="auto" w:fill="FFFFFF"/>
    </w:rPr>
  </w:style>
  <w:style w:type="paragraph" w:customStyle="1" w:styleId="221">
    <w:name w:val="Заголовок №2 (2)"/>
    <w:basedOn w:val="a"/>
    <w:link w:val="220"/>
    <w:rsid w:val="003D4DE5"/>
    <w:pPr>
      <w:shd w:val="clear" w:color="auto" w:fill="FFFFFF"/>
      <w:spacing w:after="360" w:line="336" w:lineRule="exact"/>
      <w:jc w:val="center"/>
      <w:outlineLvl w:val="1"/>
    </w:pPr>
    <w:rPr>
      <w:rFonts w:asciiTheme="minorHAnsi" w:eastAsiaTheme="minorHAnsi" w:hAnsiTheme="minorHAnsi" w:cstheme="minorBidi"/>
      <w:sz w:val="28"/>
      <w:szCs w:val="22"/>
      <w:shd w:val="clear" w:color="auto" w:fill="FFFFFF"/>
      <w:lang w:eastAsia="en-US"/>
    </w:rPr>
  </w:style>
  <w:style w:type="character" w:customStyle="1" w:styleId="affff5">
    <w:name w:val="Подпись к таблице_"/>
    <w:link w:val="affff6"/>
    <w:locked/>
    <w:rsid w:val="003D4DE5"/>
    <w:rPr>
      <w:shd w:val="clear" w:color="auto" w:fill="FFFFFF"/>
    </w:rPr>
  </w:style>
  <w:style w:type="paragraph" w:customStyle="1" w:styleId="affff6">
    <w:name w:val="Подпись к таблице"/>
    <w:basedOn w:val="a"/>
    <w:link w:val="affff5"/>
    <w:rsid w:val="003D4DE5"/>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character" w:customStyle="1" w:styleId="52">
    <w:name w:val="Основной текст (5)_"/>
    <w:link w:val="53"/>
    <w:locked/>
    <w:rsid w:val="003D4DE5"/>
    <w:rPr>
      <w:shd w:val="clear" w:color="auto" w:fill="FFFFFF"/>
    </w:rPr>
  </w:style>
  <w:style w:type="paragraph" w:customStyle="1" w:styleId="53">
    <w:name w:val="Основной текст (5)"/>
    <w:basedOn w:val="a"/>
    <w:link w:val="52"/>
    <w:rsid w:val="003D4DE5"/>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Основной текст (6)_"/>
    <w:link w:val="63"/>
    <w:locked/>
    <w:rsid w:val="003D4DE5"/>
    <w:rPr>
      <w:rFonts w:ascii="SimHei" w:eastAsia="SimHei" w:hAnsi="SimHei"/>
      <w:spacing w:val="-10"/>
      <w:sz w:val="15"/>
      <w:shd w:val="clear" w:color="auto" w:fill="FFFFFF"/>
    </w:rPr>
  </w:style>
  <w:style w:type="paragraph" w:customStyle="1" w:styleId="63">
    <w:name w:val="Основной текст (6)"/>
    <w:basedOn w:val="a"/>
    <w:link w:val="62"/>
    <w:rsid w:val="003D4DE5"/>
    <w:pPr>
      <w:shd w:val="clear" w:color="auto" w:fill="FFFFFF"/>
      <w:spacing w:line="240" w:lineRule="atLeast"/>
    </w:pPr>
    <w:rPr>
      <w:rFonts w:ascii="SimHei" w:eastAsia="SimHei" w:hAnsi="SimHei" w:cstheme="minorBidi"/>
      <w:spacing w:val="-10"/>
      <w:sz w:val="15"/>
      <w:szCs w:val="22"/>
      <w:shd w:val="clear" w:color="auto" w:fill="FFFFFF"/>
      <w:lang w:eastAsia="en-US"/>
    </w:rPr>
  </w:style>
  <w:style w:type="character" w:customStyle="1" w:styleId="72">
    <w:name w:val="Основной текст (7)_"/>
    <w:link w:val="73"/>
    <w:locked/>
    <w:rsid w:val="003D4DE5"/>
    <w:rPr>
      <w:rFonts w:ascii="CordiaUPC" w:hAnsi="CordiaUPC"/>
      <w:sz w:val="26"/>
      <w:shd w:val="clear" w:color="auto" w:fill="FFFFFF"/>
    </w:rPr>
  </w:style>
  <w:style w:type="paragraph" w:customStyle="1" w:styleId="73">
    <w:name w:val="Основной текст (7)"/>
    <w:basedOn w:val="a"/>
    <w:link w:val="72"/>
    <w:rsid w:val="003D4DE5"/>
    <w:pPr>
      <w:shd w:val="clear" w:color="auto" w:fill="FFFFFF"/>
      <w:spacing w:line="240" w:lineRule="atLeast"/>
      <w:jc w:val="right"/>
    </w:pPr>
    <w:rPr>
      <w:rFonts w:ascii="CordiaUPC" w:eastAsiaTheme="minorHAnsi" w:hAnsi="CordiaUPC" w:cstheme="minorBidi"/>
      <w:sz w:val="26"/>
      <w:szCs w:val="22"/>
      <w:shd w:val="clear" w:color="auto" w:fill="FFFFFF"/>
      <w:lang w:eastAsia="en-US"/>
    </w:rPr>
  </w:style>
  <w:style w:type="character" w:customStyle="1" w:styleId="affff7">
    <w:name w:val="Текст концевой сноски Знак"/>
    <w:basedOn w:val="a0"/>
    <w:link w:val="affff8"/>
    <w:semiHidden/>
    <w:locked/>
    <w:rsid w:val="003D4DE5"/>
    <w:rPr>
      <w:rFonts w:ascii="Arial Unicode MS" w:eastAsia="Arial Unicode MS"/>
      <w:color w:val="000000"/>
    </w:rPr>
  </w:style>
  <w:style w:type="paragraph" w:styleId="affff8">
    <w:name w:val="endnote text"/>
    <w:basedOn w:val="a"/>
    <w:link w:val="affff7"/>
    <w:semiHidden/>
    <w:rsid w:val="003D4DE5"/>
    <w:rPr>
      <w:rFonts w:ascii="Arial Unicode MS" w:eastAsia="Arial Unicode MS" w:hAnsiTheme="minorHAnsi" w:cstheme="minorBidi"/>
      <w:color w:val="000000"/>
      <w:sz w:val="22"/>
      <w:szCs w:val="22"/>
      <w:lang w:eastAsia="en-US"/>
    </w:rPr>
  </w:style>
  <w:style w:type="character" w:customStyle="1" w:styleId="1f6">
    <w:name w:val="Текст концевой сноски Знак1"/>
    <w:basedOn w:val="a0"/>
    <w:link w:val="affff8"/>
    <w:uiPriority w:val="99"/>
    <w:semiHidden/>
    <w:rsid w:val="003D4DE5"/>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5C570A2CFDA8D84A544692DE0D55876492BEE0C40459C63F08FA193D4BBF45211CEDD8D1ED08058CEC6F296E92728A8226BC40FF559ACD2272335460P2r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FAC7F-4856-440D-AEAB-B831B876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83</Pages>
  <Words>22923</Words>
  <Characters>130665</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egorovaon</cp:lastModifiedBy>
  <cp:revision>5</cp:revision>
  <dcterms:created xsi:type="dcterms:W3CDTF">2020-01-27T13:39:00Z</dcterms:created>
  <dcterms:modified xsi:type="dcterms:W3CDTF">2020-01-29T08:38:00Z</dcterms:modified>
</cp:coreProperties>
</file>