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5D" w:rsidRPr="00BF22F0" w:rsidRDefault="004E1F5D" w:rsidP="0002719B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bCs/>
          <w:noProof/>
          <w:color w:val="000000"/>
          <w:sz w:val="16"/>
          <w:szCs w:val="16"/>
        </w:rPr>
        <w:t>СОДЕРЖАНИЕ</w:t>
      </w:r>
    </w:p>
    <w:p w:rsidR="004E1F5D" w:rsidRPr="00BF22F0" w:rsidRDefault="004E1F5D" w:rsidP="0002719B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965"/>
        <w:gridCol w:w="7389"/>
      </w:tblGrid>
      <w:tr w:rsidR="004E1F5D" w:rsidRPr="00BF22F0" w:rsidTr="0002719B">
        <w:tc>
          <w:tcPr>
            <w:tcW w:w="9354" w:type="dxa"/>
            <w:gridSpan w:val="2"/>
          </w:tcPr>
          <w:p w:rsidR="004E1F5D" w:rsidRPr="00BF22F0" w:rsidRDefault="004E1F5D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</w:p>
          <w:p w:rsidR="004E1F5D" w:rsidRPr="00BF22F0" w:rsidRDefault="004E1F5D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 xml:space="preserve">ПОСТАНОВЛЕНИЕ </w:t>
            </w:r>
          </w:p>
          <w:p w:rsidR="004E1F5D" w:rsidRPr="00BF22F0" w:rsidRDefault="004E1F5D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 xml:space="preserve">администрации городского округа Тейково </w:t>
            </w:r>
          </w:p>
          <w:p w:rsidR="004E1F5D" w:rsidRPr="00BF22F0" w:rsidRDefault="004E1F5D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>Ивановской области</w:t>
            </w:r>
          </w:p>
          <w:p w:rsidR="004E1F5D" w:rsidRPr="00BF22F0" w:rsidRDefault="004E1F5D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4E1F5D" w:rsidRPr="00BF22F0" w:rsidTr="0002719B">
        <w:tc>
          <w:tcPr>
            <w:tcW w:w="1965" w:type="dxa"/>
          </w:tcPr>
          <w:p w:rsidR="004E1F5D" w:rsidRPr="00BF22F0" w:rsidRDefault="001D0149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>03.02.2020</w:t>
            </w:r>
          </w:p>
          <w:p w:rsidR="001D0149" w:rsidRPr="00BF22F0" w:rsidRDefault="001D0149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>№ 40</w:t>
            </w:r>
          </w:p>
        </w:tc>
        <w:tc>
          <w:tcPr>
            <w:tcW w:w="7389" w:type="dxa"/>
          </w:tcPr>
          <w:p w:rsidR="004E1F5D" w:rsidRPr="00BF22F0" w:rsidRDefault="00A51270" w:rsidP="0002719B">
            <w:pPr>
              <w:suppressAutoHyphens/>
              <w:spacing w:after="0" w:line="240" w:lineRule="auto"/>
              <w:jc w:val="both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color w:val="000000"/>
                <w:sz w:val="16"/>
                <w:szCs w:val="16"/>
              </w:rPr>
              <w:t>Об утверждении перечня наименований остановочных пунктов общественного транспорта в городском округе Тейково Ивановской области</w:t>
            </w:r>
          </w:p>
        </w:tc>
      </w:tr>
      <w:tr w:rsidR="004E1F5D" w:rsidRPr="00BF22F0" w:rsidTr="0002719B">
        <w:tc>
          <w:tcPr>
            <w:tcW w:w="1965" w:type="dxa"/>
          </w:tcPr>
          <w:p w:rsidR="004E1F5D" w:rsidRPr="00BF22F0" w:rsidRDefault="00A51270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>03.02.2020</w:t>
            </w:r>
          </w:p>
          <w:p w:rsidR="00A51270" w:rsidRPr="00BF22F0" w:rsidRDefault="00A51270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>№ 41</w:t>
            </w:r>
          </w:p>
        </w:tc>
        <w:tc>
          <w:tcPr>
            <w:tcW w:w="7389" w:type="dxa"/>
          </w:tcPr>
          <w:p w:rsidR="004E1F5D" w:rsidRPr="0002719B" w:rsidRDefault="00A51270" w:rsidP="0002719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F22F0">
              <w:rPr>
                <w:sz w:val="16"/>
                <w:szCs w:val="16"/>
              </w:rPr>
              <w:t xml:space="preserve">О внесении изменений в постановление администрации городского округа Тейково от 24.04.2019 № 163 «Об утверждении положения о комиссии администрации </w:t>
            </w:r>
            <w:proofErr w:type="gramStart"/>
            <w:r w:rsidRPr="00BF22F0">
              <w:rPr>
                <w:sz w:val="16"/>
                <w:szCs w:val="16"/>
              </w:rPr>
              <w:t>г</w:t>
            </w:r>
            <w:proofErr w:type="gramEnd"/>
            <w:r w:rsidRPr="00BF22F0">
              <w:rPr>
                <w:sz w:val="16"/>
                <w:szCs w:val="16"/>
              </w:rPr>
              <w:t>.о. Тейково по организации пассажирских перевозок»</w:t>
            </w:r>
          </w:p>
        </w:tc>
      </w:tr>
      <w:tr w:rsidR="00892D28" w:rsidRPr="00BF22F0" w:rsidTr="0002719B">
        <w:tc>
          <w:tcPr>
            <w:tcW w:w="1965" w:type="dxa"/>
          </w:tcPr>
          <w:p w:rsidR="00892D28" w:rsidRPr="00BF22F0" w:rsidRDefault="00892D28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>03.02.2020</w:t>
            </w:r>
          </w:p>
          <w:p w:rsidR="00892D28" w:rsidRPr="00BF22F0" w:rsidRDefault="00892D28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>№ 43</w:t>
            </w:r>
          </w:p>
        </w:tc>
        <w:tc>
          <w:tcPr>
            <w:tcW w:w="7389" w:type="dxa"/>
          </w:tcPr>
          <w:p w:rsidR="00892D28" w:rsidRPr="0002719B" w:rsidRDefault="00892D28" w:rsidP="0002719B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 w:rsidRPr="00BF22F0">
              <w:rPr>
                <w:rFonts w:eastAsia="Calibri"/>
                <w:sz w:val="16"/>
                <w:szCs w:val="16"/>
              </w:rPr>
              <w:t>Об утверждении Плана-графика</w:t>
            </w:r>
            <w:r w:rsidR="00143699" w:rsidRPr="00BF22F0">
              <w:rPr>
                <w:rFonts w:eastAsia="Calibri"/>
                <w:sz w:val="16"/>
                <w:szCs w:val="16"/>
              </w:rPr>
              <w:t xml:space="preserve"> </w:t>
            </w:r>
            <w:r w:rsidRPr="00BF22F0">
              <w:rPr>
                <w:rFonts w:eastAsia="Calibri"/>
                <w:sz w:val="16"/>
                <w:szCs w:val="16"/>
              </w:rPr>
              <w:t>мероприятий по экологическому просвещению и мотивации населения к деятельности по раздельному сбору твердых коммунальных отходов</w:t>
            </w:r>
            <w:r w:rsidR="00143699" w:rsidRPr="00BF22F0">
              <w:rPr>
                <w:rFonts w:eastAsia="Calibri"/>
                <w:sz w:val="16"/>
                <w:szCs w:val="16"/>
              </w:rPr>
              <w:t xml:space="preserve"> </w:t>
            </w:r>
            <w:r w:rsidRPr="00BF22F0">
              <w:rPr>
                <w:rFonts w:eastAsia="Calibri"/>
                <w:sz w:val="16"/>
                <w:szCs w:val="16"/>
              </w:rPr>
              <w:t xml:space="preserve">на территории городского округа Тейково на 2020 год </w:t>
            </w:r>
          </w:p>
        </w:tc>
      </w:tr>
      <w:tr w:rsidR="00892D28" w:rsidRPr="00BF22F0" w:rsidTr="0002719B">
        <w:tc>
          <w:tcPr>
            <w:tcW w:w="1965" w:type="dxa"/>
          </w:tcPr>
          <w:p w:rsidR="00892D28" w:rsidRPr="00BF22F0" w:rsidRDefault="00306FFB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>05.02.2020</w:t>
            </w:r>
          </w:p>
          <w:p w:rsidR="00306FFB" w:rsidRPr="00BF22F0" w:rsidRDefault="00306FFB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>№ 45</w:t>
            </w:r>
          </w:p>
        </w:tc>
        <w:tc>
          <w:tcPr>
            <w:tcW w:w="7389" w:type="dxa"/>
          </w:tcPr>
          <w:p w:rsidR="00306FFB" w:rsidRPr="00BF22F0" w:rsidRDefault="00306FFB" w:rsidP="0002719B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BF22F0">
              <w:rPr>
                <w:sz w:val="16"/>
                <w:szCs w:val="16"/>
              </w:rPr>
              <w:t>Об утверждении Порядка предоставления и расходования субсидий</w:t>
            </w:r>
          </w:p>
          <w:p w:rsidR="00892D28" w:rsidRPr="0002719B" w:rsidRDefault="00306FFB" w:rsidP="0002719B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BF22F0">
              <w:rPr>
                <w:sz w:val="16"/>
                <w:szCs w:val="16"/>
              </w:rPr>
              <w:t xml:space="preserve">из областного бюджета на укрепление материально-технической базы муниципальных учреждений культуры </w:t>
            </w:r>
            <w:proofErr w:type="gramStart"/>
            <w:r w:rsidRPr="00BF22F0">
              <w:rPr>
                <w:sz w:val="16"/>
                <w:szCs w:val="16"/>
              </w:rPr>
              <w:t>г</w:t>
            </w:r>
            <w:proofErr w:type="gramEnd"/>
            <w:r w:rsidRPr="00BF22F0">
              <w:rPr>
                <w:sz w:val="16"/>
                <w:szCs w:val="16"/>
              </w:rPr>
              <w:t>.о. Тейково</w:t>
            </w:r>
            <w:r w:rsidR="00D103C8" w:rsidRPr="00BF22F0">
              <w:rPr>
                <w:sz w:val="16"/>
                <w:szCs w:val="16"/>
              </w:rPr>
              <w:t xml:space="preserve"> </w:t>
            </w:r>
            <w:r w:rsidRPr="00BF22F0">
              <w:rPr>
                <w:sz w:val="16"/>
                <w:szCs w:val="16"/>
              </w:rPr>
              <w:t>Ивановской области</w:t>
            </w:r>
          </w:p>
        </w:tc>
      </w:tr>
      <w:tr w:rsidR="00306FFB" w:rsidRPr="00BF22F0" w:rsidTr="0002719B">
        <w:tc>
          <w:tcPr>
            <w:tcW w:w="1965" w:type="dxa"/>
          </w:tcPr>
          <w:p w:rsidR="00306FFB" w:rsidRPr="00BF22F0" w:rsidRDefault="00306FFB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>05.02.2020</w:t>
            </w:r>
          </w:p>
          <w:p w:rsidR="00306FFB" w:rsidRPr="00BF22F0" w:rsidRDefault="00306FFB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>№ 46</w:t>
            </w:r>
          </w:p>
        </w:tc>
        <w:tc>
          <w:tcPr>
            <w:tcW w:w="7389" w:type="dxa"/>
          </w:tcPr>
          <w:p w:rsidR="00306FFB" w:rsidRPr="0002719B" w:rsidRDefault="00306FFB" w:rsidP="0002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F22F0">
              <w:rPr>
                <w:sz w:val="16"/>
                <w:szCs w:val="16"/>
              </w:rPr>
              <w:t xml:space="preserve">О Порядке </w:t>
            </w:r>
            <w:r w:rsidRPr="00BF22F0">
              <w:rPr>
                <w:rFonts w:eastAsiaTheme="minorHAnsi"/>
                <w:sz w:val="16"/>
                <w:szCs w:val="16"/>
                <w:lang w:eastAsia="en-US"/>
              </w:rPr>
              <w:t xml:space="preserve"> предварительного уведомления муниципальными служащими администрации </w:t>
            </w:r>
            <w:proofErr w:type="gramStart"/>
            <w:r w:rsidRPr="00BF22F0">
              <w:rPr>
                <w:rFonts w:eastAsiaTheme="minorHAnsi"/>
                <w:sz w:val="16"/>
                <w:szCs w:val="16"/>
                <w:lang w:eastAsia="en-US"/>
              </w:rPr>
              <w:t>г</w:t>
            </w:r>
            <w:proofErr w:type="gramEnd"/>
            <w:r w:rsidRPr="00BF22F0">
              <w:rPr>
                <w:rFonts w:eastAsiaTheme="minorHAnsi"/>
                <w:sz w:val="16"/>
                <w:szCs w:val="16"/>
                <w:lang w:eastAsia="en-US"/>
              </w:rPr>
              <w:t>.о. Тейково представителя нанимателя (работодателя) о намерении выполнять иную оплачиваемую работу</w:t>
            </w:r>
          </w:p>
        </w:tc>
      </w:tr>
      <w:tr w:rsidR="00663000" w:rsidRPr="00BF22F0" w:rsidTr="0002719B">
        <w:tc>
          <w:tcPr>
            <w:tcW w:w="1965" w:type="dxa"/>
          </w:tcPr>
          <w:p w:rsidR="00663000" w:rsidRPr="00BF22F0" w:rsidRDefault="00663000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>05.02.2020</w:t>
            </w:r>
          </w:p>
          <w:p w:rsidR="00663000" w:rsidRPr="00BF22F0" w:rsidRDefault="00663000" w:rsidP="0002719B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BF22F0">
              <w:rPr>
                <w:bCs/>
                <w:noProof/>
                <w:color w:val="000000"/>
                <w:sz w:val="16"/>
                <w:szCs w:val="16"/>
              </w:rPr>
              <w:t>№ 47</w:t>
            </w:r>
          </w:p>
        </w:tc>
        <w:tc>
          <w:tcPr>
            <w:tcW w:w="7389" w:type="dxa"/>
          </w:tcPr>
          <w:p w:rsidR="00663000" w:rsidRPr="0002719B" w:rsidRDefault="00663000" w:rsidP="0002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F22F0">
              <w:rPr>
                <w:sz w:val="16"/>
                <w:szCs w:val="16"/>
              </w:rPr>
              <w:t xml:space="preserve">Об утверждении Положения о порядке </w:t>
            </w:r>
            <w:r w:rsidRPr="00BF22F0">
              <w:rPr>
                <w:rFonts w:eastAsiaTheme="minorHAnsi"/>
                <w:sz w:val="16"/>
                <w:szCs w:val="16"/>
                <w:lang w:eastAsia="en-US"/>
              </w:rPr>
              <w:t xml:space="preserve"> сообщения муниципальными служащими администрации </w:t>
            </w:r>
            <w:proofErr w:type="gramStart"/>
            <w:r w:rsidRPr="00BF22F0">
              <w:rPr>
                <w:rFonts w:eastAsiaTheme="minorHAnsi"/>
                <w:sz w:val="16"/>
                <w:szCs w:val="16"/>
                <w:lang w:eastAsia="en-US"/>
              </w:rPr>
              <w:t>г</w:t>
            </w:r>
            <w:proofErr w:type="gramEnd"/>
            <w:r w:rsidRPr="00BF22F0">
              <w:rPr>
                <w:rFonts w:eastAsiaTheme="minorHAnsi"/>
                <w:sz w:val="16"/>
                <w:szCs w:val="16"/>
                <w:lang w:eastAsia="en-US"/>
              </w:rPr>
              <w:t>.о. Тейково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4E1F5D" w:rsidRPr="00BF22F0" w:rsidRDefault="004E1F5D" w:rsidP="0002719B">
      <w:pPr>
        <w:pStyle w:val="ConsPlusNormal"/>
        <w:jc w:val="center"/>
        <w:rPr>
          <w:bCs/>
          <w:color w:val="000000"/>
          <w:spacing w:val="60"/>
          <w:position w:val="3"/>
          <w:sz w:val="16"/>
          <w:szCs w:val="16"/>
        </w:rPr>
      </w:pPr>
    </w:p>
    <w:p w:rsidR="0002719B" w:rsidRDefault="0002719B" w:rsidP="0002719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60"/>
          <w:position w:val="3"/>
          <w:sz w:val="16"/>
          <w:szCs w:val="16"/>
          <w:lang w:eastAsia="en-US"/>
        </w:rPr>
      </w:pPr>
      <w:r>
        <w:rPr>
          <w:bCs/>
          <w:color w:val="000000"/>
          <w:spacing w:val="60"/>
          <w:position w:val="3"/>
          <w:sz w:val="16"/>
          <w:szCs w:val="16"/>
        </w:rPr>
        <w:br w:type="page"/>
      </w:r>
    </w:p>
    <w:p w:rsidR="004E1F5D" w:rsidRPr="00BF22F0" w:rsidRDefault="004E1F5D" w:rsidP="0002719B">
      <w:pPr>
        <w:pStyle w:val="ConsPlusNormal"/>
        <w:jc w:val="center"/>
        <w:rPr>
          <w:color w:val="000000"/>
          <w:sz w:val="16"/>
          <w:szCs w:val="16"/>
        </w:rPr>
      </w:pPr>
      <w:r w:rsidRPr="00BF22F0">
        <w:rPr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690880" cy="8826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2F0">
        <w:rPr>
          <w:bCs/>
          <w:color w:val="000000"/>
          <w:spacing w:val="60"/>
          <w:position w:val="3"/>
          <w:sz w:val="16"/>
          <w:szCs w:val="16"/>
        </w:rPr>
        <w:t xml:space="preserve"> </w:t>
      </w:r>
    </w:p>
    <w:p w:rsidR="004E1F5D" w:rsidRPr="00BF22F0" w:rsidRDefault="004E1F5D" w:rsidP="000271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>АДМИНИСТРАЦИЯ ГОРОДСКОГО ОКРУГА ТЕЙКОВО</w:t>
      </w:r>
    </w:p>
    <w:p w:rsidR="004E1F5D" w:rsidRPr="00BF22F0" w:rsidRDefault="004E1F5D" w:rsidP="000271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>ИВАНОВСКОЙ ОБЛАСТИ</w:t>
      </w:r>
    </w:p>
    <w:p w:rsidR="004E1F5D" w:rsidRPr="00BF22F0" w:rsidRDefault="004E1F5D" w:rsidP="000271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_____________________________________________________________________</w:t>
      </w:r>
    </w:p>
    <w:p w:rsidR="004E1F5D" w:rsidRPr="00BF22F0" w:rsidRDefault="004E1F5D" w:rsidP="0002719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4E1F5D" w:rsidRPr="00BF22F0" w:rsidRDefault="004E1F5D" w:rsidP="0002719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4E1F5D" w:rsidRPr="00BF22F0" w:rsidRDefault="004E1F5D" w:rsidP="000271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BF22F0">
        <w:rPr>
          <w:rFonts w:ascii="Times New Roman" w:hAnsi="Times New Roman" w:cs="Times New Roman"/>
          <w:color w:val="000000"/>
          <w:sz w:val="16"/>
          <w:szCs w:val="16"/>
        </w:rPr>
        <w:t>П</w:t>
      </w:r>
      <w:proofErr w:type="gramEnd"/>
      <w:r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 О С Т А Н О В Л Е Н И Е</w:t>
      </w:r>
    </w:p>
    <w:p w:rsidR="004E1F5D" w:rsidRPr="00BF22F0" w:rsidRDefault="004E1F5D" w:rsidP="0002719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4E1F5D" w:rsidRPr="00BF22F0" w:rsidRDefault="004E1F5D" w:rsidP="0002719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4E1F5D" w:rsidRPr="00BF22F0" w:rsidRDefault="004E1F5D" w:rsidP="000271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от  03.02.2020  №  40        </w:t>
      </w:r>
    </w:p>
    <w:p w:rsidR="004E1F5D" w:rsidRPr="00BF22F0" w:rsidRDefault="004E1F5D" w:rsidP="000271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</w:p>
    <w:p w:rsidR="004E1F5D" w:rsidRPr="00BF22F0" w:rsidRDefault="004E1F5D" w:rsidP="000271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>г. Тейково</w:t>
      </w:r>
    </w:p>
    <w:p w:rsidR="004E1F5D" w:rsidRPr="00BF22F0" w:rsidRDefault="004E1F5D" w:rsidP="000271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4E1F5D" w:rsidRPr="00BF22F0" w:rsidRDefault="004E1F5D" w:rsidP="0002719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bCs/>
          <w:color w:val="000000"/>
          <w:sz w:val="16"/>
          <w:szCs w:val="16"/>
        </w:rPr>
        <w:t>Об утверждении перечня наименований остановочных пунктов общественного транспорта в городском округе Тейково Ивановской области</w:t>
      </w:r>
    </w:p>
    <w:p w:rsidR="004E1F5D" w:rsidRPr="00BF22F0" w:rsidRDefault="004E1F5D" w:rsidP="000271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4E1F5D" w:rsidRPr="00BF22F0" w:rsidRDefault="004E1F5D" w:rsidP="000271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4E1F5D" w:rsidRPr="00BF22F0" w:rsidRDefault="004E1F5D" w:rsidP="0002719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Pr="00BF22F0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на основании Устава городского округа Тейково, решения муниципального городского Совета городского округа Тейково от 25.12.2009 № 148 «О полномочиях городского округа Тейково по созданию условий для предоставления транспортных услуг населению», администрация городского округа Тейково</w:t>
      </w:r>
    </w:p>
    <w:p w:rsidR="004E1F5D" w:rsidRPr="00BF22F0" w:rsidRDefault="004E1F5D" w:rsidP="0002719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E1F5D" w:rsidRPr="00BF22F0" w:rsidRDefault="004E1F5D" w:rsidP="0002719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proofErr w:type="gramStart"/>
      <w:r w:rsidRPr="00BF22F0">
        <w:rPr>
          <w:rFonts w:ascii="Times New Roman" w:hAnsi="Times New Roman" w:cs="Times New Roman"/>
          <w:bCs/>
          <w:color w:val="000000"/>
          <w:sz w:val="16"/>
          <w:szCs w:val="16"/>
        </w:rPr>
        <w:t>П</w:t>
      </w:r>
      <w:proofErr w:type="gramEnd"/>
      <w:r w:rsidRPr="00BF22F0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О С Т А Н О В Л Я Е Т:</w:t>
      </w:r>
    </w:p>
    <w:p w:rsidR="004E1F5D" w:rsidRPr="00BF22F0" w:rsidRDefault="004E1F5D" w:rsidP="0002719B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4E1F5D" w:rsidRPr="00BF22F0" w:rsidRDefault="004E1F5D" w:rsidP="0002719B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>1. Утвердить перечень наименований остановочных пунктов общественного транспорта в городском округе Тейково Ивановской области (прилагается).</w:t>
      </w:r>
    </w:p>
    <w:p w:rsidR="004E1F5D" w:rsidRPr="00BF22F0" w:rsidRDefault="004E1F5D" w:rsidP="0002719B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>2. Настоящее постановление вступает в силу со дня официального опубликования.</w:t>
      </w:r>
    </w:p>
    <w:p w:rsidR="004E1F5D" w:rsidRPr="00BF22F0" w:rsidRDefault="004E1F5D" w:rsidP="0002719B">
      <w:pPr>
        <w:tabs>
          <w:tab w:val="left" w:pos="720"/>
        </w:tabs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3.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</w:t>
      </w:r>
      <w:proofErr w:type="gramStart"/>
      <w:r w:rsidRPr="00BF22F0">
        <w:rPr>
          <w:rFonts w:ascii="Times New Roman" w:hAnsi="Times New Roman" w:cs="Times New Roman"/>
          <w:color w:val="000000"/>
          <w:sz w:val="16"/>
          <w:szCs w:val="16"/>
        </w:rPr>
        <w:t>г</w:t>
      </w:r>
      <w:proofErr w:type="gramEnd"/>
      <w:r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.о. Тейково. </w:t>
      </w:r>
    </w:p>
    <w:p w:rsidR="004E1F5D" w:rsidRPr="00BF22F0" w:rsidRDefault="004E1F5D" w:rsidP="0002719B">
      <w:pPr>
        <w:tabs>
          <w:tab w:val="left" w:pos="720"/>
        </w:tabs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</w:p>
    <w:p w:rsidR="004E1F5D" w:rsidRPr="00BF22F0" w:rsidRDefault="004E1F5D" w:rsidP="0002719B">
      <w:pPr>
        <w:tabs>
          <w:tab w:val="left" w:pos="720"/>
        </w:tabs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</w:p>
    <w:p w:rsidR="004E1F5D" w:rsidRPr="00BF22F0" w:rsidRDefault="004E1F5D" w:rsidP="0002719B">
      <w:pPr>
        <w:tabs>
          <w:tab w:val="left" w:pos="720"/>
        </w:tabs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</w:p>
    <w:p w:rsidR="004E1F5D" w:rsidRPr="00BF22F0" w:rsidRDefault="004E1F5D" w:rsidP="0002719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Глава городского округа  Тейково                                                 </w:t>
      </w:r>
      <w:r w:rsidR="008816CB"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r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       С.А. Семенова</w:t>
      </w:r>
    </w:p>
    <w:p w:rsidR="004E1F5D" w:rsidRPr="00BF22F0" w:rsidRDefault="004E1F5D" w:rsidP="0002719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E1F5D" w:rsidRPr="00BF22F0" w:rsidRDefault="004E1F5D" w:rsidP="000271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Приложение </w:t>
      </w:r>
    </w:p>
    <w:p w:rsidR="004E1F5D" w:rsidRPr="00BF22F0" w:rsidRDefault="004E1F5D" w:rsidP="000271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к постановлению администрации </w:t>
      </w:r>
    </w:p>
    <w:p w:rsidR="004E1F5D" w:rsidRPr="00BF22F0" w:rsidRDefault="004E1F5D" w:rsidP="000271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>городского округа Тейково Ивановской области</w:t>
      </w:r>
    </w:p>
    <w:p w:rsidR="004E1F5D" w:rsidRPr="00BF22F0" w:rsidRDefault="004E1F5D" w:rsidP="000271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от </w:t>
      </w:r>
      <w:r w:rsidRPr="00BF22F0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03.02.2020  № 40                             </w:t>
      </w:r>
    </w:p>
    <w:p w:rsidR="004E1F5D" w:rsidRPr="00BF22F0" w:rsidRDefault="004E1F5D" w:rsidP="000271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4E1F5D" w:rsidRPr="00BF22F0" w:rsidRDefault="004E1F5D" w:rsidP="0002719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bCs/>
          <w:color w:val="000000"/>
          <w:sz w:val="16"/>
          <w:szCs w:val="16"/>
        </w:rPr>
        <w:t>Перечень</w:t>
      </w:r>
    </w:p>
    <w:p w:rsidR="004E1F5D" w:rsidRPr="00BF22F0" w:rsidRDefault="004E1F5D" w:rsidP="0002719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bCs/>
          <w:color w:val="000000"/>
          <w:sz w:val="16"/>
          <w:szCs w:val="16"/>
        </w:rPr>
        <w:t>наименований остановочных пунктов общественного транспорта в городском округе Тейково Ивановской области</w:t>
      </w:r>
    </w:p>
    <w:p w:rsidR="004E1F5D" w:rsidRPr="00BF22F0" w:rsidRDefault="004E1F5D" w:rsidP="0002719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600"/>
        <w:gridCol w:w="2955"/>
        <w:gridCol w:w="2985"/>
      </w:tblGrid>
      <w:tr w:rsidR="004E1F5D" w:rsidRPr="00BF22F0" w:rsidTr="000329D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остановки общественного транспорта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Местонахождение остановки общественного транспорта</w:t>
            </w:r>
          </w:p>
        </w:tc>
      </w:tr>
      <w:tr w:rsidR="004E1F5D" w:rsidRPr="00BF22F0" w:rsidTr="000329D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(переулок), площадь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дома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«Детский сад №5 «Сказка»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Улица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Неделина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№13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«ул.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Неделина</w:t>
            </w:r>
            <w:proofErr w:type="spell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Улица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Неделина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газовой котельной №4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«ул. 70 лет Октября»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70 лет Октября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№2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«ул. Гвардейская»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Советской Армии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 15А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proofErr w:type="gram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м-н</w:t>
            </w:r>
            <w:proofErr w:type="spellEnd"/>
            <w:proofErr w:type="gram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«к Столу»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Советской Армии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районе мазутной котельной № 1 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«Красные Сосенки»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Советской Армии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№2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«ул. Интернациональная»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1-я Красная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№67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«ЦРБ»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1-я Красная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ЦРБ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«пл. Ленина»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Октябрьская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ТЦ Треть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proofErr w:type="gram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м-н</w:t>
            </w:r>
            <w:proofErr w:type="spellEnd"/>
            <w:proofErr w:type="gram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2Магнит»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Октябрьская,24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районе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м-на</w:t>
            </w:r>
            <w:proofErr w:type="spell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«Магнит»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«Аптека»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Октябрьская,23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Аптека № 15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«Баня»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Октябрьская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Аптеки «Будь здоров» №50Б.</w:t>
            </w:r>
          </w:p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ТЦ ВЕГА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«ХБК»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Улица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Сергеевская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№1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«ул. Социалистическая»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Социалистическая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№5.</w:t>
            </w:r>
          </w:p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№2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«ул. 8 Марта»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8 Марта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№11</w:t>
            </w:r>
          </w:p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№4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gram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proofErr w:type="gram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Вокзал»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Вокзальный проезд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Автовокзал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«Городской стадион»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Улица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Шестагинская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 №2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«Детская поликлиника»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Улица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Шестагинская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№77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«ул.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Шестагинская</w:t>
            </w:r>
            <w:proofErr w:type="spell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Улица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Шестагинская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№48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proofErr w:type="gram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м-н</w:t>
            </w:r>
            <w:proofErr w:type="spellEnd"/>
            <w:proofErr w:type="gram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«Элиот»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Индустриальная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№2Д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«ул. Ульяновская»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Ульяновская</w:t>
            </w:r>
          </w:p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Першинская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 8/38.</w:t>
            </w:r>
          </w:p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№27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«ул. Матросова»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Першинская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№46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proofErr w:type="gram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М-н</w:t>
            </w:r>
            <w:proofErr w:type="spellEnd"/>
            <w:proofErr w:type="gram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№5»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Улица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Новоженова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№1А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proofErr w:type="gram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м-н</w:t>
            </w:r>
            <w:proofErr w:type="spellEnd"/>
            <w:proofErr w:type="gram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1»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Новоженова,22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м-н</w:t>
            </w:r>
            <w:proofErr w:type="spellEnd"/>
            <w:proofErr w:type="gram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№1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«пос. Пчелина»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пос. Пчелина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д. 1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«ул. Новая»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1-я Красная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№97г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«Школа № 2»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Шестагинская,78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 № 2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«ул. Пионерская»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Улица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Шестагинская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пересечении с ул. </w:t>
            </w:r>
            <w:proofErr w:type="gram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Пионерская</w:t>
            </w:r>
            <w:proofErr w:type="gramEnd"/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«пос.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Грозилово</w:t>
            </w:r>
            <w:proofErr w:type="spell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Грозилово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2А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«пос.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Грозилово</w:t>
            </w:r>
            <w:proofErr w:type="spell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(верхняя)»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Шоссейная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районе заправки </w:t>
            </w: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OIL</w:t>
            </w: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«Ивановская»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Шоссейная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№31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«Школа № 4»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Октябрьская, 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 №4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«пос. Комсомольский»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Григорьевская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Григорьевская №19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«Почта»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Улица Григорьевская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№2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«ул.40 лет Октября»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40 лет Октября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 11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«ул.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Лежневская</w:t>
            </w:r>
            <w:proofErr w:type="spell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Улица </w:t>
            </w:r>
            <w:proofErr w:type="spell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Лежневская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№36</w:t>
            </w:r>
          </w:p>
        </w:tc>
      </w:tr>
      <w:tr w:rsidR="004E1F5D" w:rsidRPr="00BF22F0" w:rsidTr="000329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proofErr w:type="gramStart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м-н</w:t>
            </w:r>
            <w:proofErr w:type="spellEnd"/>
            <w:proofErr w:type="gramEnd"/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«Василевский»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Кооперативная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D" w:rsidRPr="00BF22F0" w:rsidRDefault="004E1F5D" w:rsidP="000271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районе дома №22</w:t>
            </w:r>
          </w:p>
        </w:tc>
      </w:tr>
    </w:tbl>
    <w:p w:rsidR="004E1F5D" w:rsidRPr="00BF22F0" w:rsidRDefault="004E1F5D" w:rsidP="0002719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54022" w:rsidRPr="00BF22F0" w:rsidRDefault="00F54022" w:rsidP="0002719B">
      <w:pPr>
        <w:pStyle w:val="ConsPlusNormal"/>
        <w:jc w:val="center"/>
        <w:rPr>
          <w:b/>
          <w:sz w:val="16"/>
          <w:szCs w:val="16"/>
        </w:rPr>
      </w:pPr>
      <w:r w:rsidRPr="00BF22F0"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690880" cy="88265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2F0">
        <w:rPr>
          <w:bCs/>
          <w:color w:val="000000"/>
          <w:spacing w:val="60"/>
          <w:position w:val="3"/>
          <w:sz w:val="16"/>
          <w:szCs w:val="16"/>
        </w:rPr>
        <w:t xml:space="preserve"> </w:t>
      </w:r>
    </w:p>
    <w:p w:rsidR="00F54022" w:rsidRPr="00BF22F0" w:rsidRDefault="00F54022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АДМИНИСТРАЦИЯ ГОРОДСКОГО ОКРУГА ТЕЙКОВО</w:t>
      </w:r>
    </w:p>
    <w:p w:rsidR="00F54022" w:rsidRPr="00BF22F0" w:rsidRDefault="00F54022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ИВАНОВСКОЙ ОБЛАСТИ</w:t>
      </w:r>
    </w:p>
    <w:p w:rsidR="00F54022" w:rsidRPr="00BF22F0" w:rsidRDefault="00F54022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</w:t>
      </w:r>
    </w:p>
    <w:p w:rsidR="00F54022" w:rsidRPr="00BF22F0" w:rsidRDefault="00F54022" w:rsidP="0002719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F22F0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BF22F0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F54022" w:rsidRPr="00BF22F0" w:rsidRDefault="00F54022" w:rsidP="0002719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 xml:space="preserve">от  03.02.2020  №  41  </w:t>
      </w:r>
    </w:p>
    <w:p w:rsidR="00F54022" w:rsidRPr="00BF22F0" w:rsidRDefault="00F54022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F54022" w:rsidRPr="00BF22F0" w:rsidRDefault="00F54022" w:rsidP="000271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г. Тейково</w:t>
      </w:r>
    </w:p>
    <w:p w:rsidR="00F54022" w:rsidRPr="00BF22F0" w:rsidRDefault="00F54022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постановление администрации городского округа Тейково от 24.04.2019 № 163 «Об утверждении положения о комиссии администрации </w:t>
      </w:r>
      <w:proofErr w:type="gramStart"/>
      <w:r w:rsidRPr="00BF22F0">
        <w:rPr>
          <w:rFonts w:ascii="Times New Roman" w:hAnsi="Times New Roman" w:cs="Times New Roman"/>
          <w:b/>
          <w:sz w:val="16"/>
          <w:szCs w:val="16"/>
        </w:rPr>
        <w:t>г</w:t>
      </w:r>
      <w:proofErr w:type="gramEnd"/>
      <w:r w:rsidRPr="00BF22F0">
        <w:rPr>
          <w:rFonts w:ascii="Times New Roman" w:hAnsi="Times New Roman" w:cs="Times New Roman"/>
          <w:b/>
          <w:sz w:val="16"/>
          <w:szCs w:val="16"/>
        </w:rPr>
        <w:t>.о. Тейково по организации пассажирских перевозок»</w:t>
      </w:r>
    </w:p>
    <w:p w:rsidR="00F54022" w:rsidRPr="00BF22F0" w:rsidRDefault="00F54022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54022" w:rsidRPr="00BF22F0" w:rsidRDefault="00F54022" w:rsidP="0002719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ab/>
        <w:t xml:space="preserve">В соответствии с Уставом городского округа Тейково, администрация городского округа Тейково 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BF22F0">
        <w:rPr>
          <w:rFonts w:ascii="Times New Roman" w:hAnsi="Times New Roman" w:cs="Times New Roman"/>
          <w:b/>
          <w:bCs/>
          <w:sz w:val="16"/>
          <w:szCs w:val="16"/>
        </w:rPr>
        <w:t>П</w:t>
      </w:r>
      <w:proofErr w:type="gramEnd"/>
      <w:r w:rsidRPr="00BF22F0">
        <w:rPr>
          <w:rFonts w:ascii="Times New Roman" w:hAnsi="Times New Roman" w:cs="Times New Roman"/>
          <w:b/>
          <w:bCs/>
          <w:sz w:val="16"/>
          <w:szCs w:val="16"/>
        </w:rPr>
        <w:t xml:space="preserve"> О С Т А Н О В Л Я Е Т:</w:t>
      </w:r>
    </w:p>
    <w:p w:rsidR="00F54022" w:rsidRPr="00BF22F0" w:rsidRDefault="00F54022" w:rsidP="0002719B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Внести в постановление администрации </w:t>
      </w:r>
      <w:proofErr w:type="gramStart"/>
      <w:r w:rsidRPr="00BF22F0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F22F0">
        <w:rPr>
          <w:rFonts w:ascii="Times New Roman" w:hAnsi="Times New Roman" w:cs="Times New Roman"/>
          <w:sz w:val="16"/>
          <w:szCs w:val="16"/>
        </w:rPr>
        <w:t>.о. Тейково от 24.04.2019 № 163 «Об утверждении положения о комиссии администрации г.о. Тейково по организации пассажирских перевозок» изменения, изложив Приложение 2 к постановлению администрации г.о. Тейково от 24.04.2019 № 163 в новой редакции (прилагается).</w:t>
      </w:r>
    </w:p>
    <w:p w:rsidR="00F54022" w:rsidRPr="00BF22F0" w:rsidRDefault="00F54022" w:rsidP="0002719B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F54022" w:rsidRPr="00BF22F0" w:rsidRDefault="00F54022" w:rsidP="0002719B">
      <w:pPr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Глава городского округа  Тейково                                                                                                                                                             С.А. Семенова</w:t>
      </w:r>
    </w:p>
    <w:p w:rsidR="00F54022" w:rsidRPr="00BF22F0" w:rsidRDefault="00F54022" w:rsidP="0002719B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F54022" w:rsidRPr="00BF22F0" w:rsidRDefault="00F54022" w:rsidP="0002719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F54022" w:rsidRPr="00BF22F0" w:rsidRDefault="00F54022" w:rsidP="0002719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городского округа Тейково Ивановской области </w:t>
      </w:r>
    </w:p>
    <w:p w:rsidR="00F54022" w:rsidRPr="00BF22F0" w:rsidRDefault="00F54022" w:rsidP="0002719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от </w:t>
      </w:r>
      <w:r w:rsidRPr="00BF22F0">
        <w:rPr>
          <w:rFonts w:ascii="Times New Roman" w:hAnsi="Times New Roman" w:cs="Times New Roman"/>
          <w:sz w:val="16"/>
          <w:szCs w:val="16"/>
        </w:rPr>
        <w:softHyphen/>
        <w:t xml:space="preserve">03.02.2020    № 41                                   </w:t>
      </w:r>
    </w:p>
    <w:p w:rsidR="00F54022" w:rsidRPr="00BF22F0" w:rsidRDefault="00F54022" w:rsidP="0002719B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Приложение 2</w:t>
      </w:r>
    </w:p>
    <w:p w:rsidR="00F54022" w:rsidRPr="00BF22F0" w:rsidRDefault="00F54022" w:rsidP="0002719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F54022" w:rsidRPr="00BF22F0" w:rsidRDefault="00F54022" w:rsidP="0002719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городского округа Тейково Ивановской области </w:t>
      </w:r>
    </w:p>
    <w:p w:rsidR="00F54022" w:rsidRPr="00BF22F0" w:rsidRDefault="00F54022" w:rsidP="0002719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от 24.04.2019 № 163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 xml:space="preserve">Состав комиссии администрации </w:t>
      </w:r>
      <w:proofErr w:type="gramStart"/>
      <w:r w:rsidRPr="00BF22F0">
        <w:rPr>
          <w:rFonts w:ascii="Times New Roman" w:hAnsi="Times New Roman" w:cs="Times New Roman"/>
          <w:b/>
          <w:sz w:val="16"/>
          <w:szCs w:val="16"/>
        </w:rPr>
        <w:t>г</w:t>
      </w:r>
      <w:proofErr w:type="gramEnd"/>
      <w:r w:rsidRPr="00BF22F0">
        <w:rPr>
          <w:rFonts w:ascii="Times New Roman" w:hAnsi="Times New Roman" w:cs="Times New Roman"/>
          <w:b/>
          <w:sz w:val="16"/>
          <w:szCs w:val="16"/>
        </w:rPr>
        <w:t>.о. Тейково по организации пассажирских перевозок</w:t>
      </w:r>
    </w:p>
    <w:p w:rsidR="00F54022" w:rsidRPr="00BF22F0" w:rsidRDefault="00F54022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Председатель комиссии:  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BF22F0">
        <w:rPr>
          <w:rFonts w:ascii="Times New Roman" w:hAnsi="Times New Roman" w:cs="Times New Roman"/>
          <w:sz w:val="16"/>
          <w:szCs w:val="16"/>
        </w:rPr>
        <w:t>Еромолаев</w:t>
      </w:r>
      <w:proofErr w:type="spellEnd"/>
      <w:r w:rsidRPr="00BF22F0">
        <w:rPr>
          <w:rFonts w:ascii="Times New Roman" w:hAnsi="Times New Roman" w:cs="Times New Roman"/>
          <w:sz w:val="16"/>
          <w:szCs w:val="16"/>
        </w:rPr>
        <w:t xml:space="preserve"> Сергей Николаевич - заместитель главы администрации </w:t>
      </w:r>
      <w:proofErr w:type="gramStart"/>
      <w:r w:rsidRPr="00BF22F0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F22F0">
        <w:rPr>
          <w:rFonts w:ascii="Times New Roman" w:hAnsi="Times New Roman" w:cs="Times New Roman"/>
          <w:sz w:val="16"/>
          <w:szCs w:val="16"/>
        </w:rPr>
        <w:t>.о. Тейково Ивановской области (по вопросам городского хозяйства), начальник отдела городской инфраструктуры администрации;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Заместитель председателя комиссии: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BF22F0">
        <w:rPr>
          <w:rFonts w:ascii="Times New Roman" w:hAnsi="Times New Roman" w:cs="Times New Roman"/>
          <w:sz w:val="16"/>
          <w:szCs w:val="16"/>
        </w:rPr>
        <w:t>Горбушев</w:t>
      </w:r>
      <w:proofErr w:type="spellEnd"/>
      <w:r w:rsidRPr="00BF22F0">
        <w:rPr>
          <w:rFonts w:ascii="Times New Roman" w:hAnsi="Times New Roman" w:cs="Times New Roman"/>
          <w:sz w:val="16"/>
          <w:szCs w:val="16"/>
        </w:rPr>
        <w:t xml:space="preserve"> Алексей Васильевич - Заместитель начальника  отдела городской инфраструктуры администрации </w:t>
      </w:r>
      <w:proofErr w:type="gramStart"/>
      <w:r w:rsidRPr="00BF22F0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F22F0">
        <w:rPr>
          <w:rFonts w:ascii="Times New Roman" w:hAnsi="Times New Roman" w:cs="Times New Roman"/>
          <w:sz w:val="16"/>
          <w:szCs w:val="16"/>
        </w:rPr>
        <w:t>.о. Тейково.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Секретарь комиссии: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Новиков Виктор Владимирович – ведущий специалист отдела городской инфраструктуры администрации городского округа Тейково Ивановской области;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Члены комиссии: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lastRenderedPageBreak/>
        <w:t>Касаткина Елена Мирославовна - заместитель главы администрации (руководитель аппарата), начальник отдела организационной работы и информационного обеспечения администрации городского округа Тейково Ивановской области;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Тихонов Павел Викторович – заместитель председателя городской Думы городского округа Тейково; 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BF22F0">
        <w:rPr>
          <w:rFonts w:ascii="Times New Roman" w:hAnsi="Times New Roman" w:cs="Times New Roman"/>
          <w:sz w:val="16"/>
          <w:szCs w:val="16"/>
        </w:rPr>
        <w:t>Бобачев</w:t>
      </w:r>
      <w:proofErr w:type="spellEnd"/>
      <w:r w:rsidRPr="00BF22F0">
        <w:rPr>
          <w:rFonts w:ascii="Times New Roman" w:hAnsi="Times New Roman" w:cs="Times New Roman"/>
          <w:sz w:val="16"/>
          <w:szCs w:val="16"/>
        </w:rPr>
        <w:t xml:space="preserve"> Сергей Владимирович – депутат</w:t>
      </w:r>
      <w:r w:rsidRPr="00BF22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F22F0">
        <w:rPr>
          <w:rStyle w:val="a8"/>
          <w:rFonts w:ascii="Times New Roman" w:hAnsi="Times New Roman" w:cs="Times New Roman"/>
          <w:b w:val="0"/>
          <w:sz w:val="16"/>
          <w:szCs w:val="16"/>
        </w:rPr>
        <w:t>городской Думы городского округа Тейково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BF22F0">
        <w:rPr>
          <w:rFonts w:ascii="Times New Roman" w:hAnsi="Times New Roman" w:cs="Times New Roman"/>
          <w:sz w:val="16"/>
          <w:szCs w:val="16"/>
        </w:rPr>
        <w:t>Досягов</w:t>
      </w:r>
      <w:proofErr w:type="spellEnd"/>
      <w:r w:rsidRPr="00BF22F0">
        <w:rPr>
          <w:rFonts w:ascii="Times New Roman" w:hAnsi="Times New Roman" w:cs="Times New Roman"/>
          <w:sz w:val="16"/>
          <w:szCs w:val="16"/>
        </w:rPr>
        <w:t xml:space="preserve"> Дмитрий Анатольевич - Начальник ОГИБДД МО МВД России «</w:t>
      </w:r>
      <w:proofErr w:type="spellStart"/>
      <w:r w:rsidRPr="00BF22F0">
        <w:rPr>
          <w:rFonts w:ascii="Times New Roman" w:hAnsi="Times New Roman" w:cs="Times New Roman"/>
          <w:sz w:val="16"/>
          <w:szCs w:val="16"/>
        </w:rPr>
        <w:t>Тейковский</w:t>
      </w:r>
      <w:proofErr w:type="spellEnd"/>
      <w:r w:rsidRPr="00BF22F0">
        <w:rPr>
          <w:rFonts w:ascii="Times New Roman" w:hAnsi="Times New Roman" w:cs="Times New Roman"/>
          <w:sz w:val="16"/>
          <w:szCs w:val="16"/>
        </w:rPr>
        <w:t>», майор полиции (по согласованию);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Полунин Сергей Викторович – директор МКП «</w:t>
      </w:r>
      <w:proofErr w:type="spellStart"/>
      <w:r w:rsidRPr="00BF22F0">
        <w:rPr>
          <w:rFonts w:ascii="Times New Roman" w:hAnsi="Times New Roman" w:cs="Times New Roman"/>
          <w:sz w:val="16"/>
          <w:szCs w:val="16"/>
        </w:rPr>
        <w:t>Тейковское</w:t>
      </w:r>
      <w:proofErr w:type="spellEnd"/>
      <w:r w:rsidRPr="00BF22F0">
        <w:rPr>
          <w:rFonts w:ascii="Times New Roman" w:hAnsi="Times New Roman" w:cs="Times New Roman"/>
          <w:sz w:val="16"/>
          <w:szCs w:val="16"/>
        </w:rPr>
        <w:t xml:space="preserve"> предприятие по благоустройству и развитию города».</w:t>
      </w:r>
    </w:p>
    <w:p w:rsidR="00F54022" w:rsidRPr="00BF22F0" w:rsidRDefault="00F540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16"/>
          <w:szCs w:val="16"/>
        </w:rPr>
      </w:pP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16"/>
          <w:szCs w:val="16"/>
        </w:rPr>
      </w:pP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16"/>
          <w:szCs w:val="16"/>
        </w:rPr>
      </w:pP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690880" cy="893445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b/>
          <w:bCs/>
          <w:color w:val="000000"/>
          <w:sz w:val="16"/>
          <w:szCs w:val="16"/>
        </w:rPr>
        <w:t>АДМИНИСТРАЦИЯ ГОРОДСКОГО ОКРУГА ТЕЙКОВО ИВАНОВСКОЙ ОБЛАСТИ __________________________________________________________________</w:t>
      </w: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D524F6" w:rsidRPr="00BF22F0" w:rsidRDefault="00D524F6" w:rsidP="0002719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BF22F0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</w:t>
      </w:r>
      <w:proofErr w:type="gramEnd"/>
      <w:r w:rsidRPr="00BF22F0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О С Т А Н О В Л Е Н И Е</w:t>
      </w: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от    03.02.2020  №  43  </w:t>
      </w: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Тейково                                                                                                                                                                                                              </w:t>
      </w: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F22F0">
        <w:rPr>
          <w:rFonts w:ascii="Times New Roman" w:eastAsia="Calibri" w:hAnsi="Times New Roman" w:cs="Times New Roman"/>
          <w:b/>
          <w:sz w:val="16"/>
          <w:szCs w:val="16"/>
        </w:rPr>
        <w:t>Об утверждении Плана-графика</w:t>
      </w: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F22F0">
        <w:rPr>
          <w:rFonts w:ascii="Times New Roman" w:eastAsia="Calibri" w:hAnsi="Times New Roman" w:cs="Times New Roman"/>
          <w:b/>
          <w:sz w:val="16"/>
          <w:szCs w:val="16"/>
        </w:rPr>
        <w:t>мероприятий по экологическому просвещению и мотивации населения к деятельности по раздельному сбору твердых коммунальных отходов</w:t>
      </w: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F22F0">
        <w:rPr>
          <w:rFonts w:ascii="Times New Roman" w:eastAsia="Calibri" w:hAnsi="Times New Roman" w:cs="Times New Roman"/>
          <w:b/>
          <w:sz w:val="16"/>
          <w:szCs w:val="16"/>
        </w:rPr>
        <w:t xml:space="preserve">на территории городского округа Тейково </w:t>
      </w: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F22F0">
        <w:rPr>
          <w:rFonts w:ascii="Times New Roman" w:eastAsia="Calibri" w:hAnsi="Times New Roman" w:cs="Times New Roman"/>
          <w:b/>
          <w:sz w:val="16"/>
          <w:szCs w:val="16"/>
        </w:rPr>
        <w:t xml:space="preserve">на 2020 год </w:t>
      </w: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24F6" w:rsidRPr="00BF22F0" w:rsidRDefault="00D524F6" w:rsidP="000271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24F6" w:rsidRPr="00BF22F0" w:rsidRDefault="00D524F6" w:rsidP="0002719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proofErr w:type="gramStart"/>
      <w:r w:rsidRPr="00BF22F0">
        <w:rPr>
          <w:rFonts w:ascii="Times New Roman" w:hAnsi="Times New Roman" w:cs="Times New Roman"/>
          <w:bCs/>
          <w:sz w:val="16"/>
          <w:szCs w:val="16"/>
        </w:rPr>
        <w:t>Во исполнение подпункта 2 поручения Президента Российской Федерации от 16.11.2017 № Пр-2319</w:t>
      </w:r>
      <w:r w:rsidRPr="00BF22F0">
        <w:rPr>
          <w:rFonts w:ascii="Times New Roman" w:hAnsi="Times New Roman" w:cs="Times New Roman"/>
          <w:color w:val="000000"/>
          <w:sz w:val="16"/>
          <w:szCs w:val="16"/>
        </w:rPr>
        <w:t xml:space="preserve">,  в соответствии с Федеральным законом от 24 июня 1998 № 89-ФЗ «Об отходах производства и потребления», Федеральным законом № 131-ФЗ от 06.10.2003 «Об общих принципах организации местного самоуправления в Российской Федерации», руководствуясь </w:t>
      </w:r>
      <w:hyperlink r:id="rId7" w:history="1">
        <w:r w:rsidRPr="00BF22F0">
          <w:rPr>
            <w:rFonts w:ascii="Times New Roman" w:hAnsi="Times New Roman" w:cs="Times New Roman"/>
            <w:color w:val="000000"/>
            <w:sz w:val="16"/>
            <w:szCs w:val="16"/>
          </w:rPr>
          <w:t>Уставом</w:t>
        </w:r>
      </w:hyperlink>
      <w:r w:rsidRPr="00BF22F0">
        <w:rPr>
          <w:rFonts w:ascii="Times New Roman" w:hAnsi="Times New Roman" w:cs="Times New Roman"/>
          <w:sz w:val="16"/>
          <w:szCs w:val="16"/>
        </w:rPr>
        <w:t xml:space="preserve"> </w:t>
      </w:r>
      <w:r w:rsidRPr="00BF22F0">
        <w:rPr>
          <w:rFonts w:ascii="Times New Roman" w:hAnsi="Times New Roman" w:cs="Times New Roman"/>
          <w:color w:val="000000"/>
          <w:sz w:val="16"/>
          <w:szCs w:val="16"/>
        </w:rPr>
        <w:t>городского округа Тейково, в целях повышения уровня экологического образования населения,  воспитания подрастающего поколения, улучшения состояния окружающей среды</w:t>
      </w:r>
      <w:r w:rsidRPr="00BF22F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BF22F0">
        <w:rPr>
          <w:rFonts w:ascii="Times New Roman" w:hAnsi="Times New Roman" w:cs="Times New Roman"/>
          <w:sz w:val="16"/>
          <w:szCs w:val="16"/>
        </w:rPr>
        <w:t>администрация</w:t>
      </w:r>
      <w:proofErr w:type="gramEnd"/>
      <w:r w:rsidRPr="00BF22F0">
        <w:rPr>
          <w:rFonts w:ascii="Times New Roman" w:hAnsi="Times New Roman" w:cs="Times New Roman"/>
          <w:sz w:val="16"/>
          <w:szCs w:val="16"/>
        </w:rPr>
        <w:t xml:space="preserve"> городского округа Тейково </w:t>
      </w:r>
    </w:p>
    <w:p w:rsidR="00D524F6" w:rsidRPr="00BF22F0" w:rsidRDefault="00D524F6" w:rsidP="00027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D524F6" w:rsidRPr="00BF22F0" w:rsidRDefault="00D524F6" w:rsidP="00027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BF22F0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</w:t>
      </w:r>
      <w:proofErr w:type="gramEnd"/>
      <w:r w:rsidRPr="00BF22F0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О С Т А Н О В Л Я Е Т:</w:t>
      </w:r>
    </w:p>
    <w:p w:rsidR="00D524F6" w:rsidRPr="00BF22F0" w:rsidRDefault="00D524F6" w:rsidP="0002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D524F6" w:rsidRPr="00BF22F0" w:rsidRDefault="00D524F6" w:rsidP="0002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1. Утвердить </w:t>
      </w:r>
      <w:r w:rsidRPr="00BF22F0">
        <w:rPr>
          <w:rFonts w:ascii="Times New Roman" w:eastAsia="Calibri" w:hAnsi="Times New Roman" w:cs="Times New Roman"/>
          <w:sz w:val="16"/>
          <w:szCs w:val="16"/>
        </w:rPr>
        <w:t xml:space="preserve">План-график мероприятий по экологическому просвещению и мотивации населения к деятельности по раздельному сбору твердых коммунальных отходов на территории городского округа Тейково на 2020 год (Приложение №1); </w:t>
      </w:r>
    </w:p>
    <w:p w:rsidR="00D524F6" w:rsidRPr="00BF22F0" w:rsidRDefault="00D524F6" w:rsidP="0002719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D524F6" w:rsidRPr="00BF22F0" w:rsidRDefault="00D524F6" w:rsidP="00027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color w:val="000000"/>
          <w:sz w:val="16"/>
          <w:szCs w:val="16"/>
        </w:rPr>
        <w:t>3. Контроль исполнения настоящего постановления возложить на первого заместителя главы администрации Ермолаева С.Н.</w:t>
      </w:r>
    </w:p>
    <w:p w:rsidR="00D524F6" w:rsidRPr="00BF22F0" w:rsidRDefault="00D524F6" w:rsidP="00027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524F6" w:rsidRPr="00BF22F0" w:rsidRDefault="00D524F6" w:rsidP="0002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  <w:r w:rsidRPr="00BF22F0">
        <w:rPr>
          <w:rFonts w:ascii="Times New Roman" w:hAnsi="Times New Roman" w:cs="Times New Roman"/>
          <w:b/>
          <w:iCs/>
          <w:color w:val="000000"/>
          <w:sz w:val="16"/>
          <w:szCs w:val="16"/>
        </w:rPr>
        <w:t>Глава городского округа Тейково                                                                                                                                                       Семенова С.А.</w:t>
      </w:r>
    </w:p>
    <w:p w:rsidR="00D524F6" w:rsidRPr="00BF22F0" w:rsidRDefault="00D524F6" w:rsidP="0002719B">
      <w:pPr>
        <w:pStyle w:val="ConsPlusNormal"/>
        <w:jc w:val="right"/>
        <w:rPr>
          <w:sz w:val="16"/>
          <w:szCs w:val="16"/>
        </w:rPr>
      </w:pPr>
      <w:r w:rsidRPr="00BF22F0">
        <w:rPr>
          <w:sz w:val="16"/>
          <w:szCs w:val="16"/>
        </w:rPr>
        <w:t>Приложение № 1</w:t>
      </w:r>
    </w:p>
    <w:p w:rsidR="00D524F6" w:rsidRPr="00BF22F0" w:rsidRDefault="00D524F6" w:rsidP="0002719B">
      <w:pPr>
        <w:pStyle w:val="ConsPlusNormal"/>
        <w:jc w:val="right"/>
        <w:rPr>
          <w:sz w:val="16"/>
          <w:szCs w:val="16"/>
        </w:rPr>
      </w:pPr>
      <w:r w:rsidRPr="00BF22F0">
        <w:rPr>
          <w:sz w:val="16"/>
          <w:szCs w:val="16"/>
        </w:rPr>
        <w:t>к постановлению администрации</w:t>
      </w:r>
    </w:p>
    <w:p w:rsidR="00D524F6" w:rsidRPr="00BF22F0" w:rsidRDefault="00D524F6" w:rsidP="0002719B">
      <w:pPr>
        <w:pStyle w:val="ConsPlusNormal"/>
        <w:jc w:val="right"/>
        <w:rPr>
          <w:sz w:val="16"/>
          <w:szCs w:val="16"/>
        </w:rPr>
      </w:pPr>
      <w:r w:rsidRPr="00BF22F0">
        <w:rPr>
          <w:sz w:val="16"/>
          <w:szCs w:val="16"/>
        </w:rPr>
        <w:t>городского округа Тейково от  03.02.2020   № 43</w:t>
      </w:r>
    </w:p>
    <w:p w:rsidR="00D524F6" w:rsidRPr="00BF22F0" w:rsidRDefault="00D524F6" w:rsidP="0002719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524F6" w:rsidRPr="00BF22F0" w:rsidRDefault="00D524F6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24F6" w:rsidRPr="00BF22F0" w:rsidRDefault="00D524F6" w:rsidP="0002719B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План-график мероприятий по экологическому просвещению и мотивации населения к деятельности по раздельному сбору твердых коммунальных отходов на территории городского округа Тейково на 2020 год </w:t>
      </w:r>
    </w:p>
    <w:p w:rsidR="00D524F6" w:rsidRPr="00BF22F0" w:rsidRDefault="00D524F6" w:rsidP="0002719B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841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3053"/>
        <w:gridCol w:w="4569"/>
        <w:gridCol w:w="2552"/>
      </w:tblGrid>
      <w:tr w:rsidR="00D524F6" w:rsidRPr="00BF22F0" w:rsidTr="000329D3">
        <w:trPr>
          <w:trHeight w:val="752"/>
        </w:trPr>
        <w:tc>
          <w:tcPr>
            <w:tcW w:w="667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53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4569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2552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Срок исполнения</w:t>
            </w:r>
          </w:p>
        </w:tc>
      </w:tr>
      <w:tr w:rsidR="00D524F6" w:rsidRPr="00BF22F0" w:rsidTr="000329D3">
        <w:trPr>
          <w:trHeight w:val="752"/>
        </w:trPr>
        <w:tc>
          <w:tcPr>
            <w:tcW w:w="10841" w:type="dxa"/>
            <w:gridSpan w:val="4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Экологическое просвещение</w:t>
            </w:r>
          </w:p>
        </w:tc>
      </w:tr>
      <w:tr w:rsidR="00D524F6" w:rsidRPr="00BF22F0" w:rsidTr="000329D3">
        <w:tc>
          <w:tcPr>
            <w:tcW w:w="667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053" w:type="dxa"/>
          </w:tcPr>
          <w:p w:rsidR="00D524F6" w:rsidRPr="00BF22F0" w:rsidRDefault="00D524F6" w:rsidP="00027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2F0">
              <w:rPr>
                <w:rStyle w:val="Bodytext213pt"/>
                <w:rFonts w:eastAsiaTheme="minorEastAsia"/>
                <w:sz w:val="16"/>
                <w:szCs w:val="16"/>
              </w:rPr>
              <w:t>Освещение экологических вопросов в средствах массовой информации</w:t>
            </w:r>
            <w:r w:rsidRPr="00BF22F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569" w:type="dxa"/>
          </w:tcPr>
          <w:p w:rsidR="00D524F6" w:rsidRPr="00BF22F0" w:rsidRDefault="00D524F6" w:rsidP="000271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городского округа Тейково.</w:t>
            </w:r>
          </w:p>
        </w:tc>
        <w:tc>
          <w:tcPr>
            <w:tcW w:w="2552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D524F6" w:rsidRPr="00BF22F0" w:rsidTr="000329D3">
        <w:tc>
          <w:tcPr>
            <w:tcW w:w="667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053" w:type="dxa"/>
          </w:tcPr>
          <w:p w:rsidR="00D524F6" w:rsidRPr="00BF22F0" w:rsidRDefault="00D524F6" w:rsidP="000271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noProof/>
                <w:sz w:val="16"/>
                <w:szCs w:val="16"/>
              </w:rPr>
              <w:t>Размещение  на официальном сайте администрации городского округа Тейково в сети «Интернет» информации об организациях, осуществляющих деятельность по обращению с отходами, пунктах приема вторсырья.</w:t>
            </w:r>
          </w:p>
        </w:tc>
        <w:tc>
          <w:tcPr>
            <w:tcW w:w="4569" w:type="dxa"/>
          </w:tcPr>
          <w:p w:rsidR="00D524F6" w:rsidRPr="00BF22F0" w:rsidRDefault="00D524F6" w:rsidP="000271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городского округа Тейково.</w:t>
            </w:r>
          </w:p>
        </w:tc>
        <w:tc>
          <w:tcPr>
            <w:tcW w:w="2552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На постоянной основе</w:t>
            </w:r>
          </w:p>
        </w:tc>
      </w:tr>
      <w:tr w:rsidR="00D524F6" w:rsidRPr="00BF22F0" w:rsidTr="000329D3">
        <w:tc>
          <w:tcPr>
            <w:tcW w:w="667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053" w:type="dxa"/>
          </w:tcPr>
          <w:p w:rsidR="00D524F6" w:rsidRPr="00BF22F0" w:rsidRDefault="00D524F6" w:rsidP="0002719B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noProof/>
                <w:sz w:val="16"/>
                <w:szCs w:val="16"/>
              </w:rPr>
              <w:t>Участие в региональных семинарах по тематике раздельного сбора ТКО</w:t>
            </w:r>
          </w:p>
        </w:tc>
        <w:tc>
          <w:tcPr>
            <w:tcW w:w="4569" w:type="dxa"/>
          </w:tcPr>
          <w:p w:rsidR="00D524F6" w:rsidRPr="00BF22F0" w:rsidRDefault="00D524F6" w:rsidP="000271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городского округа Тейково.</w:t>
            </w:r>
          </w:p>
        </w:tc>
        <w:tc>
          <w:tcPr>
            <w:tcW w:w="2552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D524F6" w:rsidRPr="00BF22F0" w:rsidTr="000329D3">
        <w:tc>
          <w:tcPr>
            <w:tcW w:w="667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053" w:type="dxa"/>
          </w:tcPr>
          <w:p w:rsidR="00D524F6" w:rsidRPr="00BF22F0" w:rsidRDefault="00D524F6" w:rsidP="000271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Организация массовых экологических </w:t>
            </w: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субботников по санитарной очистке и благоустройству территории городского округа Тейково</w:t>
            </w:r>
          </w:p>
        </w:tc>
        <w:tc>
          <w:tcPr>
            <w:tcW w:w="4569" w:type="dxa"/>
          </w:tcPr>
          <w:p w:rsidR="00D524F6" w:rsidRPr="00BF22F0" w:rsidRDefault="00D524F6" w:rsidP="000271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Администрация городского округа Тейково, </w:t>
            </w:r>
            <w:r w:rsidRPr="00BF22F0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организации, </w:t>
            </w:r>
            <w:r w:rsidRPr="00BF22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предприятия и население </w:t>
            </w:r>
            <w:proofErr w:type="gramStart"/>
            <w:r w:rsidRPr="00BF22F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BF22F0">
              <w:rPr>
                <w:rFonts w:ascii="Times New Roman" w:hAnsi="Times New Roman" w:cs="Times New Roman"/>
                <w:sz w:val="16"/>
                <w:szCs w:val="16"/>
              </w:rPr>
              <w:t>.о. Тейково.</w:t>
            </w:r>
          </w:p>
        </w:tc>
        <w:tc>
          <w:tcPr>
            <w:tcW w:w="2552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 раза в год</w:t>
            </w:r>
          </w:p>
        </w:tc>
      </w:tr>
      <w:tr w:rsidR="00D524F6" w:rsidRPr="00BF22F0" w:rsidTr="000329D3">
        <w:tc>
          <w:tcPr>
            <w:tcW w:w="667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3053" w:type="dxa"/>
          </w:tcPr>
          <w:p w:rsidR="00D524F6" w:rsidRPr="00BF22F0" w:rsidRDefault="00D524F6" w:rsidP="0002719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>Дни экологического просвещения «Природа – наш дом».</w:t>
            </w:r>
          </w:p>
        </w:tc>
        <w:tc>
          <w:tcPr>
            <w:tcW w:w="4569" w:type="dxa"/>
          </w:tcPr>
          <w:p w:rsidR="00D524F6" w:rsidRPr="00BF22F0" w:rsidRDefault="00D524F6" w:rsidP="0002719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</w:t>
            </w:r>
            <w:proofErr w:type="gramStart"/>
            <w:r w:rsidRPr="00BF22F0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BF22F0">
              <w:rPr>
                <w:rFonts w:ascii="Times New Roman" w:hAnsi="Times New Roman"/>
                <w:sz w:val="16"/>
                <w:szCs w:val="16"/>
              </w:rPr>
              <w:t>.о. Тейково.</w:t>
            </w:r>
          </w:p>
        </w:tc>
        <w:tc>
          <w:tcPr>
            <w:tcW w:w="2552" w:type="dxa"/>
          </w:tcPr>
          <w:p w:rsidR="00D524F6" w:rsidRPr="00BF22F0" w:rsidRDefault="00D524F6" w:rsidP="0002719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>Февраль – апрель</w:t>
            </w:r>
          </w:p>
          <w:p w:rsidR="00D524F6" w:rsidRPr="00BF22F0" w:rsidRDefault="00D524F6" w:rsidP="0002719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>Октябрь - декабрь</w:t>
            </w:r>
          </w:p>
          <w:p w:rsidR="00D524F6" w:rsidRPr="00BF22F0" w:rsidRDefault="00D524F6" w:rsidP="0002719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 xml:space="preserve"> 2020</w:t>
            </w:r>
          </w:p>
        </w:tc>
      </w:tr>
      <w:tr w:rsidR="00D524F6" w:rsidRPr="00BF22F0" w:rsidTr="000329D3">
        <w:tc>
          <w:tcPr>
            <w:tcW w:w="667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053" w:type="dxa"/>
          </w:tcPr>
          <w:p w:rsidR="00D524F6" w:rsidRPr="00BF22F0" w:rsidRDefault="00D524F6" w:rsidP="0002719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>Конкурс научно – исследовательских проектов экологической направленности среди учащихся образовательных учреждений городского округа Тейково</w:t>
            </w:r>
          </w:p>
        </w:tc>
        <w:tc>
          <w:tcPr>
            <w:tcW w:w="4569" w:type="dxa"/>
          </w:tcPr>
          <w:p w:rsidR="00D524F6" w:rsidRPr="00BF22F0" w:rsidRDefault="00D524F6" w:rsidP="0002719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</w:t>
            </w:r>
            <w:proofErr w:type="gramStart"/>
            <w:r w:rsidRPr="00BF22F0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BF22F0">
              <w:rPr>
                <w:rFonts w:ascii="Times New Roman" w:hAnsi="Times New Roman"/>
                <w:sz w:val="16"/>
                <w:szCs w:val="16"/>
              </w:rPr>
              <w:t>.о. Тейково.</w:t>
            </w:r>
          </w:p>
        </w:tc>
        <w:tc>
          <w:tcPr>
            <w:tcW w:w="2552" w:type="dxa"/>
          </w:tcPr>
          <w:p w:rsidR="00D524F6" w:rsidRPr="00BF22F0" w:rsidRDefault="00D524F6" w:rsidP="0002719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>1 раз в год</w:t>
            </w:r>
          </w:p>
        </w:tc>
      </w:tr>
      <w:tr w:rsidR="00D524F6" w:rsidRPr="00BF22F0" w:rsidTr="000329D3">
        <w:tc>
          <w:tcPr>
            <w:tcW w:w="667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053" w:type="dxa"/>
          </w:tcPr>
          <w:p w:rsidR="00D524F6" w:rsidRPr="00BF22F0" w:rsidRDefault="00D524F6" w:rsidP="0002719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>Социально- образовательный проект «</w:t>
            </w:r>
            <w:proofErr w:type="spellStart"/>
            <w:r w:rsidRPr="00BF22F0">
              <w:rPr>
                <w:rFonts w:ascii="Times New Roman" w:hAnsi="Times New Roman"/>
                <w:sz w:val="16"/>
                <w:szCs w:val="16"/>
              </w:rPr>
              <w:t>Эколята</w:t>
            </w:r>
            <w:proofErr w:type="spellEnd"/>
            <w:r w:rsidRPr="00BF22F0">
              <w:rPr>
                <w:rFonts w:ascii="Times New Roman" w:hAnsi="Times New Roman"/>
                <w:sz w:val="16"/>
                <w:szCs w:val="16"/>
              </w:rPr>
              <w:t xml:space="preserve"> - Дошколята».</w:t>
            </w:r>
          </w:p>
        </w:tc>
        <w:tc>
          <w:tcPr>
            <w:tcW w:w="4569" w:type="dxa"/>
          </w:tcPr>
          <w:p w:rsidR="00D524F6" w:rsidRPr="00BF22F0" w:rsidRDefault="00D524F6" w:rsidP="0002719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г.о</w:t>
            </w:r>
            <w:proofErr w:type="gramStart"/>
            <w:r w:rsidRPr="00BF22F0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BF22F0">
              <w:rPr>
                <w:rFonts w:ascii="Times New Roman" w:hAnsi="Times New Roman"/>
                <w:sz w:val="16"/>
                <w:szCs w:val="16"/>
              </w:rPr>
              <w:t>ейково.</w:t>
            </w:r>
          </w:p>
        </w:tc>
        <w:tc>
          <w:tcPr>
            <w:tcW w:w="2552" w:type="dxa"/>
          </w:tcPr>
          <w:p w:rsidR="00D524F6" w:rsidRPr="00BF22F0" w:rsidRDefault="00D524F6" w:rsidP="0002719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>Январь-декабрь 2020</w:t>
            </w:r>
          </w:p>
        </w:tc>
      </w:tr>
      <w:tr w:rsidR="00D524F6" w:rsidRPr="00BF22F0" w:rsidTr="000329D3">
        <w:tc>
          <w:tcPr>
            <w:tcW w:w="667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053" w:type="dxa"/>
          </w:tcPr>
          <w:p w:rsidR="00D524F6" w:rsidRPr="00BF22F0" w:rsidRDefault="00D524F6" w:rsidP="0002719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>Участие в природоохранной акции «Покорми птиц зимой»</w:t>
            </w:r>
          </w:p>
        </w:tc>
        <w:tc>
          <w:tcPr>
            <w:tcW w:w="4569" w:type="dxa"/>
          </w:tcPr>
          <w:p w:rsidR="00D524F6" w:rsidRPr="00BF22F0" w:rsidRDefault="00D524F6" w:rsidP="0002719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г.о</w:t>
            </w:r>
            <w:proofErr w:type="gramStart"/>
            <w:r w:rsidRPr="00BF22F0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BF22F0">
              <w:rPr>
                <w:rFonts w:ascii="Times New Roman" w:hAnsi="Times New Roman"/>
                <w:sz w:val="16"/>
                <w:szCs w:val="16"/>
              </w:rPr>
              <w:t>ейково, отдел культуры администрации г.о. Тейково</w:t>
            </w:r>
          </w:p>
        </w:tc>
        <w:tc>
          <w:tcPr>
            <w:tcW w:w="2552" w:type="dxa"/>
          </w:tcPr>
          <w:p w:rsidR="00D524F6" w:rsidRPr="00BF22F0" w:rsidRDefault="00D524F6" w:rsidP="0002719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>Декабрь - февраль</w:t>
            </w:r>
          </w:p>
        </w:tc>
      </w:tr>
      <w:tr w:rsidR="00D524F6" w:rsidRPr="00BF22F0" w:rsidTr="000329D3">
        <w:tc>
          <w:tcPr>
            <w:tcW w:w="667" w:type="dxa"/>
          </w:tcPr>
          <w:p w:rsidR="00D524F6" w:rsidRPr="00BF22F0" w:rsidRDefault="00D524F6" w:rsidP="0002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eastAsia="Calibri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053" w:type="dxa"/>
          </w:tcPr>
          <w:p w:rsidR="00D524F6" w:rsidRPr="00BF22F0" w:rsidRDefault="00D524F6" w:rsidP="0002719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>Организация и проведение выставок, конкурсов поделок, изготовленных с использованием вторичного сырья и отходов.</w:t>
            </w:r>
          </w:p>
        </w:tc>
        <w:tc>
          <w:tcPr>
            <w:tcW w:w="4569" w:type="dxa"/>
          </w:tcPr>
          <w:p w:rsidR="00D524F6" w:rsidRPr="00BF22F0" w:rsidRDefault="00D524F6" w:rsidP="0002719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</w:t>
            </w:r>
            <w:proofErr w:type="gramStart"/>
            <w:r w:rsidRPr="00BF22F0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BF22F0">
              <w:rPr>
                <w:rFonts w:ascii="Times New Roman" w:hAnsi="Times New Roman"/>
                <w:sz w:val="16"/>
                <w:szCs w:val="16"/>
              </w:rPr>
              <w:t>.о. Тейково.</w:t>
            </w:r>
          </w:p>
        </w:tc>
        <w:tc>
          <w:tcPr>
            <w:tcW w:w="2552" w:type="dxa"/>
          </w:tcPr>
          <w:p w:rsidR="00D524F6" w:rsidRPr="00BF22F0" w:rsidRDefault="00D524F6" w:rsidP="0002719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2F0">
              <w:rPr>
                <w:rFonts w:ascii="Times New Roman" w:hAnsi="Times New Roman"/>
                <w:sz w:val="16"/>
                <w:szCs w:val="16"/>
              </w:rPr>
              <w:t>1 раз в год</w:t>
            </w:r>
          </w:p>
        </w:tc>
      </w:tr>
    </w:tbl>
    <w:p w:rsidR="00D524F6" w:rsidRPr="00BF22F0" w:rsidRDefault="00D524F6" w:rsidP="0002719B">
      <w:pPr>
        <w:pStyle w:val="wP51"/>
        <w:ind w:left="5670"/>
        <w:rPr>
          <w:rStyle w:val="a9"/>
          <w:i w:val="0"/>
          <w:sz w:val="16"/>
          <w:szCs w:val="16"/>
        </w:rPr>
      </w:pPr>
    </w:p>
    <w:p w:rsidR="00B026AD" w:rsidRPr="00BF22F0" w:rsidRDefault="00B026AD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690880" cy="903605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CD" w:rsidRPr="00BF22F0" w:rsidRDefault="00F248CD" w:rsidP="0002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b/>
          <w:sz w:val="16"/>
          <w:szCs w:val="16"/>
        </w:rPr>
        <w:t>АДМИНИСТРАЦИЯ ГОРОДСКОГО ОКРУГА ТЕЙКОВО ИВАНОВСКОЙ ОБЛАСТИ</w:t>
      </w:r>
    </w:p>
    <w:p w:rsidR="00F248CD" w:rsidRPr="00BF22F0" w:rsidRDefault="00F248CD" w:rsidP="0002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</w:t>
      </w:r>
    </w:p>
    <w:p w:rsidR="00F248CD" w:rsidRPr="00BF22F0" w:rsidRDefault="00F248CD" w:rsidP="0002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BF22F0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proofErr w:type="gramEnd"/>
      <w:r w:rsidRPr="00BF22F0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 </w:t>
      </w:r>
    </w:p>
    <w:p w:rsidR="00F248CD" w:rsidRPr="00BF22F0" w:rsidRDefault="00F248CD" w:rsidP="0002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b/>
          <w:sz w:val="16"/>
          <w:szCs w:val="16"/>
        </w:rPr>
        <w:t xml:space="preserve">от    05.02.2020  №   45 </w:t>
      </w:r>
    </w:p>
    <w:p w:rsidR="00F248CD" w:rsidRPr="00BF22F0" w:rsidRDefault="00F248CD" w:rsidP="0002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sz w:val="16"/>
          <w:szCs w:val="16"/>
        </w:rPr>
        <w:t>г. Тейково</w:t>
      </w:r>
    </w:p>
    <w:p w:rsidR="00F248CD" w:rsidRPr="00BF22F0" w:rsidRDefault="00F248CD" w:rsidP="0002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b/>
          <w:sz w:val="16"/>
          <w:szCs w:val="16"/>
        </w:rPr>
        <w:t>Об утверждении Порядка предоставления и расходования субсидий</w:t>
      </w:r>
    </w:p>
    <w:p w:rsidR="00F248CD" w:rsidRPr="00BF22F0" w:rsidRDefault="00F248CD" w:rsidP="0002719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b/>
          <w:sz w:val="16"/>
          <w:szCs w:val="16"/>
        </w:rPr>
        <w:t xml:space="preserve">из областного бюджета на укрепление материально-технической базы муниципальных учреждений культуры </w:t>
      </w:r>
      <w:proofErr w:type="gramStart"/>
      <w:r w:rsidRPr="00BF22F0">
        <w:rPr>
          <w:rFonts w:ascii="Times New Roman" w:eastAsia="Times New Roman" w:hAnsi="Times New Roman" w:cs="Times New Roman"/>
          <w:b/>
          <w:sz w:val="16"/>
          <w:szCs w:val="16"/>
        </w:rPr>
        <w:t>г</w:t>
      </w:r>
      <w:proofErr w:type="gramEnd"/>
      <w:r w:rsidRPr="00BF22F0">
        <w:rPr>
          <w:rFonts w:ascii="Times New Roman" w:eastAsia="Times New Roman" w:hAnsi="Times New Roman" w:cs="Times New Roman"/>
          <w:b/>
          <w:sz w:val="16"/>
          <w:szCs w:val="16"/>
        </w:rPr>
        <w:t>.о. Тейково</w:t>
      </w:r>
    </w:p>
    <w:p w:rsidR="00F248CD" w:rsidRPr="00BF22F0" w:rsidRDefault="00F248CD" w:rsidP="0002719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b/>
          <w:sz w:val="16"/>
          <w:szCs w:val="16"/>
        </w:rPr>
        <w:t>Ивановской области</w:t>
      </w:r>
    </w:p>
    <w:p w:rsidR="00F248CD" w:rsidRPr="00BF22F0" w:rsidRDefault="00F248CD" w:rsidP="0002719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</w:p>
    <w:p w:rsidR="00F248CD" w:rsidRPr="00BF22F0" w:rsidRDefault="00F248CD" w:rsidP="0002719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F22F0">
        <w:rPr>
          <w:rFonts w:ascii="Times New Roman" w:hAnsi="Times New Roman" w:cs="Times New Roman"/>
          <w:sz w:val="16"/>
          <w:szCs w:val="16"/>
        </w:rPr>
        <w:t>В соответствии со статьей 86 Бюджетного Кодекса Российской Федерации, законом Ивановской области от 16.12.2019 № 75-ОЗ «Об областном бюджете на 2020 год и на плановый период 2021 и 2022 годов», постановлением Правительства Ивановской области от 06.12.2017 № 455-п «Об утверждении государственной программы «Развитие культуры и туризма в Ивановской области», правилами формирования, предоставления и распределения субсидий из областного бюджета бюджетам муниципальных образований Ивановской</w:t>
      </w:r>
      <w:proofErr w:type="gramEnd"/>
      <w:r w:rsidRPr="00BF22F0">
        <w:rPr>
          <w:rFonts w:ascii="Times New Roman" w:hAnsi="Times New Roman" w:cs="Times New Roman"/>
          <w:sz w:val="16"/>
          <w:szCs w:val="16"/>
        </w:rPr>
        <w:t xml:space="preserve"> области, </w:t>
      </w:r>
      <w:proofErr w:type="gramStart"/>
      <w:r w:rsidRPr="00BF22F0">
        <w:rPr>
          <w:rFonts w:ascii="Times New Roman" w:hAnsi="Times New Roman" w:cs="Times New Roman"/>
          <w:sz w:val="16"/>
          <w:szCs w:val="16"/>
        </w:rPr>
        <w:t>утвержденными</w:t>
      </w:r>
      <w:proofErr w:type="gramEnd"/>
      <w:r w:rsidRPr="00BF22F0">
        <w:rPr>
          <w:rFonts w:ascii="Times New Roman" w:hAnsi="Times New Roman" w:cs="Times New Roman"/>
          <w:sz w:val="16"/>
          <w:szCs w:val="16"/>
        </w:rPr>
        <w:t xml:space="preserve"> постановлением Правительства Ивановской области от 23.03.2016 № 65-п «О формировании, предоставлении и распределении субсидий из областного бюджета бюджетам муниципальных образований Ивановской области», администрация городского округа Тейково</w:t>
      </w:r>
    </w:p>
    <w:p w:rsidR="00F248CD" w:rsidRPr="00BF22F0" w:rsidRDefault="00F248CD" w:rsidP="0002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BF22F0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proofErr w:type="gramEnd"/>
      <w:r w:rsidRPr="00BF22F0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Я Е Т:</w:t>
      </w:r>
    </w:p>
    <w:p w:rsidR="00F248CD" w:rsidRPr="00BF22F0" w:rsidRDefault="00F248CD" w:rsidP="0002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1. Принять расходное обязательство городского округа Тейково на укрепление материально-технической базы муниципальных учреждений культуры г.о. Тейково Ивановской области</w:t>
      </w:r>
      <w:proofErr w:type="gramStart"/>
      <w:r w:rsidRPr="00BF22F0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BF22F0">
        <w:rPr>
          <w:rFonts w:ascii="Times New Roman" w:hAnsi="Times New Roman" w:cs="Times New Roman"/>
          <w:sz w:val="16"/>
          <w:szCs w:val="16"/>
        </w:rPr>
        <w:t>Финансирование расходного обязательства осуществляется за счет субсидии на укрепление материально-технической базы муниципальных учреждений культуры г.о. Тейково Ивановской области, предусмотренной муниципальной программой «Культура городского округа Тейково», утвержденной постановлением администрации г.о. Тейково от 11.11.2013 № 686, в рамках подпрограммы «Организация культурного досуга в коллективах самодеятельного народного творчества» и средств бюджета города Тейково в размере не менее 5% от общего объема расходов</w:t>
      </w:r>
      <w:proofErr w:type="gramEnd"/>
      <w:r w:rsidRPr="00BF22F0">
        <w:rPr>
          <w:rFonts w:ascii="Times New Roman" w:hAnsi="Times New Roman" w:cs="Times New Roman"/>
          <w:sz w:val="16"/>
          <w:szCs w:val="16"/>
        </w:rPr>
        <w:t xml:space="preserve"> на указанные цели.</w:t>
      </w: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3. Главным  распорядителем  бюджетных  средств  по расходному обязательству на укрепление материально-технической базы муниципальных учреждений культуры определить Отдел социальной сферы  администрации городского округа Тейково Ивановской области. </w:t>
      </w: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4. Утвердить:</w:t>
      </w: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4.1 Порядок предоставления и расходования субсидий из областного бюджета на укрепление материально-технической базы муниципальных учреждений культуры </w:t>
      </w:r>
      <w:proofErr w:type="gramStart"/>
      <w:r w:rsidRPr="00BF22F0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F22F0">
        <w:rPr>
          <w:rFonts w:ascii="Times New Roman" w:hAnsi="Times New Roman" w:cs="Times New Roman"/>
          <w:sz w:val="16"/>
          <w:szCs w:val="16"/>
        </w:rPr>
        <w:t>.о. Тейково Ивановской области (приложение № 1).</w:t>
      </w: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4.2. Перечень мероприятий по укреплению материально-технической базы муниципальных учреждений культуры </w:t>
      </w:r>
      <w:proofErr w:type="gramStart"/>
      <w:r w:rsidRPr="00BF22F0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F22F0">
        <w:rPr>
          <w:rFonts w:ascii="Times New Roman" w:hAnsi="Times New Roman" w:cs="Times New Roman"/>
          <w:sz w:val="16"/>
          <w:szCs w:val="16"/>
        </w:rPr>
        <w:t>.о. Тейково Ивановской области (приложение № 2).</w:t>
      </w: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5.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6. Настоящее постановление вступает в силу после его официального опубликования.</w:t>
      </w: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b/>
          <w:bCs/>
          <w:sz w:val="16"/>
          <w:szCs w:val="16"/>
        </w:rPr>
        <w:t>Глава городского округа Тейково                                                                                                                                                              С.А. Семенова</w:t>
      </w: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248CD" w:rsidRPr="00BF22F0" w:rsidRDefault="00F248CD" w:rsidP="0002719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</w:t>
      </w:r>
    </w:p>
    <w:p w:rsidR="00F248CD" w:rsidRPr="00BF22F0" w:rsidRDefault="00F248CD" w:rsidP="0002719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sz w:val="16"/>
          <w:szCs w:val="16"/>
        </w:rPr>
        <w:t xml:space="preserve">к постановлению администрации </w:t>
      </w:r>
      <w:proofErr w:type="gramStart"/>
      <w:r w:rsidRPr="00BF22F0">
        <w:rPr>
          <w:rFonts w:ascii="Times New Roman" w:eastAsia="Times New Roman" w:hAnsi="Times New Roman" w:cs="Times New Roman"/>
          <w:sz w:val="16"/>
          <w:szCs w:val="16"/>
        </w:rPr>
        <w:t>г</w:t>
      </w:r>
      <w:proofErr w:type="gramEnd"/>
      <w:r w:rsidRPr="00BF22F0">
        <w:rPr>
          <w:rFonts w:ascii="Times New Roman" w:eastAsia="Times New Roman" w:hAnsi="Times New Roman" w:cs="Times New Roman"/>
          <w:sz w:val="16"/>
          <w:szCs w:val="16"/>
        </w:rPr>
        <w:t>.о. Тейково</w:t>
      </w:r>
    </w:p>
    <w:p w:rsidR="00F248CD" w:rsidRPr="00BF22F0" w:rsidRDefault="00F248CD" w:rsidP="0002719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sz w:val="16"/>
          <w:szCs w:val="16"/>
        </w:rPr>
        <w:t xml:space="preserve">от 05.02.2020  № 45 </w:t>
      </w:r>
    </w:p>
    <w:p w:rsidR="00F248CD" w:rsidRPr="00BF22F0" w:rsidRDefault="00F248CD" w:rsidP="0002719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248CD" w:rsidRPr="00BF22F0" w:rsidRDefault="00F248CD" w:rsidP="000271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ПОРЯДОК</w:t>
      </w:r>
    </w:p>
    <w:p w:rsidR="00F248CD" w:rsidRPr="00BF22F0" w:rsidRDefault="00F248CD" w:rsidP="000271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 xml:space="preserve">предоставления и расходования субсидий из областного бюджета на укрепление материально-технической базы муниципальных учреждений культуры </w:t>
      </w:r>
      <w:proofErr w:type="gramStart"/>
      <w:r w:rsidRPr="00BF22F0">
        <w:rPr>
          <w:rFonts w:ascii="Times New Roman" w:hAnsi="Times New Roman" w:cs="Times New Roman"/>
          <w:b/>
          <w:sz w:val="16"/>
          <w:szCs w:val="16"/>
        </w:rPr>
        <w:t>г</w:t>
      </w:r>
      <w:proofErr w:type="gramEnd"/>
      <w:r w:rsidRPr="00BF22F0">
        <w:rPr>
          <w:rFonts w:ascii="Times New Roman" w:hAnsi="Times New Roman" w:cs="Times New Roman"/>
          <w:b/>
          <w:sz w:val="16"/>
          <w:szCs w:val="16"/>
        </w:rPr>
        <w:t>.о. Тейково Ивановской области</w:t>
      </w:r>
    </w:p>
    <w:p w:rsidR="00F248CD" w:rsidRPr="00BF22F0" w:rsidRDefault="00F248CD" w:rsidP="000271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48CD" w:rsidRPr="00BF22F0" w:rsidRDefault="00F248CD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1. Настоящий порядок определяет правила осуществления мероприятий по укреплению материально-технической базы муниципальных учреждений культуры г.о. Тейково Ивановской области</w:t>
      </w:r>
      <w:proofErr w:type="gramStart"/>
      <w:r w:rsidRPr="00BF22F0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F248CD" w:rsidRPr="00BF22F0" w:rsidRDefault="00F248CD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BF22F0">
        <w:rPr>
          <w:rFonts w:ascii="Times New Roman" w:hAnsi="Times New Roman" w:cs="Times New Roman"/>
          <w:sz w:val="16"/>
          <w:szCs w:val="16"/>
        </w:rPr>
        <w:t>В целях получения субсидии бюджетам муниципальных образований Ивановской области на укрепление материально-технической базы муниципальных учреждений культуры городского округа Тейково Ивановской области в рамках государственной программы Ивановской области «Развитие культуры и туризма Ивановской области» заключается Соглашение с Департаментом культуры и туризма Ивановской области по форме, утвержденной Департаментом культуры и туризма Ивановской области (далее по тексту - субсидия).</w:t>
      </w:r>
      <w:proofErr w:type="gramEnd"/>
    </w:p>
    <w:p w:rsidR="00F248CD" w:rsidRPr="00BF22F0" w:rsidRDefault="00F248CD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3. Условия предоставления, порядок использования, осуществления контроля и возврата субсидии определяются нормами соглашения.</w:t>
      </w:r>
    </w:p>
    <w:p w:rsidR="00F248CD" w:rsidRPr="00BF22F0" w:rsidRDefault="00F248CD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4. Главный распорядитель бюджетных средств заключает с муниципальными учреждениями культуры (далее - учреждения) соглашение (дополнительное соглашение) о порядке и условиях предоставления субсидии на иные цели.</w:t>
      </w:r>
    </w:p>
    <w:p w:rsidR="00F248CD" w:rsidRPr="00BF22F0" w:rsidRDefault="00F248CD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5. Учреждения отражают субсидию на иные цели в плане финансово-хозяйственной деятельности и расходуют ее на цели, определенные в приложении № 2 к настоящему постановлению. Расходование субсидии на иные цели не допускается.</w:t>
      </w:r>
    </w:p>
    <w:p w:rsidR="00F248CD" w:rsidRPr="00BF22F0" w:rsidRDefault="00F248CD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6. Не использованный учреждениями в текущем финансовом году остаток средств субсидии на иные цели подлежит возврату в бюджет города Тейково.</w:t>
      </w:r>
    </w:p>
    <w:p w:rsidR="00F248CD" w:rsidRPr="00BF22F0" w:rsidRDefault="00F248CD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7. Отдел социальной сферы администрации городского округа Тейково представляет в Департамент культуры и туризма Ивановской области отчет о расходовании субсидии по форме и в сроки, утвержденные Департаментом культуры и туризма Ивановской области.</w:t>
      </w:r>
    </w:p>
    <w:p w:rsidR="00F248CD" w:rsidRPr="00BF22F0" w:rsidRDefault="00F248CD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8. Ответственность за неисполнение настоящего порядка, нецелевое использование субсидии и средств, предусмотренных на ее </w:t>
      </w:r>
      <w:proofErr w:type="spellStart"/>
      <w:r w:rsidRPr="00BF22F0">
        <w:rPr>
          <w:rFonts w:ascii="Times New Roman" w:hAnsi="Times New Roman" w:cs="Times New Roman"/>
          <w:sz w:val="16"/>
          <w:szCs w:val="16"/>
        </w:rPr>
        <w:t>софинансирование</w:t>
      </w:r>
      <w:proofErr w:type="spellEnd"/>
      <w:r w:rsidRPr="00BF22F0">
        <w:rPr>
          <w:rFonts w:ascii="Times New Roman" w:hAnsi="Times New Roman" w:cs="Times New Roman"/>
          <w:sz w:val="16"/>
          <w:szCs w:val="16"/>
        </w:rPr>
        <w:t>, недостоверность предоставляемых сведений возлагается на Отдел социальной сферы администрации городского округа Тейково Ивановской области.</w:t>
      </w:r>
    </w:p>
    <w:p w:rsidR="00F248CD" w:rsidRPr="00BF22F0" w:rsidRDefault="00F248CD" w:rsidP="000271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br/>
      </w:r>
    </w:p>
    <w:p w:rsidR="00F248CD" w:rsidRPr="00BF22F0" w:rsidRDefault="00F248CD" w:rsidP="000271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sz w:val="16"/>
          <w:szCs w:val="16"/>
        </w:rPr>
        <w:t>Приложение</w:t>
      </w:r>
    </w:p>
    <w:p w:rsidR="00F248CD" w:rsidRPr="00BF22F0" w:rsidRDefault="00F248CD" w:rsidP="0002719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sz w:val="16"/>
          <w:szCs w:val="16"/>
        </w:rPr>
        <w:t xml:space="preserve">к постановлению администрации </w:t>
      </w:r>
      <w:proofErr w:type="gramStart"/>
      <w:r w:rsidRPr="00BF22F0">
        <w:rPr>
          <w:rFonts w:ascii="Times New Roman" w:eastAsia="Times New Roman" w:hAnsi="Times New Roman" w:cs="Times New Roman"/>
          <w:sz w:val="16"/>
          <w:szCs w:val="16"/>
        </w:rPr>
        <w:t>г</w:t>
      </w:r>
      <w:proofErr w:type="gramEnd"/>
      <w:r w:rsidRPr="00BF22F0">
        <w:rPr>
          <w:rFonts w:ascii="Times New Roman" w:eastAsia="Times New Roman" w:hAnsi="Times New Roman" w:cs="Times New Roman"/>
          <w:sz w:val="16"/>
          <w:szCs w:val="16"/>
        </w:rPr>
        <w:t>.о. Тейково</w:t>
      </w:r>
    </w:p>
    <w:p w:rsidR="00F248CD" w:rsidRPr="00BF22F0" w:rsidRDefault="00F248CD" w:rsidP="0002719B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eastAsia="Times New Roman" w:hAnsi="Times New Roman" w:cs="Times New Roman"/>
          <w:sz w:val="16"/>
          <w:szCs w:val="16"/>
        </w:rPr>
        <w:t>от 05.02.2020  № 45</w:t>
      </w:r>
    </w:p>
    <w:p w:rsidR="00F248CD" w:rsidRPr="00BF22F0" w:rsidRDefault="00F248CD" w:rsidP="000271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248CD" w:rsidRPr="00BF22F0" w:rsidRDefault="00F248CD" w:rsidP="000271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ПЕРЕЧЕНЬ</w:t>
      </w:r>
    </w:p>
    <w:p w:rsidR="00F248CD" w:rsidRPr="00BF22F0" w:rsidRDefault="00F248CD" w:rsidP="000271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 xml:space="preserve"> мероприятий по укреплению материально-технической базы</w:t>
      </w:r>
    </w:p>
    <w:p w:rsidR="00F248CD" w:rsidRPr="00BF22F0" w:rsidRDefault="00F248CD" w:rsidP="000271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муниципальных учреждений культуры</w:t>
      </w:r>
      <w:r w:rsidRPr="00BF22F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F22F0">
        <w:rPr>
          <w:rFonts w:ascii="Times New Roman" w:hAnsi="Times New Roman" w:cs="Times New Roman"/>
          <w:b/>
          <w:sz w:val="16"/>
          <w:szCs w:val="16"/>
        </w:rPr>
        <w:t>г</w:t>
      </w:r>
      <w:proofErr w:type="gramEnd"/>
      <w:r w:rsidRPr="00BF22F0">
        <w:rPr>
          <w:rFonts w:ascii="Times New Roman" w:hAnsi="Times New Roman" w:cs="Times New Roman"/>
          <w:b/>
          <w:sz w:val="16"/>
          <w:szCs w:val="16"/>
        </w:rPr>
        <w:t>.о. Тейково Ивановской области</w:t>
      </w:r>
    </w:p>
    <w:p w:rsidR="00F248CD" w:rsidRPr="00BF22F0" w:rsidRDefault="00F248CD" w:rsidP="000271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616"/>
        <w:gridCol w:w="2292"/>
      </w:tblGrid>
      <w:tr w:rsidR="00F248CD" w:rsidRPr="00BF22F0" w:rsidTr="000329D3">
        <w:trPr>
          <w:trHeight w:val="312"/>
        </w:trPr>
        <w:tc>
          <w:tcPr>
            <w:tcW w:w="594" w:type="dxa"/>
          </w:tcPr>
          <w:p w:rsidR="00F248CD" w:rsidRPr="00BF22F0" w:rsidRDefault="00F248CD" w:rsidP="0002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248CD" w:rsidRPr="00BF22F0" w:rsidRDefault="00F248CD" w:rsidP="0002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F22F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F22F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F22F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16" w:type="dxa"/>
          </w:tcPr>
          <w:p w:rsidR="00F248CD" w:rsidRPr="00BF22F0" w:rsidRDefault="00F248CD" w:rsidP="0002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sz w:val="16"/>
                <w:szCs w:val="16"/>
              </w:rPr>
              <w:t>Перечень мероприятий</w:t>
            </w:r>
          </w:p>
        </w:tc>
        <w:tc>
          <w:tcPr>
            <w:tcW w:w="2292" w:type="dxa"/>
          </w:tcPr>
          <w:p w:rsidR="00F248CD" w:rsidRPr="00BF22F0" w:rsidRDefault="00F248CD" w:rsidP="0002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sz w:val="16"/>
                <w:szCs w:val="16"/>
              </w:rPr>
              <w:t>Срок реализации (год)</w:t>
            </w:r>
          </w:p>
        </w:tc>
      </w:tr>
      <w:tr w:rsidR="00F248CD" w:rsidRPr="00BF22F0" w:rsidTr="000329D3">
        <w:trPr>
          <w:trHeight w:val="444"/>
        </w:trPr>
        <w:tc>
          <w:tcPr>
            <w:tcW w:w="594" w:type="dxa"/>
          </w:tcPr>
          <w:p w:rsidR="00F248CD" w:rsidRPr="00BF22F0" w:rsidRDefault="00F248CD" w:rsidP="0002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16" w:type="dxa"/>
          </w:tcPr>
          <w:p w:rsidR="00F248CD" w:rsidRPr="00BF22F0" w:rsidRDefault="00F248CD" w:rsidP="000271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капитальному ремонту кровли здания, чердачного перекрытия над актовым залом, помещения актового зала, а также выполнение работ по монтажу АПС, системы оповещения и управления эвакуацией людей, электрооборудования и электроосвещения в актовом зале МУ г. Тейково "Дворец культуры им. В.И. Ленина" </w:t>
            </w:r>
          </w:p>
        </w:tc>
        <w:tc>
          <w:tcPr>
            <w:tcW w:w="2292" w:type="dxa"/>
          </w:tcPr>
          <w:p w:rsidR="00F248CD" w:rsidRPr="00BF22F0" w:rsidRDefault="00F248CD" w:rsidP="000271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2F0">
              <w:rPr>
                <w:rFonts w:ascii="Times New Roman" w:hAnsi="Times New Roman" w:cs="Times New Roman"/>
                <w:sz w:val="16"/>
                <w:szCs w:val="16"/>
              </w:rPr>
              <w:t xml:space="preserve"> Декабрь 2020</w:t>
            </w:r>
          </w:p>
        </w:tc>
      </w:tr>
    </w:tbl>
    <w:p w:rsidR="00F248CD" w:rsidRPr="00BF22F0" w:rsidRDefault="00F248CD" w:rsidP="0002719B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9B6055" w:rsidRPr="00BF22F0" w:rsidRDefault="009B6055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055" w:rsidRPr="00BF22F0" w:rsidRDefault="009B6055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055" w:rsidRPr="00BF22F0" w:rsidRDefault="009B6055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6055" w:rsidRPr="00BF22F0" w:rsidRDefault="009B6055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6055" w:rsidRPr="00BF22F0" w:rsidRDefault="009B6055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6055" w:rsidRPr="00BF22F0" w:rsidRDefault="009B6055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АДМИНИСТРАЦИЯ ГОРОДСКОГО ОКРУГА ТЕЙКОВО ИВАНОВСКОЙ ОБЛАСТИ</w:t>
      </w:r>
    </w:p>
    <w:p w:rsidR="009B6055" w:rsidRPr="00BF22F0" w:rsidRDefault="009B6055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</w:t>
      </w:r>
    </w:p>
    <w:p w:rsidR="009B6055" w:rsidRPr="00BF22F0" w:rsidRDefault="009B6055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6055" w:rsidRPr="00BF22F0" w:rsidRDefault="009B6055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F22F0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BF22F0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9B6055" w:rsidRPr="00BF22F0" w:rsidRDefault="009B6055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6055" w:rsidRPr="00BF22F0" w:rsidRDefault="009B6055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от  05.02.2020   № 46</w:t>
      </w:r>
    </w:p>
    <w:p w:rsidR="009B6055" w:rsidRPr="00BF22F0" w:rsidRDefault="009B6055" w:rsidP="000271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6055" w:rsidRPr="00BF22F0" w:rsidRDefault="009B6055" w:rsidP="000271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г. Тейково</w:t>
      </w:r>
    </w:p>
    <w:p w:rsidR="009B6055" w:rsidRPr="00BF22F0" w:rsidRDefault="009B6055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 xml:space="preserve">О Порядке </w:t>
      </w:r>
      <w:r w:rsidRPr="00BF22F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предварительного уведомления муниципальными служащими администрации </w:t>
      </w:r>
      <w:proofErr w:type="gramStart"/>
      <w:r w:rsidRPr="00BF22F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.о. Тейково представителя нанимателя (работодателя) о намерении выполнять иную оплачиваемую работу</w:t>
      </w:r>
    </w:p>
    <w:p w:rsidR="009B6055" w:rsidRPr="00BF22F0" w:rsidRDefault="009B6055" w:rsidP="0002719B">
      <w:pPr>
        <w:pStyle w:val="ConsPlusTitle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В целях предотвращения возникновения конфликта интересов на муниципальной службе, укрепления служебной дисциплины муниципальных служащих администрации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.о. Тейково, в соответствии с </w:t>
      </w:r>
      <w:hyperlink r:id="rId10" w:history="1">
        <w:r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частью 2 статьи 11</w:t>
        </w:r>
      </w:hyperlink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Федерального закона от 02.03.2007 № 25-ФЗ «О муниципальной службе в Российской Федерации», Уставом городского округа Тейково, </w:t>
      </w:r>
      <w:r w:rsidRPr="00BF22F0">
        <w:rPr>
          <w:rFonts w:ascii="Times New Roman" w:hAnsi="Times New Roman" w:cs="Times New Roman"/>
          <w:sz w:val="16"/>
          <w:szCs w:val="16"/>
        </w:rPr>
        <w:t>администрация городского округа Тейково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F22F0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BF22F0">
        <w:rPr>
          <w:rFonts w:ascii="Times New Roman" w:hAnsi="Times New Roman" w:cs="Times New Roman"/>
          <w:b/>
          <w:sz w:val="16"/>
          <w:szCs w:val="16"/>
        </w:rPr>
        <w:t xml:space="preserve"> О С Т А Н О В Л Я Е Т: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1. Утвердить </w:t>
      </w:r>
      <w:hyperlink r:id="rId11" w:history="1">
        <w:r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порядок</w:t>
        </w:r>
      </w:hyperlink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предварительного уведомления муниципальными служащими администрации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.о. Тейково представителя нанимателя (работодателя) о намерении выполнять иную оплачиваемую работу (прилагается).</w:t>
      </w:r>
    </w:p>
    <w:p w:rsidR="009B6055" w:rsidRPr="00BF22F0" w:rsidRDefault="009B6055" w:rsidP="0002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2. 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</w:t>
      </w:r>
      <w:proofErr w:type="gramStart"/>
      <w:r w:rsidRPr="00BF22F0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F22F0">
        <w:rPr>
          <w:rFonts w:ascii="Times New Roman" w:hAnsi="Times New Roman" w:cs="Times New Roman"/>
          <w:sz w:val="16"/>
          <w:szCs w:val="16"/>
        </w:rPr>
        <w:t>.о. Тейково в информационно-телекоммуникационной сети Интернет.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3. Настоящее постановление вступает в силу после официального опубликования.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9B6055" w:rsidRPr="00BF22F0" w:rsidRDefault="009B6055" w:rsidP="0002719B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</w:p>
    <w:p w:rsidR="009B6055" w:rsidRPr="00BF22F0" w:rsidRDefault="009B6055" w:rsidP="000271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Глава городского округа Тейково</w:t>
      </w:r>
      <w:r w:rsidRPr="00BF22F0">
        <w:rPr>
          <w:rFonts w:ascii="Times New Roman" w:hAnsi="Times New Roman" w:cs="Times New Roman"/>
          <w:b/>
          <w:sz w:val="16"/>
          <w:szCs w:val="16"/>
        </w:rPr>
        <w:tab/>
      </w:r>
      <w:r w:rsidRPr="00BF22F0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                                                                                                С.А. Семенова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городского округа Тейково Ивановской области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от  05.02.2020  № 46</w:t>
      </w:r>
    </w:p>
    <w:p w:rsidR="009B6055" w:rsidRPr="00BF22F0" w:rsidRDefault="009B6055" w:rsidP="0002719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  <w:t>ПОРЯДОК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  <w:t>ПРЕДВАРИТЕЛЬНОГО УВЕДОМЛЕНИЯ МУНИЦИПАЛЬНЫМИ СЛУЖАЩИМИ АДМИНИСТРАЦИИ Г.О. ТЕЙКОВО ПРЕДСТАВИТЕЛЯ НАНИМАТЕЛЯ (РАБОТОДАТЕЛЯ) О НАМЕРЕНИИ ВЫПОЛНЯТЬ ИНУЮ ОПЛАЧИВАЕМУЮ РАБОТУ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1. Настоящий порядок предварительного уведомления муниципальными служащими администрации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.о. Тейково представителя нанимателя (работодателя) о намерении выполнять иную оплачиваемую работу (далее - Порядок) устанавливает процедуру предварительного уведомления муниципальными служащими администрации г.о. Тейково (далее - муниципальные служащие) о намерении выполнять иную оплачиваемую работу, а также форму, содержание и порядок регистрации уведомлений.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данной работы.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3. </w:t>
      </w:r>
      <w:hyperlink w:anchor="Par27" w:history="1">
        <w:r w:rsidRPr="00BF22F0">
          <w:rPr>
            <w:rFonts w:ascii="Times New Roman" w:eastAsiaTheme="minorHAnsi" w:hAnsi="Times New Roman" w:cs="Times New Roman"/>
            <w:bCs/>
            <w:sz w:val="16"/>
            <w:szCs w:val="16"/>
            <w:lang w:eastAsia="en-US"/>
          </w:rPr>
          <w:t>Уведомление</w:t>
        </w:r>
      </w:hyperlink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 представителя нанимателя (работодателя) о намерении выполнять иную оплачиваемую работу (далее - уведомление) составляется муниципальным служащим по форме согласно приложению № 1 к настоящему Порядку.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5. Муниципальные служащие направляют уведомления для регистрации в отдел правового и кадрового обеспечения администрации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.о. Тейково.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6. Регистрация уведомлений осуществляется отделом правового и кадрового обеспечения администрации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.о. Тейково в день их поступления в </w:t>
      </w:r>
      <w:hyperlink w:anchor="Par82" w:history="1">
        <w:r w:rsidRPr="00BF22F0">
          <w:rPr>
            <w:rFonts w:ascii="Times New Roman" w:eastAsiaTheme="minorHAnsi" w:hAnsi="Times New Roman" w:cs="Times New Roman"/>
            <w:bCs/>
            <w:sz w:val="16"/>
            <w:szCs w:val="16"/>
            <w:lang w:eastAsia="en-US"/>
          </w:rPr>
          <w:t>журнале</w:t>
        </w:r>
      </w:hyperlink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 регистрации уведомлений по форме согласно приложению № 2 к настоящему Порядку.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Копия зарегистрированного в установленном порядке уведомления выдается муниципальному служащему на руки под роспись.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7. Отдел правового и кадрового обеспечения администрации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.о. Тейково в течение трех рабочих дней после регистрации направляет уведомление представителю нанимателя (работодателю) для наложения резолюции. После возвращения уведомления с резолюцией представителя нанимателя (работодателя) отдел правового и кадрового обеспечения администрации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.о. Тейково приобщает уведомление к личному делу муниципального служащего.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8.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В случае возникновения конфликта интересов при выполнении муниципальным служащим иной оплачиваемой работы отдел правового и кадрового обеспечения администрации г.о. Тейково направляет в течение семи дней с момента обнаружения факта возникновения конфликта интересов уведомление в комиссию </w:t>
      </w:r>
      <w:r w:rsidRPr="00BF22F0">
        <w:rPr>
          <w:rFonts w:ascii="Times New Roman" w:hAnsi="Times New Roman" w:cs="Times New Roman"/>
          <w:sz w:val="16"/>
          <w:szCs w:val="16"/>
          <w:shd w:val="clear" w:color="auto" w:fill="FFFFFF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</w:t>
      </w: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.</w:t>
      </w:r>
      <w:proofErr w:type="gramEnd"/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Приложение № 1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к Порядку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предварительного уведомления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муниципальными</w:t>
      </w:r>
      <w:proofErr w:type="gramEnd"/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 служащими администрации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.о. Тейково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представителя нанимателя (работодателя)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о намерении выполнять иную оплачиваемую работу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Представителю нанимателя (работодателю)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_______________________________________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(должность, ФИО)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от ____________________________________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(ФИО, должность)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bookmarkStart w:id="0" w:name="Par27"/>
      <w:bookmarkEnd w:id="0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УВЕДОМЛЕНИЕ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о намерении выполнять иную оплачиваемую работу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В соответствии с </w:t>
      </w:r>
      <w:hyperlink r:id="rId12" w:history="1">
        <w:r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частью 2 статьи 11</w:t>
        </w:r>
      </w:hyperlink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Федерального закона от 02.03.2007 № 25-ФЗ «О муниципальной службе в Российской Федерации» я, _______________________________________________________________________________,                              (Ф.И.О.) замещающи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й(</w:t>
      </w:r>
      <w:proofErr w:type="spellStart"/>
      <w:proofErr w:type="gram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ая</w:t>
      </w:r>
      <w:proofErr w:type="spell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) должность муниципальной службы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_______________________________________________________________________________,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(наименование замещаемой должности, отраслевого</w:t>
      </w:r>
      <w:proofErr w:type="gramEnd"/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(функционального) органа администрации)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намере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н(</w:t>
      </w:r>
      <w:proofErr w:type="gram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а) выполнять с «___» ________ 20___ года оплачиваемую деятельность: _______________________________________________________________________________,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(указать вид деятельности: педагогическая, научная, творческая</w:t>
      </w:r>
      <w:proofErr w:type="gramEnd"/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или иная деятельность)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по _____________________________________________________________________________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(трудовому договору, гражданско-правовому договору,</w:t>
      </w:r>
      <w:proofErr w:type="gramEnd"/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авторскому договору и т.п.)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в ______________________________________________________________________________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(полное наименование организации, где осуществляется</w:t>
      </w:r>
      <w:proofErr w:type="gramEnd"/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иная оплачиваемая работа,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_______________________________________________________________________________.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адрес данной организации)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Работа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по</w:t>
      </w:r>
      <w:proofErr w:type="gram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______________________________________________________________________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(указать характер выполняемой работы, например, «по обучению студентов»,</w:t>
      </w:r>
      <w:proofErr w:type="gramEnd"/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_______________________________________________________________________________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«по ведению бухучета», «по написанию статей» и т.д.)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не повлечет возникновение конфликта интересов. При выполнении указанной работы  обязуюсь соблюдать требования, предусмотренные </w:t>
      </w:r>
      <w:hyperlink r:id="rId13" w:history="1">
        <w:r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статьями 12</w:t>
        </w:r>
      </w:hyperlink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- </w:t>
      </w:r>
      <w:hyperlink r:id="rId14" w:history="1">
        <w:r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14.2</w:t>
        </w:r>
      </w:hyperlink>
      <w:r w:rsidRPr="00BF22F0">
        <w:rPr>
          <w:rFonts w:ascii="Times New Roman" w:hAnsi="Times New Roman" w:cs="Times New Roman"/>
          <w:sz w:val="16"/>
          <w:szCs w:val="16"/>
        </w:rPr>
        <w:t xml:space="preserve"> </w:t>
      </w: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Федерального закона от  02.03.2007  №  25-ФЗ  «О  муниципальной службе в Российской Федерации».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lastRenderedPageBreak/>
        <w:t>«___» __________ 20___ г. _________________     ___________________________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(подпись)                    (расшифровка подписи)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Регистрационный номер в </w:t>
      </w:r>
      <w:hyperlink w:anchor="Par82" w:history="1">
        <w:r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журнале</w:t>
        </w:r>
      </w:hyperlink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регистрации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уведомлений                                     __________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Дата регистрации уведомления                    «___» ___________ 20   г.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___________________________________________ _______________________________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(фамилия, инициалы муниципального          (подпись муниципального</w:t>
      </w:r>
      <w:proofErr w:type="gramEnd"/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служащего, зарегистрировавшего уведомление)  служащего, зарегистрировавшего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уведомление)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Приложение № 2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к Порядку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предварительного уведомления муниципальными служащими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администрации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.о. Тейково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представителя нанимателя (работодателя)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о намерении выполнять иную оплачиваемую работу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bookmarkStart w:id="1" w:name="Par82"/>
      <w:bookmarkEnd w:id="1"/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ЖУРНАЛ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регистрации уведомлений муниципальными служащими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администрации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.о. Тейково представителя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нанимателя (работодателя) о намерении выполнять иную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оплачиваемую работу</w:t>
      </w:r>
    </w:p>
    <w:p w:rsidR="009B6055" w:rsidRPr="00BF22F0" w:rsidRDefault="009B6055" w:rsidP="0002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1696"/>
        <w:gridCol w:w="1340"/>
        <w:gridCol w:w="1336"/>
        <w:gridCol w:w="1583"/>
        <w:gridCol w:w="1690"/>
        <w:gridCol w:w="1696"/>
      </w:tblGrid>
      <w:tr w:rsidR="009B6055" w:rsidRPr="00BF22F0" w:rsidTr="00032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BF22F0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F22F0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/</w:t>
            </w:r>
            <w:proofErr w:type="spellStart"/>
            <w:r w:rsidRPr="00BF22F0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ФИО, должность муниципального служащего, представившего </w:t>
            </w:r>
            <w:hyperlink w:anchor="Par27" w:history="1">
              <w:r w:rsidRPr="00BF22F0">
                <w:rPr>
                  <w:rFonts w:ascii="Times New Roman" w:eastAsiaTheme="minorHAnsi" w:hAnsi="Times New Roman" w:cs="Times New Roman"/>
                  <w:bCs/>
                  <w:sz w:val="16"/>
                  <w:szCs w:val="16"/>
                  <w:lang w:eastAsia="en-US"/>
                </w:rPr>
                <w:t>уведомление</w:t>
              </w:r>
            </w:hyperlink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Дата регистрации уведомления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ФИО и должность лица, принявшего уведомление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Сведения о рассмотрении уведомления комиссией по соблюдению требований к служебному поведению муниципальных служащих и урегулированию конфликта интересов (в случае рассмотрения)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Подпись муниципального служащего о получении копии уведомления</w:t>
            </w:r>
          </w:p>
        </w:tc>
      </w:tr>
      <w:tr w:rsidR="009B6055" w:rsidRPr="00BF22F0" w:rsidTr="00032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9B6055" w:rsidRPr="00BF22F0" w:rsidTr="00032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9B6055" w:rsidRPr="00BF22F0" w:rsidTr="00032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5" w:rsidRPr="00BF22F0" w:rsidRDefault="009B6055" w:rsidP="0002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</w:tbl>
    <w:p w:rsidR="00BF22F0" w:rsidRPr="00BF22F0" w:rsidRDefault="00BF22F0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2F0" w:rsidRDefault="00BF22F0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22F0" w:rsidRPr="00BF22F0" w:rsidRDefault="00BF22F0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22F0" w:rsidRDefault="00BF22F0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0257" w:rsidRDefault="00160257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0257" w:rsidRDefault="00160257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0257" w:rsidRDefault="00160257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0257" w:rsidRDefault="00160257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0257" w:rsidRPr="00BF22F0" w:rsidRDefault="00160257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22F0" w:rsidRPr="00BF22F0" w:rsidRDefault="00BF22F0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АДМИНИСТРАЦИЯ ГОРОДСКОГО ОКРУГА ТЕЙКОВО ИВАНОВСКОЙ ОБЛАСТИ</w:t>
      </w:r>
    </w:p>
    <w:p w:rsidR="00BF22F0" w:rsidRPr="00BF22F0" w:rsidRDefault="00BF22F0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</w:t>
      </w:r>
    </w:p>
    <w:p w:rsidR="00160257" w:rsidRDefault="00160257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22F0" w:rsidRDefault="00BF22F0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160257" w:rsidRPr="00BF22F0" w:rsidRDefault="00160257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22F0" w:rsidRPr="00AD4CD2" w:rsidRDefault="00BF22F0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от  05.02.2020  №  47</w:t>
      </w:r>
    </w:p>
    <w:p w:rsidR="00BF22F0" w:rsidRPr="00BF22F0" w:rsidRDefault="00BF22F0" w:rsidP="000271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г. Тейково</w:t>
      </w:r>
    </w:p>
    <w:p w:rsidR="00BF22F0" w:rsidRPr="00BF22F0" w:rsidRDefault="00BF22F0" w:rsidP="000271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 xml:space="preserve">Об утверждении Положения о порядке </w:t>
      </w:r>
      <w:r w:rsidRPr="00BF22F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сообщения муниципальными служащими администрации </w:t>
      </w:r>
      <w:proofErr w:type="gramStart"/>
      <w:r w:rsidRPr="00BF22F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.о. Тейково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В соответствии с Федеральным законом от 25.12.2008 </w:t>
      </w:r>
      <w:hyperlink r:id="rId15" w:history="1">
        <w:r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№ 273-ФЗ</w:t>
        </w:r>
      </w:hyperlink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«О противодействии коррупции», </w:t>
      </w:r>
      <w:hyperlink r:id="rId16" w:history="1">
        <w:r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Указ</w:t>
        </w:r>
      </w:hyperlink>
      <w:r w:rsidRPr="00BF22F0">
        <w:rPr>
          <w:rFonts w:ascii="Times New Roman" w:hAnsi="Times New Roman" w:cs="Times New Roman"/>
          <w:sz w:val="16"/>
          <w:szCs w:val="16"/>
        </w:rPr>
        <w:t>ом</w:t>
      </w: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 администрация городского округа Тейково</w:t>
      </w:r>
      <w:proofErr w:type="gramEnd"/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F22F0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BF22F0">
        <w:rPr>
          <w:rFonts w:ascii="Times New Roman" w:hAnsi="Times New Roman" w:cs="Times New Roman"/>
          <w:b/>
          <w:sz w:val="16"/>
          <w:szCs w:val="16"/>
        </w:rPr>
        <w:t xml:space="preserve"> О С Т А Н О В Л Я Е Т: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1. Утвердить </w:t>
      </w:r>
      <w:hyperlink r:id="rId17" w:history="1">
        <w:r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Положение</w:t>
        </w:r>
      </w:hyperlink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о порядке сообщения муниципальными служащими администрации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.о. Тейково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BF22F0" w:rsidRPr="00BF22F0" w:rsidRDefault="00BF22F0" w:rsidP="0002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 xml:space="preserve">2. 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</w:t>
      </w:r>
      <w:proofErr w:type="gramStart"/>
      <w:r w:rsidRPr="00BF22F0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F22F0">
        <w:rPr>
          <w:rFonts w:ascii="Times New Roman" w:hAnsi="Times New Roman" w:cs="Times New Roman"/>
          <w:sz w:val="16"/>
          <w:szCs w:val="16"/>
        </w:rPr>
        <w:t>.о. Тейково в информационно-телекоммуникационной сети Интернет.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3. Настоящее постановление вступает в силу после официального опубликования.</w:t>
      </w:r>
    </w:p>
    <w:p w:rsidR="00BF22F0" w:rsidRPr="00BF22F0" w:rsidRDefault="00BF22F0" w:rsidP="000271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F22F0" w:rsidRPr="00BF22F0" w:rsidRDefault="00BF22F0" w:rsidP="000271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F22F0">
        <w:rPr>
          <w:rFonts w:ascii="Times New Roman" w:hAnsi="Times New Roman" w:cs="Times New Roman"/>
          <w:b/>
          <w:sz w:val="16"/>
          <w:szCs w:val="16"/>
        </w:rPr>
        <w:t>Глава городского округа Тейково</w:t>
      </w:r>
      <w:r w:rsidRPr="00BF22F0">
        <w:rPr>
          <w:rFonts w:ascii="Times New Roman" w:hAnsi="Times New Roman" w:cs="Times New Roman"/>
          <w:b/>
          <w:sz w:val="16"/>
          <w:szCs w:val="16"/>
        </w:rPr>
        <w:tab/>
      </w:r>
      <w:r w:rsidRPr="00BF22F0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</w:t>
      </w:r>
      <w:r w:rsidRPr="00BF22F0">
        <w:rPr>
          <w:rFonts w:ascii="Times New Roman" w:hAnsi="Times New Roman" w:cs="Times New Roman"/>
          <w:b/>
          <w:sz w:val="16"/>
          <w:szCs w:val="16"/>
        </w:rPr>
        <w:t xml:space="preserve">          С.А. Семенова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городского округа Тейково Ивановской области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BF22F0">
        <w:rPr>
          <w:rFonts w:ascii="Times New Roman" w:hAnsi="Times New Roman" w:cs="Times New Roman"/>
          <w:sz w:val="16"/>
          <w:szCs w:val="16"/>
        </w:rPr>
        <w:t>от  05.02.2020  № 47</w:t>
      </w:r>
    </w:p>
    <w:p w:rsidR="00BF22F0" w:rsidRPr="00BF22F0" w:rsidRDefault="00BF22F0" w:rsidP="0002719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ПОЛОЖЕНИЕ О ПОРЯДКЕ СООБЩЕНИЯ МУНИЦИПАЛЬНЫМИ СЛУЖАЩИМИ АДМИНИСТРАЦИИ Г.О. ТЕЙКОВО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1. Настоящим Положением определяется порядок сообщения муниципальными служащими администрации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.о. Тейково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2. Для целей настоящего Положения используются понятия «конфликт интересов» и «личная заинтересованность», установленные Федеральным </w:t>
      </w:r>
      <w:hyperlink r:id="rId18" w:history="1">
        <w:r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законом</w:t>
        </w:r>
      </w:hyperlink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от 25.12.2008 № 273-ФЗ «О противодействии коррупции» (с последующими изменениями).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3. Муниципальные служащие администрации г.о. Тейково обязаны в соответствии с законодательством Российской Федерации о противодействии коррупции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сообщать</w:t>
      </w:r>
      <w:proofErr w:type="gram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4.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в соответствии с законодательством Российской Федерации.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5. Муниципальный служащий обязан в письменной форме уведомить главу городского округа Тейково о возникшем конфликте интересов или о возможности его возникновения не позднее рабочего дня, следующего за днем, когда ему стало об этом известно.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6.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F22F0" w:rsidRPr="00BF22F0" w:rsidRDefault="00B026AD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hyperlink r:id="rId19" w:history="1">
        <w:r w:rsidR="00BF22F0"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Уведомление</w:t>
        </w:r>
      </w:hyperlink>
      <w:r w:rsidR="00BF22F0"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подается на имя главы городского округа Тейково, в отдел правового и кадрового обеспечения администрации </w:t>
      </w:r>
      <w:proofErr w:type="gramStart"/>
      <w:r w:rsidR="00BF22F0"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г</w:t>
      </w:r>
      <w:proofErr w:type="gramEnd"/>
      <w:r w:rsidR="00BF22F0"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.о. Тейково по форме согласно приложению № 1 к настоящему Положению.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К уведомлению прилагаются все имеющиеся в распоряжении муниципального служащего материалы, подтверждающие обстоятельства, доводы и факты, изложенные в уведомлении.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7. Уведомление подлежит обязательной регистрации в день представления уведомления в </w:t>
      </w:r>
      <w:hyperlink r:id="rId20" w:history="1">
        <w:r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Журнале</w:t>
        </w:r>
      </w:hyperlink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регистрации уведомлений по форме согласно приложению № 2 к настоящему Положению.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Журнал уведомлений должен быть прошит, пронумерован и скреплен печатью администрации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.о. Тейково.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Муниципальному служащему выдается копия уведомления с отметкой о его регистрации.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bookmarkStart w:id="2" w:name="Par11"/>
      <w:bookmarkEnd w:id="2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8. В ходе предварительного рассмотрения уведомления отдел правового и кадрового обеспечения администрации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.о. Тейково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9. По результатам предварительного рассмотрения уведомления отделом правового и кадрового обеспечения администрации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.о. Тейково подготавливается мотивированное заключение.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главе городского округа Тейково в течение семи рабочих дней со дня поступления уведомления для рассмотрения вопроса о необходимости направления уведомления в комиссию </w:t>
      </w:r>
      <w:r w:rsidRPr="00BF22F0">
        <w:rPr>
          <w:rFonts w:ascii="Times New Roman" w:hAnsi="Times New Roman" w:cs="Times New Roman"/>
          <w:sz w:val="16"/>
          <w:szCs w:val="16"/>
          <w:shd w:val="clear" w:color="auto" w:fill="FFFFFF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</w:t>
      </w: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.</w:t>
      </w:r>
      <w:proofErr w:type="gramEnd"/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В случае направления запросов, указанных в </w:t>
      </w:r>
      <w:hyperlink w:anchor="Par11" w:history="1">
        <w:r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пункте 8</w:t>
        </w:r>
      </w:hyperlink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настоящего Положения, уведомление, заключение и другие материалы представляются главе городского округа Тейково в течение 45 дней со дня поступления уведомления. Указанный срок может быть продлен, но не более чем на 30 дней.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10.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Порядок рассмотрения уведомления комиссией </w:t>
      </w:r>
      <w:r w:rsidRPr="00BF22F0">
        <w:rPr>
          <w:rFonts w:ascii="Times New Roman" w:hAnsi="Times New Roman" w:cs="Times New Roman"/>
          <w:sz w:val="16"/>
          <w:szCs w:val="16"/>
          <w:shd w:val="clear" w:color="auto" w:fill="FFFFFF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</w:t>
      </w: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осуществляется в соответствии с Положением о комиссии </w:t>
      </w:r>
      <w:r w:rsidRPr="00BF22F0">
        <w:rPr>
          <w:rFonts w:ascii="Times New Roman" w:hAnsi="Times New Roman" w:cs="Times New Roman"/>
          <w:sz w:val="16"/>
          <w:szCs w:val="16"/>
          <w:shd w:val="clear" w:color="auto" w:fill="FFFFFF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</w:t>
      </w: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.</w:t>
      </w:r>
      <w:proofErr w:type="gramEnd"/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11. Глава городского округа Тейково по результатам рассмотрения комиссией </w:t>
      </w:r>
      <w:r w:rsidRPr="00BF22F0">
        <w:rPr>
          <w:rFonts w:ascii="Times New Roman" w:hAnsi="Times New Roman" w:cs="Times New Roman"/>
          <w:sz w:val="16"/>
          <w:szCs w:val="16"/>
          <w:shd w:val="clear" w:color="auto" w:fill="FFFFFF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</w:t>
      </w: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уведомления принимает одно из следующих решений: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bookmarkStart w:id="3" w:name="Par18"/>
      <w:bookmarkEnd w:id="3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12. В случае принятия решения, предусмотренного </w:t>
      </w:r>
      <w:hyperlink w:anchor="Par18" w:history="1">
        <w:r w:rsidRPr="00BF22F0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>подпунктом «б» пункта 11</w:t>
        </w:r>
      </w:hyperlink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настоящего Положения, в соответствии с законодательством Российской Федерации глава городского округа Тейково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Приложение № 1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к Положению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о порядке сообщения муниципальными служащими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администрации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.о. Тейково о возникновении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личной заинтересованности при исполнении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должностных</w:t>
      </w:r>
      <w:proofErr w:type="gramEnd"/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обязанностей,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которая</w:t>
      </w:r>
      <w:proofErr w:type="gramEnd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 приводит или может привести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к конфликту интересов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(отметка об ознакомлении)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Главе городского округа Тейково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_______________________________________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от ____________________________________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_______________________________________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(Ф.И.О., замещаемая должность)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lastRenderedPageBreak/>
        <w:t>УВЕДОМЛЕНИЕ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о возникновении личной заинтересованности при исполнении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должностных обязанностей,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которая</w:t>
      </w:r>
      <w:proofErr w:type="gram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приводит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или может привести к конфликту интересов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нужное</w:t>
      </w:r>
      <w:proofErr w:type="gramEnd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подчеркнуть).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Обстоятельства,     являющиеся    основанием    возникновения    личной заинтересованности: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Должностные   обязанности,  на  исполнение  которых  влияет  или  может повлиять личная заинтересованность: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Предлагаемые   меры  по  предотвращению  или  урегулированию  конфликта интересов: ________________________________________________________________________________________________________________________________________________________________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 (нужное подчеркнуть).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«___» ______________ 20___ г.      ________________________________________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</w:t>
      </w:r>
      <w:proofErr w:type="gramStart"/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>(подпись лица, направившего уведомление,</w:t>
      </w:r>
      <w:proofErr w:type="gramEnd"/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с расшифровкой)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Приложение № 2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к Положению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о порядке сообщения муниципальными служащими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администрации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г</w:t>
      </w:r>
      <w:proofErr w:type="gramEnd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.о. Тейково о возникновении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личной заинтересованности при исполнении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должностных</w:t>
      </w:r>
      <w:proofErr w:type="gramEnd"/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обязанностей, </w:t>
      </w: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которая</w:t>
      </w:r>
      <w:proofErr w:type="gramEnd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 приводит или может привести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к конфликту интересов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bookmarkStart w:id="4" w:name="Par76"/>
      <w:bookmarkEnd w:id="4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ЖУРНАЛ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регистрации уведомлений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о возникновении личной заинтересованности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при исполнении должностных обязанностей,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  <w:proofErr w:type="gramStart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>которая</w:t>
      </w:r>
      <w:proofErr w:type="gramEnd"/>
      <w:r w:rsidRPr="00BF22F0"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  <w:t xml:space="preserve"> приводит или может привести к конфликту интересов</w:t>
      </w: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16"/>
          <w:szCs w:val="16"/>
          <w:lang w:eastAsia="en-US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154"/>
        <w:gridCol w:w="1531"/>
        <w:gridCol w:w="2041"/>
        <w:gridCol w:w="1474"/>
        <w:gridCol w:w="1928"/>
      </w:tblGrid>
      <w:tr w:rsidR="00BF22F0" w:rsidRPr="00BF22F0" w:rsidTr="000329D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/</w:t>
            </w:r>
            <w:proofErr w:type="spellStart"/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</w:t>
            </w:r>
            <w:proofErr w:type="spellEnd"/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Фамилия, имя, отчество, должность муниципального служащего, направившего </w:t>
            </w:r>
            <w:hyperlink r:id="rId21" w:history="1">
              <w:r w:rsidRPr="00BF22F0">
                <w:rPr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 xml:space="preserve">уведомление 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Содержание уведомления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Фамилия, имя, отчество, должность и подпись лица, принявшего уведомление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регистрации уведомления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направления уведомления главе городского округа Тейково с указанием фамилии, имени, отчества лица, направившего уведомление, его подпись </w:t>
            </w:r>
          </w:p>
        </w:tc>
      </w:tr>
      <w:tr w:rsidR="00BF22F0" w:rsidRPr="00BF22F0" w:rsidTr="000329D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4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5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22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6 </w:t>
            </w:r>
          </w:p>
        </w:tc>
      </w:tr>
      <w:tr w:rsidR="00BF22F0" w:rsidRPr="00BF22F0" w:rsidTr="000329D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22F0" w:rsidRPr="00BF22F0" w:rsidTr="000329D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0" w:rsidRPr="00BF22F0" w:rsidRDefault="00BF22F0" w:rsidP="0002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F22F0" w:rsidRPr="00BF22F0" w:rsidRDefault="00BF22F0" w:rsidP="00027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6055" w:rsidRPr="00BF22F0" w:rsidRDefault="009B6055" w:rsidP="0002719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77A22" w:rsidRPr="00BF22F0" w:rsidRDefault="00F77A22" w:rsidP="00027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77A22" w:rsidRPr="00BF22F0" w:rsidSect="009C51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1F5D"/>
    <w:rsid w:val="0002719B"/>
    <w:rsid w:val="00143699"/>
    <w:rsid w:val="00160257"/>
    <w:rsid w:val="001D0149"/>
    <w:rsid w:val="00306FFB"/>
    <w:rsid w:val="004E1F5D"/>
    <w:rsid w:val="00663000"/>
    <w:rsid w:val="008816CB"/>
    <w:rsid w:val="00892D28"/>
    <w:rsid w:val="009B6055"/>
    <w:rsid w:val="00A51270"/>
    <w:rsid w:val="00AD4CD2"/>
    <w:rsid w:val="00B026AD"/>
    <w:rsid w:val="00BF22F0"/>
    <w:rsid w:val="00D103C8"/>
    <w:rsid w:val="00D524F6"/>
    <w:rsid w:val="00F248CD"/>
    <w:rsid w:val="00F54022"/>
    <w:rsid w:val="00F7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F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4E1F5D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4E1F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ConsPlusTitle0">
    <w:name w:val="ConsPlusTitle Знак"/>
    <w:link w:val="ConsPlusTitle"/>
    <w:locked/>
    <w:rsid w:val="004E1F5D"/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E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F5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E1F5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E1F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4E1F5D"/>
    <w:rPr>
      <w:rFonts w:ascii="Calibri" w:eastAsia="Times New Roman" w:hAnsi="Calibri" w:cs="Times New Roman"/>
    </w:rPr>
  </w:style>
  <w:style w:type="character" w:styleId="a8">
    <w:name w:val="Strong"/>
    <w:basedOn w:val="a0"/>
    <w:qFormat/>
    <w:rsid w:val="00F54022"/>
    <w:rPr>
      <w:b/>
      <w:bCs/>
    </w:rPr>
  </w:style>
  <w:style w:type="paragraph" w:customStyle="1" w:styleId="wP51">
    <w:name w:val="wP51"/>
    <w:basedOn w:val="a"/>
    <w:rsid w:val="00D524F6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Calibri" w:hAnsi="Times New Roman" w:cs="Times New Roman"/>
      <w:kern w:val="1"/>
      <w:sz w:val="24"/>
      <w:szCs w:val="24"/>
      <w:lang w:eastAsia="zh-CN" w:bidi="hi-IN"/>
    </w:rPr>
  </w:style>
  <w:style w:type="character" w:styleId="a9">
    <w:name w:val="Subtle Emphasis"/>
    <w:uiPriority w:val="19"/>
    <w:qFormat/>
    <w:rsid w:val="00D524F6"/>
    <w:rPr>
      <w:i/>
      <w:iCs/>
      <w:color w:val="404040"/>
    </w:rPr>
  </w:style>
  <w:style w:type="character" w:customStyle="1" w:styleId="Bodytext213pt">
    <w:name w:val="Body text (2) + 13 pt"/>
    <w:basedOn w:val="a0"/>
    <w:rsid w:val="00D52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2B4A935903C1CEB55AB16A99F7F31BCDBD98C68F3FCA8563271A985FD6254B52C4A78E37BB2C5CB570E2D3D3B44802FB7E9D63D5E3B75826uB4EN" TargetMode="External"/><Relationship Id="rId18" Type="http://schemas.openxmlformats.org/officeDocument/2006/relationships/hyperlink" Target="consultantplus://offline/ref=424A261731C3146AAE4B79CAE86ECCA1F25A4A1C2769033730352891E268F5DA024340C01B4778196E548FC246r0SA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112F0CA93FE1DC31E8BE2EECF394B4C09B0DB662DE0549C9FAB5848FB0816C6BC8DFA8A649FE44B6D3A2A5F0059F4D3BB31ECB5E4DEE66042BF1B4jFr7K" TargetMode="External"/><Relationship Id="rId7" Type="http://schemas.openxmlformats.org/officeDocument/2006/relationships/hyperlink" Target="consultantplus://offline/ref=E22B090A27E4DE2FD0D36B7B9508B7D9F8A297E49139FD5C62B2C884EE54F87F8D9E3ADEBDE3C22D06015CAACCC2DDB6853B6020F7B8557B65F615AFlDc3K" TargetMode="External"/><Relationship Id="rId12" Type="http://schemas.openxmlformats.org/officeDocument/2006/relationships/hyperlink" Target="consultantplus://offline/ref=2B4A935903C1CEB55AB16A99F7F31BCDBD98C68F3FCA8563271A985FD6254B52C4A78E37BB2C5EBA70E2D3D3B44802FB7E9D63D5E3B75826uB4EN" TargetMode="External"/><Relationship Id="rId17" Type="http://schemas.openxmlformats.org/officeDocument/2006/relationships/hyperlink" Target="consultantplus://offline/ref=A0BE50831B2FB84570D9F2016B4E031F094CD70B4BA8A8915CF8DFAA89AE1C609CAFB89E4E6A6D012821EDDDC28C594896B366AE119C6BB6B483B7FAL9M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BE50831B2FB84570D9EC0C7D225F100C4E890E42AAA3CF09A8D9FDD6FE1A35CEEFE6C70E2F7E00293FEFDCC0L8M7I" TargetMode="External"/><Relationship Id="rId20" Type="http://schemas.openxmlformats.org/officeDocument/2006/relationships/hyperlink" Target="consultantplus://offline/ref=424A261731C3146AAE4B67C7FE0290AEF7581011206F0D6468672EC6BD38F38F50031E9958006B186C4A8DC14D011B526A8767A4F15EF3D2D129665Dr0SE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B4ACC01DA663918ED0851BD0C66BB71BC49B5301F2C1D4E5949259E26AE6E6C05428671F2D18B7827994E8AA9B6EF398D2510455763F10B99F5513DFEFyE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0BE50831B2FB84570D9EC0C7D225F100C4E8D064CAAA3CF09A8D9FDD6FE1A35CEEFE6C70E2F7E00293FEFDCC0L8M7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4ACC01DA663918ED08505DDD007EB14C2910B0DF5C5D7BBCFC25FB535B6E0951468614A6E5CB88B719FBCFADE30AACA961A0957682310BAE8y1N" TargetMode="External"/><Relationship Id="rId19" Type="http://schemas.openxmlformats.org/officeDocument/2006/relationships/hyperlink" Target="consultantplus://offline/ref=424A261731C3146AAE4B67C7FE0290AEF7581011206F0D6468672EC6BD38F38F50031E9958006B186C4A8DC146011B526A8767A4F15EF3D2D129665Dr0SE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consultantplus://offline/ref=2B4A935903C1CEB55AB16A99F7F31BCDBD98C68F3FCA8563271A985FD6254B52C4A78E33BF2708E33CBC8A81F0030FF9608163D6uF4D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5825</Words>
  <Characters>33205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egorovaon</cp:lastModifiedBy>
  <cp:revision>12</cp:revision>
  <dcterms:created xsi:type="dcterms:W3CDTF">2020-02-12T11:56:00Z</dcterms:created>
  <dcterms:modified xsi:type="dcterms:W3CDTF">2020-02-12T13:32:00Z</dcterms:modified>
</cp:coreProperties>
</file>