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22" w:rsidRPr="00BC31BC" w:rsidRDefault="00433522" w:rsidP="00433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33522" w:rsidRPr="00BC31BC" w:rsidRDefault="00433522" w:rsidP="00433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22" w:rsidRPr="00BC31BC" w:rsidRDefault="00433522" w:rsidP="00433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Решения городской Думы городского округа Тейково</w:t>
      </w:r>
    </w:p>
    <w:p w:rsidR="00433522" w:rsidRPr="00BC31BC" w:rsidRDefault="00433522" w:rsidP="00433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660"/>
        <w:gridCol w:w="5528"/>
        <w:gridCol w:w="1383"/>
      </w:tblGrid>
      <w:tr w:rsidR="00433522" w:rsidRPr="00BC31BC" w:rsidTr="00E671EE">
        <w:trPr>
          <w:trHeight w:val="691"/>
        </w:trPr>
        <w:tc>
          <w:tcPr>
            <w:tcW w:w="2660" w:type="dxa"/>
          </w:tcPr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31B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5528" w:type="dxa"/>
          </w:tcPr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31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383" w:type="dxa"/>
          </w:tcPr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C31BC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433522" w:rsidRPr="00BC31BC" w:rsidTr="00E671EE">
        <w:trPr>
          <w:trHeight w:val="54"/>
        </w:trPr>
        <w:tc>
          <w:tcPr>
            <w:tcW w:w="2660" w:type="dxa"/>
            <w:hideMark/>
          </w:tcPr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35</w:t>
            </w:r>
          </w:p>
        </w:tc>
        <w:tc>
          <w:tcPr>
            <w:tcW w:w="5528" w:type="dxa"/>
            <w:hideMark/>
          </w:tcPr>
          <w:p w:rsidR="00433522" w:rsidRPr="00BC31BC" w:rsidRDefault="00433522" w:rsidP="00433522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О  проекте решения «О бюджете  города Тейково </w:t>
            </w:r>
            <w:r w:rsidRPr="00BC31BC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 и на плановый период 2022 и 2023 годов»</w:t>
            </w:r>
          </w:p>
          <w:p w:rsidR="00433522" w:rsidRPr="00BC31BC" w:rsidRDefault="00433522" w:rsidP="0043352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33522" w:rsidRPr="00BC31BC" w:rsidRDefault="00433522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332A0C" w:rsidRPr="00BC31BC" w:rsidTr="00E671EE">
        <w:trPr>
          <w:trHeight w:val="54"/>
        </w:trPr>
        <w:tc>
          <w:tcPr>
            <w:tcW w:w="2660" w:type="dxa"/>
            <w:hideMark/>
          </w:tcPr>
          <w:p w:rsidR="00332A0C" w:rsidRPr="00BC31BC" w:rsidRDefault="00332A0C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3</w:t>
            </w: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528" w:type="dxa"/>
            <w:hideMark/>
          </w:tcPr>
          <w:p w:rsidR="00332A0C" w:rsidRPr="00BC31BC" w:rsidRDefault="00332A0C" w:rsidP="00332A0C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городской Думы городского округа Тейково «</w:t>
            </w:r>
            <w:r w:rsidRPr="00BC31BC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 города Тейково на 2021 год и на плановый период 2022 и 2023 годов</w:t>
            </w: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A0C" w:rsidRPr="00BC31BC" w:rsidRDefault="00332A0C" w:rsidP="0043352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32A0C" w:rsidRPr="00BC31BC" w:rsidRDefault="00EA5DED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C31BC" w:rsidRPr="00BC31BC" w:rsidTr="00E671EE">
        <w:trPr>
          <w:trHeight w:val="54"/>
        </w:trPr>
        <w:tc>
          <w:tcPr>
            <w:tcW w:w="2660" w:type="dxa"/>
            <w:hideMark/>
          </w:tcPr>
          <w:p w:rsidR="00BC31BC" w:rsidRPr="00BC31BC" w:rsidRDefault="00BC31BC" w:rsidP="00E671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3</w:t>
            </w: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528" w:type="dxa"/>
            <w:hideMark/>
          </w:tcPr>
          <w:p w:rsidR="00BC31BC" w:rsidRPr="00BC31BC" w:rsidRDefault="00BC31BC" w:rsidP="00BC3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Генерального плана городского округа Тейково Ивановской области </w:t>
            </w:r>
          </w:p>
          <w:p w:rsidR="00BC31BC" w:rsidRPr="00BC31BC" w:rsidRDefault="00BC31BC" w:rsidP="00332A0C">
            <w:pPr>
              <w:pStyle w:val="a3"/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C31BC" w:rsidRPr="00BC31BC" w:rsidRDefault="00EA5DED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C31BC" w:rsidRPr="00BC31BC" w:rsidTr="00E671EE">
        <w:trPr>
          <w:trHeight w:val="54"/>
        </w:trPr>
        <w:tc>
          <w:tcPr>
            <w:tcW w:w="2660" w:type="dxa"/>
            <w:hideMark/>
          </w:tcPr>
          <w:p w:rsidR="00BC31BC" w:rsidRPr="00BC31BC" w:rsidRDefault="00BC31BC" w:rsidP="00E671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528" w:type="dxa"/>
            <w:hideMark/>
          </w:tcPr>
          <w:p w:rsidR="00BC31BC" w:rsidRPr="00BC31BC" w:rsidRDefault="00BC31BC" w:rsidP="00BC31B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и дополнений в решение городской Думы городского округа Тейково от 27.10.2006 № 153 «Об утверждении Положения об администрации городского округа Тейково  Ивановской области»  </w:t>
            </w:r>
          </w:p>
        </w:tc>
        <w:tc>
          <w:tcPr>
            <w:tcW w:w="1383" w:type="dxa"/>
          </w:tcPr>
          <w:p w:rsidR="00BC31BC" w:rsidRPr="00BC31BC" w:rsidRDefault="00EA5DED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BC31BC" w:rsidRPr="00BC31BC" w:rsidTr="00E671EE">
        <w:trPr>
          <w:trHeight w:val="54"/>
        </w:trPr>
        <w:tc>
          <w:tcPr>
            <w:tcW w:w="2660" w:type="dxa"/>
            <w:hideMark/>
          </w:tcPr>
          <w:p w:rsidR="00BC31BC" w:rsidRPr="00BC31BC" w:rsidRDefault="00BC31BC" w:rsidP="00E671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31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528" w:type="dxa"/>
            <w:hideMark/>
          </w:tcPr>
          <w:p w:rsidR="00BC31BC" w:rsidRPr="00BC31BC" w:rsidRDefault="00BC31BC" w:rsidP="00BC31B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аттестации</w:t>
            </w:r>
          </w:p>
          <w:p w:rsidR="00BC31BC" w:rsidRPr="00BC31BC" w:rsidRDefault="00BC31BC" w:rsidP="00BC31B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городского округа Тейково</w:t>
            </w:r>
          </w:p>
        </w:tc>
        <w:tc>
          <w:tcPr>
            <w:tcW w:w="1383" w:type="dxa"/>
          </w:tcPr>
          <w:p w:rsidR="00BC31BC" w:rsidRPr="00BC31BC" w:rsidRDefault="00EA5DED" w:rsidP="00E671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</w:tbl>
    <w:p w:rsidR="00000000" w:rsidRPr="00BC31BC" w:rsidRDefault="005152DD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1B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22" w:rsidRPr="00BC31BC" w:rsidRDefault="00433522" w:rsidP="002E59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433522" w:rsidRPr="00BC31BC" w:rsidRDefault="00433522" w:rsidP="002E59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</w:p>
    <w:p w:rsidR="00433522" w:rsidRPr="00BC31BC" w:rsidRDefault="00433522" w:rsidP="00433522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1BC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433522" w:rsidRPr="00BC31BC" w:rsidRDefault="00433522" w:rsidP="00433522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6432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от  27.11.2020                                                                                                                №  35                                                                                                                                   </w:t>
      </w:r>
    </w:p>
    <w:p w:rsidR="00433522" w:rsidRPr="00BC31BC" w:rsidRDefault="00433522" w:rsidP="00464320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г.о. Тейково</w:t>
      </w:r>
    </w:p>
    <w:p w:rsidR="00433522" w:rsidRPr="00BC31BC" w:rsidRDefault="00433522" w:rsidP="00433522">
      <w:pPr>
        <w:ind w:right="-285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ind w:right="3400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О  проекте решения «О бюджете  города Тейково </w:t>
      </w:r>
      <w:r w:rsidRPr="00BC31BC">
        <w:rPr>
          <w:rFonts w:ascii="Times New Roman" w:hAnsi="Times New Roman" w:cs="Times New Roman"/>
          <w:bCs/>
          <w:sz w:val="24"/>
          <w:szCs w:val="24"/>
        </w:rPr>
        <w:t>на 2021 год и на плановый период 2022 и 2023 годов»</w:t>
      </w:r>
    </w:p>
    <w:p w:rsidR="00433522" w:rsidRPr="00BC31BC" w:rsidRDefault="00433522" w:rsidP="00433522">
      <w:pPr>
        <w:pStyle w:val="a3"/>
        <w:ind w:right="-285"/>
        <w:rPr>
          <w:rFonts w:ascii="Times New Roman" w:hAnsi="Times New Roman" w:cs="Times New Roman"/>
          <w:bCs/>
          <w:sz w:val="24"/>
          <w:szCs w:val="24"/>
        </w:rPr>
      </w:pPr>
    </w:p>
    <w:p w:rsidR="00433522" w:rsidRPr="00BC31BC" w:rsidRDefault="00433522" w:rsidP="00433522">
      <w:pPr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Уставом городского округа Тейково в целях регулирования бюджетных правоотношений,-</w:t>
      </w:r>
    </w:p>
    <w:p w:rsidR="00433522" w:rsidRPr="00BC31BC" w:rsidRDefault="00433522" w:rsidP="00433522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</w:t>
      </w:r>
    </w:p>
    <w:p w:rsidR="00433522" w:rsidRDefault="00433522" w:rsidP="00433522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РЕШИЛА:</w:t>
      </w:r>
    </w:p>
    <w:p w:rsidR="00BC31BC" w:rsidRPr="00BC31BC" w:rsidRDefault="00BC31BC" w:rsidP="00433522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 xml:space="preserve">1. Одобрить основные характеристики бюджета города Тейково на 2021 год и на плановый период 2022 и 2023 годов:                                                                                                                                                    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1.1. на 2021 год: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1) общий объем доходов бюджета в сумме  498 564,96633 тыс. рублей, в том числе:</w:t>
      </w:r>
      <w:r w:rsidRPr="00BC31BC">
        <w:rPr>
          <w:rFonts w:ascii="Times New Roman" w:hAnsi="Times New Roman" w:cs="Times New Roman"/>
          <w:sz w:val="24"/>
          <w:szCs w:val="24"/>
        </w:rPr>
        <w:t xml:space="preserve"> налоговые доходы 159 952,60000 тыс. руб., неналоговые доходы 15 910,40000 тыс. руб., безвозмездные поступления 322 701,96633 тыс. руб.;</w:t>
      </w:r>
      <w:r w:rsidRPr="00BC31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2) общий объем расходов бюджета в сумме 498 564,96633 тыс. рублей;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3) дефицит бюджета в сумме 0,00000 тыс. рублей.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1.2. на 2022 год: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1) общий объем доходов  бюджета в сумме  347 756,15488 тыс. рублей,</w:t>
      </w:r>
      <w:r w:rsidRPr="00BC31BC">
        <w:rPr>
          <w:rFonts w:ascii="Times New Roman" w:hAnsi="Times New Roman" w:cs="Times New Roman"/>
          <w:sz w:val="24"/>
          <w:szCs w:val="24"/>
        </w:rPr>
        <w:t xml:space="preserve"> в том числе: налоговые доходы 162 722,80000 тыс. руб., неналоговые доходы 16 297,90000 тыс. руб., безвозмездные поступления 168 735,45488 тыс. руб.</w:t>
      </w:r>
      <w:r w:rsidRPr="00BC31BC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2) общий объем расходов  бюджета в сумме 348 349,73660 тыс. рублей;</w:t>
      </w:r>
      <w:r w:rsidRPr="00BC31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3) дефицит бюджета в сумме 593,58172 тыс. рублей.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1.3. на 2023 год: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1) общий объем доходов бюджета в сумме  326 368,61871 тыс. рублей, в том числе:</w:t>
      </w:r>
      <w:r w:rsidRPr="00BC31BC">
        <w:rPr>
          <w:rFonts w:ascii="Times New Roman" w:hAnsi="Times New Roman" w:cs="Times New Roman"/>
          <w:sz w:val="24"/>
          <w:szCs w:val="24"/>
        </w:rPr>
        <w:t xml:space="preserve"> налоговые доходы 167 700,90000 тыс. руб., неналоговые доходы 16 699,40000 тыс. руб., безвозмездные поступления 141 968,31871 тыс. руб.</w:t>
      </w:r>
      <w:r w:rsidRPr="00BC31BC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 xml:space="preserve">2) общий объем расходов  бюджета в сумме 326 731,58170 тыс. рублей;  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lastRenderedPageBreak/>
        <w:t>3) дефицит бюджета в сумме 362,96299 тыс. рублей.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главе городского округа Тейково для подготовки проекта решения «О бюджете города Тейково </w:t>
      </w:r>
      <w:r w:rsidRPr="00BC31BC">
        <w:rPr>
          <w:rFonts w:ascii="Times New Roman" w:hAnsi="Times New Roman" w:cs="Times New Roman"/>
          <w:bCs/>
          <w:sz w:val="24"/>
          <w:szCs w:val="24"/>
        </w:rPr>
        <w:t xml:space="preserve">на 2021 год и на плановый период 2022 и 2023 годов» </w:t>
      </w:r>
      <w:r w:rsidRPr="00BC31BC">
        <w:rPr>
          <w:rFonts w:ascii="Times New Roman" w:hAnsi="Times New Roman" w:cs="Times New Roman"/>
          <w:sz w:val="24"/>
          <w:szCs w:val="24"/>
        </w:rPr>
        <w:t>во втором чтении.</w:t>
      </w:r>
    </w:p>
    <w:p w:rsidR="00433522" w:rsidRPr="00BC31BC" w:rsidRDefault="00433522" w:rsidP="00433522">
      <w:pPr>
        <w:ind w:right="-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3. Опубликовать настоящее решение в «Вестнике органов местного                      самоуправления городского округа  Тейково» и на официальном сайте                                    администрации г.о. Тейково в сети Интернет.</w:t>
      </w: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pStyle w:val="a3"/>
        <w:ind w:right="-14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pStyle w:val="a5"/>
        <w:tabs>
          <w:tab w:val="left" w:pos="1134"/>
        </w:tabs>
        <w:ind w:left="851" w:right="-284"/>
        <w:jc w:val="both"/>
      </w:pPr>
    </w:p>
    <w:p w:rsidR="00433522" w:rsidRPr="00BC31BC" w:rsidRDefault="00433522" w:rsidP="00433522">
      <w:pPr>
        <w:pStyle w:val="1"/>
        <w:spacing w:line="276" w:lineRule="auto"/>
        <w:ind w:left="851" w:right="-14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Председатель городской Думы                                                  Н.Н. Ковалева  </w:t>
      </w:r>
    </w:p>
    <w:p w:rsidR="00433522" w:rsidRPr="00BC31BC" w:rsidRDefault="00433522" w:rsidP="00433522">
      <w:pPr>
        <w:pStyle w:val="1"/>
        <w:spacing w:line="276" w:lineRule="auto"/>
        <w:ind w:left="851" w:right="-14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</w:p>
    <w:p w:rsidR="00433522" w:rsidRPr="00BC31BC" w:rsidRDefault="00433522" w:rsidP="00433522">
      <w:pPr>
        <w:pStyle w:val="1"/>
        <w:spacing w:line="276" w:lineRule="auto"/>
        <w:ind w:left="851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ind w:left="851" w:right="-141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Глава городского округа Тейково                                                  С.А. Семенова</w:t>
      </w: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Default="00433522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22" w:rsidRPr="00BC31BC" w:rsidRDefault="00433522" w:rsidP="004335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 xml:space="preserve">ГОРОДСКАЯ ДУМА </w:t>
      </w:r>
    </w:p>
    <w:p w:rsidR="00433522" w:rsidRPr="00BC31BC" w:rsidRDefault="00433522" w:rsidP="0043352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</w:p>
    <w:p w:rsidR="00433522" w:rsidRPr="00BC31BC" w:rsidRDefault="00433522" w:rsidP="00433522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522" w:rsidRPr="00BC31BC" w:rsidRDefault="00433522" w:rsidP="00433522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33522" w:rsidRPr="00BC31BC" w:rsidRDefault="00433522" w:rsidP="0043352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от  27.11.2020                                                                                                            № 36</w:t>
      </w:r>
    </w:p>
    <w:p w:rsidR="00433522" w:rsidRPr="00BC31BC" w:rsidRDefault="00433522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г.о.  Тейково</w:t>
      </w:r>
    </w:p>
    <w:p w:rsidR="00433522" w:rsidRPr="00BC31BC" w:rsidRDefault="00433522" w:rsidP="0043352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pStyle w:val="a3"/>
        <w:tabs>
          <w:tab w:val="left" w:pos="8647"/>
        </w:tabs>
        <w:ind w:right="19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                          городской Думы городского округа Тейково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Fonts w:ascii="Times New Roman" w:hAnsi="Times New Roman" w:cs="Times New Roman"/>
          <w:sz w:val="24"/>
          <w:szCs w:val="24"/>
        </w:rPr>
        <w:t>»</w:t>
      </w:r>
    </w:p>
    <w:p w:rsidR="00433522" w:rsidRPr="00BC31BC" w:rsidRDefault="00433522" w:rsidP="00433522">
      <w:pPr>
        <w:pStyle w:val="a3"/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pStyle w:val="a3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Тейково,  Решениями городской Думы городского округа Тейково от 25.02.2011 № 23 «</w:t>
      </w:r>
      <w:r w:rsidRPr="00BC31BC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бюджетном процессе в городском округе Тейково </w:t>
      </w:r>
      <w:r w:rsidRPr="00BC31BC">
        <w:rPr>
          <w:rFonts w:ascii="Times New Roman" w:hAnsi="Times New Roman" w:cs="Times New Roman"/>
          <w:sz w:val="24"/>
          <w:szCs w:val="24"/>
        </w:rPr>
        <w:t>», от 20.12.2019 № 126 «Об                       утверждении Положения о порядке организации и проведении публичных                        слушаний, общественных обсуждений на территории городского округа Тейково», в целях обсуждения проекта решения городской Думы городского округа Тейково                          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Fonts w:ascii="Times New Roman" w:hAnsi="Times New Roman" w:cs="Times New Roman"/>
          <w:sz w:val="24"/>
          <w:szCs w:val="24"/>
        </w:rPr>
        <w:t>»                        с участием населения</w:t>
      </w:r>
      <w:r w:rsidRPr="00BC31BC">
        <w:rPr>
          <w:rFonts w:ascii="Times New Roman" w:hAnsi="Times New Roman" w:cs="Times New Roman"/>
          <w:spacing w:val="1"/>
          <w:sz w:val="24"/>
          <w:szCs w:val="24"/>
        </w:rPr>
        <w:t>, -</w:t>
      </w:r>
    </w:p>
    <w:p w:rsidR="00433522" w:rsidRPr="00BC31BC" w:rsidRDefault="00433522" w:rsidP="00433522">
      <w:pPr>
        <w:ind w:right="-284" w:firstLine="851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 w:rsidP="00433522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</w:t>
      </w:r>
    </w:p>
    <w:p w:rsidR="00433522" w:rsidRPr="00BC31BC" w:rsidRDefault="00433522" w:rsidP="00BC31BC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Р Е Ш И Л А: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 Назначить Публичные слушания по проекту решения городской Думы                 городского округа Тейково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>».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 Провести Публичные слушания 15.12.2020 в 10.00 в зале заседаний                   городской Думы городского округа Тейково по адресу: Ивановская область,                            г. Тейково, ул. Октябрьская, д. 2, каб.16.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 Установить, что территорией проведения Публичных слушаний является городской округ Тейково.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>» Комиссию по организации проведения Публичных слушаний (далее –                              Комиссия).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Утвердить следующий состав Комиссии: 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33522" w:rsidRPr="00BC31BC" w:rsidRDefault="00433522" w:rsidP="00433522">
      <w:pPr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lastRenderedPageBreak/>
        <w:t xml:space="preserve">- Горшкова Елена Генриховна -  </w:t>
      </w:r>
      <w:r w:rsidRPr="00BC31BC">
        <w:rPr>
          <w:rFonts w:ascii="Times New Roman" w:hAnsi="Times New Roman" w:cs="Times New Roman"/>
          <w:bCs/>
          <w:sz w:val="24"/>
          <w:szCs w:val="24"/>
        </w:rPr>
        <w:t>депутат городской Думы городского округа Тейково.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>Секретарь Комиссии:</w:t>
      </w:r>
    </w:p>
    <w:p w:rsidR="00433522" w:rsidRPr="00BC31BC" w:rsidRDefault="00433522" w:rsidP="00433522">
      <w:pPr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- Нуждина Елена Александровна – </w:t>
      </w:r>
      <w:r w:rsidRPr="00BC31BC">
        <w:rPr>
          <w:rFonts w:ascii="Times New Roman" w:hAnsi="Times New Roman" w:cs="Times New Roman"/>
          <w:bCs/>
          <w:sz w:val="24"/>
          <w:szCs w:val="24"/>
        </w:rPr>
        <w:t>ведущий специалист городской Думы                   городского округа Тейково.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>Члены Комиссии: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- Хливная Татьяна Вячеславовна - </w:t>
      </w:r>
      <w:r w:rsidRPr="00BC31BC">
        <w:rPr>
          <w:rFonts w:ascii="Times New Roman" w:hAnsi="Times New Roman" w:cs="Times New Roman"/>
          <w:sz w:val="24"/>
          <w:szCs w:val="24"/>
        </w:rPr>
        <w:t>з</w:t>
      </w:r>
      <w:r w:rsidRPr="00BC31BC">
        <w:rPr>
          <w:rFonts w:ascii="Times New Roman" w:hAnsi="Times New Roman" w:cs="Times New Roman"/>
          <w:bCs/>
          <w:sz w:val="24"/>
          <w:szCs w:val="24"/>
        </w:rPr>
        <w:t xml:space="preserve">аместитель главы администрации                       г.о. Тейково (по финансово-экономическим вопросам), председатель Комитета </w:t>
      </w:r>
      <w:r w:rsidRPr="00BC31B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управлению муниципальным имуществом и земельным отношениям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>;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- Игнатьева Светлана Александровна - </w:t>
      </w:r>
      <w:r w:rsidRPr="00BC31BC">
        <w:rPr>
          <w:rFonts w:ascii="Times New Roman" w:hAnsi="Times New Roman" w:cs="Times New Roman"/>
          <w:sz w:val="24"/>
          <w:szCs w:val="24"/>
        </w:rPr>
        <w:t>начальник Финансового отдела                      администрации г.о. Тейково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>;</w:t>
      </w:r>
    </w:p>
    <w:p w:rsidR="00433522" w:rsidRPr="00BC31BC" w:rsidRDefault="00433522" w:rsidP="00433522">
      <w:pPr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- Шулепов Юрий Алексеевич - </w:t>
      </w:r>
      <w:r w:rsidRPr="00BC31BC">
        <w:rPr>
          <w:rFonts w:ascii="Times New Roman" w:hAnsi="Times New Roman" w:cs="Times New Roman"/>
          <w:bCs/>
          <w:sz w:val="24"/>
          <w:szCs w:val="24"/>
        </w:rPr>
        <w:t>депутат городской Думы городского округа Тейково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Поручить комиссии: 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>1) подготовить и провести Публичные слушания по проекту решения                       городской Думы городского округа Тейково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>» с приглашением жителей города                    Тейково, депутатов городской Думы городского округа Тейково и иных                                      заинтересованных лиц;</w:t>
      </w:r>
    </w:p>
    <w:p w:rsidR="00433522" w:rsidRPr="00BC31BC" w:rsidRDefault="00433522" w:rsidP="00433522">
      <w:pPr>
        <w:pStyle w:val="2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>2) в срок до 17.12.2020 подготовить Заключение о результатах Публичных слушаний по обсуждаемому проекту.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 Установить, что предложения и замечания по проекту решения городской Думы городского округа Тейково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» принимаются Комиссией в письменной форме не позднее, чем за пять дней до даты проведения публичных слушаний (до 10.12.2020) по адресу: </w:t>
      </w:r>
      <w:smartTag w:uri="urn:schemas-microsoft-com:office:smarttags" w:element="metricconverter">
        <w:smartTagPr>
          <w:attr w:name="ProductID" w:val="155040, г"/>
        </w:smartTagPr>
        <w:r w:rsidRPr="00BC31BC">
          <w:rPr>
            <w:rStyle w:val="aa"/>
            <w:rFonts w:ascii="Times New Roman" w:hAnsi="Times New Roman" w:cs="Times New Roman"/>
            <w:sz w:val="24"/>
            <w:szCs w:val="24"/>
          </w:rPr>
          <w:t>155040, г</w:t>
        </w:r>
      </w:smartTag>
      <w:r w:rsidRPr="00BC31BC">
        <w:rPr>
          <w:rStyle w:val="aa"/>
          <w:rFonts w:ascii="Times New Roman" w:hAnsi="Times New Roman" w:cs="Times New Roman"/>
          <w:sz w:val="24"/>
          <w:szCs w:val="24"/>
        </w:rPr>
        <w:t>. Тейково, ул. Октябрьская, д. 2, к. 18, тел. 4-02-60.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  Опубликовать в срок не позднее 30.11.2020 в «Вестнике органов местного самоуправления городского округа Тейково» и на официальном сайте                                       администрации городского округа Тейково в сети Интернет объявление о дате и месте проведения Публичных слушаний, о времени начала и окончания регистрации участников Публичных слушаний, а также проект решения городской Думы                              городского округа Тейково «</w:t>
      </w:r>
      <w:r w:rsidRPr="00BC31BC">
        <w:rPr>
          <w:rFonts w:ascii="Times New Roman" w:hAnsi="Times New Roman" w:cs="Times New Roman"/>
          <w:bCs/>
          <w:sz w:val="24"/>
          <w:szCs w:val="24"/>
        </w:rPr>
        <w:t>О бюджете  города Тейково на 2021 год и на плановый период 2022 и 2023 годов</w:t>
      </w:r>
      <w:r w:rsidRPr="00BC31BC">
        <w:rPr>
          <w:rStyle w:val="aa"/>
          <w:rFonts w:ascii="Times New Roman" w:hAnsi="Times New Roman" w:cs="Times New Roman"/>
          <w:sz w:val="24"/>
          <w:szCs w:val="24"/>
        </w:rPr>
        <w:t xml:space="preserve">». </w:t>
      </w:r>
    </w:p>
    <w:p w:rsidR="00433522" w:rsidRPr="00BC31BC" w:rsidRDefault="00433522" w:rsidP="00433522">
      <w:pPr>
        <w:pStyle w:val="a5"/>
        <w:numPr>
          <w:ilvl w:val="0"/>
          <w:numId w:val="1"/>
        </w:numPr>
        <w:tabs>
          <w:tab w:val="clear" w:pos="1070"/>
          <w:tab w:val="num" w:pos="0"/>
        </w:tabs>
        <w:ind w:left="0" w:right="-284" w:firstLine="851"/>
        <w:contextualSpacing/>
        <w:jc w:val="both"/>
      </w:pPr>
      <w:r w:rsidRPr="00BC31BC">
        <w:t xml:space="preserve">Опубликовать итоги </w:t>
      </w:r>
      <w:r w:rsidRPr="00BC31BC">
        <w:rPr>
          <w:rStyle w:val="aa"/>
        </w:rPr>
        <w:t>Публичных слушаний по проекту решения                       городской Думы городского округа Тейково «</w:t>
      </w:r>
      <w:r w:rsidRPr="00BC31BC">
        <w:rPr>
          <w:bCs/>
        </w:rPr>
        <w:t>О бюджете  города Тейково на 2021 год и на плановый период 2022 и 2023 годов</w:t>
      </w:r>
      <w:r w:rsidRPr="00BC31BC">
        <w:rPr>
          <w:rStyle w:val="aa"/>
        </w:rPr>
        <w:t xml:space="preserve">» </w:t>
      </w:r>
      <w:r w:rsidRPr="00BC31BC">
        <w:t xml:space="preserve"> в «Вестнике органов местного                        самоуправления городского округа Тейково» и на официальном сайте                                         администрации </w:t>
      </w:r>
      <w:r w:rsidRPr="00BC31BC">
        <w:rPr>
          <w:rStyle w:val="aa"/>
        </w:rPr>
        <w:t>городского округа</w:t>
      </w:r>
      <w:r w:rsidRPr="00BC31BC">
        <w:t xml:space="preserve"> Тейково в сети Интернет.</w:t>
      </w:r>
    </w:p>
    <w:p w:rsidR="00433522" w:rsidRPr="00BC31BC" w:rsidRDefault="00433522" w:rsidP="00433522">
      <w:pPr>
        <w:pStyle w:val="2"/>
        <w:numPr>
          <w:ilvl w:val="0"/>
          <w:numId w:val="1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C31BC">
        <w:rPr>
          <w:rStyle w:val="aa"/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                              опубликования.</w:t>
      </w:r>
    </w:p>
    <w:p w:rsidR="00433522" w:rsidRPr="00BC31BC" w:rsidRDefault="00433522" w:rsidP="00433522">
      <w:pPr>
        <w:pStyle w:val="ConsPlusNormal"/>
        <w:numPr>
          <w:ilvl w:val="0"/>
          <w:numId w:val="1"/>
        </w:numPr>
        <w:tabs>
          <w:tab w:val="clear" w:pos="1070"/>
        </w:tabs>
        <w:adjustRightInd/>
        <w:ind w:left="0"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Вестнике органов местного                             самоуправления городского округа Тейково и на официальном сайте администрации городского округа Тейково в сети Интернет.</w:t>
      </w:r>
    </w:p>
    <w:p w:rsidR="00433522" w:rsidRPr="00BC31BC" w:rsidRDefault="00433522" w:rsidP="00433522">
      <w:pPr>
        <w:pStyle w:val="ConsPlusNormal"/>
        <w:adjustRightInd/>
        <w:ind w:left="851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522" w:rsidRPr="00BC31BC" w:rsidRDefault="00433522" w:rsidP="00433522">
      <w:pPr>
        <w:pStyle w:val="a8"/>
        <w:ind w:right="-284" w:firstLine="851"/>
        <w:jc w:val="both"/>
        <w:rPr>
          <w:i/>
          <w:sz w:val="24"/>
          <w:szCs w:val="24"/>
        </w:rPr>
      </w:pPr>
    </w:p>
    <w:p w:rsidR="00433522" w:rsidRPr="00BC31BC" w:rsidRDefault="00433522" w:rsidP="00433522">
      <w:pPr>
        <w:pStyle w:val="1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Председатель городской Думы                                                     Н.Н. Ковалева</w:t>
      </w: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6270" cy="8559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ГОРОДСКАЯ ДУМА 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ОКРУГА ТЕЙКОВО 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sz w:val="24"/>
          <w:szCs w:val="24"/>
        </w:rPr>
        <w:t>от 27.11.2020                                                                                                                № 37</w:t>
      </w: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sz w:val="24"/>
          <w:szCs w:val="24"/>
        </w:rPr>
        <w:t>г.о. Тейково</w:t>
      </w:r>
    </w:p>
    <w:p w:rsidR="00BC31BC" w:rsidRPr="00BC31BC" w:rsidRDefault="00BC31BC" w:rsidP="00BC31BC">
      <w:pPr>
        <w:tabs>
          <w:tab w:val="left" w:pos="27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1BC">
        <w:rPr>
          <w:rFonts w:ascii="Times New Roman" w:eastAsia="Calibri" w:hAnsi="Times New Roman" w:cs="Times New Roman"/>
          <w:sz w:val="24"/>
          <w:szCs w:val="24"/>
        </w:rPr>
        <w:t xml:space="preserve">Об утверждении Генерального плана городского округа Тейково Ивановской области </w:t>
      </w: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Руководствуясь Градостроительным </w:t>
      </w:r>
      <w:hyperlink r:id="rId11" w:history="1">
        <w:r w:rsidRPr="00BC31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C31BC">
        <w:rPr>
          <w:rFonts w:ascii="Times New Roman" w:hAnsi="Times New Roman" w:cs="Times New Roman"/>
          <w:sz w:val="24"/>
          <w:szCs w:val="24"/>
        </w:rPr>
        <w:t xml:space="preserve"> Российской Федерации,  решением муниципального городского Совета города Тейково от 25.11.2005 № 86 «Об утверждении Положения о некоторых вопросах реализации полномочий органов местного самоуправления городского округа Тейково в области градостроительства», на основании положительного заключения от 28.07.2020                         № СВ-6526-1-78 Правительства Ивановской области на «Проект внесения изменений в Генеральный план городского округа Тейково Ивановской области» (далее – Проект),  протокола публичных слушаний, общественных обсуждений от 12.11.2020 № 002 по Проекту и заключения по результатам публичных слушаний, в соответствии с требованиями законодательства Российской Федерации, -</w:t>
      </w:r>
    </w:p>
    <w:p w:rsidR="00BC31BC" w:rsidRPr="00BC31BC" w:rsidRDefault="00BC31BC" w:rsidP="00BC31B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городская Дума городского округа  Тейково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Р Е Ш И ЛА: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1. Утвердить Генеральный план городского округа Тейково Ивановской области (прилагается).</w:t>
      </w:r>
    </w:p>
    <w:p w:rsidR="00BC31BC" w:rsidRPr="00BC31BC" w:rsidRDefault="00BC31BC" w:rsidP="00BC31B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C31BC" w:rsidRPr="00BC31BC" w:rsidRDefault="00BC31BC" w:rsidP="00BC31BC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3. 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C31BC" w:rsidRPr="00BC31BC" w:rsidRDefault="00BC31BC" w:rsidP="00BC31B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a5"/>
        <w:ind w:left="0" w:right="-284"/>
        <w:jc w:val="both"/>
        <w:rPr>
          <w:rFonts w:eastAsia="Calibri"/>
        </w:rPr>
      </w:pPr>
    </w:p>
    <w:p w:rsidR="00BC31BC" w:rsidRPr="00BC31BC" w:rsidRDefault="00BC31BC" w:rsidP="00BC31BC">
      <w:pPr>
        <w:pStyle w:val="a5"/>
        <w:ind w:left="0" w:right="-284"/>
        <w:jc w:val="both"/>
        <w:rPr>
          <w:i/>
        </w:rPr>
      </w:pP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Председатель городской Думы                                                    Н.Н. Ковалева</w:t>
      </w: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Глава городского округа Тейково                                                  С.А. Семенова</w:t>
      </w: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line="240" w:lineRule="auto"/>
        <w:ind w:right="-284" w:firstLine="851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Пояснительная записка к решению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«</w:t>
      </w:r>
      <w:r w:rsidRPr="00BC31BC">
        <w:rPr>
          <w:rFonts w:ascii="Times New Roman" w:hAnsi="Times New Roman" w:cs="Times New Roman"/>
          <w:b/>
          <w:iCs/>
          <w:sz w:val="24"/>
          <w:szCs w:val="24"/>
        </w:rPr>
        <w:t>Об утверждении  Генерального плана г.о.Тейково Ивановской области»</w:t>
      </w:r>
    </w:p>
    <w:p w:rsidR="00BC31BC" w:rsidRPr="00BC31BC" w:rsidRDefault="00BC31BC" w:rsidP="00BC31B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г.о.Тейково Ивановской области регулируется положениями Градостроительного кодекса Российской Федерации и осуществляется на основании основного документа территориального планирования - Генерального плана городского округа Тейково, утвержденного решением городского муниципального Совета от 25.11.2005  №102 (далее - Генплан). Срок действия действующего Генплана - 15 лет, т.е. после 2020 года он утрачивает свой статус документа территориального планирования, в связи с чем возникла разработка нового Генплана. 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Администрацией г.о.Тейково Ивановской области в 2018 году заблаговременно проведена работа по сбору коммерческих предложений от проектных организаций, сформирована информация для определения поставщика (подрядчика, исполнителя), обоснование начальной (максимальной) цены контракта, а также составлено техническое задание. Совместно с отделом муниципального заказа администрации г.о.Тейково Ивановской области был сформирован пакет конкурсной документации, размещены извещения в единой информационной системе закупок и запущена процедуру закупки путем проведения открытого конкурса. Стоимость закупки составила порядка 3 млн.руб. и впоследствии была отменена. 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2019-2020 годах была произведена рассылка запросов коммерческих предложений в проектные организации Ивановской области, с их руководством проведены предварительные переговоры по участию в закупочных процедурах (в том числе с руководителем ООО "Градостроительная мастерская", почётным строителем России Зыковой Г. П., которая непосредственно участвовала в разработке действующего Генплана), была проведена работа по актуализации документации для проведения повторного конкурса. Однако в связи с ограниченным сроком исполнения работ и в целях экономии бюджетных средств, администрацией г.о.Тейково Ивановской области принято решение об разработке Проекта внесения изменений в Генеральный план городского округа Тейково Ивановской области (далее – Проект) силами отдела градостроительства и архитектуры администрации г.о.Тейково Ивановской области.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В 2020 году Проект был разработан и направлен на согласование в Правительство Ивановской области, где на него было выдано положительное заключение от 28.07.2020 №СВ-6526-1-78 с указанием о необходимости доработки Проекта с учетом замечаний и предложений исполнительных органов государственной власти, а именно: Департамента здравоохранения Ивановской области, Департамента природных ресурсов и экологии Ивановской области и Комитета Ивановской области по лесному хозяйству. Все замечания впоследствии были устранены, после чего 12.11.2020  проведены публичные слушания по Проекту, по итогам которых от участников слушаний замечаний о корректировке Проекта не поступило.  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Проект размещен: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- в общедоступной Федеральной государственной информационной системе территориального планирования (ФГИС ТП) - УИН 2470700002020302202005072;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- на сайте администрации г.о.Тейково Ивановской области в сети Интернет - http://городтейково.рф/general-nyy-plan.html. 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1BC">
        <w:rPr>
          <w:rFonts w:ascii="Times New Roman" w:hAnsi="Times New Roman" w:cs="Times New Roman"/>
          <w:iCs/>
          <w:sz w:val="24"/>
          <w:szCs w:val="24"/>
        </w:rPr>
        <w:t>Основная задача корректировки Генерального плана - продление расчетного срока действия Генплана до 2025 года в соответствии с п.11 ст. 9 Градостроительного Кодекса Российской Федерации.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1BC">
        <w:rPr>
          <w:rFonts w:ascii="Times New Roman" w:hAnsi="Times New Roman" w:cs="Times New Roman"/>
          <w:iCs/>
          <w:sz w:val="24"/>
          <w:szCs w:val="24"/>
        </w:rPr>
        <w:t xml:space="preserve">Справочно: 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1BC">
        <w:rPr>
          <w:rFonts w:ascii="Times New Roman" w:hAnsi="Times New Roman" w:cs="Times New Roman"/>
          <w:iCs/>
          <w:sz w:val="24"/>
          <w:szCs w:val="24"/>
        </w:rPr>
        <w:lastRenderedPageBreak/>
        <w:t>п.11 ст.9 Гр К РФ. Генеральные планы поселений, генеральные планы городских округов утверждаются на срок не менее чем двадцать лет.</w:t>
      </w:r>
    </w:p>
    <w:p w:rsidR="00BC31BC" w:rsidRPr="00BC31BC" w:rsidRDefault="00BC31BC" w:rsidP="00BC31BC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left="851" w:right="-284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Начальник Отдела градостроительства и </w:t>
      </w:r>
    </w:p>
    <w:p w:rsidR="00BC31BC" w:rsidRPr="00BC31BC" w:rsidRDefault="00BC31BC" w:rsidP="00BC31BC">
      <w:pPr>
        <w:spacing w:after="0" w:line="240" w:lineRule="auto"/>
        <w:ind w:left="851" w:right="-284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архитектуры администрации г.о. Тейково, </w:t>
      </w:r>
    </w:p>
    <w:p w:rsidR="00BC31BC" w:rsidRPr="00BC31BC" w:rsidRDefault="00BC31BC" w:rsidP="00BC31BC">
      <w:pPr>
        <w:spacing w:after="0" w:line="240" w:lineRule="auto"/>
        <w:ind w:left="851" w:right="-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главный архитектор                                        __________________ А.П. Иванов</w:t>
      </w: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line="240" w:lineRule="auto"/>
        <w:ind w:right="-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3420" cy="906780"/>
            <wp:effectExtent l="19050" t="0" r="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от 27.11.2020</w:t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C31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№ 38</w:t>
      </w: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г.о. Тейково</w:t>
      </w: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28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решение городской Думы городского округа Тейково от 27.10.2006 № 153 «Об утверждении Положения об администрации городского округа Тейково  Ивановской области»  </w:t>
      </w:r>
    </w:p>
    <w:p w:rsidR="00BC31BC" w:rsidRPr="00BC31BC" w:rsidRDefault="00BC31BC" w:rsidP="00BC3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1" w:line="28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соответствии с Уставом городского округа Тейково, -</w:t>
      </w:r>
    </w:p>
    <w:p w:rsidR="00BC31BC" w:rsidRPr="00BC31BC" w:rsidRDefault="00BC31BC" w:rsidP="00BC31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sz w:val="24"/>
          <w:szCs w:val="24"/>
        </w:rPr>
        <w:t>городская Дума городского округа  Тейково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1BC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BC31BC" w:rsidRPr="00BC31BC" w:rsidRDefault="00BC31BC" w:rsidP="00BC31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284" w:firstLine="851"/>
        <w:contextualSpacing/>
        <w:jc w:val="both"/>
        <w:rPr>
          <w:bCs/>
        </w:rPr>
      </w:pPr>
      <w:r w:rsidRPr="00BC31BC">
        <w:rPr>
          <w:bCs/>
        </w:rPr>
        <w:t>Внести в решение городской Думы городского округа Тейково от 27.10.2006 № 153 «Об утверждении Положения об администрации городского округа Тейково Ивановской области»</w:t>
      </w:r>
      <w:bookmarkStart w:id="0" w:name="_GoBack"/>
      <w:bookmarkEnd w:id="0"/>
      <w:r w:rsidRPr="00BC31BC">
        <w:rPr>
          <w:bCs/>
        </w:rPr>
        <w:t xml:space="preserve"> следующие изменения и дополнения: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>в приложении к решению:</w:t>
      </w:r>
    </w:p>
    <w:p w:rsidR="00BC31BC" w:rsidRPr="00BC31BC" w:rsidRDefault="00BC31BC" w:rsidP="00BC31BC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right="-284" w:firstLine="851"/>
        <w:contextualSpacing/>
        <w:jc w:val="both"/>
        <w:rPr>
          <w:bCs/>
        </w:rPr>
      </w:pPr>
      <w:r w:rsidRPr="00BC31BC">
        <w:rPr>
          <w:bCs/>
        </w:rPr>
        <w:t xml:space="preserve">главу </w:t>
      </w:r>
      <w:r w:rsidRPr="00BC31BC">
        <w:rPr>
          <w:bCs/>
          <w:lang w:val="en-US"/>
        </w:rPr>
        <w:t>II</w:t>
      </w:r>
      <w:r w:rsidRPr="00BC31BC">
        <w:rPr>
          <w:bCs/>
        </w:rPr>
        <w:t>. Компетенция администрации - дополнить пунктом 10.25 следующего содержания: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bCs/>
          <w:sz w:val="24"/>
          <w:szCs w:val="24"/>
        </w:rPr>
        <w:t xml:space="preserve">«10.25 </w:t>
      </w:r>
      <w:r w:rsidRPr="00BC31BC">
        <w:rPr>
          <w:rFonts w:ascii="Times New Roman" w:hAnsi="Times New Roman" w:cs="Times New Roman"/>
          <w:sz w:val="24"/>
          <w:szCs w:val="24"/>
        </w:rPr>
        <w:t>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 Тейково в пределах компетенции, определенной законодательством Российской Федерации.».</w:t>
      </w:r>
    </w:p>
    <w:p w:rsidR="00BC31BC" w:rsidRPr="00BC31BC" w:rsidRDefault="00BC31BC" w:rsidP="00BC31BC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right="-284" w:firstLine="851"/>
        <w:contextualSpacing/>
        <w:jc w:val="both"/>
      </w:pPr>
      <w:r w:rsidRPr="00BC31BC">
        <w:t xml:space="preserve">в пункте 18 </w:t>
      </w:r>
      <w:r w:rsidRPr="00BC31BC">
        <w:rPr>
          <w:bCs/>
        </w:rPr>
        <w:t xml:space="preserve">главы </w:t>
      </w:r>
      <w:r w:rsidRPr="00BC31BC">
        <w:rPr>
          <w:bCs/>
          <w:lang w:val="en-US"/>
        </w:rPr>
        <w:t>II</w:t>
      </w:r>
      <w:r w:rsidRPr="00BC31BC">
        <w:rPr>
          <w:bCs/>
        </w:rPr>
        <w:t>. Компетенция администрации - слова «</w:t>
      </w:r>
      <w:r w:rsidRPr="00BC31BC">
        <w:t>- организует проведение гигиенических и санитарно-эпидемиологических мероприятий, контролирует соблюдение санитарно-гигиенических норм и правил;» исключить.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1.3 пункты 24 и 25 главы III. Глава городского округа Тейково как руководитель администрации городского округа Тейково - изложить в следующей редакции: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«24. В случае временного отсутствия главы городского округа Тейково (командировка, отпуск, временная нетрудоспособность) его полномочия, определенные пунктом 21 настоящего Положения, осуществляет первый заместитель главы администрации городского округа Тейково.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случае отсутствия первого заместителя главы администрации городского округа Тейково обязанности главы городского округа Тейково по его распоряжению исполняет один из заместителей главы администрации городского округа Тейково.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25. В случае досрочного прекращения полномочий главы городского округа Тейково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городского округа Тейково или один из </w:t>
      </w:r>
      <w:r w:rsidRPr="00BC31BC">
        <w:rPr>
          <w:rFonts w:ascii="Times New Roman" w:hAnsi="Times New Roman" w:cs="Times New Roman"/>
          <w:sz w:val="24"/>
          <w:szCs w:val="24"/>
        </w:rPr>
        <w:lastRenderedPageBreak/>
        <w:t>заместителей главы администрации городского округа Тейково, назначаемый решением городской Думы городского округа Тейково.».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1.4. пункт 37 главы III. Глава городского округа Тейково как руководитель администрации городского округа Тейково - исключить.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 в «Вестнике органов местного самоуправления городского округа Тейково» и на официальном сайте администрации городского округа Тейково в информационно-телекоммуникационной сети «Интернет».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a5"/>
        <w:tabs>
          <w:tab w:val="left" w:pos="0"/>
        </w:tabs>
        <w:ind w:left="0" w:right="-284" w:firstLine="851"/>
        <w:jc w:val="both"/>
      </w:pPr>
    </w:p>
    <w:p w:rsidR="00BC31BC" w:rsidRPr="00BC31BC" w:rsidRDefault="00BC31BC" w:rsidP="00BC31BC">
      <w:pPr>
        <w:pStyle w:val="a5"/>
        <w:tabs>
          <w:tab w:val="left" w:pos="0"/>
        </w:tabs>
        <w:ind w:left="0" w:right="-284" w:firstLine="851"/>
        <w:jc w:val="both"/>
      </w:pPr>
    </w:p>
    <w:p w:rsidR="00BC31BC" w:rsidRPr="00BC31BC" w:rsidRDefault="00BC31BC" w:rsidP="00BC31B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Председатель городской Думы                                                  Н.Н. Ковалева</w:t>
      </w:r>
    </w:p>
    <w:p w:rsidR="00BC31BC" w:rsidRPr="00BC31BC" w:rsidRDefault="00BC31BC" w:rsidP="00BC31B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31BC" w:rsidRPr="00BC31BC" w:rsidRDefault="00BC31BC" w:rsidP="00BC31B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Глава городского округа Тейково                                               С.А. Семенова</w:t>
      </w: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6270" cy="855980"/>
            <wp:effectExtent l="19050" t="0" r="0" b="0"/>
            <wp:docPr id="5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от 27.11.2020</w:t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</w:r>
      <w:r w:rsidRPr="00BC31B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C31B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39</w:t>
      </w: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г.о. Тейково</w:t>
      </w: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Об утверждении Положения о проведении аттестации</w:t>
      </w:r>
    </w:p>
    <w:p w:rsidR="00BC31BC" w:rsidRPr="00BC31BC" w:rsidRDefault="00BC31BC" w:rsidP="00BC31BC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 муниципальных служащих городского округа Тейково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                                       «О муниципальной службе в Российской Федерации» (в действующей редакции), Законом Ивановской области 23.06.2008 № 72-ОЗ «О муниципальной службе в Ивановской области» (в действующей редакции), Уставом городского округа Тейково, -</w:t>
      </w:r>
    </w:p>
    <w:p w:rsidR="00BC31BC" w:rsidRPr="00BC31BC" w:rsidRDefault="00BC31BC" w:rsidP="00BC31B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городская Дума городского округа Тейково</w:t>
      </w:r>
    </w:p>
    <w:p w:rsidR="00BC31BC" w:rsidRPr="00BC31BC" w:rsidRDefault="00BC31BC" w:rsidP="00BC31B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РЕШИЛА:</w:t>
      </w: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pStyle w:val="a5"/>
        <w:numPr>
          <w:ilvl w:val="0"/>
          <w:numId w:val="3"/>
        </w:numPr>
        <w:ind w:left="0" w:right="-284" w:firstLine="851"/>
        <w:contextualSpacing/>
        <w:jc w:val="both"/>
      </w:pPr>
      <w:r w:rsidRPr="00BC31BC">
        <w:t>Утвердить Положение о проведении аттестации муниципальных служащих городского округа Тейково согласно приложению к настоящему решению.</w:t>
      </w:r>
    </w:p>
    <w:p w:rsidR="00BC31BC" w:rsidRPr="00BC31BC" w:rsidRDefault="00BC31BC" w:rsidP="00BC31BC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BC31BC" w:rsidRPr="00BC31BC" w:rsidRDefault="00BC31BC" w:rsidP="00BC31BC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3. 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BC31BC" w:rsidRPr="00BC31BC" w:rsidRDefault="00BC31BC" w:rsidP="00BC31BC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a5"/>
        <w:tabs>
          <w:tab w:val="left" w:pos="1134"/>
        </w:tabs>
        <w:ind w:left="0" w:right="-284" w:firstLine="851"/>
        <w:jc w:val="both"/>
      </w:pPr>
    </w:p>
    <w:p w:rsidR="00BC31BC" w:rsidRPr="00BC31BC" w:rsidRDefault="00BC31BC" w:rsidP="00BC31B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>Председатель городской Думы                                                Н.Н. Ковалева</w:t>
      </w:r>
    </w:p>
    <w:p w:rsidR="00BC31BC" w:rsidRPr="00BC31BC" w:rsidRDefault="00BC31BC" w:rsidP="00BC31BC">
      <w:pPr>
        <w:pStyle w:val="1"/>
        <w:ind w:right="-284"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31BC" w:rsidRPr="00BC31BC" w:rsidRDefault="00BC31BC" w:rsidP="00BC31BC">
      <w:pPr>
        <w:pStyle w:val="1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Глава городского округа Тейково                                               С.А. Семенова</w:t>
      </w:r>
    </w:p>
    <w:p w:rsidR="00BC31BC" w:rsidRPr="00BC31BC" w:rsidRDefault="00BC31BC" w:rsidP="00BC31B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BC" w:rsidRPr="00BC31BC" w:rsidRDefault="00BC31BC" w:rsidP="00BC31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Приложение</w:t>
      </w: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к решению городской Думы</w:t>
      </w: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от 27.11.2020 № 39  </w:t>
      </w:r>
    </w:p>
    <w:p w:rsidR="00BC31BC" w:rsidRPr="00BC31BC" w:rsidRDefault="00BC31BC" w:rsidP="00BC3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ПОЛОЖЕНИЕ</w:t>
      </w:r>
    </w:p>
    <w:p w:rsidR="00BC31BC" w:rsidRPr="00BC31BC" w:rsidRDefault="00BC31BC" w:rsidP="00BC31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1BC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</w:p>
    <w:p w:rsidR="00BC31BC" w:rsidRPr="00BC31BC" w:rsidRDefault="00BC31BC" w:rsidP="00BC31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1BC" w:rsidRPr="00BC31BC" w:rsidRDefault="00BC31BC" w:rsidP="00BC31BC">
      <w:pPr>
        <w:pStyle w:val="ConsPlusNormal"/>
        <w:ind w:righ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1. Настоящее положение о проведении аттестации муниципальных служащих городского округа Тейково (далее - положение) определяет общий порядок проведения аттестации муниципальных служащих городской Думы городского округа Тейково, администрации городского округа Тейково, отраслевых (функциональных) органов администрации городского округа Тейково (далее – муниципальные служащие).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2. Аттестация проводится в срок, установленный федеральным законодательством - один раз в три года,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деятельности, проверки квалификации, уровня знаний.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3. Аттестации не подлежат муниципальные служащие, определенные </w:t>
      </w:r>
      <w:hyperlink r:id="rId12" w:history="1">
        <w:r w:rsidRPr="00BC31BC">
          <w:rPr>
            <w:rStyle w:val="ac"/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BC31BC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 25-ФЗ «О муниципальной службе в Российской Федерации»: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2) достигшие возраста 60 лет;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5) замещающие должности муниципальной службы на основании срочного трудового договора (контракта).  </w:t>
      </w:r>
    </w:p>
    <w:p w:rsidR="00BC31BC" w:rsidRPr="00BC31BC" w:rsidRDefault="00BC31BC" w:rsidP="00BC31BC">
      <w:pPr>
        <w:pStyle w:val="ConsPlusNormal"/>
        <w:ind w:righ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II. Организация проведения аттестации</w:t>
      </w:r>
    </w:p>
    <w:p w:rsidR="00BC31BC" w:rsidRPr="00BC31BC" w:rsidRDefault="00BC31BC" w:rsidP="00BC31BC">
      <w:pPr>
        <w:pStyle w:val="ConsPlusNormal"/>
        <w:ind w:righ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4. Для проведения аттестации: 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- муниципальных служащих городской Думы городского округа Тейково издается распоряжение председателя городской Думы городского округа Тейково;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- муниципальных служащих администрации городского округа Тейково и муниципальных служащих отраслевых (функциональных) органов администрации городского округа Тейково издается постановление администрации городского округа Тейково,  содержащие положения: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1) о формировании аттестационной комиссии;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3) о составлении списков муниципальных служащих, подлежащих аттестации;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5. Правовыми актами, указанными в пункте 4 Положения формируется аттестационная комиссия, определяются её состав, сроки и порядок работы.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В состав аттестационной комиссии включаются представитель нанимателя (работодателя) и (или) уполномоченные им муниципальные служащие (в том числе из кадрового подразделения, юридического (правового) подразделения и подразделения, в </w:t>
      </w:r>
      <w:r w:rsidRPr="00BC31BC">
        <w:rPr>
          <w:rFonts w:ascii="Times New Roman" w:hAnsi="Times New Roman" w:cs="Times New Roman"/>
          <w:sz w:val="24"/>
          <w:szCs w:val="24"/>
        </w:rPr>
        <w:lastRenderedPageBreak/>
        <w:t>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соответствующим муниципальным органом по запросу представителя нанимателя (работодателя) в качестве независимых экспертов-специалистов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7.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8. В графике проведения аттестации указываются: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а) наименование муниципального органа, подразделения, в которых проводится аттестация;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б) список муниципальных служащих, подлежащих аттестации;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в) дата, время и место проведения аттестации;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BC31BC">
        <w:rPr>
          <w:rFonts w:ascii="Times New Roman" w:hAnsi="Times New Roman" w:cs="Times New Roman"/>
          <w:sz w:val="24"/>
          <w:szCs w:val="24"/>
        </w:rPr>
        <w:t>9.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10. Отзыв, предусмотренный </w:t>
      </w:r>
      <w:hyperlink r:id="rId13" w:anchor="P36" w:history="1">
        <w:r w:rsidRPr="00BC31BC">
          <w:rPr>
            <w:rStyle w:val="ac"/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BC31BC">
        <w:rPr>
          <w:rFonts w:ascii="Times New Roman" w:hAnsi="Times New Roman" w:cs="Times New Roman"/>
          <w:sz w:val="24"/>
          <w:szCs w:val="24"/>
        </w:rPr>
        <w:t xml:space="preserve"> настоящего Положения, должен содержать следующие сведения о муниципальном служащем: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12. Кадровое подразделение муниципального органа не менее чем за неделю до </w:t>
      </w:r>
      <w:r w:rsidRPr="00BC31BC">
        <w:rPr>
          <w:rFonts w:ascii="Times New Roman" w:hAnsi="Times New Roman" w:cs="Times New Roman"/>
          <w:sz w:val="24"/>
          <w:szCs w:val="24"/>
        </w:rPr>
        <w:lastRenderedPageBreak/>
        <w:t>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C31BC" w:rsidRPr="00BC31BC" w:rsidRDefault="00BC31BC" w:rsidP="00BC31BC">
      <w:pPr>
        <w:pStyle w:val="ConsPlusNormal"/>
        <w:ind w:righ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III. Проведение аттестации</w:t>
      </w:r>
    </w:p>
    <w:p w:rsidR="00BC31BC" w:rsidRPr="00BC31BC" w:rsidRDefault="00BC31BC" w:rsidP="00BC31BC">
      <w:pPr>
        <w:pStyle w:val="ConsPlusNormal"/>
        <w:ind w:right="-284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муниципального органа задач, сложности выполняемой им работы, ее эффективности и результативности.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17. По результатам аттестации муниципального служащего аттестационной комиссией принимается одно из следующих решений: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а) соответствует замещаемой должности муниципальной службы;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б) не соответствует замещаемой должности муниципальной службы.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</w:t>
      </w:r>
      <w:r w:rsidRPr="00BC31BC">
        <w:rPr>
          <w:rFonts w:ascii="Times New Roman" w:hAnsi="Times New Roman" w:cs="Times New Roman"/>
          <w:sz w:val="24"/>
          <w:szCs w:val="24"/>
        </w:rPr>
        <w:lastRenderedPageBreak/>
        <w:t>аттестуемых муниципальных служащих.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</w:t>
      </w:r>
      <w:hyperlink r:id="rId14" w:anchor="P88" w:history="1">
        <w:r w:rsidRPr="00BC31BC">
          <w:rPr>
            <w:rStyle w:val="ac"/>
            <w:rFonts w:ascii="Times New Roman" w:hAnsi="Times New Roman" w:cs="Times New Roman"/>
            <w:sz w:val="24"/>
            <w:szCs w:val="24"/>
          </w:rPr>
          <w:t>лист</w:t>
        </w:r>
      </w:hyperlink>
      <w:r w:rsidRPr="00BC31BC"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19. Материалы аттестации муниципальных служащих представляются представителю нанимателя (работодателя) не позднее чем через семь дней после ее проведения.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21.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22. Муниципальный служащий вправе обжаловать результаты аттестации.</w:t>
      </w: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rmal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</w:t>
      </w: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BC31BC" w:rsidRPr="00BC31BC" w:rsidRDefault="00BC31BC" w:rsidP="00BC31BC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:rsidR="00BC31BC" w:rsidRPr="00BC31BC" w:rsidRDefault="00BC31BC" w:rsidP="00BC31BC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BC31BC">
        <w:rPr>
          <w:rFonts w:ascii="Times New Roman" w:hAnsi="Times New Roman" w:cs="Times New Roman"/>
          <w:sz w:val="24"/>
          <w:szCs w:val="24"/>
        </w:rPr>
        <w:t xml:space="preserve">               Аттестационный лист муниципального служащего</w:t>
      </w: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3368"/>
        <w:gridCol w:w="422"/>
        <w:gridCol w:w="556"/>
        <w:gridCol w:w="208"/>
        <w:gridCol w:w="4501"/>
      </w:tblGrid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Год, число и месяц рождения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Сведения  о  профессиональном  образовании, наличии ученой степени,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ученого звания, дополнительном профессиональном образовании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когда и какую образовательную организацию окончил, специальность или направление подготовки, квалификация, ученая степень, ученое звание, документы о квалификации, подтверждающие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повышение или присвоение квалификации по результатам дополнительного профессионального образования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(Удостоверение о повышении квалификации, диплом о профессиональной переподготовке)</w:t>
            </w: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 должность  муниципальной  службы на момент аттестации и 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дата назначения на эту должность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6" w:type="dxa"/>
            <w:gridSpan w:val="3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(в том числе стаж замещения муниципальных должностей)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6" w:type="dxa"/>
            <w:gridSpan w:val="3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6" w:type="dxa"/>
            <w:gridSpan w:val="3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муниципальной службы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наименование классного чина и дата его присвоения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Вопросы к муниципальному служащему и краткие ответы на них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предложения, высказанные аттестационной комиссией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Краткая  оценка  выполнения  муниципальным  служащим  рекомендаций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предыдущей аттестации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(выполнены, выполнены частично, не выполнены)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6" w:type="dxa"/>
            <w:gridSpan w:val="3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Решение аттестационной комиссии</w:t>
            </w:r>
          </w:p>
        </w:tc>
        <w:tc>
          <w:tcPr>
            <w:tcW w:w="4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(соответствует замещаемой должности муниципальной службы;</w:t>
            </w:r>
          </w:p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замещаемой должности муниципальной службы)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3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55" w:type="dxa"/>
            <w:gridSpan w:val="5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Рекомендации  аттестационной  комиссии   (с  указанием  мотивов, по которым они даются)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4" w:type="dxa"/>
            <w:gridSpan w:val="4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аттестационной комиссии, чел.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На заседании присутствовало __________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членов аттестационной комиссии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4501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    за _____, против ______</w:t>
            </w: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4" w:type="dxa"/>
            <w:gridSpan w:val="4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Примечание _________________________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51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2942"/>
      </w:tblGrid>
      <w:tr w:rsidR="00BC31BC" w:rsidRPr="00BC31BC" w:rsidTr="00E671EE">
        <w:tc>
          <w:tcPr>
            <w:tcW w:w="393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C31BC" w:rsidRPr="00BC31BC" w:rsidTr="00E671EE">
        <w:tc>
          <w:tcPr>
            <w:tcW w:w="393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C31BC" w:rsidRPr="00BC31BC" w:rsidTr="00E671EE">
        <w:tc>
          <w:tcPr>
            <w:tcW w:w="393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C31BC" w:rsidRPr="00BC31BC" w:rsidTr="00E671EE">
        <w:tc>
          <w:tcPr>
            <w:tcW w:w="393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комиссии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Дата проведения аттестации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  <w:hideMark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С аттестационным листом</w:t>
            </w:r>
          </w:p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1BC" w:rsidRPr="00BC31BC" w:rsidRDefault="00BC31BC" w:rsidP="00E671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B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BC31BC" w:rsidRPr="00BC31BC" w:rsidTr="00E671EE">
        <w:tc>
          <w:tcPr>
            <w:tcW w:w="3936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31BC" w:rsidRPr="00BC31BC" w:rsidRDefault="00BC31BC" w:rsidP="00E671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>М.П.</w:t>
      </w: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31BC" w:rsidRPr="00BC31BC" w:rsidRDefault="00BC31BC" w:rsidP="00BC3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31B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C31BC" w:rsidRPr="00BC31BC" w:rsidRDefault="00BC31BC" w:rsidP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 w:rsidP="00BC31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Pr="00BC31BC" w:rsidRDefault="00433522">
      <w:pPr>
        <w:rPr>
          <w:rFonts w:ascii="Times New Roman" w:hAnsi="Times New Roman" w:cs="Times New Roman"/>
          <w:sz w:val="24"/>
          <w:szCs w:val="24"/>
        </w:rPr>
      </w:pPr>
    </w:p>
    <w:p w:rsidR="00433522" w:rsidRDefault="00433522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Default="00BC31BC">
      <w:pPr>
        <w:rPr>
          <w:rFonts w:ascii="Times New Roman" w:hAnsi="Times New Roman" w:cs="Times New Roman"/>
          <w:sz w:val="24"/>
          <w:szCs w:val="24"/>
        </w:rPr>
      </w:pPr>
    </w:p>
    <w:p w:rsidR="00BC31BC" w:rsidRPr="00BC31BC" w:rsidRDefault="00BC31BC">
      <w:pPr>
        <w:rPr>
          <w:rFonts w:ascii="Times New Roman" w:hAnsi="Times New Roman" w:cs="Times New Roman"/>
          <w:sz w:val="24"/>
          <w:szCs w:val="24"/>
        </w:rPr>
      </w:pPr>
    </w:p>
    <w:sectPr w:rsidR="00BC31BC" w:rsidRPr="00BC31BC" w:rsidSect="00191ECA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DD" w:rsidRDefault="005152DD" w:rsidP="00191ECA">
      <w:pPr>
        <w:spacing w:after="0" w:line="240" w:lineRule="auto"/>
      </w:pPr>
      <w:r>
        <w:separator/>
      </w:r>
    </w:p>
  </w:endnote>
  <w:endnote w:type="continuationSeparator" w:id="1">
    <w:p w:rsidR="005152DD" w:rsidRDefault="005152DD" w:rsidP="001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2766"/>
      <w:docPartObj>
        <w:docPartGallery w:val="Page Numbers (Bottom of Page)"/>
        <w:docPartUnique/>
      </w:docPartObj>
    </w:sdtPr>
    <w:sdtContent>
      <w:p w:rsidR="00191ECA" w:rsidRDefault="00191ECA">
        <w:pPr>
          <w:pStyle w:val="af2"/>
          <w:jc w:val="center"/>
        </w:pPr>
        <w:fldSimple w:instr=" PAGE   \* MERGEFORMAT ">
          <w:r w:rsidR="00464320">
            <w:rPr>
              <w:noProof/>
            </w:rPr>
            <w:t>20</w:t>
          </w:r>
        </w:fldSimple>
      </w:p>
    </w:sdtContent>
  </w:sdt>
  <w:p w:rsidR="00191ECA" w:rsidRDefault="00191EC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DD" w:rsidRDefault="005152DD" w:rsidP="00191ECA">
      <w:pPr>
        <w:spacing w:after="0" w:line="240" w:lineRule="auto"/>
      </w:pPr>
      <w:r>
        <w:separator/>
      </w:r>
    </w:p>
  </w:footnote>
  <w:footnote w:type="continuationSeparator" w:id="1">
    <w:p w:rsidR="005152DD" w:rsidRDefault="005152DD" w:rsidP="0019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E58AF"/>
    <w:multiLevelType w:val="multilevel"/>
    <w:tmpl w:val="1D34D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522"/>
    <w:rsid w:val="00191ECA"/>
    <w:rsid w:val="002E59A0"/>
    <w:rsid w:val="00332A0C"/>
    <w:rsid w:val="00433522"/>
    <w:rsid w:val="00464320"/>
    <w:rsid w:val="005152DD"/>
    <w:rsid w:val="00BC31BC"/>
    <w:rsid w:val="00EA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352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33522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4335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3352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52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335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43352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4335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433522"/>
    <w:rPr>
      <w:rFonts w:ascii="Arial" w:hAnsi="Arial" w:cs="Arial"/>
      <w:sz w:val="20"/>
      <w:szCs w:val="20"/>
    </w:rPr>
  </w:style>
  <w:style w:type="paragraph" w:customStyle="1" w:styleId="2">
    <w:name w:val="Без интервала2"/>
    <w:rsid w:val="00433522"/>
    <w:pPr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qFormat/>
    <w:rsid w:val="00433522"/>
    <w:rPr>
      <w:i/>
      <w:iCs/>
    </w:rPr>
  </w:style>
  <w:style w:type="paragraph" w:customStyle="1" w:styleId="ConsPlusNonformat">
    <w:name w:val="ConsPlusNonformat"/>
    <w:rsid w:val="00BC31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3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b">
    <w:name w:val="Table Grid"/>
    <w:basedOn w:val="a1"/>
    <w:uiPriority w:val="59"/>
    <w:rsid w:val="00BC31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BC31B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91E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91EC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91ECA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19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191ECA"/>
  </w:style>
  <w:style w:type="paragraph" w:styleId="af2">
    <w:name w:val="footer"/>
    <w:basedOn w:val="a"/>
    <w:link w:val="af3"/>
    <w:uiPriority w:val="99"/>
    <w:unhideWhenUsed/>
    <w:rsid w:val="0019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91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TEMP\&#1056;&#1077;&#1096;&#1077;&#1085;&#1080;&#1077;%20&#1087;&#1086;%20&#1072;&#1090;&#1090;&#1077;&#1089;&#1090;&#1072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AC88DE8A9425B7CB905E30B2F6655E0B9DBF8A1FBEC3B788C9E8CAF9D8633CF51EDD6CA3977A7B973B6C408F7F9F6E3A300448C711260CH7o6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95591;fld=134;dst=1004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TEMP\&#1056;&#1077;&#1096;&#1077;&#1085;&#1080;&#1077;%20&#1087;&#1086;%20&#1072;&#1090;&#1090;&#1077;&#1089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FE28-7F4B-4DDA-82B1-F210D40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Ямская Татьяна Вячеславовна</dc:creator>
  <cp:keywords/>
  <dc:description/>
  <cp:lastModifiedBy>Ямская Татьяна Вячеславовна</cp:lastModifiedBy>
  <cp:revision>17</cp:revision>
  <cp:lastPrinted>2020-11-30T11:48:00Z</cp:lastPrinted>
  <dcterms:created xsi:type="dcterms:W3CDTF">2020-11-30T11:37:00Z</dcterms:created>
  <dcterms:modified xsi:type="dcterms:W3CDTF">2020-11-30T11:48:00Z</dcterms:modified>
</cp:coreProperties>
</file>