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DA3" w:rsidRDefault="003D4DA3" w:rsidP="00394E28">
      <w:pPr>
        <w:pStyle w:val="1"/>
        <w:jc w:val="right"/>
        <w:rPr>
          <w:rFonts w:ascii="Times New Roman" w:hAnsi="Times New Roman" w:cs="Times New Roman"/>
          <w:sz w:val="20"/>
          <w:szCs w:val="20"/>
        </w:rPr>
      </w:pPr>
    </w:p>
    <w:p w:rsidR="003D4DA3" w:rsidRDefault="003D4DA3" w:rsidP="003D4DA3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</w:p>
    <w:p w:rsidR="003D4DA3" w:rsidRDefault="003D4DA3" w:rsidP="003D4DA3">
      <w:pPr>
        <w:pStyle w:val="1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DA3" w:rsidRDefault="003D4DA3" w:rsidP="003D4DA3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DA3" w:rsidRDefault="003D4DA3" w:rsidP="003D4DA3">
      <w:pPr>
        <w:pStyle w:val="1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ОТЧЕТ</w:t>
      </w:r>
    </w:p>
    <w:p w:rsidR="003E4A85" w:rsidRPr="00315CAA" w:rsidRDefault="003E4A85" w:rsidP="003E4A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15CAA">
        <w:rPr>
          <w:rFonts w:ascii="Times New Roman" w:hAnsi="Times New Roman"/>
          <w:b/>
          <w:sz w:val="28"/>
          <w:szCs w:val="28"/>
        </w:rPr>
        <w:t>о результатах проведения проверки эффективного использования бюджетных средств, выделенных в 2017 году Отделу образования городского округа Тейково для МОУ МСОШ №10 в рамках муниципальной программы «Развитие образования в городском округа Тейково»</w:t>
      </w:r>
      <w:bookmarkStart w:id="0" w:name="_GoBack"/>
      <w:bookmarkEnd w:id="0"/>
      <w:proofErr w:type="gramEnd"/>
    </w:p>
    <w:p w:rsidR="003D4DA3" w:rsidRDefault="003D4DA3" w:rsidP="0043765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3D4DA3" w:rsidRDefault="003D4DA3" w:rsidP="003D4DA3">
      <w:pPr>
        <w:pStyle w:val="1"/>
        <w:ind w:left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Основание для проведения контрольного мероприятия:</w:t>
      </w:r>
    </w:p>
    <w:p w:rsidR="0043765B" w:rsidRPr="00315CAA" w:rsidRDefault="0043765B" w:rsidP="0043765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15CAA">
        <w:rPr>
          <w:rFonts w:ascii="Times New Roman" w:hAnsi="Times New Roman"/>
          <w:sz w:val="28"/>
          <w:szCs w:val="28"/>
        </w:rPr>
        <w:t>пункт 1.</w:t>
      </w:r>
      <w:r w:rsidR="003E4A85">
        <w:rPr>
          <w:rFonts w:ascii="Times New Roman" w:hAnsi="Times New Roman"/>
          <w:sz w:val="28"/>
          <w:szCs w:val="28"/>
        </w:rPr>
        <w:t>2</w:t>
      </w:r>
      <w:r w:rsidRPr="00315CAA">
        <w:rPr>
          <w:rFonts w:ascii="Times New Roman" w:hAnsi="Times New Roman"/>
          <w:sz w:val="28"/>
          <w:szCs w:val="28"/>
        </w:rPr>
        <w:t xml:space="preserve"> Раздела </w:t>
      </w:r>
      <w:r w:rsidRPr="00315CAA">
        <w:rPr>
          <w:rFonts w:ascii="Times New Roman" w:hAnsi="Times New Roman"/>
          <w:sz w:val="28"/>
          <w:szCs w:val="28"/>
          <w:lang w:val="en-US"/>
        </w:rPr>
        <w:t>I</w:t>
      </w:r>
      <w:r w:rsidRPr="00315CAA">
        <w:rPr>
          <w:rFonts w:ascii="Times New Roman" w:hAnsi="Times New Roman"/>
          <w:sz w:val="28"/>
          <w:szCs w:val="28"/>
        </w:rPr>
        <w:t xml:space="preserve"> Плана работы «Контрольно-счетной комиссии городского округа Тейково на 2018 год, утвержденного Приказом от 09.01.2018 № 01-ОД. </w:t>
      </w:r>
    </w:p>
    <w:p w:rsidR="003D4DA3" w:rsidRDefault="003D4DA3" w:rsidP="003D4DA3">
      <w:pPr>
        <w:pStyle w:val="1"/>
        <w:ind w:left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Предмет контрольного мероприятия: </w:t>
      </w:r>
    </w:p>
    <w:p w:rsidR="003D4DA3" w:rsidRDefault="003D4DA3" w:rsidP="0043765B">
      <w:pPr>
        <w:pStyle w:val="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нормативно-правовые акты и иные распорядительные документы, обосновывающие операции со средствами Учреждения, учредительные документы, приказы по Учреждению;</w:t>
      </w:r>
    </w:p>
    <w:p w:rsidR="003D4DA3" w:rsidRDefault="003D4DA3" w:rsidP="0043765B">
      <w:pPr>
        <w:pStyle w:val="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бухгалтерская отчетность, регистры бухгалтерского учета, первичные учетные документы, договоры и контракты и прочая документация Учреждения</w:t>
      </w:r>
      <w:r w:rsidR="0043765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D4DA3" w:rsidRDefault="003D4DA3" w:rsidP="0043765B">
      <w:pPr>
        <w:pStyle w:val="1"/>
        <w:ind w:left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Объект (объекты) контрольного мероприятия: </w:t>
      </w:r>
    </w:p>
    <w:p w:rsidR="003E4A85" w:rsidRDefault="003E4A85" w:rsidP="0043765B">
      <w:pPr>
        <w:pStyle w:val="a3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E4A85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 Муниципальная средняя общеобразовательная школа № 10 (далее по тексту – МСОШ №10)</w:t>
      </w:r>
      <w:r w:rsidRPr="00315CAA">
        <w:rPr>
          <w:sz w:val="28"/>
          <w:szCs w:val="28"/>
        </w:rPr>
        <w:t xml:space="preserve"> </w:t>
      </w:r>
      <w:r w:rsidR="00EF4029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</w:p>
    <w:p w:rsidR="003E4A85" w:rsidRPr="00315CAA" w:rsidRDefault="0043765B" w:rsidP="003E4A85">
      <w:pPr>
        <w:pStyle w:val="a3"/>
        <w:ind w:firstLine="540"/>
        <w:jc w:val="both"/>
        <w:rPr>
          <w:sz w:val="28"/>
          <w:szCs w:val="28"/>
        </w:rPr>
      </w:pPr>
      <w:r w:rsidRPr="00315CAA">
        <w:rPr>
          <w:rFonts w:ascii="Times New Roman" w:hAnsi="Times New Roman"/>
          <w:b/>
          <w:sz w:val="28"/>
          <w:szCs w:val="28"/>
        </w:rPr>
        <w:t xml:space="preserve">Срок проведения контрольного мероприятия: </w:t>
      </w:r>
      <w:r w:rsidR="003E4A85" w:rsidRPr="00315CAA">
        <w:rPr>
          <w:rFonts w:ascii="Times New Roman" w:hAnsi="Times New Roman"/>
          <w:sz w:val="28"/>
          <w:szCs w:val="28"/>
        </w:rPr>
        <w:t>с 22.01.2018 по 22.02.2018 года.</w:t>
      </w:r>
    </w:p>
    <w:p w:rsidR="0043765B" w:rsidRPr="00315CAA" w:rsidRDefault="0043765B" w:rsidP="0043765B">
      <w:pPr>
        <w:pStyle w:val="a3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315CAA">
        <w:rPr>
          <w:rFonts w:ascii="Times New Roman" w:hAnsi="Times New Roman"/>
          <w:b/>
          <w:sz w:val="28"/>
          <w:szCs w:val="28"/>
        </w:rPr>
        <w:t xml:space="preserve">Цель контрольного мероприятия: </w:t>
      </w:r>
      <w:r w:rsidRPr="00315CAA">
        <w:rPr>
          <w:rFonts w:ascii="Times New Roman" w:hAnsi="Times New Roman"/>
          <w:sz w:val="28"/>
          <w:szCs w:val="28"/>
        </w:rPr>
        <w:t>соблюдение законодательства в ходе осуществления финансово – хозяйственной деятельности.</w:t>
      </w:r>
    </w:p>
    <w:p w:rsidR="00EF4029" w:rsidRDefault="003D4DA3" w:rsidP="0043765B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  <w:r w:rsidRPr="00EF4029">
        <w:rPr>
          <w:rFonts w:ascii="Times New Roman" w:hAnsi="Times New Roman" w:cs="Times New Roman"/>
          <w:sz w:val="28"/>
          <w:szCs w:val="28"/>
          <w:lang w:eastAsia="ru-RU"/>
        </w:rPr>
        <w:t>Проверяемый период деятельности: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3765B" w:rsidRPr="00315CAA">
        <w:rPr>
          <w:rFonts w:ascii="Times New Roman" w:hAnsi="Times New Roman"/>
          <w:sz w:val="28"/>
          <w:szCs w:val="28"/>
        </w:rPr>
        <w:t>с  01.01.2017 по 31.12.2017 года.</w:t>
      </w:r>
    </w:p>
    <w:p w:rsidR="0043765B" w:rsidRPr="0043765B" w:rsidRDefault="0043765B" w:rsidP="0043765B">
      <w:pPr>
        <w:pStyle w:val="a3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F608CC" w:rsidRDefault="00F608CC" w:rsidP="00F608C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результатам ревизии установлено:</w:t>
      </w:r>
    </w:p>
    <w:p w:rsidR="003E4A85" w:rsidRPr="003E4A85" w:rsidRDefault="003E4A85" w:rsidP="003E4A85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E4A85">
        <w:rPr>
          <w:rFonts w:ascii="Times New Roman" w:hAnsi="Times New Roman" w:cs="Times New Roman"/>
          <w:sz w:val="28"/>
          <w:szCs w:val="28"/>
        </w:rPr>
        <w:t xml:space="preserve">В нарушении требований 15 статьи </w:t>
      </w:r>
      <w:r w:rsidRPr="003E4A8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E4A85">
        <w:rPr>
          <w:rFonts w:ascii="Times New Roman" w:hAnsi="Times New Roman" w:cs="Times New Roman"/>
          <w:sz w:val="28"/>
          <w:szCs w:val="28"/>
        </w:rPr>
        <w:t xml:space="preserve">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сайта, утвержденного Приказом Минфина РФ от 21.07.2011 №86н, не размещены на официальном сайте </w:t>
      </w:r>
      <w:r w:rsidRPr="003E4A85">
        <w:rPr>
          <w:rFonts w:ascii="Times New Roman" w:hAnsi="Times New Roman" w:cs="Times New Roman"/>
          <w:sz w:val="28"/>
          <w:szCs w:val="28"/>
          <w:lang w:val="en-US"/>
        </w:rPr>
        <w:t>bus</w:t>
      </w:r>
      <w:r w:rsidRPr="003E4A8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E4A85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3E4A8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E4A8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E4A85">
        <w:rPr>
          <w:rFonts w:ascii="Times New Roman" w:hAnsi="Times New Roman" w:cs="Times New Roman"/>
          <w:sz w:val="28"/>
          <w:szCs w:val="28"/>
        </w:rPr>
        <w:t xml:space="preserve"> Планы ФХД от 24.04.2017, 05.12.2017, 29.12.2017.</w:t>
      </w:r>
    </w:p>
    <w:p w:rsidR="003E4A85" w:rsidRPr="003E4A85" w:rsidRDefault="003E4A85" w:rsidP="003E4A85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E4A85">
        <w:rPr>
          <w:rFonts w:ascii="Times New Roman" w:hAnsi="Times New Roman" w:cs="Times New Roman"/>
          <w:sz w:val="28"/>
          <w:szCs w:val="28"/>
        </w:rPr>
        <w:t>В нарушение пункта 8.1. Требований к плану финансово-хозяйственной деятельности государственного (муниципального) учреждения, утвержденных Приказом Министерства Финансов РФ от 28.07.2010 №81н, в строке 500 не отражен остаток денежных средств на 01.01.2017 в размере 2920,00 рублей.</w:t>
      </w:r>
    </w:p>
    <w:p w:rsidR="003E4A85" w:rsidRPr="003E4A85" w:rsidRDefault="003E4A85" w:rsidP="003E4A85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E4A85">
        <w:rPr>
          <w:rFonts w:ascii="Times New Roman" w:hAnsi="Times New Roman" w:cs="Times New Roman"/>
          <w:sz w:val="28"/>
          <w:szCs w:val="28"/>
        </w:rPr>
        <w:t xml:space="preserve">Провести анализ фактических показателей, характеризующих качество выполняемых работ (услуг) для оценки эффективности  и результативности выполнения муниципального задания МСОШ №10 не представляется </w:t>
      </w:r>
      <w:proofErr w:type="gramStart"/>
      <w:r w:rsidRPr="003E4A85">
        <w:rPr>
          <w:rFonts w:ascii="Times New Roman" w:hAnsi="Times New Roman" w:cs="Times New Roman"/>
          <w:sz w:val="28"/>
          <w:szCs w:val="28"/>
        </w:rPr>
        <w:lastRenderedPageBreak/>
        <w:t>возможным</w:t>
      </w:r>
      <w:proofErr w:type="gramEnd"/>
      <w:r w:rsidRPr="003E4A85">
        <w:rPr>
          <w:rFonts w:ascii="Times New Roman" w:hAnsi="Times New Roman" w:cs="Times New Roman"/>
          <w:sz w:val="28"/>
          <w:szCs w:val="28"/>
        </w:rPr>
        <w:t xml:space="preserve">, ввиду отсутствия в муниципальном задании данных показателей. </w:t>
      </w:r>
    </w:p>
    <w:p w:rsidR="003E4A85" w:rsidRPr="003E4A85" w:rsidRDefault="003E4A85" w:rsidP="003E4A85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3E4A85">
        <w:rPr>
          <w:rFonts w:ascii="Times New Roman" w:hAnsi="Times New Roman" w:cs="Times New Roman"/>
          <w:sz w:val="28"/>
          <w:szCs w:val="28"/>
        </w:rPr>
        <w:t xml:space="preserve"> 2017 году не дополучено бесплатное питание учащимися МСОШ №10 на сумму 144 рубля, излишне потрачено средств на бесплатное питание на сумму 108 рублей.</w:t>
      </w:r>
    </w:p>
    <w:p w:rsidR="003E4A85" w:rsidRPr="003E4A85" w:rsidRDefault="003E4A85" w:rsidP="003E4A85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E4A85">
        <w:rPr>
          <w:rFonts w:ascii="Times New Roman" w:hAnsi="Times New Roman" w:cs="Times New Roman"/>
          <w:noProof/>
          <w:color w:val="000000"/>
          <w:sz w:val="28"/>
          <w:szCs w:val="28"/>
        </w:rPr>
        <w:t>В нарушение требований ст.432 ГК РФ и ст.34 Федерального закона №44-ФЗ, в некоторых договорах (контрактах) отсутствуют существенные условия договора.</w:t>
      </w:r>
    </w:p>
    <w:p w:rsidR="003E4A85" w:rsidRPr="003E4A85" w:rsidRDefault="003E4A85" w:rsidP="003E4A85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E4A85">
        <w:rPr>
          <w:rFonts w:ascii="Times New Roman" w:hAnsi="Times New Roman" w:cs="Times New Roman"/>
          <w:noProof/>
          <w:color w:val="000000"/>
          <w:sz w:val="28"/>
          <w:szCs w:val="28"/>
        </w:rPr>
        <w:t>По текущему ремонту всех сетей деффектные ведомости не составлялись, что приводило к безучетному расходованию материалов для выполнения данных ремонтов.</w:t>
      </w:r>
    </w:p>
    <w:p w:rsidR="003E4A85" w:rsidRPr="003E4A85" w:rsidRDefault="003E4A85" w:rsidP="003E4A85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E4A85">
        <w:rPr>
          <w:rFonts w:ascii="Times New Roman" w:hAnsi="Times New Roman" w:cs="Times New Roman"/>
          <w:noProof/>
          <w:color w:val="000000"/>
          <w:sz w:val="28"/>
          <w:szCs w:val="28"/>
        </w:rPr>
        <w:t>Не представлены журналы технического обслуживания, в которых должны отражаться объемы выполненных работ и материалы, использованные для выполнения этих работ, что не дает возможности отпределить количество затраченных материалов и количество выполненных работ.</w:t>
      </w:r>
    </w:p>
    <w:p w:rsidR="003E4A85" w:rsidRPr="003E4A85" w:rsidRDefault="003E4A85" w:rsidP="003E4A85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E4A8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результате закупки работ у ИП Реше</w:t>
      </w:r>
      <w:r w:rsidRPr="003E4A85">
        <w:rPr>
          <w:rFonts w:ascii="Times New Roman" w:hAnsi="Times New Roman" w:cs="Times New Roman"/>
          <w:noProof/>
          <w:color w:val="000000"/>
          <w:sz w:val="28"/>
          <w:szCs w:val="28"/>
        </w:rPr>
        <w:t>това А.В. МСОШ №10 излишне переплатила по вышейказанным договорам 65 913,27 рубля, что является неэффективным использованием бюджетных средств.</w:t>
      </w:r>
    </w:p>
    <w:p w:rsidR="003E4A85" w:rsidRPr="003E4A85" w:rsidRDefault="003E4A85" w:rsidP="003E4A85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E4A85">
        <w:rPr>
          <w:rFonts w:ascii="Times New Roman" w:hAnsi="Times New Roman" w:cs="Times New Roman"/>
          <w:sz w:val="28"/>
          <w:szCs w:val="28"/>
        </w:rPr>
        <w:t xml:space="preserve">В нарушение вышеуказанных норм законодательства МСОШ №10 документально не подтверждена обоснованность расходов на заработную плату, не указаны отработанные часы работников учреждения, </w:t>
      </w:r>
      <w:proofErr w:type="gramStart"/>
      <w:r w:rsidRPr="003E4A85">
        <w:rPr>
          <w:rFonts w:ascii="Times New Roman" w:hAnsi="Times New Roman" w:cs="Times New Roman"/>
          <w:sz w:val="28"/>
          <w:szCs w:val="28"/>
        </w:rPr>
        <w:t>в следствии</w:t>
      </w:r>
      <w:proofErr w:type="gramEnd"/>
      <w:r w:rsidRPr="003E4A85">
        <w:rPr>
          <w:rFonts w:ascii="Times New Roman" w:hAnsi="Times New Roman" w:cs="Times New Roman"/>
          <w:sz w:val="28"/>
          <w:szCs w:val="28"/>
        </w:rPr>
        <w:t xml:space="preserve"> чего, проверить правильность начисленной заработной платы работникам учреждения не представляется возможным.</w:t>
      </w:r>
    </w:p>
    <w:p w:rsidR="003E4A85" w:rsidRPr="003E4A85" w:rsidRDefault="003E4A85" w:rsidP="003E4A85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E4A85">
        <w:rPr>
          <w:rFonts w:ascii="Times New Roman" w:hAnsi="Times New Roman" w:cs="Times New Roman"/>
          <w:sz w:val="28"/>
          <w:szCs w:val="28"/>
        </w:rPr>
        <w:t xml:space="preserve">В нарушении квалификационных требований заместителя руководителя образовательного учреждения, Единого квалификационного справочника должностей руководителей, специалистов и служащих, утвержденного Приказом </w:t>
      </w:r>
      <w:proofErr w:type="spellStart"/>
      <w:r w:rsidRPr="003E4A85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3E4A85">
        <w:rPr>
          <w:rFonts w:ascii="Times New Roman" w:hAnsi="Times New Roman" w:cs="Times New Roman"/>
          <w:sz w:val="28"/>
          <w:szCs w:val="28"/>
        </w:rPr>
        <w:t xml:space="preserve"> РФ от 26.08.2010 №761н,  у </w:t>
      </w:r>
      <w:proofErr w:type="spellStart"/>
      <w:r w:rsidRPr="003E4A85">
        <w:rPr>
          <w:rFonts w:ascii="Times New Roman" w:hAnsi="Times New Roman" w:cs="Times New Roman"/>
          <w:sz w:val="28"/>
          <w:szCs w:val="28"/>
        </w:rPr>
        <w:t>Верховлюк</w:t>
      </w:r>
      <w:proofErr w:type="spellEnd"/>
      <w:r w:rsidRPr="003E4A85">
        <w:rPr>
          <w:rFonts w:ascii="Times New Roman" w:hAnsi="Times New Roman" w:cs="Times New Roman"/>
          <w:sz w:val="28"/>
          <w:szCs w:val="28"/>
        </w:rPr>
        <w:t xml:space="preserve"> Ю.Г. отсутствует документ о высшем профессиональном образовании.</w:t>
      </w:r>
    </w:p>
    <w:p w:rsidR="003E4A85" w:rsidRPr="003E4A85" w:rsidRDefault="003E4A85" w:rsidP="003E4A85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E4A85" w:rsidRPr="003E4A85" w:rsidRDefault="003E4A85" w:rsidP="003E4A85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E4A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данному заключению МСОШ № 10 выписано представление об устранении нарушений.</w:t>
      </w:r>
    </w:p>
    <w:p w:rsidR="00412E69" w:rsidRDefault="00412E69" w:rsidP="003E4A8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412E69" w:rsidSect="00394E28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F54F4"/>
    <w:multiLevelType w:val="hybridMultilevel"/>
    <w:tmpl w:val="3EAA7032"/>
    <w:lvl w:ilvl="0" w:tplc="F8045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5B43EB"/>
    <w:multiLevelType w:val="hybridMultilevel"/>
    <w:tmpl w:val="D7CEB9D6"/>
    <w:lvl w:ilvl="0" w:tplc="2C9A8702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2BA750DF"/>
    <w:multiLevelType w:val="hybridMultilevel"/>
    <w:tmpl w:val="68C6FA76"/>
    <w:lvl w:ilvl="0" w:tplc="A10E289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E302539"/>
    <w:multiLevelType w:val="hybridMultilevel"/>
    <w:tmpl w:val="AC164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B725B7"/>
    <w:multiLevelType w:val="hybridMultilevel"/>
    <w:tmpl w:val="35F21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D33B68"/>
    <w:multiLevelType w:val="hybridMultilevel"/>
    <w:tmpl w:val="3FC849E6"/>
    <w:lvl w:ilvl="0" w:tplc="699275B0">
      <w:start w:val="1"/>
      <w:numFmt w:val="decimal"/>
      <w:lvlText w:val="%1."/>
      <w:lvlJc w:val="left"/>
      <w:pPr>
        <w:ind w:left="975" w:hanging="975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EA3BE3"/>
    <w:multiLevelType w:val="hybridMultilevel"/>
    <w:tmpl w:val="072A2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4DA3"/>
    <w:rsid w:val="00067A29"/>
    <w:rsid w:val="000775BC"/>
    <w:rsid w:val="001242D3"/>
    <w:rsid w:val="0018366F"/>
    <w:rsid w:val="00190AE1"/>
    <w:rsid w:val="00265AA5"/>
    <w:rsid w:val="00271B6F"/>
    <w:rsid w:val="002F1DC7"/>
    <w:rsid w:val="00305DAF"/>
    <w:rsid w:val="003309CD"/>
    <w:rsid w:val="00394620"/>
    <w:rsid w:val="00394E28"/>
    <w:rsid w:val="003D4DA3"/>
    <w:rsid w:val="003E4A85"/>
    <w:rsid w:val="00412E69"/>
    <w:rsid w:val="0043765B"/>
    <w:rsid w:val="0044461A"/>
    <w:rsid w:val="004E4FA3"/>
    <w:rsid w:val="0070571C"/>
    <w:rsid w:val="007B23AD"/>
    <w:rsid w:val="008E764B"/>
    <w:rsid w:val="00991C19"/>
    <w:rsid w:val="00A208F7"/>
    <w:rsid w:val="00A53D5D"/>
    <w:rsid w:val="00AB52C2"/>
    <w:rsid w:val="00AE028B"/>
    <w:rsid w:val="00B62E25"/>
    <w:rsid w:val="00B87681"/>
    <w:rsid w:val="00D106B3"/>
    <w:rsid w:val="00D14E5A"/>
    <w:rsid w:val="00D57F1B"/>
    <w:rsid w:val="00DA4FFA"/>
    <w:rsid w:val="00EF4029"/>
    <w:rsid w:val="00F26523"/>
    <w:rsid w:val="00F56A45"/>
    <w:rsid w:val="00F608CC"/>
    <w:rsid w:val="00FD0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4DA3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4">
    <w:name w:val="Без интервала Знак"/>
    <w:basedOn w:val="a0"/>
    <w:link w:val="1"/>
    <w:uiPriority w:val="99"/>
    <w:locked/>
    <w:rsid w:val="003D4DA3"/>
    <w:rPr>
      <w:rFonts w:ascii="Calibri" w:hAnsi="Calibri" w:cs="Calibri"/>
      <w:lang w:eastAsia="en-US"/>
    </w:rPr>
  </w:style>
  <w:style w:type="paragraph" w:customStyle="1" w:styleId="1">
    <w:name w:val="Без интервала1"/>
    <w:link w:val="a4"/>
    <w:rsid w:val="003D4DA3"/>
    <w:pPr>
      <w:spacing w:after="0" w:line="240" w:lineRule="auto"/>
    </w:pPr>
    <w:rPr>
      <w:rFonts w:ascii="Calibri" w:hAnsi="Calibri" w:cs="Calibri"/>
      <w:lang w:eastAsia="en-US"/>
    </w:rPr>
  </w:style>
  <w:style w:type="paragraph" w:customStyle="1" w:styleId="2">
    <w:name w:val="Без интервала2"/>
    <w:rsid w:val="003D4DA3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a5">
    <w:name w:val="List Paragraph"/>
    <w:basedOn w:val="a"/>
    <w:uiPriority w:val="34"/>
    <w:qFormat/>
    <w:rsid w:val="003E4A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schemerovaeyu</dc:creator>
  <cp:keywords/>
  <dc:description/>
  <cp:lastModifiedBy>Администратор</cp:lastModifiedBy>
  <cp:revision>17</cp:revision>
  <cp:lastPrinted>2016-12-09T05:58:00Z</cp:lastPrinted>
  <dcterms:created xsi:type="dcterms:W3CDTF">2016-03-14T08:38:00Z</dcterms:created>
  <dcterms:modified xsi:type="dcterms:W3CDTF">2018-10-30T08:22:00Z</dcterms:modified>
</cp:coreProperties>
</file>