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59D4" w:rsidRPr="008859D4" w:rsidRDefault="008859D4" w:rsidP="008859D4">
      <w:pPr>
        <w:shd w:val="clear" w:color="auto" w:fill="FFFFFF"/>
        <w:spacing w:line="240" w:lineRule="auto"/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  <w:t>Контакты</w:t>
      </w:r>
    </w:p>
    <w:p w:rsidR="008859D4" w:rsidRPr="008859D4" w:rsidRDefault="008859D4" w:rsidP="008859D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Председатель Общественного совета: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Митькова Неля Дмитриевна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hyperlink r:id="rId4" w:history="1">
        <w:r w:rsidRPr="008859D4">
          <w:rPr>
            <w:rFonts w:ascii="Arial" w:eastAsia="Times New Roman" w:hAnsi="Arial" w:cs="Arial"/>
            <w:color w:val="007FB7"/>
            <w:kern w:val="0"/>
            <w:sz w:val="23"/>
            <w:szCs w:val="23"/>
            <w:u w:val="single"/>
            <w:lang w:eastAsia="ru-RU"/>
            <w14:ligatures w14:val="none"/>
          </w:rPr>
          <w:t>shcool2teikovo@mail.ru</w:t>
        </w:r>
      </w:hyperlink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раб. тел.2-16-51, моб. 89612459028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Администрация г.о. Тейково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155040, Ивановская область, город Тейково,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площадь Ленина, д.4</w:t>
      </w:r>
    </w:p>
    <w:p w:rsidR="008859D4" w:rsidRPr="008859D4" w:rsidRDefault="008859D4" w:rsidP="008859D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Тел. (49343) 4-02-01, факс(49343) 4-02-02</w:t>
      </w:r>
    </w:p>
    <w:p w:rsidR="008859D4" w:rsidRPr="008859D4" w:rsidRDefault="008859D4" w:rsidP="008859D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859D4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E-mail: </w:t>
      </w:r>
      <w:hyperlink r:id="rId5" w:history="1">
        <w:r w:rsidRPr="008859D4">
          <w:rPr>
            <w:rFonts w:ascii="Arial" w:eastAsia="Times New Roman" w:hAnsi="Arial" w:cs="Arial"/>
            <w:color w:val="007FB7"/>
            <w:kern w:val="0"/>
            <w:sz w:val="23"/>
            <w:szCs w:val="23"/>
            <w:u w:val="single"/>
            <w:lang w:eastAsia="ru-RU"/>
            <w14:ligatures w14:val="none"/>
          </w:rPr>
          <w:t>teykovo_adm@inbox.ru</w:t>
        </w:r>
      </w:hyperlink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9D4"/>
    <w:rsid w:val="000D6E1B"/>
    <w:rsid w:val="008859D4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BEEFA-F229-4A23-AC11-D6037399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8859D4"/>
    <w:rPr>
      <w:b/>
      <w:bCs/>
    </w:rPr>
  </w:style>
  <w:style w:type="character" w:styleId="a5">
    <w:name w:val="Hyperlink"/>
    <w:basedOn w:val="a0"/>
    <w:uiPriority w:val="99"/>
    <w:semiHidden/>
    <w:unhideWhenUsed/>
    <w:rsid w:val="008859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2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818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4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ykovo_adm@inbox.ru" TargetMode="External"/><Relationship Id="rId4" Type="http://schemas.openxmlformats.org/officeDocument/2006/relationships/hyperlink" Target="mailto:shcool2teikov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2024-01-30T13:59:00Z</dcterms:created>
  <dcterms:modified xsi:type="dcterms:W3CDTF">2024-01-30T13:59:00Z</dcterms:modified>
</cp:coreProperties>
</file>