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5D" w:rsidRPr="00465A5D" w:rsidRDefault="00465A5D" w:rsidP="00465A5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65A5D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начале </w:t>
      </w:r>
      <w:proofErr w:type="gramStart"/>
      <w:r w:rsidRPr="00465A5D">
        <w:rPr>
          <w:rFonts w:ascii="Times New Roman" w:hAnsi="Times New Roman" w:cs="Times New Roman"/>
          <w:b/>
          <w:sz w:val="28"/>
          <w:szCs w:val="28"/>
        </w:rPr>
        <w:t>процедуры</w:t>
      </w:r>
      <w:r w:rsidRPr="00465A5D">
        <w:rPr>
          <w:b/>
          <w:sz w:val="28"/>
          <w:szCs w:val="28"/>
        </w:rPr>
        <w:t xml:space="preserve"> </w:t>
      </w:r>
      <w:r w:rsidRPr="00465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 состава Общественного совета </w:t>
      </w:r>
      <w:r w:rsidRPr="00465A5D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  <w:proofErr w:type="gramEnd"/>
      <w:r w:rsidRPr="00465A5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Тейково</w:t>
      </w:r>
      <w:r w:rsidRPr="00465A5D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области.</w:t>
      </w:r>
    </w:p>
    <w:p w:rsidR="00465A5D" w:rsidRPr="00465A5D" w:rsidRDefault="00465A5D" w:rsidP="00465A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A5D" w:rsidRPr="004E78B5" w:rsidRDefault="00465A5D" w:rsidP="00465A5D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B06BD" w:rsidRPr="00465A5D">
        <w:rPr>
          <w:rFonts w:ascii="Times New Roman" w:hAnsi="Times New Roman" w:cs="Times New Roman"/>
          <w:sz w:val="28"/>
          <w:szCs w:val="28"/>
        </w:rPr>
        <w:t>связи с истечением срока полномочий действующего состава Общественного Совета</w:t>
      </w:r>
      <w:r w:rsidR="00EB06BD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округа Тейково, в </w:t>
      </w:r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городской Думы городского округа Тейково Ивановской области от 29.01.2021 № 5 № «</w:t>
      </w:r>
      <w:r w:rsidRPr="004E78B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об Общественном Совете</w:t>
      </w:r>
      <w:r w:rsidRPr="004E78B5">
        <w:rPr>
          <w:rFonts w:ascii="Times New Roman" w:hAnsi="Times New Roman" w:cs="Times New Roman"/>
          <w:sz w:val="28"/>
          <w:szCs w:val="28"/>
        </w:rPr>
        <w:t xml:space="preserve"> </w:t>
      </w:r>
      <w:r w:rsidRPr="004E78B5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области»</w:t>
      </w:r>
      <w:r w:rsidR="00EB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начата процедура формирования нового состава Общественного Совета городского округа Тейково</w:t>
      </w:r>
      <w:r w:rsidR="000C03BD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ABC" w:rsidRPr="000A1E56" w:rsidRDefault="00465A5D" w:rsidP="00CE0ABC">
      <w:pPr>
        <w:pStyle w:val="ConsPlusNormal"/>
        <w:ind w:firstLine="708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Общественный Совет состоит из 10 человек</w:t>
      </w:r>
      <w:r>
        <w:rPr>
          <w:sz w:val="28"/>
          <w:szCs w:val="28"/>
        </w:rPr>
        <w:t xml:space="preserve">. </w:t>
      </w:r>
      <w:r w:rsidR="00CE0ABC">
        <w:rPr>
          <w:sz w:val="28"/>
          <w:szCs w:val="28"/>
        </w:rPr>
        <w:t>Пя</w:t>
      </w:r>
      <w:r w:rsidR="00CE0ABC" w:rsidRPr="000A1E56">
        <w:rPr>
          <w:sz w:val="28"/>
          <w:szCs w:val="28"/>
        </w:rPr>
        <w:t>ть членов утверждаются решением городской Думы городского округа Тейково Ивановской области, пять членов утверждаются постановлением главы городского округа Тейково Ивановской области.</w:t>
      </w:r>
    </w:p>
    <w:p w:rsidR="00465A5D" w:rsidRDefault="00465A5D" w:rsidP="00CE0ABC">
      <w:pPr>
        <w:pStyle w:val="ConsPlusNormal"/>
        <w:ind w:firstLine="708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Правом на выдвижение кандидатов в члены Общественного Совета обладают общественные объединения и иные некоммерческие организации, осуществляющие свою деятельность на территории городского округа Тейково, в том числе территориальные отделения всероссий</w:t>
      </w:r>
      <w:r w:rsidR="00CE0ABC">
        <w:rPr>
          <w:sz w:val="28"/>
          <w:szCs w:val="28"/>
        </w:rPr>
        <w:t>ских и региональных организаций</w:t>
      </w:r>
      <w:r w:rsidRPr="000A1E56">
        <w:rPr>
          <w:sz w:val="28"/>
          <w:szCs w:val="28"/>
        </w:rPr>
        <w:t>.</w:t>
      </w: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proofErr w:type="gramStart"/>
      <w:r w:rsidRPr="000A1E56">
        <w:rPr>
          <w:sz w:val="28"/>
          <w:szCs w:val="28"/>
        </w:rPr>
        <w:t>Организации, изъявившие желание выдвинуть своего кандидата (представителя) в Общественный Совет, в тридцатидневный срок со дня размещения на официальном сайте администрации информационного сообщения о начале процедуры формирования нового состава Общественного Совета направляют главе городского округа Тейково Ивановской области  или в городскую Думу городского округа Тейково Ивановской области заявление, оформленное решением руководящего коллегиального органа организации</w:t>
      </w:r>
      <w:r>
        <w:rPr>
          <w:sz w:val="28"/>
          <w:szCs w:val="28"/>
        </w:rPr>
        <w:t xml:space="preserve"> (или иного органа, полномочного в соответствии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Уставом организации)</w:t>
      </w:r>
      <w:r w:rsidRPr="000A1E56">
        <w:rPr>
          <w:sz w:val="28"/>
          <w:szCs w:val="28"/>
        </w:rPr>
        <w:t xml:space="preserve"> о рассмотрении кандидатуры для включения своего представителя в состав Общественного Совета.</w:t>
      </w:r>
      <w:proofErr w:type="gramEnd"/>
    </w:p>
    <w:p w:rsidR="00CE0ABC" w:rsidRPr="000A1E56" w:rsidRDefault="00CE0ABC" w:rsidP="00CE0AB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1E56">
        <w:rPr>
          <w:color w:val="000000"/>
          <w:sz w:val="28"/>
          <w:szCs w:val="28"/>
        </w:rPr>
        <w:t xml:space="preserve">К заявлению о </w:t>
      </w:r>
      <w:r w:rsidRPr="000A1E56">
        <w:rPr>
          <w:sz w:val="28"/>
          <w:szCs w:val="28"/>
        </w:rPr>
        <w:t xml:space="preserve">рассмотрении кандидатуры для включения своего представителя в состав </w:t>
      </w:r>
      <w:r w:rsidRPr="000A1E56">
        <w:rPr>
          <w:color w:val="000000"/>
          <w:sz w:val="28"/>
          <w:szCs w:val="28"/>
        </w:rPr>
        <w:t>Общественного Совета прилагаются следующие документы:</w:t>
      </w:r>
    </w:p>
    <w:p w:rsidR="00CE0ABC" w:rsidRPr="000A1E56" w:rsidRDefault="00CE0ABC" w:rsidP="00CE0ABC">
      <w:pPr>
        <w:pStyle w:val="ConsPlusNormal"/>
        <w:tabs>
          <w:tab w:val="left" w:pos="851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0A1E56">
        <w:rPr>
          <w:color w:val="000000"/>
          <w:sz w:val="28"/>
          <w:szCs w:val="28"/>
          <w:shd w:val="clear" w:color="auto" w:fill="FFFFFF"/>
        </w:rPr>
        <w:t xml:space="preserve">1) решение полномочного органа о выдвижении кандидата </w:t>
      </w:r>
      <w:r w:rsidRPr="000A1E56">
        <w:rPr>
          <w:sz w:val="28"/>
          <w:szCs w:val="28"/>
        </w:rPr>
        <w:t>в члены Общественного Совета</w:t>
      </w:r>
      <w:r w:rsidRPr="000A1E56">
        <w:rPr>
          <w:color w:val="000000"/>
          <w:sz w:val="28"/>
          <w:szCs w:val="28"/>
          <w:shd w:val="clear" w:color="auto" w:fill="FFFFFF"/>
        </w:rPr>
        <w:t>;</w:t>
      </w:r>
    </w:p>
    <w:p w:rsidR="00CE0ABC" w:rsidRPr="000A1E56" w:rsidRDefault="000C03BD" w:rsidP="00CE0AB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CE0ABC" w:rsidRPr="000A1E56">
        <w:rPr>
          <w:color w:val="000000"/>
          <w:sz w:val="28"/>
          <w:szCs w:val="28"/>
        </w:rPr>
        <w:t xml:space="preserve">копия свидетельства о государственной регистрации </w:t>
      </w:r>
      <w:r w:rsidR="00CE0ABC" w:rsidRPr="000A1E56">
        <w:rPr>
          <w:sz w:val="28"/>
          <w:szCs w:val="28"/>
        </w:rPr>
        <w:t>организации</w:t>
      </w:r>
      <w:r w:rsidR="00CE0ABC" w:rsidRPr="000A1E56">
        <w:rPr>
          <w:color w:val="000000"/>
          <w:sz w:val="28"/>
          <w:szCs w:val="28"/>
        </w:rPr>
        <w:t>, заверенная ее руководителем;</w:t>
      </w:r>
    </w:p>
    <w:p w:rsidR="00CE0ABC" w:rsidRPr="000A1E56" w:rsidRDefault="00CE0ABC" w:rsidP="00CE0AB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1E56">
        <w:rPr>
          <w:color w:val="000000"/>
          <w:sz w:val="28"/>
          <w:szCs w:val="28"/>
        </w:rPr>
        <w:t>3) копия устава организации;</w:t>
      </w:r>
    </w:p>
    <w:p w:rsidR="00CE0ABC" w:rsidRPr="000A1E56" w:rsidRDefault="00CE0ABC" w:rsidP="00CE0AB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A1E56">
        <w:rPr>
          <w:color w:val="000000"/>
          <w:sz w:val="28"/>
          <w:szCs w:val="28"/>
        </w:rPr>
        <w:t>) информация о деятельности организации;</w:t>
      </w:r>
    </w:p>
    <w:p w:rsidR="00CE0ABC" w:rsidRPr="000A1E56" w:rsidRDefault="00CE0ABC" w:rsidP="00CE0AB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A1E56">
        <w:rPr>
          <w:color w:val="000000"/>
          <w:sz w:val="28"/>
          <w:szCs w:val="28"/>
        </w:rPr>
        <w:t>) сведения о кандидате; </w:t>
      </w:r>
    </w:p>
    <w:p w:rsidR="00CE0ABC" w:rsidRPr="000A1E56" w:rsidRDefault="00CE0ABC" w:rsidP="00CE0AB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A1E56">
        <w:rPr>
          <w:color w:val="000000"/>
          <w:sz w:val="28"/>
          <w:szCs w:val="28"/>
        </w:rPr>
        <w:t xml:space="preserve">) </w:t>
      </w:r>
      <w:r w:rsidRPr="005202D9">
        <w:rPr>
          <w:color w:val="000000"/>
          <w:sz w:val="28"/>
          <w:szCs w:val="28"/>
        </w:rPr>
        <w:t>письменное согласие</w:t>
      </w:r>
      <w:r w:rsidRPr="000A1E56">
        <w:rPr>
          <w:color w:val="000000"/>
          <w:sz w:val="28"/>
          <w:szCs w:val="28"/>
        </w:rPr>
        <w:t xml:space="preserve"> кандидата </w:t>
      </w:r>
      <w:r w:rsidRPr="000A1E56">
        <w:rPr>
          <w:sz w:val="28"/>
          <w:szCs w:val="28"/>
        </w:rPr>
        <w:t>на участие в работе Общественного Совета</w:t>
      </w:r>
      <w:r>
        <w:rPr>
          <w:color w:val="000000"/>
          <w:sz w:val="28"/>
          <w:szCs w:val="28"/>
        </w:rPr>
        <w:t xml:space="preserve"> по </w:t>
      </w:r>
      <w:r w:rsidRPr="00EB377D">
        <w:rPr>
          <w:color w:val="000000"/>
          <w:sz w:val="28"/>
          <w:szCs w:val="28"/>
        </w:rPr>
        <w:t>форме;</w:t>
      </w:r>
    </w:p>
    <w:p w:rsidR="00CE0ABC" w:rsidRDefault="00CE0ABC" w:rsidP="00CE0AB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A1E56">
        <w:rPr>
          <w:color w:val="000000"/>
          <w:sz w:val="28"/>
          <w:szCs w:val="28"/>
        </w:rPr>
        <w:t xml:space="preserve">) письменное согласие кандидата на обработку его персональных данных </w:t>
      </w:r>
      <w:r>
        <w:rPr>
          <w:color w:val="000000"/>
          <w:sz w:val="28"/>
          <w:szCs w:val="28"/>
        </w:rPr>
        <w:t xml:space="preserve">по </w:t>
      </w:r>
      <w:r w:rsidRPr="00EB377D">
        <w:rPr>
          <w:color w:val="000000"/>
          <w:sz w:val="28"/>
          <w:szCs w:val="28"/>
        </w:rPr>
        <w:t>форме</w:t>
      </w:r>
      <w:r w:rsidRPr="000A1E56">
        <w:rPr>
          <w:color w:val="000000"/>
          <w:sz w:val="28"/>
          <w:szCs w:val="28"/>
        </w:rPr>
        <w:t>.</w:t>
      </w:r>
    </w:p>
    <w:p w:rsidR="00CE0ABC" w:rsidRPr="000A1E56" w:rsidRDefault="00CE0ABC" w:rsidP="00CE0ABC">
      <w:pPr>
        <w:pStyle w:val="ConsPlusNormal"/>
        <w:ind w:firstLine="708"/>
        <w:jc w:val="both"/>
        <w:rPr>
          <w:sz w:val="28"/>
          <w:szCs w:val="28"/>
        </w:rPr>
      </w:pP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r w:rsidRPr="000A1E56">
        <w:rPr>
          <w:sz w:val="28"/>
          <w:szCs w:val="28"/>
        </w:rPr>
        <w:t xml:space="preserve">Срок полномочий Общественного Совета составляет пять лет и </w:t>
      </w:r>
      <w:r w:rsidRPr="000A1E56">
        <w:rPr>
          <w:sz w:val="28"/>
          <w:szCs w:val="28"/>
        </w:rPr>
        <w:lastRenderedPageBreak/>
        <w:t xml:space="preserve">исчисляется со дня проведения первого заседания Общественного Совета. </w:t>
      </w:r>
    </w:p>
    <w:p w:rsidR="00465A5D" w:rsidRPr="00465A5D" w:rsidRDefault="00465A5D" w:rsidP="00465A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ABC" w:rsidRPr="00465A5D" w:rsidRDefault="00465A5D" w:rsidP="00CE0AB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C03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Требования к кандидатам в члены Общественного совета</w:t>
      </w:r>
      <w:r w:rsidR="00CE0ABC" w:rsidRPr="00CE0A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Членом Общественного Совета может быть гражданин Российской Федерации, достигший возраста восемнадцати лет, имеющий регистрацию  по месту жительства на территории городского округа Тейково.</w:t>
      </w: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Членами Общественного Совета не могут быть:</w:t>
      </w: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1) лица, замещающие государственные должности Российской Федерации или субъекта Российской Федерации, должности государственной службы Российской Федерации или субъекта Российской Федерации, муниципальные должности и должности муниципальной службы, а также лица, замещающие выборные должности в органах местного самоуправления;</w:t>
      </w: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2) лица, признанные недееспособными на основании решения суда;</w:t>
      </w:r>
    </w:p>
    <w:p w:rsidR="00CE0ABC" w:rsidRPr="000A1E56" w:rsidRDefault="00CE0ABC" w:rsidP="00CE0ABC">
      <w:pPr>
        <w:pStyle w:val="ConsPlusNormal"/>
        <w:ind w:firstLine="851"/>
        <w:jc w:val="both"/>
        <w:rPr>
          <w:sz w:val="28"/>
          <w:szCs w:val="28"/>
        </w:rPr>
      </w:pPr>
      <w:r w:rsidRPr="000A1E56">
        <w:rPr>
          <w:sz w:val="28"/>
          <w:szCs w:val="28"/>
        </w:rPr>
        <w:t>3) лица, имеющие непо</w:t>
      </w:r>
      <w:r>
        <w:rPr>
          <w:sz w:val="28"/>
          <w:szCs w:val="28"/>
        </w:rPr>
        <w:t>гашенную или неснятую судимость.</w:t>
      </w:r>
    </w:p>
    <w:p w:rsidR="00CE0ABC" w:rsidRDefault="00CE0ABC" w:rsidP="00465A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5D" w:rsidRPr="00465A5D" w:rsidRDefault="00465A5D" w:rsidP="005202D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и необходимых документов от кандидатов в члены Общественного совета осуществляется </w:t>
      </w:r>
      <w:r w:rsidR="00042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10.02.2021 по 12</w:t>
      </w:r>
      <w:r w:rsidRPr="00465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CE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465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CE0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2D9" w:rsidRDefault="005202D9" w:rsidP="00465A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2D9" w:rsidRDefault="00465A5D" w:rsidP="00465A5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 принимаются по адрес</w:t>
      </w:r>
      <w:r w:rsidR="0052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0C38" w:rsidRDefault="005202D9" w:rsidP="005202D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40C38" w:rsidRPr="005202D9">
        <w:rPr>
          <w:sz w:val="28"/>
          <w:szCs w:val="28"/>
        </w:rPr>
        <w:t xml:space="preserve"> </w:t>
      </w:r>
      <w:r w:rsidR="00F40C38">
        <w:rPr>
          <w:rFonts w:ascii="Times New Roman" w:hAnsi="Times New Roman" w:cs="Times New Roman"/>
          <w:sz w:val="28"/>
          <w:szCs w:val="28"/>
        </w:rPr>
        <w:t>направлении документов</w:t>
      </w:r>
      <w:r w:rsidR="00F40C38" w:rsidRPr="005202D9">
        <w:rPr>
          <w:rFonts w:ascii="Times New Roman" w:hAnsi="Times New Roman" w:cs="Times New Roman"/>
          <w:sz w:val="28"/>
          <w:szCs w:val="28"/>
        </w:rPr>
        <w:t xml:space="preserve"> в городскую Думу городского округа Тейково Ивановской области</w:t>
      </w:r>
      <w:r w:rsidR="00F40C38">
        <w:rPr>
          <w:rFonts w:ascii="Times New Roman" w:hAnsi="Times New Roman" w:cs="Times New Roman"/>
          <w:sz w:val="28"/>
          <w:szCs w:val="28"/>
        </w:rPr>
        <w:t>: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Ивановская область, </w:t>
      </w:r>
      <w:proofErr w:type="gramStart"/>
      <w:r w:rsidR="00465A5D"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465A5D"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Тейково</w:t>
      </w:r>
      <w:r w:rsidR="00465A5D" w:rsidRPr="0046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Октябрьская, д. 2, 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этаж,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18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соблюдения мер по профилактике </w:t>
      </w:r>
      <w:proofErr w:type="spellStart"/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прием документов осуществляется по предварительной записи по телефону</w:t>
      </w:r>
      <w:r w:rsidRPr="005202D9">
        <w:rPr>
          <w:rFonts w:ascii="Times New Roman" w:hAnsi="Times New Roman" w:cs="Times New Roman"/>
          <w:sz w:val="28"/>
          <w:szCs w:val="28"/>
        </w:rPr>
        <w:t xml:space="preserve"> 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4-02-60.</w:t>
      </w:r>
    </w:p>
    <w:p w:rsidR="005202D9" w:rsidRDefault="005202D9" w:rsidP="005202D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40C38" w:rsidRPr="005202D9">
        <w:rPr>
          <w:sz w:val="28"/>
          <w:szCs w:val="28"/>
        </w:rPr>
        <w:t xml:space="preserve"> </w:t>
      </w:r>
      <w:r w:rsidR="00F40C38">
        <w:rPr>
          <w:rFonts w:ascii="Times New Roman" w:hAnsi="Times New Roman" w:cs="Times New Roman"/>
          <w:sz w:val="28"/>
          <w:szCs w:val="28"/>
        </w:rPr>
        <w:t>направлении документов</w:t>
      </w:r>
      <w:r w:rsidR="00F40C38" w:rsidRPr="005202D9">
        <w:rPr>
          <w:rFonts w:ascii="Times New Roman" w:hAnsi="Times New Roman" w:cs="Times New Roman"/>
          <w:sz w:val="28"/>
          <w:szCs w:val="28"/>
        </w:rPr>
        <w:t xml:space="preserve"> главе городского округа Тейково Ивановской области</w:t>
      </w:r>
      <w:r w:rsidR="00F40C3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5202D9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520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Тейково, пл. Ленина, д. </w:t>
      </w:r>
      <w:r w:rsidR="00F40C38">
        <w:rPr>
          <w:rFonts w:ascii="Times New Roman" w:hAnsi="Times New Roman" w:cs="Times New Roman"/>
          <w:sz w:val="28"/>
          <w:szCs w:val="28"/>
        </w:rPr>
        <w:t xml:space="preserve">4. </w:t>
      </w:r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соблюдения мер по профилактике </w:t>
      </w:r>
      <w:proofErr w:type="spellStart"/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F4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прием документов осуществляется по предварительной записи по телефону</w:t>
      </w:r>
      <w:r>
        <w:rPr>
          <w:rFonts w:ascii="Times New Roman" w:hAnsi="Times New Roman" w:cs="Times New Roman"/>
          <w:sz w:val="28"/>
          <w:szCs w:val="28"/>
        </w:rPr>
        <w:t xml:space="preserve"> 4-10-56</w:t>
      </w:r>
      <w:r w:rsidR="00F40C38">
        <w:rPr>
          <w:rFonts w:ascii="Times New Roman" w:hAnsi="Times New Roman" w:cs="Times New Roman"/>
          <w:sz w:val="28"/>
          <w:szCs w:val="28"/>
        </w:rPr>
        <w:t>.</w:t>
      </w:r>
    </w:p>
    <w:p w:rsidR="005202D9" w:rsidRDefault="005202D9" w:rsidP="005202D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202D9" w:rsidRDefault="005202D9" w:rsidP="005202D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5202D9" w:rsidRDefault="005202D9" w:rsidP="005202D9">
      <w:pPr>
        <w:shd w:val="clear" w:color="auto" w:fill="FFFFFF"/>
        <w:spacing w:after="3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Решение городской Думы городского округа Тейково Ивановской области от 29.01.2021 № </w:t>
      </w:r>
      <w:r w:rsidR="00520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5202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«</w:t>
      </w:r>
      <w:r w:rsidRPr="005202D9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Положения об Общественном Совете </w:t>
      </w:r>
      <w:r w:rsidRPr="005202D9"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городского округа Тейково</w:t>
      </w:r>
      <w:r w:rsidRPr="005202D9">
        <w:rPr>
          <w:rFonts w:ascii="Times New Roman" w:hAnsi="Times New Roman" w:cs="Times New Roman"/>
          <w:sz w:val="28"/>
          <w:szCs w:val="28"/>
          <w:u w:val="single"/>
        </w:rPr>
        <w:t xml:space="preserve"> Ивановской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sectPr w:rsidR="005202D9" w:rsidSect="0079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B8B"/>
    <w:multiLevelType w:val="multilevel"/>
    <w:tmpl w:val="1C568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2FE1"/>
    <w:multiLevelType w:val="multilevel"/>
    <w:tmpl w:val="FD0A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05328"/>
    <w:multiLevelType w:val="multilevel"/>
    <w:tmpl w:val="F2CC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1101F"/>
    <w:multiLevelType w:val="multilevel"/>
    <w:tmpl w:val="712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76637"/>
    <w:multiLevelType w:val="multilevel"/>
    <w:tmpl w:val="3032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965FE"/>
    <w:multiLevelType w:val="multilevel"/>
    <w:tmpl w:val="BCA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5A5D"/>
    <w:rsid w:val="00042CE6"/>
    <w:rsid w:val="000933AA"/>
    <w:rsid w:val="000C03BD"/>
    <w:rsid w:val="00465A5D"/>
    <w:rsid w:val="00473B2E"/>
    <w:rsid w:val="004E08BE"/>
    <w:rsid w:val="005202D9"/>
    <w:rsid w:val="0052069C"/>
    <w:rsid w:val="005C63CC"/>
    <w:rsid w:val="00613991"/>
    <w:rsid w:val="006A1705"/>
    <w:rsid w:val="00792606"/>
    <w:rsid w:val="008D5DF3"/>
    <w:rsid w:val="009B1762"/>
    <w:rsid w:val="00C3319E"/>
    <w:rsid w:val="00CE0ABC"/>
    <w:rsid w:val="00EB06BD"/>
    <w:rsid w:val="00EB377D"/>
    <w:rsid w:val="00F10F80"/>
    <w:rsid w:val="00F4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6"/>
  </w:style>
  <w:style w:type="paragraph" w:styleId="1">
    <w:name w:val="heading 1"/>
    <w:basedOn w:val="a"/>
    <w:link w:val="10"/>
    <w:uiPriority w:val="9"/>
    <w:qFormat/>
    <w:rsid w:val="00465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5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rapper">
    <w:name w:val="wrapper"/>
    <w:basedOn w:val="a0"/>
    <w:rsid w:val="00465A5D"/>
  </w:style>
  <w:style w:type="character" w:styleId="a3">
    <w:name w:val="Hyperlink"/>
    <w:basedOn w:val="a0"/>
    <w:uiPriority w:val="99"/>
    <w:semiHidden/>
    <w:unhideWhenUsed/>
    <w:rsid w:val="00465A5D"/>
    <w:rPr>
      <w:color w:val="0000FF"/>
      <w:u w:val="single"/>
    </w:rPr>
  </w:style>
  <w:style w:type="character" w:styleId="a4">
    <w:name w:val="Strong"/>
    <w:basedOn w:val="a0"/>
    <w:uiPriority w:val="22"/>
    <w:qFormat/>
    <w:rsid w:val="00465A5D"/>
    <w:rPr>
      <w:b/>
      <w:bCs/>
    </w:rPr>
  </w:style>
  <w:style w:type="character" w:styleId="a5">
    <w:name w:val="Emphasis"/>
    <w:basedOn w:val="a0"/>
    <w:uiPriority w:val="20"/>
    <w:qFormat/>
    <w:rsid w:val="00465A5D"/>
    <w:rPr>
      <w:i/>
      <w:iCs/>
    </w:rPr>
  </w:style>
  <w:style w:type="paragraph" w:styleId="a6">
    <w:name w:val="Normal (Web)"/>
    <w:basedOn w:val="a"/>
    <w:uiPriority w:val="99"/>
    <w:unhideWhenUsed/>
    <w:rsid w:val="0046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name">
    <w:name w:val="document-name"/>
    <w:basedOn w:val="a0"/>
    <w:rsid w:val="00465A5D"/>
  </w:style>
  <w:style w:type="character" w:customStyle="1" w:styleId="size-extension">
    <w:name w:val="size-extension"/>
    <w:basedOn w:val="a0"/>
    <w:rsid w:val="00465A5D"/>
  </w:style>
  <w:style w:type="character" w:customStyle="1" w:styleId="type">
    <w:name w:val="type"/>
    <w:basedOn w:val="a0"/>
    <w:rsid w:val="00465A5D"/>
  </w:style>
  <w:style w:type="character" w:customStyle="1" w:styleId="size">
    <w:name w:val="size"/>
    <w:basedOn w:val="a0"/>
    <w:rsid w:val="00465A5D"/>
  </w:style>
  <w:style w:type="paragraph" w:customStyle="1" w:styleId="ConsPlusNormal">
    <w:name w:val="ConsPlusNormal"/>
    <w:rsid w:val="00465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549">
          <w:marLeft w:val="258"/>
          <w:marRight w:val="2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4304">
              <w:marLeft w:val="0"/>
              <w:marRight w:val="258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5794">
                      <w:marLeft w:val="0"/>
                      <w:marRight w:val="0"/>
                      <w:marTop w:val="0"/>
                      <w:marBottom w:val="231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  <w:div w:id="1094517225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9373">
                      <w:marLeft w:val="0"/>
                      <w:marRight w:val="0"/>
                      <w:marTop w:val="0"/>
                      <w:marBottom w:val="2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764159">
                      <w:marLeft w:val="0"/>
                      <w:marRight w:val="0"/>
                      <w:marTop w:val="0"/>
                      <w:marBottom w:val="2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lachinaia</cp:lastModifiedBy>
  <cp:revision>5</cp:revision>
  <cp:lastPrinted>2021-02-05T06:56:00Z</cp:lastPrinted>
  <dcterms:created xsi:type="dcterms:W3CDTF">2021-02-05T06:18:00Z</dcterms:created>
  <dcterms:modified xsi:type="dcterms:W3CDTF">2021-02-11T06:43:00Z</dcterms:modified>
</cp:coreProperties>
</file>