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CA" w:rsidRPr="006B562B" w:rsidRDefault="005A6CCA"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Приложение № 1</w:t>
      </w:r>
    </w:p>
    <w:p w:rsidR="005A6CCA" w:rsidRPr="006B562B" w:rsidRDefault="005A6CCA"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5A6CCA" w:rsidRPr="006B562B" w:rsidRDefault="005A6CCA"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16499C" w:rsidRPr="006B562B" w:rsidRDefault="0016499C" w:rsidP="006B562B">
      <w:pPr>
        <w:spacing w:after="0" w:line="240" w:lineRule="auto"/>
        <w:ind w:right="-1" w:firstLine="709"/>
        <w:jc w:val="both"/>
        <w:rPr>
          <w:rFonts w:ascii="Times New Roman" w:eastAsia="Times New Roman" w:hAnsi="Times New Roman" w:cs="Times New Roman"/>
          <w:sz w:val="24"/>
          <w:szCs w:val="24"/>
        </w:rPr>
      </w:pPr>
    </w:p>
    <w:p w:rsidR="0016499C" w:rsidRPr="006B562B" w:rsidRDefault="0016499C" w:rsidP="006B562B">
      <w:pPr>
        <w:spacing w:after="0" w:line="240" w:lineRule="auto"/>
        <w:ind w:right="-1" w:firstLine="709"/>
        <w:jc w:val="both"/>
        <w:rPr>
          <w:rFonts w:ascii="Times New Roman" w:eastAsia="Times New Roman" w:hAnsi="Times New Roman" w:cs="Times New Roman"/>
          <w:sz w:val="24"/>
          <w:szCs w:val="24"/>
        </w:rPr>
      </w:pPr>
    </w:p>
    <w:p w:rsidR="0016499C" w:rsidRPr="006B562B" w:rsidRDefault="0016499C" w:rsidP="006B562B">
      <w:pPr>
        <w:spacing w:after="0" w:line="240" w:lineRule="auto"/>
        <w:ind w:right="-1"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16499C" w:rsidRPr="006B562B" w:rsidTr="00C60AFB">
        <w:trPr>
          <w:trHeight w:val="800"/>
        </w:trPr>
        <w:tc>
          <w:tcPr>
            <w:tcW w:w="2060" w:type="dxa"/>
          </w:tcPr>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Наименование муниципальной программы</w:t>
            </w:r>
          </w:p>
        </w:tc>
        <w:tc>
          <w:tcPr>
            <w:tcW w:w="7654" w:type="dxa"/>
          </w:tcPr>
          <w:p w:rsidR="0016499C" w:rsidRPr="006B562B" w:rsidRDefault="0016499C" w:rsidP="006B562B">
            <w:pPr>
              <w:autoSpaceDE w:val="0"/>
              <w:autoSpaceDN w:val="0"/>
              <w:adjustRightInd w:val="0"/>
              <w:spacing w:after="0" w:line="240" w:lineRule="auto"/>
              <w:ind w:right="-1"/>
              <w:jc w:val="both"/>
              <w:rPr>
                <w:rFonts w:ascii="Times New Roman" w:hAnsi="Times New Roman" w:cs="Times New Roman"/>
                <w:sz w:val="24"/>
                <w:szCs w:val="24"/>
              </w:rPr>
            </w:pPr>
            <w:r w:rsidRPr="006B562B">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16499C" w:rsidRPr="006B562B" w:rsidTr="00C60AFB">
        <w:trPr>
          <w:trHeight w:val="330"/>
        </w:trPr>
        <w:tc>
          <w:tcPr>
            <w:tcW w:w="2060" w:type="dxa"/>
          </w:tcPr>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Подпрограммы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муниципальной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программы         </w:t>
            </w:r>
          </w:p>
        </w:tc>
        <w:tc>
          <w:tcPr>
            <w:tcW w:w="7654" w:type="dxa"/>
          </w:tcPr>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3. «Обеспечение транспортной доступности» (приложение 3).</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4. «Обеспечение жильем молодых семей» (приложение 4).</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6. «Благоустройство городского округа Тейково» (приложение 6).</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8.  «Безопасный город» (приложение 8).</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10.«Проведение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 xml:space="preserve">11. «Расчистка русла реки </w:t>
            </w:r>
            <w:proofErr w:type="spellStart"/>
            <w:r w:rsidRPr="006B562B">
              <w:rPr>
                <w:rFonts w:ascii="Times New Roman" w:hAnsi="Times New Roman" w:cs="Times New Roman"/>
                <w:sz w:val="24"/>
                <w:szCs w:val="24"/>
              </w:rPr>
              <w:t>Вязъмы</w:t>
            </w:r>
            <w:proofErr w:type="spellEnd"/>
            <w:r w:rsidRPr="006B562B">
              <w:rPr>
                <w:rFonts w:ascii="Times New Roman" w:hAnsi="Times New Roman" w:cs="Times New Roman"/>
                <w:sz w:val="24"/>
                <w:szCs w:val="24"/>
              </w:rPr>
              <w:t xml:space="preserve"> на участке от ул. Советской Армии до ул. Октябрьской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Ивановской области» (приложение 11).</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12.«Реализация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6B562B">
              <w:rPr>
                <w:rFonts w:ascii="Times New Roman" w:hAnsi="Times New Roman" w:cs="Times New Roman"/>
                <w:sz w:val="24"/>
                <w:szCs w:val="24"/>
              </w:rPr>
              <w:t>.Т</w:t>
            </w:r>
            <w:proofErr w:type="gramEnd"/>
            <w:r w:rsidRPr="006B562B">
              <w:rPr>
                <w:rFonts w:ascii="Times New Roman" w:hAnsi="Times New Roman" w:cs="Times New Roman"/>
                <w:sz w:val="24"/>
                <w:szCs w:val="24"/>
              </w:rPr>
              <w:t>ейково Ивановской области на 2014 - 2020 годы» (приложение  12).</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B562B">
              <w:rPr>
                <w:rFonts w:ascii="Times New Roman" w:hAnsi="Times New Roman" w:cs="Times New Roman"/>
                <w:sz w:val="24"/>
                <w:szCs w:val="24"/>
              </w:rPr>
              <w:t>13.«</w:t>
            </w:r>
            <w:r w:rsidRPr="006B562B">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16499C" w:rsidRPr="006B562B" w:rsidRDefault="0016499C" w:rsidP="006B562B">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6B562B">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B562B">
              <w:rPr>
                <w:rFonts w:ascii="Times New Roman" w:hAnsi="Times New Roman" w:cs="Times New Roman"/>
                <w:sz w:val="24"/>
                <w:szCs w:val="24"/>
                <w:lang w:eastAsia="ru-RU"/>
              </w:rPr>
              <w:t>15. «Формирование современной городской среды» на 2017 год» (приложение 15).</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B562B">
              <w:rPr>
                <w:rFonts w:ascii="Times New Roman" w:hAnsi="Times New Roman" w:cs="Times New Roman"/>
                <w:sz w:val="24"/>
                <w:szCs w:val="24"/>
                <w:lang w:eastAsia="ru-RU"/>
              </w:rPr>
              <w:t>16. «Формирование современной городской среды» на 2018-2024 годы» (приложение 16).</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B562B">
              <w:rPr>
                <w:rFonts w:ascii="Times New Roman" w:hAnsi="Times New Roman" w:cs="Times New Roman"/>
                <w:sz w:val="24"/>
                <w:szCs w:val="24"/>
                <w:lang w:eastAsia="ru-RU"/>
              </w:rPr>
              <w:t>17. «Снос домов и хозяйственных построек» (приложение 17).</w:t>
            </w:r>
          </w:p>
          <w:p w:rsidR="0016499C" w:rsidRPr="006B562B" w:rsidRDefault="0016499C" w:rsidP="006B562B">
            <w:pPr>
              <w:tabs>
                <w:tab w:val="left" w:pos="7221"/>
              </w:tabs>
              <w:spacing w:after="0" w:line="240" w:lineRule="auto"/>
              <w:ind w:right="-1"/>
              <w:jc w:val="both"/>
              <w:rPr>
                <w:rFonts w:ascii="Times New Roman" w:hAnsi="Times New Roman" w:cs="Times New Roman"/>
                <w:sz w:val="24"/>
                <w:szCs w:val="24"/>
              </w:rPr>
            </w:pPr>
            <w:r w:rsidRPr="006B562B">
              <w:rPr>
                <w:rFonts w:ascii="Times New Roman" w:hAnsi="Times New Roman" w:cs="Times New Roman"/>
                <w:sz w:val="24"/>
                <w:szCs w:val="24"/>
              </w:rPr>
              <w:lastRenderedPageBreak/>
              <w:t>18. «Переселение граждан из аварийного жилищного фонда на территории городского округа Тейково Ивановской области на 2019-2024» (приложение 18).</w:t>
            </w:r>
          </w:p>
        </w:tc>
      </w:tr>
      <w:tr w:rsidR="0016499C" w:rsidRPr="006B562B" w:rsidTr="00C60AFB">
        <w:trPr>
          <w:trHeight w:val="503"/>
        </w:trPr>
        <w:tc>
          <w:tcPr>
            <w:tcW w:w="2060" w:type="dxa"/>
          </w:tcPr>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lastRenderedPageBreak/>
              <w:t xml:space="preserve">Ответственный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исполнитель  (разработчик)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муниципальной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программы         </w:t>
            </w:r>
          </w:p>
        </w:tc>
        <w:tc>
          <w:tcPr>
            <w:tcW w:w="7654" w:type="dxa"/>
          </w:tcPr>
          <w:p w:rsidR="0016499C" w:rsidRPr="006B562B" w:rsidRDefault="0016499C" w:rsidP="006B562B">
            <w:pPr>
              <w:autoSpaceDE w:val="0"/>
              <w:autoSpaceDN w:val="0"/>
              <w:adjustRightInd w:val="0"/>
              <w:spacing w:after="0" w:line="240" w:lineRule="auto"/>
              <w:ind w:right="-1"/>
              <w:jc w:val="both"/>
              <w:rPr>
                <w:rFonts w:ascii="Times New Roman" w:hAnsi="Times New Roman" w:cs="Times New Roman"/>
                <w:sz w:val="24"/>
                <w:szCs w:val="24"/>
              </w:rPr>
            </w:pPr>
            <w:r w:rsidRPr="006B562B">
              <w:rPr>
                <w:rFonts w:ascii="Times New Roman" w:hAnsi="Times New Roman" w:cs="Times New Roman"/>
                <w:sz w:val="24"/>
                <w:szCs w:val="24"/>
              </w:rPr>
              <w:t>Отдел городской инфраструктуры администрации городского округа Тейково.</w:t>
            </w:r>
          </w:p>
          <w:p w:rsidR="0016499C" w:rsidRPr="006B562B" w:rsidRDefault="0016499C" w:rsidP="006B562B">
            <w:pPr>
              <w:pStyle w:val="ListParagraph1"/>
              <w:tabs>
                <w:tab w:val="left" w:pos="7221"/>
              </w:tabs>
              <w:spacing w:after="0" w:line="240" w:lineRule="auto"/>
              <w:ind w:left="0" w:right="-1" w:firstLine="709"/>
              <w:rPr>
                <w:rFonts w:ascii="Times New Roman" w:hAnsi="Times New Roman" w:cs="Times New Roman"/>
                <w:sz w:val="24"/>
                <w:szCs w:val="24"/>
              </w:rPr>
            </w:pPr>
          </w:p>
        </w:tc>
      </w:tr>
      <w:tr w:rsidR="0016499C" w:rsidRPr="006B562B" w:rsidTr="00C60AFB">
        <w:trPr>
          <w:trHeight w:val="600"/>
        </w:trPr>
        <w:tc>
          <w:tcPr>
            <w:tcW w:w="2060" w:type="dxa"/>
          </w:tcPr>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Исполнители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муниципальной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программы         </w:t>
            </w:r>
          </w:p>
        </w:tc>
        <w:tc>
          <w:tcPr>
            <w:tcW w:w="7654" w:type="dxa"/>
          </w:tcPr>
          <w:p w:rsidR="0016499C" w:rsidRPr="006B562B" w:rsidRDefault="0016499C" w:rsidP="006B562B">
            <w:pPr>
              <w:autoSpaceDE w:val="0"/>
              <w:autoSpaceDN w:val="0"/>
              <w:adjustRightInd w:val="0"/>
              <w:spacing w:after="0" w:line="240" w:lineRule="auto"/>
              <w:ind w:right="-1"/>
              <w:jc w:val="both"/>
              <w:rPr>
                <w:rFonts w:ascii="Times New Roman" w:hAnsi="Times New Roman" w:cs="Times New Roman"/>
                <w:sz w:val="24"/>
                <w:szCs w:val="24"/>
              </w:rPr>
            </w:pPr>
            <w:r w:rsidRPr="006B562B">
              <w:rPr>
                <w:rFonts w:ascii="Times New Roman" w:hAnsi="Times New Roman" w:cs="Times New Roman"/>
                <w:sz w:val="24"/>
                <w:szCs w:val="24"/>
              </w:rPr>
              <w:t>Отдел городской инфраструктуры администрации городского округа Тейково.</w:t>
            </w:r>
          </w:p>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Комитет экономического развития и торговли администрации городского округа Тейково.</w:t>
            </w:r>
          </w:p>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Финансовый отдел администрации города Тейково.</w:t>
            </w:r>
          </w:p>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МКУ «Служба заказчика» городского округа Тейково.</w:t>
            </w:r>
          </w:p>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МКП «Тейковское предприятие по благоустройству и развитию города»</w:t>
            </w:r>
          </w:p>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 xml:space="preserve">Отдел социальной сферы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16499C" w:rsidRPr="006B562B" w:rsidTr="00C60AFB">
        <w:trPr>
          <w:trHeight w:val="800"/>
        </w:trPr>
        <w:tc>
          <w:tcPr>
            <w:tcW w:w="2060" w:type="dxa"/>
          </w:tcPr>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Срок реализации муниципальной программы</w:t>
            </w:r>
          </w:p>
        </w:tc>
        <w:tc>
          <w:tcPr>
            <w:tcW w:w="7654" w:type="dxa"/>
          </w:tcPr>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2014-2024 годы</w:t>
            </w:r>
          </w:p>
        </w:tc>
      </w:tr>
      <w:tr w:rsidR="0016499C" w:rsidRPr="006B562B" w:rsidTr="00C60AFB">
        <w:trPr>
          <w:trHeight w:val="600"/>
        </w:trPr>
        <w:tc>
          <w:tcPr>
            <w:tcW w:w="2060" w:type="dxa"/>
          </w:tcPr>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Цели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муниципальной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программы         </w:t>
            </w:r>
          </w:p>
        </w:tc>
        <w:tc>
          <w:tcPr>
            <w:tcW w:w="7654" w:type="dxa"/>
          </w:tcPr>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 xml:space="preserve">1. Обеспечение </w:t>
            </w:r>
            <w:proofErr w:type="gramStart"/>
            <w:r w:rsidRPr="006B562B">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6B562B">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16499C" w:rsidRPr="006B562B" w:rsidRDefault="0016499C" w:rsidP="006B562B">
            <w:pPr>
              <w:spacing w:after="0" w:line="240" w:lineRule="auto"/>
              <w:ind w:right="-1"/>
              <w:jc w:val="both"/>
              <w:rPr>
                <w:rFonts w:ascii="Times New Roman" w:hAnsi="Times New Roman" w:cs="Times New Roman"/>
                <w:sz w:val="24"/>
                <w:szCs w:val="24"/>
              </w:rPr>
            </w:pPr>
            <w:r w:rsidRPr="006B562B">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16499C" w:rsidRPr="006B562B" w:rsidRDefault="0016499C" w:rsidP="006B562B">
            <w:pPr>
              <w:spacing w:after="0" w:line="240" w:lineRule="auto"/>
              <w:ind w:right="-1"/>
              <w:jc w:val="both"/>
              <w:rPr>
                <w:rFonts w:ascii="Times New Roman" w:hAnsi="Times New Roman" w:cs="Times New Roman"/>
                <w:sz w:val="24"/>
                <w:szCs w:val="24"/>
              </w:rPr>
            </w:pPr>
            <w:r w:rsidRPr="006B562B">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16499C" w:rsidRPr="006B562B" w:rsidTr="0016499C">
        <w:trPr>
          <w:trHeight w:val="323"/>
        </w:trPr>
        <w:tc>
          <w:tcPr>
            <w:tcW w:w="2060" w:type="dxa"/>
          </w:tcPr>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Объемы   </w:t>
            </w:r>
            <w:proofErr w:type="gramStart"/>
            <w:r w:rsidRPr="006B562B">
              <w:rPr>
                <w:rFonts w:ascii="Times New Roman" w:hAnsi="Times New Roman" w:cs="Times New Roman"/>
                <w:sz w:val="24"/>
                <w:szCs w:val="24"/>
              </w:rPr>
              <w:t>бюджетных</w:t>
            </w:r>
            <w:proofErr w:type="gramEnd"/>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ассигнований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муниципальной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программы (в ред. постановления от 09.01.2020 № 1)        </w:t>
            </w:r>
          </w:p>
        </w:tc>
        <w:tc>
          <w:tcPr>
            <w:tcW w:w="7654" w:type="dxa"/>
            <w:shd w:val="clear" w:color="auto" w:fill="auto"/>
          </w:tcPr>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Общий объем бюджетных ассигнований программы всего</w:t>
            </w:r>
          </w:p>
          <w:p w:rsidR="0016499C" w:rsidRPr="006B562B" w:rsidRDefault="00973055" w:rsidP="006B562B">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775 811,58129</w:t>
            </w:r>
            <w:r w:rsidR="0016499C" w:rsidRPr="006B562B">
              <w:rPr>
                <w:rFonts w:ascii="Times New Roman" w:hAnsi="Times New Roman" w:cs="Times New Roman"/>
                <w:sz w:val="24"/>
                <w:szCs w:val="24"/>
              </w:rPr>
              <w:t xml:space="preserve"> тыс. руб., в том числе по годам:</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2014 год – 104 021,88366 тыс. руб.;                                                                                                                                                                                                                                                                                                                                                                                                                                                                                                                                                                                                                                                                                                                                                                                                                                                                                 </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2015 год – 90 079,13120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2016 год – 83 192,27573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2017 год – 72 618,74671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2018 год – 66 405,33775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2019 год – 146 622,05213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2020 год – </w:t>
            </w:r>
            <w:r w:rsidR="00973055">
              <w:rPr>
                <w:rFonts w:ascii="Times New Roman" w:hAnsi="Times New Roman" w:cs="Times New Roman"/>
                <w:sz w:val="24"/>
                <w:szCs w:val="24"/>
              </w:rPr>
              <w:t>92 297,73701</w:t>
            </w:r>
            <w:r w:rsidRPr="006B562B">
              <w:rPr>
                <w:rFonts w:ascii="Times New Roman" w:hAnsi="Times New Roman" w:cs="Times New Roman"/>
                <w:sz w:val="24"/>
                <w:szCs w:val="24"/>
              </w:rPr>
              <w:t xml:space="preserve">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2021 год – 25 355,04467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2022 год – 23 306,57717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2023 год – 35 956, 39763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2024 год – 35 956, 39763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в том числе в разрезе бюджетов всех уровней:</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 - местный бюджет:</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2014 год – 69 510,33666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2015 год – 56 263,29710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lastRenderedPageBreak/>
              <w:t>2016 год – 57 204,91773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2017 год – 44 900,53473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2018 год – 46 059,72137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2019 год – 55 596,40119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2020 год – </w:t>
            </w:r>
            <w:r w:rsidR="00FA3527">
              <w:rPr>
                <w:rFonts w:ascii="Times New Roman" w:hAnsi="Times New Roman" w:cs="Times New Roman"/>
                <w:sz w:val="24"/>
                <w:szCs w:val="24"/>
              </w:rPr>
              <w:t>57 225,47513</w:t>
            </w:r>
            <w:r w:rsidRPr="006B562B">
              <w:rPr>
                <w:rFonts w:ascii="Times New Roman" w:hAnsi="Times New Roman" w:cs="Times New Roman"/>
                <w:sz w:val="24"/>
                <w:szCs w:val="24"/>
              </w:rPr>
              <w:t xml:space="preserve">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2021 год – 23 191,61567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2022 год – 21 143,14817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2023 год – 33 791,61563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2024 год – 33 791,61563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областной бюджет:</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2014 год – 29 174,01400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2015 год – 28 607,85043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2016 год – 10 608,11767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2017 год – 21 355,81007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2018 год – 20 345,61638  тыс. руб.; </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2019 год – 16 025,65094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2020 год – </w:t>
            </w:r>
            <w:r w:rsidR="00973055">
              <w:rPr>
                <w:rFonts w:ascii="Times New Roman" w:hAnsi="Times New Roman" w:cs="Times New Roman"/>
                <w:sz w:val="24"/>
                <w:szCs w:val="24"/>
              </w:rPr>
              <w:t>35 072,26188</w:t>
            </w:r>
            <w:r w:rsidRPr="006B562B">
              <w:rPr>
                <w:rFonts w:ascii="Times New Roman" w:hAnsi="Times New Roman" w:cs="Times New Roman"/>
                <w:sz w:val="24"/>
                <w:szCs w:val="24"/>
              </w:rPr>
              <w:t xml:space="preserve">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2021год –2 163,42900тыс.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2022год –2 163,42900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2023год – 2 164,782000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2024год – 2 164,782000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 - федеральный бюджет:</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2014 год –  5 337,53300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2015 год –  5 207,98367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2016 год –  15 379,24033 тыс. руб.;</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2017 год –  6 362,40191 тыс. руб.;</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2018 год –  0,0000 тыс. руб.;</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2019 год –  75 000,00 тыс. руб.;</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2020 год –  0,0000 тыс. руб.;</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2021 год –  0,0000  тыс. руб.;</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2022 год –  0,0000  тыс. руб.;</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2023 год –  0,0000  тыс. руб.;</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2024 год –  0,0000  тыс. руб.</w:t>
            </w:r>
          </w:p>
        </w:tc>
      </w:tr>
    </w:tbl>
    <w:p w:rsidR="00D7324D" w:rsidRPr="006B562B" w:rsidRDefault="00D7324D" w:rsidP="006B562B">
      <w:pPr>
        <w:spacing w:after="0" w:line="240" w:lineRule="auto"/>
        <w:ind w:right="-1"/>
        <w:jc w:val="right"/>
        <w:rPr>
          <w:rFonts w:ascii="Times New Roman" w:hAnsi="Times New Roman" w:cs="Times New Roman"/>
          <w:sz w:val="24"/>
          <w:szCs w:val="24"/>
        </w:rPr>
      </w:pPr>
    </w:p>
    <w:p w:rsidR="005A6CCA" w:rsidRPr="006B562B" w:rsidRDefault="005A6CCA"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br w:type="page"/>
      </w:r>
    </w:p>
    <w:p w:rsidR="00716F6B" w:rsidRPr="006B562B" w:rsidRDefault="00716F6B"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2</w:t>
      </w:r>
    </w:p>
    <w:p w:rsidR="00716F6B" w:rsidRPr="006B562B" w:rsidRDefault="00716F6B"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716F6B" w:rsidRPr="006B562B" w:rsidRDefault="00716F6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16499C" w:rsidRPr="006B562B" w:rsidRDefault="0016499C" w:rsidP="006B562B">
      <w:pPr>
        <w:spacing w:after="0" w:line="240" w:lineRule="auto"/>
        <w:ind w:right="-1"/>
        <w:jc w:val="center"/>
        <w:rPr>
          <w:rFonts w:ascii="Times New Roman" w:hAnsi="Times New Roman" w:cs="Times New Roman"/>
          <w:sz w:val="24"/>
          <w:szCs w:val="24"/>
        </w:rPr>
      </w:pPr>
    </w:p>
    <w:p w:rsidR="0016499C" w:rsidRPr="006B562B" w:rsidRDefault="0016499C" w:rsidP="006B562B">
      <w:pPr>
        <w:spacing w:after="0" w:line="240" w:lineRule="auto"/>
        <w:ind w:right="-1"/>
        <w:jc w:val="both"/>
        <w:rPr>
          <w:rFonts w:ascii="Times New Roman" w:hAnsi="Times New Roman" w:cs="Times New Roman"/>
          <w:sz w:val="24"/>
          <w:szCs w:val="24"/>
        </w:rPr>
      </w:pPr>
    </w:p>
    <w:p w:rsidR="0016499C" w:rsidRPr="006B562B" w:rsidRDefault="0016499C"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3.1. Реализация  мероприятий по обеспечению населения городского округа Тейково водоснабжением, водоотведением и услугами бань.</w:t>
      </w:r>
    </w:p>
    <w:p w:rsidR="0016499C" w:rsidRPr="006B562B" w:rsidRDefault="0016499C" w:rsidP="006B562B">
      <w:pPr>
        <w:autoSpaceDE w:val="0"/>
        <w:autoSpaceDN w:val="0"/>
        <w:adjustRightInd w:val="0"/>
        <w:spacing w:after="0" w:line="240" w:lineRule="auto"/>
        <w:ind w:firstLine="709"/>
        <w:jc w:val="both"/>
        <w:rPr>
          <w:rFonts w:ascii="Times New Roman" w:hAnsi="Times New Roman" w:cs="Times New Roman"/>
          <w:sz w:val="24"/>
          <w:szCs w:val="24"/>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35"/>
        <w:gridCol w:w="567"/>
        <w:gridCol w:w="567"/>
        <w:gridCol w:w="708"/>
        <w:gridCol w:w="709"/>
        <w:gridCol w:w="709"/>
        <w:gridCol w:w="567"/>
        <w:gridCol w:w="567"/>
        <w:gridCol w:w="567"/>
        <w:gridCol w:w="567"/>
        <w:gridCol w:w="567"/>
        <w:gridCol w:w="567"/>
        <w:gridCol w:w="601"/>
      </w:tblGrid>
      <w:tr w:rsidR="0016499C" w:rsidRPr="006B562B" w:rsidTr="00C60AFB">
        <w:tc>
          <w:tcPr>
            <w:tcW w:w="425" w:type="dxa"/>
            <w:vMerge w:val="restart"/>
          </w:tcPr>
          <w:p w:rsidR="0016499C" w:rsidRPr="006B562B" w:rsidRDefault="0016499C" w:rsidP="006B562B">
            <w:pPr>
              <w:pStyle w:val="ConsPlusNormal"/>
              <w:rPr>
                <w:sz w:val="24"/>
                <w:szCs w:val="24"/>
              </w:rPr>
            </w:pPr>
            <w:r w:rsidRPr="006B562B">
              <w:rPr>
                <w:sz w:val="24"/>
                <w:szCs w:val="24"/>
              </w:rPr>
              <w:t>№</w:t>
            </w:r>
          </w:p>
          <w:p w:rsidR="0016499C" w:rsidRPr="006B562B" w:rsidRDefault="0016499C" w:rsidP="006B562B">
            <w:pPr>
              <w:pStyle w:val="ConsPlusNormal"/>
              <w:rPr>
                <w:sz w:val="24"/>
                <w:szCs w:val="24"/>
              </w:rPr>
            </w:pPr>
            <w:r w:rsidRPr="006B562B">
              <w:rPr>
                <w:sz w:val="24"/>
                <w:szCs w:val="24"/>
              </w:rPr>
              <w:t>п/п</w:t>
            </w:r>
          </w:p>
        </w:tc>
        <w:tc>
          <w:tcPr>
            <w:tcW w:w="2235" w:type="dxa"/>
            <w:vMerge w:val="restart"/>
          </w:tcPr>
          <w:p w:rsidR="0016499C" w:rsidRPr="006B562B" w:rsidRDefault="0016499C" w:rsidP="006B562B">
            <w:pPr>
              <w:pStyle w:val="ConsPlusNormal"/>
              <w:rPr>
                <w:sz w:val="24"/>
                <w:szCs w:val="24"/>
              </w:rPr>
            </w:pPr>
            <w:r w:rsidRPr="006B562B">
              <w:rPr>
                <w:sz w:val="24"/>
                <w:szCs w:val="24"/>
              </w:rPr>
              <w:t>Наименование  показателя/</w:t>
            </w:r>
          </w:p>
          <w:p w:rsidR="0016499C" w:rsidRPr="006B562B" w:rsidRDefault="0016499C" w:rsidP="006B562B">
            <w:pPr>
              <w:pStyle w:val="ConsPlusNormal"/>
              <w:rPr>
                <w:sz w:val="24"/>
                <w:szCs w:val="24"/>
              </w:rPr>
            </w:pPr>
            <w:r w:rsidRPr="006B562B">
              <w:rPr>
                <w:sz w:val="24"/>
                <w:szCs w:val="24"/>
              </w:rPr>
              <w:t>единица измерения</w:t>
            </w:r>
          </w:p>
        </w:tc>
        <w:tc>
          <w:tcPr>
            <w:tcW w:w="7263" w:type="dxa"/>
            <w:gridSpan w:val="12"/>
          </w:tcPr>
          <w:p w:rsidR="0016499C" w:rsidRPr="006B562B" w:rsidRDefault="0016499C" w:rsidP="006B562B">
            <w:pPr>
              <w:pStyle w:val="ConsPlusNormal"/>
              <w:jc w:val="center"/>
              <w:rPr>
                <w:sz w:val="24"/>
                <w:szCs w:val="24"/>
              </w:rPr>
            </w:pPr>
            <w:r w:rsidRPr="006B562B">
              <w:rPr>
                <w:sz w:val="24"/>
                <w:szCs w:val="24"/>
              </w:rPr>
              <w:t xml:space="preserve"> Значения показателей по годам</w:t>
            </w:r>
          </w:p>
        </w:tc>
      </w:tr>
      <w:tr w:rsidR="0016499C" w:rsidRPr="006B562B" w:rsidTr="00C60AFB">
        <w:tc>
          <w:tcPr>
            <w:tcW w:w="425" w:type="dxa"/>
            <w:vMerge/>
          </w:tcPr>
          <w:p w:rsidR="0016499C" w:rsidRPr="006B562B" w:rsidRDefault="0016499C" w:rsidP="006B562B">
            <w:pPr>
              <w:pStyle w:val="ConsPlusNormal"/>
              <w:rPr>
                <w:sz w:val="24"/>
                <w:szCs w:val="24"/>
              </w:rPr>
            </w:pPr>
          </w:p>
        </w:tc>
        <w:tc>
          <w:tcPr>
            <w:tcW w:w="2235" w:type="dxa"/>
            <w:vMerge/>
          </w:tcPr>
          <w:p w:rsidR="0016499C" w:rsidRPr="006B562B" w:rsidRDefault="0016499C" w:rsidP="006B562B">
            <w:pPr>
              <w:pStyle w:val="ConsPlusNormal"/>
              <w:rPr>
                <w:sz w:val="24"/>
                <w:szCs w:val="24"/>
              </w:rPr>
            </w:pPr>
          </w:p>
        </w:tc>
        <w:tc>
          <w:tcPr>
            <w:tcW w:w="567" w:type="dxa"/>
          </w:tcPr>
          <w:p w:rsidR="0016499C" w:rsidRPr="006B562B" w:rsidRDefault="0016499C" w:rsidP="006B562B">
            <w:pPr>
              <w:pStyle w:val="ConsPlusNormal"/>
              <w:jc w:val="center"/>
              <w:rPr>
                <w:sz w:val="24"/>
                <w:szCs w:val="24"/>
              </w:rPr>
            </w:pPr>
            <w:r w:rsidRPr="006B562B">
              <w:rPr>
                <w:sz w:val="24"/>
                <w:szCs w:val="24"/>
              </w:rPr>
              <w:t>2013</w:t>
            </w:r>
          </w:p>
        </w:tc>
        <w:tc>
          <w:tcPr>
            <w:tcW w:w="567" w:type="dxa"/>
          </w:tcPr>
          <w:p w:rsidR="0016499C" w:rsidRPr="006B562B" w:rsidRDefault="0016499C" w:rsidP="006B562B">
            <w:pPr>
              <w:pStyle w:val="ConsPlusNormal"/>
              <w:jc w:val="center"/>
              <w:rPr>
                <w:sz w:val="24"/>
                <w:szCs w:val="24"/>
              </w:rPr>
            </w:pPr>
            <w:r w:rsidRPr="006B562B">
              <w:rPr>
                <w:sz w:val="24"/>
                <w:szCs w:val="24"/>
              </w:rPr>
              <w:t>2014</w:t>
            </w:r>
          </w:p>
        </w:tc>
        <w:tc>
          <w:tcPr>
            <w:tcW w:w="708" w:type="dxa"/>
          </w:tcPr>
          <w:p w:rsidR="0016499C" w:rsidRPr="006B562B" w:rsidRDefault="0016499C" w:rsidP="006B562B">
            <w:pPr>
              <w:pStyle w:val="ConsPlusNormal"/>
              <w:jc w:val="center"/>
              <w:rPr>
                <w:sz w:val="24"/>
                <w:szCs w:val="24"/>
              </w:rPr>
            </w:pPr>
            <w:r w:rsidRPr="006B562B">
              <w:rPr>
                <w:sz w:val="24"/>
                <w:szCs w:val="24"/>
              </w:rPr>
              <w:t>2015</w:t>
            </w:r>
          </w:p>
        </w:tc>
        <w:tc>
          <w:tcPr>
            <w:tcW w:w="709" w:type="dxa"/>
          </w:tcPr>
          <w:p w:rsidR="0016499C" w:rsidRPr="006B562B" w:rsidRDefault="0016499C" w:rsidP="006B562B">
            <w:pPr>
              <w:pStyle w:val="ConsPlusNormal"/>
              <w:rPr>
                <w:sz w:val="24"/>
                <w:szCs w:val="24"/>
              </w:rPr>
            </w:pPr>
            <w:r w:rsidRPr="006B562B">
              <w:rPr>
                <w:sz w:val="24"/>
                <w:szCs w:val="24"/>
              </w:rPr>
              <w:t>2016</w:t>
            </w:r>
          </w:p>
        </w:tc>
        <w:tc>
          <w:tcPr>
            <w:tcW w:w="709" w:type="dxa"/>
          </w:tcPr>
          <w:p w:rsidR="0016499C" w:rsidRPr="006B562B" w:rsidRDefault="0016499C" w:rsidP="006B562B">
            <w:pPr>
              <w:pStyle w:val="ConsPlusNormal"/>
              <w:rPr>
                <w:sz w:val="24"/>
                <w:szCs w:val="24"/>
              </w:rPr>
            </w:pPr>
            <w:r w:rsidRPr="006B562B">
              <w:rPr>
                <w:sz w:val="24"/>
                <w:szCs w:val="24"/>
              </w:rPr>
              <w:t>2017</w:t>
            </w:r>
          </w:p>
        </w:tc>
        <w:tc>
          <w:tcPr>
            <w:tcW w:w="567" w:type="dxa"/>
          </w:tcPr>
          <w:p w:rsidR="0016499C" w:rsidRPr="006B562B" w:rsidRDefault="0016499C" w:rsidP="006B562B">
            <w:pPr>
              <w:pStyle w:val="ConsPlusNormal"/>
              <w:rPr>
                <w:sz w:val="24"/>
                <w:szCs w:val="24"/>
              </w:rPr>
            </w:pPr>
            <w:r w:rsidRPr="006B562B">
              <w:rPr>
                <w:sz w:val="24"/>
                <w:szCs w:val="24"/>
              </w:rPr>
              <w:t>2018</w:t>
            </w:r>
          </w:p>
        </w:tc>
        <w:tc>
          <w:tcPr>
            <w:tcW w:w="567" w:type="dxa"/>
          </w:tcPr>
          <w:p w:rsidR="0016499C" w:rsidRPr="006B562B" w:rsidRDefault="0016499C" w:rsidP="006B562B">
            <w:pPr>
              <w:pStyle w:val="ConsPlusNormal"/>
              <w:rPr>
                <w:sz w:val="24"/>
                <w:szCs w:val="24"/>
              </w:rPr>
            </w:pPr>
            <w:r w:rsidRPr="006B562B">
              <w:rPr>
                <w:sz w:val="24"/>
                <w:szCs w:val="24"/>
              </w:rPr>
              <w:t>2019</w:t>
            </w:r>
          </w:p>
        </w:tc>
        <w:tc>
          <w:tcPr>
            <w:tcW w:w="567" w:type="dxa"/>
          </w:tcPr>
          <w:p w:rsidR="0016499C" w:rsidRPr="006B562B" w:rsidRDefault="0016499C" w:rsidP="006B562B">
            <w:pPr>
              <w:pStyle w:val="ConsPlusNormal"/>
              <w:rPr>
                <w:sz w:val="24"/>
                <w:szCs w:val="24"/>
              </w:rPr>
            </w:pPr>
            <w:r w:rsidRPr="006B562B">
              <w:rPr>
                <w:sz w:val="24"/>
                <w:szCs w:val="24"/>
              </w:rPr>
              <w:t>2020</w:t>
            </w:r>
          </w:p>
        </w:tc>
        <w:tc>
          <w:tcPr>
            <w:tcW w:w="567" w:type="dxa"/>
          </w:tcPr>
          <w:p w:rsidR="0016499C" w:rsidRPr="006B562B" w:rsidRDefault="0016499C" w:rsidP="006B562B">
            <w:pPr>
              <w:pStyle w:val="ConsPlusNormal"/>
              <w:rPr>
                <w:sz w:val="24"/>
                <w:szCs w:val="24"/>
              </w:rPr>
            </w:pPr>
            <w:r w:rsidRPr="006B562B">
              <w:rPr>
                <w:sz w:val="24"/>
                <w:szCs w:val="24"/>
              </w:rPr>
              <w:t>2021</w:t>
            </w:r>
          </w:p>
        </w:tc>
        <w:tc>
          <w:tcPr>
            <w:tcW w:w="567" w:type="dxa"/>
          </w:tcPr>
          <w:p w:rsidR="0016499C" w:rsidRPr="006B562B" w:rsidRDefault="0016499C" w:rsidP="006B562B">
            <w:pPr>
              <w:pStyle w:val="ConsPlusNormal"/>
              <w:rPr>
                <w:sz w:val="24"/>
                <w:szCs w:val="24"/>
              </w:rPr>
            </w:pPr>
            <w:r w:rsidRPr="006B562B">
              <w:rPr>
                <w:sz w:val="24"/>
                <w:szCs w:val="24"/>
              </w:rPr>
              <w:t>2022</w:t>
            </w:r>
          </w:p>
        </w:tc>
        <w:tc>
          <w:tcPr>
            <w:tcW w:w="567" w:type="dxa"/>
          </w:tcPr>
          <w:p w:rsidR="0016499C" w:rsidRPr="006B562B" w:rsidRDefault="0016499C" w:rsidP="006B562B">
            <w:pPr>
              <w:pStyle w:val="ConsPlusNormal"/>
              <w:rPr>
                <w:sz w:val="24"/>
                <w:szCs w:val="24"/>
              </w:rPr>
            </w:pPr>
            <w:r w:rsidRPr="006B562B">
              <w:rPr>
                <w:sz w:val="24"/>
                <w:szCs w:val="24"/>
              </w:rPr>
              <w:t>2023</w:t>
            </w:r>
          </w:p>
        </w:tc>
        <w:tc>
          <w:tcPr>
            <w:tcW w:w="601" w:type="dxa"/>
          </w:tcPr>
          <w:p w:rsidR="0016499C" w:rsidRPr="006B562B" w:rsidRDefault="0016499C" w:rsidP="006B562B">
            <w:pPr>
              <w:pStyle w:val="ConsPlusNormal"/>
              <w:rPr>
                <w:sz w:val="24"/>
                <w:szCs w:val="24"/>
              </w:rPr>
            </w:pPr>
            <w:r w:rsidRPr="006B562B">
              <w:rPr>
                <w:sz w:val="24"/>
                <w:szCs w:val="24"/>
              </w:rPr>
              <w:t>2024</w:t>
            </w:r>
          </w:p>
        </w:tc>
      </w:tr>
      <w:tr w:rsidR="0016499C" w:rsidRPr="006B562B" w:rsidTr="00C60AFB">
        <w:tc>
          <w:tcPr>
            <w:tcW w:w="7621" w:type="dxa"/>
            <w:gridSpan w:val="10"/>
          </w:tcPr>
          <w:p w:rsidR="0016499C" w:rsidRPr="006B562B" w:rsidRDefault="0016499C" w:rsidP="006B562B">
            <w:pPr>
              <w:pStyle w:val="a7"/>
              <w:ind w:left="0"/>
              <w:jc w:val="center"/>
              <w:rPr>
                <w:rFonts w:ascii="Times New Roman" w:hAnsi="Times New Roman"/>
                <w:sz w:val="24"/>
                <w:szCs w:val="24"/>
              </w:rPr>
            </w:pPr>
            <w:r w:rsidRPr="006B562B">
              <w:rPr>
                <w:rFonts w:ascii="Times New Roman" w:hAnsi="Times New Roman"/>
                <w:sz w:val="24"/>
                <w:szCs w:val="24"/>
              </w:rPr>
              <w:t>Обеспечение выполнения работ по строительству и  модернизации объектов коммунальной инфраструктуры города</w:t>
            </w:r>
          </w:p>
        </w:tc>
        <w:tc>
          <w:tcPr>
            <w:tcW w:w="567" w:type="dxa"/>
          </w:tcPr>
          <w:p w:rsidR="0016499C" w:rsidRPr="006B562B" w:rsidRDefault="0016499C" w:rsidP="006B562B">
            <w:pPr>
              <w:pStyle w:val="a7"/>
              <w:ind w:left="0"/>
              <w:jc w:val="center"/>
              <w:rPr>
                <w:rFonts w:ascii="Times New Roman" w:hAnsi="Times New Roman"/>
                <w:sz w:val="24"/>
                <w:szCs w:val="24"/>
              </w:rPr>
            </w:pPr>
          </w:p>
        </w:tc>
        <w:tc>
          <w:tcPr>
            <w:tcW w:w="567" w:type="dxa"/>
          </w:tcPr>
          <w:p w:rsidR="0016499C" w:rsidRPr="006B562B" w:rsidRDefault="0016499C" w:rsidP="006B562B">
            <w:pPr>
              <w:pStyle w:val="a7"/>
              <w:ind w:left="0"/>
              <w:jc w:val="center"/>
              <w:rPr>
                <w:rFonts w:ascii="Times New Roman" w:hAnsi="Times New Roman"/>
                <w:sz w:val="24"/>
                <w:szCs w:val="24"/>
              </w:rPr>
            </w:pPr>
          </w:p>
        </w:tc>
        <w:tc>
          <w:tcPr>
            <w:tcW w:w="567" w:type="dxa"/>
          </w:tcPr>
          <w:p w:rsidR="0016499C" w:rsidRPr="006B562B" w:rsidRDefault="0016499C" w:rsidP="006B562B">
            <w:pPr>
              <w:pStyle w:val="a7"/>
              <w:ind w:left="0"/>
              <w:jc w:val="center"/>
              <w:rPr>
                <w:rFonts w:ascii="Times New Roman" w:hAnsi="Times New Roman"/>
                <w:sz w:val="24"/>
                <w:szCs w:val="24"/>
              </w:rPr>
            </w:pPr>
          </w:p>
        </w:tc>
        <w:tc>
          <w:tcPr>
            <w:tcW w:w="601" w:type="dxa"/>
          </w:tcPr>
          <w:p w:rsidR="0016499C" w:rsidRPr="006B562B" w:rsidRDefault="0016499C" w:rsidP="006B562B">
            <w:pPr>
              <w:pStyle w:val="a7"/>
              <w:ind w:left="0"/>
              <w:jc w:val="center"/>
              <w:rPr>
                <w:rFonts w:ascii="Times New Roman" w:hAnsi="Times New Roman"/>
                <w:sz w:val="24"/>
                <w:szCs w:val="24"/>
              </w:rPr>
            </w:pPr>
          </w:p>
        </w:tc>
      </w:tr>
      <w:tr w:rsidR="0016499C" w:rsidRPr="006B562B" w:rsidTr="00C60AFB">
        <w:tc>
          <w:tcPr>
            <w:tcW w:w="425" w:type="dxa"/>
          </w:tcPr>
          <w:p w:rsidR="0016499C" w:rsidRPr="006B562B" w:rsidRDefault="0016499C" w:rsidP="006B562B">
            <w:pPr>
              <w:pStyle w:val="ConsPlusNormal"/>
              <w:rPr>
                <w:sz w:val="24"/>
                <w:szCs w:val="24"/>
              </w:rPr>
            </w:pPr>
            <w:r w:rsidRPr="006B562B">
              <w:rPr>
                <w:sz w:val="24"/>
                <w:szCs w:val="24"/>
              </w:rPr>
              <w:t>1</w:t>
            </w:r>
          </w:p>
        </w:tc>
        <w:tc>
          <w:tcPr>
            <w:tcW w:w="2235" w:type="dxa"/>
          </w:tcPr>
          <w:p w:rsidR="0016499C" w:rsidRPr="006B562B" w:rsidRDefault="0016499C" w:rsidP="006B562B">
            <w:pPr>
              <w:pStyle w:val="ConsPlusNormal"/>
              <w:rPr>
                <w:sz w:val="24"/>
                <w:szCs w:val="24"/>
              </w:rPr>
            </w:pPr>
            <w:r w:rsidRPr="006B562B">
              <w:rPr>
                <w:sz w:val="24"/>
                <w:szCs w:val="24"/>
              </w:rPr>
              <w:t>Строительство магистральных водоводов</w:t>
            </w:r>
          </w:p>
        </w:tc>
        <w:tc>
          <w:tcPr>
            <w:tcW w:w="567" w:type="dxa"/>
          </w:tcPr>
          <w:p w:rsidR="0016499C" w:rsidRPr="006B562B" w:rsidRDefault="0016499C" w:rsidP="006B562B">
            <w:pPr>
              <w:pStyle w:val="ConsPlusNormal"/>
              <w:rPr>
                <w:sz w:val="24"/>
                <w:szCs w:val="24"/>
              </w:rPr>
            </w:pPr>
          </w:p>
        </w:tc>
        <w:tc>
          <w:tcPr>
            <w:tcW w:w="567" w:type="dxa"/>
          </w:tcPr>
          <w:p w:rsidR="0016499C" w:rsidRPr="006B562B" w:rsidRDefault="0016499C" w:rsidP="006B562B">
            <w:pPr>
              <w:pStyle w:val="ConsPlusNormal"/>
              <w:rPr>
                <w:sz w:val="24"/>
                <w:szCs w:val="24"/>
              </w:rPr>
            </w:pPr>
          </w:p>
        </w:tc>
        <w:tc>
          <w:tcPr>
            <w:tcW w:w="708" w:type="dxa"/>
          </w:tcPr>
          <w:p w:rsidR="0016499C" w:rsidRPr="006B562B" w:rsidRDefault="0016499C" w:rsidP="006B562B">
            <w:pPr>
              <w:pStyle w:val="ConsPlusNormal"/>
              <w:rPr>
                <w:sz w:val="24"/>
                <w:szCs w:val="24"/>
              </w:rPr>
            </w:pPr>
          </w:p>
        </w:tc>
        <w:tc>
          <w:tcPr>
            <w:tcW w:w="709" w:type="dxa"/>
          </w:tcPr>
          <w:p w:rsidR="0016499C" w:rsidRPr="006B562B" w:rsidRDefault="0016499C" w:rsidP="006B562B">
            <w:pPr>
              <w:pStyle w:val="ConsPlusNormal"/>
              <w:rPr>
                <w:sz w:val="24"/>
                <w:szCs w:val="24"/>
              </w:rPr>
            </w:pPr>
          </w:p>
        </w:tc>
        <w:tc>
          <w:tcPr>
            <w:tcW w:w="709" w:type="dxa"/>
          </w:tcPr>
          <w:p w:rsidR="0016499C" w:rsidRPr="006B562B" w:rsidRDefault="0016499C" w:rsidP="006B562B">
            <w:pPr>
              <w:pStyle w:val="ConsPlusNormal"/>
              <w:rPr>
                <w:sz w:val="24"/>
                <w:szCs w:val="24"/>
              </w:rPr>
            </w:pPr>
          </w:p>
        </w:tc>
        <w:tc>
          <w:tcPr>
            <w:tcW w:w="567" w:type="dxa"/>
          </w:tcPr>
          <w:p w:rsidR="0016499C" w:rsidRPr="006B562B" w:rsidRDefault="0016499C" w:rsidP="006B562B">
            <w:pPr>
              <w:pStyle w:val="ConsPlusNormal"/>
              <w:rPr>
                <w:sz w:val="24"/>
                <w:szCs w:val="24"/>
              </w:rPr>
            </w:pPr>
          </w:p>
        </w:tc>
        <w:tc>
          <w:tcPr>
            <w:tcW w:w="567" w:type="dxa"/>
          </w:tcPr>
          <w:p w:rsidR="0016499C" w:rsidRPr="006B562B" w:rsidRDefault="0016499C" w:rsidP="006B562B">
            <w:pPr>
              <w:pStyle w:val="ConsPlusNormal"/>
              <w:rPr>
                <w:sz w:val="24"/>
                <w:szCs w:val="24"/>
              </w:rPr>
            </w:pPr>
          </w:p>
        </w:tc>
        <w:tc>
          <w:tcPr>
            <w:tcW w:w="567" w:type="dxa"/>
          </w:tcPr>
          <w:p w:rsidR="0016499C" w:rsidRPr="006B562B" w:rsidRDefault="0016499C" w:rsidP="006B562B">
            <w:pPr>
              <w:pStyle w:val="ConsPlusNormal"/>
              <w:rPr>
                <w:sz w:val="24"/>
                <w:szCs w:val="24"/>
              </w:rPr>
            </w:pPr>
          </w:p>
        </w:tc>
        <w:tc>
          <w:tcPr>
            <w:tcW w:w="567" w:type="dxa"/>
          </w:tcPr>
          <w:p w:rsidR="0016499C" w:rsidRPr="006B562B" w:rsidRDefault="0016499C" w:rsidP="006B562B">
            <w:pPr>
              <w:pStyle w:val="ConsPlusNormal"/>
              <w:rPr>
                <w:sz w:val="24"/>
                <w:szCs w:val="24"/>
              </w:rPr>
            </w:pPr>
          </w:p>
        </w:tc>
        <w:tc>
          <w:tcPr>
            <w:tcW w:w="567" w:type="dxa"/>
          </w:tcPr>
          <w:p w:rsidR="0016499C" w:rsidRPr="006B562B" w:rsidRDefault="0016499C" w:rsidP="006B562B">
            <w:pPr>
              <w:pStyle w:val="ConsPlusNormal"/>
              <w:rPr>
                <w:sz w:val="24"/>
                <w:szCs w:val="24"/>
              </w:rPr>
            </w:pPr>
          </w:p>
        </w:tc>
        <w:tc>
          <w:tcPr>
            <w:tcW w:w="567" w:type="dxa"/>
          </w:tcPr>
          <w:p w:rsidR="0016499C" w:rsidRPr="006B562B" w:rsidRDefault="0016499C" w:rsidP="006B562B">
            <w:pPr>
              <w:pStyle w:val="ConsPlusNormal"/>
              <w:rPr>
                <w:sz w:val="24"/>
                <w:szCs w:val="24"/>
              </w:rPr>
            </w:pPr>
          </w:p>
        </w:tc>
        <w:tc>
          <w:tcPr>
            <w:tcW w:w="601" w:type="dxa"/>
          </w:tcPr>
          <w:p w:rsidR="0016499C" w:rsidRPr="006B562B" w:rsidRDefault="0016499C" w:rsidP="006B562B">
            <w:pPr>
              <w:pStyle w:val="ConsPlusNormal"/>
              <w:rPr>
                <w:sz w:val="24"/>
                <w:szCs w:val="24"/>
              </w:rPr>
            </w:pPr>
          </w:p>
        </w:tc>
      </w:tr>
      <w:tr w:rsidR="0016499C" w:rsidRPr="006B562B" w:rsidTr="00C60AFB">
        <w:tc>
          <w:tcPr>
            <w:tcW w:w="425" w:type="dxa"/>
          </w:tcPr>
          <w:p w:rsidR="0016499C" w:rsidRPr="006B562B" w:rsidRDefault="0016499C" w:rsidP="006B562B">
            <w:pPr>
              <w:pStyle w:val="ConsPlusNormal"/>
              <w:rPr>
                <w:sz w:val="24"/>
                <w:szCs w:val="24"/>
              </w:rPr>
            </w:pPr>
          </w:p>
        </w:tc>
        <w:tc>
          <w:tcPr>
            <w:tcW w:w="2235" w:type="dxa"/>
          </w:tcPr>
          <w:p w:rsidR="0016499C" w:rsidRPr="006B562B" w:rsidRDefault="0016499C" w:rsidP="006B562B">
            <w:pPr>
              <w:pStyle w:val="ConsPlusNormal"/>
              <w:rPr>
                <w:sz w:val="24"/>
                <w:szCs w:val="24"/>
              </w:rPr>
            </w:pPr>
            <w:r w:rsidRPr="006B562B">
              <w:rPr>
                <w:sz w:val="24"/>
                <w:szCs w:val="24"/>
              </w:rPr>
              <w:t xml:space="preserve">  - водопроводных сетей (</w:t>
            </w:r>
            <w:proofErr w:type="gramStart"/>
            <w:r w:rsidRPr="006B562B">
              <w:rPr>
                <w:sz w:val="24"/>
                <w:szCs w:val="24"/>
              </w:rPr>
              <w:t>км</w:t>
            </w:r>
            <w:proofErr w:type="gramEnd"/>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1,9</w:t>
            </w:r>
          </w:p>
        </w:tc>
        <w:tc>
          <w:tcPr>
            <w:tcW w:w="708" w:type="dxa"/>
          </w:tcPr>
          <w:p w:rsidR="0016499C" w:rsidRPr="006B562B" w:rsidRDefault="0016499C" w:rsidP="006B562B">
            <w:pPr>
              <w:pStyle w:val="ConsPlusNormal"/>
              <w:jc w:val="center"/>
              <w:rPr>
                <w:sz w:val="24"/>
                <w:szCs w:val="24"/>
              </w:rPr>
            </w:pPr>
            <w:r w:rsidRPr="006B562B">
              <w:rPr>
                <w:sz w:val="24"/>
                <w:szCs w:val="24"/>
              </w:rPr>
              <w:t>-</w:t>
            </w:r>
          </w:p>
        </w:tc>
        <w:tc>
          <w:tcPr>
            <w:tcW w:w="709" w:type="dxa"/>
          </w:tcPr>
          <w:p w:rsidR="0016499C" w:rsidRPr="006B562B" w:rsidRDefault="0016499C" w:rsidP="006B562B">
            <w:pPr>
              <w:pStyle w:val="ConsPlusNormal"/>
              <w:jc w:val="center"/>
              <w:rPr>
                <w:sz w:val="24"/>
                <w:szCs w:val="24"/>
              </w:rPr>
            </w:pPr>
            <w:r w:rsidRPr="006B562B">
              <w:rPr>
                <w:sz w:val="24"/>
                <w:szCs w:val="24"/>
              </w:rPr>
              <w:t>2,0</w:t>
            </w:r>
          </w:p>
        </w:tc>
        <w:tc>
          <w:tcPr>
            <w:tcW w:w="709"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601"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r>
      <w:tr w:rsidR="0016499C" w:rsidRPr="006B562B" w:rsidTr="00C60AFB">
        <w:tc>
          <w:tcPr>
            <w:tcW w:w="425" w:type="dxa"/>
          </w:tcPr>
          <w:p w:rsidR="0016499C" w:rsidRPr="006B562B" w:rsidRDefault="0016499C" w:rsidP="006B562B">
            <w:pPr>
              <w:pStyle w:val="ConsPlusNormal"/>
              <w:rPr>
                <w:sz w:val="24"/>
                <w:szCs w:val="24"/>
              </w:rPr>
            </w:pPr>
            <w:r w:rsidRPr="006B562B">
              <w:rPr>
                <w:sz w:val="24"/>
                <w:szCs w:val="24"/>
              </w:rPr>
              <w:t>2</w:t>
            </w:r>
          </w:p>
        </w:tc>
        <w:tc>
          <w:tcPr>
            <w:tcW w:w="2235" w:type="dxa"/>
          </w:tcPr>
          <w:p w:rsidR="0016499C" w:rsidRPr="006B562B" w:rsidRDefault="0016499C" w:rsidP="006B562B">
            <w:pPr>
              <w:pStyle w:val="ConsPlusNormal"/>
              <w:rPr>
                <w:sz w:val="24"/>
                <w:szCs w:val="24"/>
              </w:rPr>
            </w:pPr>
            <w:r w:rsidRPr="006B562B">
              <w:rPr>
                <w:sz w:val="24"/>
                <w:szCs w:val="24"/>
              </w:rPr>
              <w:t>Строительство сетей канализации (</w:t>
            </w:r>
            <w:proofErr w:type="gramStart"/>
            <w:r w:rsidRPr="006B562B">
              <w:rPr>
                <w:sz w:val="24"/>
                <w:szCs w:val="24"/>
              </w:rPr>
              <w:t>км</w:t>
            </w:r>
            <w:proofErr w:type="gramEnd"/>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p>
        </w:tc>
        <w:tc>
          <w:tcPr>
            <w:tcW w:w="708" w:type="dxa"/>
          </w:tcPr>
          <w:p w:rsidR="0016499C" w:rsidRPr="006B562B" w:rsidRDefault="0016499C" w:rsidP="006B562B">
            <w:pPr>
              <w:pStyle w:val="ConsPlusNormal"/>
              <w:jc w:val="center"/>
              <w:rPr>
                <w:sz w:val="24"/>
                <w:szCs w:val="24"/>
              </w:rPr>
            </w:pPr>
            <w:r w:rsidRPr="006B562B">
              <w:rPr>
                <w:sz w:val="24"/>
                <w:szCs w:val="24"/>
              </w:rPr>
              <w:t>-</w:t>
            </w:r>
          </w:p>
        </w:tc>
        <w:tc>
          <w:tcPr>
            <w:tcW w:w="709" w:type="dxa"/>
          </w:tcPr>
          <w:p w:rsidR="0016499C" w:rsidRPr="006B562B" w:rsidRDefault="0016499C" w:rsidP="006B562B">
            <w:pPr>
              <w:pStyle w:val="ConsPlusNormal"/>
              <w:jc w:val="center"/>
              <w:rPr>
                <w:sz w:val="24"/>
                <w:szCs w:val="24"/>
              </w:rPr>
            </w:pPr>
            <w:r w:rsidRPr="006B562B">
              <w:rPr>
                <w:sz w:val="24"/>
                <w:szCs w:val="24"/>
              </w:rPr>
              <w:t>-</w:t>
            </w:r>
          </w:p>
        </w:tc>
        <w:tc>
          <w:tcPr>
            <w:tcW w:w="709"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601"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r>
      <w:tr w:rsidR="0016499C" w:rsidRPr="006B562B" w:rsidTr="00D86F99">
        <w:tc>
          <w:tcPr>
            <w:tcW w:w="425" w:type="dxa"/>
          </w:tcPr>
          <w:p w:rsidR="0016499C" w:rsidRPr="006B562B" w:rsidRDefault="0016499C" w:rsidP="006B562B">
            <w:pPr>
              <w:pStyle w:val="ConsPlusNormal"/>
              <w:rPr>
                <w:sz w:val="24"/>
                <w:szCs w:val="24"/>
              </w:rPr>
            </w:pPr>
            <w:r w:rsidRPr="006B562B">
              <w:rPr>
                <w:sz w:val="24"/>
                <w:szCs w:val="24"/>
              </w:rPr>
              <w:t>3</w:t>
            </w:r>
          </w:p>
        </w:tc>
        <w:tc>
          <w:tcPr>
            <w:tcW w:w="2235" w:type="dxa"/>
          </w:tcPr>
          <w:p w:rsidR="0016499C" w:rsidRPr="006B562B" w:rsidRDefault="0016499C" w:rsidP="006B562B">
            <w:pPr>
              <w:pStyle w:val="ConsPlusNormal"/>
              <w:rPr>
                <w:sz w:val="24"/>
                <w:szCs w:val="24"/>
              </w:rPr>
            </w:pPr>
            <w:r w:rsidRPr="006B562B">
              <w:rPr>
                <w:sz w:val="24"/>
                <w:szCs w:val="24"/>
              </w:rPr>
              <w:t>Устройство станции ЖБО г</w:t>
            </w:r>
            <w:proofErr w:type="gramStart"/>
            <w:r w:rsidRPr="006B562B">
              <w:rPr>
                <w:sz w:val="24"/>
                <w:szCs w:val="24"/>
              </w:rPr>
              <w:t>.Т</w:t>
            </w:r>
            <w:proofErr w:type="gramEnd"/>
            <w:r w:rsidRPr="006B562B">
              <w:rPr>
                <w:sz w:val="24"/>
                <w:szCs w:val="24"/>
              </w:rPr>
              <w:t>ейково</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708" w:type="dxa"/>
          </w:tcPr>
          <w:p w:rsidR="0016499C" w:rsidRPr="006B562B" w:rsidRDefault="0016499C" w:rsidP="006B562B">
            <w:pPr>
              <w:pStyle w:val="ConsPlusNormal"/>
              <w:jc w:val="center"/>
              <w:rPr>
                <w:sz w:val="24"/>
                <w:szCs w:val="24"/>
              </w:rPr>
            </w:pPr>
            <w:r w:rsidRPr="006B562B">
              <w:rPr>
                <w:sz w:val="24"/>
                <w:szCs w:val="24"/>
              </w:rPr>
              <w:t>-</w:t>
            </w:r>
          </w:p>
        </w:tc>
        <w:tc>
          <w:tcPr>
            <w:tcW w:w="709" w:type="dxa"/>
          </w:tcPr>
          <w:p w:rsidR="0016499C" w:rsidRPr="006B562B" w:rsidRDefault="0016499C" w:rsidP="006B562B">
            <w:pPr>
              <w:pStyle w:val="ConsPlusNormal"/>
              <w:jc w:val="center"/>
              <w:rPr>
                <w:sz w:val="24"/>
                <w:szCs w:val="24"/>
              </w:rPr>
            </w:pPr>
            <w:r w:rsidRPr="006B562B">
              <w:rPr>
                <w:sz w:val="24"/>
                <w:szCs w:val="24"/>
              </w:rPr>
              <w:t>-</w:t>
            </w:r>
          </w:p>
        </w:tc>
        <w:tc>
          <w:tcPr>
            <w:tcW w:w="709"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shd w:val="clear" w:color="auto" w:fill="auto"/>
          </w:tcPr>
          <w:p w:rsidR="0016499C" w:rsidRPr="006B562B" w:rsidRDefault="0016499C" w:rsidP="006B562B">
            <w:pPr>
              <w:pStyle w:val="ConsPlusNormal"/>
              <w:tabs>
                <w:tab w:val="left" w:pos="-12159"/>
              </w:tabs>
              <w:jc w:val="center"/>
              <w:rPr>
                <w:sz w:val="24"/>
                <w:szCs w:val="24"/>
              </w:rPr>
            </w:pPr>
            <w:r w:rsidRPr="006B562B">
              <w:rPr>
                <w:sz w:val="24"/>
                <w:szCs w:val="24"/>
              </w:rPr>
              <w:t>1</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601"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r>
      <w:tr w:rsidR="0016499C" w:rsidRPr="006B562B" w:rsidTr="00C60AFB">
        <w:tc>
          <w:tcPr>
            <w:tcW w:w="425" w:type="dxa"/>
          </w:tcPr>
          <w:p w:rsidR="0016499C" w:rsidRPr="006B562B" w:rsidRDefault="0016499C" w:rsidP="006B562B">
            <w:pPr>
              <w:pStyle w:val="ConsPlusNormal"/>
              <w:rPr>
                <w:sz w:val="24"/>
                <w:szCs w:val="24"/>
              </w:rPr>
            </w:pPr>
            <w:r w:rsidRPr="006B562B">
              <w:rPr>
                <w:sz w:val="24"/>
                <w:szCs w:val="24"/>
              </w:rPr>
              <w:t>-</w:t>
            </w:r>
          </w:p>
        </w:tc>
        <w:tc>
          <w:tcPr>
            <w:tcW w:w="2235" w:type="dxa"/>
          </w:tcPr>
          <w:p w:rsidR="0016499C" w:rsidRPr="006B562B" w:rsidRDefault="0016499C" w:rsidP="006B562B">
            <w:pPr>
              <w:pStyle w:val="ConsPlusNormal"/>
              <w:rPr>
                <w:sz w:val="24"/>
                <w:szCs w:val="24"/>
              </w:rPr>
            </w:pPr>
            <w:r w:rsidRPr="006B562B">
              <w:rPr>
                <w:sz w:val="24"/>
                <w:szCs w:val="24"/>
              </w:rPr>
              <w:t>Изготовление ПСД на строительство и реконструкцию объектов водоснабжения и водоотведения (проектов)</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2</w:t>
            </w:r>
          </w:p>
        </w:tc>
        <w:tc>
          <w:tcPr>
            <w:tcW w:w="708" w:type="dxa"/>
            <w:vAlign w:val="center"/>
          </w:tcPr>
          <w:p w:rsidR="0016499C" w:rsidRPr="006B562B" w:rsidRDefault="0016499C" w:rsidP="006B562B">
            <w:pPr>
              <w:pStyle w:val="ConsPlusNormal"/>
              <w:jc w:val="center"/>
              <w:rPr>
                <w:sz w:val="24"/>
                <w:szCs w:val="24"/>
              </w:rPr>
            </w:pPr>
            <w:r w:rsidRPr="006B562B">
              <w:rPr>
                <w:sz w:val="24"/>
                <w:szCs w:val="24"/>
              </w:rPr>
              <w:t>-</w:t>
            </w:r>
          </w:p>
        </w:tc>
        <w:tc>
          <w:tcPr>
            <w:tcW w:w="709" w:type="dxa"/>
            <w:vAlign w:val="center"/>
          </w:tcPr>
          <w:p w:rsidR="0016499C" w:rsidRPr="006B562B" w:rsidRDefault="0016499C" w:rsidP="006B562B">
            <w:pPr>
              <w:pStyle w:val="ConsPlusNormal"/>
              <w:jc w:val="center"/>
              <w:rPr>
                <w:sz w:val="24"/>
                <w:szCs w:val="24"/>
              </w:rPr>
            </w:pPr>
            <w:r w:rsidRPr="006B562B">
              <w:rPr>
                <w:sz w:val="24"/>
                <w:szCs w:val="24"/>
              </w:rPr>
              <w:t>-</w:t>
            </w:r>
          </w:p>
        </w:tc>
        <w:tc>
          <w:tcPr>
            <w:tcW w:w="709"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601" w:type="dxa"/>
            <w:vAlign w:val="center"/>
          </w:tcPr>
          <w:p w:rsidR="0016499C" w:rsidRPr="006B562B" w:rsidRDefault="0016499C" w:rsidP="006B562B">
            <w:pPr>
              <w:pStyle w:val="ConsPlusNormal"/>
              <w:jc w:val="center"/>
              <w:rPr>
                <w:sz w:val="24"/>
                <w:szCs w:val="24"/>
              </w:rPr>
            </w:pPr>
            <w:r w:rsidRPr="006B562B">
              <w:rPr>
                <w:sz w:val="24"/>
                <w:szCs w:val="24"/>
              </w:rPr>
              <w:t>-</w:t>
            </w:r>
          </w:p>
        </w:tc>
      </w:tr>
      <w:tr w:rsidR="0016499C" w:rsidRPr="006B562B" w:rsidTr="00C60AFB">
        <w:tc>
          <w:tcPr>
            <w:tcW w:w="9923" w:type="dxa"/>
            <w:gridSpan w:val="14"/>
          </w:tcPr>
          <w:p w:rsidR="0016499C" w:rsidRPr="006B562B" w:rsidRDefault="0016499C" w:rsidP="006B562B">
            <w:pPr>
              <w:pStyle w:val="ConsPlusNormal"/>
              <w:jc w:val="center"/>
              <w:rPr>
                <w:sz w:val="24"/>
                <w:szCs w:val="24"/>
              </w:rPr>
            </w:pPr>
            <w:r w:rsidRPr="006B562B">
              <w:rPr>
                <w:sz w:val="24"/>
                <w:szCs w:val="24"/>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16499C" w:rsidRPr="006B562B" w:rsidTr="00C60AFB">
        <w:tc>
          <w:tcPr>
            <w:tcW w:w="425" w:type="dxa"/>
          </w:tcPr>
          <w:p w:rsidR="0016499C" w:rsidRPr="006B562B" w:rsidRDefault="0016499C" w:rsidP="006B562B">
            <w:pPr>
              <w:pStyle w:val="ConsPlusNormal"/>
              <w:rPr>
                <w:sz w:val="24"/>
                <w:szCs w:val="24"/>
              </w:rPr>
            </w:pPr>
            <w:r w:rsidRPr="006B562B">
              <w:rPr>
                <w:sz w:val="24"/>
                <w:szCs w:val="24"/>
              </w:rPr>
              <w:t>1</w:t>
            </w:r>
          </w:p>
        </w:tc>
        <w:tc>
          <w:tcPr>
            <w:tcW w:w="2235" w:type="dxa"/>
          </w:tcPr>
          <w:p w:rsidR="0016499C" w:rsidRPr="006B562B" w:rsidRDefault="0016499C" w:rsidP="006B562B">
            <w:pPr>
              <w:pStyle w:val="ConsPlusNormal"/>
              <w:rPr>
                <w:sz w:val="24"/>
                <w:szCs w:val="24"/>
              </w:rPr>
            </w:pPr>
            <w:r w:rsidRPr="006B562B">
              <w:rPr>
                <w:sz w:val="24"/>
                <w:szCs w:val="24"/>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6B562B">
              <w:rPr>
                <w:sz w:val="24"/>
                <w:szCs w:val="24"/>
              </w:rPr>
              <w:t xml:space="preserve"> (%)</w:t>
            </w:r>
            <w:proofErr w:type="gramEnd"/>
          </w:p>
        </w:tc>
        <w:tc>
          <w:tcPr>
            <w:tcW w:w="567" w:type="dxa"/>
          </w:tcPr>
          <w:p w:rsidR="0016499C" w:rsidRPr="006B562B" w:rsidRDefault="0016499C" w:rsidP="006B562B">
            <w:pPr>
              <w:pStyle w:val="ConsPlusNormal"/>
              <w:jc w:val="center"/>
              <w:rPr>
                <w:sz w:val="24"/>
                <w:szCs w:val="24"/>
              </w:rPr>
            </w:pPr>
            <w:r w:rsidRPr="006B562B">
              <w:rPr>
                <w:sz w:val="24"/>
                <w:szCs w:val="24"/>
              </w:rPr>
              <w:t>100</w:t>
            </w:r>
          </w:p>
        </w:tc>
        <w:tc>
          <w:tcPr>
            <w:tcW w:w="567" w:type="dxa"/>
          </w:tcPr>
          <w:p w:rsidR="0016499C" w:rsidRPr="006B562B" w:rsidRDefault="0016499C" w:rsidP="006B562B">
            <w:pPr>
              <w:pStyle w:val="ConsPlusNormal"/>
              <w:jc w:val="center"/>
              <w:rPr>
                <w:sz w:val="24"/>
                <w:szCs w:val="24"/>
              </w:rPr>
            </w:pPr>
            <w:r w:rsidRPr="006B562B">
              <w:rPr>
                <w:sz w:val="24"/>
                <w:szCs w:val="24"/>
              </w:rPr>
              <w:t>100</w:t>
            </w:r>
          </w:p>
        </w:tc>
        <w:tc>
          <w:tcPr>
            <w:tcW w:w="708" w:type="dxa"/>
          </w:tcPr>
          <w:p w:rsidR="0016499C" w:rsidRPr="006B562B" w:rsidRDefault="0016499C" w:rsidP="006B562B">
            <w:pPr>
              <w:pStyle w:val="ConsPlusNormal"/>
              <w:jc w:val="center"/>
              <w:rPr>
                <w:sz w:val="24"/>
                <w:szCs w:val="24"/>
              </w:rPr>
            </w:pPr>
            <w:r w:rsidRPr="006B562B">
              <w:rPr>
                <w:sz w:val="24"/>
                <w:szCs w:val="24"/>
              </w:rPr>
              <w:t>100</w:t>
            </w:r>
          </w:p>
        </w:tc>
        <w:tc>
          <w:tcPr>
            <w:tcW w:w="709" w:type="dxa"/>
          </w:tcPr>
          <w:p w:rsidR="0016499C" w:rsidRPr="006B562B" w:rsidRDefault="0016499C" w:rsidP="006B562B">
            <w:pPr>
              <w:pStyle w:val="ConsPlusNormal"/>
              <w:jc w:val="center"/>
              <w:rPr>
                <w:sz w:val="24"/>
                <w:szCs w:val="24"/>
              </w:rPr>
            </w:pPr>
            <w:r w:rsidRPr="006B562B">
              <w:rPr>
                <w:sz w:val="24"/>
                <w:szCs w:val="24"/>
              </w:rPr>
              <w:t>-</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567"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567"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567"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567"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567"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567"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601"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16499C" w:rsidRPr="006B562B" w:rsidTr="00C60AFB">
        <w:tc>
          <w:tcPr>
            <w:tcW w:w="9923" w:type="dxa"/>
            <w:gridSpan w:val="14"/>
          </w:tcPr>
          <w:p w:rsidR="0016499C" w:rsidRPr="006B562B" w:rsidRDefault="0016499C" w:rsidP="006B562B">
            <w:pPr>
              <w:pStyle w:val="a7"/>
              <w:ind w:left="0"/>
              <w:jc w:val="center"/>
              <w:rPr>
                <w:rFonts w:ascii="Times New Roman" w:hAnsi="Times New Roman"/>
                <w:sz w:val="24"/>
                <w:szCs w:val="24"/>
              </w:rPr>
            </w:pPr>
            <w:r w:rsidRPr="006B562B">
              <w:rPr>
                <w:rFonts w:ascii="Times New Roman" w:hAnsi="Times New Roman"/>
                <w:sz w:val="24"/>
                <w:szCs w:val="24"/>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16499C" w:rsidRPr="006B562B" w:rsidTr="00C60AFB">
        <w:tc>
          <w:tcPr>
            <w:tcW w:w="425" w:type="dxa"/>
          </w:tcPr>
          <w:p w:rsidR="0016499C" w:rsidRPr="006B562B" w:rsidRDefault="0016499C" w:rsidP="006B562B">
            <w:pPr>
              <w:pStyle w:val="ConsPlusNormal"/>
              <w:rPr>
                <w:sz w:val="24"/>
                <w:szCs w:val="24"/>
              </w:rPr>
            </w:pPr>
            <w:r w:rsidRPr="006B562B">
              <w:rPr>
                <w:sz w:val="24"/>
                <w:szCs w:val="24"/>
              </w:rPr>
              <w:t>1</w:t>
            </w:r>
          </w:p>
        </w:tc>
        <w:tc>
          <w:tcPr>
            <w:tcW w:w="2235" w:type="dxa"/>
          </w:tcPr>
          <w:p w:rsidR="0016499C" w:rsidRPr="006B562B" w:rsidRDefault="0016499C" w:rsidP="006B562B">
            <w:pPr>
              <w:pStyle w:val="ConsPlusNormal"/>
              <w:jc w:val="both"/>
              <w:rPr>
                <w:sz w:val="24"/>
                <w:szCs w:val="24"/>
              </w:rPr>
            </w:pPr>
            <w:r w:rsidRPr="006B562B">
              <w:rPr>
                <w:sz w:val="24"/>
                <w:szCs w:val="24"/>
              </w:rPr>
              <w:t xml:space="preserve">Количество </w:t>
            </w:r>
            <w:proofErr w:type="spellStart"/>
            <w:r w:rsidRPr="006B562B">
              <w:rPr>
                <w:sz w:val="24"/>
                <w:szCs w:val="24"/>
              </w:rPr>
              <w:lastRenderedPageBreak/>
              <w:t>помывок</w:t>
            </w:r>
            <w:proofErr w:type="spellEnd"/>
            <w:r w:rsidRPr="006B562B">
              <w:rPr>
                <w:sz w:val="24"/>
                <w:szCs w:val="24"/>
              </w:rPr>
              <w:t xml:space="preserve"> в общих отделениях бани  </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lastRenderedPageBreak/>
              <w:t>38</w:t>
            </w:r>
            <w:r w:rsidRPr="006B562B">
              <w:rPr>
                <w:sz w:val="24"/>
                <w:szCs w:val="24"/>
              </w:rPr>
              <w:lastRenderedPageBreak/>
              <w:t>890</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lastRenderedPageBreak/>
              <w:t>38</w:t>
            </w:r>
            <w:r w:rsidRPr="006B562B">
              <w:rPr>
                <w:sz w:val="24"/>
                <w:szCs w:val="24"/>
              </w:rPr>
              <w:lastRenderedPageBreak/>
              <w:t>800</w:t>
            </w:r>
          </w:p>
        </w:tc>
        <w:tc>
          <w:tcPr>
            <w:tcW w:w="708" w:type="dxa"/>
            <w:vAlign w:val="center"/>
          </w:tcPr>
          <w:p w:rsidR="0016499C" w:rsidRPr="006B562B" w:rsidRDefault="0016499C" w:rsidP="006B562B">
            <w:pPr>
              <w:pStyle w:val="ConsPlusNormal"/>
              <w:jc w:val="center"/>
              <w:rPr>
                <w:sz w:val="24"/>
                <w:szCs w:val="24"/>
              </w:rPr>
            </w:pPr>
            <w:r w:rsidRPr="006B562B">
              <w:rPr>
                <w:sz w:val="24"/>
                <w:szCs w:val="24"/>
              </w:rPr>
              <w:lastRenderedPageBreak/>
              <w:t>3870</w:t>
            </w:r>
            <w:r w:rsidRPr="006B562B">
              <w:rPr>
                <w:sz w:val="24"/>
                <w:szCs w:val="24"/>
              </w:rPr>
              <w:lastRenderedPageBreak/>
              <w:t>0</w:t>
            </w:r>
          </w:p>
        </w:tc>
        <w:tc>
          <w:tcPr>
            <w:tcW w:w="709" w:type="dxa"/>
            <w:vAlign w:val="center"/>
          </w:tcPr>
          <w:p w:rsidR="0016499C" w:rsidRPr="006B562B" w:rsidRDefault="0016499C" w:rsidP="006B562B">
            <w:pPr>
              <w:pStyle w:val="ConsPlusNormal"/>
              <w:jc w:val="center"/>
              <w:rPr>
                <w:sz w:val="24"/>
                <w:szCs w:val="24"/>
              </w:rPr>
            </w:pPr>
            <w:r w:rsidRPr="006B562B">
              <w:rPr>
                <w:sz w:val="24"/>
                <w:szCs w:val="24"/>
              </w:rPr>
              <w:lastRenderedPageBreak/>
              <w:t>3870</w:t>
            </w:r>
            <w:r w:rsidRPr="006B562B">
              <w:rPr>
                <w:sz w:val="24"/>
                <w:szCs w:val="24"/>
              </w:rPr>
              <w:lastRenderedPageBreak/>
              <w:t>0</w:t>
            </w:r>
          </w:p>
        </w:tc>
        <w:tc>
          <w:tcPr>
            <w:tcW w:w="709" w:type="dxa"/>
            <w:vAlign w:val="center"/>
          </w:tcPr>
          <w:p w:rsidR="0016499C" w:rsidRPr="006B562B" w:rsidRDefault="0016499C" w:rsidP="006B562B">
            <w:pPr>
              <w:pStyle w:val="ConsPlusNormal"/>
              <w:jc w:val="center"/>
              <w:rPr>
                <w:sz w:val="24"/>
                <w:szCs w:val="24"/>
              </w:rPr>
            </w:pPr>
            <w:r w:rsidRPr="006B562B">
              <w:rPr>
                <w:sz w:val="24"/>
                <w:szCs w:val="24"/>
              </w:rPr>
              <w:lastRenderedPageBreak/>
              <w:t>3364</w:t>
            </w:r>
            <w:r w:rsidRPr="006B562B">
              <w:rPr>
                <w:sz w:val="24"/>
                <w:szCs w:val="24"/>
              </w:rPr>
              <w:lastRenderedPageBreak/>
              <w:t>3</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lastRenderedPageBreak/>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601" w:type="dxa"/>
            <w:vAlign w:val="center"/>
          </w:tcPr>
          <w:p w:rsidR="0016499C" w:rsidRPr="006B562B" w:rsidRDefault="0016499C" w:rsidP="006B562B">
            <w:pPr>
              <w:pStyle w:val="ConsPlusNormal"/>
              <w:jc w:val="center"/>
              <w:rPr>
                <w:sz w:val="24"/>
                <w:szCs w:val="24"/>
              </w:rPr>
            </w:pPr>
            <w:r w:rsidRPr="006B562B">
              <w:rPr>
                <w:sz w:val="24"/>
                <w:szCs w:val="24"/>
              </w:rPr>
              <w:t>-</w:t>
            </w:r>
          </w:p>
        </w:tc>
      </w:tr>
    </w:tbl>
    <w:p w:rsidR="00716F6B" w:rsidRPr="006B562B" w:rsidRDefault="00716F6B" w:rsidP="006B562B">
      <w:pPr>
        <w:spacing w:after="0" w:line="240" w:lineRule="auto"/>
        <w:ind w:right="-1" w:firstLine="709"/>
        <w:jc w:val="center"/>
        <w:rPr>
          <w:rFonts w:ascii="Times New Roman" w:hAnsi="Times New Roman" w:cs="Times New Roman"/>
          <w:bCs/>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rPr>
          <w:rFonts w:ascii="Times New Roman" w:hAnsi="Times New Roman" w:cs="Times New Roman"/>
          <w:sz w:val="24"/>
          <w:szCs w:val="24"/>
        </w:rPr>
      </w:pPr>
    </w:p>
    <w:p w:rsidR="0016499C" w:rsidRPr="006B562B" w:rsidRDefault="0016499C" w:rsidP="006B562B">
      <w:pPr>
        <w:spacing w:after="0" w:line="240" w:lineRule="auto"/>
        <w:ind w:right="-1"/>
        <w:rPr>
          <w:rFonts w:ascii="Times New Roman" w:hAnsi="Times New Roman" w:cs="Times New Roman"/>
          <w:sz w:val="24"/>
          <w:szCs w:val="24"/>
        </w:rPr>
      </w:pPr>
    </w:p>
    <w:p w:rsidR="0016499C" w:rsidRPr="006B562B" w:rsidRDefault="0016499C" w:rsidP="006B562B">
      <w:pPr>
        <w:spacing w:after="0" w:line="240" w:lineRule="auto"/>
        <w:ind w:right="-1"/>
        <w:rPr>
          <w:rFonts w:ascii="Times New Roman" w:hAnsi="Times New Roman" w:cs="Times New Roman"/>
          <w:sz w:val="24"/>
          <w:szCs w:val="24"/>
        </w:rPr>
      </w:pPr>
    </w:p>
    <w:p w:rsidR="0016499C" w:rsidRPr="006B562B" w:rsidRDefault="0016499C" w:rsidP="006B562B">
      <w:pPr>
        <w:spacing w:after="0" w:line="240" w:lineRule="auto"/>
        <w:ind w:right="-1"/>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177DC3" w:rsidRPr="006B562B" w:rsidRDefault="00233D2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sidR="00716F6B" w:rsidRPr="006B562B">
        <w:rPr>
          <w:rFonts w:ascii="Times New Roman" w:hAnsi="Times New Roman" w:cs="Times New Roman"/>
          <w:sz w:val="24"/>
          <w:szCs w:val="24"/>
        </w:rPr>
        <w:t>3</w:t>
      </w:r>
    </w:p>
    <w:p w:rsidR="00233D23" w:rsidRPr="006B562B" w:rsidRDefault="00233D2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233D23" w:rsidRPr="006B562B" w:rsidRDefault="00233D2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97699" w:rsidRPr="006B562B">
        <w:rPr>
          <w:rFonts w:ascii="Times New Roman" w:hAnsi="Times New Roman" w:cs="Times New Roman"/>
          <w:sz w:val="24"/>
          <w:szCs w:val="24"/>
        </w:rPr>
        <w:t xml:space="preserve">                   </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233D23" w:rsidRPr="006B562B" w:rsidRDefault="00233D23" w:rsidP="006B562B">
      <w:pPr>
        <w:spacing w:after="0" w:line="240" w:lineRule="auto"/>
        <w:ind w:right="-1"/>
        <w:jc w:val="center"/>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both"/>
        <w:rPr>
          <w:rFonts w:ascii="Times New Roman" w:hAnsi="Times New Roman" w:cs="Times New Roman"/>
          <w:sz w:val="24"/>
          <w:szCs w:val="24"/>
        </w:rPr>
      </w:pPr>
    </w:p>
    <w:p w:rsidR="0016499C" w:rsidRPr="006B562B" w:rsidRDefault="0016499C" w:rsidP="006B562B">
      <w:pPr>
        <w:autoSpaceDE w:val="0"/>
        <w:autoSpaceDN w:val="0"/>
        <w:adjustRightInd w:val="0"/>
        <w:spacing w:after="0" w:line="240" w:lineRule="auto"/>
        <w:jc w:val="both"/>
        <w:rPr>
          <w:rFonts w:ascii="Times New Roman" w:hAnsi="Times New Roman" w:cs="Times New Roman"/>
          <w:sz w:val="24"/>
          <w:szCs w:val="24"/>
        </w:rPr>
      </w:pPr>
      <w:r w:rsidRPr="006B562B">
        <w:rPr>
          <w:rFonts w:ascii="Times New Roman" w:hAnsi="Times New Roman" w:cs="Times New Roman"/>
          <w:sz w:val="24"/>
          <w:szCs w:val="24"/>
        </w:rPr>
        <w:t>3.2. Ремонт, капитальный ремонт и содержание автомобильных дорог общего пользования местного значения.</w:t>
      </w:r>
    </w:p>
    <w:tbl>
      <w:tblPr>
        <w:tblW w:w="100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42"/>
        <w:gridCol w:w="2093"/>
        <w:gridCol w:w="567"/>
        <w:gridCol w:w="567"/>
        <w:gridCol w:w="709"/>
        <w:gridCol w:w="708"/>
        <w:gridCol w:w="709"/>
        <w:gridCol w:w="709"/>
        <w:gridCol w:w="709"/>
        <w:gridCol w:w="708"/>
        <w:gridCol w:w="709"/>
        <w:gridCol w:w="709"/>
        <w:gridCol w:w="567"/>
      </w:tblGrid>
      <w:tr w:rsidR="0016499C" w:rsidRPr="006B562B" w:rsidTr="00C60AFB">
        <w:tc>
          <w:tcPr>
            <w:tcW w:w="525" w:type="dxa"/>
            <w:vMerge w:val="restart"/>
          </w:tcPr>
          <w:p w:rsidR="0016499C" w:rsidRPr="006B562B" w:rsidRDefault="0016499C" w:rsidP="006B562B">
            <w:pPr>
              <w:pStyle w:val="ConsPlusNormal"/>
              <w:jc w:val="center"/>
              <w:rPr>
                <w:sz w:val="24"/>
                <w:szCs w:val="24"/>
              </w:rPr>
            </w:pPr>
            <w:r w:rsidRPr="006B562B">
              <w:rPr>
                <w:sz w:val="24"/>
                <w:szCs w:val="24"/>
              </w:rPr>
              <w:t>№ п/п</w:t>
            </w:r>
          </w:p>
        </w:tc>
        <w:tc>
          <w:tcPr>
            <w:tcW w:w="2135" w:type="dxa"/>
            <w:gridSpan w:val="2"/>
            <w:vMerge w:val="restart"/>
          </w:tcPr>
          <w:p w:rsidR="0016499C" w:rsidRPr="006B562B" w:rsidRDefault="0016499C" w:rsidP="006B562B">
            <w:pPr>
              <w:pStyle w:val="ConsPlusNormal"/>
              <w:jc w:val="center"/>
              <w:rPr>
                <w:sz w:val="24"/>
                <w:szCs w:val="24"/>
              </w:rPr>
            </w:pPr>
            <w:r w:rsidRPr="006B562B">
              <w:rPr>
                <w:sz w:val="24"/>
                <w:szCs w:val="24"/>
              </w:rPr>
              <w:t>Наименование показателя эффективности/единица измерения показателя</w:t>
            </w:r>
          </w:p>
        </w:tc>
        <w:tc>
          <w:tcPr>
            <w:tcW w:w="7371" w:type="dxa"/>
            <w:gridSpan w:val="11"/>
          </w:tcPr>
          <w:p w:rsidR="0016499C" w:rsidRPr="006B562B" w:rsidRDefault="0016499C" w:rsidP="006B562B">
            <w:pPr>
              <w:pStyle w:val="ConsPlusNormal"/>
              <w:jc w:val="center"/>
              <w:rPr>
                <w:sz w:val="24"/>
                <w:szCs w:val="24"/>
              </w:rPr>
            </w:pPr>
            <w:r w:rsidRPr="006B562B">
              <w:rPr>
                <w:sz w:val="24"/>
                <w:szCs w:val="24"/>
              </w:rPr>
              <w:t>Годы реализации программы</w:t>
            </w:r>
          </w:p>
        </w:tc>
      </w:tr>
      <w:tr w:rsidR="0016499C" w:rsidRPr="006B562B" w:rsidTr="00C60AFB">
        <w:tc>
          <w:tcPr>
            <w:tcW w:w="525" w:type="dxa"/>
            <w:vMerge/>
          </w:tcPr>
          <w:p w:rsidR="0016499C" w:rsidRPr="006B562B" w:rsidRDefault="0016499C" w:rsidP="006B562B">
            <w:pPr>
              <w:pStyle w:val="ConsPlusNormal"/>
              <w:jc w:val="center"/>
              <w:rPr>
                <w:sz w:val="24"/>
                <w:szCs w:val="24"/>
              </w:rPr>
            </w:pPr>
          </w:p>
        </w:tc>
        <w:tc>
          <w:tcPr>
            <w:tcW w:w="2135" w:type="dxa"/>
            <w:gridSpan w:val="2"/>
            <w:vMerge/>
          </w:tcPr>
          <w:p w:rsidR="0016499C" w:rsidRPr="006B562B" w:rsidRDefault="0016499C" w:rsidP="006B562B">
            <w:pPr>
              <w:pStyle w:val="ConsPlusNormal"/>
              <w:jc w:val="center"/>
              <w:rPr>
                <w:sz w:val="24"/>
                <w:szCs w:val="24"/>
              </w:rPr>
            </w:pPr>
          </w:p>
        </w:tc>
        <w:tc>
          <w:tcPr>
            <w:tcW w:w="567" w:type="dxa"/>
          </w:tcPr>
          <w:p w:rsidR="0016499C" w:rsidRPr="006B562B" w:rsidRDefault="0016499C" w:rsidP="006B562B">
            <w:pPr>
              <w:pStyle w:val="ConsPlusNormal"/>
              <w:jc w:val="center"/>
              <w:rPr>
                <w:sz w:val="24"/>
                <w:szCs w:val="24"/>
              </w:rPr>
            </w:pPr>
            <w:r w:rsidRPr="006B562B">
              <w:rPr>
                <w:sz w:val="24"/>
                <w:szCs w:val="24"/>
              </w:rPr>
              <w:t xml:space="preserve">2014 </w:t>
            </w:r>
          </w:p>
        </w:tc>
        <w:tc>
          <w:tcPr>
            <w:tcW w:w="567" w:type="dxa"/>
          </w:tcPr>
          <w:p w:rsidR="0016499C" w:rsidRPr="006B562B" w:rsidRDefault="0016499C" w:rsidP="006B562B">
            <w:pPr>
              <w:pStyle w:val="ConsPlusNormal"/>
              <w:rPr>
                <w:sz w:val="24"/>
                <w:szCs w:val="24"/>
              </w:rPr>
            </w:pPr>
            <w:r w:rsidRPr="006B562B">
              <w:rPr>
                <w:sz w:val="24"/>
                <w:szCs w:val="24"/>
              </w:rPr>
              <w:t xml:space="preserve">2015 </w:t>
            </w:r>
          </w:p>
        </w:tc>
        <w:tc>
          <w:tcPr>
            <w:tcW w:w="709" w:type="dxa"/>
          </w:tcPr>
          <w:p w:rsidR="0016499C" w:rsidRPr="006B562B" w:rsidRDefault="0016499C" w:rsidP="006B562B">
            <w:pPr>
              <w:pStyle w:val="ConsPlusNormal"/>
              <w:jc w:val="center"/>
              <w:rPr>
                <w:sz w:val="24"/>
                <w:szCs w:val="24"/>
              </w:rPr>
            </w:pPr>
            <w:r w:rsidRPr="006B562B">
              <w:rPr>
                <w:sz w:val="24"/>
                <w:szCs w:val="24"/>
              </w:rPr>
              <w:t>2016</w:t>
            </w:r>
          </w:p>
        </w:tc>
        <w:tc>
          <w:tcPr>
            <w:tcW w:w="708" w:type="dxa"/>
          </w:tcPr>
          <w:p w:rsidR="0016499C" w:rsidRPr="006B562B" w:rsidRDefault="0016499C" w:rsidP="006B562B">
            <w:pPr>
              <w:pStyle w:val="ConsPlusNormal"/>
              <w:jc w:val="center"/>
              <w:rPr>
                <w:sz w:val="24"/>
                <w:szCs w:val="24"/>
              </w:rPr>
            </w:pPr>
            <w:r w:rsidRPr="006B562B">
              <w:rPr>
                <w:sz w:val="24"/>
                <w:szCs w:val="24"/>
              </w:rPr>
              <w:t>2017</w:t>
            </w:r>
          </w:p>
        </w:tc>
        <w:tc>
          <w:tcPr>
            <w:tcW w:w="709" w:type="dxa"/>
          </w:tcPr>
          <w:p w:rsidR="0016499C" w:rsidRPr="006B562B" w:rsidRDefault="0016499C" w:rsidP="006B562B">
            <w:pPr>
              <w:pStyle w:val="ConsPlusNormal"/>
              <w:jc w:val="center"/>
              <w:rPr>
                <w:sz w:val="24"/>
                <w:szCs w:val="24"/>
              </w:rPr>
            </w:pPr>
            <w:r w:rsidRPr="006B562B">
              <w:rPr>
                <w:sz w:val="24"/>
                <w:szCs w:val="24"/>
              </w:rPr>
              <w:t>2018</w:t>
            </w:r>
          </w:p>
        </w:tc>
        <w:tc>
          <w:tcPr>
            <w:tcW w:w="709" w:type="dxa"/>
          </w:tcPr>
          <w:p w:rsidR="0016499C" w:rsidRPr="006B562B" w:rsidRDefault="0016499C" w:rsidP="006B562B">
            <w:pPr>
              <w:pStyle w:val="ConsPlusNormal"/>
              <w:jc w:val="center"/>
              <w:rPr>
                <w:sz w:val="24"/>
                <w:szCs w:val="24"/>
              </w:rPr>
            </w:pPr>
            <w:r w:rsidRPr="006B562B">
              <w:rPr>
                <w:sz w:val="24"/>
                <w:szCs w:val="24"/>
              </w:rPr>
              <w:t>2019</w:t>
            </w:r>
          </w:p>
        </w:tc>
        <w:tc>
          <w:tcPr>
            <w:tcW w:w="709" w:type="dxa"/>
          </w:tcPr>
          <w:p w:rsidR="0016499C" w:rsidRPr="006B562B" w:rsidRDefault="0016499C" w:rsidP="006B562B">
            <w:pPr>
              <w:pStyle w:val="ConsPlusNormal"/>
              <w:jc w:val="center"/>
              <w:rPr>
                <w:sz w:val="24"/>
                <w:szCs w:val="24"/>
              </w:rPr>
            </w:pPr>
            <w:r w:rsidRPr="006B562B">
              <w:rPr>
                <w:sz w:val="24"/>
                <w:szCs w:val="24"/>
              </w:rPr>
              <w:t>2020</w:t>
            </w:r>
          </w:p>
        </w:tc>
        <w:tc>
          <w:tcPr>
            <w:tcW w:w="708" w:type="dxa"/>
          </w:tcPr>
          <w:p w:rsidR="0016499C" w:rsidRPr="006B562B" w:rsidRDefault="0016499C" w:rsidP="006B562B">
            <w:pPr>
              <w:pStyle w:val="ConsPlusNormal"/>
              <w:jc w:val="center"/>
              <w:rPr>
                <w:sz w:val="24"/>
                <w:szCs w:val="24"/>
              </w:rPr>
            </w:pPr>
            <w:r w:rsidRPr="006B562B">
              <w:rPr>
                <w:sz w:val="24"/>
                <w:szCs w:val="24"/>
              </w:rPr>
              <w:t>2021</w:t>
            </w:r>
          </w:p>
        </w:tc>
        <w:tc>
          <w:tcPr>
            <w:tcW w:w="709" w:type="dxa"/>
          </w:tcPr>
          <w:p w:rsidR="0016499C" w:rsidRPr="006B562B" w:rsidRDefault="0016499C" w:rsidP="006B562B">
            <w:pPr>
              <w:pStyle w:val="ConsPlusNormal"/>
              <w:jc w:val="center"/>
              <w:rPr>
                <w:sz w:val="24"/>
                <w:szCs w:val="24"/>
              </w:rPr>
            </w:pPr>
            <w:r w:rsidRPr="006B562B">
              <w:rPr>
                <w:sz w:val="24"/>
                <w:szCs w:val="24"/>
              </w:rPr>
              <w:t>2022</w:t>
            </w:r>
          </w:p>
        </w:tc>
        <w:tc>
          <w:tcPr>
            <w:tcW w:w="709" w:type="dxa"/>
          </w:tcPr>
          <w:p w:rsidR="0016499C" w:rsidRPr="006B562B" w:rsidRDefault="0016499C" w:rsidP="006B562B">
            <w:pPr>
              <w:pStyle w:val="ConsPlusNormal"/>
              <w:jc w:val="center"/>
              <w:rPr>
                <w:sz w:val="24"/>
                <w:szCs w:val="24"/>
              </w:rPr>
            </w:pPr>
            <w:r w:rsidRPr="006B562B">
              <w:rPr>
                <w:sz w:val="24"/>
                <w:szCs w:val="24"/>
              </w:rPr>
              <w:t>2023</w:t>
            </w:r>
          </w:p>
        </w:tc>
        <w:tc>
          <w:tcPr>
            <w:tcW w:w="567" w:type="dxa"/>
          </w:tcPr>
          <w:p w:rsidR="0016499C" w:rsidRPr="006B562B" w:rsidRDefault="0016499C" w:rsidP="006B562B">
            <w:pPr>
              <w:pStyle w:val="ConsPlusNormal"/>
              <w:jc w:val="center"/>
              <w:rPr>
                <w:sz w:val="24"/>
                <w:szCs w:val="24"/>
              </w:rPr>
            </w:pPr>
            <w:r w:rsidRPr="006B562B">
              <w:rPr>
                <w:sz w:val="24"/>
                <w:szCs w:val="24"/>
              </w:rPr>
              <w:t>2024</w:t>
            </w:r>
          </w:p>
        </w:tc>
      </w:tr>
      <w:tr w:rsidR="0016499C" w:rsidRPr="006B562B" w:rsidTr="00C60AFB">
        <w:tc>
          <w:tcPr>
            <w:tcW w:w="10031" w:type="dxa"/>
            <w:gridSpan w:val="14"/>
          </w:tcPr>
          <w:p w:rsidR="0016499C" w:rsidRPr="006B562B" w:rsidRDefault="0016499C" w:rsidP="006B562B">
            <w:pPr>
              <w:pStyle w:val="a7"/>
              <w:ind w:left="0"/>
              <w:jc w:val="center"/>
              <w:rPr>
                <w:rFonts w:ascii="Times New Roman" w:hAnsi="Times New Roman"/>
                <w:sz w:val="24"/>
                <w:szCs w:val="24"/>
              </w:rPr>
            </w:pPr>
            <w:r w:rsidRPr="006B562B">
              <w:rPr>
                <w:rFonts w:ascii="Times New Roman" w:hAnsi="Times New Roman"/>
                <w:sz w:val="24"/>
                <w:szCs w:val="24"/>
              </w:rPr>
              <w:t>Организация выполнения работ и услуг по содержанию и обслуживанию автомобильных дорог и объектов дорожной инфраструктуры.</w:t>
            </w:r>
          </w:p>
        </w:tc>
      </w:tr>
      <w:tr w:rsidR="0016499C" w:rsidRPr="006B562B" w:rsidTr="00C60AFB">
        <w:tc>
          <w:tcPr>
            <w:tcW w:w="525" w:type="dxa"/>
          </w:tcPr>
          <w:p w:rsidR="0016499C" w:rsidRPr="006B562B" w:rsidRDefault="0016499C" w:rsidP="006B562B">
            <w:pPr>
              <w:pStyle w:val="ConsPlusNormal"/>
              <w:jc w:val="center"/>
              <w:rPr>
                <w:sz w:val="24"/>
                <w:szCs w:val="24"/>
              </w:rPr>
            </w:pPr>
            <w:r w:rsidRPr="006B562B">
              <w:rPr>
                <w:sz w:val="24"/>
                <w:szCs w:val="24"/>
              </w:rPr>
              <w:t>1.</w:t>
            </w:r>
          </w:p>
        </w:tc>
        <w:tc>
          <w:tcPr>
            <w:tcW w:w="2135" w:type="dxa"/>
            <w:gridSpan w:val="2"/>
          </w:tcPr>
          <w:p w:rsidR="0016499C" w:rsidRPr="006B562B" w:rsidRDefault="0016499C" w:rsidP="006B562B">
            <w:pPr>
              <w:pStyle w:val="ConsPlusNormal"/>
              <w:jc w:val="both"/>
              <w:rPr>
                <w:sz w:val="24"/>
                <w:szCs w:val="24"/>
              </w:rPr>
            </w:pPr>
            <w:r w:rsidRPr="006B562B">
              <w:rPr>
                <w:sz w:val="24"/>
                <w:szCs w:val="24"/>
              </w:rPr>
              <w:t>Содержание автомобильных дорог (</w:t>
            </w:r>
            <w:proofErr w:type="gramStart"/>
            <w:r w:rsidRPr="006B562B">
              <w:rPr>
                <w:sz w:val="24"/>
                <w:szCs w:val="24"/>
              </w:rPr>
              <w:t>км</w:t>
            </w:r>
            <w:proofErr w:type="gramEnd"/>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26</w:t>
            </w:r>
          </w:p>
        </w:tc>
        <w:tc>
          <w:tcPr>
            <w:tcW w:w="567" w:type="dxa"/>
          </w:tcPr>
          <w:p w:rsidR="0016499C" w:rsidRPr="006B562B" w:rsidRDefault="0016499C" w:rsidP="006B562B">
            <w:pPr>
              <w:pStyle w:val="ConsPlusNormal"/>
              <w:jc w:val="center"/>
              <w:rPr>
                <w:sz w:val="24"/>
                <w:szCs w:val="24"/>
              </w:rPr>
            </w:pPr>
            <w:r w:rsidRPr="006B562B">
              <w:rPr>
                <w:sz w:val="24"/>
                <w:szCs w:val="24"/>
              </w:rPr>
              <w:t>26</w:t>
            </w:r>
          </w:p>
        </w:tc>
        <w:tc>
          <w:tcPr>
            <w:tcW w:w="709" w:type="dxa"/>
          </w:tcPr>
          <w:p w:rsidR="0016499C" w:rsidRPr="006B562B" w:rsidRDefault="0016499C" w:rsidP="006B562B">
            <w:pPr>
              <w:pStyle w:val="ConsPlusNormal"/>
              <w:jc w:val="center"/>
              <w:rPr>
                <w:sz w:val="24"/>
                <w:szCs w:val="24"/>
              </w:rPr>
            </w:pPr>
            <w:r w:rsidRPr="006B562B">
              <w:rPr>
                <w:sz w:val="24"/>
                <w:szCs w:val="24"/>
              </w:rPr>
              <w:t>30,6</w:t>
            </w:r>
          </w:p>
        </w:tc>
        <w:tc>
          <w:tcPr>
            <w:tcW w:w="708"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30,6</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32,367</w:t>
            </w:r>
          </w:p>
        </w:tc>
        <w:tc>
          <w:tcPr>
            <w:tcW w:w="708" w:type="dxa"/>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32,367</w:t>
            </w:r>
          </w:p>
        </w:tc>
        <w:tc>
          <w:tcPr>
            <w:tcW w:w="567" w:type="dxa"/>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32,367</w:t>
            </w:r>
          </w:p>
        </w:tc>
      </w:tr>
      <w:tr w:rsidR="0016499C" w:rsidRPr="006B562B" w:rsidTr="00C60AFB">
        <w:tc>
          <w:tcPr>
            <w:tcW w:w="525" w:type="dxa"/>
          </w:tcPr>
          <w:p w:rsidR="0016499C" w:rsidRPr="006B562B" w:rsidRDefault="0016499C" w:rsidP="006B562B">
            <w:pPr>
              <w:pStyle w:val="ConsPlusNormal"/>
              <w:jc w:val="center"/>
              <w:rPr>
                <w:sz w:val="24"/>
                <w:szCs w:val="24"/>
              </w:rPr>
            </w:pPr>
            <w:r w:rsidRPr="006B562B">
              <w:rPr>
                <w:sz w:val="24"/>
                <w:szCs w:val="24"/>
              </w:rPr>
              <w:t>2.</w:t>
            </w:r>
          </w:p>
        </w:tc>
        <w:tc>
          <w:tcPr>
            <w:tcW w:w="2135" w:type="dxa"/>
            <w:gridSpan w:val="2"/>
          </w:tcPr>
          <w:p w:rsidR="0016499C" w:rsidRPr="006B562B" w:rsidRDefault="0016499C" w:rsidP="006B562B">
            <w:pPr>
              <w:pStyle w:val="ConsPlusNormal"/>
              <w:jc w:val="both"/>
              <w:rPr>
                <w:sz w:val="24"/>
                <w:szCs w:val="24"/>
              </w:rPr>
            </w:pPr>
            <w:r w:rsidRPr="006B562B">
              <w:rPr>
                <w:sz w:val="24"/>
                <w:szCs w:val="24"/>
              </w:rPr>
              <w:t>Устранение деформаций и повреждений покрытий, восстановление изношенных верхних слоев асфальтобетонных покрытий на отдельных участках длиной до 50 м (тыс. м</w:t>
            </w:r>
            <w:proofErr w:type="gramStart"/>
            <w:r w:rsidRPr="006B562B">
              <w:rPr>
                <w:sz w:val="24"/>
                <w:szCs w:val="24"/>
              </w:rPr>
              <w:t>2</w:t>
            </w:r>
            <w:proofErr w:type="gramEnd"/>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5,6</w:t>
            </w:r>
          </w:p>
        </w:tc>
        <w:tc>
          <w:tcPr>
            <w:tcW w:w="567" w:type="dxa"/>
          </w:tcPr>
          <w:p w:rsidR="0016499C" w:rsidRPr="006B562B" w:rsidRDefault="0016499C" w:rsidP="006B562B">
            <w:pPr>
              <w:pStyle w:val="ConsPlusNormal"/>
              <w:jc w:val="center"/>
              <w:rPr>
                <w:sz w:val="24"/>
                <w:szCs w:val="24"/>
              </w:rPr>
            </w:pPr>
            <w:r w:rsidRPr="006B562B">
              <w:rPr>
                <w:sz w:val="24"/>
                <w:szCs w:val="24"/>
              </w:rPr>
              <w:t>5,6</w:t>
            </w:r>
          </w:p>
        </w:tc>
        <w:tc>
          <w:tcPr>
            <w:tcW w:w="709" w:type="dxa"/>
          </w:tcPr>
          <w:p w:rsidR="0016499C" w:rsidRPr="006B562B" w:rsidRDefault="0016499C" w:rsidP="006B562B">
            <w:pPr>
              <w:pStyle w:val="ConsPlusNormal"/>
              <w:jc w:val="center"/>
              <w:rPr>
                <w:sz w:val="24"/>
                <w:szCs w:val="24"/>
              </w:rPr>
            </w:pPr>
            <w:r w:rsidRPr="006B562B">
              <w:rPr>
                <w:sz w:val="24"/>
                <w:szCs w:val="24"/>
              </w:rPr>
              <w:t>6,6</w:t>
            </w:r>
          </w:p>
        </w:tc>
        <w:tc>
          <w:tcPr>
            <w:tcW w:w="708" w:type="dxa"/>
          </w:tcPr>
          <w:p w:rsidR="0016499C" w:rsidRPr="006B562B" w:rsidRDefault="0016499C" w:rsidP="006B562B">
            <w:pPr>
              <w:pStyle w:val="ConsPlusNormal"/>
              <w:jc w:val="center"/>
              <w:rPr>
                <w:sz w:val="24"/>
                <w:szCs w:val="24"/>
              </w:rPr>
            </w:pPr>
            <w:r w:rsidRPr="006B562B">
              <w:rPr>
                <w:sz w:val="24"/>
                <w:szCs w:val="24"/>
              </w:rPr>
              <w:t>6,0</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6,8</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7,0</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tc>
        <w:tc>
          <w:tcPr>
            <w:tcW w:w="708" w:type="dxa"/>
          </w:tcPr>
          <w:p w:rsidR="0016499C" w:rsidRPr="006B562B" w:rsidRDefault="0016499C" w:rsidP="006B562B">
            <w:pPr>
              <w:tabs>
                <w:tab w:val="left" w:pos="447"/>
              </w:tabs>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p w:rsidR="0016499C" w:rsidRPr="006B562B" w:rsidRDefault="0016499C" w:rsidP="006B562B">
            <w:pPr>
              <w:spacing w:after="0" w:line="240" w:lineRule="auto"/>
              <w:jc w:val="center"/>
              <w:rPr>
                <w:rFonts w:ascii="Times New Roman" w:hAnsi="Times New Roman" w:cs="Times New Roman"/>
                <w:sz w:val="24"/>
                <w:szCs w:val="24"/>
              </w:rPr>
            </w:pPr>
          </w:p>
        </w:tc>
        <w:tc>
          <w:tcPr>
            <w:tcW w:w="567"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tc>
      </w:tr>
      <w:tr w:rsidR="0016499C" w:rsidRPr="006B562B" w:rsidTr="00C60AFB">
        <w:tc>
          <w:tcPr>
            <w:tcW w:w="10031" w:type="dxa"/>
            <w:gridSpan w:val="14"/>
          </w:tcPr>
          <w:p w:rsidR="0016499C" w:rsidRPr="006B562B" w:rsidRDefault="0016499C" w:rsidP="006B562B">
            <w:pPr>
              <w:pStyle w:val="ConsPlusNormal"/>
              <w:jc w:val="center"/>
              <w:rPr>
                <w:sz w:val="24"/>
                <w:szCs w:val="24"/>
              </w:rPr>
            </w:pPr>
            <w:r w:rsidRPr="006B562B">
              <w:rPr>
                <w:sz w:val="24"/>
                <w:szCs w:val="24"/>
              </w:rPr>
              <w:t>Проведение ремонта, капитального ремонта  автомобильных дорог  местного значения  и сооружений на них.</w:t>
            </w:r>
          </w:p>
        </w:tc>
      </w:tr>
      <w:tr w:rsidR="0016499C" w:rsidRPr="006B562B" w:rsidTr="00C60AFB">
        <w:tc>
          <w:tcPr>
            <w:tcW w:w="567" w:type="dxa"/>
            <w:gridSpan w:val="2"/>
          </w:tcPr>
          <w:p w:rsidR="0016499C" w:rsidRPr="006B562B" w:rsidRDefault="0016499C" w:rsidP="006B562B">
            <w:pPr>
              <w:pStyle w:val="ConsPlusNormal"/>
              <w:jc w:val="center"/>
              <w:rPr>
                <w:sz w:val="24"/>
                <w:szCs w:val="24"/>
              </w:rPr>
            </w:pPr>
          </w:p>
        </w:tc>
        <w:tc>
          <w:tcPr>
            <w:tcW w:w="2093" w:type="dxa"/>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Проектирование  и экспертиза ПСД на капитальный  ремонт автомобильных дорог (количество объектов)</w:t>
            </w:r>
          </w:p>
        </w:tc>
        <w:tc>
          <w:tcPr>
            <w:tcW w:w="567" w:type="dxa"/>
          </w:tcPr>
          <w:p w:rsidR="0016499C" w:rsidRPr="006B562B" w:rsidRDefault="0016499C" w:rsidP="006B562B">
            <w:pPr>
              <w:pStyle w:val="ConsPlusNormal"/>
              <w:jc w:val="center"/>
              <w:rPr>
                <w:sz w:val="24"/>
                <w:szCs w:val="24"/>
              </w:rPr>
            </w:pPr>
            <w:r w:rsidRPr="006B562B">
              <w:rPr>
                <w:sz w:val="24"/>
                <w:szCs w:val="24"/>
              </w:rPr>
              <w:t>1</w:t>
            </w:r>
          </w:p>
        </w:tc>
        <w:tc>
          <w:tcPr>
            <w:tcW w:w="567" w:type="dxa"/>
          </w:tcPr>
          <w:p w:rsidR="0016499C" w:rsidRPr="006B562B" w:rsidRDefault="0016499C" w:rsidP="006B562B">
            <w:pPr>
              <w:pStyle w:val="ConsPlusNormal"/>
              <w:jc w:val="center"/>
              <w:rPr>
                <w:sz w:val="24"/>
                <w:szCs w:val="24"/>
              </w:rPr>
            </w:pPr>
            <w:r w:rsidRPr="006B562B">
              <w:rPr>
                <w:sz w:val="24"/>
                <w:szCs w:val="24"/>
              </w:rPr>
              <w:t>2</w:t>
            </w:r>
          </w:p>
        </w:tc>
        <w:tc>
          <w:tcPr>
            <w:tcW w:w="709" w:type="dxa"/>
          </w:tcPr>
          <w:p w:rsidR="0016499C" w:rsidRPr="006B562B" w:rsidRDefault="0016499C" w:rsidP="006B562B">
            <w:pPr>
              <w:pStyle w:val="ConsPlusNormal"/>
              <w:jc w:val="center"/>
              <w:rPr>
                <w:sz w:val="24"/>
                <w:szCs w:val="24"/>
              </w:rPr>
            </w:pPr>
            <w:r w:rsidRPr="006B562B">
              <w:rPr>
                <w:sz w:val="24"/>
                <w:szCs w:val="24"/>
              </w:rPr>
              <w:t>0</w:t>
            </w:r>
          </w:p>
        </w:tc>
        <w:tc>
          <w:tcPr>
            <w:tcW w:w="708" w:type="dxa"/>
          </w:tcPr>
          <w:p w:rsidR="0016499C" w:rsidRPr="006B562B" w:rsidRDefault="0016499C" w:rsidP="006B562B">
            <w:pPr>
              <w:pStyle w:val="ConsPlusNormal"/>
              <w:jc w:val="center"/>
              <w:rPr>
                <w:sz w:val="24"/>
                <w:szCs w:val="24"/>
              </w:rPr>
            </w:pPr>
            <w:r w:rsidRPr="006B562B">
              <w:rPr>
                <w:sz w:val="24"/>
                <w:szCs w:val="24"/>
              </w:rPr>
              <w:t>0</w:t>
            </w:r>
          </w:p>
        </w:tc>
        <w:tc>
          <w:tcPr>
            <w:tcW w:w="709" w:type="dxa"/>
          </w:tcPr>
          <w:p w:rsidR="0016499C" w:rsidRPr="006B562B" w:rsidRDefault="0016499C" w:rsidP="006B562B">
            <w:pPr>
              <w:pStyle w:val="ConsPlusNormal"/>
              <w:jc w:val="center"/>
              <w:rPr>
                <w:sz w:val="24"/>
                <w:szCs w:val="24"/>
              </w:rPr>
            </w:pPr>
            <w:r w:rsidRPr="006B562B">
              <w:rPr>
                <w:sz w:val="24"/>
                <w:szCs w:val="24"/>
              </w:rPr>
              <w:t>0</w:t>
            </w:r>
          </w:p>
        </w:tc>
        <w:tc>
          <w:tcPr>
            <w:tcW w:w="709" w:type="dxa"/>
          </w:tcPr>
          <w:p w:rsidR="0016499C" w:rsidRPr="006B562B" w:rsidRDefault="0016499C" w:rsidP="006B562B">
            <w:pPr>
              <w:pStyle w:val="ConsPlusNormal"/>
              <w:jc w:val="center"/>
              <w:rPr>
                <w:sz w:val="24"/>
                <w:szCs w:val="24"/>
              </w:rPr>
            </w:pPr>
            <w:r w:rsidRPr="006B562B">
              <w:rPr>
                <w:sz w:val="24"/>
                <w:szCs w:val="24"/>
              </w:rPr>
              <w:t>8</w:t>
            </w:r>
          </w:p>
        </w:tc>
        <w:tc>
          <w:tcPr>
            <w:tcW w:w="709" w:type="dxa"/>
          </w:tcPr>
          <w:p w:rsidR="0016499C" w:rsidRPr="006B562B" w:rsidRDefault="0016499C" w:rsidP="006B562B">
            <w:pPr>
              <w:pStyle w:val="ConsPlusNormal"/>
              <w:jc w:val="center"/>
              <w:rPr>
                <w:sz w:val="24"/>
                <w:szCs w:val="24"/>
              </w:rPr>
            </w:pPr>
            <w:r w:rsidRPr="006B562B">
              <w:rPr>
                <w:sz w:val="24"/>
                <w:szCs w:val="24"/>
              </w:rPr>
              <w:t>0</w:t>
            </w:r>
          </w:p>
        </w:tc>
        <w:tc>
          <w:tcPr>
            <w:tcW w:w="708" w:type="dxa"/>
          </w:tcPr>
          <w:p w:rsidR="0016499C" w:rsidRPr="006B562B" w:rsidRDefault="0016499C" w:rsidP="006B562B">
            <w:pPr>
              <w:pStyle w:val="ConsPlusNormal"/>
              <w:rPr>
                <w:sz w:val="24"/>
                <w:szCs w:val="24"/>
              </w:rPr>
            </w:pPr>
            <w:r w:rsidRPr="006B562B">
              <w:rPr>
                <w:sz w:val="24"/>
                <w:szCs w:val="24"/>
              </w:rPr>
              <w:t>0</w:t>
            </w:r>
          </w:p>
        </w:tc>
        <w:tc>
          <w:tcPr>
            <w:tcW w:w="709" w:type="dxa"/>
          </w:tcPr>
          <w:p w:rsidR="0016499C" w:rsidRPr="006B562B" w:rsidRDefault="0016499C" w:rsidP="006B562B">
            <w:pPr>
              <w:pStyle w:val="ConsPlusNormal"/>
              <w:rPr>
                <w:sz w:val="24"/>
                <w:szCs w:val="24"/>
              </w:rPr>
            </w:pPr>
            <w:r w:rsidRPr="006B562B">
              <w:rPr>
                <w:sz w:val="24"/>
                <w:szCs w:val="24"/>
              </w:rPr>
              <w:t>0</w:t>
            </w:r>
          </w:p>
        </w:tc>
        <w:tc>
          <w:tcPr>
            <w:tcW w:w="709" w:type="dxa"/>
          </w:tcPr>
          <w:p w:rsidR="0016499C" w:rsidRPr="006B562B" w:rsidRDefault="0016499C" w:rsidP="006B562B">
            <w:pPr>
              <w:pStyle w:val="ConsPlusNormal"/>
              <w:jc w:val="center"/>
              <w:rPr>
                <w:sz w:val="24"/>
                <w:szCs w:val="24"/>
              </w:rPr>
            </w:pPr>
            <w:r w:rsidRPr="006B562B">
              <w:rPr>
                <w:sz w:val="24"/>
                <w:szCs w:val="24"/>
              </w:rPr>
              <w:t>0</w:t>
            </w:r>
          </w:p>
        </w:tc>
        <w:tc>
          <w:tcPr>
            <w:tcW w:w="567" w:type="dxa"/>
          </w:tcPr>
          <w:p w:rsidR="0016499C" w:rsidRPr="006B562B" w:rsidRDefault="0016499C" w:rsidP="006B562B">
            <w:pPr>
              <w:pStyle w:val="ConsPlusNormal"/>
              <w:jc w:val="center"/>
              <w:rPr>
                <w:sz w:val="24"/>
                <w:szCs w:val="24"/>
              </w:rPr>
            </w:pPr>
            <w:r w:rsidRPr="006B562B">
              <w:rPr>
                <w:sz w:val="24"/>
                <w:szCs w:val="24"/>
              </w:rPr>
              <w:t>0</w:t>
            </w:r>
          </w:p>
        </w:tc>
      </w:tr>
      <w:tr w:rsidR="0016499C" w:rsidRPr="006B562B" w:rsidTr="00C60AFB">
        <w:tc>
          <w:tcPr>
            <w:tcW w:w="567" w:type="dxa"/>
            <w:gridSpan w:val="2"/>
          </w:tcPr>
          <w:p w:rsidR="0016499C" w:rsidRPr="006B562B" w:rsidRDefault="0016499C" w:rsidP="006B562B">
            <w:pPr>
              <w:pStyle w:val="ConsPlusNormal"/>
              <w:jc w:val="center"/>
              <w:rPr>
                <w:sz w:val="24"/>
                <w:szCs w:val="24"/>
              </w:rPr>
            </w:pPr>
          </w:p>
        </w:tc>
        <w:tc>
          <w:tcPr>
            <w:tcW w:w="2093" w:type="dxa"/>
          </w:tcPr>
          <w:p w:rsidR="0016499C" w:rsidRPr="006B562B" w:rsidRDefault="0016499C" w:rsidP="006B562B">
            <w:pPr>
              <w:pStyle w:val="ConsPlusNormal"/>
              <w:jc w:val="both"/>
              <w:rPr>
                <w:sz w:val="24"/>
                <w:szCs w:val="24"/>
              </w:rPr>
            </w:pPr>
            <w:r w:rsidRPr="006B562B">
              <w:rPr>
                <w:sz w:val="24"/>
                <w:szCs w:val="24"/>
              </w:rPr>
              <w:t>Ремонт автомобильных дорог местного значения (</w:t>
            </w:r>
            <w:proofErr w:type="gramStart"/>
            <w:r w:rsidRPr="006B562B">
              <w:rPr>
                <w:sz w:val="24"/>
                <w:szCs w:val="24"/>
              </w:rPr>
              <w:t>км</w:t>
            </w:r>
            <w:proofErr w:type="gramEnd"/>
            <w:r w:rsidRPr="006B562B">
              <w:rPr>
                <w:sz w:val="24"/>
                <w:szCs w:val="24"/>
              </w:rPr>
              <w:t>).</w:t>
            </w:r>
          </w:p>
        </w:tc>
        <w:tc>
          <w:tcPr>
            <w:tcW w:w="567"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1,133</w:t>
            </w:r>
          </w:p>
        </w:tc>
        <w:tc>
          <w:tcPr>
            <w:tcW w:w="567"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0,675</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1,8545</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1,7319</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1,405</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2,686</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8" w:type="dxa"/>
            <w:vAlign w:val="center"/>
          </w:tcPr>
          <w:p w:rsidR="0016499C" w:rsidRPr="006B562B" w:rsidRDefault="0016499C" w:rsidP="006B562B">
            <w:pPr>
              <w:tabs>
                <w:tab w:val="left" w:pos="237"/>
              </w:tabs>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9" w:type="dxa"/>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1,0</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567"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r>
    </w:tbl>
    <w:tbl>
      <w:tblPr>
        <w:tblpPr w:leftFromText="180" w:rightFromText="180" w:vertAnchor="text" w:tblpY="68"/>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2135"/>
        <w:gridCol w:w="709"/>
        <w:gridCol w:w="709"/>
        <w:gridCol w:w="708"/>
        <w:gridCol w:w="708"/>
        <w:gridCol w:w="709"/>
        <w:gridCol w:w="709"/>
        <w:gridCol w:w="709"/>
        <w:gridCol w:w="708"/>
        <w:gridCol w:w="708"/>
        <w:gridCol w:w="568"/>
        <w:gridCol w:w="427"/>
      </w:tblGrid>
      <w:tr w:rsidR="0016499C" w:rsidRPr="006B562B" w:rsidTr="00C60AFB">
        <w:tc>
          <w:tcPr>
            <w:tcW w:w="525" w:type="dxa"/>
            <w:vMerge w:val="restart"/>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п/п</w:t>
            </w:r>
          </w:p>
        </w:tc>
        <w:tc>
          <w:tcPr>
            <w:tcW w:w="2135" w:type="dxa"/>
            <w:vMerge w:val="restart"/>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Показатели и индикаторы /ед. </w:t>
            </w:r>
            <w:proofErr w:type="spellStart"/>
            <w:r w:rsidRPr="006B562B">
              <w:rPr>
                <w:rFonts w:ascii="Times New Roman" w:hAnsi="Times New Roman" w:cs="Times New Roman"/>
                <w:sz w:val="24"/>
                <w:szCs w:val="24"/>
              </w:rPr>
              <w:t>изм</w:t>
            </w:r>
            <w:proofErr w:type="spellEnd"/>
            <w:r w:rsidRPr="006B562B">
              <w:rPr>
                <w:rFonts w:ascii="Times New Roman" w:hAnsi="Times New Roman" w:cs="Times New Roman"/>
                <w:sz w:val="24"/>
                <w:szCs w:val="24"/>
              </w:rPr>
              <w:t>.</w:t>
            </w:r>
          </w:p>
        </w:tc>
        <w:tc>
          <w:tcPr>
            <w:tcW w:w="7372" w:type="dxa"/>
            <w:gridSpan w:val="11"/>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r>
      <w:tr w:rsidR="0016499C" w:rsidRPr="006B562B" w:rsidTr="00C60AFB">
        <w:tc>
          <w:tcPr>
            <w:tcW w:w="525" w:type="dxa"/>
            <w:vMerge/>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p>
        </w:tc>
        <w:tc>
          <w:tcPr>
            <w:tcW w:w="2135" w:type="dxa"/>
            <w:vMerge/>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2014</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2015</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2016</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708" w:type="dxa"/>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708" w:type="dxa"/>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568" w:type="dxa"/>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427" w:type="dxa"/>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16499C" w:rsidRPr="006B562B" w:rsidTr="00C60AFB">
        <w:tc>
          <w:tcPr>
            <w:tcW w:w="525" w:type="dxa"/>
          </w:tcPr>
          <w:p w:rsidR="0016499C" w:rsidRPr="006B562B" w:rsidRDefault="0016499C"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1.</w:t>
            </w:r>
          </w:p>
        </w:tc>
        <w:tc>
          <w:tcPr>
            <w:tcW w:w="2135" w:type="dxa"/>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Протяженность сети автомобильных </w:t>
            </w:r>
            <w:r w:rsidRPr="006B562B">
              <w:rPr>
                <w:rFonts w:ascii="Times New Roman" w:hAnsi="Times New Roman" w:cs="Times New Roman"/>
                <w:sz w:val="24"/>
                <w:szCs w:val="24"/>
              </w:rPr>
              <w:lastRenderedPageBreak/>
              <w:t xml:space="preserve">дорог общего пользования местного значения, </w:t>
            </w:r>
            <w:proofErr w:type="gramStart"/>
            <w:r w:rsidRPr="006B562B">
              <w:rPr>
                <w:rFonts w:ascii="Times New Roman" w:hAnsi="Times New Roman" w:cs="Times New Roman"/>
                <w:sz w:val="24"/>
                <w:szCs w:val="24"/>
              </w:rPr>
              <w:t>км</w:t>
            </w:r>
            <w:proofErr w:type="gramEnd"/>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lastRenderedPageBreak/>
              <w:t>111,431</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111,431</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113,862</w:t>
            </w:r>
          </w:p>
        </w:tc>
        <w:tc>
          <w:tcPr>
            <w:tcW w:w="708"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114,652</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8"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8"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568"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427"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w:t>
            </w:r>
            <w:r w:rsidRPr="006B562B">
              <w:rPr>
                <w:rFonts w:ascii="Times New Roman" w:hAnsi="Times New Roman" w:cs="Times New Roman"/>
                <w:sz w:val="24"/>
                <w:szCs w:val="24"/>
              </w:rPr>
              <w:lastRenderedPageBreak/>
              <w:t>84</w:t>
            </w:r>
          </w:p>
        </w:tc>
      </w:tr>
      <w:tr w:rsidR="0016499C" w:rsidRPr="006B562B" w:rsidTr="00C60AFB">
        <w:tc>
          <w:tcPr>
            <w:tcW w:w="525" w:type="dxa"/>
          </w:tcPr>
          <w:p w:rsidR="0016499C" w:rsidRPr="006B562B" w:rsidRDefault="0016499C"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2.</w:t>
            </w:r>
          </w:p>
        </w:tc>
        <w:tc>
          <w:tcPr>
            <w:tcW w:w="2135" w:type="dxa"/>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Объемы ввода в эксплуатацию после строительства и </w:t>
            </w:r>
            <w:proofErr w:type="gramStart"/>
            <w:r w:rsidRPr="006B562B">
              <w:rPr>
                <w:rFonts w:ascii="Times New Roman" w:hAnsi="Times New Roman" w:cs="Times New Roman"/>
                <w:sz w:val="24"/>
                <w:szCs w:val="24"/>
              </w:rPr>
              <w:t>реконструкции</w:t>
            </w:r>
            <w:proofErr w:type="gramEnd"/>
            <w:r w:rsidRPr="006B562B">
              <w:rPr>
                <w:rFonts w:ascii="Times New Roman" w:hAnsi="Times New Roman" w:cs="Times New Roman"/>
                <w:sz w:val="24"/>
                <w:szCs w:val="24"/>
              </w:rPr>
              <w:t xml:space="preserve"> автомобильных дорог общего пользования местного значения, км</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427"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16499C" w:rsidRPr="006B562B" w:rsidTr="00C60AFB">
        <w:tc>
          <w:tcPr>
            <w:tcW w:w="525" w:type="dxa"/>
          </w:tcPr>
          <w:p w:rsidR="0016499C" w:rsidRPr="006B562B" w:rsidRDefault="0016499C"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3.</w:t>
            </w:r>
          </w:p>
        </w:tc>
        <w:tc>
          <w:tcPr>
            <w:tcW w:w="2135" w:type="dxa"/>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Прирост </w:t>
            </w:r>
            <w:proofErr w:type="gramStart"/>
            <w:r w:rsidRPr="006B562B">
              <w:rPr>
                <w:rFonts w:ascii="Times New Roman" w:hAnsi="Times New Roman" w:cs="Times New Roman"/>
                <w:sz w:val="24"/>
                <w:szCs w:val="24"/>
              </w:rPr>
              <w:t>протяженности сети автомобильных дорог общего пользования местного значения</w:t>
            </w:r>
            <w:proofErr w:type="gramEnd"/>
            <w:r w:rsidRPr="006B562B">
              <w:rPr>
                <w:rFonts w:ascii="Times New Roman" w:hAnsi="Times New Roman" w:cs="Times New Roman"/>
                <w:sz w:val="24"/>
                <w:szCs w:val="24"/>
              </w:rPr>
              <w:t xml:space="preserve"> в результате строительства новых автомобильных дорог, км</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427"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16499C" w:rsidRPr="006B562B" w:rsidTr="00C60AFB">
        <w:tc>
          <w:tcPr>
            <w:tcW w:w="525" w:type="dxa"/>
          </w:tcPr>
          <w:p w:rsidR="0016499C" w:rsidRPr="006B562B" w:rsidRDefault="0016499C"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4.</w:t>
            </w:r>
          </w:p>
        </w:tc>
        <w:tc>
          <w:tcPr>
            <w:tcW w:w="2135" w:type="dxa"/>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6B562B">
              <w:rPr>
                <w:rFonts w:ascii="Times New Roman" w:hAnsi="Times New Roman" w:cs="Times New Roman"/>
                <w:sz w:val="24"/>
                <w:szCs w:val="24"/>
              </w:rPr>
              <w:t>км</w:t>
            </w:r>
            <w:proofErr w:type="gramEnd"/>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   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427"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16499C" w:rsidRPr="006B562B" w:rsidTr="00C60AFB">
        <w:tc>
          <w:tcPr>
            <w:tcW w:w="525" w:type="dxa"/>
          </w:tcPr>
          <w:p w:rsidR="0016499C" w:rsidRPr="006B562B" w:rsidRDefault="0016499C"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5.</w:t>
            </w:r>
          </w:p>
        </w:tc>
        <w:tc>
          <w:tcPr>
            <w:tcW w:w="2135" w:type="dxa"/>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Прирост протяженности сети автомобильных дорог общего пользования местного </w:t>
            </w:r>
            <w:r w:rsidRPr="006B562B">
              <w:rPr>
                <w:rFonts w:ascii="Times New Roman" w:hAnsi="Times New Roman" w:cs="Times New Roman"/>
                <w:sz w:val="24"/>
                <w:szCs w:val="24"/>
              </w:rPr>
              <w:lastRenderedPageBreak/>
              <w:t xml:space="preserve">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6B562B">
              <w:rPr>
                <w:rFonts w:ascii="Times New Roman" w:hAnsi="Times New Roman" w:cs="Times New Roman"/>
                <w:sz w:val="24"/>
                <w:szCs w:val="24"/>
              </w:rPr>
              <w:t>ремонта</w:t>
            </w:r>
            <w:proofErr w:type="gramEnd"/>
            <w:r w:rsidRPr="006B562B">
              <w:rPr>
                <w:rFonts w:ascii="Times New Roman" w:hAnsi="Times New Roman" w:cs="Times New Roman"/>
                <w:sz w:val="24"/>
                <w:szCs w:val="24"/>
              </w:rPr>
              <w:t xml:space="preserve"> автомобильных дорог, км</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lastRenderedPageBreak/>
              <w:t>1,133</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0,675</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1,8545</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1,7319</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1,405</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2,686</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8"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8"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568"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427"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r>
      <w:tr w:rsidR="0016499C" w:rsidRPr="006B562B" w:rsidTr="00D86F99">
        <w:tc>
          <w:tcPr>
            <w:tcW w:w="525" w:type="dxa"/>
          </w:tcPr>
          <w:p w:rsidR="0016499C" w:rsidRPr="006B562B" w:rsidRDefault="0016499C"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6.</w:t>
            </w:r>
          </w:p>
        </w:tc>
        <w:tc>
          <w:tcPr>
            <w:tcW w:w="2135" w:type="dxa"/>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roofErr w:type="gramStart"/>
            <w:r w:rsidRPr="006B562B">
              <w:rPr>
                <w:rFonts w:ascii="Times New Roman" w:hAnsi="Times New Roman" w:cs="Times New Roman"/>
                <w:sz w:val="24"/>
                <w:szCs w:val="24"/>
              </w:rPr>
              <w:t>км</w:t>
            </w:r>
            <w:proofErr w:type="gramEnd"/>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45,47</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46,60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48,45</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50,1819</w:t>
            </w:r>
          </w:p>
        </w:tc>
        <w:tc>
          <w:tcPr>
            <w:tcW w:w="709" w:type="dxa"/>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54,0729</w:t>
            </w:r>
          </w:p>
        </w:tc>
        <w:tc>
          <w:tcPr>
            <w:tcW w:w="709" w:type="dxa"/>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54,0729</w:t>
            </w:r>
          </w:p>
        </w:tc>
        <w:tc>
          <w:tcPr>
            <w:tcW w:w="709"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54,9599</w:t>
            </w:r>
          </w:p>
        </w:tc>
        <w:tc>
          <w:tcPr>
            <w:tcW w:w="708"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55,9599</w:t>
            </w:r>
          </w:p>
        </w:tc>
        <w:tc>
          <w:tcPr>
            <w:tcW w:w="708"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56,9599</w:t>
            </w:r>
          </w:p>
        </w:tc>
        <w:tc>
          <w:tcPr>
            <w:tcW w:w="568"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57,9599</w:t>
            </w:r>
          </w:p>
        </w:tc>
        <w:tc>
          <w:tcPr>
            <w:tcW w:w="427"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58,9599</w:t>
            </w:r>
          </w:p>
        </w:tc>
      </w:tr>
      <w:tr w:rsidR="0016499C" w:rsidRPr="006B562B" w:rsidTr="00D86F99">
        <w:tc>
          <w:tcPr>
            <w:tcW w:w="525" w:type="dxa"/>
          </w:tcPr>
          <w:p w:rsidR="0016499C" w:rsidRPr="006B562B" w:rsidRDefault="0016499C"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7. </w:t>
            </w:r>
          </w:p>
        </w:tc>
        <w:tc>
          <w:tcPr>
            <w:tcW w:w="2135" w:type="dxa"/>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40,8</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41,82</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42,53</w:t>
            </w:r>
          </w:p>
        </w:tc>
        <w:tc>
          <w:tcPr>
            <w:tcW w:w="708"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43,59</w:t>
            </w:r>
          </w:p>
        </w:tc>
        <w:tc>
          <w:tcPr>
            <w:tcW w:w="709" w:type="dxa"/>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46,28</w:t>
            </w:r>
          </w:p>
        </w:tc>
        <w:tc>
          <w:tcPr>
            <w:tcW w:w="709" w:type="dxa"/>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46,28</w:t>
            </w:r>
          </w:p>
        </w:tc>
        <w:tc>
          <w:tcPr>
            <w:tcW w:w="709"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47,04</w:t>
            </w:r>
          </w:p>
        </w:tc>
        <w:tc>
          <w:tcPr>
            <w:tcW w:w="708"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47,89</w:t>
            </w:r>
          </w:p>
        </w:tc>
        <w:tc>
          <w:tcPr>
            <w:tcW w:w="708"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48,75</w:t>
            </w:r>
          </w:p>
        </w:tc>
        <w:tc>
          <w:tcPr>
            <w:tcW w:w="568"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49,6</w:t>
            </w:r>
          </w:p>
        </w:tc>
        <w:tc>
          <w:tcPr>
            <w:tcW w:w="427"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50,46</w:t>
            </w:r>
          </w:p>
        </w:tc>
      </w:tr>
    </w:tbl>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233D23" w:rsidRPr="006B562B" w:rsidRDefault="00233D2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sidR="00716F6B" w:rsidRPr="006B562B">
        <w:rPr>
          <w:rFonts w:ascii="Times New Roman" w:hAnsi="Times New Roman" w:cs="Times New Roman"/>
          <w:sz w:val="24"/>
          <w:szCs w:val="24"/>
        </w:rPr>
        <w:t>4</w:t>
      </w:r>
    </w:p>
    <w:p w:rsidR="00233D23" w:rsidRPr="006B562B" w:rsidRDefault="00233D2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233D23" w:rsidRPr="006B562B" w:rsidRDefault="00233D2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7D07DB" w:rsidRPr="006B562B" w:rsidRDefault="007D07DB"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both"/>
        <w:rPr>
          <w:rFonts w:ascii="Times New Roman" w:hAnsi="Times New Roman" w:cs="Times New Roman"/>
          <w:sz w:val="24"/>
          <w:szCs w:val="24"/>
        </w:rPr>
      </w:pPr>
      <w:r w:rsidRPr="006B562B">
        <w:rPr>
          <w:rFonts w:ascii="Times New Roman" w:hAnsi="Times New Roman" w:cs="Times New Roman"/>
          <w:sz w:val="24"/>
          <w:szCs w:val="24"/>
        </w:rPr>
        <w:t>3.3. Обеспечение транспортной доступности</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743"/>
        <w:gridCol w:w="709"/>
        <w:gridCol w:w="674"/>
        <w:gridCol w:w="709"/>
        <w:gridCol w:w="567"/>
        <w:gridCol w:w="567"/>
        <w:gridCol w:w="567"/>
        <w:gridCol w:w="567"/>
        <w:gridCol w:w="567"/>
        <w:gridCol w:w="566"/>
        <w:gridCol w:w="709"/>
        <w:gridCol w:w="709"/>
        <w:gridCol w:w="709"/>
      </w:tblGrid>
      <w:tr w:rsidR="00D86F99" w:rsidRPr="006B562B" w:rsidTr="00C60AFB">
        <w:tc>
          <w:tcPr>
            <w:tcW w:w="1384" w:type="dxa"/>
            <w:vMerge w:val="restart"/>
            <w:shd w:val="clear" w:color="auto" w:fill="auto"/>
          </w:tcPr>
          <w:p w:rsidR="00D86F99" w:rsidRPr="006B562B" w:rsidRDefault="00D86F99" w:rsidP="006B562B">
            <w:pPr>
              <w:pStyle w:val="ConsPlusNonformat"/>
              <w:widowControl/>
              <w:rPr>
                <w:rFonts w:ascii="Times New Roman" w:hAnsi="Times New Roman" w:cs="Times New Roman"/>
                <w:sz w:val="24"/>
                <w:szCs w:val="24"/>
              </w:rPr>
            </w:pPr>
            <w:r w:rsidRPr="006B562B">
              <w:rPr>
                <w:rFonts w:ascii="Times New Roman" w:hAnsi="Times New Roman" w:cs="Times New Roman"/>
                <w:sz w:val="24"/>
                <w:szCs w:val="24"/>
              </w:rPr>
              <w:t xml:space="preserve">Наименование </w:t>
            </w:r>
          </w:p>
          <w:p w:rsidR="00D86F99" w:rsidRPr="006B562B" w:rsidRDefault="00D86F99" w:rsidP="006B562B">
            <w:pPr>
              <w:pStyle w:val="ConsPlusNonformat"/>
              <w:widowControl/>
              <w:rPr>
                <w:rFonts w:ascii="Times New Roman" w:hAnsi="Times New Roman" w:cs="Times New Roman"/>
                <w:sz w:val="24"/>
                <w:szCs w:val="24"/>
              </w:rPr>
            </w:pPr>
            <w:r w:rsidRPr="006B562B">
              <w:rPr>
                <w:rFonts w:ascii="Times New Roman" w:hAnsi="Times New Roman" w:cs="Times New Roman"/>
                <w:sz w:val="24"/>
                <w:szCs w:val="24"/>
              </w:rPr>
              <w:t>показателя</w:t>
            </w:r>
          </w:p>
        </w:tc>
        <w:tc>
          <w:tcPr>
            <w:tcW w:w="743" w:type="dxa"/>
            <w:vMerge w:val="restart"/>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Единица измерения</w:t>
            </w:r>
          </w:p>
        </w:tc>
        <w:tc>
          <w:tcPr>
            <w:tcW w:w="7620" w:type="dxa"/>
            <w:gridSpan w:val="12"/>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Значение показателей эффективности</w:t>
            </w:r>
          </w:p>
        </w:tc>
      </w:tr>
      <w:tr w:rsidR="00D86F99" w:rsidRPr="006B562B" w:rsidTr="00C60AFB">
        <w:tc>
          <w:tcPr>
            <w:tcW w:w="1384" w:type="dxa"/>
            <w:vMerge/>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p>
        </w:tc>
        <w:tc>
          <w:tcPr>
            <w:tcW w:w="743" w:type="dxa"/>
            <w:vMerge/>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p>
        </w:tc>
        <w:tc>
          <w:tcPr>
            <w:tcW w:w="709"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отчетный</w:t>
            </w: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год</w:t>
            </w: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2013</w:t>
            </w:r>
          </w:p>
        </w:tc>
        <w:tc>
          <w:tcPr>
            <w:tcW w:w="674" w:type="dxa"/>
            <w:shd w:val="clear" w:color="auto" w:fill="auto"/>
            <w:vAlign w:val="center"/>
          </w:tcPr>
          <w:p w:rsidR="00D86F99" w:rsidRPr="006B562B" w:rsidRDefault="00D86F99" w:rsidP="006B562B">
            <w:pPr>
              <w:pStyle w:val="ConsPlusNonformat"/>
              <w:widowControl/>
              <w:jc w:val="center"/>
              <w:rPr>
                <w:rFonts w:ascii="Times New Roman" w:hAnsi="Times New Roman" w:cs="Times New Roman"/>
                <w:sz w:val="24"/>
                <w:szCs w:val="24"/>
              </w:rPr>
            </w:pP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2014</w:t>
            </w:r>
          </w:p>
          <w:p w:rsidR="00D86F99" w:rsidRPr="006B562B" w:rsidRDefault="00D86F99" w:rsidP="006B562B">
            <w:pPr>
              <w:pStyle w:val="ConsPlusNonformat"/>
              <w:widowControl/>
              <w:jc w:val="center"/>
              <w:rPr>
                <w:rFonts w:ascii="Times New Roman" w:hAnsi="Times New Roman" w:cs="Times New Roman"/>
                <w:sz w:val="24"/>
                <w:szCs w:val="24"/>
              </w:rPr>
            </w:pPr>
          </w:p>
        </w:tc>
        <w:tc>
          <w:tcPr>
            <w:tcW w:w="709" w:type="dxa"/>
            <w:shd w:val="clear" w:color="auto" w:fill="auto"/>
            <w:vAlign w:val="center"/>
          </w:tcPr>
          <w:p w:rsidR="00D86F99" w:rsidRPr="006B562B" w:rsidRDefault="00D86F99" w:rsidP="006B562B">
            <w:pPr>
              <w:pStyle w:val="ConsPlusNonformat"/>
              <w:widowControl/>
              <w:jc w:val="center"/>
              <w:rPr>
                <w:rFonts w:ascii="Times New Roman" w:hAnsi="Times New Roman" w:cs="Times New Roman"/>
                <w:sz w:val="24"/>
                <w:szCs w:val="24"/>
              </w:rPr>
            </w:pP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2015</w:t>
            </w:r>
          </w:p>
          <w:p w:rsidR="00D86F99" w:rsidRPr="006B562B" w:rsidRDefault="00D86F99" w:rsidP="006B562B">
            <w:pPr>
              <w:pStyle w:val="ConsPlusNonformat"/>
              <w:widowControl/>
              <w:jc w:val="center"/>
              <w:rPr>
                <w:rFonts w:ascii="Times New Roman" w:hAnsi="Times New Roman" w:cs="Times New Roman"/>
                <w:sz w:val="24"/>
                <w:szCs w:val="24"/>
              </w:rPr>
            </w:pPr>
          </w:p>
        </w:tc>
        <w:tc>
          <w:tcPr>
            <w:tcW w:w="567" w:type="dxa"/>
            <w:shd w:val="clear" w:color="auto" w:fill="auto"/>
            <w:vAlign w:val="center"/>
          </w:tcPr>
          <w:p w:rsidR="00D86F99" w:rsidRPr="006B562B" w:rsidRDefault="00D86F99" w:rsidP="006B562B">
            <w:pPr>
              <w:pStyle w:val="ConsPlusNonformat"/>
              <w:widowControl/>
              <w:jc w:val="center"/>
              <w:rPr>
                <w:rFonts w:ascii="Times New Roman" w:hAnsi="Times New Roman" w:cs="Times New Roman"/>
                <w:sz w:val="24"/>
                <w:szCs w:val="24"/>
              </w:rPr>
            </w:pP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2016</w:t>
            </w:r>
          </w:p>
          <w:p w:rsidR="00D86F99" w:rsidRPr="006B562B" w:rsidRDefault="00D86F99" w:rsidP="006B562B">
            <w:pPr>
              <w:pStyle w:val="ConsPlusNonformat"/>
              <w:widowControl/>
              <w:jc w:val="center"/>
              <w:rPr>
                <w:rFonts w:ascii="Times New Roman" w:hAnsi="Times New Roman" w:cs="Times New Roman"/>
                <w:sz w:val="24"/>
                <w:szCs w:val="24"/>
              </w:rPr>
            </w:pPr>
          </w:p>
        </w:tc>
        <w:tc>
          <w:tcPr>
            <w:tcW w:w="567"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567"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567"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567"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566"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709"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709"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709"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D86F99" w:rsidRPr="006B562B" w:rsidTr="00C60AFB">
        <w:tc>
          <w:tcPr>
            <w:tcW w:w="1384" w:type="dxa"/>
            <w:shd w:val="clear" w:color="auto" w:fill="auto"/>
          </w:tcPr>
          <w:p w:rsidR="00D86F99" w:rsidRPr="006B562B" w:rsidRDefault="00D86F99" w:rsidP="006B562B">
            <w:pPr>
              <w:pStyle w:val="ConsPlusNonformat"/>
              <w:widowControl/>
              <w:rPr>
                <w:rFonts w:ascii="Times New Roman" w:hAnsi="Times New Roman" w:cs="Times New Roman"/>
                <w:sz w:val="24"/>
                <w:szCs w:val="24"/>
              </w:rPr>
            </w:pPr>
            <w:r w:rsidRPr="006B562B">
              <w:rPr>
                <w:rFonts w:ascii="Times New Roman" w:hAnsi="Times New Roman" w:cs="Times New Roman"/>
                <w:sz w:val="24"/>
                <w:szCs w:val="24"/>
              </w:rPr>
              <w:t>Количество пассажиров перевезенных по маршруту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(автовокзал) - д. Крапивник (садовые товарищества)»</w:t>
            </w:r>
          </w:p>
        </w:tc>
        <w:tc>
          <w:tcPr>
            <w:tcW w:w="743"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чел.</w:t>
            </w:r>
          </w:p>
        </w:tc>
        <w:tc>
          <w:tcPr>
            <w:tcW w:w="709"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1250</w:t>
            </w:r>
          </w:p>
        </w:tc>
        <w:tc>
          <w:tcPr>
            <w:tcW w:w="674"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1250</w:t>
            </w:r>
          </w:p>
        </w:tc>
        <w:tc>
          <w:tcPr>
            <w:tcW w:w="709"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1250</w:t>
            </w:r>
          </w:p>
        </w:tc>
        <w:tc>
          <w:tcPr>
            <w:tcW w:w="567"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D86F99">
        <w:tc>
          <w:tcPr>
            <w:tcW w:w="1384" w:type="dxa"/>
            <w:shd w:val="clear" w:color="auto" w:fill="auto"/>
          </w:tcPr>
          <w:p w:rsidR="00D86F99" w:rsidRPr="006B562B" w:rsidRDefault="00D86F99" w:rsidP="006B562B">
            <w:pPr>
              <w:pStyle w:val="ConsPlusNonformat"/>
              <w:widowControl/>
              <w:rPr>
                <w:rFonts w:ascii="Times New Roman" w:hAnsi="Times New Roman" w:cs="Times New Roman"/>
                <w:sz w:val="24"/>
                <w:szCs w:val="24"/>
              </w:rPr>
            </w:pPr>
            <w:r w:rsidRPr="006B562B">
              <w:rPr>
                <w:rFonts w:ascii="Times New Roman" w:hAnsi="Times New Roman" w:cs="Times New Roman"/>
                <w:sz w:val="24"/>
                <w:szCs w:val="24"/>
              </w:rPr>
              <w:t>Изготовление (закупка) маршрутных карт и свидетель</w:t>
            </w:r>
            <w:proofErr w:type="gramStart"/>
            <w:r w:rsidRPr="006B562B">
              <w:rPr>
                <w:rFonts w:ascii="Times New Roman" w:hAnsi="Times New Roman" w:cs="Times New Roman"/>
                <w:sz w:val="24"/>
                <w:szCs w:val="24"/>
              </w:rPr>
              <w:t>ств дл</w:t>
            </w:r>
            <w:proofErr w:type="gramEnd"/>
            <w:r w:rsidRPr="006B562B">
              <w:rPr>
                <w:rFonts w:ascii="Times New Roman" w:hAnsi="Times New Roman" w:cs="Times New Roman"/>
                <w:sz w:val="24"/>
                <w:szCs w:val="24"/>
              </w:rPr>
              <w:t>я пассажирских перевозок</w:t>
            </w:r>
          </w:p>
        </w:tc>
        <w:tc>
          <w:tcPr>
            <w:tcW w:w="743"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шт.</w:t>
            </w:r>
          </w:p>
        </w:tc>
        <w:tc>
          <w:tcPr>
            <w:tcW w:w="709"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74"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48</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5</w:t>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both"/>
        <w:rPr>
          <w:rFonts w:ascii="Times New Roman" w:hAnsi="Times New Roman" w:cs="Times New Roman"/>
          <w:sz w:val="24"/>
          <w:szCs w:val="24"/>
        </w:rPr>
      </w:pPr>
      <w:r w:rsidRPr="006B562B">
        <w:rPr>
          <w:rFonts w:ascii="Times New Roman" w:hAnsi="Times New Roman" w:cs="Times New Roman"/>
          <w:sz w:val="24"/>
          <w:szCs w:val="24"/>
        </w:rPr>
        <w:t>3.4. О</w:t>
      </w:r>
      <w:r w:rsidR="006B562B" w:rsidRPr="006B562B">
        <w:rPr>
          <w:rFonts w:ascii="Times New Roman" w:hAnsi="Times New Roman" w:cs="Times New Roman"/>
          <w:sz w:val="24"/>
          <w:szCs w:val="24"/>
        </w:rPr>
        <w:t>беспечение жильем молодых семей</w:t>
      </w:r>
    </w:p>
    <w:tbl>
      <w:tblPr>
        <w:tblW w:w="9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2880"/>
        <w:gridCol w:w="2118"/>
      </w:tblGrid>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Наименование целевых показателей</w:t>
            </w:r>
          </w:p>
        </w:tc>
        <w:tc>
          <w:tcPr>
            <w:tcW w:w="2880"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Единица измерения</w:t>
            </w:r>
          </w:p>
        </w:tc>
        <w:tc>
          <w:tcPr>
            <w:tcW w:w="2118"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Значение показателей</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Количество молодых семей, реализовавших социальную выплату </w:t>
            </w:r>
          </w:p>
        </w:tc>
        <w:tc>
          <w:tcPr>
            <w:tcW w:w="2880"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2013</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2014</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2015</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2016</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2017</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2018</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2019</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r>
      <w:tr w:rsidR="00D86F99" w:rsidRPr="006B562B" w:rsidTr="00D86F99">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2020</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shd w:val="clear" w:color="auto" w:fill="auto"/>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2021</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2022</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2023</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2024</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6</w:t>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 xml:space="preserve">13.04.2020 </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both"/>
        <w:rPr>
          <w:rFonts w:ascii="Times New Roman" w:hAnsi="Times New Roman" w:cs="Times New Roman"/>
          <w:sz w:val="24"/>
          <w:szCs w:val="24"/>
        </w:rPr>
      </w:pPr>
      <w:r w:rsidRPr="006B562B">
        <w:rPr>
          <w:rFonts w:ascii="Times New Roman" w:hAnsi="Times New Roman" w:cs="Times New Roman"/>
          <w:sz w:val="24"/>
          <w:szCs w:val="24"/>
        </w:rP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D86F99" w:rsidRPr="006B562B" w:rsidTr="00C60AFB">
        <w:tc>
          <w:tcPr>
            <w:tcW w:w="567" w:type="dxa"/>
            <w:vMerge w:val="restart"/>
          </w:tcPr>
          <w:p w:rsidR="00D86F99" w:rsidRPr="006B562B" w:rsidRDefault="00D86F99" w:rsidP="006B562B">
            <w:pPr>
              <w:pStyle w:val="ConsPlusNormal"/>
              <w:jc w:val="center"/>
              <w:rPr>
                <w:sz w:val="24"/>
                <w:szCs w:val="24"/>
              </w:rPr>
            </w:pPr>
            <w:r w:rsidRPr="006B562B">
              <w:rPr>
                <w:sz w:val="24"/>
                <w:szCs w:val="24"/>
              </w:rPr>
              <w:t>№ п/п</w:t>
            </w:r>
          </w:p>
        </w:tc>
        <w:tc>
          <w:tcPr>
            <w:tcW w:w="3403" w:type="dxa"/>
            <w:vMerge w:val="restart"/>
          </w:tcPr>
          <w:p w:rsidR="00D86F99" w:rsidRPr="006B562B" w:rsidRDefault="00D86F99" w:rsidP="006B562B">
            <w:pPr>
              <w:pStyle w:val="ConsPlusNormal"/>
              <w:jc w:val="center"/>
              <w:rPr>
                <w:sz w:val="24"/>
                <w:szCs w:val="24"/>
              </w:rPr>
            </w:pPr>
            <w:r w:rsidRPr="006B562B">
              <w:rPr>
                <w:sz w:val="24"/>
                <w:szCs w:val="24"/>
              </w:rPr>
              <w:t>Наименование показателя эффективности/единица измерения показателя</w:t>
            </w:r>
          </w:p>
        </w:tc>
        <w:tc>
          <w:tcPr>
            <w:tcW w:w="5955" w:type="dxa"/>
            <w:gridSpan w:val="7"/>
          </w:tcPr>
          <w:p w:rsidR="00D86F99" w:rsidRPr="006B562B" w:rsidRDefault="00D86F99" w:rsidP="006B562B">
            <w:pPr>
              <w:pStyle w:val="ConsPlusNormal"/>
              <w:jc w:val="center"/>
              <w:rPr>
                <w:sz w:val="24"/>
                <w:szCs w:val="24"/>
              </w:rPr>
            </w:pPr>
            <w:r w:rsidRPr="006B562B">
              <w:rPr>
                <w:sz w:val="24"/>
                <w:szCs w:val="24"/>
              </w:rPr>
              <w:t>Годы реализации программы</w:t>
            </w:r>
          </w:p>
        </w:tc>
      </w:tr>
      <w:tr w:rsidR="00D86F99" w:rsidRPr="006B562B" w:rsidTr="00C60AFB">
        <w:tc>
          <w:tcPr>
            <w:tcW w:w="567" w:type="dxa"/>
            <w:vMerge/>
            <w:vAlign w:val="center"/>
          </w:tcPr>
          <w:p w:rsidR="00D86F99" w:rsidRPr="006B562B" w:rsidRDefault="00D86F99" w:rsidP="006B562B">
            <w:pPr>
              <w:pStyle w:val="ConsPlusNormal"/>
              <w:rPr>
                <w:sz w:val="24"/>
                <w:szCs w:val="24"/>
              </w:rPr>
            </w:pPr>
          </w:p>
        </w:tc>
        <w:tc>
          <w:tcPr>
            <w:tcW w:w="3403" w:type="dxa"/>
            <w:vMerge/>
            <w:vAlign w:val="center"/>
          </w:tcPr>
          <w:p w:rsidR="00D86F99" w:rsidRPr="006B562B" w:rsidRDefault="00D86F99" w:rsidP="006B562B">
            <w:pPr>
              <w:pStyle w:val="ConsPlusNormal"/>
              <w:rPr>
                <w:sz w:val="24"/>
                <w:szCs w:val="24"/>
              </w:rPr>
            </w:pPr>
          </w:p>
        </w:tc>
        <w:tc>
          <w:tcPr>
            <w:tcW w:w="851" w:type="dxa"/>
          </w:tcPr>
          <w:p w:rsidR="00D86F99" w:rsidRPr="006B562B" w:rsidRDefault="00D86F99" w:rsidP="006B562B">
            <w:pPr>
              <w:pStyle w:val="ConsPlusNormal"/>
              <w:jc w:val="center"/>
              <w:rPr>
                <w:sz w:val="24"/>
                <w:szCs w:val="24"/>
              </w:rPr>
            </w:pPr>
            <w:r w:rsidRPr="006B562B">
              <w:rPr>
                <w:sz w:val="24"/>
                <w:szCs w:val="24"/>
              </w:rPr>
              <w:t>2018</w:t>
            </w:r>
          </w:p>
        </w:tc>
        <w:tc>
          <w:tcPr>
            <w:tcW w:w="851" w:type="dxa"/>
          </w:tcPr>
          <w:p w:rsidR="00D86F99" w:rsidRPr="006B562B" w:rsidRDefault="00D86F99" w:rsidP="006B562B">
            <w:pPr>
              <w:pStyle w:val="ConsPlusNormal"/>
              <w:jc w:val="center"/>
              <w:rPr>
                <w:sz w:val="24"/>
                <w:szCs w:val="24"/>
              </w:rPr>
            </w:pPr>
            <w:r w:rsidRPr="006B562B">
              <w:rPr>
                <w:sz w:val="24"/>
                <w:szCs w:val="24"/>
              </w:rPr>
              <w:t>2019</w:t>
            </w:r>
          </w:p>
        </w:tc>
        <w:tc>
          <w:tcPr>
            <w:tcW w:w="851" w:type="dxa"/>
          </w:tcPr>
          <w:p w:rsidR="00D86F99" w:rsidRPr="006B562B" w:rsidRDefault="00D86F99" w:rsidP="006B562B">
            <w:pPr>
              <w:pStyle w:val="ConsPlusNormal"/>
              <w:jc w:val="center"/>
              <w:rPr>
                <w:sz w:val="24"/>
                <w:szCs w:val="24"/>
              </w:rPr>
            </w:pPr>
            <w:r w:rsidRPr="006B562B">
              <w:rPr>
                <w:sz w:val="24"/>
                <w:szCs w:val="24"/>
              </w:rPr>
              <w:t>2020</w:t>
            </w:r>
          </w:p>
        </w:tc>
        <w:tc>
          <w:tcPr>
            <w:tcW w:w="851" w:type="dxa"/>
          </w:tcPr>
          <w:p w:rsidR="00D86F99" w:rsidRPr="006B562B" w:rsidRDefault="00D86F99" w:rsidP="006B562B">
            <w:pPr>
              <w:pStyle w:val="ConsPlusNormal"/>
              <w:jc w:val="center"/>
              <w:rPr>
                <w:sz w:val="24"/>
                <w:szCs w:val="24"/>
              </w:rPr>
            </w:pPr>
            <w:r w:rsidRPr="006B562B">
              <w:rPr>
                <w:sz w:val="24"/>
                <w:szCs w:val="24"/>
              </w:rPr>
              <w:t>2021</w:t>
            </w:r>
          </w:p>
        </w:tc>
        <w:tc>
          <w:tcPr>
            <w:tcW w:w="851" w:type="dxa"/>
          </w:tcPr>
          <w:p w:rsidR="00D86F99" w:rsidRPr="006B562B" w:rsidRDefault="00D86F99" w:rsidP="006B562B">
            <w:pPr>
              <w:pStyle w:val="ConsPlusNormal"/>
              <w:jc w:val="center"/>
              <w:rPr>
                <w:sz w:val="24"/>
                <w:szCs w:val="24"/>
              </w:rPr>
            </w:pPr>
            <w:r w:rsidRPr="006B562B">
              <w:rPr>
                <w:sz w:val="24"/>
                <w:szCs w:val="24"/>
              </w:rPr>
              <w:t>2022</w:t>
            </w:r>
          </w:p>
        </w:tc>
        <w:tc>
          <w:tcPr>
            <w:tcW w:w="850" w:type="dxa"/>
          </w:tcPr>
          <w:p w:rsidR="00D86F99" w:rsidRPr="006B562B" w:rsidRDefault="00D86F99" w:rsidP="006B562B">
            <w:pPr>
              <w:pStyle w:val="ConsPlusNormal"/>
              <w:jc w:val="center"/>
              <w:rPr>
                <w:sz w:val="24"/>
                <w:szCs w:val="24"/>
              </w:rPr>
            </w:pPr>
            <w:r w:rsidRPr="006B562B">
              <w:rPr>
                <w:sz w:val="24"/>
                <w:szCs w:val="24"/>
              </w:rPr>
              <w:t>2023</w:t>
            </w:r>
          </w:p>
        </w:tc>
        <w:tc>
          <w:tcPr>
            <w:tcW w:w="850" w:type="dxa"/>
          </w:tcPr>
          <w:p w:rsidR="00D86F99" w:rsidRPr="006B562B" w:rsidRDefault="00D86F99" w:rsidP="006B562B">
            <w:pPr>
              <w:pStyle w:val="ConsPlusNormal"/>
              <w:jc w:val="center"/>
              <w:rPr>
                <w:sz w:val="24"/>
                <w:szCs w:val="24"/>
              </w:rPr>
            </w:pPr>
            <w:r w:rsidRPr="006B562B">
              <w:rPr>
                <w:sz w:val="24"/>
                <w:szCs w:val="24"/>
              </w:rPr>
              <w:t>2024</w:t>
            </w:r>
          </w:p>
        </w:tc>
      </w:tr>
      <w:tr w:rsidR="00D86F99" w:rsidRPr="006B562B" w:rsidTr="00C60AFB">
        <w:tc>
          <w:tcPr>
            <w:tcW w:w="9925" w:type="dxa"/>
            <w:gridSpan w:val="9"/>
          </w:tcPr>
          <w:p w:rsidR="00D86F99" w:rsidRPr="006B562B" w:rsidRDefault="00D86F99" w:rsidP="006B562B">
            <w:pPr>
              <w:pStyle w:val="a7"/>
              <w:ind w:left="0"/>
              <w:jc w:val="center"/>
              <w:rPr>
                <w:rFonts w:ascii="Times New Roman" w:hAnsi="Times New Roman"/>
                <w:sz w:val="24"/>
                <w:szCs w:val="24"/>
              </w:rPr>
            </w:pPr>
            <w:r w:rsidRPr="006B562B">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1</w:t>
            </w:r>
          </w:p>
        </w:tc>
        <w:tc>
          <w:tcPr>
            <w:tcW w:w="3403" w:type="dxa"/>
          </w:tcPr>
          <w:p w:rsidR="00D86F99" w:rsidRPr="006B562B" w:rsidRDefault="00D86F99" w:rsidP="006B562B">
            <w:pPr>
              <w:pStyle w:val="ConsPlusNormal"/>
              <w:rPr>
                <w:sz w:val="24"/>
                <w:szCs w:val="24"/>
              </w:rPr>
            </w:pPr>
            <w:r w:rsidRPr="006B562B">
              <w:rPr>
                <w:sz w:val="24"/>
                <w:szCs w:val="24"/>
              </w:rPr>
              <w:t>Уборка территории города (</w:t>
            </w:r>
            <w:proofErr w:type="gramStart"/>
            <w:r w:rsidRPr="006B562B">
              <w:rPr>
                <w:sz w:val="24"/>
                <w:szCs w:val="24"/>
              </w:rPr>
              <w:t>га</w:t>
            </w:r>
            <w:proofErr w:type="gramEnd"/>
            <w:r w:rsidRPr="006B562B">
              <w:rPr>
                <w:sz w:val="24"/>
                <w:szCs w:val="24"/>
              </w:rPr>
              <w:t>)</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55,03</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55,03</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55,03</w:t>
            </w:r>
          </w:p>
        </w:tc>
        <w:tc>
          <w:tcPr>
            <w:tcW w:w="851" w:type="dxa"/>
          </w:tcPr>
          <w:p w:rsidR="00D86F99" w:rsidRPr="006B562B" w:rsidRDefault="00D86F99" w:rsidP="006B562B">
            <w:pPr>
              <w:pStyle w:val="ConsPlusNormal"/>
              <w:jc w:val="center"/>
              <w:rPr>
                <w:sz w:val="24"/>
                <w:szCs w:val="24"/>
              </w:rPr>
            </w:pPr>
            <w:r w:rsidRPr="006B562B">
              <w:rPr>
                <w:sz w:val="24"/>
                <w:szCs w:val="24"/>
              </w:rPr>
              <w:t>55,03</w:t>
            </w:r>
          </w:p>
        </w:tc>
        <w:tc>
          <w:tcPr>
            <w:tcW w:w="851" w:type="dxa"/>
          </w:tcPr>
          <w:p w:rsidR="00D86F99" w:rsidRPr="006B562B" w:rsidRDefault="00D86F99" w:rsidP="006B562B">
            <w:pPr>
              <w:pStyle w:val="ConsPlusNormal"/>
              <w:jc w:val="center"/>
              <w:rPr>
                <w:sz w:val="24"/>
                <w:szCs w:val="24"/>
              </w:rPr>
            </w:pPr>
            <w:r w:rsidRPr="006B562B">
              <w:rPr>
                <w:sz w:val="24"/>
                <w:szCs w:val="24"/>
              </w:rPr>
              <w:t>55,03</w:t>
            </w:r>
          </w:p>
        </w:tc>
        <w:tc>
          <w:tcPr>
            <w:tcW w:w="850" w:type="dxa"/>
          </w:tcPr>
          <w:p w:rsidR="00D86F99" w:rsidRPr="006B562B" w:rsidRDefault="00D86F99" w:rsidP="006B562B">
            <w:pPr>
              <w:pStyle w:val="ConsPlusNormal"/>
              <w:jc w:val="center"/>
              <w:rPr>
                <w:sz w:val="24"/>
                <w:szCs w:val="24"/>
              </w:rPr>
            </w:pPr>
            <w:r w:rsidRPr="006B562B">
              <w:rPr>
                <w:sz w:val="24"/>
                <w:szCs w:val="24"/>
              </w:rPr>
              <w:t>55,03</w:t>
            </w:r>
          </w:p>
        </w:tc>
        <w:tc>
          <w:tcPr>
            <w:tcW w:w="850" w:type="dxa"/>
          </w:tcPr>
          <w:p w:rsidR="00D86F99" w:rsidRPr="006B562B" w:rsidRDefault="00D86F99" w:rsidP="006B562B">
            <w:pPr>
              <w:pStyle w:val="ConsPlusNormal"/>
              <w:jc w:val="center"/>
              <w:rPr>
                <w:sz w:val="24"/>
                <w:szCs w:val="24"/>
              </w:rPr>
            </w:pPr>
            <w:r w:rsidRPr="006B562B">
              <w:rPr>
                <w:sz w:val="24"/>
                <w:szCs w:val="24"/>
              </w:rPr>
              <w:t>55,03</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2</w:t>
            </w:r>
          </w:p>
        </w:tc>
        <w:tc>
          <w:tcPr>
            <w:tcW w:w="3403" w:type="dxa"/>
          </w:tcPr>
          <w:p w:rsidR="00D86F99" w:rsidRPr="006B562B" w:rsidRDefault="00D86F99" w:rsidP="006B562B">
            <w:pPr>
              <w:pStyle w:val="ConsPlusNormal"/>
              <w:jc w:val="both"/>
              <w:rPr>
                <w:sz w:val="24"/>
                <w:szCs w:val="24"/>
              </w:rPr>
            </w:pPr>
            <w:r w:rsidRPr="006B562B">
              <w:rPr>
                <w:sz w:val="24"/>
                <w:szCs w:val="24"/>
              </w:rPr>
              <w:t>Погрузка, вывоз и утилизация мусора (куб.</w:t>
            </w:r>
            <w:proofErr w:type="gramStart"/>
            <w:r w:rsidRPr="006B562B">
              <w:rPr>
                <w:sz w:val="24"/>
                <w:szCs w:val="24"/>
              </w:rPr>
              <w:t>м</w:t>
            </w:r>
            <w:proofErr w:type="gramEnd"/>
            <w:r w:rsidRPr="006B562B">
              <w:rPr>
                <w:sz w:val="24"/>
                <w:szCs w:val="24"/>
              </w:rPr>
              <w:t>.)</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4300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4300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4300</w:t>
            </w:r>
          </w:p>
        </w:tc>
        <w:tc>
          <w:tcPr>
            <w:tcW w:w="851" w:type="dxa"/>
          </w:tcPr>
          <w:p w:rsidR="00D86F99" w:rsidRPr="006B562B" w:rsidRDefault="00D86F99" w:rsidP="006B562B">
            <w:pPr>
              <w:pStyle w:val="ConsPlusNormal"/>
              <w:jc w:val="center"/>
              <w:rPr>
                <w:sz w:val="24"/>
                <w:szCs w:val="24"/>
              </w:rPr>
            </w:pPr>
            <w:r w:rsidRPr="006B562B">
              <w:rPr>
                <w:sz w:val="24"/>
                <w:szCs w:val="24"/>
              </w:rPr>
              <w:t>4300</w:t>
            </w:r>
          </w:p>
        </w:tc>
        <w:tc>
          <w:tcPr>
            <w:tcW w:w="851" w:type="dxa"/>
          </w:tcPr>
          <w:p w:rsidR="00D86F99" w:rsidRPr="006B562B" w:rsidRDefault="00D86F99" w:rsidP="006B562B">
            <w:pPr>
              <w:pStyle w:val="ConsPlusNormal"/>
              <w:jc w:val="center"/>
              <w:rPr>
                <w:sz w:val="24"/>
                <w:szCs w:val="24"/>
              </w:rPr>
            </w:pPr>
            <w:r w:rsidRPr="006B562B">
              <w:rPr>
                <w:sz w:val="24"/>
                <w:szCs w:val="24"/>
              </w:rPr>
              <w:t>4300</w:t>
            </w:r>
          </w:p>
        </w:tc>
        <w:tc>
          <w:tcPr>
            <w:tcW w:w="850" w:type="dxa"/>
          </w:tcPr>
          <w:p w:rsidR="00D86F99" w:rsidRPr="006B562B" w:rsidRDefault="00D86F99" w:rsidP="006B562B">
            <w:pPr>
              <w:pStyle w:val="ConsPlusNormal"/>
              <w:jc w:val="center"/>
              <w:rPr>
                <w:sz w:val="24"/>
                <w:szCs w:val="24"/>
              </w:rPr>
            </w:pPr>
            <w:r w:rsidRPr="006B562B">
              <w:rPr>
                <w:sz w:val="24"/>
                <w:szCs w:val="24"/>
              </w:rPr>
              <w:t>4300</w:t>
            </w:r>
          </w:p>
        </w:tc>
        <w:tc>
          <w:tcPr>
            <w:tcW w:w="850" w:type="dxa"/>
          </w:tcPr>
          <w:p w:rsidR="00D86F99" w:rsidRPr="006B562B" w:rsidRDefault="00D86F99" w:rsidP="006B562B">
            <w:pPr>
              <w:pStyle w:val="ConsPlusNormal"/>
              <w:jc w:val="center"/>
              <w:rPr>
                <w:sz w:val="24"/>
                <w:szCs w:val="24"/>
              </w:rPr>
            </w:pPr>
            <w:r w:rsidRPr="006B562B">
              <w:rPr>
                <w:sz w:val="24"/>
                <w:szCs w:val="24"/>
              </w:rPr>
              <w:t>4300</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3</w:t>
            </w:r>
          </w:p>
        </w:tc>
        <w:tc>
          <w:tcPr>
            <w:tcW w:w="3403" w:type="dxa"/>
          </w:tcPr>
          <w:p w:rsidR="00D86F99" w:rsidRPr="006B562B" w:rsidRDefault="00D86F99" w:rsidP="006B562B">
            <w:pPr>
              <w:pStyle w:val="ConsPlusNormal"/>
              <w:jc w:val="both"/>
              <w:rPr>
                <w:sz w:val="24"/>
                <w:szCs w:val="24"/>
              </w:rPr>
            </w:pPr>
            <w:r w:rsidRPr="006B562B">
              <w:rPr>
                <w:sz w:val="24"/>
                <w:szCs w:val="24"/>
              </w:rPr>
              <w:t>Выкашивание травы (кв.м.)</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382500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382500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382500</w:t>
            </w:r>
          </w:p>
        </w:tc>
        <w:tc>
          <w:tcPr>
            <w:tcW w:w="851" w:type="dxa"/>
          </w:tcPr>
          <w:p w:rsidR="00D86F99" w:rsidRPr="006B562B" w:rsidRDefault="00D86F99" w:rsidP="006B562B">
            <w:pPr>
              <w:pStyle w:val="ConsPlusNormal"/>
              <w:jc w:val="center"/>
              <w:rPr>
                <w:sz w:val="24"/>
                <w:szCs w:val="24"/>
              </w:rPr>
            </w:pPr>
            <w:r w:rsidRPr="006B562B">
              <w:rPr>
                <w:sz w:val="24"/>
                <w:szCs w:val="24"/>
              </w:rPr>
              <w:t>382500</w:t>
            </w:r>
          </w:p>
        </w:tc>
        <w:tc>
          <w:tcPr>
            <w:tcW w:w="851" w:type="dxa"/>
          </w:tcPr>
          <w:p w:rsidR="00D86F99" w:rsidRPr="006B562B" w:rsidRDefault="00D86F99" w:rsidP="006B562B">
            <w:pPr>
              <w:pStyle w:val="ConsPlusNormal"/>
              <w:jc w:val="center"/>
              <w:rPr>
                <w:sz w:val="24"/>
                <w:szCs w:val="24"/>
              </w:rPr>
            </w:pPr>
            <w:r w:rsidRPr="006B562B">
              <w:rPr>
                <w:sz w:val="24"/>
                <w:szCs w:val="24"/>
              </w:rPr>
              <w:t>382500</w:t>
            </w:r>
          </w:p>
        </w:tc>
        <w:tc>
          <w:tcPr>
            <w:tcW w:w="850" w:type="dxa"/>
          </w:tcPr>
          <w:p w:rsidR="00D86F99" w:rsidRPr="006B562B" w:rsidRDefault="00D86F99" w:rsidP="006B562B">
            <w:pPr>
              <w:pStyle w:val="ConsPlusNormal"/>
              <w:jc w:val="center"/>
              <w:rPr>
                <w:sz w:val="24"/>
                <w:szCs w:val="24"/>
              </w:rPr>
            </w:pPr>
            <w:r w:rsidRPr="006B562B">
              <w:rPr>
                <w:sz w:val="24"/>
                <w:szCs w:val="24"/>
              </w:rPr>
              <w:t>382500</w:t>
            </w:r>
          </w:p>
        </w:tc>
        <w:tc>
          <w:tcPr>
            <w:tcW w:w="850" w:type="dxa"/>
          </w:tcPr>
          <w:p w:rsidR="00D86F99" w:rsidRPr="006B562B" w:rsidRDefault="00D86F99" w:rsidP="006B562B">
            <w:pPr>
              <w:pStyle w:val="ConsPlusNormal"/>
              <w:jc w:val="center"/>
              <w:rPr>
                <w:sz w:val="24"/>
                <w:szCs w:val="24"/>
              </w:rPr>
            </w:pPr>
            <w:r w:rsidRPr="006B562B">
              <w:rPr>
                <w:sz w:val="24"/>
                <w:szCs w:val="24"/>
              </w:rPr>
              <w:t>382500</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4</w:t>
            </w:r>
          </w:p>
        </w:tc>
        <w:tc>
          <w:tcPr>
            <w:tcW w:w="3403" w:type="dxa"/>
          </w:tcPr>
          <w:p w:rsidR="00D86F99" w:rsidRPr="006B562B" w:rsidRDefault="00D86F99" w:rsidP="006B562B">
            <w:pPr>
              <w:pStyle w:val="ConsPlusNormal"/>
              <w:jc w:val="both"/>
              <w:rPr>
                <w:sz w:val="24"/>
                <w:szCs w:val="24"/>
              </w:rPr>
            </w:pPr>
            <w:r w:rsidRPr="006B562B">
              <w:rPr>
                <w:sz w:val="24"/>
                <w:szCs w:val="24"/>
              </w:rPr>
              <w:t>Погрузка, перевозка снега, боя, шлака, грунта, песка, щебня</w:t>
            </w:r>
            <w:proofErr w:type="gramStart"/>
            <w:r w:rsidRPr="006B562B">
              <w:rPr>
                <w:sz w:val="24"/>
                <w:szCs w:val="24"/>
              </w:rPr>
              <w:t>.</w:t>
            </w:r>
            <w:proofErr w:type="gramEnd"/>
            <w:r w:rsidRPr="006B562B">
              <w:rPr>
                <w:sz w:val="24"/>
                <w:szCs w:val="24"/>
              </w:rPr>
              <w:t xml:space="preserve"> (</w:t>
            </w:r>
            <w:proofErr w:type="gramStart"/>
            <w:r w:rsidRPr="006B562B">
              <w:rPr>
                <w:sz w:val="24"/>
                <w:szCs w:val="24"/>
              </w:rPr>
              <w:t>т</w:t>
            </w:r>
            <w:proofErr w:type="gramEnd"/>
            <w:r w:rsidRPr="006B562B">
              <w:rPr>
                <w:sz w:val="24"/>
                <w:szCs w:val="24"/>
              </w:rPr>
              <w:t>онн)</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13000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13000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13000</w:t>
            </w:r>
          </w:p>
        </w:tc>
        <w:tc>
          <w:tcPr>
            <w:tcW w:w="851"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13000</w:t>
            </w:r>
          </w:p>
        </w:tc>
        <w:tc>
          <w:tcPr>
            <w:tcW w:w="851" w:type="dxa"/>
          </w:tcPr>
          <w:p w:rsidR="00D86F99" w:rsidRPr="006B562B" w:rsidRDefault="00D86F99" w:rsidP="006B562B">
            <w:pPr>
              <w:spacing w:after="0" w:line="240" w:lineRule="auto"/>
              <w:rPr>
                <w:rFonts w:ascii="Times New Roman" w:hAnsi="Times New Roman" w:cs="Times New Roman"/>
                <w:sz w:val="24"/>
                <w:szCs w:val="24"/>
              </w:rPr>
            </w:pPr>
          </w:p>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13000</w:t>
            </w:r>
          </w:p>
        </w:tc>
        <w:tc>
          <w:tcPr>
            <w:tcW w:w="850" w:type="dxa"/>
          </w:tcPr>
          <w:p w:rsidR="00D86F99" w:rsidRPr="006B562B" w:rsidRDefault="00D86F99" w:rsidP="006B562B">
            <w:pPr>
              <w:spacing w:after="0" w:line="240" w:lineRule="auto"/>
              <w:rPr>
                <w:rFonts w:ascii="Times New Roman" w:hAnsi="Times New Roman" w:cs="Times New Roman"/>
                <w:sz w:val="24"/>
                <w:szCs w:val="24"/>
              </w:rPr>
            </w:pPr>
          </w:p>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13000</w:t>
            </w:r>
          </w:p>
        </w:tc>
        <w:tc>
          <w:tcPr>
            <w:tcW w:w="850" w:type="dxa"/>
          </w:tcPr>
          <w:p w:rsidR="00D86F99" w:rsidRPr="006B562B" w:rsidRDefault="00D86F99" w:rsidP="006B562B">
            <w:pPr>
              <w:spacing w:after="0" w:line="240" w:lineRule="auto"/>
              <w:rPr>
                <w:rFonts w:ascii="Times New Roman" w:hAnsi="Times New Roman" w:cs="Times New Roman"/>
                <w:sz w:val="24"/>
                <w:szCs w:val="24"/>
              </w:rPr>
            </w:pPr>
          </w:p>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13000</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5</w:t>
            </w:r>
          </w:p>
        </w:tc>
        <w:tc>
          <w:tcPr>
            <w:tcW w:w="3403" w:type="dxa"/>
          </w:tcPr>
          <w:p w:rsidR="00D86F99" w:rsidRPr="006B562B" w:rsidRDefault="00D86F99" w:rsidP="006B562B">
            <w:pPr>
              <w:pStyle w:val="ConsPlusNormal"/>
              <w:jc w:val="both"/>
              <w:rPr>
                <w:sz w:val="24"/>
                <w:szCs w:val="24"/>
              </w:rPr>
            </w:pPr>
            <w:r w:rsidRPr="006B562B">
              <w:rPr>
                <w:sz w:val="24"/>
                <w:szCs w:val="24"/>
              </w:rPr>
              <w:t>Обрезка крон деревьев, (шт.)/установка и снятие баннеров, праздничной атрибутики (</w:t>
            </w:r>
            <w:proofErr w:type="spellStart"/>
            <w:proofErr w:type="gramStart"/>
            <w:r w:rsidRPr="006B562B">
              <w:rPr>
                <w:sz w:val="24"/>
                <w:szCs w:val="24"/>
              </w:rPr>
              <w:t>шт</w:t>
            </w:r>
            <w:proofErr w:type="spellEnd"/>
            <w:proofErr w:type="gramEnd"/>
            <w:r w:rsidRPr="006B562B">
              <w:rPr>
                <w:sz w:val="24"/>
                <w:szCs w:val="24"/>
              </w:rPr>
              <w:t>)</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300</w:t>
            </w:r>
          </w:p>
        </w:tc>
        <w:tc>
          <w:tcPr>
            <w:tcW w:w="851"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300</w:t>
            </w:r>
          </w:p>
        </w:tc>
        <w:tc>
          <w:tcPr>
            <w:tcW w:w="851"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300</w:t>
            </w:r>
          </w:p>
        </w:tc>
        <w:tc>
          <w:tcPr>
            <w:tcW w:w="850"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300</w:t>
            </w:r>
          </w:p>
        </w:tc>
        <w:tc>
          <w:tcPr>
            <w:tcW w:w="850"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300</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6</w:t>
            </w:r>
          </w:p>
        </w:tc>
        <w:tc>
          <w:tcPr>
            <w:tcW w:w="3403" w:type="dxa"/>
          </w:tcPr>
          <w:p w:rsidR="00D86F99" w:rsidRPr="006B562B" w:rsidRDefault="00D86F99" w:rsidP="006B562B">
            <w:pPr>
              <w:pStyle w:val="ConsPlusNormal"/>
              <w:jc w:val="both"/>
              <w:rPr>
                <w:sz w:val="24"/>
                <w:szCs w:val="24"/>
              </w:rPr>
            </w:pPr>
            <w:r w:rsidRPr="006B562B">
              <w:rPr>
                <w:sz w:val="24"/>
                <w:szCs w:val="24"/>
              </w:rPr>
              <w:t>Посадка цветов (штук)</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3710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3710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3710</w:t>
            </w:r>
          </w:p>
        </w:tc>
        <w:tc>
          <w:tcPr>
            <w:tcW w:w="851" w:type="dxa"/>
          </w:tcPr>
          <w:p w:rsidR="00D86F99" w:rsidRPr="006B562B" w:rsidRDefault="00D86F99" w:rsidP="006B562B">
            <w:pPr>
              <w:pStyle w:val="ConsPlusNormal"/>
              <w:jc w:val="center"/>
              <w:rPr>
                <w:sz w:val="24"/>
                <w:szCs w:val="24"/>
              </w:rPr>
            </w:pPr>
            <w:r w:rsidRPr="006B562B">
              <w:rPr>
                <w:sz w:val="24"/>
                <w:szCs w:val="24"/>
              </w:rPr>
              <w:t>3710</w:t>
            </w:r>
          </w:p>
        </w:tc>
        <w:tc>
          <w:tcPr>
            <w:tcW w:w="851" w:type="dxa"/>
          </w:tcPr>
          <w:p w:rsidR="00D86F99" w:rsidRPr="006B562B" w:rsidRDefault="00D86F99" w:rsidP="006B562B">
            <w:pPr>
              <w:pStyle w:val="ConsPlusNormal"/>
              <w:jc w:val="center"/>
              <w:rPr>
                <w:sz w:val="24"/>
                <w:szCs w:val="24"/>
              </w:rPr>
            </w:pPr>
            <w:r w:rsidRPr="006B562B">
              <w:rPr>
                <w:sz w:val="24"/>
                <w:szCs w:val="24"/>
              </w:rPr>
              <w:t>3710</w:t>
            </w:r>
          </w:p>
        </w:tc>
        <w:tc>
          <w:tcPr>
            <w:tcW w:w="850" w:type="dxa"/>
          </w:tcPr>
          <w:p w:rsidR="00D86F99" w:rsidRPr="006B562B" w:rsidRDefault="00D86F99" w:rsidP="006B562B">
            <w:pPr>
              <w:pStyle w:val="ConsPlusNormal"/>
              <w:jc w:val="center"/>
              <w:rPr>
                <w:sz w:val="24"/>
                <w:szCs w:val="24"/>
              </w:rPr>
            </w:pPr>
            <w:r w:rsidRPr="006B562B">
              <w:rPr>
                <w:sz w:val="24"/>
                <w:szCs w:val="24"/>
              </w:rPr>
              <w:t>3710</w:t>
            </w:r>
          </w:p>
        </w:tc>
        <w:tc>
          <w:tcPr>
            <w:tcW w:w="850" w:type="dxa"/>
          </w:tcPr>
          <w:p w:rsidR="00D86F99" w:rsidRPr="006B562B" w:rsidRDefault="00D86F99" w:rsidP="006B562B">
            <w:pPr>
              <w:pStyle w:val="ConsPlusNormal"/>
              <w:jc w:val="center"/>
              <w:rPr>
                <w:sz w:val="24"/>
                <w:szCs w:val="24"/>
              </w:rPr>
            </w:pPr>
            <w:r w:rsidRPr="006B562B">
              <w:rPr>
                <w:sz w:val="24"/>
                <w:szCs w:val="24"/>
              </w:rPr>
              <w:t>3710</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7</w:t>
            </w:r>
          </w:p>
        </w:tc>
        <w:tc>
          <w:tcPr>
            <w:tcW w:w="3403" w:type="dxa"/>
          </w:tcPr>
          <w:p w:rsidR="00D86F99" w:rsidRPr="006B562B" w:rsidRDefault="00D86F99" w:rsidP="006B562B">
            <w:pPr>
              <w:pStyle w:val="ConsPlusNormal"/>
              <w:jc w:val="both"/>
              <w:rPr>
                <w:sz w:val="24"/>
                <w:szCs w:val="24"/>
              </w:rPr>
            </w:pPr>
            <w:proofErr w:type="spellStart"/>
            <w:r w:rsidRPr="006B562B">
              <w:rPr>
                <w:sz w:val="24"/>
                <w:szCs w:val="24"/>
              </w:rPr>
              <w:t>Акарицидная</w:t>
            </w:r>
            <w:proofErr w:type="spellEnd"/>
            <w:r w:rsidRPr="006B562B">
              <w:rPr>
                <w:sz w:val="24"/>
                <w:szCs w:val="24"/>
              </w:rPr>
              <w:t xml:space="preserve"> обработка парков, зон отдыха (</w:t>
            </w:r>
            <w:proofErr w:type="gramStart"/>
            <w:r w:rsidRPr="006B562B">
              <w:rPr>
                <w:sz w:val="24"/>
                <w:szCs w:val="24"/>
              </w:rPr>
              <w:t>га</w:t>
            </w:r>
            <w:proofErr w:type="gramEnd"/>
            <w:r w:rsidRPr="006B562B">
              <w:rPr>
                <w:sz w:val="24"/>
                <w:szCs w:val="24"/>
              </w:rPr>
              <w:t>)</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2,4</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2,4</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2,4</w:t>
            </w:r>
          </w:p>
        </w:tc>
        <w:tc>
          <w:tcPr>
            <w:tcW w:w="851" w:type="dxa"/>
          </w:tcPr>
          <w:p w:rsidR="00D86F99" w:rsidRPr="006B562B" w:rsidRDefault="00D86F99" w:rsidP="006B562B">
            <w:pPr>
              <w:pStyle w:val="ConsPlusNormal"/>
              <w:jc w:val="center"/>
              <w:rPr>
                <w:sz w:val="24"/>
                <w:szCs w:val="24"/>
              </w:rPr>
            </w:pPr>
            <w:r w:rsidRPr="006B562B">
              <w:rPr>
                <w:sz w:val="24"/>
                <w:szCs w:val="24"/>
              </w:rPr>
              <w:t>2,4</w:t>
            </w:r>
          </w:p>
        </w:tc>
        <w:tc>
          <w:tcPr>
            <w:tcW w:w="851" w:type="dxa"/>
          </w:tcPr>
          <w:p w:rsidR="00D86F99" w:rsidRPr="006B562B" w:rsidRDefault="00D86F99" w:rsidP="006B562B">
            <w:pPr>
              <w:pStyle w:val="ConsPlusNormal"/>
              <w:jc w:val="center"/>
              <w:rPr>
                <w:sz w:val="24"/>
                <w:szCs w:val="24"/>
              </w:rPr>
            </w:pPr>
            <w:r w:rsidRPr="006B562B">
              <w:rPr>
                <w:sz w:val="24"/>
                <w:szCs w:val="24"/>
              </w:rPr>
              <w:t>2,4</w:t>
            </w:r>
          </w:p>
        </w:tc>
        <w:tc>
          <w:tcPr>
            <w:tcW w:w="850" w:type="dxa"/>
          </w:tcPr>
          <w:p w:rsidR="00D86F99" w:rsidRPr="006B562B" w:rsidRDefault="00D86F99" w:rsidP="006B562B">
            <w:pPr>
              <w:pStyle w:val="ConsPlusNormal"/>
              <w:jc w:val="center"/>
              <w:rPr>
                <w:sz w:val="24"/>
                <w:szCs w:val="24"/>
              </w:rPr>
            </w:pPr>
            <w:r w:rsidRPr="006B562B">
              <w:rPr>
                <w:sz w:val="24"/>
                <w:szCs w:val="24"/>
              </w:rPr>
              <w:t>2,4</w:t>
            </w:r>
          </w:p>
        </w:tc>
        <w:tc>
          <w:tcPr>
            <w:tcW w:w="850" w:type="dxa"/>
          </w:tcPr>
          <w:p w:rsidR="00D86F99" w:rsidRPr="006B562B" w:rsidRDefault="00D86F99" w:rsidP="006B562B">
            <w:pPr>
              <w:pStyle w:val="ConsPlusNormal"/>
              <w:jc w:val="center"/>
              <w:rPr>
                <w:sz w:val="24"/>
                <w:szCs w:val="24"/>
              </w:rPr>
            </w:pPr>
            <w:r w:rsidRPr="006B562B">
              <w:rPr>
                <w:sz w:val="24"/>
                <w:szCs w:val="24"/>
              </w:rPr>
              <w:t>2,4</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8</w:t>
            </w:r>
          </w:p>
        </w:tc>
        <w:tc>
          <w:tcPr>
            <w:tcW w:w="3403" w:type="dxa"/>
          </w:tcPr>
          <w:p w:rsidR="00D86F99" w:rsidRPr="006B562B" w:rsidRDefault="00D86F99" w:rsidP="006B562B">
            <w:pPr>
              <w:pStyle w:val="ConsPlusNormal"/>
              <w:jc w:val="both"/>
              <w:rPr>
                <w:sz w:val="24"/>
                <w:szCs w:val="24"/>
              </w:rPr>
            </w:pPr>
            <w:r w:rsidRPr="006B562B">
              <w:rPr>
                <w:sz w:val="24"/>
                <w:szCs w:val="24"/>
              </w:rPr>
              <w:t>Опахивание границ города</w:t>
            </w:r>
            <w:proofErr w:type="gramStart"/>
            <w:r w:rsidRPr="006B562B">
              <w:rPr>
                <w:sz w:val="24"/>
                <w:szCs w:val="24"/>
              </w:rPr>
              <w:t>.(</w:t>
            </w:r>
            <w:proofErr w:type="gramEnd"/>
            <w:r w:rsidRPr="006B562B">
              <w:rPr>
                <w:sz w:val="24"/>
                <w:szCs w:val="24"/>
              </w:rPr>
              <w:t>км)</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32</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32</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32</w:t>
            </w:r>
          </w:p>
        </w:tc>
        <w:tc>
          <w:tcPr>
            <w:tcW w:w="851" w:type="dxa"/>
          </w:tcPr>
          <w:p w:rsidR="00D86F99" w:rsidRPr="006B562B" w:rsidRDefault="00D86F99" w:rsidP="006B562B">
            <w:pPr>
              <w:pStyle w:val="ConsPlusNormal"/>
              <w:jc w:val="center"/>
              <w:rPr>
                <w:sz w:val="24"/>
                <w:szCs w:val="24"/>
              </w:rPr>
            </w:pPr>
            <w:r w:rsidRPr="006B562B">
              <w:rPr>
                <w:sz w:val="24"/>
                <w:szCs w:val="24"/>
              </w:rPr>
              <w:t>32</w:t>
            </w:r>
          </w:p>
        </w:tc>
        <w:tc>
          <w:tcPr>
            <w:tcW w:w="851" w:type="dxa"/>
          </w:tcPr>
          <w:p w:rsidR="00D86F99" w:rsidRPr="006B562B" w:rsidRDefault="00D86F99" w:rsidP="006B562B">
            <w:pPr>
              <w:pStyle w:val="ConsPlusNormal"/>
              <w:jc w:val="center"/>
              <w:rPr>
                <w:sz w:val="24"/>
                <w:szCs w:val="24"/>
              </w:rPr>
            </w:pPr>
            <w:r w:rsidRPr="006B562B">
              <w:rPr>
                <w:sz w:val="24"/>
                <w:szCs w:val="24"/>
              </w:rPr>
              <w:t>32</w:t>
            </w:r>
          </w:p>
        </w:tc>
        <w:tc>
          <w:tcPr>
            <w:tcW w:w="850" w:type="dxa"/>
          </w:tcPr>
          <w:p w:rsidR="00D86F99" w:rsidRPr="006B562B" w:rsidRDefault="00D86F99" w:rsidP="006B562B">
            <w:pPr>
              <w:pStyle w:val="ConsPlusNormal"/>
              <w:jc w:val="center"/>
              <w:rPr>
                <w:sz w:val="24"/>
                <w:szCs w:val="24"/>
              </w:rPr>
            </w:pPr>
            <w:r w:rsidRPr="006B562B">
              <w:rPr>
                <w:sz w:val="24"/>
                <w:szCs w:val="24"/>
              </w:rPr>
              <w:t>32</w:t>
            </w:r>
          </w:p>
        </w:tc>
        <w:tc>
          <w:tcPr>
            <w:tcW w:w="850" w:type="dxa"/>
          </w:tcPr>
          <w:p w:rsidR="00D86F99" w:rsidRPr="006B562B" w:rsidRDefault="00D86F99" w:rsidP="006B562B">
            <w:pPr>
              <w:pStyle w:val="ConsPlusNormal"/>
              <w:jc w:val="center"/>
              <w:rPr>
                <w:sz w:val="24"/>
                <w:szCs w:val="24"/>
              </w:rPr>
            </w:pPr>
            <w:r w:rsidRPr="006B562B">
              <w:rPr>
                <w:sz w:val="24"/>
                <w:szCs w:val="24"/>
              </w:rPr>
              <w:t>32</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9</w:t>
            </w:r>
          </w:p>
        </w:tc>
        <w:tc>
          <w:tcPr>
            <w:tcW w:w="3403" w:type="dxa"/>
          </w:tcPr>
          <w:p w:rsidR="00D86F99" w:rsidRPr="006B562B" w:rsidRDefault="00D86F99" w:rsidP="006B562B">
            <w:pPr>
              <w:pStyle w:val="ConsPlusNormal"/>
              <w:jc w:val="both"/>
              <w:rPr>
                <w:sz w:val="24"/>
                <w:szCs w:val="24"/>
              </w:rPr>
            </w:pPr>
            <w:r w:rsidRPr="006B562B">
              <w:rPr>
                <w:sz w:val="24"/>
                <w:szCs w:val="24"/>
              </w:rPr>
              <w:t>Сбор отходов ЖБО (</w:t>
            </w:r>
            <w:proofErr w:type="spellStart"/>
            <w:proofErr w:type="gramStart"/>
            <w:r w:rsidRPr="006B562B">
              <w:rPr>
                <w:sz w:val="24"/>
                <w:szCs w:val="24"/>
              </w:rPr>
              <w:t>ед</w:t>
            </w:r>
            <w:proofErr w:type="spellEnd"/>
            <w:proofErr w:type="gramEnd"/>
            <w:r w:rsidRPr="006B562B">
              <w:rPr>
                <w:sz w:val="24"/>
                <w:szCs w:val="24"/>
              </w:rPr>
              <w:t>)</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8</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8</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8</w:t>
            </w:r>
          </w:p>
        </w:tc>
        <w:tc>
          <w:tcPr>
            <w:tcW w:w="851" w:type="dxa"/>
          </w:tcPr>
          <w:p w:rsidR="00D86F99" w:rsidRPr="006B562B" w:rsidRDefault="00D86F99" w:rsidP="006B562B">
            <w:pPr>
              <w:pStyle w:val="ConsPlusNormal"/>
              <w:jc w:val="center"/>
              <w:rPr>
                <w:sz w:val="24"/>
                <w:szCs w:val="24"/>
              </w:rPr>
            </w:pPr>
            <w:r w:rsidRPr="006B562B">
              <w:rPr>
                <w:sz w:val="24"/>
                <w:szCs w:val="24"/>
              </w:rPr>
              <w:t>8</w:t>
            </w:r>
          </w:p>
        </w:tc>
        <w:tc>
          <w:tcPr>
            <w:tcW w:w="851" w:type="dxa"/>
          </w:tcPr>
          <w:p w:rsidR="00D86F99" w:rsidRPr="006B562B" w:rsidRDefault="00D86F99" w:rsidP="006B562B">
            <w:pPr>
              <w:pStyle w:val="ConsPlusNormal"/>
              <w:jc w:val="center"/>
              <w:rPr>
                <w:sz w:val="24"/>
                <w:szCs w:val="24"/>
              </w:rPr>
            </w:pPr>
            <w:r w:rsidRPr="006B562B">
              <w:rPr>
                <w:sz w:val="24"/>
                <w:szCs w:val="24"/>
              </w:rPr>
              <w:t>8</w:t>
            </w:r>
          </w:p>
        </w:tc>
        <w:tc>
          <w:tcPr>
            <w:tcW w:w="850" w:type="dxa"/>
          </w:tcPr>
          <w:p w:rsidR="00D86F99" w:rsidRPr="006B562B" w:rsidRDefault="00D86F99" w:rsidP="006B562B">
            <w:pPr>
              <w:pStyle w:val="ConsPlusNormal"/>
              <w:jc w:val="center"/>
              <w:rPr>
                <w:sz w:val="24"/>
                <w:szCs w:val="24"/>
              </w:rPr>
            </w:pPr>
            <w:r w:rsidRPr="006B562B">
              <w:rPr>
                <w:sz w:val="24"/>
                <w:szCs w:val="24"/>
              </w:rPr>
              <w:t>8</w:t>
            </w:r>
          </w:p>
        </w:tc>
        <w:tc>
          <w:tcPr>
            <w:tcW w:w="850" w:type="dxa"/>
          </w:tcPr>
          <w:p w:rsidR="00D86F99" w:rsidRPr="006B562B" w:rsidRDefault="00D86F99" w:rsidP="006B562B">
            <w:pPr>
              <w:pStyle w:val="ConsPlusNormal"/>
              <w:jc w:val="center"/>
              <w:rPr>
                <w:sz w:val="24"/>
                <w:szCs w:val="24"/>
              </w:rPr>
            </w:pPr>
            <w:r w:rsidRPr="006B562B">
              <w:rPr>
                <w:sz w:val="24"/>
                <w:szCs w:val="24"/>
              </w:rPr>
              <w:t>8</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10</w:t>
            </w:r>
          </w:p>
        </w:tc>
        <w:tc>
          <w:tcPr>
            <w:tcW w:w="3403" w:type="dxa"/>
          </w:tcPr>
          <w:p w:rsidR="00D86F99" w:rsidRPr="006B562B" w:rsidRDefault="00D86F99" w:rsidP="006B562B">
            <w:pPr>
              <w:pStyle w:val="ConsPlusNormal"/>
              <w:jc w:val="both"/>
              <w:rPr>
                <w:sz w:val="24"/>
                <w:szCs w:val="24"/>
              </w:rPr>
            </w:pPr>
            <w:r w:rsidRPr="006B562B">
              <w:rPr>
                <w:sz w:val="24"/>
                <w:szCs w:val="24"/>
              </w:rPr>
              <w:t>Чистка и посыпка тротуаров (зима), подметание (лето), (</w:t>
            </w:r>
            <w:proofErr w:type="gramStart"/>
            <w:r w:rsidRPr="006B562B">
              <w:rPr>
                <w:sz w:val="24"/>
                <w:szCs w:val="24"/>
              </w:rPr>
              <w:t>км</w:t>
            </w:r>
            <w:proofErr w:type="gramEnd"/>
            <w:r w:rsidRPr="006B562B">
              <w:rPr>
                <w:sz w:val="24"/>
                <w:szCs w:val="24"/>
              </w:rPr>
              <w:t>)</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20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20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20</w:t>
            </w:r>
          </w:p>
        </w:tc>
        <w:tc>
          <w:tcPr>
            <w:tcW w:w="851"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20</w:t>
            </w:r>
          </w:p>
        </w:tc>
        <w:tc>
          <w:tcPr>
            <w:tcW w:w="851"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20</w:t>
            </w:r>
          </w:p>
        </w:tc>
        <w:tc>
          <w:tcPr>
            <w:tcW w:w="850"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20</w:t>
            </w:r>
          </w:p>
        </w:tc>
        <w:tc>
          <w:tcPr>
            <w:tcW w:w="850"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20</w:t>
            </w:r>
          </w:p>
        </w:tc>
      </w:tr>
      <w:tr w:rsidR="00D86F99" w:rsidRPr="006B562B" w:rsidTr="00D86F99">
        <w:tc>
          <w:tcPr>
            <w:tcW w:w="567" w:type="dxa"/>
          </w:tcPr>
          <w:p w:rsidR="00D86F99" w:rsidRPr="006B562B" w:rsidRDefault="00D86F99" w:rsidP="006B562B">
            <w:pPr>
              <w:pStyle w:val="ConsPlusNormal"/>
              <w:rPr>
                <w:sz w:val="24"/>
                <w:szCs w:val="24"/>
              </w:rPr>
            </w:pPr>
            <w:r w:rsidRPr="006B562B">
              <w:rPr>
                <w:sz w:val="24"/>
                <w:szCs w:val="24"/>
              </w:rPr>
              <w:t>11</w:t>
            </w:r>
          </w:p>
        </w:tc>
        <w:tc>
          <w:tcPr>
            <w:tcW w:w="3403" w:type="dxa"/>
            <w:shd w:val="clear" w:color="auto" w:fill="auto"/>
          </w:tcPr>
          <w:p w:rsidR="00D86F99" w:rsidRPr="006B562B" w:rsidRDefault="00D86F99" w:rsidP="006B562B">
            <w:pPr>
              <w:pStyle w:val="ConsPlusNormal"/>
              <w:jc w:val="both"/>
              <w:rPr>
                <w:sz w:val="24"/>
                <w:szCs w:val="24"/>
              </w:rPr>
            </w:pPr>
            <w:r w:rsidRPr="006B562B">
              <w:rPr>
                <w:sz w:val="24"/>
                <w:szCs w:val="24"/>
              </w:rPr>
              <w:t>Содержание детских игровых элементов (штук)</w:t>
            </w:r>
          </w:p>
        </w:tc>
        <w:tc>
          <w:tcPr>
            <w:tcW w:w="851"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24</w:t>
            </w:r>
          </w:p>
        </w:tc>
        <w:tc>
          <w:tcPr>
            <w:tcW w:w="851"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24</w:t>
            </w:r>
          </w:p>
        </w:tc>
        <w:tc>
          <w:tcPr>
            <w:tcW w:w="851"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25</w:t>
            </w:r>
          </w:p>
        </w:tc>
        <w:tc>
          <w:tcPr>
            <w:tcW w:w="851"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25</w:t>
            </w:r>
          </w:p>
        </w:tc>
        <w:tc>
          <w:tcPr>
            <w:tcW w:w="851"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25</w:t>
            </w:r>
          </w:p>
        </w:tc>
        <w:tc>
          <w:tcPr>
            <w:tcW w:w="850"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25</w:t>
            </w:r>
          </w:p>
        </w:tc>
        <w:tc>
          <w:tcPr>
            <w:tcW w:w="850"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25</w:t>
            </w:r>
          </w:p>
        </w:tc>
      </w:tr>
      <w:tr w:rsidR="00D86F99" w:rsidRPr="006B562B" w:rsidTr="00D86F99">
        <w:tc>
          <w:tcPr>
            <w:tcW w:w="567" w:type="dxa"/>
          </w:tcPr>
          <w:p w:rsidR="00D86F99" w:rsidRPr="006B562B" w:rsidRDefault="00D86F99" w:rsidP="006B562B">
            <w:pPr>
              <w:pStyle w:val="ConsPlusNormal"/>
              <w:rPr>
                <w:sz w:val="24"/>
                <w:szCs w:val="24"/>
              </w:rPr>
            </w:pPr>
            <w:r w:rsidRPr="006B562B">
              <w:rPr>
                <w:sz w:val="24"/>
                <w:szCs w:val="24"/>
              </w:rPr>
              <w:t>12</w:t>
            </w:r>
          </w:p>
        </w:tc>
        <w:tc>
          <w:tcPr>
            <w:tcW w:w="3403" w:type="dxa"/>
          </w:tcPr>
          <w:p w:rsidR="00D86F99" w:rsidRPr="006B562B" w:rsidRDefault="00D86F99" w:rsidP="006B562B">
            <w:pPr>
              <w:pStyle w:val="ConsPlusNormal"/>
              <w:jc w:val="both"/>
              <w:rPr>
                <w:sz w:val="24"/>
                <w:szCs w:val="24"/>
              </w:rPr>
            </w:pPr>
            <w:r w:rsidRPr="006B562B">
              <w:rPr>
                <w:sz w:val="24"/>
                <w:szCs w:val="24"/>
              </w:rPr>
              <w:t>Содержание городского туалета (количество посещений в год)</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21 158</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 xml:space="preserve">21 158 </w:t>
            </w:r>
          </w:p>
        </w:tc>
        <w:tc>
          <w:tcPr>
            <w:tcW w:w="851"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21 158</w:t>
            </w:r>
          </w:p>
        </w:tc>
        <w:tc>
          <w:tcPr>
            <w:tcW w:w="851" w:type="dxa"/>
            <w:shd w:val="clear" w:color="auto" w:fill="auto"/>
          </w:tcPr>
          <w:p w:rsidR="00D86F99" w:rsidRPr="006B562B" w:rsidRDefault="00D86F99" w:rsidP="006B562B">
            <w:pPr>
              <w:pStyle w:val="ConsPlusNormal"/>
              <w:jc w:val="center"/>
              <w:rPr>
                <w:sz w:val="24"/>
                <w:szCs w:val="24"/>
              </w:rPr>
            </w:pPr>
            <w:r w:rsidRPr="006B562B">
              <w:rPr>
                <w:sz w:val="24"/>
                <w:szCs w:val="24"/>
              </w:rPr>
              <w:t>21 158</w:t>
            </w:r>
          </w:p>
        </w:tc>
        <w:tc>
          <w:tcPr>
            <w:tcW w:w="851" w:type="dxa"/>
            <w:shd w:val="clear" w:color="auto" w:fill="auto"/>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21 158</w:t>
            </w:r>
          </w:p>
        </w:tc>
        <w:tc>
          <w:tcPr>
            <w:tcW w:w="850" w:type="dxa"/>
            <w:shd w:val="clear" w:color="auto" w:fill="auto"/>
          </w:tcPr>
          <w:p w:rsidR="00D86F99" w:rsidRPr="006B562B" w:rsidRDefault="00D86F99" w:rsidP="006B562B">
            <w:pPr>
              <w:pStyle w:val="ConsPlusNormal"/>
              <w:jc w:val="center"/>
              <w:rPr>
                <w:sz w:val="24"/>
                <w:szCs w:val="24"/>
              </w:rPr>
            </w:pPr>
            <w:r w:rsidRPr="006B562B">
              <w:rPr>
                <w:sz w:val="24"/>
                <w:szCs w:val="24"/>
              </w:rPr>
              <w:t>21 158</w:t>
            </w:r>
          </w:p>
        </w:tc>
        <w:tc>
          <w:tcPr>
            <w:tcW w:w="850" w:type="dxa"/>
            <w:shd w:val="clear" w:color="auto" w:fill="auto"/>
          </w:tcPr>
          <w:p w:rsidR="00D86F99" w:rsidRPr="006B562B" w:rsidRDefault="00D86F99" w:rsidP="006B562B">
            <w:pPr>
              <w:pStyle w:val="ConsPlusNormal"/>
              <w:jc w:val="center"/>
              <w:rPr>
                <w:sz w:val="24"/>
                <w:szCs w:val="24"/>
              </w:rPr>
            </w:pPr>
            <w:r w:rsidRPr="006B562B">
              <w:rPr>
                <w:sz w:val="24"/>
                <w:szCs w:val="24"/>
              </w:rPr>
              <w:t>21 158</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13</w:t>
            </w:r>
          </w:p>
        </w:tc>
        <w:tc>
          <w:tcPr>
            <w:tcW w:w="3403" w:type="dxa"/>
          </w:tcPr>
          <w:p w:rsidR="00D86F99" w:rsidRPr="006B562B" w:rsidRDefault="00D86F99" w:rsidP="006B562B">
            <w:pPr>
              <w:pStyle w:val="ConsPlusNormal"/>
              <w:rPr>
                <w:sz w:val="24"/>
                <w:szCs w:val="24"/>
              </w:rPr>
            </w:pPr>
            <w:r w:rsidRPr="006B562B">
              <w:rPr>
                <w:sz w:val="24"/>
                <w:szCs w:val="24"/>
              </w:rPr>
              <w:t>Содержание кладбища  (</w:t>
            </w:r>
            <w:proofErr w:type="gramStart"/>
            <w:r w:rsidRPr="006B562B">
              <w:rPr>
                <w:sz w:val="24"/>
                <w:szCs w:val="24"/>
              </w:rPr>
              <w:t>м</w:t>
            </w:r>
            <w:proofErr w:type="gramEnd"/>
            <w:r w:rsidRPr="006B562B">
              <w:rPr>
                <w:sz w:val="24"/>
                <w:szCs w:val="24"/>
              </w:rPr>
              <w:t>.кв.)</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188000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188000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188000</w:t>
            </w:r>
          </w:p>
        </w:tc>
        <w:tc>
          <w:tcPr>
            <w:tcW w:w="851" w:type="dxa"/>
          </w:tcPr>
          <w:p w:rsidR="00D86F99" w:rsidRPr="006B562B" w:rsidRDefault="00D86F99" w:rsidP="006B562B">
            <w:pPr>
              <w:pStyle w:val="ConsPlusNormal"/>
              <w:jc w:val="center"/>
              <w:rPr>
                <w:sz w:val="24"/>
                <w:szCs w:val="24"/>
              </w:rPr>
            </w:pPr>
            <w:r w:rsidRPr="006B562B">
              <w:rPr>
                <w:sz w:val="24"/>
                <w:szCs w:val="24"/>
              </w:rPr>
              <w:t>188000</w:t>
            </w:r>
          </w:p>
        </w:tc>
        <w:tc>
          <w:tcPr>
            <w:tcW w:w="851" w:type="dxa"/>
          </w:tcPr>
          <w:p w:rsidR="00D86F99" w:rsidRPr="006B562B" w:rsidRDefault="00D86F99" w:rsidP="006B562B">
            <w:pPr>
              <w:pStyle w:val="ConsPlusNormal"/>
              <w:jc w:val="center"/>
              <w:rPr>
                <w:sz w:val="24"/>
                <w:szCs w:val="24"/>
              </w:rPr>
            </w:pPr>
            <w:r w:rsidRPr="006B562B">
              <w:rPr>
                <w:sz w:val="24"/>
                <w:szCs w:val="24"/>
              </w:rPr>
              <w:t>188000</w:t>
            </w:r>
          </w:p>
        </w:tc>
        <w:tc>
          <w:tcPr>
            <w:tcW w:w="850" w:type="dxa"/>
          </w:tcPr>
          <w:p w:rsidR="00D86F99" w:rsidRPr="006B562B" w:rsidRDefault="00D86F99" w:rsidP="006B562B">
            <w:pPr>
              <w:pStyle w:val="ConsPlusNormal"/>
              <w:jc w:val="center"/>
              <w:rPr>
                <w:sz w:val="24"/>
                <w:szCs w:val="24"/>
              </w:rPr>
            </w:pPr>
            <w:r w:rsidRPr="006B562B">
              <w:rPr>
                <w:sz w:val="24"/>
                <w:szCs w:val="24"/>
              </w:rPr>
              <w:t>188000</w:t>
            </w:r>
          </w:p>
        </w:tc>
        <w:tc>
          <w:tcPr>
            <w:tcW w:w="850" w:type="dxa"/>
          </w:tcPr>
          <w:p w:rsidR="00D86F99" w:rsidRPr="006B562B" w:rsidRDefault="00D86F99" w:rsidP="006B562B">
            <w:pPr>
              <w:pStyle w:val="ConsPlusNormal"/>
              <w:jc w:val="center"/>
              <w:rPr>
                <w:sz w:val="24"/>
                <w:szCs w:val="24"/>
              </w:rPr>
            </w:pPr>
            <w:r w:rsidRPr="006B562B">
              <w:rPr>
                <w:sz w:val="24"/>
                <w:szCs w:val="24"/>
              </w:rPr>
              <w:t>188000</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14</w:t>
            </w:r>
          </w:p>
        </w:tc>
        <w:tc>
          <w:tcPr>
            <w:tcW w:w="3403" w:type="dxa"/>
          </w:tcPr>
          <w:p w:rsidR="00D86F99" w:rsidRPr="006B562B" w:rsidRDefault="00D86F99" w:rsidP="006B562B">
            <w:pPr>
              <w:pStyle w:val="ConsPlusNormal"/>
              <w:rPr>
                <w:sz w:val="24"/>
                <w:szCs w:val="24"/>
              </w:rPr>
            </w:pPr>
            <w:r w:rsidRPr="006B562B">
              <w:rPr>
                <w:sz w:val="24"/>
                <w:szCs w:val="24"/>
              </w:rPr>
              <w:t>Содержание и обслуживание  сетей уличного освещения (</w:t>
            </w:r>
            <w:proofErr w:type="gramStart"/>
            <w:r w:rsidRPr="006B562B">
              <w:rPr>
                <w:sz w:val="24"/>
                <w:szCs w:val="24"/>
              </w:rPr>
              <w:t>км</w:t>
            </w:r>
            <w:proofErr w:type="gramEnd"/>
            <w:r w:rsidRPr="006B562B">
              <w:rPr>
                <w:sz w:val="24"/>
                <w:szCs w:val="24"/>
              </w:rPr>
              <w:t>)</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52</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52</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52</w:t>
            </w:r>
          </w:p>
        </w:tc>
        <w:tc>
          <w:tcPr>
            <w:tcW w:w="851"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52</w:t>
            </w:r>
          </w:p>
        </w:tc>
        <w:tc>
          <w:tcPr>
            <w:tcW w:w="851"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52</w:t>
            </w:r>
          </w:p>
        </w:tc>
        <w:tc>
          <w:tcPr>
            <w:tcW w:w="850"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52</w:t>
            </w:r>
          </w:p>
        </w:tc>
        <w:tc>
          <w:tcPr>
            <w:tcW w:w="850"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52</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15</w:t>
            </w:r>
          </w:p>
        </w:tc>
        <w:tc>
          <w:tcPr>
            <w:tcW w:w="3403" w:type="dxa"/>
          </w:tcPr>
          <w:p w:rsidR="00D86F99" w:rsidRPr="006B562B" w:rsidRDefault="00D86F99" w:rsidP="006B562B">
            <w:pPr>
              <w:pStyle w:val="ConsPlusNormal"/>
              <w:rPr>
                <w:sz w:val="24"/>
                <w:szCs w:val="24"/>
              </w:rPr>
            </w:pPr>
            <w:r w:rsidRPr="006B562B">
              <w:rPr>
                <w:sz w:val="24"/>
                <w:szCs w:val="24"/>
              </w:rPr>
              <w:t>Обслуживание светильников  уличного освещения (штук).</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1400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1400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1400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1400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1400</w:t>
            </w:r>
          </w:p>
        </w:tc>
        <w:tc>
          <w:tcPr>
            <w:tcW w:w="850" w:type="dxa"/>
            <w:vAlign w:val="center"/>
          </w:tcPr>
          <w:p w:rsidR="00D86F99" w:rsidRPr="006B562B" w:rsidRDefault="00D86F99" w:rsidP="006B562B">
            <w:pPr>
              <w:pStyle w:val="ConsPlusNormal"/>
              <w:jc w:val="center"/>
              <w:rPr>
                <w:sz w:val="24"/>
                <w:szCs w:val="24"/>
              </w:rPr>
            </w:pPr>
            <w:r w:rsidRPr="006B562B">
              <w:rPr>
                <w:sz w:val="24"/>
                <w:szCs w:val="24"/>
              </w:rPr>
              <w:t>1400</w:t>
            </w:r>
          </w:p>
        </w:tc>
        <w:tc>
          <w:tcPr>
            <w:tcW w:w="850" w:type="dxa"/>
            <w:vAlign w:val="center"/>
          </w:tcPr>
          <w:p w:rsidR="00D86F99" w:rsidRPr="006B562B" w:rsidRDefault="00D86F99" w:rsidP="006B562B">
            <w:pPr>
              <w:pStyle w:val="ConsPlusNormal"/>
              <w:jc w:val="center"/>
              <w:rPr>
                <w:sz w:val="24"/>
                <w:szCs w:val="24"/>
              </w:rPr>
            </w:pPr>
            <w:r w:rsidRPr="006B562B">
              <w:rPr>
                <w:sz w:val="24"/>
                <w:szCs w:val="24"/>
              </w:rPr>
              <w:t>1400</w:t>
            </w:r>
          </w:p>
        </w:tc>
      </w:tr>
      <w:tr w:rsidR="00D86F99" w:rsidRPr="006B562B" w:rsidTr="00D86F99">
        <w:tc>
          <w:tcPr>
            <w:tcW w:w="567" w:type="dxa"/>
          </w:tcPr>
          <w:p w:rsidR="00D86F99" w:rsidRPr="006B562B" w:rsidRDefault="00D86F99" w:rsidP="006B562B">
            <w:pPr>
              <w:pStyle w:val="ConsPlusNormal"/>
              <w:rPr>
                <w:sz w:val="24"/>
                <w:szCs w:val="24"/>
              </w:rPr>
            </w:pPr>
            <w:r w:rsidRPr="006B562B">
              <w:rPr>
                <w:sz w:val="24"/>
                <w:szCs w:val="24"/>
              </w:rPr>
              <w:t>16</w:t>
            </w:r>
          </w:p>
        </w:tc>
        <w:tc>
          <w:tcPr>
            <w:tcW w:w="3403" w:type="dxa"/>
          </w:tcPr>
          <w:p w:rsidR="00D86F99" w:rsidRPr="006B562B" w:rsidRDefault="00D86F99" w:rsidP="006B562B">
            <w:pPr>
              <w:pStyle w:val="ConsPlusNormal"/>
              <w:rPr>
                <w:sz w:val="24"/>
                <w:szCs w:val="24"/>
              </w:rPr>
            </w:pPr>
            <w:r w:rsidRPr="006B562B">
              <w:rPr>
                <w:sz w:val="24"/>
                <w:szCs w:val="24"/>
              </w:rPr>
              <w:t>Содержание  и техническое обслуживание шахтных  питьевых колодцев (штук)</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57</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57</w:t>
            </w:r>
          </w:p>
        </w:tc>
        <w:tc>
          <w:tcPr>
            <w:tcW w:w="851"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44</w:t>
            </w:r>
          </w:p>
        </w:tc>
        <w:tc>
          <w:tcPr>
            <w:tcW w:w="851" w:type="dxa"/>
            <w:shd w:val="clear" w:color="auto" w:fill="auto"/>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44</w:t>
            </w:r>
          </w:p>
        </w:tc>
        <w:tc>
          <w:tcPr>
            <w:tcW w:w="851" w:type="dxa"/>
            <w:shd w:val="clear" w:color="auto" w:fill="auto"/>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44</w:t>
            </w:r>
          </w:p>
        </w:tc>
        <w:tc>
          <w:tcPr>
            <w:tcW w:w="850" w:type="dxa"/>
            <w:shd w:val="clear" w:color="auto" w:fill="auto"/>
          </w:tcPr>
          <w:p w:rsidR="00D86F99" w:rsidRPr="006B562B" w:rsidRDefault="00D86F99" w:rsidP="006B562B">
            <w:pPr>
              <w:pStyle w:val="ConsPlusNormal"/>
              <w:jc w:val="center"/>
              <w:rPr>
                <w:sz w:val="24"/>
                <w:szCs w:val="24"/>
              </w:rPr>
            </w:pPr>
          </w:p>
          <w:p w:rsidR="00D86F99" w:rsidRPr="006B562B" w:rsidRDefault="00D86F99" w:rsidP="006B562B">
            <w:pPr>
              <w:pStyle w:val="ConsPlusNormal"/>
              <w:rPr>
                <w:sz w:val="24"/>
                <w:szCs w:val="24"/>
              </w:rPr>
            </w:pPr>
            <w:r w:rsidRPr="006B562B">
              <w:rPr>
                <w:sz w:val="24"/>
                <w:szCs w:val="24"/>
              </w:rPr>
              <w:t>44</w:t>
            </w:r>
          </w:p>
        </w:tc>
        <w:tc>
          <w:tcPr>
            <w:tcW w:w="850" w:type="dxa"/>
            <w:shd w:val="clear" w:color="auto" w:fill="auto"/>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44</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17</w:t>
            </w:r>
          </w:p>
        </w:tc>
        <w:tc>
          <w:tcPr>
            <w:tcW w:w="3403" w:type="dxa"/>
          </w:tcPr>
          <w:p w:rsidR="00D86F99" w:rsidRPr="006B562B" w:rsidRDefault="00D86F99" w:rsidP="006B562B">
            <w:pPr>
              <w:pStyle w:val="ConsPlusNormal"/>
              <w:jc w:val="both"/>
              <w:rPr>
                <w:sz w:val="24"/>
                <w:szCs w:val="24"/>
              </w:rPr>
            </w:pPr>
            <w:r w:rsidRPr="006B562B">
              <w:rPr>
                <w:sz w:val="24"/>
                <w:szCs w:val="24"/>
              </w:rPr>
              <w:t>Предоставление услуг связи для сигнала камер видеонаблюдения (кол-во камер)</w:t>
            </w:r>
          </w:p>
        </w:tc>
        <w:tc>
          <w:tcPr>
            <w:tcW w:w="851"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851"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851" w:type="dxa"/>
            <w:vAlign w:val="center"/>
          </w:tcPr>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D86F99" w:rsidRPr="006B562B" w:rsidRDefault="00D86F99" w:rsidP="006B562B">
            <w:pPr>
              <w:spacing w:after="0" w:line="240" w:lineRule="auto"/>
              <w:jc w:val="center"/>
              <w:rPr>
                <w:rFonts w:ascii="Times New Roman" w:hAnsi="Times New Roman" w:cs="Times New Roman"/>
                <w:sz w:val="24"/>
                <w:szCs w:val="24"/>
              </w:rPr>
            </w:pPr>
          </w:p>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D86F99" w:rsidRPr="006B562B" w:rsidRDefault="00D86F99" w:rsidP="006B562B">
            <w:pPr>
              <w:spacing w:after="0" w:line="240" w:lineRule="auto"/>
              <w:jc w:val="center"/>
              <w:rPr>
                <w:rFonts w:ascii="Times New Roman" w:hAnsi="Times New Roman" w:cs="Times New Roman"/>
                <w:sz w:val="24"/>
                <w:szCs w:val="24"/>
              </w:rPr>
            </w:pPr>
          </w:p>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Pr>
          <w:p w:rsidR="00D86F99" w:rsidRPr="006B562B" w:rsidRDefault="00D86F99" w:rsidP="006B562B">
            <w:pPr>
              <w:spacing w:after="0" w:line="240" w:lineRule="auto"/>
              <w:jc w:val="center"/>
              <w:rPr>
                <w:rFonts w:ascii="Times New Roman" w:hAnsi="Times New Roman" w:cs="Times New Roman"/>
                <w:sz w:val="24"/>
                <w:szCs w:val="24"/>
              </w:rPr>
            </w:pPr>
          </w:p>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Pr>
          <w:p w:rsidR="00D86F99" w:rsidRPr="006B562B" w:rsidRDefault="00D86F99" w:rsidP="006B562B">
            <w:pPr>
              <w:spacing w:after="0" w:line="240" w:lineRule="auto"/>
              <w:jc w:val="center"/>
              <w:rPr>
                <w:rFonts w:ascii="Times New Roman" w:hAnsi="Times New Roman" w:cs="Times New Roman"/>
                <w:sz w:val="24"/>
                <w:szCs w:val="24"/>
              </w:rPr>
            </w:pPr>
          </w:p>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7E70AA">
      <w:pPr>
        <w:spacing w:after="0"/>
        <w:jc w:val="right"/>
        <w:rPr>
          <w:rFonts w:ascii="Times New Roman" w:hAnsi="Times New Roman" w:cs="Times New Roman"/>
          <w:sz w:val="24"/>
          <w:szCs w:val="24"/>
        </w:rPr>
      </w:pPr>
      <w:r w:rsidRPr="006B562B">
        <w:rPr>
          <w:rFonts w:ascii="Times New Roman" w:hAnsi="Times New Roman" w:cs="Times New Roman"/>
          <w:sz w:val="24"/>
          <w:szCs w:val="24"/>
        </w:rPr>
        <w:br w:type="page"/>
      </w:r>
      <w:r w:rsidRPr="006B562B">
        <w:rPr>
          <w:rFonts w:ascii="Times New Roman" w:hAnsi="Times New Roman" w:cs="Times New Roman"/>
          <w:sz w:val="24"/>
          <w:szCs w:val="24"/>
        </w:rPr>
        <w:lastRenderedPageBreak/>
        <w:t>Приложение № 7</w:t>
      </w:r>
    </w:p>
    <w:p w:rsidR="00D86F99" w:rsidRPr="006B562B" w:rsidRDefault="00D86F99" w:rsidP="007E70A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7E70A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00EB4E5F">
        <w:rPr>
          <w:rFonts w:ascii="Times New Roman" w:hAnsi="Times New Roman" w:cs="Times New Roman"/>
          <w:sz w:val="24"/>
          <w:szCs w:val="24"/>
        </w:rPr>
        <w:t xml:space="preserve">     </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D86F99" w:rsidRPr="006B562B" w:rsidRDefault="00D86F99" w:rsidP="007E70AA">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6B562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3.8. Безопасный город</w:t>
      </w:r>
    </w:p>
    <w:p w:rsidR="006B562B" w:rsidRPr="006B562B" w:rsidRDefault="006B562B" w:rsidP="006B562B">
      <w:pPr>
        <w:autoSpaceDE w:val="0"/>
        <w:autoSpaceDN w:val="0"/>
        <w:adjustRightInd w:val="0"/>
        <w:spacing w:after="0" w:line="240" w:lineRule="auto"/>
        <w:ind w:firstLine="709"/>
        <w:jc w:val="both"/>
        <w:rPr>
          <w:rFonts w:ascii="Times New Roman" w:hAnsi="Times New Roman" w:cs="Times New Roman"/>
          <w:sz w:val="24"/>
          <w:szCs w:val="24"/>
        </w:rPr>
      </w:pP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2"/>
        <w:gridCol w:w="2483"/>
        <w:gridCol w:w="616"/>
        <w:gridCol w:w="618"/>
        <w:gridCol w:w="666"/>
        <w:gridCol w:w="43"/>
        <w:gridCol w:w="567"/>
        <w:gridCol w:w="56"/>
        <w:gridCol w:w="653"/>
        <w:gridCol w:w="13"/>
        <w:gridCol w:w="695"/>
        <w:gridCol w:w="567"/>
        <w:gridCol w:w="680"/>
        <w:gridCol w:w="29"/>
        <w:gridCol w:w="656"/>
        <w:gridCol w:w="53"/>
        <w:gridCol w:w="567"/>
        <w:gridCol w:w="559"/>
        <w:gridCol w:w="8"/>
      </w:tblGrid>
      <w:tr w:rsidR="00D86F99" w:rsidRPr="006B562B" w:rsidTr="00C60AFB">
        <w:trPr>
          <w:gridAfter w:val="1"/>
          <w:wAfter w:w="8" w:type="dxa"/>
        </w:trPr>
        <w:tc>
          <w:tcPr>
            <w:tcW w:w="502"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п/п</w:t>
            </w:r>
          </w:p>
        </w:tc>
        <w:tc>
          <w:tcPr>
            <w:tcW w:w="2483"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Наименование показателя эффективности/единица измерения показателя</w:t>
            </w:r>
          </w:p>
        </w:tc>
        <w:tc>
          <w:tcPr>
            <w:tcW w:w="616"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2014</w:t>
            </w:r>
          </w:p>
        </w:tc>
        <w:tc>
          <w:tcPr>
            <w:tcW w:w="618"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2015</w:t>
            </w:r>
          </w:p>
        </w:tc>
        <w:tc>
          <w:tcPr>
            <w:tcW w:w="666"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2016</w:t>
            </w:r>
          </w:p>
        </w:tc>
        <w:tc>
          <w:tcPr>
            <w:tcW w:w="666" w:type="dxa"/>
            <w:gridSpan w:val="3"/>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666"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695"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xml:space="preserve"> 2019</w:t>
            </w:r>
          </w:p>
        </w:tc>
        <w:tc>
          <w:tcPr>
            <w:tcW w:w="567"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680"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685"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620"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55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D86F99" w:rsidRPr="006B562B" w:rsidTr="00C60AFB">
        <w:trPr>
          <w:gridAfter w:val="1"/>
          <w:wAfter w:w="8" w:type="dxa"/>
        </w:trPr>
        <w:tc>
          <w:tcPr>
            <w:tcW w:w="502"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2483"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w:t>
            </w:r>
          </w:p>
        </w:tc>
        <w:tc>
          <w:tcPr>
            <w:tcW w:w="61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w:t>
            </w:r>
          </w:p>
        </w:tc>
        <w:tc>
          <w:tcPr>
            <w:tcW w:w="66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w:t>
            </w:r>
          </w:p>
        </w:tc>
        <w:tc>
          <w:tcPr>
            <w:tcW w:w="666" w:type="dxa"/>
            <w:gridSpan w:val="3"/>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6</w:t>
            </w:r>
          </w:p>
        </w:tc>
        <w:tc>
          <w:tcPr>
            <w:tcW w:w="666"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w:t>
            </w:r>
          </w:p>
        </w:tc>
        <w:tc>
          <w:tcPr>
            <w:tcW w:w="695"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8</w:t>
            </w:r>
          </w:p>
        </w:tc>
        <w:tc>
          <w:tcPr>
            <w:tcW w:w="567"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9</w:t>
            </w:r>
          </w:p>
        </w:tc>
        <w:tc>
          <w:tcPr>
            <w:tcW w:w="680"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685"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w:t>
            </w:r>
          </w:p>
        </w:tc>
        <w:tc>
          <w:tcPr>
            <w:tcW w:w="620"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12</w:t>
            </w:r>
          </w:p>
        </w:tc>
        <w:tc>
          <w:tcPr>
            <w:tcW w:w="55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13</w:t>
            </w:r>
          </w:p>
        </w:tc>
      </w:tr>
      <w:tr w:rsidR="00D86F99" w:rsidRPr="006B562B" w:rsidTr="00D86F99">
        <w:trPr>
          <w:gridAfter w:val="1"/>
          <w:wAfter w:w="8" w:type="dxa"/>
        </w:trPr>
        <w:tc>
          <w:tcPr>
            <w:tcW w:w="502"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c>
          <w:tcPr>
            <w:tcW w:w="2483"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xml:space="preserve">30-35 </w:t>
            </w:r>
          </w:p>
        </w:tc>
        <w:tc>
          <w:tcPr>
            <w:tcW w:w="61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xml:space="preserve">30-35 </w:t>
            </w:r>
          </w:p>
        </w:tc>
        <w:tc>
          <w:tcPr>
            <w:tcW w:w="66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15-18</w:t>
            </w:r>
          </w:p>
        </w:tc>
        <w:tc>
          <w:tcPr>
            <w:tcW w:w="666" w:type="dxa"/>
            <w:gridSpan w:val="3"/>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15-18</w:t>
            </w:r>
          </w:p>
        </w:tc>
        <w:tc>
          <w:tcPr>
            <w:tcW w:w="666"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15-18</w:t>
            </w:r>
          </w:p>
        </w:tc>
        <w:tc>
          <w:tcPr>
            <w:tcW w:w="695"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15-18</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w:t>
            </w:r>
          </w:p>
        </w:tc>
        <w:tc>
          <w:tcPr>
            <w:tcW w:w="680" w:type="dxa"/>
            <w:shd w:val="clear" w:color="auto" w:fill="auto"/>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w:t>
            </w:r>
          </w:p>
        </w:tc>
        <w:tc>
          <w:tcPr>
            <w:tcW w:w="685" w:type="dxa"/>
            <w:gridSpan w:val="2"/>
            <w:shd w:val="clear" w:color="auto" w:fill="auto"/>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w:t>
            </w:r>
          </w:p>
        </w:tc>
        <w:tc>
          <w:tcPr>
            <w:tcW w:w="620" w:type="dxa"/>
            <w:gridSpan w:val="2"/>
            <w:shd w:val="clear" w:color="auto" w:fill="auto"/>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w:t>
            </w:r>
          </w:p>
        </w:tc>
        <w:tc>
          <w:tcPr>
            <w:tcW w:w="559" w:type="dxa"/>
            <w:shd w:val="clear" w:color="auto" w:fill="auto"/>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w:t>
            </w:r>
          </w:p>
        </w:tc>
      </w:tr>
      <w:tr w:rsidR="00D86F99" w:rsidRPr="006B562B" w:rsidTr="00C60AFB">
        <w:tc>
          <w:tcPr>
            <w:tcW w:w="502"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w:t>
            </w:r>
          </w:p>
        </w:tc>
        <w:tc>
          <w:tcPr>
            <w:tcW w:w="2483"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Закупка, установка системы видеонаблюдения дорожной сети, штук.  </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1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tcPr>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C60AFB">
        <w:trPr>
          <w:gridAfter w:val="1"/>
          <w:wAfter w:w="8" w:type="dxa"/>
        </w:trPr>
        <w:tc>
          <w:tcPr>
            <w:tcW w:w="502"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w:t>
            </w:r>
          </w:p>
        </w:tc>
        <w:tc>
          <w:tcPr>
            <w:tcW w:w="2483"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Установка дорожных знаков, штук.</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112</w:t>
            </w:r>
          </w:p>
        </w:tc>
        <w:tc>
          <w:tcPr>
            <w:tcW w:w="61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xml:space="preserve">0 </w:t>
            </w:r>
          </w:p>
        </w:tc>
        <w:tc>
          <w:tcPr>
            <w:tcW w:w="66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c>
          <w:tcPr>
            <w:tcW w:w="666" w:type="dxa"/>
            <w:gridSpan w:val="3"/>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c>
          <w:tcPr>
            <w:tcW w:w="666"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c>
          <w:tcPr>
            <w:tcW w:w="695"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c>
          <w:tcPr>
            <w:tcW w:w="567"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c>
          <w:tcPr>
            <w:tcW w:w="680"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c>
          <w:tcPr>
            <w:tcW w:w="685"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c>
          <w:tcPr>
            <w:tcW w:w="620"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c>
          <w:tcPr>
            <w:tcW w:w="55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r>
      <w:tr w:rsidR="00D86F99" w:rsidRPr="006B562B" w:rsidTr="00C60AFB">
        <w:trPr>
          <w:gridAfter w:val="1"/>
          <w:wAfter w:w="8" w:type="dxa"/>
        </w:trPr>
        <w:tc>
          <w:tcPr>
            <w:tcW w:w="502"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w:t>
            </w:r>
          </w:p>
        </w:tc>
        <w:tc>
          <w:tcPr>
            <w:tcW w:w="2483"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Нанесение дорожной разметки,  </w:t>
            </w:r>
            <w:proofErr w:type="gramStart"/>
            <w:r w:rsidRPr="006B562B">
              <w:rPr>
                <w:rFonts w:ascii="Times New Roman" w:hAnsi="Times New Roman" w:cs="Times New Roman"/>
                <w:sz w:val="24"/>
                <w:szCs w:val="24"/>
              </w:rPr>
              <w:t>км</w:t>
            </w:r>
            <w:proofErr w:type="gramEnd"/>
            <w:r w:rsidRPr="006B562B">
              <w:rPr>
                <w:rFonts w:ascii="Times New Roman" w:hAnsi="Times New Roman" w:cs="Times New Roman"/>
                <w:sz w:val="24"/>
                <w:szCs w:val="24"/>
              </w:rPr>
              <w:t>.</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13</w:t>
            </w:r>
          </w:p>
        </w:tc>
        <w:tc>
          <w:tcPr>
            <w:tcW w:w="61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666"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666" w:type="dxa"/>
            <w:gridSpan w:val="3"/>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666"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695"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567"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680"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685"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620"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55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r>
      <w:tr w:rsidR="00D86F99" w:rsidRPr="006B562B" w:rsidTr="00C60AFB">
        <w:trPr>
          <w:gridAfter w:val="1"/>
          <w:wAfter w:w="8" w:type="dxa"/>
        </w:trPr>
        <w:tc>
          <w:tcPr>
            <w:tcW w:w="502"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w:t>
            </w:r>
          </w:p>
        </w:tc>
        <w:tc>
          <w:tcPr>
            <w:tcW w:w="2483"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 / штук.</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gridSpan w:val="3"/>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66"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95"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567"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80"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85"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20"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55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r>
      <w:tr w:rsidR="00D86F99" w:rsidRPr="006B562B" w:rsidTr="00C60AFB">
        <w:trPr>
          <w:gridAfter w:val="1"/>
          <w:wAfter w:w="8" w:type="dxa"/>
        </w:trPr>
        <w:tc>
          <w:tcPr>
            <w:tcW w:w="502"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6</w:t>
            </w:r>
          </w:p>
        </w:tc>
        <w:tc>
          <w:tcPr>
            <w:tcW w:w="2483"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6B562B">
              <w:rPr>
                <w:rFonts w:ascii="Times New Roman" w:hAnsi="Times New Roman" w:cs="Times New Roman"/>
                <w:sz w:val="24"/>
                <w:szCs w:val="24"/>
              </w:rPr>
              <w:t>световозвращающие</w:t>
            </w:r>
            <w:proofErr w:type="spellEnd"/>
            <w:r w:rsidRPr="006B562B">
              <w:rPr>
                <w:rFonts w:ascii="Times New Roman" w:hAnsi="Times New Roman" w:cs="Times New Roman"/>
                <w:sz w:val="24"/>
                <w:szCs w:val="24"/>
              </w:rPr>
              <w:t xml:space="preserve"> элементы / штук.</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66" w:type="dxa"/>
            <w:gridSpan w:val="3"/>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66"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95"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80"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85"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20"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5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D86F99">
        <w:trPr>
          <w:gridAfter w:val="1"/>
          <w:wAfter w:w="8" w:type="dxa"/>
        </w:trPr>
        <w:tc>
          <w:tcPr>
            <w:tcW w:w="502" w:type="dxa"/>
            <w:shd w:val="clear" w:color="auto" w:fill="auto"/>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7</w:t>
            </w:r>
          </w:p>
        </w:tc>
        <w:tc>
          <w:tcPr>
            <w:tcW w:w="2483" w:type="dxa"/>
            <w:shd w:val="clear" w:color="auto" w:fill="auto"/>
          </w:tcPr>
          <w:p w:rsidR="00D86F99" w:rsidRPr="006B562B" w:rsidRDefault="00D86F99" w:rsidP="006B562B">
            <w:pPr>
              <w:spacing w:after="0" w:line="240" w:lineRule="auto"/>
              <w:ind w:right="-1"/>
              <w:rPr>
                <w:rFonts w:ascii="Times New Roman" w:hAnsi="Times New Roman" w:cs="Times New Roman"/>
                <w:bCs/>
                <w:sz w:val="24"/>
                <w:szCs w:val="24"/>
              </w:rPr>
            </w:pPr>
            <w:r w:rsidRPr="006B562B">
              <w:rPr>
                <w:rFonts w:ascii="Times New Roman" w:hAnsi="Times New Roman" w:cs="Times New Roman"/>
                <w:bCs/>
                <w:sz w:val="24"/>
                <w:szCs w:val="24"/>
              </w:rPr>
              <w:t xml:space="preserve">Предоставление услуг связи для </w:t>
            </w:r>
            <w:r w:rsidRPr="006B562B">
              <w:rPr>
                <w:rFonts w:ascii="Times New Roman" w:hAnsi="Times New Roman" w:cs="Times New Roman"/>
                <w:bCs/>
                <w:sz w:val="24"/>
                <w:szCs w:val="24"/>
              </w:rPr>
              <w:lastRenderedPageBreak/>
              <w:t>сигнала камер видеонаблюдения  (кол-во камер)</w:t>
            </w:r>
          </w:p>
        </w:tc>
        <w:tc>
          <w:tcPr>
            <w:tcW w:w="61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lastRenderedPageBreak/>
              <w:t>17</w:t>
            </w:r>
          </w:p>
        </w:tc>
        <w:tc>
          <w:tcPr>
            <w:tcW w:w="618"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66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666" w:type="dxa"/>
            <w:gridSpan w:val="3"/>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666" w:type="dxa"/>
            <w:gridSpan w:val="2"/>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695"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680"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685" w:type="dxa"/>
            <w:gridSpan w:val="2"/>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620" w:type="dxa"/>
            <w:gridSpan w:val="2"/>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55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r>
      <w:tr w:rsidR="00D86F99" w:rsidRPr="006B562B" w:rsidTr="00D86F99">
        <w:trPr>
          <w:gridAfter w:val="1"/>
          <w:wAfter w:w="8" w:type="dxa"/>
        </w:trPr>
        <w:tc>
          <w:tcPr>
            <w:tcW w:w="502" w:type="dxa"/>
            <w:shd w:val="clear" w:color="auto" w:fill="auto"/>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lastRenderedPageBreak/>
              <w:t>8</w:t>
            </w:r>
          </w:p>
        </w:tc>
        <w:tc>
          <w:tcPr>
            <w:tcW w:w="2483" w:type="dxa"/>
            <w:shd w:val="clear" w:color="auto" w:fill="auto"/>
          </w:tcPr>
          <w:p w:rsidR="00D86F99" w:rsidRPr="006B562B" w:rsidRDefault="00D86F99" w:rsidP="006B562B">
            <w:pPr>
              <w:spacing w:after="0" w:line="240" w:lineRule="auto"/>
              <w:ind w:right="-1"/>
              <w:rPr>
                <w:rFonts w:ascii="Times New Roman" w:hAnsi="Times New Roman" w:cs="Times New Roman"/>
                <w:bCs/>
                <w:sz w:val="24"/>
                <w:szCs w:val="24"/>
              </w:rPr>
            </w:pPr>
            <w:r w:rsidRPr="006B562B">
              <w:rPr>
                <w:rFonts w:ascii="Times New Roman" w:hAnsi="Times New Roman" w:cs="Times New Roman"/>
                <w:bCs/>
                <w:sz w:val="24"/>
                <w:szCs w:val="24"/>
              </w:rPr>
              <w:t xml:space="preserve">Создание системы видеонаблюдения в </w:t>
            </w:r>
            <w:proofErr w:type="gramStart"/>
            <w:r w:rsidRPr="006B562B">
              <w:rPr>
                <w:rFonts w:ascii="Times New Roman" w:hAnsi="Times New Roman" w:cs="Times New Roman"/>
                <w:bCs/>
                <w:sz w:val="24"/>
                <w:szCs w:val="24"/>
              </w:rPr>
              <w:t>г</w:t>
            </w:r>
            <w:proofErr w:type="gramEnd"/>
            <w:r w:rsidRPr="006B562B">
              <w:rPr>
                <w:rFonts w:ascii="Times New Roman" w:hAnsi="Times New Roman" w:cs="Times New Roman"/>
                <w:bCs/>
                <w:sz w:val="24"/>
                <w:szCs w:val="24"/>
              </w:rPr>
              <w:t>.о. Тейково</w:t>
            </w:r>
          </w:p>
        </w:tc>
        <w:tc>
          <w:tcPr>
            <w:tcW w:w="61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8"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gridSpan w:val="3"/>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gridSpan w:val="2"/>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95"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w:t>
            </w:r>
          </w:p>
        </w:tc>
        <w:tc>
          <w:tcPr>
            <w:tcW w:w="567" w:type="dxa"/>
            <w:shd w:val="clear" w:color="auto" w:fill="auto"/>
          </w:tcPr>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80"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85" w:type="dxa"/>
            <w:gridSpan w:val="2"/>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20" w:type="dxa"/>
            <w:gridSpan w:val="2"/>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5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D86F99">
        <w:trPr>
          <w:gridAfter w:val="1"/>
          <w:wAfter w:w="8" w:type="dxa"/>
        </w:trPr>
        <w:tc>
          <w:tcPr>
            <w:tcW w:w="502" w:type="dxa"/>
            <w:shd w:val="clear" w:color="auto" w:fill="auto"/>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9</w:t>
            </w:r>
          </w:p>
        </w:tc>
        <w:tc>
          <w:tcPr>
            <w:tcW w:w="2483" w:type="dxa"/>
            <w:shd w:val="clear" w:color="auto" w:fill="auto"/>
          </w:tcPr>
          <w:p w:rsidR="00D86F99" w:rsidRPr="006B562B" w:rsidRDefault="00D86F99" w:rsidP="006B562B">
            <w:pPr>
              <w:spacing w:after="0" w:line="240" w:lineRule="auto"/>
              <w:ind w:right="-1"/>
              <w:rPr>
                <w:rFonts w:ascii="Times New Roman" w:hAnsi="Times New Roman" w:cs="Times New Roman"/>
                <w:bCs/>
                <w:sz w:val="24"/>
                <w:szCs w:val="24"/>
              </w:rPr>
            </w:pPr>
            <w:r w:rsidRPr="006B562B">
              <w:rPr>
                <w:rFonts w:ascii="Times New Roman" w:hAnsi="Times New Roman" w:cs="Times New Roman"/>
                <w:bCs/>
                <w:sz w:val="24"/>
                <w:szCs w:val="24"/>
              </w:rPr>
              <w:t>Профилактика правонарушений</w:t>
            </w:r>
          </w:p>
        </w:tc>
        <w:tc>
          <w:tcPr>
            <w:tcW w:w="61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8"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gridSpan w:val="3"/>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gridSpan w:val="2"/>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95"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0" w:type="dxa"/>
            <w:shd w:val="clear" w:color="auto" w:fill="auto"/>
          </w:tcPr>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5" w:type="dxa"/>
            <w:gridSpan w:val="2"/>
            <w:shd w:val="clear" w:color="auto" w:fill="auto"/>
          </w:tcPr>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0" w:type="dxa"/>
            <w:gridSpan w:val="2"/>
            <w:shd w:val="clear" w:color="auto" w:fill="auto"/>
          </w:tcPr>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9" w:type="dxa"/>
            <w:shd w:val="clear" w:color="auto" w:fill="auto"/>
          </w:tcPr>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8</w:t>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both"/>
        <w:rPr>
          <w:rFonts w:ascii="Times New Roman" w:hAnsi="Times New Roman" w:cs="Times New Roman"/>
          <w:sz w:val="24"/>
          <w:szCs w:val="24"/>
        </w:rPr>
      </w:pPr>
      <w:r w:rsidRPr="006B562B">
        <w:rPr>
          <w:rFonts w:ascii="Times New Roman" w:hAnsi="Times New Roman" w:cs="Times New Roman"/>
          <w:sz w:val="24"/>
          <w:szCs w:val="24"/>
        </w:rPr>
        <w:t>3.9. Обеспечение жилыми помещениями детей-сирот, детей, оставшихся без попечения родителей, лиц из их числа по договору найма спе</w:t>
      </w:r>
      <w:r w:rsidR="006B562B" w:rsidRPr="006B562B">
        <w:rPr>
          <w:rFonts w:ascii="Times New Roman" w:hAnsi="Times New Roman" w:cs="Times New Roman"/>
          <w:sz w:val="24"/>
          <w:szCs w:val="24"/>
        </w:rPr>
        <w:t>циализированных жилых помещений</w:t>
      </w:r>
    </w:p>
    <w:tbl>
      <w:tblPr>
        <w:tblW w:w="101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2557"/>
        <w:gridCol w:w="668"/>
        <w:gridCol w:w="668"/>
        <w:gridCol w:w="668"/>
        <w:gridCol w:w="667"/>
        <w:gridCol w:w="667"/>
        <w:gridCol w:w="667"/>
        <w:gridCol w:w="667"/>
        <w:gridCol w:w="667"/>
        <w:gridCol w:w="667"/>
        <w:gridCol w:w="667"/>
        <w:gridCol w:w="667"/>
      </w:tblGrid>
      <w:tr w:rsidR="00D86F99" w:rsidRPr="006B562B" w:rsidTr="00C60AFB">
        <w:tc>
          <w:tcPr>
            <w:tcW w:w="486"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п/п</w:t>
            </w:r>
          </w:p>
        </w:tc>
        <w:tc>
          <w:tcPr>
            <w:tcW w:w="2350"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Наименование показателя эффективности/единица измерения показателя</w:t>
            </w:r>
          </w:p>
        </w:tc>
        <w:tc>
          <w:tcPr>
            <w:tcW w:w="616"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2014</w:t>
            </w:r>
          </w:p>
        </w:tc>
        <w:tc>
          <w:tcPr>
            <w:tcW w:w="703"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2015</w:t>
            </w:r>
          </w:p>
        </w:tc>
        <w:tc>
          <w:tcPr>
            <w:tcW w:w="703"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2016</w:t>
            </w:r>
          </w:p>
        </w:tc>
        <w:tc>
          <w:tcPr>
            <w:tcW w:w="702"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703"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658"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616"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658"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616"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702"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67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D86F99" w:rsidRPr="006B562B" w:rsidTr="00C60AFB">
        <w:tc>
          <w:tcPr>
            <w:tcW w:w="48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2350"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w:t>
            </w:r>
          </w:p>
        </w:tc>
        <w:tc>
          <w:tcPr>
            <w:tcW w:w="703"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w:t>
            </w:r>
          </w:p>
        </w:tc>
        <w:tc>
          <w:tcPr>
            <w:tcW w:w="703"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w:t>
            </w:r>
          </w:p>
        </w:tc>
        <w:tc>
          <w:tcPr>
            <w:tcW w:w="702"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6</w:t>
            </w:r>
          </w:p>
        </w:tc>
        <w:tc>
          <w:tcPr>
            <w:tcW w:w="703"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w:t>
            </w:r>
          </w:p>
        </w:tc>
        <w:tc>
          <w:tcPr>
            <w:tcW w:w="65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8</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9</w:t>
            </w:r>
          </w:p>
        </w:tc>
        <w:tc>
          <w:tcPr>
            <w:tcW w:w="65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w:t>
            </w:r>
          </w:p>
        </w:tc>
        <w:tc>
          <w:tcPr>
            <w:tcW w:w="702"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12</w:t>
            </w:r>
          </w:p>
        </w:tc>
        <w:tc>
          <w:tcPr>
            <w:tcW w:w="67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13</w:t>
            </w:r>
          </w:p>
        </w:tc>
      </w:tr>
      <w:tr w:rsidR="00D86F99" w:rsidRPr="006B562B" w:rsidTr="00D86F99">
        <w:tc>
          <w:tcPr>
            <w:tcW w:w="486"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c>
          <w:tcPr>
            <w:tcW w:w="235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xml:space="preserve">3 </w:t>
            </w:r>
          </w:p>
        </w:tc>
        <w:tc>
          <w:tcPr>
            <w:tcW w:w="703"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xml:space="preserve">5 </w:t>
            </w:r>
          </w:p>
        </w:tc>
        <w:tc>
          <w:tcPr>
            <w:tcW w:w="703"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w:t>
            </w:r>
          </w:p>
        </w:tc>
        <w:tc>
          <w:tcPr>
            <w:tcW w:w="702"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703"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5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58"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1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702"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7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9</w:t>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pStyle w:val="ListParagraph1"/>
        <w:spacing w:after="0" w:line="240" w:lineRule="auto"/>
        <w:ind w:left="0"/>
        <w:jc w:val="both"/>
        <w:rPr>
          <w:rFonts w:ascii="Times New Roman" w:hAnsi="Times New Roman" w:cs="Times New Roman"/>
          <w:sz w:val="24"/>
          <w:szCs w:val="24"/>
          <w:lang w:eastAsia="ru-RU"/>
        </w:rPr>
      </w:pPr>
      <w:r w:rsidRPr="006B562B">
        <w:rPr>
          <w:rFonts w:ascii="Times New Roman" w:hAnsi="Times New Roman" w:cs="Times New Roman"/>
          <w:sz w:val="24"/>
          <w:szCs w:val="24"/>
          <w:lang w:eastAsia="ru-RU"/>
        </w:rPr>
        <w:t>3.14. Реализация мероприятий по обеспечению населения городского округа Тейково теплоснаб</w:t>
      </w:r>
      <w:r w:rsidR="006B562B" w:rsidRPr="006B562B">
        <w:rPr>
          <w:rFonts w:ascii="Times New Roman" w:hAnsi="Times New Roman" w:cs="Times New Roman"/>
          <w:sz w:val="24"/>
          <w:szCs w:val="24"/>
          <w:lang w:eastAsia="ru-RU"/>
        </w:rPr>
        <w:t>жением и горячим водоснабжением</w:t>
      </w:r>
    </w:p>
    <w:tbl>
      <w:tblPr>
        <w:tblpPr w:leftFromText="180" w:rightFromText="180" w:vertAnchor="text" w:tblpY="1"/>
        <w:tblOverlap w:val="neve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2"/>
        <w:gridCol w:w="4755"/>
        <w:gridCol w:w="1292"/>
        <w:gridCol w:w="1615"/>
        <w:gridCol w:w="1384"/>
      </w:tblGrid>
      <w:tr w:rsidR="00D86F99" w:rsidRPr="006B562B" w:rsidTr="00C60AFB">
        <w:tc>
          <w:tcPr>
            <w:tcW w:w="802"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п/п</w:t>
            </w:r>
          </w:p>
        </w:tc>
        <w:tc>
          <w:tcPr>
            <w:tcW w:w="4957"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Наименование основного мероприятия (мероприятий)</w:t>
            </w:r>
          </w:p>
        </w:tc>
        <w:tc>
          <w:tcPr>
            <w:tcW w:w="1270"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Единица измерения</w:t>
            </w:r>
          </w:p>
        </w:tc>
        <w:tc>
          <w:tcPr>
            <w:tcW w:w="1499"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Значение целевых индикаторов (показателей)</w:t>
            </w:r>
          </w:p>
        </w:tc>
        <w:tc>
          <w:tcPr>
            <w:tcW w:w="1300"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Срок реализации</w:t>
            </w:r>
          </w:p>
        </w:tc>
      </w:tr>
      <w:tr w:rsidR="00D86F99" w:rsidRPr="006B562B" w:rsidTr="00C60AFB">
        <w:tc>
          <w:tcPr>
            <w:tcW w:w="802" w:type="dxa"/>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1.</w:t>
            </w:r>
          </w:p>
        </w:tc>
        <w:tc>
          <w:tcPr>
            <w:tcW w:w="4957"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Количество населения, для которого улучшится качество предоставляемых коммунальных услуг в результате реализации мероприятий подпрограммы</w:t>
            </w:r>
          </w:p>
        </w:tc>
        <w:tc>
          <w:tcPr>
            <w:tcW w:w="1270"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1499"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51</w:t>
            </w:r>
          </w:p>
        </w:tc>
        <w:tc>
          <w:tcPr>
            <w:tcW w:w="1300" w:type="dxa"/>
            <w:vMerge w:val="restart"/>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2016-2017</w:t>
            </w:r>
          </w:p>
        </w:tc>
      </w:tr>
      <w:tr w:rsidR="00D86F99" w:rsidRPr="006B562B" w:rsidTr="00C60AFB">
        <w:tc>
          <w:tcPr>
            <w:tcW w:w="802" w:type="dxa"/>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2.</w:t>
            </w:r>
          </w:p>
        </w:tc>
        <w:tc>
          <w:tcPr>
            <w:tcW w:w="4957"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Доля снижения ненормативных потерь на сетях теплоснабжения, горячего водоснабжения </w:t>
            </w:r>
          </w:p>
        </w:tc>
        <w:tc>
          <w:tcPr>
            <w:tcW w:w="1270"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1499"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 30 до 10</w:t>
            </w:r>
          </w:p>
        </w:tc>
        <w:tc>
          <w:tcPr>
            <w:tcW w:w="1300" w:type="dxa"/>
            <w:vMerge/>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r>
      <w:tr w:rsidR="00D86F99" w:rsidRPr="006B562B" w:rsidTr="00C60AFB">
        <w:trPr>
          <w:trHeight w:val="477"/>
        </w:trPr>
        <w:tc>
          <w:tcPr>
            <w:tcW w:w="802" w:type="dxa"/>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3.</w:t>
            </w:r>
          </w:p>
        </w:tc>
        <w:tc>
          <w:tcPr>
            <w:tcW w:w="4957"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Доля увеличения использования композитных материалов (конструкций и изделий из них) в сфере ЖКХ </w:t>
            </w:r>
          </w:p>
        </w:tc>
        <w:tc>
          <w:tcPr>
            <w:tcW w:w="1270"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1499"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1300" w:type="dxa"/>
            <w:vMerge/>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r>
      <w:tr w:rsidR="00D86F99" w:rsidRPr="006B562B" w:rsidTr="00D86F99">
        <w:trPr>
          <w:trHeight w:val="477"/>
        </w:trPr>
        <w:tc>
          <w:tcPr>
            <w:tcW w:w="802" w:type="dxa"/>
            <w:shd w:val="clear" w:color="auto" w:fill="auto"/>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4.</w:t>
            </w:r>
          </w:p>
        </w:tc>
        <w:tc>
          <w:tcPr>
            <w:tcW w:w="4957" w:type="dxa"/>
            <w:shd w:val="clear" w:color="auto" w:fill="auto"/>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Техническое перевооружение котельной, работающей на мазутном топливе *</w:t>
            </w:r>
          </w:p>
        </w:tc>
        <w:tc>
          <w:tcPr>
            <w:tcW w:w="1270"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шт.</w:t>
            </w:r>
          </w:p>
        </w:tc>
        <w:tc>
          <w:tcPr>
            <w:tcW w:w="1499"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1300"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2019</w:t>
            </w:r>
          </w:p>
        </w:tc>
      </w:tr>
      <w:tr w:rsidR="00D86F99" w:rsidRPr="006B562B" w:rsidTr="00D86F99">
        <w:trPr>
          <w:trHeight w:val="299"/>
        </w:trPr>
        <w:tc>
          <w:tcPr>
            <w:tcW w:w="802" w:type="dxa"/>
            <w:vMerge w:val="restart"/>
            <w:shd w:val="clear" w:color="auto" w:fill="auto"/>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5.</w:t>
            </w:r>
          </w:p>
        </w:tc>
        <w:tc>
          <w:tcPr>
            <w:tcW w:w="4957" w:type="dxa"/>
            <w:vMerge w:val="restart"/>
            <w:shd w:val="clear" w:color="auto" w:fill="auto"/>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Капитальный ремонт котельных установок</w:t>
            </w:r>
          </w:p>
        </w:tc>
        <w:tc>
          <w:tcPr>
            <w:tcW w:w="1270" w:type="dxa"/>
            <w:vMerge w:val="restart"/>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roofErr w:type="gramStart"/>
            <w:r w:rsidRPr="006B562B">
              <w:rPr>
                <w:rFonts w:ascii="Times New Roman" w:hAnsi="Times New Roman" w:cs="Times New Roman"/>
                <w:sz w:val="24"/>
                <w:szCs w:val="24"/>
              </w:rPr>
              <w:t>км</w:t>
            </w:r>
            <w:proofErr w:type="gramEnd"/>
            <w:r w:rsidRPr="006B562B">
              <w:rPr>
                <w:rFonts w:ascii="Times New Roman" w:hAnsi="Times New Roman" w:cs="Times New Roman"/>
                <w:sz w:val="24"/>
                <w:szCs w:val="24"/>
              </w:rPr>
              <w:t>.</w:t>
            </w:r>
          </w:p>
        </w:tc>
        <w:tc>
          <w:tcPr>
            <w:tcW w:w="1499" w:type="dxa"/>
            <w:shd w:val="clear" w:color="auto" w:fill="auto"/>
          </w:tcPr>
          <w:p w:rsidR="00D86F99" w:rsidRPr="006B562B" w:rsidRDefault="00D86F99" w:rsidP="006B562B">
            <w:pPr>
              <w:tabs>
                <w:tab w:val="left" w:pos="393"/>
                <w:tab w:val="center" w:pos="641"/>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1,425</w:t>
            </w:r>
          </w:p>
        </w:tc>
        <w:tc>
          <w:tcPr>
            <w:tcW w:w="1300"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2019</w:t>
            </w:r>
          </w:p>
        </w:tc>
      </w:tr>
      <w:tr w:rsidR="00D86F99" w:rsidRPr="006B562B" w:rsidTr="00D86F99">
        <w:trPr>
          <w:trHeight w:val="299"/>
        </w:trPr>
        <w:tc>
          <w:tcPr>
            <w:tcW w:w="802" w:type="dxa"/>
            <w:vMerge/>
            <w:shd w:val="clear" w:color="auto" w:fill="auto"/>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p>
        </w:tc>
        <w:tc>
          <w:tcPr>
            <w:tcW w:w="4957" w:type="dxa"/>
            <w:vMerge/>
            <w:shd w:val="clear" w:color="auto" w:fill="auto"/>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p>
        </w:tc>
        <w:tc>
          <w:tcPr>
            <w:tcW w:w="1270" w:type="dxa"/>
            <w:vMerge/>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c>
          <w:tcPr>
            <w:tcW w:w="1499"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3,324</w:t>
            </w:r>
          </w:p>
        </w:tc>
        <w:tc>
          <w:tcPr>
            <w:tcW w:w="1300"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2020</w:t>
            </w:r>
          </w:p>
        </w:tc>
      </w:tr>
      <w:tr w:rsidR="00D86F99" w:rsidRPr="006B562B" w:rsidTr="00D86F99">
        <w:trPr>
          <w:trHeight w:val="299"/>
        </w:trPr>
        <w:tc>
          <w:tcPr>
            <w:tcW w:w="802" w:type="dxa"/>
            <w:vMerge/>
            <w:shd w:val="clear" w:color="auto" w:fill="auto"/>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p>
        </w:tc>
        <w:tc>
          <w:tcPr>
            <w:tcW w:w="4957" w:type="dxa"/>
            <w:vMerge/>
            <w:shd w:val="clear" w:color="auto" w:fill="auto"/>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p>
        </w:tc>
        <w:tc>
          <w:tcPr>
            <w:tcW w:w="1270" w:type="dxa"/>
            <w:vMerge/>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c>
          <w:tcPr>
            <w:tcW w:w="1499"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1300"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2021-2024</w:t>
            </w:r>
          </w:p>
        </w:tc>
      </w:tr>
      <w:tr w:rsidR="00D86F99" w:rsidRPr="006B562B" w:rsidTr="00D86F99">
        <w:trPr>
          <w:trHeight w:val="458"/>
        </w:trPr>
        <w:tc>
          <w:tcPr>
            <w:tcW w:w="802" w:type="dxa"/>
            <w:vMerge w:val="restart"/>
            <w:shd w:val="clear" w:color="auto" w:fill="auto"/>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6.</w:t>
            </w:r>
          </w:p>
        </w:tc>
        <w:tc>
          <w:tcPr>
            <w:tcW w:w="4957" w:type="dxa"/>
            <w:vMerge w:val="restart"/>
            <w:shd w:val="clear" w:color="auto" w:fill="auto"/>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3.Количество отремонтированных котельных установок (единиц)</w:t>
            </w:r>
          </w:p>
        </w:tc>
        <w:tc>
          <w:tcPr>
            <w:tcW w:w="1270" w:type="dxa"/>
            <w:vMerge w:val="restart"/>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шт.</w:t>
            </w:r>
          </w:p>
        </w:tc>
        <w:tc>
          <w:tcPr>
            <w:tcW w:w="1499"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1300"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2019</w:t>
            </w:r>
          </w:p>
        </w:tc>
      </w:tr>
      <w:tr w:rsidR="00D86F99" w:rsidRPr="006B562B" w:rsidTr="00D86F99">
        <w:trPr>
          <w:trHeight w:val="458"/>
        </w:trPr>
        <w:tc>
          <w:tcPr>
            <w:tcW w:w="802" w:type="dxa"/>
            <w:vMerge/>
            <w:shd w:val="clear" w:color="auto" w:fill="auto"/>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p>
        </w:tc>
        <w:tc>
          <w:tcPr>
            <w:tcW w:w="4957" w:type="dxa"/>
            <w:vMerge/>
            <w:shd w:val="clear" w:color="auto" w:fill="auto"/>
          </w:tcPr>
          <w:p w:rsidR="00D86F99" w:rsidRPr="006B562B" w:rsidRDefault="00D86F99" w:rsidP="006B562B">
            <w:pPr>
              <w:pStyle w:val="a7"/>
              <w:ind w:left="0"/>
              <w:rPr>
                <w:rFonts w:ascii="Times New Roman" w:hAnsi="Times New Roman"/>
                <w:sz w:val="24"/>
                <w:szCs w:val="24"/>
              </w:rPr>
            </w:pPr>
          </w:p>
        </w:tc>
        <w:tc>
          <w:tcPr>
            <w:tcW w:w="1270" w:type="dxa"/>
            <w:vMerge/>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c>
          <w:tcPr>
            <w:tcW w:w="1499"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1300"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2020</w:t>
            </w:r>
          </w:p>
        </w:tc>
      </w:tr>
      <w:tr w:rsidR="00D86F99" w:rsidRPr="006B562B" w:rsidTr="00D86F99">
        <w:trPr>
          <w:trHeight w:val="458"/>
        </w:trPr>
        <w:tc>
          <w:tcPr>
            <w:tcW w:w="802" w:type="dxa"/>
            <w:vMerge/>
            <w:shd w:val="clear" w:color="auto" w:fill="auto"/>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p>
        </w:tc>
        <w:tc>
          <w:tcPr>
            <w:tcW w:w="4957" w:type="dxa"/>
            <w:vMerge/>
            <w:shd w:val="clear" w:color="auto" w:fill="auto"/>
          </w:tcPr>
          <w:p w:rsidR="00D86F99" w:rsidRPr="006B562B" w:rsidRDefault="00D86F99" w:rsidP="006B562B">
            <w:pPr>
              <w:pStyle w:val="a7"/>
              <w:ind w:left="0"/>
              <w:rPr>
                <w:rFonts w:ascii="Times New Roman" w:hAnsi="Times New Roman"/>
                <w:sz w:val="24"/>
                <w:szCs w:val="24"/>
              </w:rPr>
            </w:pPr>
          </w:p>
        </w:tc>
        <w:tc>
          <w:tcPr>
            <w:tcW w:w="1270" w:type="dxa"/>
            <w:vMerge/>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c>
          <w:tcPr>
            <w:tcW w:w="1499"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1300"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2021-2024</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D86F99" w:rsidRPr="006B562B" w:rsidRDefault="00D86F99" w:rsidP="007E70A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10</w:t>
      </w:r>
    </w:p>
    <w:p w:rsidR="00D86F99" w:rsidRPr="006B562B" w:rsidRDefault="00D86F99" w:rsidP="007E70A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7E70A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3.16. Формирование современной горо</w:t>
      </w:r>
      <w:r w:rsidR="00B015AC">
        <w:rPr>
          <w:rFonts w:ascii="Times New Roman" w:hAnsi="Times New Roman" w:cs="Times New Roman"/>
          <w:sz w:val="24"/>
          <w:szCs w:val="24"/>
        </w:rPr>
        <w:t>дской среды на 2018 - 2024 год.</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9"/>
        <w:gridCol w:w="2265"/>
        <w:gridCol w:w="851"/>
        <w:gridCol w:w="991"/>
        <w:gridCol w:w="991"/>
        <w:gridCol w:w="995"/>
        <w:gridCol w:w="991"/>
        <w:gridCol w:w="991"/>
        <w:gridCol w:w="849"/>
        <w:gridCol w:w="849"/>
      </w:tblGrid>
      <w:tr w:rsidR="00D86F99" w:rsidRPr="006B562B" w:rsidTr="00C60AFB">
        <w:tc>
          <w:tcPr>
            <w:tcW w:w="326" w:type="pct"/>
            <w:gridSpan w:val="2"/>
            <w:vMerge w:val="restart"/>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п/п</w:t>
            </w:r>
          </w:p>
        </w:tc>
        <w:tc>
          <w:tcPr>
            <w:tcW w:w="1083" w:type="pct"/>
            <w:vMerge w:val="restart"/>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Наименование основного мероприятия (мероприятий)</w:t>
            </w:r>
          </w:p>
        </w:tc>
        <w:tc>
          <w:tcPr>
            <w:tcW w:w="407" w:type="pct"/>
            <w:vMerge w:val="restart"/>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Ед</w:t>
            </w:r>
            <w:proofErr w:type="gramStart"/>
            <w:r w:rsidRPr="006B562B">
              <w:rPr>
                <w:rFonts w:ascii="Times New Roman" w:hAnsi="Times New Roman" w:cs="Times New Roman"/>
                <w:sz w:val="24"/>
                <w:szCs w:val="24"/>
              </w:rPr>
              <w:t>.и</w:t>
            </w:r>
            <w:proofErr w:type="gramEnd"/>
            <w:r w:rsidRPr="006B562B">
              <w:rPr>
                <w:rFonts w:ascii="Times New Roman" w:hAnsi="Times New Roman" w:cs="Times New Roman"/>
                <w:sz w:val="24"/>
                <w:szCs w:val="24"/>
              </w:rPr>
              <w:t>змерения</w:t>
            </w:r>
          </w:p>
        </w:tc>
        <w:tc>
          <w:tcPr>
            <w:tcW w:w="3184" w:type="pct"/>
            <w:gridSpan w:val="7"/>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Значение показателей (индикаторов)</w:t>
            </w:r>
          </w:p>
        </w:tc>
      </w:tr>
      <w:tr w:rsidR="00D86F99" w:rsidRPr="006B562B" w:rsidTr="00C60AFB">
        <w:tc>
          <w:tcPr>
            <w:tcW w:w="326" w:type="pct"/>
            <w:gridSpan w:val="2"/>
            <w:vMerge/>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p>
        </w:tc>
        <w:tc>
          <w:tcPr>
            <w:tcW w:w="1083" w:type="pct"/>
            <w:vMerge/>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p>
        </w:tc>
        <w:tc>
          <w:tcPr>
            <w:tcW w:w="407" w:type="pct"/>
            <w:vMerge/>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p>
        </w:tc>
        <w:tc>
          <w:tcPr>
            <w:tcW w:w="474"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473"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476"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474"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474"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406"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408"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D86F99" w:rsidRPr="006B562B" w:rsidTr="00C60AFB">
        <w:tc>
          <w:tcPr>
            <w:tcW w:w="5000" w:type="pct"/>
            <w:gridSpan w:val="11"/>
            <w:vAlign w:val="center"/>
          </w:tcPr>
          <w:p w:rsidR="00D86F99" w:rsidRPr="006B562B" w:rsidRDefault="00D86F99" w:rsidP="006B562B">
            <w:pPr>
              <w:numPr>
                <w:ilvl w:val="0"/>
                <w:numId w:val="17"/>
              </w:numPr>
              <w:autoSpaceDE w:val="0"/>
              <w:autoSpaceDN w:val="0"/>
              <w:adjustRightInd w:val="0"/>
              <w:spacing w:after="0" w:line="240" w:lineRule="auto"/>
              <w:ind w:left="0" w:right="-1" w:firstLine="0"/>
              <w:jc w:val="center"/>
              <w:rPr>
                <w:rFonts w:ascii="Times New Roman" w:hAnsi="Times New Roman" w:cs="Times New Roman"/>
                <w:sz w:val="24"/>
                <w:szCs w:val="24"/>
              </w:rPr>
            </w:pPr>
            <w:r w:rsidRPr="006B562B">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D86F99" w:rsidRPr="006B562B" w:rsidTr="00C60AFB">
        <w:tc>
          <w:tcPr>
            <w:tcW w:w="322" w:type="pct"/>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1.1</w:t>
            </w:r>
          </w:p>
        </w:tc>
        <w:tc>
          <w:tcPr>
            <w:tcW w:w="1086" w:type="pct"/>
            <w:gridSpan w:val="2"/>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Количество благоустроенных дворовых территорий</w:t>
            </w:r>
          </w:p>
        </w:tc>
        <w:tc>
          <w:tcPr>
            <w:tcW w:w="407" w:type="pct"/>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ед.</w:t>
            </w:r>
          </w:p>
        </w:tc>
        <w:tc>
          <w:tcPr>
            <w:tcW w:w="474"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w:t>
            </w:r>
          </w:p>
        </w:tc>
        <w:tc>
          <w:tcPr>
            <w:tcW w:w="473"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476"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6"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8"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r>
      <w:tr w:rsidR="00D86F99" w:rsidRPr="006B562B" w:rsidTr="00D86F99">
        <w:tc>
          <w:tcPr>
            <w:tcW w:w="322" w:type="pct"/>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1.2</w:t>
            </w:r>
          </w:p>
        </w:tc>
        <w:tc>
          <w:tcPr>
            <w:tcW w:w="1086" w:type="pct"/>
            <w:gridSpan w:val="2"/>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Количество благоустроенных общественных территорий</w:t>
            </w:r>
          </w:p>
        </w:tc>
        <w:tc>
          <w:tcPr>
            <w:tcW w:w="407" w:type="pct"/>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ед.</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74" w:type="pct"/>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6"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8"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r>
      <w:tr w:rsidR="00D86F99" w:rsidRPr="006B562B" w:rsidTr="00C60AFB">
        <w:tc>
          <w:tcPr>
            <w:tcW w:w="322"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1.3</w:t>
            </w:r>
          </w:p>
        </w:tc>
        <w:tc>
          <w:tcPr>
            <w:tcW w:w="1086" w:type="pct"/>
            <w:gridSpan w:val="2"/>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Проект «Реновация парка «Красные Сосенки и набережной реки Вязьма»</w:t>
            </w:r>
          </w:p>
        </w:tc>
        <w:tc>
          <w:tcPr>
            <w:tcW w:w="407"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ед.</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949" w:type="pct"/>
            <w:gridSpan w:val="2"/>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6"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8"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r>
      <w:tr w:rsidR="00D86F99" w:rsidRPr="006B562B" w:rsidTr="00D86F99">
        <w:tc>
          <w:tcPr>
            <w:tcW w:w="322"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1.4</w:t>
            </w:r>
          </w:p>
        </w:tc>
        <w:tc>
          <w:tcPr>
            <w:tcW w:w="1086" w:type="pct"/>
            <w:gridSpan w:val="2"/>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Количество благоустроенных территорий в рамках поддержки местных инициатив</w:t>
            </w:r>
          </w:p>
        </w:tc>
        <w:tc>
          <w:tcPr>
            <w:tcW w:w="407"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ед.</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473"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476" w:type="pct"/>
            <w:shd w:val="clear" w:color="auto" w:fill="auto"/>
            <w:vAlign w:val="center"/>
          </w:tcPr>
          <w:p w:rsidR="00D86F99" w:rsidRPr="006B562B" w:rsidRDefault="00455C4B" w:rsidP="006B562B">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6"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8"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D86F99" w:rsidRPr="006B562B" w:rsidRDefault="00D86F99" w:rsidP="007E70A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1</w:t>
      </w:r>
      <w:r w:rsidR="00B015AC">
        <w:rPr>
          <w:rFonts w:ascii="Times New Roman" w:hAnsi="Times New Roman" w:cs="Times New Roman"/>
          <w:sz w:val="24"/>
          <w:szCs w:val="24"/>
        </w:rPr>
        <w:t>1</w:t>
      </w:r>
    </w:p>
    <w:p w:rsidR="00D86F99" w:rsidRPr="006B562B" w:rsidRDefault="00D86F99" w:rsidP="007E70A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7E70A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4. Ресурсное обес</w:t>
      </w:r>
      <w:r w:rsidR="00B015AC">
        <w:rPr>
          <w:rFonts w:ascii="Times New Roman" w:hAnsi="Times New Roman" w:cs="Times New Roman"/>
          <w:sz w:val="24"/>
          <w:szCs w:val="24"/>
        </w:rPr>
        <w:t>печение муниципальной программы</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D86F99" w:rsidRPr="00455C4B" w:rsidTr="00C60AFB">
        <w:trPr>
          <w:trHeight w:val="80"/>
        </w:trPr>
        <w:tc>
          <w:tcPr>
            <w:tcW w:w="260" w:type="pct"/>
            <w:tcBorders>
              <w:top w:val="single" w:sz="4" w:space="0" w:color="auto"/>
              <w:left w:val="single" w:sz="4" w:space="0" w:color="auto"/>
              <w:bottom w:val="nil"/>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Источники финансирования</w:t>
            </w:r>
          </w:p>
        </w:tc>
        <w:tc>
          <w:tcPr>
            <w:tcW w:w="389"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Всего</w:t>
            </w:r>
          </w:p>
        </w:tc>
        <w:tc>
          <w:tcPr>
            <w:tcW w:w="346"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2014</w:t>
            </w:r>
          </w:p>
        </w:tc>
        <w:tc>
          <w:tcPr>
            <w:tcW w:w="307"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2015</w:t>
            </w:r>
          </w:p>
        </w:tc>
        <w:tc>
          <w:tcPr>
            <w:tcW w:w="307"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2016</w:t>
            </w:r>
          </w:p>
        </w:tc>
        <w:tc>
          <w:tcPr>
            <w:tcW w:w="307"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2017</w:t>
            </w:r>
          </w:p>
        </w:tc>
        <w:tc>
          <w:tcPr>
            <w:tcW w:w="351" w:type="pct"/>
            <w:tcBorders>
              <w:top w:val="single" w:sz="4" w:space="0" w:color="auto"/>
              <w:left w:val="nil"/>
              <w:bottom w:val="nil"/>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2018</w:t>
            </w:r>
          </w:p>
        </w:tc>
        <w:tc>
          <w:tcPr>
            <w:tcW w:w="309" w:type="pct"/>
            <w:gridSpan w:val="2"/>
            <w:tcBorders>
              <w:top w:val="single" w:sz="4" w:space="0" w:color="auto"/>
              <w:left w:val="nil"/>
              <w:bottom w:val="nil"/>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2019</w:t>
            </w:r>
          </w:p>
        </w:tc>
        <w:tc>
          <w:tcPr>
            <w:tcW w:w="307" w:type="pct"/>
            <w:tcBorders>
              <w:top w:val="single" w:sz="4" w:space="0" w:color="auto"/>
              <w:left w:val="nil"/>
              <w:bottom w:val="nil"/>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2020</w:t>
            </w:r>
          </w:p>
        </w:tc>
        <w:tc>
          <w:tcPr>
            <w:tcW w:w="351"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2021</w:t>
            </w:r>
          </w:p>
        </w:tc>
        <w:tc>
          <w:tcPr>
            <w:tcW w:w="402"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2022</w:t>
            </w:r>
          </w:p>
        </w:tc>
        <w:tc>
          <w:tcPr>
            <w:tcW w:w="344"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2023</w:t>
            </w:r>
          </w:p>
        </w:tc>
        <w:tc>
          <w:tcPr>
            <w:tcW w:w="304"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2024</w:t>
            </w:r>
          </w:p>
        </w:tc>
      </w:tr>
      <w:tr w:rsidR="00D86F99" w:rsidRPr="00455C4B" w:rsidTr="00D86F99">
        <w:trPr>
          <w:trHeight w:val="78"/>
        </w:trPr>
        <w:tc>
          <w:tcPr>
            <w:tcW w:w="260" w:type="pct"/>
            <w:tcBorders>
              <w:top w:val="single" w:sz="8" w:space="0" w:color="auto"/>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w:t>
            </w:r>
          </w:p>
        </w:tc>
        <w:tc>
          <w:tcPr>
            <w:tcW w:w="716" w:type="pct"/>
            <w:tcBorders>
              <w:top w:val="single" w:sz="8" w:space="0" w:color="auto"/>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jc w:val="center"/>
              <w:rPr>
                <w:rFonts w:ascii="Times New Roman" w:hAnsi="Times New Roman" w:cs="Times New Roman"/>
              </w:rPr>
            </w:pPr>
            <w:r>
              <w:rPr>
                <w:rFonts w:ascii="Times New Roman" w:hAnsi="Times New Roman" w:cs="Times New Roman"/>
              </w:rPr>
              <w:t>775 811,58129</w:t>
            </w:r>
          </w:p>
        </w:tc>
        <w:tc>
          <w:tcPr>
            <w:tcW w:w="346" w:type="pct"/>
            <w:tcBorders>
              <w:top w:val="single" w:sz="8" w:space="0" w:color="auto"/>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104 021,88366</w:t>
            </w:r>
          </w:p>
        </w:tc>
        <w:tc>
          <w:tcPr>
            <w:tcW w:w="307" w:type="pct"/>
            <w:tcBorders>
              <w:top w:val="single" w:sz="8" w:space="0" w:color="auto"/>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90 079,13120</w:t>
            </w:r>
          </w:p>
        </w:tc>
        <w:tc>
          <w:tcPr>
            <w:tcW w:w="307" w:type="pct"/>
            <w:tcBorders>
              <w:top w:val="single" w:sz="8" w:space="0" w:color="auto"/>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83 192,27573</w:t>
            </w:r>
          </w:p>
        </w:tc>
        <w:tc>
          <w:tcPr>
            <w:tcW w:w="307" w:type="pct"/>
            <w:tcBorders>
              <w:top w:val="single" w:sz="8" w:space="0" w:color="auto"/>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72 618,74671</w:t>
            </w:r>
          </w:p>
        </w:tc>
        <w:tc>
          <w:tcPr>
            <w:tcW w:w="354" w:type="pct"/>
            <w:gridSpan w:val="2"/>
            <w:tcBorders>
              <w:top w:val="single" w:sz="8" w:space="0" w:color="auto"/>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66 405,33775</w:t>
            </w:r>
          </w:p>
        </w:tc>
        <w:tc>
          <w:tcPr>
            <w:tcW w:w="306" w:type="pct"/>
            <w:tcBorders>
              <w:top w:val="single" w:sz="8" w:space="0" w:color="auto"/>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rPr>
                <w:rFonts w:ascii="Times New Roman" w:hAnsi="Times New Roman" w:cs="Times New Roman"/>
              </w:rPr>
            </w:pPr>
            <w:r>
              <w:rPr>
                <w:rFonts w:ascii="Times New Roman" w:hAnsi="Times New Roman" w:cs="Times New Roman"/>
              </w:rPr>
              <w:t>92 297,73701</w:t>
            </w:r>
          </w:p>
        </w:tc>
        <w:tc>
          <w:tcPr>
            <w:tcW w:w="351" w:type="pct"/>
            <w:tcBorders>
              <w:top w:val="single" w:sz="8" w:space="0" w:color="auto"/>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25 355,04467</w:t>
            </w:r>
          </w:p>
        </w:tc>
        <w:tc>
          <w:tcPr>
            <w:tcW w:w="402" w:type="pct"/>
            <w:tcBorders>
              <w:top w:val="single" w:sz="8" w:space="0" w:color="auto"/>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23 306,57717</w:t>
            </w:r>
          </w:p>
        </w:tc>
        <w:tc>
          <w:tcPr>
            <w:tcW w:w="344" w:type="pct"/>
            <w:tcBorders>
              <w:top w:val="single" w:sz="8" w:space="0" w:color="auto"/>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35 956,39763</w:t>
            </w:r>
          </w:p>
        </w:tc>
        <w:tc>
          <w:tcPr>
            <w:tcW w:w="304" w:type="pct"/>
            <w:tcBorders>
              <w:top w:val="single" w:sz="8" w:space="0" w:color="auto"/>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35 956,39763</w:t>
            </w:r>
          </w:p>
        </w:tc>
      </w:tr>
      <w:tr w:rsidR="00D86F99" w:rsidRPr="00455C4B" w:rsidTr="00D86F99">
        <w:trPr>
          <w:trHeight w:val="45"/>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B015AC" w:rsidP="006B562B">
            <w:pPr>
              <w:spacing w:after="0" w:line="240" w:lineRule="auto"/>
              <w:ind w:right="-1"/>
              <w:jc w:val="center"/>
              <w:rPr>
                <w:rFonts w:ascii="Times New Roman" w:hAnsi="Times New Roman" w:cs="Times New Roman"/>
              </w:rPr>
            </w:pPr>
            <w:r w:rsidRPr="00455C4B">
              <w:rPr>
                <w:rFonts w:ascii="Times New Roman" w:hAnsi="Times New Roman" w:cs="Times New Roman"/>
              </w:rPr>
              <w:t>498678,67901</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69 510,33666</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56 263,29710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57 204,91773</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44 900,53473</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46 059,72137</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55596,40119</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B015AC" w:rsidP="006B562B">
            <w:pPr>
              <w:spacing w:after="0" w:line="240" w:lineRule="auto"/>
              <w:ind w:right="-1"/>
              <w:rPr>
                <w:rFonts w:ascii="Times New Roman" w:hAnsi="Times New Roman" w:cs="Times New Roman"/>
              </w:rPr>
            </w:pPr>
            <w:r w:rsidRPr="00455C4B">
              <w:rPr>
                <w:rFonts w:ascii="Times New Roman" w:hAnsi="Times New Roman" w:cs="Times New Roman"/>
              </w:rPr>
              <w:t>57</w:t>
            </w:r>
            <w:r w:rsidR="00335520" w:rsidRPr="00455C4B">
              <w:rPr>
                <w:rFonts w:ascii="Times New Roman" w:hAnsi="Times New Roman" w:cs="Times New Roman"/>
              </w:rPr>
              <w:t> </w:t>
            </w:r>
            <w:r w:rsidRPr="00455C4B">
              <w:rPr>
                <w:rFonts w:ascii="Times New Roman" w:hAnsi="Times New Roman" w:cs="Times New Roman"/>
              </w:rPr>
              <w:t>22</w:t>
            </w:r>
            <w:r w:rsidR="00335520" w:rsidRPr="00455C4B">
              <w:rPr>
                <w:rFonts w:ascii="Times New Roman" w:hAnsi="Times New Roman" w:cs="Times New Roman"/>
              </w:rPr>
              <w:t>5,47513</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23 191,61567</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21 143,14817</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33 791,61563</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33 791,61563</w:t>
            </w:r>
          </w:p>
        </w:tc>
      </w:tr>
      <w:tr w:rsidR="00D86F99" w:rsidRPr="00455C4B" w:rsidTr="00D86F99">
        <w:trPr>
          <w:trHeight w:val="4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jc w:val="center"/>
              <w:rPr>
                <w:rFonts w:ascii="Times New Roman" w:hAnsi="Times New Roman" w:cs="Times New Roman"/>
              </w:rPr>
            </w:pPr>
            <w:r>
              <w:rPr>
                <w:rFonts w:ascii="Times New Roman" w:hAnsi="Times New Roman" w:cs="Times New Roman"/>
              </w:rPr>
              <w:t>169 845,74337</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29 174,01400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28 607,85043</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10 608,11767</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21 355,81007</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20 345,61638</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16025,65094</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rPr>
                <w:rFonts w:ascii="Times New Roman" w:hAnsi="Times New Roman" w:cs="Times New Roman"/>
              </w:rPr>
            </w:pPr>
            <w:r>
              <w:rPr>
                <w:rFonts w:ascii="Times New Roman" w:hAnsi="Times New Roman" w:cs="Times New Roman"/>
              </w:rPr>
              <w:t>35 072,26188</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2 163,42900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2 163,42900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2 164,78200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2 164,78200</w:t>
            </w:r>
          </w:p>
        </w:tc>
      </w:tr>
      <w:tr w:rsidR="00D86F99" w:rsidRPr="00455C4B" w:rsidTr="00D86F99">
        <w:trPr>
          <w:trHeight w:val="45"/>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107 287,15891</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5 337,53300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5 207,98367</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15 379,24033</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6 362,40191</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75 000,00</w:t>
            </w:r>
          </w:p>
        </w:tc>
        <w:tc>
          <w:tcPr>
            <w:tcW w:w="307" w:type="pct"/>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36"/>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48 994,10257</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24 134,59600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18 440,68800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1 455,00000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1 942,00000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3 021,81857</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48"/>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22 099,78257</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8 765,29600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6 915,66800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1 455,00000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1 942,00000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3021,81857</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48"/>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26 894,32000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15 369,30000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11 525,02000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68"/>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121"/>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1.2.</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Подпрограмма: «Ремонт, </w:t>
            </w:r>
            <w:r w:rsidRPr="00455C4B">
              <w:rPr>
                <w:rFonts w:ascii="Times New Roman" w:hAnsi="Times New Roman" w:cs="Times New Roman"/>
              </w:rPr>
              <w:lastRenderedPageBreak/>
              <w:t>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218 154,7178</w:t>
            </w:r>
            <w:r w:rsidRPr="00455C4B">
              <w:rPr>
                <w:rFonts w:ascii="Times New Roman" w:hAnsi="Times New Roman" w:cs="Times New Roman"/>
              </w:rPr>
              <w:lastRenderedPageBreak/>
              <w:t>1</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28 856,2</w:t>
            </w:r>
            <w:r w:rsidRPr="00455C4B">
              <w:rPr>
                <w:rFonts w:ascii="Times New Roman" w:hAnsi="Times New Roman" w:cs="Times New Roman"/>
              </w:rPr>
              <w:lastRenderedPageBreak/>
              <w:t>4045</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26 349,</w:t>
            </w:r>
            <w:r w:rsidRPr="00455C4B">
              <w:rPr>
                <w:rFonts w:ascii="Times New Roman" w:hAnsi="Times New Roman" w:cs="Times New Roman"/>
              </w:rPr>
              <w:lastRenderedPageBreak/>
              <w:t>76908</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45 398,</w:t>
            </w:r>
            <w:r w:rsidRPr="00455C4B">
              <w:rPr>
                <w:rFonts w:ascii="Times New Roman" w:hAnsi="Times New Roman" w:cs="Times New Roman"/>
              </w:rPr>
              <w:lastRenderedPageBreak/>
              <w:t>30328</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23 225,</w:t>
            </w:r>
            <w:r w:rsidRPr="00455C4B">
              <w:rPr>
                <w:rFonts w:ascii="Times New Roman" w:hAnsi="Times New Roman" w:cs="Times New Roman"/>
              </w:rPr>
              <w:lastRenderedPageBreak/>
              <w:t>53000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19 509,7</w:t>
            </w:r>
            <w:r w:rsidRPr="00455C4B">
              <w:rPr>
                <w:rFonts w:ascii="Times New Roman" w:hAnsi="Times New Roman" w:cs="Times New Roman"/>
              </w:rPr>
              <w:lastRenderedPageBreak/>
              <w:t>9463</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28 133,5</w:t>
            </w:r>
            <w:r w:rsidRPr="00455C4B">
              <w:rPr>
                <w:rFonts w:ascii="Times New Roman" w:hAnsi="Times New Roman" w:cs="Times New Roman"/>
              </w:rPr>
              <w:lastRenderedPageBreak/>
              <w:t>7719</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17 224,2</w:t>
            </w:r>
            <w:r w:rsidRPr="00455C4B">
              <w:rPr>
                <w:rFonts w:ascii="Times New Roman" w:hAnsi="Times New Roman" w:cs="Times New Roman"/>
              </w:rPr>
              <w:lastRenderedPageBreak/>
              <w:t>6318</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5364,31000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5364,31000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9 364,3</w:t>
            </w:r>
            <w:r w:rsidRPr="00455C4B">
              <w:rPr>
                <w:rFonts w:ascii="Times New Roman" w:hAnsi="Times New Roman" w:cs="Times New Roman"/>
              </w:rPr>
              <w:lastRenderedPageBreak/>
              <w:t>1000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9 364,</w:t>
            </w:r>
            <w:r w:rsidRPr="00455C4B">
              <w:rPr>
                <w:rFonts w:ascii="Times New Roman" w:hAnsi="Times New Roman" w:cs="Times New Roman"/>
              </w:rPr>
              <w:lastRenderedPageBreak/>
              <w:t>31000</w:t>
            </w:r>
          </w:p>
        </w:tc>
      </w:tr>
      <w:tr w:rsidR="00D86F99" w:rsidRPr="00455C4B" w:rsidTr="00D86F99">
        <w:trPr>
          <w:trHeight w:val="48"/>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145 423,62451</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18 856,24045</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16 429,76908</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26 000,61328</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12 509,79463</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15 920,17389</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17 224,26318</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5364,31000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5364,31000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9 364,31000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9 364,31000</w:t>
            </w:r>
          </w:p>
        </w:tc>
      </w:tr>
      <w:tr w:rsidR="00D86F99" w:rsidRPr="00455C4B" w:rsidTr="00D86F99">
        <w:trPr>
          <w:trHeight w:val="50"/>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57 433,40330</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10 000,00000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9 920,00000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10 100,00000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7000,00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12 213,4033</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45"/>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15 297,69000</w:t>
            </w:r>
          </w:p>
        </w:tc>
        <w:tc>
          <w:tcPr>
            <w:tcW w:w="346" w:type="pct"/>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9 297,69000</w:t>
            </w:r>
          </w:p>
        </w:tc>
        <w:tc>
          <w:tcPr>
            <w:tcW w:w="307" w:type="pct"/>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81"/>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1.3.</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335520" w:rsidP="006B562B">
            <w:pPr>
              <w:spacing w:after="0" w:line="240" w:lineRule="auto"/>
              <w:ind w:right="-1"/>
              <w:jc w:val="center"/>
              <w:rPr>
                <w:rFonts w:ascii="Times New Roman" w:hAnsi="Times New Roman" w:cs="Times New Roman"/>
              </w:rPr>
            </w:pPr>
            <w:r w:rsidRPr="00455C4B">
              <w:rPr>
                <w:rFonts w:ascii="Times New Roman" w:hAnsi="Times New Roman" w:cs="Times New Roman"/>
              </w:rPr>
              <w:t>463,04447</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7,29000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4,94992</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335520" w:rsidP="006B562B">
            <w:pPr>
              <w:spacing w:after="0" w:line="240" w:lineRule="auto"/>
              <w:ind w:right="-1"/>
              <w:rPr>
                <w:rFonts w:ascii="Times New Roman" w:hAnsi="Times New Roman" w:cs="Times New Roman"/>
              </w:rPr>
            </w:pPr>
            <w:r w:rsidRPr="00455C4B">
              <w:rPr>
                <w:rFonts w:ascii="Times New Roman" w:hAnsi="Times New Roman" w:cs="Times New Roman"/>
              </w:rPr>
              <w:t>0,00600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5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335520" w:rsidP="006B562B">
            <w:pPr>
              <w:spacing w:after="0" w:line="240" w:lineRule="auto"/>
              <w:ind w:right="-1"/>
              <w:jc w:val="center"/>
              <w:rPr>
                <w:rFonts w:ascii="Times New Roman" w:hAnsi="Times New Roman" w:cs="Times New Roman"/>
              </w:rPr>
            </w:pPr>
            <w:r w:rsidRPr="00455C4B">
              <w:rPr>
                <w:rFonts w:ascii="Times New Roman" w:hAnsi="Times New Roman" w:cs="Times New Roman"/>
              </w:rPr>
              <w:t>463,04447</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7,29000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4,94992</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335520" w:rsidP="006B562B">
            <w:pPr>
              <w:spacing w:after="0" w:line="240" w:lineRule="auto"/>
              <w:ind w:right="-1"/>
              <w:rPr>
                <w:rFonts w:ascii="Times New Roman" w:hAnsi="Times New Roman" w:cs="Times New Roman"/>
              </w:rPr>
            </w:pPr>
            <w:r w:rsidRPr="00455C4B">
              <w:rPr>
                <w:rFonts w:ascii="Times New Roman" w:hAnsi="Times New Roman" w:cs="Times New Roman"/>
              </w:rPr>
              <w:t>0,00600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4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43"/>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8"/>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1.4.</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«Обеспечение жильем молодых семей»</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7 656,01884</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2 620,39700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1 466,13600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733,06800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861,40800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1 024,86344</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150,04880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150,04880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150,04880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250,00000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250,00000</w:t>
            </w:r>
          </w:p>
        </w:tc>
      </w:tr>
      <w:tr w:rsidR="00D86F99" w:rsidRPr="00455C4B" w:rsidTr="00C60AFB">
        <w:trPr>
          <w:trHeight w:val="38"/>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2 598,05482</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681,75000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350,00000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175,00000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437,10962</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4,04880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150,04880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150,04880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150,04880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250,00000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250,00000</w:t>
            </w:r>
          </w:p>
        </w:tc>
      </w:tr>
      <w:tr w:rsidR="00D86F99" w:rsidRPr="00455C4B" w:rsidTr="00C60AFB">
        <w:trPr>
          <w:trHeight w:val="4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3 052,57811</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1 135,51400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556,23533</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278,11767</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61,89647</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1 020,81464</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43"/>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2 005,38591</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803,13300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559,90067</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279,95033</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362,40191</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21"/>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1.5.</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Подпрограмма: «Обеспечение деятельности муниципального казенного </w:t>
            </w:r>
            <w:r w:rsidRPr="00455C4B">
              <w:rPr>
                <w:rFonts w:ascii="Times New Roman" w:hAnsi="Times New Roman" w:cs="Times New Roman"/>
              </w:rPr>
              <w:lastRenderedPageBreak/>
              <w:t>учреждения «Служба заказчика городского округа Тейково»</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17 360,57895</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1 581,50071</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1 584,71200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1 436,49400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1 277,53900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1 122,29742</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1 752,76292</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2125,11258</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1959,48858</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1959,48858</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1 280,59158</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1 280,59158</w:t>
            </w:r>
          </w:p>
        </w:tc>
      </w:tr>
      <w:tr w:rsidR="00D86F99" w:rsidRPr="00455C4B" w:rsidTr="00C60AFB">
        <w:trPr>
          <w:trHeight w:val="48"/>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17 360,57895</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1 581,50071</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1 584,71200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1 436,49400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1 277,53900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1 122,29742</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1 752,76292</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2125,11258</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1959,48858</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1959,48858</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1 280,59158</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1 280,59158</w:t>
            </w:r>
          </w:p>
        </w:tc>
      </w:tr>
      <w:tr w:rsidR="00D86F99" w:rsidRPr="00455C4B" w:rsidTr="00C60AFB">
        <w:trPr>
          <w:trHeight w:val="40"/>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45"/>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4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1.6.</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jc w:val="center"/>
              <w:rPr>
                <w:rFonts w:ascii="Times New Roman" w:hAnsi="Times New Roman" w:cs="Times New Roman"/>
              </w:rPr>
            </w:pPr>
            <w:r>
              <w:rPr>
                <w:rFonts w:ascii="Times New Roman" w:hAnsi="Times New Roman" w:cs="Times New Roman"/>
              </w:rPr>
              <w:t>262 595,30526</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38 759,77475</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29 075,55000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25 273,69745</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28 163,86315</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25 360,34178</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rPr>
                <w:rFonts w:ascii="Times New Roman" w:hAnsi="Times New Roman" w:cs="Times New Roman"/>
              </w:rPr>
            </w:pPr>
            <w:r>
              <w:rPr>
                <w:rFonts w:ascii="Times New Roman" w:hAnsi="Times New Roman" w:cs="Times New Roman"/>
              </w:rPr>
              <w:t>30 483,85000</w:t>
            </w:r>
          </w:p>
        </w:tc>
        <w:tc>
          <w:tcPr>
            <w:tcW w:w="351" w:type="pct"/>
            <w:tcBorders>
              <w:top w:val="nil"/>
              <w:left w:val="nil"/>
              <w:bottom w:val="single" w:sz="4" w:space="0" w:color="auto"/>
              <w:right w:val="single" w:sz="4" w:space="0" w:color="auto"/>
            </w:tcBorders>
            <w:shd w:val="clear" w:color="auto" w:fill="auto"/>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11156,83454</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9108,36704</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18 591,08330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18 591,08330</w:t>
            </w:r>
          </w:p>
        </w:tc>
      </w:tr>
      <w:tr w:rsidR="00D86F99" w:rsidRPr="00455C4B" w:rsidTr="00D86F99">
        <w:trPr>
          <w:trHeight w:val="56"/>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257 731,30526</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36 759,77475</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28 051,55000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25 073,69745</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28 163,86315</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25 360,34178</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28 943,85000</w:t>
            </w:r>
          </w:p>
        </w:tc>
        <w:tc>
          <w:tcPr>
            <w:tcW w:w="351" w:type="pct"/>
            <w:tcBorders>
              <w:top w:val="nil"/>
              <w:left w:val="nil"/>
              <w:bottom w:val="single" w:sz="4" w:space="0" w:color="auto"/>
              <w:right w:val="single" w:sz="8" w:space="0" w:color="auto"/>
            </w:tcBorders>
            <w:shd w:val="clear" w:color="auto" w:fill="auto"/>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11156,83454</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9108,36704</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18 591,08330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18 591,08330</w:t>
            </w:r>
          </w:p>
        </w:tc>
      </w:tr>
      <w:tr w:rsidR="00D86F99" w:rsidRPr="00455C4B" w:rsidTr="00D86F99">
        <w:trPr>
          <w:trHeight w:val="50"/>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jc w:val="center"/>
              <w:rPr>
                <w:rFonts w:ascii="Times New Roman" w:hAnsi="Times New Roman" w:cs="Times New Roman"/>
              </w:rPr>
            </w:pPr>
            <w:r>
              <w:rPr>
                <w:rFonts w:ascii="Times New Roman" w:hAnsi="Times New Roman" w:cs="Times New Roman"/>
              </w:rPr>
              <w:t>4 864,00000</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2 000,00000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1 024,00000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200,00000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973055" w:rsidP="006B562B">
            <w:pPr>
              <w:spacing w:after="0" w:line="240" w:lineRule="auto"/>
              <w:ind w:right="-1"/>
              <w:rPr>
                <w:rFonts w:ascii="Times New Roman" w:hAnsi="Times New Roman" w:cs="Times New Roman"/>
              </w:rPr>
            </w:pPr>
            <w:r>
              <w:rPr>
                <w:rFonts w:ascii="Times New Roman" w:hAnsi="Times New Roman" w:cs="Times New Roman"/>
              </w:rPr>
              <w:t>1540</w:t>
            </w:r>
            <w:r w:rsidR="00D86F99" w:rsidRPr="00455C4B">
              <w:rPr>
                <w:rFonts w:ascii="Times New Roman" w:hAnsi="Times New Roman" w:cs="Times New Roman"/>
              </w:rPr>
              <w:t>,00000</w:t>
            </w:r>
          </w:p>
        </w:tc>
        <w:tc>
          <w:tcPr>
            <w:tcW w:w="351" w:type="pct"/>
            <w:tcBorders>
              <w:top w:val="nil"/>
              <w:left w:val="nil"/>
              <w:bottom w:val="single" w:sz="4" w:space="0" w:color="auto"/>
              <w:right w:val="single" w:sz="8" w:space="0" w:color="auto"/>
            </w:tcBorders>
            <w:shd w:val="clear" w:color="auto" w:fill="auto"/>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64"/>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1.7.</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43 212,88859</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2 502,32600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6 220,64750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2 932,17300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4 189,73200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4 517,83317</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4 735,26617</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4901,10775</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3 303,45075</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3 303,45075</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3 303,45075</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3 303,45075</w:t>
            </w:r>
          </w:p>
        </w:tc>
      </w:tr>
      <w:tr w:rsidR="00D86F99" w:rsidRPr="00455C4B" w:rsidTr="00C60AFB">
        <w:trPr>
          <w:trHeight w:val="48"/>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34 835,17059</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2 502,32600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2 539,45150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2 932,17300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3 288,89400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3 325,93117</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3 476,59117</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3 556,00075</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3 303,45075</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3 303,45075</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3 303,45075</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3 303,45075</w:t>
            </w:r>
          </w:p>
        </w:tc>
      </w:tr>
      <w:tr w:rsidR="00D86F99" w:rsidRPr="00455C4B" w:rsidTr="00C60AFB">
        <w:trPr>
          <w:trHeight w:val="45"/>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7 285,2200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2 588,69800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900,83800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1 191,9020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1 258,6750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1 345,10700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43"/>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1 092,49800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1 092,49800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4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1.8.</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jc w:val="center"/>
              <w:rPr>
                <w:rFonts w:ascii="Times New Roman" w:hAnsi="Times New Roman" w:cs="Times New Roman"/>
              </w:rPr>
            </w:pPr>
            <w:r>
              <w:rPr>
                <w:rFonts w:ascii="Times New Roman" w:hAnsi="Times New Roman" w:cs="Times New Roman"/>
              </w:rPr>
              <w:t>3</w:t>
            </w:r>
            <w:r w:rsidR="00D86F99" w:rsidRPr="00455C4B">
              <w:rPr>
                <w:rFonts w:ascii="Times New Roman" w:hAnsi="Times New Roman" w:cs="Times New Roman"/>
              </w:rPr>
              <w:t>507,66816</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262,82669</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241,51152</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154,65000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160,00000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685,22064</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745,49331</w:t>
            </w:r>
          </w:p>
        </w:tc>
        <w:tc>
          <w:tcPr>
            <w:tcW w:w="351" w:type="pct"/>
            <w:tcBorders>
              <w:top w:val="nil"/>
              <w:left w:val="nil"/>
              <w:bottom w:val="single" w:sz="4" w:space="0" w:color="auto"/>
              <w:right w:val="single" w:sz="8" w:space="0" w:color="auto"/>
            </w:tcBorders>
            <w:shd w:val="clear" w:color="auto" w:fill="auto"/>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437,61500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437,61500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161,36800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161,36800</w:t>
            </w:r>
          </w:p>
        </w:tc>
      </w:tr>
      <w:tr w:rsidR="00D86F99" w:rsidRPr="00455C4B" w:rsidTr="00D86F99">
        <w:trPr>
          <w:trHeight w:val="4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jc w:val="center"/>
              <w:rPr>
                <w:rFonts w:ascii="Times New Roman" w:hAnsi="Times New Roman" w:cs="Times New Roman"/>
              </w:rPr>
            </w:pPr>
            <w:r>
              <w:rPr>
                <w:rFonts w:ascii="Times New Roman" w:hAnsi="Times New Roman" w:cs="Times New Roman"/>
              </w:rPr>
              <w:t>3</w:t>
            </w:r>
            <w:r w:rsidR="00D86F99" w:rsidRPr="00455C4B">
              <w:rPr>
                <w:rFonts w:ascii="Times New Roman" w:hAnsi="Times New Roman" w:cs="Times New Roman"/>
              </w:rPr>
              <w:t>162,42328</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191,52669</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199,33152</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124,65000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130,00000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652,46264</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705,25243</w:t>
            </w:r>
          </w:p>
        </w:tc>
        <w:tc>
          <w:tcPr>
            <w:tcW w:w="351" w:type="pct"/>
            <w:tcBorders>
              <w:top w:val="nil"/>
              <w:left w:val="nil"/>
              <w:bottom w:val="single" w:sz="4" w:space="0" w:color="auto"/>
              <w:right w:val="single" w:sz="8" w:space="0" w:color="auto"/>
            </w:tcBorders>
            <w:shd w:val="clear" w:color="auto" w:fill="auto"/>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421,10000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421,10000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143,50000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143,50000</w:t>
            </w:r>
          </w:p>
        </w:tc>
      </w:tr>
      <w:tr w:rsidR="00D86F99" w:rsidRPr="00455C4B" w:rsidTr="00D86F99">
        <w:trPr>
          <w:trHeight w:val="4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345,24488</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71,30000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42,18000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30,00000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32,7580000</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40,24088</w:t>
            </w:r>
          </w:p>
        </w:tc>
        <w:tc>
          <w:tcPr>
            <w:tcW w:w="351" w:type="pct"/>
            <w:tcBorders>
              <w:top w:val="nil"/>
              <w:left w:val="nil"/>
              <w:bottom w:val="single" w:sz="4" w:space="0" w:color="auto"/>
              <w:right w:val="single" w:sz="8" w:space="0" w:color="auto"/>
            </w:tcBorders>
            <w:shd w:val="clear" w:color="auto" w:fill="auto"/>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16,51500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16,51500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17,86800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17,86800</w:t>
            </w:r>
          </w:p>
        </w:tc>
      </w:tr>
      <w:tr w:rsidR="00D86F99" w:rsidRPr="00455C4B" w:rsidTr="00C60AFB">
        <w:trPr>
          <w:trHeight w:val="40"/>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24"/>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1.9.</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29 134,27083</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4 747,90000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5 925,97500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5 801,60000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1 125,17300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799,05283</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2146,91400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2 146,91400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2 146,91400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2 146,91400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2 146,91400</w:t>
            </w:r>
          </w:p>
        </w:tc>
      </w:tr>
      <w:tr w:rsidR="00D86F99" w:rsidRPr="00455C4B" w:rsidTr="00C60AFB">
        <w:trPr>
          <w:trHeight w:val="48"/>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40"/>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15 242,68583</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213,50000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2 370,39000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1 125,17300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799,05283</w:t>
            </w:r>
          </w:p>
        </w:tc>
        <w:tc>
          <w:tcPr>
            <w:tcW w:w="306" w:type="pct"/>
            <w:tcBorders>
              <w:top w:val="nil"/>
              <w:left w:val="nil"/>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2 146,91400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2 146,91400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2 146,91400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2 146,91400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2 146,91400</w:t>
            </w:r>
          </w:p>
        </w:tc>
      </w:tr>
      <w:tr w:rsidR="00D86F99" w:rsidRPr="00455C4B" w:rsidTr="00C60AFB">
        <w:trPr>
          <w:trHeight w:val="45"/>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13 891,58500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4 534,40000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3 555,58500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5 801,60000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61"/>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1.10.</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Подпрограмма: «Проведение </w:t>
            </w:r>
            <w:r w:rsidRPr="00455C4B">
              <w:rPr>
                <w:rFonts w:ascii="Times New Roman" w:hAnsi="Times New Roman" w:cs="Times New Roman"/>
              </w:rPr>
              <w:lastRenderedPageBreak/>
              <w:t>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386,32206</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386,32206</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1,92206</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1,92206</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384,40000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384,40000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21"/>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1.11.</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«Расчистка русла реки Вязьма на участке от ул</w:t>
            </w:r>
            <w:proofErr w:type="gramStart"/>
            <w:r w:rsidRPr="00455C4B">
              <w:rPr>
                <w:rFonts w:ascii="Times New Roman" w:hAnsi="Times New Roman" w:cs="Times New Roman"/>
              </w:rPr>
              <w:t>.С</w:t>
            </w:r>
            <w:proofErr w:type="gramEnd"/>
            <w:r w:rsidRPr="00455C4B">
              <w:rPr>
                <w:rFonts w:ascii="Times New Roman" w:hAnsi="Times New Roman" w:cs="Times New Roman"/>
              </w:rPr>
              <w:t xml:space="preserve">оветской Армии до ул. Октябрьская в </w:t>
            </w:r>
            <w:proofErr w:type="spellStart"/>
            <w:r w:rsidRPr="00455C4B">
              <w:rPr>
                <w:rFonts w:ascii="Times New Roman" w:hAnsi="Times New Roman" w:cs="Times New Roman"/>
              </w:rPr>
              <w:t>г.ТейковоИв.обл</w:t>
            </w:r>
            <w:proofErr w:type="spellEnd"/>
            <w:r w:rsidRPr="00455C4B">
              <w:rPr>
                <w:rFonts w:ascii="Times New Roman" w:hAnsi="Times New Roman" w:cs="Times New Roman"/>
              </w:rPr>
              <w:t>."</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61"/>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1.12.</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w:t>
            </w:r>
            <w:r w:rsidRPr="00455C4B">
              <w:rPr>
                <w:rFonts w:ascii="Times New Roman" w:hAnsi="Times New Roman" w:cs="Times New Roman"/>
              </w:rPr>
              <w:lastRenderedPageBreak/>
              <w:t xml:space="preserve">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 </w:t>
            </w:r>
          </w:p>
        </w:tc>
        <w:tc>
          <w:tcPr>
            <w:tcW w:w="716" w:type="pct"/>
            <w:tcBorders>
              <w:top w:val="nil"/>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61"/>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1.13.</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455C4B">
              <w:rPr>
                <w:rFonts w:ascii="Times New Roman" w:hAnsi="Times New Roman" w:cs="Times New Roman"/>
              </w:rPr>
              <w:t>.Т</w:t>
            </w:r>
            <w:proofErr w:type="gramEnd"/>
            <w:r w:rsidRPr="00455C4B">
              <w:rPr>
                <w:rFonts w:ascii="Times New Roman" w:hAnsi="Times New Roman" w:cs="Times New Roman"/>
              </w:rPr>
              <w:t>ейково""</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654,14210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604,14210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50,00000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72,81500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22,81500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581,32710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581,32710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24"/>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1.14.</w:t>
            </w:r>
          </w:p>
        </w:tc>
        <w:tc>
          <w:tcPr>
            <w:tcW w:w="71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8000,00000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8000,00000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8000,00000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8000,00000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w:t>
            </w:r>
            <w:r w:rsidRPr="00455C4B">
              <w:rPr>
                <w:rFonts w:ascii="Times New Roman" w:hAnsi="Times New Roman" w:cs="Times New Roman"/>
              </w:rPr>
              <w:lastRenderedPageBreak/>
              <w:t>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8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1.15.</w:t>
            </w:r>
          </w:p>
        </w:tc>
        <w:tc>
          <w:tcPr>
            <w:tcW w:w="71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11 795,70621</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11 795,70621</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857,80361</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857,80361</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10 937,90260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10 937,90260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8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1.16</w:t>
            </w:r>
          </w:p>
        </w:tc>
        <w:tc>
          <w:tcPr>
            <w:tcW w:w="71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123 866,81544</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12 132,49655</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76 895,07007</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31 449,12282</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836,38300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836,38300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858,68000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858,68000</w:t>
            </w:r>
          </w:p>
        </w:tc>
      </w:tr>
      <w:tr w:rsidR="00D86F99" w:rsidRPr="00455C4B" w:rsidTr="00D86F99">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6 042,15389</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807,83500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395,07007</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1 449,12282</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836,38300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836,38300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858,68000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858,68000</w:t>
            </w:r>
          </w:p>
        </w:tc>
      </w:tr>
      <w:tr w:rsidR="00D86F99" w:rsidRPr="00455C4B" w:rsidTr="00D86F99">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13 124,66155</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11 324,66155</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1500,00</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30 000,00000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53"/>
        </w:trPr>
        <w:tc>
          <w:tcPr>
            <w:tcW w:w="260" w:type="pct"/>
            <w:tcBorders>
              <w:top w:val="nil"/>
              <w:left w:val="single" w:sz="8" w:space="0" w:color="auto"/>
              <w:bottom w:val="single" w:sz="4"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104 700,00000</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75 000,00</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53"/>
        </w:trPr>
        <w:tc>
          <w:tcPr>
            <w:tcW w:w="260" w:type="pct"/>
            <w:tcBorders>
              <w:top w:val="single" w:sz="4" w:space="0" w:color="auto"/>
              <w:left w:val="single" w:sz="4" w:space="0" w:color="auto"/>
              <w:bottom w:val="single" w:sz="4"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1.17</w:t>
            </w:r>
          </w:p>
        </w:tc>
        <w:tc>
          <w:tcPr>
            <w:tcW w:w="71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335520" w:rsidP="006B562B">
            <w:pPr>
              <w:spacing w:after="0" w:line="240" w:lineRule="auto"/>
              <w:ind w:right="-1"/>
              <w:rPr>
                <w:rFonts w:ascii="Times New Roman" w:hAnsi="Times New Roman" w:cs="Times New Roman"/>
              </w:rPr>
            </w:pPr>
            <w:r w:rsidRPr="00455C4B">
              <w:rPr>
                <w:rFonts w:ascii="Times New Roman" w:hAnsi="Times New Roman" w:cs="Times New Roman"/>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335520"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53"/>
        </w:trPr>
        <w:tc>
          <w:tcPr>
            <w:tcW w:w="260" w:type="pct"/>
            <w:tcBorders>
              <w:top w:val="single" w:sz="4" w:space="0" w:color="auto"/>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335520" w:rsidP="006B562B">
            <w:pPr>
              <w:spacing w:after="0" w:line="240" w:lineRule="auto"/>
              <w:ind w:right="-1"/>
              <w:rPr>
                <w:rFonts w:ascii="Times New Roman" w:hAnsi="Times New Roman" w:cs="Times New Roman"/>
              </w:rPr>
            </w:pPr>
            <w:r w:rsidRPr="00455C4B">
              <w:rPr>
                <w:rFonts w:ascii="Times New Roman" w:hAnsi="Times New Roman" w:cs="Times New Roman"/>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335520"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53"/>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w:t>
            </w:r>
            <w:r w:rsidRPr="00455C4B">
              <w:rPr>
                <w:rFonts w:ascii="Times New Roman" w:hAnsi="Times New Roman" w:cs="Times New Roman"/>
              </w:rPr>
              <w:lastRenderedPageBreak/>
              <w:t>8</w:t>
            </w:r>
          </w:p>
        </w:tc>
        <w:tc>
          <w:tcPr>
            <w:tcW w:w="71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Подпрограмм</w:t>
            </w:r>
            <w:r w:rsidRPr="00455C4B">
              <w:rPr>
                <w:rFonts w:ascii="Times New Roman" w:hAnsi="Times New Roman" w:cs="Times New Roman"/>
              </w:rPr>
              <w:lastRenderedPageBreak/>
              <w:t>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0,0000</w:t>
            </w:r>
            <w:r w:rsidRPr="00455C4B">
              <w:rPr>
                <w:rFonts w:ascii="Times New Roman" w:hAnsi="Times New Roman" w:cs="Times New Roman"/>
              </w:rPr>
              <w:lastRenderedPageBreak/>
              <w:t>0</w:t>
            </w:r>
          </w:p>
        </w:tc>
        <w:tc>
          <w:tcPr>
            <w:tcW w:w="34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0,000</w:t>
            </w:r>
            <w:r w:rsidRPr="00455C4B">
              <w:rPr>
                <w:rFonts w:ascii="Times New Roman" w:hAnsi="Times New Roman" w:cs="Times New Roman"/>
              </w:rPr>
              <w:lastRenderedPageBreak/>
              <w:t>00</w:t>
            </w:r>
          </w:p>
        </w:tc>
        <w:tc>
          <w:tcPr>
            <w:tcW w:w="307"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w:t>
            </w:r>
            <w:r w:rsidRPr="00455C4B">
              <w:rPr>
                <w:rFonts w:ascii="Times New Roman" w:hAnsi="Times New Roman" w:cs="Times New Roman"/>
              </w:rPr>
              <w:lastRenderedPageBreak/>
              <w:t>000</w:t>
            </w:r>
          </w:p>
        </w:tc>
        <w:tc>
          <w:tcPr>
            <w:tcW w:w="307"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w:t>
            </w:r>
            <w:r w:rsidRPr="00455C4B">
              <w:rPr>
                <w:rFonts w:ascii="Times New Roman" w:hAnsi="Times New Roman" w:cs="Times New Roman"/>
              </w:rPr>
              <w:lastRenderedPageBreak/>
              <w:t>000</w:t>
            </w:r>
          </w:p>
        </w:tc>
        <w:tc>
          <w:tcPr>
            <w:tcW w:w="307"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w:t>
            </w:r>
            <w:r w:rsidRPr="00455C4B">
              <w:rPr>
                <w:rFonts w:ascii="Times New Roman" w:hAnsi="Times New Roman" w:cs="Times New Roman"/>
              </w:rPr>
              <w:lastRenderedPageBreak/>
              <w:t>000</w:t>
            </w:r>
          </w:p>
        </w:tc>
        <w:tc>
          <w:tcPr>
            <w:tcW w:w="354" w:type="pct"/>
            <w:gridSpan w:val="2"/>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0,000</w:t>
            </w:r>
            <w:r w:rsidRPr="00455C4B">
              <w:rPr>
                <w:rFonts w:ascii="Times New Roman" w:hAnsi="Times New Roman" w:cs="Times New Roman"/>
              </w:rPr>
              <w:lastRenderedPageBreak/>
              <w:t>00</w:t>
            </w:r>
          </w:p>
        </w:tc>
        <w:tc>
          <w:tcPr>
            <w:tcW w:w="30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w:t>
            </w:r>
            <w:r w:rsidRPr="00455C4B">
              <w:rPr>
                <w:rFonts w:ascii="Times New Roman" w:hAnsi="Times New Roman" w:cs="Times New Roman"/>
              </w:rPr>
              <w:lastRenderedPageBreak/>
              <w:t>000</w:t>
            </w:r>
          </w:p>
        </w:tc>
        <w:tc>
          <w:tcPr>
            <w:tcW w:w="307"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w:t>
            </w:r>
            <w:r w:rsidRPr="00455C4B">
              <w:rPr>
                <w:rFonts w:ascii="Times New Roman" w:hAnsi="Times New Roman" w:cs="Times New Roman"/>
              </w:rPr>
              <w:lastRenderedPageBreak/>
              <w:t>000</w:t>
            </w:r>
          </w:p>
        </w:tc>
        <w:tc>
          <w:tcPr>
            <w:tcW w:w="351" w:type="pct"/>
            <w:tcBorders>
              <w:top w:val="single" w:sz="4" w:space="0" w:color="auto"/>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0,000</w:t>
            </w:r>
            <w:r w:rsidRPr="00455C4B">
              <w:rPr>
                <w:rFonts w:ascii="Times New Roman" w:hAnsi="Times New Roman" w:cs="Times New Roman"/>
              </w:rPr>
              <w:lastRenderedPageBreak/>
              <w:t>00</w:t>
            </w:r>
          </w:p>
        </w:tc>
        <w:tc>
          <w:tcPr>
            <w:tcW w:w="402" w:type="pct"/>
            <w:tcBorders>
              <w:top w:val="single" w:sz="4" w:space="0" w:color="auto"/>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0,0000</w:t>
            </w:r>
            <w:r w:rsidRPr="00455C4B">
              <w:rPr>
                <w:rFonts w:ascii="Times New Roman" w:hAnsi="Times New Roman" w:cs="Times New Roman"/>
              </w:rPr>
              <w:lastRenderedPageBreak/>
              <w:t>0</w:t>
            </w:r>
          </w:p>
        </w:tc>
        <w:tc>
          <w:tcPr>
            <w:tcW w:w="344" w:type="pct"/>
            <w:tcBorders>
              <w:top w:val="single" w:sz="4" w:space="0" w:color="auto"/>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0,000</w:t>
            </w:r>
            <w:r w:rsidRPr="00455C4B">
              <w:rPr>
                <w:rFonts w:ascii="Times New Roman" w:hAnsi="Times New Roman" w:cs="Times New Roman"/>
              </w:rPr>
              <w:lastRenderedPageBreak/>
              <w:t>00</w:t>
            </w:r>
          </w:p>
        </w:tc>
        <w:tc>
          <w:tcPr>
            <w:tcW w:w="304" w:type="pct"/>
            <w:tcBorders>
              <w:top w:val="single" w:sz="4" w:space="0" w:color="auto"/>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w:t>
            </w:r>
            <w:r w:rsidRPr="00455C4B">
              <w:rPr>
                <w:rFonts w:ascii="Times New Roman" w:hAnsi="Times New Roman" w:cs="Times New Roman"/>
              </w:rPr>
              <w:lastRenderedPageBreak/>
              <w:t>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D86F99" w:rsidRPr="006B562B" w:rsidRDefault="00D86F99"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1</w:t>
      </w:r>
      <w:r w:rsidR="00335520">
        <w:rPr>
          <w:rFonts w:ascii="Times New Roman" w:hAnsi="Times New Roman" w:cs="Times New Roman"/>
          <w:sz w:val="24"/>
          <w:szCs w:val="24"/>
        </w:rPr>
        <w:t>2</w:t>
      </w:r>
    </w:p>
    <w:p w:rsidR="00D86F99" w:rsidRPr="006B562B" w:rsidRDefault="00D86F99"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B379F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B379FA">
        <w:rPr>
          <w:rFonts w:ascii="Times New Roman" w:hAnsi="Times New Roman" w:cs="Times New Roman"/>
          <w:sz w:val="24"/>
          <w:szCs w:val="24"/>
        </w:rPr>
        <w:t xml:space="preserve">  168</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Приложение № 2</w:t>
      </w:r>
    </w:p>
    <w:p w:rsidR="00D86F99" w:rsidRPr="006B562B" w:rsidRDefault="00D86F99"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к муниципальной программе</w:t>
      </w:r>
    </w:p>
    <w:p w:rsidR="00D86F99" w:rsidRPr="006B562B" w:rsidRDefault="00D86F99"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городского округа Тейково</w:t>
      </w:r>
    </w:p>
    <w:p w:rsidR="00D86F99" w:rsidRPr="006B562B" w:rsidRDefault="00D86F99"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«Обеспечение населения городского округа</w:t>
      </w:r>
    </w:p>
    <w:p w:rsidR="00D86F99" w:rsidRPr="006B562B" w:rsidRDefault="00D86F99"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Тейково услугами </w:t>
      </w:r>
      <w:proofErr w:type="gramStart"/>
      <w:r w:rsidRPr="006B562B">
        <w:rPr>
          <w:rFonts w:ascii="Times New Roman" w:hAnsi="Times New Roman" w:cs="Times New Roman"/>
          <w:sz w:val="24"/>
          <w:szCs w:val="24"/>
        </w:rPr>
        <w:t>жилищно-коммунального</w:t>
      </w:r>
      <w:proofErr w:type="gramEnd"/>
    </w:p>
    <w:p w:rsidR="00D86F99" w:rsidRPr="006B562B" w:rsidRDefault="00D86F99"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хозяйства и развитие транспортной системы» </w:t>
      </w:r>
    </w:p>
    <w:p w:rsidR="00D86F99" w:rsidRPr="006B562B" w:rsidRDefault="00D86F99" w:rsidP="006B562B">
      <w:pPr>
        <w:tabs>
          <w:tab w:val="left" w:pos="9360"/>
        </w:tabs>
        <w:spacing w:after="0" w:line="240" w:lineRule="auto"/>
        <w:rPr>
          <w:rFonts w:ascii="Times New Roman" w:hAnsi="Times New Roman" w:cs="Times New Roman"/>
          <w:sz w:val="24"/>
          <w:szCs w:val="24"/>
        </w:rPr>
      </w:pPr>
      <w:r w:rsidRPr="006B562B">
        <w:rPr>
          <w:rFonts w:ascii="Times New Roman" w:hAnsi="Times New Roman" w:cs="Times New Roman"/>
          <w:sz w:val="24"/>
          <w:szCs w:val="24"/>
        </w:rPr>
        <w:tab/>
      </w:r>
    </w:p>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Подпрограмма</w:t>
      </w:r>
    </w:p>
    <w:p w:rsidR="00D86F99" w:rsidRPr="006B562B" w:rsidRDefault="00D86F99" w:rsidP="006B562B">
      <w:pPr>
        <w:pStyle w:val="a7"/>
        <w:ind w:left="0"/>
        <w:jc w:val="center"/>
        <w:rPr>
          <w:rFonts w:ascii="Times New Roman" w:hAnsi="Times New Roman"/>
          <w:sz w:val="24"/>
          <w:szCs w:val="24"/>
        </w:rPr>
      </w:pPr>
      <w:r w:rsidRPr="006B562B">
        <w:rPr>
          <w:rFonts w:ascii="Times New Roman" w:hAnsi="Times New Roman"/>
          <w:sz w:val="24"/>
          <w:szCs w:val="24"/>
        </w:rPr>
        <w:t>Ремонт, капитальный ремонт и содержание автомобильных дорог общего пользования местного значения.</w:t>
      </w:r>
    </w:p>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1.Паспорт  подпрограммы </w:t>
      </w:r>
    </w:p>
    <w:p w:rsidR="00D86F99" w:rsidRPr="006B562B" w:rsidRDefault="00D86F99" w:rsidP="006B562B">
      <w:pPr>
        <w:spacing w:after="0" w:line="240" w:lineRule="auto"/>
        <w:rPr>
          <w:rFonts w:ascii="Times New Roman" w:hAnsi="Times New Roman" w:cs="Times New Roman"/>
          <w:sz w:val="24"/>
          <w:szCs w:val="24"/>
        </w:rPr>
      </w:pP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D86F99" w:rsidRPr="006B562B" w:rsidTr="00C60AFB">
        <w:tc>
          <w:tcPr>
            <w:tcW w:w="2269" w:type="dxa"/>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Наименование</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7817"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D86F99" w:rsidRPr="006B562B" w:rsidTr="00C60AFB">
        <w:tc>
          <w:tcPr>
            <w:tcW w:w="2269" w:type="dxa"/>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Срок реализации</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7817" w:type="dxa"/>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 xml:space="preserve">2014-2024 </w:t>
            </w:r>
          </w:p>
        </w:tc>
      </w:tr>
      <w:tr w:rsidR="00D86F99" w:rsidRPr="006B562B" w:rsidTr="00C60AFB">
        <w:tc>
          <w:tcPr>
            <w:tcW w:w="2269" w:type="dxa"/>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Исполнитель</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7817" w:type="dxa"/>
          </w:tcPr>
          <w:p w:rsidR="00D86F99" w:rsidRPr="006B562B" w:rsidRDefault="00D86F99" w:rsidP="006B562B">
            <w:pPr>
              <w:autoSpaceDE w:val="0"/>
              <w:autoSpaceDN w:val="0"/>
              <w:adjustRightInd w:val="0"/>
              <w:spacing w:after="0" w:line="240" w:lineRule="auto"/>
              <w:jc w:val="both"/>
              <w:rPr>
                <w:rFonts w:ascii="Times New Roman" w:hAnsi="Times New Roman" w:cs="Times New Roman"/>
                <w:sz w:val="24"/>
                <w:szCs w:val="24"/>
              </w:rPr>
            </w:pPr>
            <w:r w:rsidRPr="006B562B">
              <w:rPr>
                <w:rFonts w:ascii="Times New Roman" w:hAnsi="Times New Roman" w:cs="Times New Roman"/>
                <w:sz w:val="24"/>
                <w:szCs w:val="24"/>
              </w:rPr>
              <w:t>Отдел городской инфраструктуры администрации городского округа Тейково</w:t>
            </w:r>
          </w:p>
        </w:tc>
      </w:tr>
      <w:tr w:rsidR="00D86F99" w:rsidRPr="006B562B" w:rsidTr="00C60AFB">
        <w:tc>
          <w:tcPr>
            <w:tcW w:w="2269" w:type="dxa"/>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 xml:space="preserve">Цель </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7817" w:type="dxa"/>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 xml:space="preserve">Обеспечение </w:t>
            </w:r>
            <w:proofErr w:type="gramStart"/>
            <w:r w:rsidRPr="006B562B">
              <w:rPr>
                <w:rFonts w:ascii="Times New Roman" w:hAnsi="Times New Roman"/>
                <w:sz w:val="24"/>
                <w:szCs w:val="24"/>
              </w:rPr>
              <w:t>исполнения полномочий органов местного самоуправления городского округа</w:t>
            </w:r>
            <w:proofErr w:type="gramEnd"/>
            <w:r w:rsidRPr="006B562B">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D86F99" w:rsidRPr="006B562B" w:rsidTr="00C60AFB">
        <w:tc>
          <w:tcPr>
            <w:tcW w:w="2269" w:type="dxa"/>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 xml:space="preserve">Объем ресурсного обеспечения </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мероприятий подпрограммы (в ред. постановления от 09.01.2020 № 1)</w:t>
            </w:r>
          </w:p>
        </w:tc>
        <w:tc>
          <w:tcPr>
            <w:tcW w:w="7817" w:type="dxa"/>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 xml:space="preserve">Общий объем бюджетных ассигнований: </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 xml:space="preserve">Общий объем бюджетных ассигнований: </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218 154,71781 тыс. руб., в том числе:</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2014 год – 28 856,24045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2015 год – 26 349,76908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2016 год – 45 398,30328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2017 год – 23 225,53000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2018 год – 19 509,79463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2019 год – 28 133,57719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2020 год – 17 224,26318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2021 год – 5 364,31000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2022 год – 5 364,31000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2023 год – 9 364,31000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2024 год – 9 364,31000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 xml:space="preserve"> - местный бюджет:</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2014 год – 18 856,24045 тыс</w:t>
            </w:r>
            <w:proofErr w:type="gramStart"/>
            <w:r w:rsidRPr="006B562B">
              <w:rPr>
                <w:rFonts w:ascii="Times New Roman" w:hAnsi="Times New Roman"/>
                <w:sz w:val="24"/>
                <w:szCs w:val="24"/>
              </w:rPr>
              <w:t>.р</w:t>
            </w:r>
            <w:proofErr w:type="gramEnd"/>
            <w:r w:rsidRPr="006B562B">
              <w:rPr>
                <w:rFonts w:ascii="Times New Roman" w:hAnsi="Times New Roman"/>
                <w:sz w:val="24"/>
                <w:szCs w:val="24"/>
              </w:rPr>
              <w:t>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2015 год – 16 429,76908 тыс</w:t>
            </w:r>
            <w:proofErr w:type="gramStart"/>
            <w:r w:rsidRPr="006B562B">
              <w:rPr>
                <w:rFonts w:ascii="Times New Roman" w:hAnsi="Times New Roman"/>
                <w:sz w:val="24"/>
                <w:szCs w:val="24"/>
              </w:rPr>
              <w:t>.р</w:t>
            </w:r>
            <w:proofErr w:type="gramEnd"/>
            <w:r w:rsidRPr="006B562B">
              <w:rPr>
                <w:rFonts w:ascii="Times New Roman" w:hAnsi="Times New Roman"/>
                <w:sz w:val="24"/>
                <w:szCs w:val="24"/>
              </w:rPr>
              <w:t>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2016 год – 26 000,61328 тыс</w:t>
            </w:r>
            <w:proofErr w:type="gramStart"/>
            <w:r w:rsidRPr="006B562B">
              <w:rPr>
                <w:rFonts w:ascii="Times New Roman" w:hAnsi="Times New Roman"/>
                <w:sz w:val="24"/>
                <w:szCs w:val="24"/>
              </w:rPr>
              <w:t>.р</w:t>
            </w:r>
            <w:proofErr w:type="gramEnd"/>
            <w:r w:rsidRPr="006B562B">
              <w:rPr>
                <w:rFonts w:ascii="Times New Roman" w:hAnsi="Times New Roman"/>
                <w:sz w:val="24"/>
                <w:szCs w:val="24"/>
              </w:rPr>
              <w:t>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2017 год – 9 025,53000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2018 год – 12 509,79463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2019 год – 15 920,17389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2020 год – 17 224,26318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2021 год – 5 364,31000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2022 год – 5 364,31000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2023 год – 9 364,31000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2024 год – 9 364,31000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lastRenderedPageBreak/>
              <w:t>- областной бюджет:</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2014 год – 10 000,000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2015 год – 9 920,000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2016 год – 10 100,000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2017 год – 8 200,000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2018 год – 7000,000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2019 год – 12 213,4033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2020 год –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2021 год –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2022 год –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2023 год –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2024 год –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 федеральный бюджет:</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2014 год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2015 год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2016 год – 9 297,69000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2017 год – 6 000,000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2018 год –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2019 год –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2020– 2024 годы – 0,000 тыс. руб.</w:t>
            </w:r>
          </w:p>
        </w:tc>
      </w:tr>
    </w:tbl>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2. Краткая характеристика сферы реализации подпрограммы </w:t>
      </w:r>
    </w:p>
    <w:p w:rsidR="00D86F99" w:rsidRPr="006B562B" w:rsidRDefault="00D86F99" w:rsidP="006B562B">
      <w:pPr>
        <w:pStyle w:val="ConsPlusNormal"/>
        <w:ind w:firstLine="709"/>
        <w:jc w:val="both"/>
        <w:rPr>
          <w:sz w:val="24"/>
          <w:szCs w:val="24"/>
        </w:rPr>
      </w:pPr>
      <w:r w:rsidRPr="006B562B">
        <w:rPr>
          <w:sz w:val="24"/>
          <w:szCs w:val="24"/>
        </w:rPr>
        <w:t>Настоящая подпрограмма обеспечивает:</w:t>
      </w:r>
    </w:p>
    <w:p w:rsidR="00D86F99" w:rsidRPr="006B562B" w:rsidRDefault="00D86F99" w:rsidP="006B562B">
      <w:pPr>
        <w:pStyle w:val="Pro-Gramma"/>
        <w:spacing w:before="0" w:line="240" w:lineRule="auto"/>
        <w:ind w:left="0" w:firstLine="709"/>
        <w:rPr>
          <w:rFonts w:ascii="Times New Roman" w:hAnsi="Times New Roman"/>
          <w:sz w:val="24"/>
          <w:szCs w:val="24"/>
        </w:rPr>
      </w:pPr>
      <w:r w:rsidRPr="006B562B">
        <w:rPr>
          <w:rFonts w:ascii="Times New Roman" w:hAnsi="Times New Roman"/>
          <w:sz w:val="24"/>
          <w:szCs w:val="24"/>
        </w:rPr>
        <w:t>- организацию выполнения работ и услуг по содержанию и обслуживанию автомобильных дорог и объектов дорожной инфраструктуры городского округа Тейково;</w:t>
      </w:r>
    </w:p>
    <w:p w:rsidR="00D86F99" w:rsidRPr="006B562B" w:rsidRDefault="00D86F99" w:rsidP="006B562B">
      <w:pPr>
        <w:pStyle w:val="Pro-Gramma"/>
        <w:spacing w:before="0" w:line="240" w:lineRule="auto"/>
        <w:ind w:left="0" w:firstLine="709"/>
        <w:rPr>
          <w:rFonts w:ascii="Times New Roman" w:hAnsi="Times New Roman"/>
          <w:sz w:val="24"/>
          <w:szCs w:val="24"/>
        </w:rPr>
      </w:pPr>
      <w:r w:rsidRPr="006B562B">
        <w:rPr>
          <w:rFonts w:ascii="Times New Roman" w:hAnsi="Times New Roman"/>
          <w:sz w:val="24"/>
          <w:szCs w:val="24"/>
        </w:rPr>
        <w:t>- проведение ремонта капитального ремонта автомобильных дорог местного значения и сооружений на них.</w:t>
      </w:r>
    </w:p>
    <w:p w:rsidR="00D86F99" w:rsidRPr="006B562B" w:rsidRDefault="00D86F99" w:rsidP="006B562B">
      <w:pPr>
        <w:pStyle w:val="ConsPlusNormal"/>
        <w:ind w:firstLine="709"/>
        <w:jc w:val="both"/>
        <w:rPr>
          <w:sz w:val="24"/>
          <w:szCs w:val="24"/>
        </w:rPr>
      </w:pPr>
    </w:p>
    <w:p w:rsidR="00D86F99" w:rsidRPr="006B562B" w:rsidRDefault="00D86F99" w:rsidP="006B562B">
      <w:pPr>
        <w:pStyle w:val="ConsPlusNormal"/>
        <w:ind w:firstLine="709"/>
        <w:jc w:val="both"/>
        <w:rPr>
          <w:sz w:val="24"/>
          <w:szCs w:val="24"/>
        </w:rPr>
      </w:pPr>
      <w:r w:rsidRPr="006B562B">
        <w:rPr>
          <w:sz w:val="24"/>
          <w:szCs w:val="24"/>
        </w:rPr>
        <w:t>3.Ожидаемые результаты реализации подпрограммы</w:t>
      </w:r>
    </w:p>
    <w:p w:rsidR="00D86F99" w:rsidRPr="006B562B" w:rsidRDefault="00D86F99"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В результате реализации подпрограммы будет обеспечено содержание и ремонт улично-дорожной сети города Тейково.</w:t>
      </w:r>
    </w:p>
    <w:p w:rsidR="00D86F99" w:rsidRPr="006B562B" w:rsidRDefault="00D86F99"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Ожидаемые социально-экономические результаты реализации подпрограммы:</w:t>
      </w:r>
    </w:p>
    <w:p w:rsidR="00D86F99" w:rsidRPr="006B562B" w:rsidRDefault="00D86F99"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обеспечение содержания улично-дорожной сети;</w:t>
      </w:r>
    </w:p>
    <w:p w:rsidR="00D86F99" w:rsidRPr="006B562B" w:rsidRDefault="00D86F99"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повышение пропускной способности улично-дорожной сети;</w:t>
      </w:r>
    </w:p>
    <w:p w:rsidR="00D86F99" w:rsidRPr="006B562B" w:rsidRDefault="00D86F99"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повышение качества транспортного обслуживания населения города;</w:t>
      </w:r>
    </w:p>
    <w:p w:rsidR="00D86F99" w:rsidRPr="006B562B" w:rsidRDefault="00D86F99" w:rsidP="006B562B">
      <w:pPr>
        <w:pStyle w:val="ConsPlusNormal"/>
        <w:ind w:firstLine="709"/>
        <w:jc w:val="both"/>
        <w:rPr>
          <w:sz w:val="24"/>
          <w:szCs w:val="24"/>
        </w:rPr>
      </w:pPr>
      <w:r w:rsidRPr="006B562B">
        <w:rPr>
          <w:sz w:val="24"/>
          <w:szCs w:val="24"/>
        </w:rPr>
        <w:t>-  улучшение качества жизни населения города.</w:t>
      </w:r>
    </w:p>
    <w:p w:rsidR="00D86F99" w:rsidRPr="006B562B" w:rsidRDefault="00D86F99" w:rsidP="006B562B">
      <w:pPr>
        <w:pStyle w:val="ConsPlusNormal"/>
        <w:ind w:firstLine="709"/>
        <w:jc w:val="both"/>
        <w:rPr>
          <w:sz w:val="24"/>
          <w:szCs w:val="24"/>
        </w:rPr>
      </w:pPr>
      <w:r w:rsidRPr="006B562B">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rsidR="00D86F99" w:rsidRPr="006B562B" w:rsidRDefault="00D86F99" w:rsidP="006B562B">
      <w:pPr>
        <w:autoSpaceDE w:val="0"/>
        <w:autoSpaceDN w:val="0"/>
        <w:adjustRightInd w:val="0"/>
        <w:spacing w:after="0" w:line="240" w:lineRule="auto"/>
        <w:ind w:firstLine="709"/>
        <w:jc w:val="both"/>
        <w:rPr>
          <w:rFonts w:ascii="Times New Roman" w:hAnsi="Times New Roman" w:cs="Times New Roman"/>
          <w:sz w:val="24"/>
          <w:szCs w:val="24"/>
        </w:rPr>
      </w:pPr>
    </w:p>
    <w:tbl>
      <w:tblPr>
        <w:tblW w:w="108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51"/>
        <w:gridCol w:w="850"/>
        <w:gridCol w:w="709"/>
        <w:gridCol w:w="709"/>
        <w:gridCol w:w="708"/>
        <w:gridCol w:w="709"/>
        <w:gridCol w:w="709"/>
        <w:gridCol w:w="709"/>
        <w:gridCol w:w="708"/>
        <w:gridCol w:w="709"/>
        <w:gridCol w:w="709"/>
        <w:gridCol w:w="709"/>
      </w:tblGrid>
      <w:tr w:rsidR="00D86F99" w:rsidRPr="006B562B" w:rsidTr="00C60AFB">
        <w:trPr>
          <w:trHeight w:val="658"/>
        </w:trPr>
        <w:tc>
          <w:tcPr>
            <w:tcW w:w="426" w:type="dxa"/>
            <w:vMerge w:val="restart"/>
          </w:tcPr>
          <w:p w:rsidR="00D86F99" w:rsidRPr="006B562B" w:rsidRDefault="00D86F99" w:rsidP="006B562B">
            <w:pPr>
              <w:pStyle w:val="ConsPlusNormal"/>
              <w:jc w:val="center"/>
              <w:rPr>
                <w:sz w:val="24"/>
                <w:szCs w:val="24"/>
              </w:rPr>
            </w:pPr>
            <w:r w:rsidRPr="006B562B">
              <w:rPr>
                <w:sz w:val="24"/>
                <w:szCs w:val="24"/>
              </w:rPr>
              <w:t>№ п/п</w:t>
            </w:r>
          </w:p>
        </w:tc>
        <w:tc>
          <w:tcPr>
            <w:tcW w:w="2451" w:type="dxa"/>
            <w:vMerge w:val="restart"/>
          </w:tcPr>
          <w:p w:rsidR="00D86F99" w:rsidRPr="006B562B" w:rsidRDefault="00D86F99" w:rsidP="006B562B">
            <w:pPr>
              <w:pStyle w:val="ConsPlusNormal"/>
              <w:jc w:val="center"/>
              <w:rPr>
                <w:sz w:val="24"/>
                <w:szCs w:val="24"/>
              </w:rPr>
            </w:pPr>
            <w:r w:rsidRPr="006B562B">
              <w:rPr>
                <w:sz w:val="24"/>
                <w:szCs w:val="24"/>
              </w:rPr>
              <w:t>Наименование показателя эффективности/единица измерения показателя</w:t>
            </w:r>
          </w:p>
        </w:tc>
        <w:tc>
          <w:tcPr>
            <w:tcW w:w="7938" w:type="dxa"/>
            <w:gridSpan w:val="11"/>
          </w:tcPr>
          <w:p w:rsidR="00D86F99" w:rsidRPr="006B562B" w:rsidRDefault="00D86F99" w:rsidP="006B562B">
            <w:pPr>
              <w:pStyle w:val="ConsPlusNormal"/>
              <w:jc w:val="center"/>
              <w:rPr>
                <w:sz w:val="24"/>
                <w:szCs w:val="24"/>
              </w:rPr>
            </w:pPr>
            <w:r w:rsidRPr="006B562B">
              <w:rPr>
                <w:sz w:val="24"/>
                <w:szCs w:val="24"/>
              </w:rPr>
              <w:t>Годы реализации программы</w:t>
            </w:r>
          </w:p>
        </w:tc>
      </w:tr>
      <w:tr w:rsidR="00D86F99" w:rsidRPr="006B562B" w:rsidTr="00C60AFB">
        <w:tc>
          <w:tcPr>
            <w:tcW w:w="426" w:type="dxa"/>
            <w:vMerge/>
          </w:tcPr>
          <w:p w:rsidR="00D86F99" w:rsidRPr="006B562B" w:rsidRDefault="00D86F99" w:rsidP="006B562B">
            <w:pPr>
              <w:pStyle w:val="ConsPlusNormal"/>
              <w:jc w:val="center"/>
              <w:rPr>
                <w:sz w:val="24"/>
                <w:szCs w:val="24"/>
              </w:rPr>
            </w:pPr>
          </w:p>
        </w:tc>
        <w:tc>
          <w:tcPr>
            <w:tcW w:w="2451" w:type="dxa"/>
            <w:vMerge/>
          </w:tcPr>
          <w:p w:rsidR="00D86F99" w:rsidRPr="006B562B" w:rsidRDefault="00D86F99" w:rsidP="006B562B">
            <w:pPr>
              <w:pStyle w:val="ConsPlusNormal"/>
              <w:jc w:val="center"/>
              <w:rPr>
                <w:sz w:val="24"/>
                <w:szCs w:val="24"/>
              </w:rPr>
            </w:pPr>
          </w:p>
        </w:tc>
        <w:tc>
          <w:tcPr>
            <w:tcW w:w="850" w:type="dxa"/>
          </w:tcPr>
          <w:p w:rsidR="00D86F99" w:rsidRPr="006B562B" w:rsidRDefault="00D86F99" w:rsidP="006B562B">
            <w:pPr>
              <w:pStyle w:val="ConsPlusNormal"/>
              <w:jc w:val="center"/>
              <w:rPr>
                <w:sz w:val="24"/>
                <w:szCs w:val="24"/>
              </w:rPr>
            </w:pPr>
            <w:r w:rsidRPr="006B562B">
              <w:rPr>
                <w:sz w:val="24"/>
                <w:szCs w:val="24"/>
              </w:rPr>
              <w:t xml:space="preserve">2014 </w:t>
            </w:r>
          </w:p>
        </w:tc>
        <w:tc>
          <w:tcPr>
            <w:tcW w:w="709" w:type="dxa"/>
          </w:tcPr>
          <w:p w:rsidR="00D86F99" w:rsidRPr="006B562B" w:rsidRDefault="00D86F99" w:rsidP="006B562B">
            <w:pPr>
              <w:pStyle w:val="ConsPlusNormal"/>
              <w:rPr>
                <w:sz w:val="24"/>
                <w:szCs w:val="24"/>
              </w:rPr>
            </w:pPr>
            <w:r w:rsidRPr="006B562B">
              <w:rPr>
                <w:sz w:val="24"/>
                <w:szCs w:val="24"/>
              </w:rPr>
              <w:t xml:space="preserve">2015 </w:t>
            </w:r>
          </w:p>
        </w:tc>
        <w:tc>
          <w:tcPr>
            <w:tcW w:w="709" w:type="dxa"/>
          </w:tcPr>
          <w:p w:rsidR="00D86F99" w:rsidRPr="006B562B" w:rsidRDefault="00D86F99" w:rsidP="006B562B">
            <w:pPr>
              <w:pStyle w:val="ConsPlusNormal"/>
              <w:jc w:val="center"/>
              <w:rPr>
                <w:sz w:val="24"/>
                <w:szCs w:val="24"/>
              </w:rPr>
            </w:pPr>
            <w:r w:rsidRPr="006B562B">
              <w:rPr>
                <w:sz w:val="24"/>
                <w:szCs w:val="24"/>
              </w:rPr>
              <w:t>2016</w:t>
            </w:r>
          </w:p>
        </w:tc>
        <w:tc>
          <w:tcPr>
            <w:tcW w:w="708" w:type="dxa"/>
          </w:tcPr>
          <w:p w:rsidR="00D86F99" w:rsidRPr="006B562B" w:rsidRDefault="00D86F99" w:rsidP="006B562B">
            <w:pPr>
              <w:pStyle w:val="ConsPlusNormal"/>
              <w:jc w:val="center"/>
              <w:rPr>
                <w:sz w:val="24"/>
                <w:szCs w:val="24"/>
              </w:rPr>
            </w:pPr>
            <w:r w:rsidRPr="006B562B">
              <w:rPr>
                <w:sz w:val="24"/>
                <w:szCs w:val="24"/>
              </w:rPr>
              <w:t>2017</w:t>
            </w:r>
          </w:p>
        </w:tc>
        <w:tc>
          <w:tcPr>
            <w:tcW w:w="709" w:type="dxa"/>
          </w:tcPr>
          <w:p w:rsidR="00D86F99" w:rsidRPr="006B562B" w:rsidRDefault="00D86F99" w:rsidP="006B562B">
            <w:pPr>
              <w:pStyle w:val="ConsPlusNormal"/>
              <w:jc w:val="center"/>
              <w:rPr>
                <w:sz w:val="24"/>
                <w:szCs w:val="24"/>
              </w:rPr>
            </w:pPr>
            <w:r w:rsidRPr="006B562B">
              <w:rPr>
                <w:sz w:val="24"/>
                <w:szCs w:val="24"/>
              </w:rPr>
              <w:t>2018</w:t>
            </w:r>
          </w:p>
        </w:tc>
        <w:tc>
          <w:tcPr>
            <w:tcW w:w="709" w:type="dxa"/>
          </w:tcPr>
          <w:p w:rsidR="00D86F99" w:rsidRPr="006B562B" w:rsidRDefault="00D86F99" w:rsidP="006B562B">
            <w:pPr>
              <w:pStyle w:val="ConsPlusNormal"/>
              <w:jc w:val="center"/>
              <w:rPr>
                <w:sz w:val="24"/>
                <w:szCs w:val="24"/>
              </w:rPr>
            </w:pPr>
            <w:r w:rsidRPr="006B562B">
              <w:rPr>
                <w:sz w:val="24"/>
                <w:szCs w:val="24"/>
              </w:rPr>
              <w:t>2019</w:t>
            </w:r>
          </w:p>
        </w:tc>
        <w:tc>
          <w:tcPr>
            <w:tcW w:w="709" w:type="dxa"/>
          </w:tcPr>
          <w:p w:rsidR="00D86F99" w:rsidRPr="006B562B" w:rsidRDefault="00D86F99" w:rsidP="006B562B">
            <w:pPr>
              <w:pStyle w:val="ConsPlusNormal"/>
              <w:jc w:val="center"/>
              <w:rPr>
                <w:sz w:val="24"/>
                <w:szCs w:val="24"/>
              </w:rPr>
            </w:pPr>
            <w:r w:rsidRPr="006B562B">
              <w:rPr>
                <w:sz w:val="24"/>
                <w:szCs w:val="24"/>
              </w:rPr>
              <w:t>2020</w:t>
            </w:r>
          </w:p>
        </w:tc>
        <w:tc>
          <w:tcPr>
            <w:tcW w:w="708" w:type="dxa"/>
          </w:tcPr>
          <w:p w:rsidR="00D86F99" w:rsidRPr="006B562B" w:rsidRDefault="00D86F99" w:rsidP="006B562B">
            <w:pPr>
              <w:pStyle w:val="ConsPlusNormal"/>
              <w:jc w:val="center"/>
              <w:rPr>
                <w:sz w:val="24"/>
                <w:szCs w:val="24"/>
              </w:rPr>
            </w:pPr>
            <w:r w:rsidRPr="006B562B">
              <w:rPr>
                <w:sz w:val="24"/>
                <w:szCs w:val="24"/>
              </w:rPr>
              <w:t>2021</w:t>
            </w:r>
          </w:p>
        </w:tc>
        <w:tc>
          <w:tcPr>
            <w:tcW w:w="709" w:type="dxa"/>
          </w:tcPr>
          <w:p w:rsidR="00D86F99" w:rsidRPr="006B562B" w:rsidRDefault="00D86F99" w:rsidP="006B562B">
            <w:pPr>
              <w:pStyle w:val="ConsPlusNormal"/>
              <w:jc w:val="center"/>
              <w:rPr>
                <w:sz w:val="24"/>
                <w:szCs w:val="24"/>
              </w:rPr>
            </w:pPr>
            <w:r w:rsidRPr="006B562B">
              <w:rPr>
                <w:sz w:val="24"/>
                <w:szCs w:val="24"/>
              </w:rPr>
              <w:t>2022</w:t>
            </w:r>
          </w:p>
        </w:tc>
        <w:tc>
          <w:tcPr>
            <w:tcW w:w="709" w:type="dxa"/>
          </w:tcPr>
          <w:p w:rsidR="00D86F99" w:rsidRPr="006B562B" w:rsidRDefault="00D86F99" w:rsidP="006B562B">
            <w:pPr>
              <w:pStyle w:val="ConsPlusNormal"/>
              <w:jc w:val="center"/>
              <w:rPr>
                <w:sz w:val="24"/>
                <w:szCs w:val="24"/>
              </w:rPr>
            </w:pPr>
            <w:r w:rsidRPr="006B562B">
              <w:rPr>
                <w:sz w:val="24"/>
                <w:szCs w:val="24"/>
              </w:rPr>
              <w:t>2023</w:t>
            </w:r>
          </w:p>
        </w:tc>
        <w:tc>
          <w:tcPr>
            <w:tcW w:w="709" w:type="dxa"/>
          </w:tcPr>
          <w:p w:rsidR="00D86F99" w:rsidRPr="006B562B" w:rsidRDefault="00D86F99" w:rsidP="006B562B">
            <w:pPr>
              <w:pStyle w:val="ConsPlusNormal"/>
              <w:jc w:val="center"/>
              <w:rPr>
                <w:sz w:val="24"/>
                <w:szCs w:val="24"/>
              </w:rPr>
            </w:pPr>
            <w:r w:rsidRPr="006B562B">
              <w:rPr>
                <w:sz w:val="24"/>
                <w:szCs w:val="24"/>
              </w:rPr>
              <w:t>2024</w:t>
            </w:r>
          </w:p>
        </w:tc>
      </w:tr>
      <w:tr w:rsidR="00D86F99" w:rsidRPr="006B562B" w:rsidTr="00C60AFB">
        <w:tc>
          <w:tcPr>
            <w:tcW w:w="10815" w:type="dxa"/>
            <w:gridSpan w:val="13"/>
          </w:tcPr>
          <w:p w:rsidR="00D86F99" w:rsidRPr="006B562B" w:rsidRDefault="00D86F99" w:rsidP="006B562B">
            <w:pPr>
              <w:pStyle w:val="a7"/>
              <w:ind w:left="0"/>
              <w:jc w:val="center"/>
              <w:rPr>
                <w:rFonts w:ascii="Times New Roman" w:hAnsi="Times New Roman"/>
                <w:sz w:val="24"/>
                <w:szCs w:val="24"/>
              </w:rPr>
            </w:pPr>
            <w:r w:rsidRPr="006B562B">
              <w:rPr>
                <w:rFonts w:ascii="Times New Roman" w:hAnsi="Times New Roman"/>
                <w:sz w:val="24"/>
                <w:szCs w:val="24"/>
              </w:rPr>
              <w:t>Организация выполнения работ и услуг по содержанию и обслуживанию автомобильных дорог и объектов дорожной инфраструктуры.</w:t>
            </w:r>
          </w:p>
        </w:tc>
      </w:tr>
      <w:tr w:rsidR="00D86F99" w:rsidRPr="006B562B" w:rsidTr="00C60AFB">
        <w:tc>
          <w:tcPr>
            <w:tcW w:w="426" w:type="dxa"/>
          </w:tcPr>
          <w:p w:rsidR="00D86F99" w:rsidRPr="006B562B" w:rsidRDefault="00D86F99" w:rsidP="006B562B">
            <w:pPr>
              <w:pStyle w:val="ConsPlusNormal"/>
              <w:jc w:val="center"/>
              <w:rPr>
                <w:sz w:val="24"/>
                <w:szCs w:val="24"/>
              </w:rPr>
            </w:pPr>
            <w:r w:rsidRPr="006B562B">
              <w:rPr>
                <w:sz w:val="24"/>
                <w:szCs w:val="24"/>
              </w:rPr>
              <w:t>1.</w:t>
            </w:r>
          </w:p>
        </w:tc>
        <w:tc>
          <w:tcPr>
            <w:tcW w:w="2451" w:type="dxa"/>
          </w:tcPr>
          <w:p w:rsidR="00D86F99" w:rsidRPr="006B562B" w:rsidRDefault="00D86F99" w:rsidP="006B562B">
            <w:pPr>
              <w:pStyle w:val="ConsPlusNormal"/>
              <w:jc w:val="both"/>
              <w:rPr>
                <w:sz w:val="24"/>
                <w:szCs w:val="24"/>
              </w:rPr>
            </w:pPr>
            <w:r w:rsidRPr="006B562B">
              <w:rPr>
                <w:sz w:val="24"/>
                <w:szCs w:val="24"/>
              </w:rPr>
              <w:t>Содержание автомобильных дорог (</w:t>
            </w:r>
            <w:proofErr w:type="gramStart"/>
            <w:r w:rsidRPr="006B562B">
              <w:rPr>
                <w:sz w:val="24"/>
                <w:szCs w:val="24"/>
              </w:rPr>
              <w:t>км</w:t>
            </w:r>
            <w:proofErr w:type="gramEnd"/>
            <w:r w:rsidRPr="006B562B">
              <w:rPr>
                <w:sz w:val="24"/>
                <w:szCs w:val="24"/>
              </w:rPr>
              <w:t>).</w:t>
            </w:r>
          </w:p>
        </w:tc>
        <w:tc>
          <w:tcPr>
            <w:tcW w:w="850" w:type="dxa"/>
          </w:tcPr>
          <w:p w:rsidR="00D86F99" w:rsidRPr="006B562B" w:rsidRDefault="00D86F99" w:rsidP="006B562B">
            <w:pPr>
              <w:pStyle w:val="ConsPlusNormal"/>
              <w:jc w:val="center"/>
              <w:rPr>
                <w:sz w:val="24"/>
                <w:szCs w:val="24"/>
              </w:rPr>
            </w:pPr>
            <w:r w:rsidRPr="006B562B">
              <w:rPr>
                <w:sz w:val="24"/>
                <w:szCs w:val="24"/>
              </w:rPr>
              <w:t>26</w:t>
            </w:r>
          </w:p>
        </w:tc>
        <w:tc>
          <w:tcPr>
            <w:tcW w:w="709" w:type="dxa"/>
          </w:tcPr>
          <w:p w:rsidR="00D86F99" w:rsidRPr="006B562B" w:rsidRDefault="00D86F99" w:rsidP="006B562B">
            <w:pPr>
              <w:pStyle w:val="ConsPlusNormal"/>
              <w:jc w:val="center"/>
              <w:rPr>
                <w:sz w:val="24"/>
                <w:szCs w:val="24"/>
              </w:rPr>
            </w:pPr>
            <w:r w:rsidRPr="006B562B">
              <w:rPr>
                <w:sz w:val="24"/>
                <w:szCs w:val="24"/>
              </w:rPr>
              <w:t>26</w:t>
            </w:r>
          </w:p>
        </w:tc>
        <w:tc>
          <w:tcPr>
            <w:tcW w:w="709" w:type="dxa"/>
          </w:tcPr>
          <w:p w:rsidR="00D86F99" w:rsidRPr="006B562B" w:rsidRDefault="00D86F99" w:rsidP="006B562B">
            <w:pPr>
              <w:pStyle w:val="ConsPlusNormal"/>
              <w:jc w:val="center"/>
              <w:rPr>
                <w:sz w:val="24"/>
                <w:szCs w:val="24"/>
              </w:rPr>
            </w:pPr>
            <w:r w:rsidRPr="006B562B">
              <w:rPr>
                <w:sz w:val="24"/>
                <w:szCs w:val="24"/>
              </w:rPr>
              <w:t>30,6</w:t>
            </w:r>
          </w:p>
        </w:tc>
        <w:tc>
          <w:tcPr>
            <w:tcW w:w="70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30,6</w:t>
            </w: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32,367</w:t>
            </w:r>
          </w:p>
        </w:tc>
        <w:tc>
          <w:tcPr>
            <w:tcW w:w="708"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32,367</w:t>
            </w:r>
          </w:p>
        </w:tc>
      </w:tr>
      <w:tr w:rsidR="00D86F99" w:rsidRPr="006B562B" w:rsidTr="00C60AFB">
        <w:tc>
          <w:tcPr>
            <w:tcW w:w="426" w:type="dxa"/>
          </w:tcPr>
          <w:p w:rsidR="00D86F99" w:rsidRPr="006B562B" w:rsidRDefault="00D86F99" w:rsidP="006B562B">
            <w:pPr>
              <w:pStyle w:val="ConsPlusNormal"/>
              <w:jc w:val="center"/>
              <w:rPr>
                <w:sz w:val="24"/>
                <w:szCs w:val="24"/>
              </w:rPr>
            </w:pPr>
            <w:r w:rsidRPr="006B562B">
              <w:rPr>
                <w:sz w:val="24"/>
                <w:szCs w:val="24"/>
              </w:rPr>
              <w:t>2.</w:t>
            </w:r>
          </w:p>
        </w:tc>
        <w:tc>
          <w:tcPr>
            <w:tcW w:w="2451" w:type="dxa"/>
          </w:tcPr>
          <w:p w:rsidR="00D86F99" w:rsidRPr="006B562B" w:rsidRDefault="00D86F99" w:rsidP="006B562B">
            <w:pPr>
              <w:pStyle w:val="ConsPlusNormal"/>
              <w:jc w:val="both"/>
              <w:rPr>
                <w:sz w:val="24"/>
                <w:szCs w:val="24"/>
              </w:rPr>
            </w:pPr>
            <w:r w:rsidRPr="006B562B">
              <w:rPr>
                <w:sz w:val="24"/>
                <w:szCs w:val="24"/>
              </w:rPr>
              <w:t xml:space="preserve">Устранение деформаций и повреждений </w:t>
            </w:r>
            <w:r w:rsidRPr="006B562B">
              <w:rPr>
                <w:sz w:val="24"/>
                <w:szCs w:val="24"/>
              </w:rPr>
              <w:lastRenderedPageBreak/>
              <w:t>покрытий, восстановление изношенных верхних слоев асфальтобетонных покрытий на отдельных участках длиной до 50 м (тыс. м</w:t>
            </w:r>
            <w:proofErr w:type="gramStart"/>
            <w:r w:rsidRPr="006B562B">
              <w:rPr>
                <w:sz w:val="24"/>
                <w:szCs w:val="24"/>
              </w:rPr>
              <w:t>2</w:t>
            </w:r>
            <w:proofErr w:type="gramEnd"/>
            <w:r w:rsidRPr="006B562B">
              <w:rPr>
                <w:sz w:val="24"/>
                <w:szCs w:val="24"/>
              </w:rPr>
              <w:t>).</w:t>
            </w:r>
          </w:p>
        </w:tc>
        <w:tc>
          <w:tcPr>
            <w:tcW w:w="850" w:type="dxa"/>
          </w:tcPr>
          <w:p w:rsidR="00D86F99" w:rsidRPr="006B562B" w:rsidRDefault="00D86F99" w:rsidP="006B562B">
            <w:pPr>
              <w:pStyle w:val="ConsPlusNormal"/>
              <w:jc w:val="center"/>
              <w:rPr>
                <w:sz w:val="24"/>
                <w:szCs w:val="24"/>
              </w:rPr>
            </w:pPr>
            <w:r w:rsidRPr="006B562B">
              <w:rPr>
                <w:sz w:val="24"/>
                <w:szCs w:val="24"/>
              </w:rPr>
              <w:lastRenderedPageBreak/>
              <w:t>5,6</w:t>
            </w:r>
          </w:p>
        </w:tc>
        <w:tc>
          <w:tcPr>
            <w:tcW w:w="709" w:type="dxa"/>
          </w:tcPr>
          <w:p w:rsidR="00D86F99" w:rsidRPr="006B562B" w:rsidRDefault="00D86F99" w:rsidP="006B562B">
            <w:pPr>
              <w:pStyle w:val="ConsPlusNormal"/>
              <w:jc w:val="center"/>
              <w:rPr>
                <w:sz w:val="24"/>
                <w:szCs w:val="24"/>
              </w:rPr>
            </w:pPr>
            <w:r w:rsidRPr="006B562B">
              <w:rPr>
                <w:sz w:val="24"/>
                <w:szCs w:val="24"/>
              </w:rPr>
              <w:t>5,6</w:t>
            </w:r>
          </w:p>
        </w:tc>
        <w:tc>
          <w:tcPr>
            <w:tcW w:w="709" w:type="dxa"/>
          </w:tcPr>
          <w:p w:rsidR="00D86F99" w:rsidRPr="006B562B" w:rsidRDefault="00D86F99" w:rsidP="006B562B">
            <w:pPr>
              <w:pStyle w:val="ConsPlusNormal"/>
              <w:jc w:val="center"/>
              <w:rPr>
                <w:sz w:val="24"/>
                <w:szCs w:val="24"/>
              </w:rPr>
            </w:pPr>
            <w:r w:rsidRPr="006B562B">
              <w:rPr>
                <w:sz w:val="24"/>
                <w:szCs w:val="24"/>
              </w:rPr>
              <w:t>6,6</w:t>
            </w:r>
          </w:p>
        </w:tc>
        <w:tc>
          <w:tcPr>
            <w:tcW w:w="708" w:type="dxa"/>
          </w:tcPr>
          <w:p w:rsidR="00D86F99" w:rsidRPr="006B562B" w:rsidRDefault="00D86F99" w:rsidP="006B562B">
            <w:pPr>
              <w:pStyle w:val="ConsPlusNormal"/>
              <w:jc w:val="center"/>
              <w:rPr>
                <w:sz w:val="24"/>
                <w:szCs w:val="24"/>
              </w:rPr>
            </w:pPr>
            <w:r w:rsidRPr="006B562B">
              <w:rPr>
                <w:sz w:val="24"/>
                <w:szCs w:val="24"/>
              </w:rPr>
              <w:t>6,0</w:t>
            </w: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6,8</w:t>
            </w: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7,0</w:t>
            </w: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tc>
        <w:tc>
          <w:tcPr>
            <w:tcW w:w="708" w:type="dxa"/>
          </w:tcPr>
          <w:p w:rsidR="00D86F99" w:rsidRPr="006B562B" w:rsidRDefault="00D86F99" w:rsidP="006B562B">
            <w:pPr>
              <w:tabs>
                <w:tab w:val="left" w:pos="447"/>
              </w:tabs>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p w:rsidR="00D86F99" w:rsidRPr="006B562B" w:rsidRDefault="00D86F99" w:rsidP="006B562B">
            <w:pPr>
              <w:spacing w:after="0" w:line="240" w:lineRule="auto"/>
              <w:jc w:val="center"/>
              <w:rPr>
                <w:rFonts w:ascii="Times New Roman" w:hAnsi="Times New Roman" w:cs="Times New Roman"/>
                <w:sz w:val="24"/>
                <w:szCs w:val="24"/>
              </w:rPr>
            </w:pP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tc>
      </w:tr>
      <w:tr w:rsidR="00D86F99" w:rsidRPr="006B562B" w:rsidTr="00C60AFB">
        <w:tc>
          <w:tcPr>
            <w:tcW w:w="10815" w:type="dxa"/>
            <w:gridSpan w:val="13"/>
          </w:tcPr>
          <w:p w:rsidR="00D86F99" w:rsidRPr="006B562B" w:rsidRDefault="00D86F99" w:rsidP="006B562B">
            <w:pPr>
              <w:pStyle w:val="a7"/>
              <w:ind w:left="0"/>
              <w:jc w:val="center"/>
              <w:rPr>
                <w:rFonts w:ascii="Times New Roman" w:hAnsi="Times New Roman"/>
                <w:sz w:val="24"/>
                <w:szCs w:val="24"/>
              </w:rPr>
            </w:pPr>
            <w:r w:rsidRPr="006B562B">
              <w:rPr>
                <w:rFonts w:ascii="Times New Roman" w:hAnsi="Times New Roman"/>
                <w:sz w:val="24"/>
                <w:szCs w:val="24"/>
              </w:rPr>
              <w:lastRenderedPageBreak/>
              <w:t>Проведение ремонта, капитального ремонта автомобильных дорог местного значения и сооружений на них.</w:t>
            </w:r>
          </w:p>
        </w:tc>
      </w:tr>
      <w:tr w:rsidR="00D86F99" w:rsidRPr="006B562B" w:rsidTr="00C60AFB">
        <w:tc>
          <w:tcPr>
            <w:tcW w:w="426" w:type="dxa"/>
          </w:tcPr>
          <w:p w:rsidR="00D86F99" w:rsidRPr="006B562B" w:rsidRDefault="00D86F99" w:rsidP="006B562B">
            <w:pPr>
              <w:pStyle w:val="ConsPlusNormal"/>
              <w:jc w:val="center"/>
              <w:rPr>
                <w:sz w:val="24"/>
                <w:szCs w:val="24"/>
              </w:rPr>
            </w:pPr>
          </w:p>
        </w:tc>
        <w:tc>
          <w:tcPr>
            <w:tcW w:w="2451" w:type="dxa"/>
            <w:vAlign w:val="center"/>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Проектирование  и экспертиза ПСД на капитальный  ремонт автомобильных дорог (количество объектов)</w:t>
            </w:r>
          </w:p>
        </w:tc>
        <w:tc>
          <w:tcPr>
            <w:tcW w:w="850" w:type="dxa"/>
          </w:tcPr>
          <w:p w:rsidR="00D86F99" w:rsidRPr="006B562B" w:rsidRDefault="00D86F99" w:rsidP="006B562B">
            <w:pPr>
              <w:pStyle w:val="ConsPlusNormal"/>
              <w:jc w:val="center"/>
              <w:rPr>
                <w:sz w:val="24"/>
                <w:szCs w:val="24"/>
              </w:rPr>
            </w:pPr>
            <w:r w:rsidRPr="006B562B">
              <w:rPr>
                <w:sz w:val="24"/>
                <w:szCs w:val="24"/>
              </w:rPr>
              <w:t>1</w:t>
            </w:r>
          </w:p>
        </w:tc>
        <w:tc>
          <w:tcPr>
            <w:tcW w:w="709" w:type="dxa"/>
          </w:tcPr>
          <w:p w:rsidR="00D86F99" w:rsidRPr="006B562B" w:rsidRDefault="00D86F99" w:rsidP="006B562B">
            <w:pPr>
              <w:pStyle w:val="ConsPlusNormal"/>
              <w:jc w:val="center"/>
              <w:rPr>
                <w:sz w:val="24"/>
                <w:szCs w:val="24"/>
              </w:rPr>
            </w:pPr>
            <w:r w:rsidRPr="006B562B">
              <w:rPr>
                <w:sz w:val="24"/>
                <w:szCs w:val="24"/>
              </w:rPr>
              <w:t>2</w:t>
            </w:r>
          </w:p>
        </w:tc>
        <w:tc>
          <w:tcPr>
            <w:tcW w:w="709" w:type="dxa"/>
          </w:tcPr>
          <w:p w:rsidR="00D86F99" w:rsidRPr="006B562B" w:rsidRDefault="00D86F99" w:rsidP="006B562B">
            <w:pPr>
              <w:pStyle w:val="ConsPlusNormal"/>
              <w:jc w:val="center"/>
              <w:rPr>
                <w:sz w:val="24"/>
                <w:szCs w:val="24"/>
              </w:rPr>
            </w:pPr>
            <w:r w:rsidRPr="006B562B">
              <w:rPr>
                <w:sz w:val="24"/>
                <w:szCs w:val="24"/>
              </w:rPr>
              <w:t>0</w:t>
            </w:r>
          </w:p>
        </w:tc>
        <w:tc>
          <w:tcPr>
            <w:tcW w:w="708" w:type="dxa"/>
          </w:tcPr>
          <w:p w:rsidR="00D86F99" w:rsidRPr="006B562B" w:rsidRDefault="00D86F99" w:rsidP="006B562B">
            <w:pPr>
              <w:pStyle w:val="ConsPlusNormal"/>
              <w:jc w:val="center"/>
              <w:rPr>
                <w:sz w:val="24"/>
                <w:szCs w:val="24"/>
              </w:rPr>
            </w:pPr>
            <w:r w:rsidRPr="006B562B">
              <w:rPr>
                <w:sz w:val="24"/>
                <w:szCs w:val="24"/>
              </w:rPr>
              <w:t>0</w:t>
            </w:r>
          </w:p>
        </w:tc>
        <w:tc>
          <w:tcPr>
            <w:tcW w:w="709" w:type="dxa"/>
          </w:tcPr>
          <w:p w:rsidR="00D86F99" w:rsidRPr="006B562B" w:rsidRDefault="00D86F99" w:rsidP="006B562B">
            <w:pPr>
              <w:pStyle w:val="ConsPlusNormal"/>
              <w:jc w:val="center"/>
              <w:rPr>
                <w:sz w:val="24"/>
                <w:szCs w:val="24"/>
              </w:rPr>
            </w:pPr>
            <w:r w:rsidRPr="006B562B">
              <w:rPr>
                <w:sz w:val="24"/>
                <w:szCs w:val="24"/>
              </w:rPr>
              <w:t>0</w:t>
            </w:r>
          </w:p>
        </w:tc>
        <w:tc>
          <w:tcPr>
            <w:tcW w:w="709" w:type="dxa"/>
          </w:tcPr>
          <w:p w:rsidR="00D86F99" w:rsidRPr="006B562B" w:rsidRDefault="00D86F99" w:rsidP="006B562B">
            <w:pPr>
              <w:pStyle w:val="ConsPlusNormal"/>
              <w:jc w:val="center"/>
              <w:rPr>
                <w:sz w:val="24"/>
                <w:szCs w:val="24"/>
              </w:rPr>
            </w:pPr>
            <w:r w:rsidRPr="006B562B">
              <w:rPr>
                <w:sz w:val="24"/>
                <w:szCs w:val="24"/>
              </w:rPr>
              <w:t>8</w:t>
            </w:r>
          </w:p>
        </w:tc>
        <w:tc>
          <w:tcPr>
            <w:tcW w:w="709" w:type="dxa"/>
          </w:tcPr>
          <w:p w:rsidR="00D86F99" w:rsidRPr="006B562B" w:rsidRDefault="00D86F99" w:rsidP="006B562B">
            <w:pPr>
              <w:pStyle w:val="ConsPlusNormal"/>
              <w:jc w:val="center"/>
              <w:rPr>
                <w:sz w:val="24"/>
                <w:szCs w:val="24"/>
              </w:rPr>
            </w:pPr>
            <w:r w:rsidRPr="006B562B">
              <w:rPr>
                <w:sz w:val="24"/>
                <w:szCs w:val="24"/>
              </w:rPr>
              <w:t>0</w:t>
            </w:r>
          </w:p>
        </w:tc>
        <w:tc>
          <w:tcPr>
            <w:tcW w:w="708" w:type="dxa"/>
          </w:tcPr>
          <w:p w:rsidR="00D86F99" w:rsidRPr="006B562B" w:rsidRDefault="00D86F99" w:rsidP="006B562B">
            <w:pPr>
              <w:pStyle w:val="ConsPlusNormal"/>
              <w:rPr>
                <w:sz w:val="24"/>
                <w:szCs w:val="24"/>
              </w:rPr>
            </w:pPr>
            <w:r w:rsidRPr="006B562B">
              <w:rPr>
                <w:sz w:val="24"/>
                <w:szCs w:val="24"/>
              </w:rPr>
              <w:t>0</w:t>
            </w:r>
          </w:p>
        </w:tc>
        <w:tc>
          <w:tcPr>
            <w:tcW w:w="709" w:type="dxa"/>
          </w:tcPr>
          <w:p w:rsidR="00D86F99" w:rsidRPr="006B562B" w:rsidRDefault="00D86F99" w:rsidP="006B562B">
            <w:pPr>
              <w:pStyle w:val="ConsPlusNormal"/>
              <w:rPr>
                <w:sz w:val="24"/>
                <w:szCs w:val="24"/>
              </w:rPr>
            </w:pPr>
            <w:r w:rsidRPr="006B562B">
              <w:rPr>
                <w:sz w:val="24"/>
                <w:szCs w:val="24"/>
              </w:rPr>
              <w:t>0</w:t>
            </w:r>
          </w:p>
        </w:tc>
        <w:tc>
          <w:tcPr>
            <w:tcW w:w="709" w:type="dxa"/>
          </w:tcPr>
          <w:p w:rsidR="00D86F99" w:rsidRPr="006B562B" w:rsidRDefault="00D86F99" w:rsidP="006B562B">
            <w:pPr>
              <w:pStyle w:val="ConsPlusNormal"/>
              <w:jc w:val="center"/>
              <w:rPr>
                <w:sz w:val="24"/>
                <w:szCs w:val="24"/>
              </w:rPr>
            </w:pPr>
            <w:r w:rsidRPr="006B562B">
              <w:rPr>
                <w:sz w:val="24"/>
                <w:szCs w:val="24"/>
              </w:rPr>
              <w:t>0</w:t>
            </w:r>
          </w:p>
        </w:tc>
        <w:tc>
          <w:tcPr>
            <w:tcW w:w="709" w:type="dxa"/>
          </w:tcPr>
          <w:p w:rsidR="00D86F99" w:rsidRPr="006B562B" w:rsidRDefault="00D86F99" w:rsidP="006B562B">
            <w:pPr>
              <w:pStyle w:val="ConsPlusNormal"/>
              <w:jc w:val="center"/>
              <w:rPr>
                <w:sz w:val="24"/>
                <w:szCs w:val="24"/>
              </w:rPr>
            </w:pPr>
            <w:r w:rsidRPr="006B562B">
              <w:rPr>
                <w:sz w:val="24"/>
                <w:szCs w:val="24"/>
              </w:rPr>
              <w:t>0</w:t>
            </w:r>
          </w:p>
        </w:tc>
      </w:tr>
      <w:tr w:rsidR="00D86F99" w:rsidRPr="006B562B" w:rsidTr="00C60AFB">
        <w:tc>
          <w:tcPr>
            <w:tcW w:w="426" w:type="dxa"/>
          </w:tcPr>
          <w:p w:rsidR="00D86F99" w:rsidRPr="006B562B" w:rsidRDefault="00D86F99" w:rsidP="006B562B">
            <w:pPr>
              <w:pStyle w:val="ConsPlusNormal"/>
              <w:jc w:val="center"/>
              <w:rPr>
                <w:sz w:val="24"/>
                <w:szCs w:val="24"/>
              </w:rPr>
            </w:pPr>
          </w:p>
        </w:tc>
        <w:tc>
          <w:tcPr>
            <w:tcW w:w="2451" w:type="dxa"/>
          </w:tcPr>
          <w:p w:rsidR="00D86F99" w:rsidRPr="006B562B" w:rsidRDefault="00D86F99" w:rsidP="006B562B">
            <w:pPr>
              <w:pStyle w:val="ConsPlusNormal"/>
              <w:jc w:val="both"/>
              <w:rPr>
                <w:sz w:val="24"/>
                <w:szCs w:val="24"/>
              </w:rPr>
            </w:pPr>
            <w:r w:rsidRPr="006B562B">
              <w:rPr>
                <w:sz w:val="24"/>
                <w:szCs w:val="24"/>
              </w:rPr>
              <w:t>Ремонт автомобильных дорог местного значения (</w:t>
            </w:r>
            <w:proofErr w:type="gramStart"/>
            <w:r w:rsidRPr="006B562B">
              <w:rPr>
                <w:sz w:val="24"/>
                <w:szCs w:val="24"/>
              </w:rPr>
              <w:t>км</w:t>
            </w:r>
            <w:proofErr w:type="gramEnd"/>
            <w:r w:rsidRPr="006B562B">
              <w:rPr>
                <w:sz w:val="24"/>
                <w:szCs w:val="24"/>
              </w:rPr>
              <w:t>).</w:t>
            </w:r>
          </w:p>
        </w:tc>
        <w:tc>
          <w:tcPr>
            <w:tcW w:w="850"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1,133</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0,675</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1,8545</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1,7319</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1,405</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2,572</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8" w:type="dxa"/>
            <w:vAlign w:val="center"/>
          </w:tcPr>
          <w:p w:rsidR="00D86F99" w:rsidRPr="006B562B" w:rsidRDefault="00D86F99" w:rsidP="006B562B">
            <w:pPr>
              <w:tabs>
                <w:tab w:val="left" w:pos="237"/>
              </w:tabs>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9" w:type="dxa"/>
            <w:vAlign w:val="center"/>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1,0</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r>
    </w:tbl>
    <w:p w:rsidR="00D86F99" w:rsidRPr="006B562B" w:rsidRDefault="00D86F99" w:rsidP="006B562B">
      <w:pPr>
        <w:pStyle w:val="ConsPlusNormal"/>
        <w:ind w:firstLine="540"/>
        <w:jc w:val="both"/>
        <w:rPr>
          <w:sz w:val="24"/>
          <w:szCs w:val="24"/>
        </w:rPr>
      </w:pPr>
    </w:p>
    <w:p w:rsidR="00D86F99" w:rsidRPr="006B562B" w:rsidRDefault="00D86F99" w:rsidP="006B562B">
      <w:pPr>
        <w:pStyle w:val="ConsPlusNormal"/>
        <w:ind w:firstLine="709"/>
        <w:jc w:val="both"/>
        <w:rPr>
          <w:sz w:val="24"/>
          <w:szCs w:val="24"/>
        </w:rPr>
      </w:pPr>
      <w:r w:rsidRPr="006B562B">
        <w:rPr>
          <w:sz w:val="24"/>
          <w:szCs w:val="24"/>
        </w:rPr>
        <w:t>Оценка результативности действий муниципальной подпрограммы будет проводиться по результатам отчетного года. Источник получения информации - отчеты исполнителей и  участников подпрограммы.</w:t>
      </w:r>
    </w:p>
    <w:tbl>
      <w:tblPr>
        <w:tblpPr w:leftFromText="180" w:rightFromText="180" w:vertAnchor="text" w:horzAnchor="margin" w:tblpXSpec="center" w:tblpY="1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675"/>
        <w:gridCol w:w="709"/>
        <w:gridCol w:w="709"/>
        <w:gridCol w:w="708"/>
        <w:gridCol w:w="709"/>
        <w:gridCol w:w="709"/>
        <w:gridCol w:w="709"/>
        <w:gridCol w:w="708"/>
        <w:gridCol w:w="709"/>
        <w:gridCol w:w="708"/>
        <w:gridCol w:w="743"/>
      </w:tblGrid>
      <w:tr w:rsidR="00D86F99" w:rsidRPr="006B562B" w:rsidTr="00C60AFB">
        <w:trPr>
          <w:trHeight w:val="285"/>
        </w:trPr>
        <w:tc>
          <w:tcPr>
            <w:tcW w:w="534" w:type="dxa"/>
            <w:vMerge w:val="restart"/>
          </w:tcPr>
          <w:p w:rsidR="00D86F99" w:rsidRPr="006B562B" w:rsidRDefault="00D86F99" w:rsidP="006B562B">
            <w:pPr>
              <w:autoSpaceDE w:val="0"/>
              <w:autoSpaceDN w:val="0"/>
              <w:adjustRightInd w:val="0"/>
              <w:spacing w:after="0" w:line="240" w:lineRule="auto"/>
              <w:ind w:hanging="31"/>
              <w:rPr>
                <w:rFonts w:ascii="Times New Roman" w:hAnsi="Times New Roman" w:cs="Times New Roman"/>
                <w:sz w:val="24"/>
                <w:szCs w:val="24"/>
              </w:rPr>
            </w:pPr>
            <w:r w:rsidRPr="006B562B">
              <w:rPr>
                <w:rFonts w:ascii="Times New Roman" w:hAnsi="Times New Roman" w:cs="Times New Roman"/>
                <w:sz w:val="24"/>
                <w:szCs w:val="24"/>
              </w:rPr>
              <w:t>№ п/п</w:t>
            </w:r>
          </w:p>
        </w:tc>
        <w:tc>
          <w:tcPr>
            <w:tcW w:w="2126" w:type="dxa"/>
            <w:vMerge w:val="restart"/>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Показатели и индикаторы /ед. </w:t>
            </w:r>
            <w:proofErr w:type="spellStart"/>
            <w:r w:rsidRPr="006B562B">
              <w:rPr>
                <w:rFonts w:ascii="Times New Roman" w:hAnsi="Times New Roman" w:cs="Times New Roman"/>
                <w:sz w:val="24"/>
                <w:szCs w:val="24"/>
              </w:rPr>
              <w:t>изм</w:t>
            </w:r>
            <w:proofErr w:type="spellEnd"/>
            <w:r w:rsidRPr="006B562B">
              <w:rPr>
                <w:rFonts w:ascii="Times New Roman" w:hAnsi="Times New Roman" w:cs="Times New Roman"/>
                <w:sz w:val="24"/>
                <w:szCs w:val="24"/>
              </w:rPr>
              <w:t>.</w:t>
            </w:r>
          </w:p>
        </w:tc>
        <w:tc>
          <w:tcPr>
            <w:tcW w:w="4928" w:type="dxa"/>
            <w:gridSpan w:val="7"/>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708"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c>
          <w:tcPr>
            <w:tcW w:w="709"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c>
          <w:tcPr>
            <w:tcW w:w="743"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r>
      <w:tr w:rsidR="00D86F99" w:rsidRPr="006B562B" w:rsidTr="00C60AFB">
        <w:trPr>
          <w:trHeight w:val="285"/>
        </w:trPr>
        <w:tc>
          <w:tcPr>
            <w:tcW w:w="534" w:type="dxa"/>
            <w:vMerge/>
          </w:tcPr>
          <w:p w:rsidR="00D86F99" w:rsidRPr="006B562B" w:rsidRDefault="00D86F99" w:rsidP="006B562B">
            <w:pPr>
              <w:autoSpaceDE w:val="0"/>
              <w:autoSpaceDN w:val="0"/>
              <w:adjustRightInd w:val="0"/>
              <w:spacing w:after="0" w:line="240" w:lineRule="auto"/>
              <w:ind w:hanging="31"/>
              <w:rPr>
                <w:rFonts w:ascii="Times New Roman" w:hAnsi="Times New Roman" w:cs="Times New Roman"/>
                <w:sz w:val="24"/>
                <w:szCs w:val="24"/>
              </w:rPr>
            </w:pPr>
          </w:p>
        </w:tc>
        <w:tc>
          <w:tcPr>
            <w:tcW w:w="2126" w:type="dxa"/>
            <w:vMerge/>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p>
        </w:tc>
        <w:tc>
          <w:tcPr>
            <w:tcW w:w="675"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2014</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2015</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2016</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708"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709"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708"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743"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D86F99" w:rsidRPr="006B562B" w:rsidTr="00C60AFB">
        <w:tc>
          <w:tcPr>
            <w:tcW w:w="534" w:type="dxa"/>
          </w:tcPr>
          <w:p w:rsidR="00D86F99" w:rsidRPr="006B562B" w:rsidRDefault="00D86F99" w:rsidP="006B562B">
            <w:pPr>
              <w:autoSpaceDE w:val="0"/>
              <w:autoSpaceDN w:val="0"/>
              <w:adjustRightInd w:val="0"/>
              <w:spacing w:after="0" w:line="240" w:lineRule="auto"/>
              <w:ind w:hanging="31"/>
              <w:jc w:val="right"/>
              <w:rPr>
                <w:rFonts w:ascii="Times New Roman" w:hAnsi="Times New Roman" w:cs="Times New Roman"/>
                <w:sz w:val="24"/>
                <w:szCs w:val="24"/>
              </w:rPr>
            </w:pPr>
            <w:r w:rsidRPr="006B562B">
              <w:rPr>
                <w:rFonts w:ascii="Times New Roman" w:hAnsi="Times New Roman" w:cs="Times New Roman"/>
                <w:sz w:val="24"/>
                <w:szCs w:val="24"/>
              </w:rPr>
              <w:t>1.</w:t>
            </w:r>
          </w:p>
        </w:tc>
        <w:tc>
          <w:tcPr>
            <w:tcW w:w="2126"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Протяженность сети автомобильных дорог общего пользования местного значения, </w:t>
            </w:r>
            <w:proofErr w:type="gramStart"/>
            <w:r w:rsidRPr="006B562B">
              <w:rPr>
                <w:rFonts w:ascii="Times New Roman" w:hAnsi="Times New Roman" w:cs="Times New Roman"/>
                <w:sz w:val="24"/>
                <w:szCs w:val="24"/>
              </w:rPr>
              <w:t>км</w:t>
            </w:r>
            <w:proofErr w:type="gramEnd"/>
          </w:p>
        </w:tc>
        <w:tc>
          <w:tcPr>
            <w:tcW w:w="675"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111,431</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111,431</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113,862</w:t>
            </w:r>
          </w:p>
        </w:tc>
        <w:tc>
          <w:tcPr>
            <w:tcW w:w="708"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114,652</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8"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8"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43"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r>
      <w:tr w:rsidR="00D86F99" w:rsidRPr="006B562B" w:rsidTr="00C60AFB">
        <w:tc>
          <w:tcPr>
            <w:tcW w:w="534" w:type="dxa"/>
          </w:tcPr>
          <w:p w:rsidR="00D86F99" w:rsidRPr="006B562B" w:rsidRDefault="00D86F99" w:rsidP="006B562B">
            <w:pPr>
              <w:autoSpaceDE w:val="0"/>
              <w:autoSpaceDN w:val="0"/>
              <w:adjustRightInd w:val="0"/>
              <w:spacing w:after="0" w:line="240" w:lineRule="auto"/>
              <w:ind w:hanging="31"/>
              <w:jc w:val="right"/>
              <w:rPr>
                <w:rFonts w:ascii="Times New Roman" w:hAnsi="Times New Roman" w:cs="Times New Roman"/>
                <w:sz w:val="24"/>
                <w:szCs w:val="24"/>
              </w:rPr>
            </w:pPr>
            <w:r w:rsidRPr="006B562B">
              <w:rPr>
                <w:rFonts w:ascii="Times New Roman" w:hAnsi="Times New Roman" w:cs="Times New Roman"/>
                <w:sz w:val="24"/>
                <w:szCs w:val="24"/>
              </w:rPr>
              <w:t>2.</w:t>
            </w:r>
          </w:p>
        </w:tc>
        <w:tc>
          <w:tcPr>
            <w:tcW w:w="2126"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Объемы ввода в эксплуатацию после строительства и </w:t>
            </w:r>
            <w:proofErr w:type="gramStart"/>
            <w:r w:rsidRPr="006B562B">
              <w:rPr>
                <w:rFonts w:ascii="Times New Roman" w:hAnsi="Times New Roman" w:cs="Times New Roman"/>
                <w:sz w:val="24"/>
                <w:szCs w:val="24"/>
              </w:rPr>
              <w:t>реконструкции</w:t>
            </w:r>
            <w:proofErr w:type="gramEnd"/>
            <w:r w:rsidRPr="006B562B">
              <w:rPr>
                <w:rFonts w:ascii="Times New Roman" w:hAnsi="Times New Roman" w:cs="Times New Roman"/>
                <w:sz w:val="24"/>
                <w:szCs w:val="24"/>
              </w:rPr>
              <w:t xml:space="preserve"> автомобильных дорог общего пользования местного значения, км</w:t>
            </w:r>
          </w:p>
        </w:tc>
        <w:tc>
          <w:tcPr>
            <w:tcW w:w="675"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43"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C60AFB">
        <w:tc>
          <w:tcPr>
            <w:tcW w:w="534" w:type="dxa"/>
          </w:tcPr>
          <w:p w:rsidR="00D86F99" w:rsidRPr="006B562B" w:rsidRDefault="00D86F99" w:rsidP="006B562B">
            <w:pPr>
              <w:autoSpaceDE w:val="0"/>
              <w:autoSpaceDN w:val="0"/>
              <w:adjustRightInd w:val="0"/>
              <w:spacing w:after="0" w:line="240" w:lineRule="auto"/>
              <w:ind w:hanging="31"/>
              <w:jc w:val="right"/>
              <w:rPr>
                <w:rFonts w:ascii="Times New Roman" w:hAnsi="Times New Roman" w:cs="Times New Roman"/>
                <w:sz w:val="24"/>
                <w:szCs w:val="24"/>
              </w:rPr>
            </w:pPr>
            <w:r w:rsidRPr="006B562B">
              <w:rPr>
                <w:rFonts w:ascii="Times New Roman" w:hAnsi="Times New Roman" w:cs="Times New Roman"/>
                <w:sz w:val="24"/>
                <w:szCs w:val="24"/>
              </w:rPr>
              <w:t>3.</w:t>
            </w:r>
          </w:p>
        </w:tc>
        <w:tc>
          <w:tcPr>
            <w:tcW w:w="2126"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Прирост </w:t>
            </w:r>
            <w:proofErr w:type="gramStart"/>
            <w:r w:rsidRPr="006B562B">
              <w:rPr>
                <w:rFonts w:ascii="Times New Roman" w:hAnsi="Times New Roman" w:cs="Times New Roman"/>
                <w:sz w:val="24"/>
                <w:szCs w:val="24"/>
              </w:rPr>
              <w:t xml:space="preserve">протяженности сети автомобильных дорог общего пользования </w:t>
            </w:r>
            <w:r w:rsidRPr="006B562B">
              <w:rPr>
                <w:rFonts w:ascii="Times New Roman" w:hAnsi="Times New Roman" w:cs="Times New Roman"/>
                <w:sz w:val="24"/>
                <w:szCs w:val="24"/>
              </w:rPr>
              <w:lastRenderedPageBreak/>
              <w:t>местного значения</w:t>
            </w:r>
            <w:proofErr w:type="gramEnd"/>
            <w:r w:rsidRPr="006B562B">
              <w:rPr>
                <w:rFonts w:ascii="Times New Roman" w:hAnsi="Times New Roman" w:cs="Times New Roman"/>
                <w:sz w:val="24"/>
                <w:szCs w:val="24"/>
              </w:rPr>
              <w:t xml:space="preserve"> в результате строительства новых автомобильных дорог, км</w:t>
            </w:r>
          </w:p>
        </w:tc>
        <w:tc>
          <w:tcPr>
            <w:tcW w:w="675"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lastRenderedPageBreak/>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43"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C60AFB">
        <w:tc>
          <w:tcPr>
            <w:tcW w:w="534" w:type="dxa"/>
          </w:tcPr>
          <w:p w:rsidR="00D86F99" w:rsidRPr="006B562B" w:rsidRDefault="00D86F99" w:rsidP="006B562B">
            <w:pPr>
              <w:autoSpaceDE w:val="0"/>
              <w:autoSpaceDN w:val="0"/>
              <w:adjustRightInd w:val="0"/>
              <w:spacing w:after="0" w:line="240" w:lineRule="auto"/>
              <w:ind w:hanging="31"/>
              <w:jc w:val="right"/>
              <w:rPr>
                <w:rFonts w:ascii="Times New Roman" w:hAnsi="Times New Roman" w:cs="Times New Roman"/>
                <w:sz w:val="24"/>
                <w:szCs w:val="24"/>
              </w:rPr>
            </w:pPr>
            <w:r w:rsidRPr="006B562B">
              <w:rPr>
                <w:rFonts w:ascii="Times New Roman" w:hAnsi="Times New Roman" w:cs="Times New Roman"/>
                <w:sz w:val="24"/>
                <w:szCs w:val="24"/>
              </w:rPr>
              <w:lastRenderedPageBreak/>
              <w:t>4.</w:t>
            </w:r>
          </w:p>
        </w:tc>
        <w:tc>
          <w:tcPr>
            <w:tcW w:w="2126"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6B562B">
              <w:rPr>
                <w:rFonts w:ascii="Times New Roman" w:hAnsi="Times New Roman" w:cs="Times New Roman"/>
                <w:sz w:val="24"/>
                <w:szCs w:val="24"/>
              </w:rPr>
              <w:t>км</w:t>
            </w:r>
            <w:proofErr w:type="gramEnd"/>
          </w:p>
        </w:tc>
        <w:tc>
          <w:tcPr>
            <w:tcW w:w="675"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43"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D86F99">
        <w:tc>
          <w:tcPr>
            <w:tcW w:w="534" w:type="dxa"/>
          </w:tcPr>
          <w:p w:rsidR="00D86F99" w:rsidRPr="006B562B" w:rsidRDefault="00D86F99" w:rsidP="006B562B">
            <w:pPr>
              <w:autoSpaceDE w:val="0"/>
              <w:autoSpaceDN w:val="0"/>
              <w:adjustRightInd w:val="0"/>
              <w:spacing w:after="0" w:line="240" w:lineRule="auto"/>
              <w:ind w:hanging="31"/>
              <w:jc w:val="right"/>
              <w:rPr>
                <w:rFonts w:ascii="Times New Roman" w:hAnsi="Times New Roman" w:cs="Times New Roman"/>
                <w:sz w:val="24"/>
                <w:szCs w:val="24"/>
              </w:rPr>
            </w:pPr>
            <w:r w:rsidRPr="006B562B">
              <w:rPr>
                <w:rFonts w:ascii="Times New Roman" w:hAnsi="Times New Roman" w:cs="Times New Roman"/>
                <w:sz w:val="24"/>
                <w:szCs w:val="24"/>
              </w:rPr>
              <w:t>5.</w:t>
            </w:r>
          </w:p>
        </w:tc>
        <w:tc>
          <w:tcPr>
            <w:tcW w:w="2126"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6B562B">
              <w:rPr>
                <w:rFonts w:ascii="Times New Roman" w:hAnsi="Times New Roman" w:cs="Times New Roman"/>
                <w:sz w:val="24"/>
                <w:szCs w:val="24"/>
              </w:rPr>
              <w:t>ремонта</w:t>
            </w:r>
            <w:proofErr w:type="gramEnd"/>
            <w:r w:rsidRPr="006B562B">
              <w:rPr>
                <w:rFonts w:ascii="Times New Roman" w:hAnsi="Times New Roman" w:cs="Times New Roman"/>
                <w:sz w:val="24"/>
                <w:szCs w:val="24"/>
              </w:rPr>
              <w:t xml:space="preserve"> автомобильных дорог, км</w:t>
            </w:r>
          </w:p>
        </w:tc>
        <w:tc>
          <w:tcPr>
            <w:tcW w:w="675"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1,133</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0,675</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1,8545</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1,7319</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1,405</w:t>
            </w:r>
          </w:p>
        </w:tc>
        <w:tc>
          <w:tcPr>
            <w:tcW w:w="709"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2,686</w:t>
            </w:r>
          </w:p>
        </w:tc>
        <w:tc>
          <w:tcPr>
            <w:tcW w:w="709"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8"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9"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8"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43"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r>
      <w:tr w:rsidR="00D86F99" w:rsidRPr="006B562B" w:rsidTr="00D86F99">
        <w:tc>
          <w:tcPr>
            <w:tcW w:w="534" w:type="dxa"/>
          </w:tcPr>
          <w:p w:rsidR="00D86F99" w:rsidRPr="006B562B" w:rsidRDefault="00D86F99" w:rsidP="006B562B">
            <w:pPr>
              <w:autoSpaceDE w:val="0"/>
              <w:autoSpaceDN w:val="0"/>
              <w:adjustRightInd w:val="0"/>
              <w:spacing w:after="0" w:line="240" w:lineRule="auto"/>
              <w:ind w:hanging="31"/>
              <w:jc w:val="right"/>
              <w:rPr>
                <w:rFonts w:ascii="Times New Roman" w:hAnsi="Times New Roman" w:cs="Times New Roman"/>
                <w:sz w:val="24"/>
                <w:szCs w:val="24"/>
              </w:rPr>
            </w:pPr>
            <w:r w:rsidRPr="006B562B">
              <w:rPr>
                <w:rFonts w:ascii="Times New Roman" w:hAnsi="Times New Roman" w:cs="Times New Roman"/>
                <w:sz w:val="24"/>
                <w:szCs w:val="24"/>
              </w:rPr>
              <w:t>6.</w:t>
            </w:r>
          </w:p>
        </w:tc>
        <w:tc>
          <w:tcPr>
            <w:tcW w:w="2126"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Общая протяженность автомобильных дорог общего пользования местного значения, </w:t>
            </w:r>
            <w:r w:rsidRPr="006B562B">
              <w:rPr>
                <w:rFonts w:ascii="Times New Roman" w:hAnsi="Times New Roman" w:cs="Times New Roman"/>
                <w:sz w:val="24"/>
                <w:szCs w:val="24"/>
              </w:rPr>
              <w:lastRenderedPageBreak/>
              <w:t xml:space="preserve">соответствующих нормативным требованиям к транспортно-эксплуатационным показателям, на 31декабря отчетного года, </w:t>
            </w:r>
            <w:proofErr w:type="gramStart"/>
            <w:r w:rsidRPr="006B562B">
              <w:rPr>
                <w:rFonts w:ascii="Times New Roman" w:hAnsi="Times New Roman" w:cs="Times New Roman"/>
                <w:sz w:val="24"/>
                <w:szCs w:val="24"/>
              </w:rPr>
              <w:t>км</w:t>
            </w:r>
            <w:proofErr w:type="gramEnd"/>
          </w:p>
        </w:tc>
        <w:tc>
          <w:tcPr>
            <w:tcW w:w="675"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lastRenderedPageBreak/>
              <w:t>45,47</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46,60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48,45</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50,1819</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51,3869</w:t>
            </w:r>
          </w:p>
        </w:tc>
        <w:tc>
          <w:tcPr>
            <w:tcW w:w="709" w:type="dxa"/>
            <w:shd w:val="clear" w:color="auto" w:fill="auto"/>
            <w:vAlign w:val="center"/>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54,0729</w:t>
            </w:r>
          </w:p>
        </w:tc>
        <w:tc>
          <w:tcPr>
            <w:tcW w:w="709"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54,9599</w:t>
            </w:r>
          </w:p>
        </w:tc>
        <w:tc>
          <w:tcPr>
            <w:tcW w:w="708"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55,9599</w:t>
            </w:r>
          </w:p>
        </w:tc>
        <w:tc>
          <w:tcPr>
            <w:tcW w:w="709"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56,9599</w:t>
            </w:r>
          </w:p>
        </w:tc>
        <w:tc>
          <w:tcPr>
            <w:tcW w:w="708"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57,9599</w:t>
            </w:r>
          </w:p>
        </w:tc>
        <w:tc>
          <w:tcPr>
            <w:tcW w:w="743"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58,9599</w:t>
            </w:r>
          </w:p>
        </w:tc>
      </w:tr>
      <w:tr w:rsidR="00D86F99" w:rsidRPr="006B562B" w:rsidTr="00D86F99">
        <w:tc>
          <w:tcPr>
            <w:tcW w:w="534" w:type="dxa"/>
          </w:tcPr>
          <w:p w:rsidR="00D86F99" w:rsidRPr="006B562B" w:rsidRDefault="00D86F99" w:rsidP="006B562B">
            <w:pPr>
              <w:autoSpaceDE w:val="0"/>
              <w:autoSpaceDN w:val="0"/>
              <w:adjustRightInd w:val="0"/>
              <w:spacing w:after="0" w:line="240" w:lineRule="auto"/>
              <w:ind w:hanging="31"/>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7. </w:t>
            </w:r>
          </w:p>
        </w:tc>
        <w:tc>
          <w:tcPr>
            <w:tcW w:w="2126"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675"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40,8</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41,82</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42,53</w:t>
            </w:r>
          </w:p>
        </w:tc>
        <w:tc>
          <w:tcPr>
            <w:tcW w:w="708"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43,59</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44,46</w:t>
            </w:r>
          </w:p>
        </w:tc>
        <w:tc>
          <w:tcPr>
            <w:tcW w:w="709" w:type="dxa"/>
            <w:shd w:val="clear" w:color="auto" w:fill="auto"/>
            <w:vAlign w:val="center"/>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46,28</w:t>
            </w:r>
          </w:p>
        </w:tc>
        <w:tc>
          <w:tcPr>
            <w:tcW w:w="709" w:type="dxa"/>
            <w:vAlign w:val="center"/>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47,04</w:t>
            </w:r>
          </w:p>
        </w:tc>
        <w:tc>
          <w:tcPr>
            <w:tcW w:w="708" w:type="dxa"/>
            <w:vAlign w:val="center"/>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47,89</w:t>
            </w:r>
          </w:p>
        </w:tc>
        <w:tc>
          <w:tcPr>
            <w:tcW w:w="709" w:type="dxa"/>
            <w:vAlign w:val="center"/>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48,75</w:t>
            </w:r>
          </w:p>
        </w:tc>
        <w:tc>
          <w:tcPr>
            <w:tcW w:w="708" w:type="dxa"/>
            <w:vAlign w:val="center"/>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49,6</w:t>
            </w:r>
          </w:p>
        </w:tc>
        <w:tc>
          <w:tcPr>
            <w:tcW w:w="743" w:type="dxa"/>
            <w:vAlign w:val="center"/>
          </w:tcPr>
          <w:p w:rsidR="00D86F99" w:rsidRPr="006B562B" w:rsidRDefault="00D86F99" w:rsidP="006B562B">
            <w:pPr>
              <w:spacing w:after="0" w:line="240" w:lineRule="auto"/>
              <w:rPr>
                <w:rFonts w:ascii="Times New Roman" w:hAnsi="Times New Roman" w:cs="Times New Roman"/>
                <w:sz w:val="24"/>
                <w:szCs w:val="24"/>
              </w:rPr>
            </w:pPr>
          </w:p>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50,46</w:t>
            </w:r>
          </w:p>
        </w:tc>
      </w:tr>
    </w:tbl>
    <w:p w:rsidR="00D86F99" w:rsidRPr="006B562B" w:rsidRDefault="00D86F99" w:rsidP="006B562B">
      <w:pPr>
        <w:autoSpaceDE w:val="0"/>
        <w:autoSpaceDN w:val="0"/>
        <w:adjustRightInd w:val="0"/>
        <w:spacing w:after="0" w:line="240" w:lineRule="auto"/>
        <w:ind w:firstLine="709"/>
        <w:jc w:val="both"/>
        <w:rPr>
          <w:rFonts w:ascii="Times New Roman" w:hAnsi="Times New Roman" w:cs="Times New Roman"/>
          <w:sz w:val="24"/>
          <w:szCs w:val="24"/>
        </w:rPr>
      </w:pPr>
    </w:p>
    <w:p w:rsidR="00D86F99" w:rsidRPr="006B562B" w:rsidRDefault="00D86F99" w:rsidP="006B562B">
      <w:pPr>
        <w:pStyle w:val="af6"/>
        <w:spacing w:before="0" w:beforeAutospacing="0" w:after="0" w:afterAutospacing="0"/>
        <w:ind w:firstLine="709"/>
      </w:pPr>
      <w:r w:rsidRPr="006B562B">
        <w:t xml:space="preserve"> 4. Мероприятия  подпрограммы</w:t>
      </w:r>
    </w:p>
    <w:p w:rsidR="00D86F99" w:rsidRPr="006B562B" w:rsidRDefault="00D86F99" w:rsidP="006B562B">
      <w:pPr>
        <w:pStyle w:val="ConsPlusNormal"/>
        <w:ind w:firstLine="709"/>
        <w:jc w:val="both"/>
        <w:rPr>
          <w:sz w:val="24"/>
          <w:szCs w:val="24"/>
        </w:rPr>
      </w:pPr>
      <w:r w:rsidRPr="006B562B">
        <w:rPr>
          <w:sz w:val="24"/>
          <w:szCs w:val="24"/>
        </w:rPr>
        <w:t xml:space="preserve">Мероприятия подпрограммы направлены на организацию работ и услуг по ремонту, содержанию и обслуживанию автомобильных дорог и объектов дорожной инфраструктуры. </w:t>
      </w:r>
    </w:p>
    <w:p w:rsidR="00D86F99" w:rsidRPr="006B562B" w:rsidRDefault="00D86F99" w:rsidP="006B562B">
      <w:pPr>
        <w:pStyle w:val="ConsPlusNormal"/>
        <w:ind w:firstLine="709"/>
        <w:jc w:val="both"/>
        <w:rPr>
          <w:sz w:val="24"/>
          <w:szCs w:val="24"/>
        </w:rPr>
      </w:pPr>
      <w:r w:rsidRPr="006B562B">
        <w:rPr>
          <w:sz w:val="24"/>
          <w:szCs w:val="24"/>
        </w:rPr>
        <w:t>Комплекс  мероприятий  подпрограммы  представлен  в  таблице  2.</w:t>
      </w:r>
    </w:p>
    <w:p w:rsidR="00D86F99" w:rsidRPr="006B562B" w:rsidRDefault="00D86F99" w:rsidP="006B562B">
      <w:pPr>
        <w:pStyle w:val="ConsPlusNormal"/>
        <w:ind w:firstLine="709"/>
        <w:jc w:val="both"/>
        <w:rPr>
          <w:sz w:val="24"/>
          <w:szCs w:val="24"/>
        </w:rPr>
      </w:pPr>
      <w:r w:rsidRPr="006B562B">
        <w:rPr>
          <w:sz w:val="24"/>
          <w:szCs w:val="24"/>
        </w:rPr>
        <w:t xml:space="preserve">                                                                                                 Таблица 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3"/>
        <w:gridCol w:w="6341"/>
      </w:tblGrid>
      <w:tr w:rsidR="00D86F99" w:rsidRPr="006B562B" w:rsidTr="00C60AFB">
        <w:tc>
          <w:tcPr>
            <w:tcW w:w="3973" w:type="dxa"/>
          </w:tcPr>
          <w:p w:rsidR="00D86F99" w:rsidRPr="006B562B" w:rsidRDefault="00D86F99" w:rsidP="006B562B">
            <w:pPr>
              <w:pStyle w:val="ConsPlusNormal"/>
              <w:jc w:val="both"/>
              <w:rPr>
                <w:sz w:val="24"/>
                <w:szCs w:val="24"/>
              </w:rPr>
            </w:pPr>
            <w:r w:rsidRPr="006B562B">
              <w:rPr>
                <w:sz w:val="24"/>
                <w:szCs w:val="24"/>
              </w:rPr>
              <w:t>Решаемая  задача</w:t>
            </w:r>
          </w:p>
        </w:tc>
        <w:tc>
          <w:tcPr>
            <w:tcW w:w="6341" w:type="dxa"/>
          </w:tcPr>
          <w:p w:rsidR="00D86F99" w:rsidRPr="006B562B" w:rsidRDefault="00D86F99" w:rsidP="006B562B">
            <w:pPr>
              <w:pStyle w:val="ConsPlusNormal"/>
              <w:jc w:val="both"/>
              <w:rPr>
                <w:sz w:val="24"/>
                <w:szCs w:val="24"/>
              </w:rPr>
            </w:pPr>
            <w:r w:rsidRPr="006B562B">
              <w:rPr>
                <w:sz w:val="24"/>
                <w:szCs w:val="24"/>
              </w:rPr>
              <w:t>Перечень  мероприятий</w:t>
            </w:r>
          </w:p>
        </w:tc>
      </w:tr>
      <w:tr w:rsidR="00D86F99" w:rsidRPr="006B562B" w:rsidTr="00C60AFB">
        <w:tc>
          <w:tcPr>
            <w:tcW w:w="3973" w:type="dxa"/>
            <w:vMerge w:val="restart"/>
          </w:tcPr>
          <w:p w:rsidR="00D86F99" w:rsidRPr="006B562B" w:rsidRDefault="00D86F99" w:rsidP="006B562B">
            <w:pPr>
              <w:pStyle w:val="ConsPlusNormal"/>
              <w:jc w:val="both"/>
              <w:rPr>
                <w:sz w:val="24"/>
                <w:szCs w:val="24"/>
              </w:rPr>
            </w:pPr>
            <w:r w:rsidRPr="006B562B">
              <w:rPr>
                <w:sz w:val="24"/>
                <w:szCs w:val="24"/>
              </w:rPr>
              <w:t xml:space="preserve">Организация выполнения работ и услуг по содержанию и обслуживанию автомобильных дорог и объектов дорожной инфраструктуры. </w:t>
            </w:r>
          </w:p>
        </w:tc>
        <w:tc>
          <w:tcPr>
            <w:tcW w:w="6341" w:type="dxa"/>
          </w:tcPr>
          <w:p w:rsidR="00D86F99" w:rsidRPr="006B562B" w:rsidRDefault="00D86F99" w:rsidP="006B562B">
            <w:pPr>
              <w:pStyle w:val="ConsPlusNormal"/>
              <w:jc w:val="both"/>
              <w:rPr>
                <w:sz w:val="24"/>
                <w:szCs w:val="24"/>
              </w:rPr>
            </w:pPr>
            <w:r w:rsidRPr="006B562B">
              <w:rPr>
                <w:sz w:val="24"/>
                <w:szCs w:val="24"/>
              </w:rPr>
              <w:t>Текущий ремонт автодорог и объектов дорожной инфраструктуры</w:t>
            </w:r>
          </w:p>
        </w:tc>
      </w:tr>
      <w:tr w:rsidR="00D86F99" w:rsidRPr="006B562B" w:rsidTr="00C60AFB">
        <w:tc>
          <w:tcPr>
            <w:tcW w:w="3973" w:type="dxa"/>
            <w:vMerge/>
          </w:tcPr>
          <w:p w:rsidR="00D86F99" w:rsidRPr="006B562B" w:rsidRDefault="00D86F99" w:rsidP="006B562B">
            <w:pPr>
              <w:pStyle w:val="ConsPlusNormal"/>
              <w:jc w:val="both"/>
              <w:rPr>
                <w:sz w:val="24"/>
                <w:szCs w:val="24"/>
              </w:rPr>
            </w:pPr>
          </w:p>
        </w:tc>
        <w:tc>
          <w:tcPr>
            <w:tcW w:w="6341" w:type="dxa"/>
          </w:tcPr>
          <w:p w:rsidR="00D86F99" w:rsidRPr="006B562B" w:rsidRDefault="00D86F99" w:rsidP="006B562B">
            <w:pPr>
              <w:pStyle w:val="ConsPlusNormal"/>
              <w:jc w:val="both"/>
              <w:rPr>
                <w:sz w:val="24"/>
                <w:szCs w:val="24"/>
              </w:rPr>
            </w:pPr>
            <w:r w:rsidRPr="006B562B">
              <w:rPr>
                <w:sz w:val="24"/>
                <w:szCs w:val="24"/>
              </w:rPr>
              <w:t xml:space="preserve"> Выполнение работ и услуг по содержанию  автомобильных дорог и объектов дорожной  инфраструктуры.</w:t>
            </w:r>
          </w:p>
        </w:tc>
      </w:tr>
      <w:tr w:rsidR="00D86F99" w:rsidRPr="006B562B" w:rsidTr="00C60AFB">
        <w:tc>
          <w:tcPr>
            <w:tcW w:w="3973" w:type="dxa"/>
            <w:vMerge w:val="restart"/>
          </w:tcPr>
          <w:p w:rsidR="00D86F99" w:rsidRPr="006B562B" w:rsidRDefault="00D86F99" w:rsidP="006B562B">
            <w:pPr>
              <w:pStyle w:val="ConsPlusNormal"/>
              <w:jc w:val="both"/>
              <w:rPr>
                <w:sz w:val="24"/>
                <w:szCs w:val="24"/>
              </w:rPr>
            </w:pPr>
            <w:r w:rsidRPr="006B562B">
              <w:rPr>
                <w:sz w:val="24"/>
                <w:szCs w:val="24"/>
              </w:rPr>
              <w:t>Проведение ремонта, капитального ремонта автомобильных дорог  местного значения и сооружений на них.</w:t>
            </w:r>
          </w:p>
        </w:tc>
        <w:tc>
          <w:tcPr>
            <w:tcW w:w="6341" w:type="dxa"/>
            <w:vAlign w:val="center"/>
          </w:tcPr>
          <w:p w:rsidR="00D86F99" w:rsidRPr="006B562B" w:rsidRDefault="00D86F99" w:rsidP="006B562B">
            <w:pPr>
              <w:spacing w:after="0" w:line="240" w:lineRule="auto"/>
              <w:jc w:val="both"/>
              <w:rPr>
                <w:rFonts w:ascii="Times New Roman" w:hAnsi="Times New Roman" w:cs="Times New Roman"/>
                <w:sz w:val="24"/>
                <w:szCs w:val="24"/>
              </w:rPr>
            </w:pPr>
            <w:r w:rsidRPr="006B562B">
              <w:rPr>
                <w:rFonts w:ascii="Times New Roman" w:hAnsi="Times New Roman" w:cs="Times New Roman"/>
                <w:sz w:val="24"/>
                <w:szCs w:val="24"/>
              </w:rPr>
              <w:t>Проектирование и экспертиза ПСД на капитальный  ремонт автомобильных дорог</w:t>
            </w:r>
          </w:p>
        </w:tc>
      </w:tr>
      <w:tr w:rsidR="00D86F99" w:rsidRPr="006B562B" w:rsidTr="00C60AFB">
        <w:trPr>
          <w:trHeight w:val="597"/>
        </w:trPr>
        <w:tc>
          <w:tcPr>
            <w:tcW w:w="3973" w:type="dxa"/>
            <w:vMerge/>
          </w:tcPr>
          <w:p w:rsidR="00D86F99" w:rsidRPr="006B562B" w:rsidRDefault="00D86F99" w:rsidP="006B562B">
            <w:pPr>
              <w:pStyle w:val="ConsPlusNormal"/>
              <w:jc w:val="both"/>
              <w:rPr>
                <w:sz w:val="24"/>
                <w:szCs w:val="24"/>
              </w:rPr>
            </w:pPr>
          </w:p>
        </w:tc>
        <w:tc>
          <w:tcPr>
            <w:tcW w:w="6341" w:type="dxa"/>
          </w:tcPr>
          <w:p w:rsidR="00D86F99" w:rsidRPr="006B562B" w:rsidRDefault="00D86F99" w:rsidP="006B562B">
            <w:pPr>
              <w:pStyle w:val="ConsPlusNormal"/>
              <w:jc w:val="both"/>
              <w:rPr>
                <w:sz w:val="24"/>
                <w:szCs w:val="24"/>
              </w:rPr>
            </w:pPr>
            <w:r w:rsidRPr="006B562B">
              <w:rPr>
                <w:sz w:val="24"/>
                <w:szCs w:val="24"/>
              </w:rPr>
              <w:t>Капитальный ремонт и ремонт автомобильных дорог местного значения.</w:t>
            </w:r>
          </w:p>
        </w:tc>
      </w:tr>
    </w:tbl>
    <w:p w:rsidR="00D86F99" w:rsidRPr="006B562B" w:rsidRDefault="00D86F99" w:rsidP="006B562B">
      <w:pPr>
        <w:pStyle w:val="af6"/>
        <w:spacing w:before="0" w:beforeAutospacing="0" w:after="0" w:afterAutospacing="0"/>
        <w:ind w:firstLine="709"/>
        <w:jc w:val="both"/>
      </w:pPr>
    </w:p>
    <w:p w:rsidR="00D86F99" w:rsidRPr="006B562B" w:rsidRDefault="00D86F99" w:rsidP="006B562B">
      <w:pPr>
        <w:pStyle w:val="af6"/>
        <w:spacing w:before="0" w:beforeAutospacing="0" w:after="0" w:afterAutospacing="0"/>
        <w:ind w:firstLine="709"/>
        <w:jc w:val="both"/>
      </w:pPr>
      <w:r w:rsidRPr="006B562B">
        <w:t xml:space="preserve">Исполнитель подпрограммы – отдел городской инфраструктуры администрации </w:t>
      </w:r>
      <w:proofErr w:type="gramStart"/>
      <w:r w:rsidRPr="006B562B">
        <w:t>г</w:t>
      </w:r>
      <w:proofErr w:type="gramEnd"/>
      <w:r w:rsidRPr="006B562B">
        <w:t>.о. Тейково.</w:t>
      </w:r>
    </w:p>
    <w:p w:rsidR="00D86F99" w:rsidRPr="006B562B" w:rsidRDefault="00D86F99"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Содержание автомобильных дорог, находящихся в общем пользовании на территории городского округа, предполагает содержание зимнего и летнего типа. </w:t>
      </w:r>
      <w:proofErr w:type="gramStart"/>
      <w:r w:rsidRPr="006B562B">
        <w:rPr>
          <w:rFonts w:ascii="Times New Roman" w:hAnsi="Times New Roman" w:cs="Times New Roman"/>
          <w:sz w:val="24"/>
          <w:szCs w:val="24"/>
        </w:rPr>
        <w:t>В состав зимнего содержания дорог входят следующие виды работ: ручные работы по очистке территорий от снега и наледи, посыпка песком; механизированные работы, которые состоят в подметании снега проезжей части и тротуаров, сгребание и подметание снега (скола) с проезжей части, в посыпке тротуаров и проезжей частью материалами, предотвращающими образование гололеда, а также непосредственно вывоз снега.</w:t>
      </w:r>
      <w:proofErr w:type="gramEnd"/>
      <w:r w:rsidRPr="006B562B">
        <w:rPr>
          <w:rFonts w:ascii="Times New Roman" w:hAnsi="Times New Roman" w:cs="Times New Roman"/>
          <w:sz w:val="24"/>
          <w:szCs w:val="24"/>
        </w:rPr>
        <w:t xml:space="preserve"> Летнее содержание дорог также включает ручные и механизированные работы. К ручным работам относится: уборка грязи и крупного мусора с дорог, обочин, тротуаров,  мойка профильного и других ограждений. Механизированные работы состоят </w:t>
      </w:r>
      <w:r w:rsidRPr="006B562B">
        <w:rPr>
          <w:rFonts w:ascii="Times New Roman" w:hAnsi="Times New Roman" w:cs="Times New Roman"/>
          <w:sz w:val="24"/>
          <w:szCs w:val="24"/>
        </w:rPr>
        <w:lastRenderedPageBreak/>
        <w:t xml:space="preserve">в подметании проезжей части дорог, тротуаров и заездных карманов, в поливе проезжей части и заездных карманов, в организации планировки обочин. </w:t>
      </w:r>
    </w:p>
    <w:p w:rsidR="00D86F99" w:rsidRPr="006B562B" w:rsidRDefault="00D86F99" w:rsidP="006B562B">
      <w:pPr>
        <w:pStyle w:val="af6"/>
        <w:spacing w:before="0" w:beforeAutospacing="0" w:after="0" w:afterAutospacing="0"/>
        <w:ind w:firstLine="709"/>
        <w:jc w:val="both"/>
      </w:pPr>
      <w:proofErr w:type="gramStart"/>
      <w:r w:rsidRPr="006B562B">
        <w:rPr>
          <w:lang w:eastAsia="en-US"/>
        </w:rPr>
        <w:t>Ремонт дорог представляет собой комплекс профилактических работ, направленный на уход за дорогами, дорожными сооружениями, элементами обустройства дорог либо на устранение повреждений дорожных сооружений и конструктивных элементов дорог, и включает в себя работы по восстановлению износа дорожного покрытия, улучшению его ровности и повышению сцепных качеств дорожной одежды, что обеспечивает транспортно-эксплуатационное состояние дорог, отвечающее требованиям государственного стандарта.</w:t>
      </w:r>
      <w:proofErr w:type="gramEnd"/>
    </w:p>
    <w:p w:rsidR="00D86F99" w:rsidRPr="006B562B" w:rsidRDefault="00D86F99" w:rsidP="006B562B">
      <w:pPr>
        <w:pStyle w:val="a7"/>
        <w:ind w:left="0" w:firstLine="709"/>
        <w:rPr>
          <w:rFonts w:ascii="Times New Roman" w:hAnsi="Times New Roman"/>
          <w:sz w:val="24"/>
          <w:szCs w:val="24"/>
        </w:rPr>
      </w:pPr>
      <w:r w:rsidRPr="006B562B">
        <w:rPr>
          <w:rFonts w:ascii="Times New Roman" w:hAnsi="Times New Roman"/>
          <w:sz w:val="24"/>
          <w:szCs w:val="24"/>
        </w:rPr>
        <w:t>Реализация мероприятий подпрограммы осуществляется:</w:t>
      </w:r>
    </w:p>
    <w:p w:rsidR="00D86F99" w:rsidRPr="006B562B" w:rsidRDefault="00D86F99" w:rsidP="006B562B">
      <w:pPr>
        <w:pStyle w:val="a7"/>
        <w:ind w:left="0" w:firstLine="709"/>
        <w:rPr>
          <w:rFonts w:ascii="Times New Roman" w:hAnsi="Times New Roman"/>
          <w:sz w:val="24"/>
          <w:szCs w:val="24"/>
        </w:rPr>
      </w:pPr>
      <w:r w:rsidRPr="006B562B">
        <w:rPr>
          <w:rFonts w:ascii="Times New Roman" w:hAnsi="Times New Roman"/>
          <w:sz w:val="24"/>
          <w:szCs w:val="24"/>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D86F99" w:rsidRPr="006B562B" w:rsidRDefault="00D86F99" w:rsidP="006B562B">
      <w:pPr>
        <w:pStyle w:val="a7"/>
        <w:autoSpaceDE w:val="0"/>
        <w:autoSpaceDN w:val="0"/>
        <w:adjustRightInd w:val="0"/>
        <w:ind w:left="0" w:firstLine="709"/>
        <w:rPr>
          <w:rFonts w:ascii="Times New Roman" w:hAnsi="Times New Roman"/>
          <w:sz w:val="24"/>
          <w:szCs w:val="24"/>
        </w:rPr>
      </w:pPr>
      <w:proofErr w:type="gramStart"/>
      <w:r w:rsidRPr="006B562B">
        <w:rPr>
          <w:rFonts w:ascii="Times New Roman" w:hAnsi="Times New Roman"/>
          <w:sz w:val="24"/>
          <w:szCs w:val="24"/>
        </w:rPr>
        <w:t>- посредством предоставления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текущим содержанием, техническим обслуживанием, эксплуатацией  объектов благоустройства в городе Тейково, на основании договора о предоставлении субсидии из бюджета города Тейково на возмещение затрат, связанных с текущим содержанием, техническим обслуживанием, эксплуатацией объектов благоустройства в городе Тейково, согласно</w:t>
      </w:r>
      <w:proofErr w:type="gramEnd"/>
      <w:r w:rsidRPr="006B562B">
        <w:rPr>
          <w:rFonts w:ascii="Times New Roman" w:hAnsi="Times New Roman"/>
          <w:sz w:val="24"/>
          <w:szCs w:val="24"/>
        </w:rPr>
        <w:t xml:space="preserve"> постановлению администрации городского округа Тейково от 29.12.2012 № 765 «Об утверждении Порядка расходования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сооружений в рамках благоустройства в границах городского округа Тейково».</w:t>
      </w:r>
    </w:p>
    <w:p w:rsidR="00D86F99" w:rsidRPr="006B562B" w:rsidRDefault="00D86F99" w:rsidP="006B562B">
      <w:pPr>
        <w:pStyle w:val="ad"/>
        <w:tabs>
          <w:tab w:val="left" w:pos="709"/>
        </w:tabs>
        <w:ind w:firstLine="709"/>
        <w:jc w:val="both"/>
        <w:rPr>
          <w:rFonts w:ascii="Times New Roman" w:hAnsi="Times New Roman" w:cs="Times New Roman"/>
          <w:bCs/>
          <w:sz w:val="24"/>
          <w:lang w:val="ru-RU"/>
        </w:rPr>
      </w:pPr>
      <w:r w:rsidRPr="006B562B">
        <w:rPr>
          <w:rFonts w:ascii="Times New Roman" w:hAnsi="Times New Roman" w:cs="Times New Roman"/>
          <w:bCs/>
          <w:sz w:val="24"/>
          <w:lang w:val="ru-RU"/>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D86F99" w:rsidRPr="006B562B" w:rsidRDefault="00D86F99" w:rsidP="006B562B">
      <w:pPr>
        <w:pStyle w:val="ConsPlusNormal"/>
        <w:ind w:firstLine="709"/>
        <w:jc w:val="both"/>
        <w:rPr>
          <w:sz w:val="24"/>
          <w:szCs w:val="24"/>
        </w:rPr>
      </w:pPr>
      <w:r w:rsidRPr="006B562B">
        <w:rPr>
          <w:sz w:val="24"/>
          <w:szCs w:val="24"/>
        </w:rPr>
        <w:t>Срок реализации мероприятий подпрограммы  – 2014 – 2024 годы.</w:t>
      </w:r>
    </w:p>
    <w:p w:rsidR="00D86F99" w:rsidRPr="006B562B" w:rsidRDefault="00D86F99" w:rsidP="006B562B">
      <w:pPr>
        <w:pStyle w:val="ConsPlusNormal"/>
        <w:ind w:firstLine="709"/>
        <w:rPr>
          <w:sz w:val="24"/>
          <w:szCs w:val="24"/>
        </w:rPr>
      </w:pPr>
    </w:p>
    <w:p w:rsidR="00D86F99" w:rsidRPr="006B562B" w:rsidRDefault="00D86F99" w:rsidP="006B562B">
      <w:pPr>
        <w:pStyle w:val="ConsPlusNormal"/>
        <w:ind w:firstLine="709"/>
        <w:rPr>
          <w:sz w:val="24"/>
          <w:szCs w:val="24"/>
        </w:rPr>
      </w:pPr>
      <w:r w:rsidRPr="006B562B">
        <w:rPr>
          <w:sz w:val="24"/>
          <w:szCs w:val="24"/>
        </w:rPr>
        <w:t xml:space="preserve">5. Ресурсное обеспечение мероприятий подпрограммы </w:t>
      </w:r>
    </w:p>
    <w:p w:rsidR="00D86F99" w:rsidRPr="006B562B" w:rsidRDefault="00D86F99" w:rsidP="006B562B">
      <w:pPr>
        <w:pStyle w:val="ConsPlusNormal"/>
        <w:ind w:right="-1" w:firstLine="709"/>
        <w:jc w:val="both"/>
        <w:rPr>
          <w:sz w:val="24"/>
          <w:szCs w:val="24"/>
        </w:rPr>
      </w:pPr>
      <w:r w:rsidRPr="006B562B">
        <w:rPr>
          <w:sz w:val="24"/>
          <w:szCs w:val="24"/>
        </w:rPr>
        <w:t>Общий объем финансирования подпрограммы в 2014-2024 годах составит 218 154,71781 тыс. руб., в том числе средства бюджета муниципального образования –145 423,62451 тыс. руб., средства областного бюджета – 57 433,40330 тыс. руб., средства федерального бюджета – 15 297,6900.</w:t>
      </w:r>
    </w:p>
    <w:p w:rsidR="00D86F99" w:rsidRPr="006B562B" w:rsidRDefault="00D86F99" w:rsidP="006B562B">
      <w:pPr>
        <w:pStyle w:val="ConsPlusNormal"/>
        <w:ind w:right="-1" w:firstLine="709"/>
        <w:jc w:val="both"/>
        <w:rPr>
          <w:sz w:val="24"/>
          <w:szCs w:val="24"/>
        </w:rPr>
      </w:pPr>
    </w:p>
    <w:p w:rsidR="00D86F99" w:rsidRPr="006B562B" w:rsidRDefault="00D86F99" w:rsidP="006B562B">
      <w:pPr>
        <w:pStyle w:val="ConsPlusNormal"/>
        <w:ind w:right="-1" w:firstLine="709"/>
        <w:jc w:val="both"/>
        <w:rPr>
          <w:sz w:val="24"/>
          <w:szCs w:val="24"/>
        </w:rPr>
      </w:pPr>
      <w:r w:rsidRPr="006B562B">
        <w:rPr>
          <w:sz w:val="24"/>
          <w:szCs w:val="24"/>
        </w:rPr>
        <w:t>Объемы и источники финансирования представлены в таблице № 3.</w:t>
      </w:r>
    </w:p>
    <w:p w:rsidR="00D86F99" w:rsidRPr="006B562B" w:rsidRDefault="00D86F99" w:rsidP="006B562B">
      <w:pPr>
        <w:pStyle w:val="ConsPlusNormal"/>
        <w:ind w:right="-1" w:firstLine="567"/>
        <w:jc w:val="right"/>
        <w:rPr>
          <w:sz w:val="24"/>
          <w:szCs w:val="24"/>
        </w:rPr>
      </w:pPr>
      <w:r w:rsidRPr="006B562B">
        <w:rPr>
          <w:sz w:val="24"/>
          <w:szCs w:val="24"/>
        </w:rPr>
        <w:t xml:space="preserve">                                                                                Таблица 3.                                                                                                                     </w:t>
      </w:r>
    </w:p>
    <w:p w:rsidR="00D86F99" w:rsidRPr="006B562B" w:rsidRDefault="00D86F99" w:rsidP="006B562B">
      <w:pPr>
        <w:pStyle w:val="ConsPlusNormal"/>
        <w:ind w:right="-1"/>
        <w:jc w:val="both"/>
        <w:rPr>
          <w:sz w:val="24"/>
          <w:szCs w:val="24"/>
        </w:rPr>
      </w:pPr>
      <w:r w:rsidRPr="006B562B">
        <w:rPr>
          <w:sz w:val="24"/>
          <w:szCs w:val="24"/>
        </w:rPr>
        <w:t xml:space="preserve">                                                                                                           (тыс. руб.).                                                                   </w:t>
      </w:r>
    </w:p>
    <w:tbl>
      <w:tblPr>
        <w:tblW w:w="546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1083"/>
        <w:gridCol w:w="929"/>
        <w:gridCol w:w="929"/>
        <w:gridCol w:w="1177"/>
        <w:gridCol w:w="851"/>
        <w:gridCol w:w="847"/>
        <w:gridCol w:w="710"/>
        <w:gridCol w:w="708"/>
        <w:gridCol w:w="708"/>
        <w:gridCol w:w="851"/>
        <w:gridCol w:w="567"/>
        <w:gridCol w:w="858"/>
        <w:gridCol w:w="708"/>
      </w:tblGrid>
      <w:tr w:rsidR="00D86F99" w:rsidRPr="006B562B" w:rsidTr="00C60AFB">
        <w:tc>
          <w:tcPr>
            <w:tcW w:w="200" w:type="pct"/>
            <w:vMerge w:val="restart"/>
          </w:tcPr>
          <w:p w:rsidR="00D86F99" w:rsidRPr="006B562B" w:rsidRDefault="00D86F99" w:rsidP="006B562B">
            <w:pPr>
              <w:pStyle w:val="ConsPlusNormal"/>
              <w:ind w:right="-1"/>
              <w:jc w:val="center"/>
              <w:rPr>
                <w:sz w:val="24"/>
                <w:szCs w:val="24"/>
              </w:rPr>
            </w:pPr>
            <w:r w:rsidRPr="006B562B">
              <w:rPr>
                <w:sz w:val="24"/>
                <w:szCs w:val="24"/>
              </w:rPr>
              <w:t>№ п/п</w:t>
            </w:r>
          </w:p>
        </w:tc>
        <w:tc>
          <w:tcPr>
            <w:tcW w:w="476" w:type="pct"/>
            <w:vMerge w:val="restart"/>
          </w:tcPr>
          <w:p w:rsidR="00D86F99" w:rsidRPr="006B562B" w:rsidRDefault="00D86F99" w:rsidP="006B562B">
            <w:pPr>
              <w:pStyle w:val="ConsPlusNormal"/>
              <w:ind w:right="-1"/>
              <w:jc w:val="center"/>
              <w:rPr>
                <w:sz w:val="24"/>
                <w:szCs w:val="24"/>
              </w:rPr>
            </w:pPr>
            <w:r w:rsidRPr="006B562B">
              <w:rPr>
                <w:sz w:val="24"/>
                <w:szCs w:val="24"/>
              </w:rPr>
              <w:t>Наименование источника финансирования</w:t>
            </w:r>
          </w:p>
        </w:tc>
        <w:tc>
          <w:tcPr>
            <w:tcW w:w="4013" w:type="pct"/>
            <w:gridSpan w:val="11"/>
          </w:tcPr>
          <w:p w:rsidR="00D86F99" w:rsidRPr="006B562B" w:rsidRDefault="00D86F99" w:rsidP="006B562B">
            <w:pPr>
              <w:pStyle w:val="ConsPlusNormal"/>
              <w:ind w:right="-1" w:hanging="108"/>
              <w:jc w:val="center"/>
              <w:rPr>
                <w:sz w:val="24"/>
                <w:szCs w:val="24"/>
              </w:rPr>
            </w:pPr>
            <w:r w:rsidRPr="006B562B">
              <w:rPr>
                <w:sz w:val="24"/>
                <w:szCs w:val="24"/>
              </w:rPr>
              <w:t>Годы реализации программы</w:t>
            </w:r>
          </w:p>
        </w:tc>
        <w:tc>
          <w:tcPr>
            <w:tcW w:w="311" w:type="pct"/>
          </w:tcPr>
          <w:p w:rsidR="00D86F99" w:rsidRPr="006B562B" w:rsidRDefault="00D86F99" w:rsidP="006B562B">
            <w:pPr>
              <w:pStyle w:val="ConsPlusNormal"/>
              <w:ind w:right="-1" w:hanging="108"/>
              <w:jc w:val="center"/>
              <w:rPr>
                <w:sz w:val="24"/>
                <w:szCs w:val="24"/>
              </w:rPr>
            </w:pPr>
            <w:r w:rsidRPr="006B562B">
              <w:rPr>
                <w:sz w:val="24"/>
                <w:szCs w:val="24"/>
              </w:rPr>
              <w:t>Всего</w:t>
            </w:r>
          </w:p>
        </w:tc>
      </w:tr>
      <w:tr w:rsidR="00D86F99" w:rsidRPr="006B562B" w:rsidTr="00C60AFB">
        <w:tc>
          <w:tcPr>
            <w:tcW w:w="200" w:type="pct"/>
            <w:vMerge/>
          </w:tcPr>
          <w:p w:rsidR="00D86F99" w:rsidRPr="006B562B" w:rsidRDefault="00D86F99" w:rsidP="006B562B">
            <w:pPr>
              <w:pStyle w:val="ConsPlusNormal"/>
              <w:ind w:right="-1"/>
              <w:jc w:val="center"/>
              <w:rPr>
                <w:sz w:val="24"/>
                <w:szCs w:val="24"/>
              </w:rPr>
            </w:pPr>
          </w:p>
        </w:tc>
        <w:tc>
          <w:tcPr>
            <w:tcW w:w="476" w:type="pct"/>
            <w:vMerge/>
          </w:tcPr>
          <w:p w:rsidR="00D86F99" w:rsidRPr="006B562B" w:rsidRDefault="00D86F99" w:rsidP="006B562B">
            <w:pPr>
              <w:pStyle w:val="ConsPlusNormal"/>
              <w:ind w:right="-1"/>
              <w:jc w:val="center"/>
              <w:rPr>
                <w:sz w:val="24"/>
                <w:szCs w:val="24"/>
              </w:rPr>
            </w:pPr>
          </w:p>
        </w:tc>
        <w:tc>
          <w:tcPr>
            <w:tcW w:w="408" w:type="pct"/>
          </w:tcPr>
          <w:p w:rsidR="00D86F99" w:rsidRPr="006B562B" w:rsidRDefault="00D86F99" w:rsidP="006B562B">
            <w:pPr>
              <w:pStyle w:val="ConsPlusNormal"/>
              <w:ind w:right="-1"/>
              <w:jc w:val="center"/>
              <w:rPr>
                <w:sz w:val="24"/>
                <w:szCs w:val="24"/>
              </w:rPr>
            </w:pPr>
          </w:p>
          <w:p w:rsidR="00D86F99" w:rsidRPr="006B562B" w:rsidRDefault="00D86F99" w:rsidP="006B562B">
            <w:pPr>
              <w:pStyle w:val="ConsPlusNormal"/>
              <w:ind w:left="-694" w:right="-1"/>
              <w:jc w:val="center"/>
              <w:rPr>
                <w:sz w:val="24"/>
                <w:szCs w:val="24"/>
              </w:rPr>
            </w:pPr>
            <w:r w:rsidRPr="006B562B">
              <w:rPr>
                <w:sz w:val="24"/>
                <w:szCs w:val="24"/>
              </w:rPr>
              <w:t>2014</w:t>
            </w:r>
          </w:p>
        </w:tc>
        <w:tc>
          <w:tcPr>
            <w:tcW w:w="408" w:type="pct"/>
          </w:tcPr>
          <w:p w:rsidR="00D86F99" w:rsidRPr="006B562B" w:rsidRDefault="00D86F99" w:rsidP="006B562B">
            <w:pPr>
              <w:pStyle w:val="ConsPlusNormal"/>
              <w:ind w:right="-1" w:firstLine="46"/>
              <w:jc w:val="center"/>
              <w:rPr>
                <w:sz w:val="24"/>
                <w:szCs w:val="24"/>
              </w:rPr>
            </w:pPr>
            <w:r w:rsidRPr="006B562B">
              <w:rPr>
                <w:sz w:val="24"/>
                <w:szCs w:val="24"/>
              </w:rPr>
              <w:t>2015</w:t>
            </w:r>
          </w:p>
        </w:tc>
        <w:tc>
          <w:tcPr>
            <w:tcW w:w="517" w:type="pct"/>
          </w:tcPr>
          <w:p w:rsidR="00D86F99" w:rsidRPr="006B562B" w:rsidRDefault="00D86F99" w:rsidP="006B562B">
            <w:pPr>
              <w:pStyle w:val="ConsPlusNormal"/>
              <w:ind w:right="-1"/>
              <w:jc w:val="center"/>
              <w:rPr>
                <w:sz w:val="24"/>
                <w:szCs w:val="24"/>
              </w:rPr>
            </w:pPr>
            <w:r w:rsidRPr="006B562B">
              <w:rPr>
                <w:sz w:val="24"/>
                <w:szCs w:val="24"/>
              </w:rPr>
              <w:t>22016</w:t>
            </w:r>
          </w:p>
        </w:tc>
        <w:tc>
          <w:tcPr>
            <w:tcW w:w="374" w:type="pct"/>
          </w:tcPr>
          <w:p w:rsidR="00D86F99" w:rsidRPr="006B562B" w:rsidRDefault="00D86F99" w:rsidP="006B562B">
            <w:pPr>
              <w:pStyle w:val="ConsPlusNormal"/>
              <w:ind w:right="-1"/>
              <w:jc w:val="center"/>
              <w:rPr>
                <w:sz w:val="24"/>
                <w:szCs w:val="24"/>
              </w:rPr>
            </w:pPr>
            <w:r w:rsidRPr="006B562B">
              <w:rPr>
                <w:sz w:val="24"/>
                <w:szCs w:val="24"/>
              </w:rPr>
              <w:t>22017</w:t>
            </w:r>
          </w:p>
        </w:tc>
        <w:tc>
          <w:tcPr>
            <w:tcW w:w="372" w:type="pct"/>
          </w:tcPr>
          <w:p w:rsidR="00D86F99" w:rsidRPr="006B562B" w:rsidRDefault="00D86F99" w:rsidP="006B562B">
            <w:pPr>
              <w:pStyle w:val="ConsPlusNormal"/>
              <w:ind w:right="-1"/>
              <w:jc w:val="center"/>
              <w:rPr>
                <w:sz w:val="24"/>
                <w:szCs w:val="24"/>
              </w:rPr>
            </w:pPr>
            <w:r w:rsidRPr="006B562B">
              <w:rPr>
                <w:sz w:val="24"/>
                <w:szCs w:val="24"/>
              </w:rPr>
              <w:t>22018</w:t>
            </w:r>
          </w:p>
        </w:tc>
        <w:tc>
          <w:tcPr>
            <w:tcW w:w="312" w:type="pct"/>
          </w:tcPr>
          <w:p w:rsidR="00D86F99" w:rsidRPr="006B562B" w:rsidRDefault="00D86F99" w:rsidP="006B562B">
            <w:pPr>
              <w:pStyle w:val="ConsPlusNormal"/>
              <w:ind w:right="-1"/>
              <w:jc w:val="center"/>
              <w:rPr>
                <w:sz w:val="24"/>
                <w:szCs w:val="24"/>
              </w:rPr>
            </w:pPr>
            <w:r w:rsidRPr="006B562B">
              <w:rPr>
                <w:sz w:val="24"/>
                <w:szCs w:val="24"/>
              </w:rPr>
              <w:t>22019</w:t>
            </w:r>
          </w:p>
        </w:tc>
        <w:tc>
          <w:tcPr>
            <w:tcW w:w="311" w:type="pct"/>
          </w:tcPr>
          <w:p w:rsidR="00D86F99" w:rsidRPr="006B562B" w:rsidRDefault="00D86F99" w:rsidP="006B562B">
            <w:pPr>
              <w:pStyle w:val="ConsPlusNormal"/>
              <w:ind w:right="-1"/>
              <w:jc w:val="center"/>
              <w:rPr>
                <w:sz w:val="24"/>
                <w:szCs w:val="24"/>
              </w:rPr>
            </w:pPr>
            <w:r w:rsidRPr="006B562B">
              <w:rPr>
                <w:sz w:val="24"/>
                <w:szCs w:val="24"/>
              </w:rPr>
              <w:t>22020</w:t>
            </w:r>
          </w:p>
        </w:tc>
        <w:tc>
          <w:tcPr>
            <w:tcW w:w="311" w:type="pct"/>
          </w:tcPr>
          <w:p w:rsidR="00D86F99" w:rsidRPr="006B562B" w:rsidRDefault="00D86F99" w:rsidP="006B562B">
            <w:pPr>
              <w:pStyle w:val="ConsPlusNormal"/>
              <w:ind w:right="-1"/>
              <w:jc w:val="center"/>
              <w:rPr>
                <w:sz w:val="24"/>
                <w:szCs w:val="24"/>
              </w:rPr>
            </w:pPr>
            <w:r w:rsidRPr="006B562B">
              <w:rPr>
                <w:sz w:val="24"/>
                <w:szCs w:val="24"/>
              </w:rPr>
              <w:t>22021</w:t>
            </w:r>
          </w:p>
        </w:tc>
        <w:tc>
          <w:tcPr>
            <w:tcW w:w="374" w:type="pct"/>
          </w:tcPr>
          <w:p w:rsidR="00D86F99" w:rsidRPr="006B562B" w:rsidRDefault="00D86F99" w:rsidP="006B562B">
            <w:pPr>
              <w:pStyle w:val="ConsPlusNormal"/>
              <w:ind w:right="-1"/>
              <w:jc w:val="center"/>
              <w:rPr>
                <w:sz w:val="24"/>
                <w:szCs w:val="24"/>
              </w:rPr>
            </w:pPr>
            <w:r w:rsidRPr="006B562B">
              <w:rPr>
                <w:sz w:val="24"/>
                <w:szCs w:val="24"/>
              </w:rPr>
              <w:t>22022</w:t>
            </w:r>
          </w:p>
        </w:tc>
        <w:tc>
          <w:tcPr>
            <w:tcW w:w="249" w:type="pct"/>
          </w:tcPr>
          <w:p w:rsidR="00D86F99" w:rsidRPr="006B562B" w:rsidRDefault="00D86F99" w:rsidP="006B562B">
            <w:pPr>
              <w:pStyle w:val="ConsPlusNormal"/>
              <w:ind w:right="-1"/>
              <w:jc w:val="center"/>
              <w:rPr>
                <w:sz w:val="24"/>
                <w:szCs w:val="24"/>
              </w:rPr>
            </w:pPr>
            <w:r w:rsidRPr="006B562B">
              <w:rPr>
                <w:sz w:val="24"/>
                <w:szCs w:val="24"/>
              </w:rPr>
              <w:t>22023</w:t>
            </w:r>
          </w:p>
        </w:tc>
        <w:tc>
          <w:tcPr>
            <w:tcW w:w="377" w:type="pct"/>
          </w:tcPr>
          <w:p w:rsidR="00D86F99" w:rsidRPr="006B562B" w:rsidRDefault="00D86F99" w:rsidP="006B562B">
            <w:pPr>
              <w:pStyle w:val="ConsPlusNormal"/>
              <w:ind w:right="-1"/>
              <w:jc w:val="center"/>
              <w:rPr>
                <w:sz w:val="24"/>
                <w:szCs w:val="24"/>
              </w:rPr>
            </w:pPr>
            <w:r w:rsidRPr="006B562B">
              <w:rPr>
                <w:sz w:val="24"/>
                <w:szCs w:val="24"/>
              </w:rPr>
              <w:t>22024</w:t>
            </w:r>
          </w:p>
        </w:tc>
        <w:tc>
          <w:tcPr>
            <w:tcW w:w="311" w:type="pct"/>
          </w:tcPr>
          <w:p w:rsidR="00D86F99" w:rsidRPr="006B562B" w:rsidRDefault="00D86F99" w:rsidP="006B562B">
            <w:pPr>
              <w:pStyle w:val="ConsPlusNormal"/>
              <w:ind w:right="-1"/>
              <w:jc w:val="center"/>
              <w:rPr>
                <w:sz w:val="24"/>
                <w:szCs w:val="24"/>
              </w:rPr>
            </w:pPr>
          </w:p>
        </w:tc>
      </w:tr>
      <w:tr w:rsidR="00D86F99" w:rsidRPr="006B562B" w:rsidTr="00677F65">
        <w:tc>
          <w:tcPr>
            <w:tcW w:w="200" w:type="pct"/>
          </w:tcPr>
          <w:p w:rsidR="00D86F99" w:rsidRPr="006B562B" w:rsidRDefault="00D86F99" w:rsidP="006B562B">
            <w:pPr>
              <w:pStyle w:val="ConsPlusNormal"/>
              <w:ind w:right="-1"/>
              <w:jc w:val="right"/>
              <w:rPr>
                <w:sz w:val="24"/>
                <w:szCs w:val="24"/>
              </w:rPr>
            </w:pPr>
            <w:r w:rsidRPr="006B562B">
              <w:rPr>
                <w:sz w:val="24"/>
                <w:szCs w:val="24"/>
              </w:rPr>
              <w:t>11.</w:t>
            </w:r>
          </w:p>
        </w:tc>
        <w:tc>
          <w:tcPr>
            <w:tcW w:w="476" w:type="pct"/>
          </w:tcPr>
          <w:p w:rsidR="00D86F99" w:rsidRPr="006B562B" w:rsidRDefault="00D86F99" w:rsidP="006B562B">
            <w:pPr>
              <w:pStyle w:val="ConsPlusNormal"/>
              <w:ind w:left="-143" w:right="-108"/>
              <w:jc w:val="center"/>
              <w:rPr>
                <w:sz w:val="24"/>
                <w:szCs w:val="24"/>
              </w:rPr>
            </w:pPr>
            <w:r w:rsidRPr="006B562B">
              <w:rPr>
                <w:sz w:val="24"/>
                <w:szCs w:val="24"/>
              </w:rPr>
              <w:t xml:space="preserve">Бюджет муниципального образования </w:t>
            </w:r>
          </w:p>
        </w:tc>
        <w:tc>
          <w:tcPr>
            <w:tcW w:w="408" w:type="pct"/>
          </w:tcPr>
          <w:p w:rsidR="00D86F99" w:rsidRPr="006B562B" w:rsidRDefault="00D86F99" w:rsidP="006B562B">
            <w:pPr>
              <w:pStyle w:val="ConsPlusNormal"/>
              <w:ind w:right="-1" w:firstLine="34"/>
              <w:jc w:val="center"/>
              <w:rPr>
                <w:sz w:val="24"/>
                <w:szCs w:val="24"/>
              </w:rPr>
            </w:pPr>
            <w:r w:rsidRPr="006B562B">
              <w:rPr>
                <w:sz w:val="24"/>
                <w:szCs w:val="24"/>
              </w:rPr>
              <w:t>18856,24045</w:t>
            </w:r>
          </w:p>
        </w:tc>
        <w:tc>
          <w:tcPr>
            <w:tcW w:w="408" w:type="pct"/>
          </w:tcPr>
          <w:p w:rsidR="00D86F99" w:rsidRPr="006B562B" w:rsidRDefault="00D86F99" w:rsidP="006B562B">
            <w:pPr>
              <w:pStyle w:val="ConsPlusNormal"/>
              <w:ind w:left="-817" w:right="-1"/>
              <w:jc w:val="center"/>
              <w:rPr>
                <w:sz w:val="24"/>
                <w:szCs w:val="24"/>
              </w:rPr>
            </w:pPr>
            <w:r w:rsidRPr="006B562B">
              <w:rPr>
                <w:sz w:val="24"/>
                <w:szCs w:val="24"/>
              </w:rPr>
              <w:t>16429,76908</w:t>
            </w:r>
          </w:p>
        </w:tc>
        <w:tc>
          <w:tcPr>
            <w:tcW w:w="517" w:type="pct"/>
          </w:tcPr>
          <w:p w:rsidR="00D86F99" w:rsidRPr="006B562B" w:rsidRDefault="00D86F99" w:rsidP="006B562B">
            <w:pPr>
              <w:pStyle w:val="ConsPlusNormal"/>
              <w:ind w:left="-184" w:right="-1"/>
              <w:jc w:val="center"/>
              <w:rPr>
                <w:sz w:val="24"/>
                <w:szCs w:val="24"/>
              </w:rPr>
            </w:pPr>
            <w:r w:rsidRPr="006B562B">
              <w:rPr>
                <w:sz w:val="24"/>
                <w:szCs w:val="24"/>
              </w:rPr>
              <w:t xml:space="preserve">    26000,61328</w:t>
            </w:r>
          </w:p>
        </w:tc>
        <w:tc>
          <w:tcPr>
            <w:tcW w:w="374" w:type="pct"/>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9025,53</w:t>
            </w:r>
          </w:p>
        </w:tc>
        <w:tc>
          <w:tcPr>
            <w:tcW w:w="372" w:type="pct"/>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12509,79463</w:t>
            </w:r>
          </w:p>
        </w:tc>
        <w:tc>
          <w:tcPr>
            <w:tcW w:w="312" w:type="pct"/>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15 920,17389</w:t>
            </w:r>
          </w:p>
        </w:tc>
        <w:tc>
          <w:tcPr>
            <w:tcW w:w="311" w:type="pct"/>
            <w:shd w:val="clear" w:color="auto" w:fill="auto"/>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17 224,26318</w:t>
            </w:r>
          </w:p>
        </w:tc>
        <w:tc>
          <w:tcPr>
            <w:tcW w:w="311" w:type="pct"/>
          </w:tcPr>
          <w:p w:rsidR="00D86F99" w:rsidRPr="006B562B" w:rsidRDefault="00D86F99" w:rsidP="006B562B">
            <w:pPr>
              <w:pStyle w:val="ConsPlusNormal"/>
              <w:ind w:right="-1" w:hanging="108"/>
              <w:jc w:val="center"/>
              <w:rPr>
                <w:sz w:val="24"/>
                <w:szCs w:val="24"/>
              </w:rPr>
            </w:pPr>
            <w:r w:rsidRPr="006B562B">
              <w:rPr>
                <w:sz w:val="24"/>
                <w:szCs w:val="24"/>
              </w:rPr>
              <w:t>5 364,31000</w:t>
            </w:r>
          </w:p>
        </w:tc>
        <w:tc>
          <w:tcPr>
            <w:tcW w:w="374" w:type="pct"/>
          </w:tcPr>
          <w:p w:rsidR="00D86F99" w:rsidRPr="006B562B" w:rsidRDefault="00D86F99" w:rsidP="006B562B">
            <w:pPr>
              <w:pStyle w:val="ConsPlusNormal"/>
              <w:ind w:right="-1" w:hanging="108"/>
              <w:jc w:val="center"/>
              <w:rPr>
                <w:sz w:val="24"/>
                <w:szCs w:val="24"/>
              </w:rPr>
            </w:pPr>
            <w:r w:rsidRPr="006B562B">
              <w:rPr>
                <w:sz w:val="24"/>
                <w:szCs w:val="24"/>
              </w:rPr>
              <w:t>5364,31000</w:t>
            </w:r>
          </w:p>
        </w:tc>
        <w:tc>
          <w:tcPr>
            <w:tcW w:w="249" w:type="pct"/>
          </w:tcPr>
          <w:p w:rsidR="00D86F99" w:rsidRPr="006B562B" w:rsidRDefault="00D86F99" w:rsidP="006B562B">
            <w:pPr>
              <w:pStyle w:val="ConsPlusNormal"/>
              <w:ind w:right="-1" w:hanging="108"/>
              <w:jc w:val="center"/>
              <w:rPr>
                <w:sz w:val="24"/>
                <w:szCs w:val="24"/>
              </w:rPr>
            </w:pPr>
            <w:r w:rsidRPr="006B562B">
              <w:rPr>
                <w:sz w:val="24"/>
                <w:szCs w:val="24"/>
              </w:rPr>
              <w:t>9364,31</w:t>
            </w:r>
          </w:p>
        </w:tc>
        <w:tc>
          <w:tcPr>
            <w:tcW w:w="377" w:type="pct"/>
          </w:tcPr>
          <w:p w:rsidR="00D86F99" w:rsidRPr="006B562B" w:rsidRDefault="00D86F99" w:rsidP="006B562B">
            <w:pPr>
              <w:pStyle w:val="ConsPlusNormal"/>
              <w:ind w:right="-1" w:hanging="108"/>
              <w:jc w:val="center"/>
              <w:rPr>
                <w:sz w:val="24"/>
                <w:szCs w:val="24"/>
              </w:rPr>
            </w:pPr>
            <w:r w:rsidRPr="006B562B">
              <w:rPr>
                <w:sz w:val="24"/>
                <w:szCs w:val="24"/>
              </w:rPr>
              <w:t>9364,31</w:t>
            </w:r>
          </w:p>
        </w:tc>
        <w:tc>
          <w:tcPr>
            <w:tcW w:w="311" w:type="pct"/>
            <w:shd w:val="clear" w:color="auto" w:fill="auto"/>
          </w:tcPr>
          <w:p w:rsidR="00D86F99" w:rsidRPr="006B562B" w:rsidRDefault="00D86F99" w:rsidP="006B562B">
            <w:pPr>
              <w:pStyle w:val="ConsPlusNormal"/>
              <w:ind w:right="-1" w:hanging="108"/>
              <w:jc w:val="center"/>
              <w:rPr>
                <w:sz w:val="24"/>
                <w:szCs w:val="24"/>
              </w:rPr>
            </w:pPr>
            <w:r w:rsidRPr="006B562B">
              <w:rPr>
                <w:sz w:val="24"/>
                <w:szCs w:val="24"/>
              </w:rPr>
              <w:t>145423,62451</w:t>
            </w:r>
          </w:p>
        </w:tc>
      </w:tr>
      <w:tr w:rsidR="00D86F99" w:rsidRPr="006B562B" w:rsidTr="00C60AFB">
        <w:trPr>
          <w:trHeight w:val="809"/>
        </w:trPr>
        <w:tc>
          <w:tcPr>
            <w:tcW w:w="200" w:type="pct"/>
          </w:tcPr>
          <w:p w:rsidR="00D86F99" w:rsidRPr="006B562B" w:rsidRDefault="00D86F99" w:rsidP="006B562B">
            <w:pPr>
              <w:pStyle w:val="ConsPlusNormal"/>
              <w:ind w:right="-1"/>
              <w:jc w:val="center"/>
              <w:rPr>
                <w:sz w:val="24"/>
                <w:szCs w:val="24"/>
              </w:rPr>
            </w:pPr>
            <w:r w:rsidRPr="006B562B">
              <w:rPr>
                <w:sz w:val="24"/>
                <w:szCs w:val="24"/>
              </w:rPr>
              <w:lastRenderedPageBreak/>
              <w:t>22.</w:t>
            </w:r>
          </w:p>
        </w:tc>
        <w:tc>
          <w:tcPr>
            <w:tcW w:w="476" w:type="pct"/>
          </w:tcPr>
          <w:p w:rsidR="00D86F99" w:rsidRPr="006B562B" w:rsidRDefault="00D86F99" w:rsidP="006B562B">
            <w:pPr>
              <w:pStyle w:val="ConsPlusNormal"/>
              <w:ind w:left="-143" w:right="-1"/>
              <w:jc w:val="center"/>
              <w:rPr>
                <w:sz w:val="24"/>
                <w:szCs w:val="24"/>
              </w:rPr>
            </w:pPr>
            <w:r w:rsidRPr="006B562B">
              <w:rPr>
                <w:sz w:val="24"/>
                <w:szCs w:val="24"/>
              </w:rPr>
              <w:t xml:space="preserve">Областной бюджет </w:t>
            </w:r>
          </w:p>
        </w:tc>
        <w:tc>
          <w:tcPr>
            <w:tcW w:w="408" w:type="pct"/>
          </w:tcPr>
          <w:p w:rsidR="00D86F99" w:rsidRPr="006B562B" w:rsidRDefault="00D86F99" w:rsidP="006B562B">
            <w:pPr>
              <w:pStyle w:val="ConsPlusNormal"/>
              <w:ind w:right="-1"/>
              <w:jc w:val="center"/>
              <w:rPr>
                <w:sz w:val="24"/>
                <w:szCs w:val="24"/>
              </w:rPr>
            </w:pPr>
            <w:r w:rsidRPr="006B562B">
              <w:rPr>
                <w:sz w:val="24"/>
                <w:szCs w:val="24"/>
              </w:rPr>
              <w:t>10 000,00</w:t>
            </w:r>
          </w:p>
        </w:tc>
        <w:tc>
          <w:tcPr>
            <w:tcW w:w="408" w:type="pct"/>
          </w:tcPr>
          <w:p w:rsidR="00D86F99" w:rsidRPr="006B562B" w:rsidRDefault="00D86F99" w:rsidP="006B562B">
            <w:pPr>
              <w:pStyle w:val="ConsPlusNormal"/>
              <w:ind w:left="-712" w:right="-1"/>
              <w:jc w:val="center"/>
              <w:rPr>
                <w:sz w:val="24"/>
                <w:szCs w:val="24"/>
              </w:rPr>
            </w:pPr>
            <w:r w:rsidRPr="006B562B">
              <w:rPr>
                <w:sz w:val="24"/>
                <w:szCs w:val="24"/>
              </w:rPr>
              <w:t>9920,000</w:t>
            </w:r>
          </w:p>
        </w:tc>
        <w:tc>
          <w:tcPr>
            <w:tcW w:w="517" w:type="pct"/>
          </w:tcPr>
          <w:p w:rsidR="00D86F99" w:rsidRPr="006B562B" w:rsidRDefault="00D86F99" w:rsidP="006B562B">
            <w:pPr>
              <w:pStyle w:val="ConsPlusNormal"/>
              <w:ind w:left="-716" w:right="-1"/>
              <w:jc w:val="center"/>
              <w:rPr>
                <w:sz w:val="24"/>
                <w:szCs w:val="24"/>
              </w:rPr>
            </w:pPr>
            <w:r w:rsidRPr="006B562B">
              <w:rPr>
                <w:sz w:val="24"/>
                <w:szCs w:val="24"/>
              </w:rPr>
              <w:t>10100,000</w:t>
            </w:r>
          </w:p>
        </w:tc>
        <w:tc>
          <w:tcPr>
            <w:tcW w:w="374" w:type="pct"/>
          </w:tcPr>
          <w:p w:rsidR="00D86F99" w:rsidRPr="006B562B" w:rsidRDefault="00D86F99" w:rsidP="006B562B">
            <w:pPr>
              <w:pStyle w:val="ConsPlusNormal"/>
              <w:ind w:left="-757" w:right="-1"/>
              <w:jc w:val="center"/>
              <w:rPr>
                <w:sz w:val="24"/>
                <w:szCs w:val="24"/>
              </w:rPr>
            </w:pPr>
            <w:r w:rsidRPr="006B562B">
              <w:rPr>
                <w:sz w:val="24"/>
                <w:szCs w:val="24"/>
              </w:rPr>
              <w:t>8200,00</w:t>
            </w:r>
          </w:p>
        </w:tc>
        <w:tc>
          <w:tcPr>
            <w:tcW w:w="372" w:type="pct"/>
          </w:tcPr>
          <w:p w:rsidR="00D86F99" w:rsidRPr="006B562B" w:rsidRDefault="00D86F99" w:rsidP="006B562B">
            <w:pPr>
              <w:pStyle w:val="ConsPlusNormal"/>
              <w:ind w:left="-715" w:right="-1"/>
              <w:jc w:val="center"/>
              <w:rPr>
                <w:sz w:val="24"/>
                <w:szCs w:val="24"/>
              </w:rPr>
            </w:pPr>
            <w:r w:rsidRPr="006B562B">
              <w:rPr>
                <w:sz w:val="24"/>
                <w:szCs w:val="24"/>
              </w:rPr>
              <w:t>7000,00</w:t>
            </w:r>
          </w:p>
        </w:tc>
        <w:tc>
          <w:tcPr>
            <w:tcW w:w="312" w:type="pct"/>
          </w:tcPr>
          <w:p w:rsidR="00D86F99" w:rsidRPr="006B562B" w:rsidRDefault="00D86F99" w:rsidP="006B562B">
            <w:pPr>
              <w:pStyle w:val="ConsPlusNormal"/>
              <w:ind w:right="-1"/>
              <w:jc w:val="center"/>
              <w:rPr>
                <w:sz w:val="24"/>
                <w:szCs w:val="24"/>
              </w:rPr>
            </w:pPr>
            <w:r w:rsidRPr="006B562B">
              <w:rPr>
                <w:sz w:val="24"/>
                <w:szCs w:val="24"/>
              </w:rPr>
              <w:t>12213,4033</w:t>
            </w:r>
          </w:p>
        </w:tc>
        <w:tc>
          <w:tcPr>
            <w:tcW w:w="311" w:type="pct"/>
          </w:tcPr>
          <w:p w:rsidR="00D86F99" w:rsidRPr="006B562B" w:rsidRDefault="00D86F99" w:rsidP="006B562B">
            <w:pPr>
              <w:pStyle w:val="ConsPlusNormal"/>
              <w:ind w:right="-1"/>
              <w:jc w:val="center"/>
              <w:rPr>
                <w:sz w:val="24"/>
                <w:szCs w:val="24"/>
              </w:rPr>
            </w:pPr>
            <w:r w:rsidRPr="006B562B">
              <w:rPr>
                <w:sz w:val="24"/>
                <w:szCs w:val="24"/>
              </w:rPr>
              <w:t>0</w:t>
            </w:r>
          </w:p>
        </w:tc>
        <w:tc>
          <w:tcPr>
            <w:tcW w:w="311" w:type="pct"/>
          </w:tcPr>
          <w:p w:rsidR="00D86F99" w:rsidRPr="006B562B" w:rsidRDefault="00D86F99" w:rsidP="006B562B">
            <w:pPr>
              <w:pStyle w:val="ConsPlusNormal"/>
              <w:ind w:right="-1" w:hanging="108"/>
              <w:jc w:val="center"/>
              <w:rPr>
                <w:sz w:val="24"/>
                <w:szCs w:val="24"/>
              </w:rPr>
            </w:pPr>
            <w:r w:rsidRPr="006B562B">
              <w:rPr>
                <w:sz w:val="24"/>
                <w:szCs w:val="24"/>
              </w:rPr>
              <w:t>0</w:t>
            </w:r>
          </w:p>
        </w:tc>
        <w:tc>
          <w:tcPr>
            <w:tcW w:w="374" w:type="pct"/>
          </w:tcPr>
          <w:p w:rsidR="00D86F99" w:rsidRPr="006B562B" w:rsidRDefault="00D86F99" w:rsidP="006B562B">
            <w:pPr>
              <w:pStyle w:val="ConsPlusNormal"/>
              <w:ind w:right="-1" w:hanging="108"/>
              <w:jc w:val="center"/>
              <w:rPr>
                <w:sz w:val="24"/>
                <w:szCs w:val="24"/>
              </w:rPr>
            </w:pPr>
            <w:r w:rsidRPr="006B562B">
              <w:rPr>
                <w:sz w:val="24"/>
                <w:szCs w:val="24"/>
              </w:rPr>
              <w:t>0</w:t>
            </w:r>
          </w:p>
        </w:tc>
        <w:tc>
          <w:tcPr>
            <w:tcW w:w="249" w:type="pct"/>
          </w:tcPr>
          <w:p w:rsidR="00D86F99" w:rsidRPr="006B562B" w:rsidRDefault="00D86F99" w:rsidP="006B562B">
            <w:pPr>
              <w:pStyle w:val="ConsPlusNormal"/>
              <w:ind w:right="-1" w:hanging="108"/>
              <w:jc w:val="center"/>
              <w:rPr>
                <w:sz w:val="24"/>
                <w:szCs w:val="24"/>
              </w:rPr>
            </w:pPr>
            <w:r w:rsidRPr="006B562B">
              <w:rPr>
                <w:sz w:val="24"/>
                <w:szCs w:val="24"/>
              </w:rPr>
              <w:t>0</w:t>
            </w:r>
          </w:p>
        </w:tc>
        <w:tc>
          <w:tcPr>
            <w:tcW w:w="377" w:type="pct"/>
          </w:tcPr>
          <w:p w:rsidR="00D86F99" w:rsidRPr="006B562B" w:rsidRDefault="00D86F99" w:rsidP="006B562B">
            <w:pPr>
              <w:pStyle w:val="ConsPlusNormal"/>
              <w:ind w:right="-1" w:hanging="108"/>
              <w:jc w:val="center"/>
              <w:rPr>
                <w:sz w:val="24"/>
                <w:szCs w:val="24"/>
              </w:rPr>
            </w:pPr>
            <w:r w:rsidRPr="006B562B">
              <w:rPr>
                <w:sz w:val="24"/>
                <w:szCs w:val="24"/>
              </w:rPr>
              <w:t>0</w:t>
            </w:r>
          </w:p>
        </w:tc>
        <w:tc>
          <w:tcPr>
            <w:tcW w:w="311" w:type="pct"/>
          </w:tcPr>
          <w:p w:rsidR="00D86F99" w:rsidRPr="006B562B" w:rsidRDefault="00D86F99" w:rsidP="006B562B">
            <w:pPr>
              <w:pStyle w:val="ConsPlusNormal"/>
              <w:ind w:right="-1" w:hanging="108"/>
              <w:jc w:val="center"/>
              <w:rPr>
                <w:sz w:val="24"/>
                <w:szCs w:val="24"/>
              </w:rPr>
            </w:pPr>
            <w:r w:rsidRPr="006B562B">
              <w:rPr>
                <w:sz w:val="24"/>
                <w:szCs w:val="24"/>
              </w:rPr>
              <w:t>57 433,4033</w:t>
            </w:r>
          </w:p>
        </w:tc>
      </w:tr>
      <w:tr w:rsidR="00D86F99" w:rsidRPr="006B562B" w:rsidTr="00C60AFB">
        <w:trPr>
          <w:trHeight w:val="745"/>
        </w:trPr>
        <w:tc>
          <w:tcPr>
            <w:tcW w:w="200" w:type="pct"/>
          </w:tcPr>
          <w:p w:rsidR="00D86F99" w:rsidRPr="006B562B" w:rsidRDefault="00D86F99" w:rsidP="006B562B">
            <w:pPr>
              <w:pStyle w:val="ConsPlusNormal"/>
              <w:ind w:right="-1"/>
              <w:jc w:val="center"/>
              <w:rPr>
                <w:sz w:val="24"/>
                <w:szCs w:val="24"/>
              </w:rPr>
            </w:pPr>
            <w:r w:rsidRPr="006B562B">
              <w:rPr>
                <w:sz w:val="24"/>
                <w:szCs w:val="24"/>
              </w:rPr>
              <w:t>33.</w:t>
            </w:r>
          </w:p>
        </w:tc>
        <w:tc>
          <w:tcPr>
            <w:tcW w:w="476" w:type="pct"/>
          </w:tcPr>
          <w:p w:rsidR="00D86F99" w:rsidRPr="006B562B" w:rsidRDefault="00D86F99" w:rsidP="006B562B">
            <w:pPr>
              <w:pStyle w:val="ConsPlusNormal"/>
              <w:ind w:left="-143" w:right="-1" w:firstLine="16"/>
              <w:jc w:val="center"/>
              <w:rPr>
                <w:sz w:val="24"/>
                <w:szCs w:val="24"/>
              </w:rPr>
            </w:pPr>
            <w:r w:rsidRPr="006B562B">
              <w:rPr>
                <w:sz w:val="24"/>
                <w:szCs w:val="24"/>
              </w:rPr>
              <w:t xml:space="preserve">Федеральный бюджет </w:t>
            </w:r>
          </w:p>
        </w:tc>
        <w:tc>
          <w:tcPr>
            <w:tcW w:w="408" w:type="pct"/>
          </w:tcPr>
          <w:p w:rsidR="00D86F99" w:rsidRPr="006B562B" w:rsidRDefault="00D86F99" w:rsidP="006B562B">
            <w:pPr>
              <w:pStyle w:val="ConsPlusNormal"/>
              <w:ind w:right="-1"/>
              <w:jc w:val="center"/>
              <w:rPr>
                <w:sz w:val="24"/>
                <w:szCs w:val="24"/>
              </w:rPr>
            </w:pPr>
            <w:r w:rsidRPr="006B562B">
              <w:rPr>
                <w:sz w:val="24"/>
                <w:szCs w:val="24"/>
              </w:rPr>
              <w:t>0</w:t>
            </w:r>
          </w:p>
        </w:tc>
        <w:tc>
          <w:tcPr>
            <w:tcW w:w="408" w:type="pct"/>
          </w:tcPr>
          <w:p w:rsidR="00D86F99" w:rsidRPr="006B562B" w:rsidRDefault="00D86F99" w:rsidP="006B562B">
            <w:pPr>
              <w:pStyle w:val="ConsPlusNormal"/>
              <w:ind w:left="-817" w:right="-1"/>
              <w:jc w:val="center"/>
              <w:rPr>
                <w:sz w:val="24"/>
                <w:szCs w:val="24"/>
              </w:rPr>
            </w:pPr>
            <w:r w:rsidRPr="006B562B">
              <w:rPr>
                <w:sz w:val="24"/>
                <w:szCs w:val="24"/>
              </w:rPr>
              <w:t>0</w:t>
            </w:r>
          </w:p>
        </w:tc>
        <w:tc>
          <w:tcPr>
            <w:tcW w:w="517" w:type="pct"/>
          </w:tcPr>
          <w:p w:rsidR="00D86F99" w:rsidRPr="006B562B" w:rsidRDefault="00D86F99" w:rsidP="006B562B">
            <w:pPr>
              <w:pStyle w:val="ConsPlusNormal"/>
              <w:ind w:left="-746" w:right="-1"/>
              <w:jc w:val="center"/>
              <w:rPr>
                <w:sz w:val="24"/>
                <w:szCs w:val="24"/>
              </w:rPr>
            </w:pPr>
            <w:r w:rsidRPr="006B562B">
              <w:rPr>
                <w:sz w:val="24"/>
                <w:szCs w:val="24"/>
              </w:rPr>
              <w:t>9297,69</w:t>
            </w:r>
          </w:p>
        </w:tc>
        <w:tc>
          <w:tcPr>
            <w:tcW w:w="374" w:type="pct"/>
          </w:tcPr>
          <w:p w:rsidR="00D86F99" w:rsidRPr="006B562B" w:rsidRDefault="00D86F99" w:rsidP="006B562B">
            <w:pPr>
              <w:pStyle w:val="ConsPlusNormal"/>
              <w:ind w:left="-727" w:right="-1"/>
              <w:jc w:val="center"/>
              <w:rPr>
                <w:sz w:val="24"/>
                <w:szCs w:val="24"/>
              </w:rPr>
            </w:pPr>
            <w:r w:rsidRPr="006B562B">
              <w:rPr>
                <w:sz w:val="24"/>
                <w:szCs w:val="24"/>
              </w:rPr>
              <w:t>6000,00</w:t>
            </w:r>
          </w:p>
        </w:tc>
        <w:tc>
          <w:tcPr>
            <w:tcW w:w="372" w:type="pct"/>
          </w:tcPr>
          <w:p w:rsidR="00D86F99" w:rsidRPr="006B562B" w:rsidRDefault="00D86F99" w:rsidP="006B562B">
            <w:pPr>
              <w:pStyle w:val="ConsPlusNormal"/>
              <w:ind w:right="-1"/>
              <w:jc w:val="center"/>
              <w:rPr>
                <w:sz w:val="24"/>
                <w:szCs w:val="24"/>
              </w:rPr>
            </w:pPr>
            <w:r w:rsidRPr="006B562B">
              <w:rPr>
                <w:sz w:val="24"/>
                <w:szCs w:val="24"/>
              </w:rPr>
              <w:t>0</w:t>
            </w:r>
          </w:p>
        </w:tc>
        <w:tc>
          <w:tcPr>
            <w:tcW w:w="312" w:type="pct"/>
          </w:tcPr>
          <w:p w:rsidR="00D86F99" w:rsidRPr="006B562B" w:rsidRDefault="00D86F99" w:rsidP="006B562B">
            <w:pPr>
              <w:pStyle w:val="ConsPlusNormal"/>
              <w:ind w:right="-1"/>
              <w:jc w:val="center"/>
              <w:rPr>
                <w:sz w:val="24"/>
                <w:szCs w:val="24"/>
              </w:rPr>
            </w:pPr>
            <w:r w:rsidRPr="006B562B">
              <w:rPr>
                <w:sz w:val="24"/>
                <w:szCs w:val="24"/>
              </w:rPr>
              <w:t>0</w:t>
            </w:r>
          </w:p>
        </w:tc>
        <w:tc>
          <w:tcPr>
            <w:tcW w:w="311" w:type="pct"/>
          </w:tcPr>
          <w:p w:rsidR="00D86F99" w:rsidRPr="006B562B" w:rsidRDefault="00D86F99" w:rsidP="006B562B">
            <w:pPr>
              <w:pStyle w:val="ConsPlusNormal"/>
              <w:ind w:right="-1"/>
              <w:jc w:val="center"/>
              <w:rPr>
                <w:sz w:val="24"/>
                <w:szCs w:val="24"/>
              </w:rPr>
            </w:pPr>
            <w:r w:rsidRPr="006B562B">
              <w:rPr>
                <w:sz w:val="24"/>
                <w:szCs w:val="24"/>
              </w:rPr>
              <w:t>0</w:t>
            </w:r>
          </w:p>
        </w:tc>
        <w:tc>
          <w:tcPr>
            <w:tcW w:w="311" w:type="pct"/>
          </w:tcPr>
          <w:p w:rsidR="00D86F99" w:rsidRPr="006B562B" w:rsidRDefault="00D86F99" w:rsidP="006B562B">
            <w:pPr>
              <w:pStyle w:val="ConsPlusNormal"/>
              <w:ind w:right="-1" w:hanging="108"/>
              <w:jc w:val="center"/>
              <w:rPr>
                <w:sz w:val="24"/>
                <w:szCs w:val="24"/>
              </w:rPr>
            </w:pPr>
            <w:r w:rsidRPr="006B562B">
              <w:rPr>
                <w:sz w:val="24"/>
                <w:szCs w:val="24"/>
              </w:rPr>
              <w:t>0</w:t>
            </w:r>
          </w:p>
        </w:tc>
        <w:tc>
          <w:tcPr>
            <w:tcW w:w="374" w:type="pct"/>
          </w:tcPr>
          <w:p w:rsidR="00D86F99" w:rsidRPr="006B562B" w:rsidRDefault="00D86F99" w:rsidP="006B562B">
            <w:pPr>
              <w:pStyle w:val="ConsPlusNormal"/>
              <w:ind w:right="-1" w:hanging="108"/>
              <w:jc w:val="center"/>
              <w:rPr>
                <w:sz w:val="24"/>
                <w:szCs w:val="24"/>
              </w:rPr>
            </w:pPr>
            <w:r w:rsidRPr="006B562B">
              <w:rPr>
                <w:sz w:val="24"/>
                <w:szCs w:val="24"/>
              </w:rPr>
              <w:t>0</w:t>
            </w:r>
          </w:p>
        </w:tc>
        <w:tc>
          <w:tcPr>
            <w:tcW w:w="249" w:type="pct"/>
          </w:tcPr>
          <w:p w:rsidR="00D86F99" w:rsidRPr="006B562B" w:rsidRDefault="00D86F99" w:rsidP="006B562B">
            <w:pPr>
              <w:pStyle w:val="ConsPlusNormal"/>
              <w:ind w:right="-1" w:hanging="108"/>
              <w:jc w:val="center"/>
              <w:rPr>
                <w:sz w:val="24"/>
                <w:szCs w:val="24"/>
              </w:rPr>
            </w:pPr>
            <w:r w:rsidRPr="006B562B">
              <w:rPr>
                <w:sz w:val="24"/>
                <w:szCs w:val="24"/>
              </w:rPr>
              <w:t>0</w:t>
            </w:r>
          </w:p>
        </w:tc>
        <w:tc>
          <w:tcPr>
            <w:tcW w:w="377" w:type="pct"/>
          </w:tcPr>
          <w:p w:rsidR="00D86F99" w:rsidRPr="006B562B" w:rsidRDefault="00D86F99" w:rsidP="006B562B">
            <w:pPr>
              <w:pStyle w:val="ConsPlusNormal"/>
              <w:ind w:right="-1" w:hanging="108"/>
              <w:jc w:val="center"/>
              <w:rPr>
                <w:sz w:val="24"/>
                <w:szCs w:val="24"/>
              </w:rPr>
            </w:pPr>
            <w:r w:rsidRPr="006B562B">
              <w:rPr>
                <w:sz w:val="24"/>
                <w:szCs w:val="24"/>
              </w:rPr>
              <w:t>0</w:t>
            </w:r>
          </w:p>
        </w:tc>
        <w:tc>
          <w:tcPr>
            <w:tcW w:w="311" w:type="pct"/>
          </w:tcPr>
          <w:p w:rsidR="00D86F99" w:rsidRPr="006B562B" w:rsidRDefault="00D86F99" w:rsidP="006B562B">
            <w:pPr>
              <w:pStyle w:val="ConsPlusNormal"/>
              <w:ind w:right="-1" w:hanging="108"/>
              <w:jc w:val="center"/>
              <w:rPr>
                <w:sz w:val="24"/>
                <w:szCs w:val="24"/>
              </w:rPr>
            </w:pPr>
            <w:r w:rsidRPr="006B562B">
              <w:rPr>
                <w:sz w:val="24"/>
                <w:szCs w:val="24"/>
              </w:rPr>
              <w:t>15 297,69</w:t>
            </w:r>
          </w:p>
        </w:tc>
      </w:tr>
      <w:tr w:rsidR="00D86F99" w:rsidRPr="006B562B" w:rsidTr="00677F65">
        <w:trPr>
          <w:trHeight w:val="920"/>
        </w:trPr>
        <w:tc>
          <w:tcPr>
            <w:tcW w:w="200" w:type="pct"/>
          </w:tcPr>
          <w:p w:rsidR="00D86F99" w:rsidRPr="006B562B" w:rsidRDefault="00D86F99" w:rsidP="006B562B">
            <w:pPr>
              <w:pStyle w:val="ConsPlusNormal"/>
              <w:ind w:right="-1"/>
              <w:jc w:val="center"/>
              <w:rPr>
                <w:sz w:val="24"/>
                <w:szCs w:val="24"/>
              </w:rPr>
            </w:pPr>
          </w:p>
        </w:tc>
        <w:tc>
          <w:tcPr>
            <w:tcW w:w="476" w:type="pct"/>
          </w:tcPr>
          <w:p w:rsidR="00D86F99" w:rsidRPr="006B562B" w:rsidRDefault="00D86F99" w:rsidP="006B562B">
            <w:pPr>
              <w:pStyle w:val="ConsPlusNormal"/>
              <w:ind w:right="-1"/>
              <w:rPr>
                <w:sz w:val="24"/>
                <w:szCs w:val="24"/>
              </w:rPr>
            </w:pPr>
            <w:r w:rsidRPr="006B562B">
              <w:rPr>
                <w:sz w:val="24"/>
                <w:szCs w:val="24"/>
              </w:rPr>
              <w:t>Итого</w:t>
            </w:r>
          </w:p>
        </w:tc>
        <w:tc>
          <w:tcPr>
            <w:tcW w:w="408" w:type="pct"/>
          </w:tcPr>
          <w:p w:rsidR="00D86F99" w:rsidRPr="006B562B" w:rsidRDefault="00D86F99" w:rsidP="006B562B">
            <w:pPr>
              <w:pStyle w:val="ConsPlusNormal"/>
              <w:ind w:left="-817" w:right="-1"/>
              <w:jc w:val="center"/>
              <w:rPr>
                <w:sz w:val="24"/>
                <w:szCs w:val="24"/>
              </w:rPr>
            </w:pPr>
            <w:r w:rsidRPr="006B562B">
              <w:rPr>
                <w:sz w:val="24"/>
                <w:szCs w:val="24"/>
              </w:rPr>
              <w:t>28856,24045</w:t>
            </w:r>
          </w:p>
        </w:tc>
        <w:tc>
          <w:tcPr>
            <w:tcW w:w="408" w:type="pct"/>
          </w:tcPr>
          <w:p w:rsidR="00D86F99" w:rsidRPr="006B562B" w:rsidRDefault="00D86F99" w:rsidP="006B562B">
            <w:pPr>
              <w:pStyle w:val="ConsPlusNormal"/>
              <w:ind w:left="-712" w:right="-1"/>
              <w:jc w:val="center"/>
              <w:rPr>
                <w:sz w:val="24"/>
                <w:szCs w:val="24"/>
              </w:rPr>
            </w:pPr>
            <w:r w:rsidRPr="006B562B">
              <w:rPr>
                <w:sz w:val="24"/>
                <w:szCs w:val="24"/>
              </w:rPr>
              <w:t>26349,76908</w:t>
            </w:r>
          </w:p>
        </w:tc>
        <w:tc>
          <w:tcPr>
            <w:tcW w:w="517" w:type="pct"/>
          </w:tcPr>
          <w:p w:rsidR="00D86F99" w:rsidRPr="006B562B" w:rsidRDefault="00D86F99" w:rsidP="006B562B">
            <w:pPr>
              <w:pStyle w:val="ConsPlusNormal"/>
              <w:ind w:left="-731" w:right="-1"/>
              <w:jc w:val="center"/>
              <w:rPr>
                <w:sz w:val="24"/>
                <w:szCs w:val="24"/>
              </w:rPr>
            </w:pPr>
            <w:r w:rsidRPr="006B562B">
              <w:rPr>
                <w:sz w:val="24"/>
                <w:szCs w:val="24"/>
              </w:rPr>
              <w:t>45398,30328</w:t>
            </w:r>
          </w:p>
        </w:tc>
        <w:tc>
          <w:tcPr>
            <w:tcW w:w="374" w:type="pct"/>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23225,53</w:t>
            </w:r>
          </w:p>
        </w:tc>
        <w:tc>
          <w:tcPr>
            <w:tcW w:w="372" w:type="pct"/>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19509,79463</w:t>
            </w:r>
          </w:p>
        </w:tc>
        <w:tc>
          <w:tcPr>
            <w:tcW w:w="312" w:type="pct"/>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28 133,57719</w:t>
            </w:r>
          </w:p>
        </w:tc>
        <w:tc>
          <w:tcPr>
            <w:tcW w:w="311" w:type="pct"/>
            <w:shd w:val="clear" w:color="auto" w:fill="auto"/>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17 224,26318</w:t>
            </w:r>
          </w:p>
        </w:tc>
        <w:tc>
          <w:tcPr>
            <w:tcW w:w="311" w:type="pct"/>
          </w:tcPr>
          <w:p w:rsidR="00D86F99" w:rsidRPr="006B562B" w:rsidRDefault="00D86F99" w:rsidP="006B562B">
            <w:pPr>
              <w:pStyle w:val="ConsPlusNormal"/>
              <w:ind w:right="-1" w:hanging="108"/>
              <w:jc w:val="center"/>
              <w:rPr>
                <w:sz w:val="24"/>
                <w:szCs w:val="24"/>
              </w:rPr>
            </w:pPr>
            <w:r w:rsidRPr="006B562B">
              <w:rPr>
                <w:sz w:val="24"/>
                <w:szCs w:val="24"/>
              </w:rPr>
              <w:t>5 364,31000</w:t>
            </w:r>
          </w:p>
        </w:tc>
        <w:tc>
          <w:tcPr>
            <w:tcW w:w="374" w:type="pct"/>
          </w:tcPr>
          <w:p w:rsidR="00D86F99" w:rsidRPr="006B562B" w:rsidRDefault="00D86F99" w:rsidP="006B562B">
            <w:pPr>
              <w:pStyle w:val="ConsPlusNormal"/>
              <w:ind w:right="-1" w:hanging="108"/>
              <w:jc w:val="center"/>
              <w:rPr>
                <w:sz w:val="24"/>
                <w:szCs w:val="24"/>
              </w:rPr>
            </w:pPr>
            <w:r w:rsidRPr="006B562B">
              <w:rPr>
                <w:sz w:val="24"/>
                <w:szCs w:val="24"/>
              </w:rPr>
              <w:t>5 364,31000</w:t>
            </w:r>
          </w:p>
        </w:tc>
        <w:tc>
          <w:tcPr>
            <w:tcW w:w="249" w:type="pct"/>
          </w:tcPr>
          <w:p w:rsidR="00D86F99" w:rsidRPr="006B562B" w:rsidRDefault="00D86F99" w:rsidP="006B562B">
            <w:pPr>
              <w:pStyle w:val="ConsPlusNormal"/>
              <w:ind w:right="-1" w:hanging="108"/>
              <w:jc w:val="center"/>
              <w:rPr>
                <w:sz w:val="24"/>
                <w:szCs w:val="24"/>
              </w:rPr>
            </w:pPr>
            <w:r w:rsidRPr="006B562B">
              <w:rPr>
                <w:sz w:val="24"/>
                <w:szCs w:val="24"/>
              </w:rPr>
              <w:t>9364,31</w:t>
            </w:r>
          </w:p>
        </w:tc>
        <w:tc>
          <w:tcPr>
            <w:tcW w:w="377" w:type="pct"/>
          </w:tcPr>
          <w:p w:rsidR="00D86F99" w:rsidRPr="006B562B" w:rsidRDefault="00D86F99" w:rsidP="006B562B">
            <w:pPr>
              <w:pStyle w:val="ConsPlusNormal"/>
              <w:ind w:right="-1" w:hanging="108"/>
              <w:jc w:val="center"/>
              <w:rPr>
                <w:sz w:val="24"/>
                <w:szCs w:val="24"/>
              </w:rPr>
            </w:pPr>
            <w:r w:rsidRPr="006B562B">
              <w:rPr>
                <w:sz w:val="24"/>
                <w:szCs w:val="24"/>
              </w:rPr>
              <w:t>9364,31</w:t>
            </w:r>
          </w:p>
        </w:tc>
        <w:tc>
          <w:tcPr>
            <w:tcW w:w="311" w:type="pct"/>
            <w:shd w:val="clear" w:color="auto" w:fill="auto"/>
          </w:tcPr>
          <w:p w:rsidR="00D86F99" w:rsidRPr="006B562B" w:rsidRDefault="00D86F99" w:rsidP="006B562B">
            <w:pPr>
              <w:pStyle w:val="ConsPlusNormal"/>
              <w:ind w:right="-1" w:hanging="108"/>
              <w:jc w:val="center"/>
              <w:rPr>
                <w:sz w:val="24"/>
                <w:szCs w:val="24"/>
              </w:rPr>
            </w:pPr>
            <w:r w:rsidRPr="006B562B">
              <w:rPr>
                <w:sz w:val="24"/>
                <w:szCs w:val="24"/>
              </w:rPr>
              <w:t>218 154,71781</w:t>
            </w:r>
          </w:p>
        </w:tc>
      </w:tr>
    </w:tbl>
    <w:p w:rsidR="00D86F99" w:rsidRPr="006B562B" w:rsidRDefault="00D86F99" w:rsidP="006B562B">
      <w:pPr>
        <w:pStyle w:val="ConsPlusNormal"/>
        <w:ind w:right="-1" w:firstLine="540"/>
        <w:jc w:val="both"/>
        <w:rPr>
          <w:sz w:val="24"/>
          <w:szCs w:val="24"/>
        </w:rPr>
      </w:pPr>
    </w:p>
    <w:p w:rsidR="00D86F99" w:rsidRPr="006B562B" w:rsidRDefault="00D86F99" w:rsidP="006B562B">
      <w:pPr>
        <w:pStyle w:val="ConsPlusNormal"/>
        <w:ind w:right="-1" w:firstLine="709"/>
        <w:jc w:val="both"/>
        <w:rPr>
          <w:sz w:val="24"/>
          <w:szCs w:val="24"/>
        </w:rPr>
      </w:pPr>
      <w:r w:rsidRPr="006B562B">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D86F99" w:rsidRPr="006B562B" w:rsidRDefault="00D86F99" w:rsidP="006B562B">
      <w:pPr>
        <w:pStyle w:val="ConsPlusNormal"/>
        <w:ind w:right="-1" w:firstLine="709"/>
        <w:jc w:val="both"/>
        <w:rPr>
          <w:sz w:val="24"/>
          <w:szCs w:val="24"/>
        </w:rPr>
      </w:pPr>
    </w:p>
    <w:p w:rsidR="00D86F99" w:rsidRPr="006B562B" w:rsidRDefault="00D86F99" w:rsidP="006B562B">
      <w:pPr>
        <w:pStyle w:val="ConsPlusNormal"/>
        <w:ind w:right="-1" w:firstLine="540"/>
        <w:jc w:val="right"/>
        <w:rPr>
          <w:sz w:val="24"/>
          <w:szCs w:val="24"/>
        </w:rPr>
      </w:pPr>
      <w:r w:rsidRPr="006B562B">
        <w:rPr>
          <w:sz w:val="24"/>
          <w:szCs w:val="24"/>
        </w:rPr>
        <w:t xml:space="preserve"> Таблица 4</w:t>
      </w:r>
      <w:r w:rsidR="00677F65" w:rsidRPr="006B562B">
        <w:rPr>
          <w:sz w:val="24"/>
          <w:szCs w:val="24"/>
        </w:rPr>
        <w:t>.</w:t>
      </w:r>
    </w:p>
    <w:tbl>
      <w:tblPr>
        <w:tblW w:w="4949" w:type="pct"/>
        <w:tblInd w:w="2" w:type="dxa"/>
        <w:tblLayout w:type="fixed"/>
        <w:tblLook w:val="0000"/>
      </w:tblPr>
      <w:tblGrid>
        <w:gridCol w:w="1695"/>
        <w:gridCol w:w="776"/>
        <w:gridCol w:w="730"/>
        <w:gridCol w:w="23"/>
        <w:gridCol w:w="685"/>
        <w:gridCol w:w="21"/>
        <w:gridCol w:w="650"/>
        <w:gridCol w:w="89"/>
        <w:gridCol w:w="652"/>
        <w:gridCol w:w="87"/>
        <w:gridCol w:w="563"/>
        <w:gridCol w:w="85"/>
        <w:gridCol w:w="660"/>
        <w:gridCol w:w="33"/>
        <w:gridCol w:w="714"/>
        <w:gridCol w:w="6"/>
        <w:gridCol w:w="8"/>
        <w:gridCol w:w="538"/>
        <w:gridCol w:w="31"/>
        <w:gridCol w:w="534"/>
        <w:gridCol w:w="37"/>
        <w:gridCol w:w="516"/>
        <w:gridCol w:w="58"/>
        <w:gridCol w:w="565"/>
        <w:gridCol w:w="559"/>
      </w:tblGrid>
      <w:tr w:rsidR="00D86F99" w:rsidRPr="006B562B" w:rsidTr="00C60AFB">
        <w:trPr>
          <w:gridAfter w:val="1"/>
          <w:wAfter w:w="271" w:type="pct"/>
          <w:trHeight w:val="122"/>
        </w:trPr>
        <w:tc>
          <w:tcPr>
            <w:tcW w:w="822" w:type="pct"/>
            <w:vMerge w:val="restar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Источники финансирования</w:t>
            </w:r>
          </w:p>
        </w:tc>
        <w:tc>
          <w:tcPr>
            <w:tcW w:w="3531" w:type="pct"/>
            <w:gridSpan w:val="22"/>
            <w:tcBorders>
              <w:top w:val="single" w:sz="4" w:space="0" w:color="auto"/>
              <w:left w:val="nil"/>
              <w:bottom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Объёмы финансирования (тыс. руб.)</w:t>
            </w:r>
          </w:p>
        </w:tc>
      </w:tr>
      <w:tr w:rsidR="00D86F99" w:rsidRPr="006B562B" w:rsidTr="00C60AFB">
        <w:trPr>
          <w:trHeight w:val="122"/>
        </w:trPr>
        <w:tc>
          <w:tcPr>
            <w:tcW w:w="822" w:type="pct"/>
            <w:vMerge/>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vMerge/>
            <w:tcBorders>
              <w:top w:val="single" w:sz="4" w:space="0" w:color="auto"/>
              <w:left w:val="single" w:sz="4" w:space="0" w:color="auto"/>
              <w:bottom w:val="single" w:sz="4" w:space="0" w:color="000000"/>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54" w:type="pct"/>
            <w:vMerge w:val="restar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177" w:type="pct"/>
            <w:gridSpan w:val="21"/>
            <w:tcBorders>
              <w:top w:val="single" w:sz="4" w:space="0" w:color="auto"/>
              <w:left w:val="nil"/>
              <w:bottom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В том числе по годам</w:t>
            </w:r>
          </w:p>
        </w:tc>
        <w:tc>
          <w:tcPr>
            <w:tcW w:w="271" w:type="pct"/>
            <w:tcBorders>
              <w:top w:val="single" w:sz="4" w:space="0" w:color="auto"/>
              <w:bottom w:val="single" w:sz="4" w:space="0" w:color="auto"/>
              <w:right w:val="single" w:sz="4" w:space="0" w:color="auto"/>
            </w:tcBorders>
          </w:tcPr>
          <w:p w:rsidR="00D86F99" w:rsidRPr="006B562B" w:rsidRDefault="00D86F99" w:rsidP="006B562B">
            <w:pPr>
              <w:spacing w:after="0" w:line="240" w:lineRule="auto"/>
              <w:rPr>
                <w:rFonts w:ascii="Times New Roman" w:hAnsi="Times New Roman" w:cs="Times New Roman"/>
                <w:sz w:val="24"/>
                <w:szCs w:val="24"/>
              </w:rPr>
            </w:pPr>
          </w:p>
        </w:tc>
      </w:tr>
      <w:tr w:rsidR="00D86F99" w:rsidRPr="006B562B" w:rsidTr="00C60AFB">
        <w:trPr>
          <w:trHeight w:val="402"/>
        </w:trPr>
        <w:tc>
          <w:tcPr>
            <w:tcW w:w="822" w:type="pct"/>
            <w:vMerge/>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vMerge/>
            <w:tcBorders>
              <w:top w:val="single" w:sz="4" w:space="0" w:color="auto"/>
              <w:left w:val="single" w:sz="4" w:space="0" w:color="auto"/>
              <w:bottom w:val="single" w:sz="4" w:space="0" w:color="000000"/>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54" w:type="pct"/>
            <w:vMerge/>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43"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2014</w:t>
            </w:r>
          </w:p>
        </w:tc>
        <w:tc>
          <w:tcPr>
            <w:tcW w:w="32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2015</w:t>
            </w:r>
          </w:p>
        </w:tc>
        <w:tc>
          <w:tcPr>
            <w:tcW w:w="359"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2016</w:t>
            </w:r>
          </w:p>
        </w:tc>
        <w:tc>
          <w:tcPr>
            <w:tcW w:w="31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361"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36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268"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27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26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30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D86F99" w:rsidRPr="006B562B" w:rsidTr="00677F65">
        <w:trPr>
          <w:trHeight w:val="185"/>
        </w:trPr>
        <w:tc>
          <w:tcPr>
            <w:tcW w:w="822"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r w:rsidRPr="006B562B">
              <w:rPr>
                <w:rFonts w:ascii="Times New Roman" w:hAnsi="Times New Roman"/>
                <w:sz w:val="24"/>
                <w:szCs w:val="24"/>
              </w:rPr>
              <w:t>Подпрограмма, всего:</w:t>
            </w:r>
          </w:p>
        </w:tc>
        <w:tc>
          <w:tcPr>
            <w:tcW w:w="376" w:type="pct"/>
            <w:tcBorders>
              <w:top w:val="single" w:sz="4" w:space="0" w:color="auto"/>
              <w:left w:val="single" w:sz="4" w:space="0" w:color="auto"/>
              <w:bottom w:val="single" w:sz="4" w:space="0" w:color="000000"/>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54" w:type="pct"/>
            <w:tcBorders>
              <w:top w:val="nil"/>
              <w:left w:val="single" w:sz="4" w:space="0" w:color="auto"/>
              <w:bottom w:val="single" w:sz="4" w:space="0" w:color="auto"/>
              <w:right w:val="single" w:sz="4" w:space="0" w:color="auto"/>
            </w:tcBorders>
            <w:shd w:val="clear" w:color="auto" w:fill="auto"/>
            <w:vAlign w:val="center"/>
          </w:tcPr>
          <w:p w:rsidR="00D86F99" w:rsidRPr="006B562B" w:rsidRDefault="00D86F99" w:rsidP="006B562B">
            <w:pPr>
              <w:pStyle w:val="a7"/>
              <w:ind w:left="0" w:right="-1"/>
              <w:jc w:val="center"/>
              <w:rPr>
                <w:rFonts w:ascii="Times New Roman" w:hAnsi="Times New Roman"/>
                <w:sz w:val="24"/>
                <w:szCs w:val="24"/>
              </w:rPr>
            </w:pPr>
            <w:r w:rsidRPr="006B562B">
              <w:rPr>
                <w:rFonts w:ascii="Times New Roman" w:hAnsi="Times New Roman"/>
                <w:sz w:val="24"/>
                <w:szCs w:val="24"/>
              </w:rPr>
              <w:t>218 154,71781</w:t>
            </w:r>
          </w:p>
        </w:tc>
        <w:tc>
          <w:tcPr>
            <w:tcW w:w="343" w:type="pct"/>
            <w:gridSpan w:val="2"/>
            <w:tcBorders>
              <w:top w:val="nil"/>
              <w:left w:val="nil"/>
              <w:bottom w:val="single" w:sz="4" w:space="0" w:color="auto"/>
              <w:right w:val="single" w:sz="4" w:space="0" w:color="auto"/>
            </w:tcBorders>
            <w:vAlign w:val="center"/>
          </w:tcPr>
          <w:p w:rsidR="00D86F99" w:rsidRPr="006B562B" w:rsidRDefault="00D86F99" w:rsidP="006B562B">
            <w:pPr>
              <w:pStyle w:val="ConsPlusNormal"/>
              <w:ind w:right="-1"/>
              <w:jc w:val="center"/>
              <w:rPr>
                <w:sz w:val="24"/>
                <w:szCs w:val="24"/>
              </w:rPr>
            </w:pPr>
            <w:r w:rsidRPr="006B562B">
              <w:rPr>
                <w:sz w:val="24"/>
                <w:szCs w:val="24"/>
              </w:rPr>
              <w:t>28 856,24045</w:t>
            </w:r>
          </w:p>
        </w:tc>
        <w:tc>
          <w:tcPr>
            <w:tcW w:w="325" w:type="pct"/>
            <w:gridSpan w:val="2"/>
            <w:tcBorders>
              <w:top w:val="nil"/>
              <w:left w:val="nil"/>
              <w:bottom w:val="single" w:sz="4" w:space="0" w:color="auto"/>
              <w:right w:val="single" w:sz="4" w:space="0" w:color="auto"/>
            </w:tcBorders>
            <w:vAlign w:val="center"/>
          </w:tcPr>
          <w:p w:rsidR="00D86F99" w:rsidRPr="006B562B" w:rsidRDefault="00D86F99" w:rsidP="006B562B">
            <w:pPr>
              <w:pStyle w:val="ConsPlusNormal"/>
              <w:ind w:right="-1"/>
              <w:jc w:val="center"/>
              <w:rPr>
                <w:sz w:val="24"/>
                <w:szCs w:val="24"/>
              </w:rPr>
            </w:pPr>
            <w:r w:rsidRPr="006B562B">
              <w:rPr>
                <w:sz w:val="24"/>
                <w:szCs w:val="24"/>
              </w:rPr>
              <w:t>26 349,76908</w:t>
            </w:r>
          </w:p>
        </w:tc>
        <w:tc>
          <w:tcPr>
            <w:tcW w:w="359" w:type="pct"/>
            <w:gridSpan w:val="2"/>
            <w:tcBorders>
              <w:top w:val="nil"/>
              <w:left w:val="nil"/>
              <w:bottom w:val="single" w:sz="4" w:space="0" w:color="auto"/>
              <w:right w:val="single" w:sz="4" w:space="0" w:color="auto"/>
            </w:tcBorders>
            <w:vAlign w:val="center"/>
          </w:tcPr>
          <w:p w:rsidR="00D86F99" w:rsidRPr="006B562B" w:rsidRDefault="00D86F99" w:rsidP="006B562B">
            <w:pPr>
              <w:pStyle w:val="ConsPlusNormal"/>
              <w:ind w:right="-1"/>
              <w:jc w:val="center"/>
              <w:rPr>
                <w:sz w:val="24"/>
                <w:szCs w:val="24"/>
              </w:rPr>
            </w:pPr>
            <w:r w:rsidRPr="006B562B">
              <w:rPr>
                <w:sz w:val="24"/>
                <w:szCs w:val="24"/>
              </w:rPr>
              <w:t>45 398,30328</w:t>
            </w:r>
          </w:p>
        </w:tc>
        <w:tc>
          <w:tcPr>
            <w:tcW w:w="31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23 225,530</w:t>
            </w:r>
          </w:p>
        </w:tc>
        <w:tc>
          <w:tcPr>
            <w:tcW w:w="361"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19 509,79463</w:t>
            </w:r>
          </w:p>
        </w:tc>
        <w:tc>
          <w:tcPr>
            <w:tcW w:w="36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28133,57719</w:t>
            </w:r>
          </w:p>
        </w:tc>
        <w:tc>
          <w:tcPr>
            <w:tcW w:w="268" w:type="pct"/>
            <w:gridSpan w:val="3"/>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17 224,26318</w:t>
            </w:r>
          </w:p>
        </w:tc>
        <w:tc>
          <w:tcPr>
            <w:tcW w:w="27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5364,31000</w:t>
            </w:r>
          </w:p>
        </w:tc>
        <w:tc>
          <w:tcPr>
            <w:tcW w:w="26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5364,31000</w:t>
            </w:r>
          </w:p>
        </w:tc>
        <w:tc>
          <w:tcPr>
            <w:tcW w:w="302"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9 364,31</w:t>
            </w:r>
          </w:p>
        </w:tc>
        <w:tc>
          <w:tcPr>
            <w:tcW w:w="271" w:type="pct"/>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9 364,31</w:t>
            </w:r>
          </w:p>
        </w:tc>
      </w:tr>
      <w:tr w:rsidR="00D86F99" w:rsidRPr="006B562B" w:rsidTr="00C60AFB">
        <w:trPr>
          <w:trHeight w:val="185"/>
        </w:trPr>
        <w:tc>
          <w:tcPr>
            <w:tcW w:w="822"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r w:rsidRPr="006B562B">
              <w:rPr>
                <w:rFonts w:ascii="Times New Roman" w:hAnsi="Times New Roman"/>
                <w:sz w:val="24"/>
                <w:szCs w:val="24"/>
              </w:rPr>
              <w:t>в том числе:</w:t>
            </w: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54" w:type="pct"/>
            <w:tcBorders>
              <w:top w:val="nil"/>
              <w:left w:val="single" w:sz="4" w:space="0" w:color="auto"/>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43"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25"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59"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15"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61"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62"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268" w:type="pct"/>
            <w:gridSpan w:val="3"/>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274"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268"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02"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271" w:type="pct"/>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r>
      <w:tr w:rsidR="00D86F99" w:rsidRPr="006B562B" w:rsidTr="00C60AFB">
        <w:trPr>
          <w:trHeight w:val="294"/>
        </w:trPr>
        <w:tc>
          <w:tcPr>
            <w:tcW w:w="4729" w:type="pct"/>
            <w:gridSpan w:val="24"/>
            <w:tcBorders>
              <w:top w:val="single" w:sz="4" w:space="0" w:color="auto"/>
              <w:left w:val="single" w:sz="4" w:space="0" w:color="auto"/>
              <w:bottom w:val="single" w:sz="4" w:space="0" w:color="auto"/>
            </w:tcBorders>
          </w:tcPr>
          <w:p w:rsidR="00D86F99" w:rsidRPr="006B562B" w:rsidRDefault="00D86F99" w:rsidP="006B562B">
            <w:pPr>
              <w:pStyle w:val="a7"/>
              <w:ind w:left="0" w:right="-1"/>
              <w:jc w:val="center"/>
              <w:rPr>
                <w:rFonts w:ascii="Times New Roman" w:hAnsi="Times New Roman"/>
                <w:sz w:val="24"/>
                <w:szCs w:val="24"/>
              </w:rPr>
            </w:pPr>
            <w:r w:rsidRPr="006B562B">
              <w:rPr>
                <w:rFonts w:ascii="Times New Roman" w:hAnsi="Times New Roman"/>
                <w:sz w:val="24"/>
                <w:szCs w:val="24"/>
              </w:rPr>
              <w:t>Организация выполнения работ и услуг по содержанию и обслуживанию автомобильных дорог и объектов дорожной инфраструктуры.</w:t>
            </w:r>
          </w:p>
        </w:tc>
        <w:tc>
          <w:tcPr>
            <w:tcW w:w="271" w:type="pct"/>
            <w:tcBorders>
              <w:right w:val="single" w:sz="4" w:space="0" w:color="auto"/>
            </w:tcBorders>
          </w:tcPr>
          <w:p w:rsidR="00D86F99" w:rsidRPr="006B562B" w:rsidRDefault="00D86F99" w:rsidP="006B562B">
            <w:pPr>
              <w:spacing w:after="0" w:line="240" w:lineRule="auto"/>
              <w:rPr>
                <w:rFonts w:ascii="Times New Roman" w:hAnsi="Times New Roman" w:cs="Times New Roman"/>
                <w:sz w:val="24"/>
                <w:szCs w:val="24"/>
              </w:rPr>
            </w:pPr>
          </w:p>
        </w:tc>
      </w:tr>
      <w:tr w:rsidR="00D86F99" w:rsidRPr="006B562B" w:rsidTr="00C60AFB">
        <w:trPr>
          <w:trHeight w:val="313"/>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2"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2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9"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61"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6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68" w:type="pct"/>
            <w:gridSpan w:val="3"/>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6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0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250"/>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1880,00</w:t>
            </w:r>
          </w:p>
        </w:tc>
        <w:tc>
          <w:tcPr>
            <w:tcW w:w="332"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1880,00</w:t>
            </w:r>
          </w:p>
        </w:tc>
        <w:tc>
          <w:tcPr>
            <w:tcW w:w="32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9"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61"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6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68" w:type="pct"/>
            <w:gridSpan w:val="3"/>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6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0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222"/>
        </w:trPr>
        <w:tc>
          <w:tcPr>
            <w:tcW w:w="822" w:type="pct"/>
            <w:tcBorders>
              <w:top w:val="single" w:sz="4" w:space="0" w:color="auto"/>
              <w:left w:val="single" w:sz="4" w:space="0" w:color="auto"/>
              <w:bottom w:val="single" w:sz="4" w:space="0" w:color="auto"/>
              <w:right w:val="single" w:sz="4" w:space="0" w:color="000000"/>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Итого:</w:t>
            </w:r>
          </w:p>
        </w:tc>
        <w:tc>
          <w:tcPr>
            <w:tcW w:w="376" w:type="pct"/>
            <w:vMerge/>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1880,00</w:t>
            </w:r>
          </w:p>
        </w:tc>
        <w:tc>
          <w:tcPr>
            <w:tcW w:w="332"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1880,00</w:t>
            </w:r>
          </w:p>
        </w:tc>
        <w:tc>
          <w:tcPr>
            <w:tcW w:w="32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9"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61"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6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68"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6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0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258"/>
        </w:trPr>
        <w:tc>
          <w:tcPr>
            <w:tcW w:w="4729" w:type="pct"/>
            <w:gridSpan w:val="24"/>
            <w:tcBorders>
              <w:top w:val="single" w:sz="4" w:space="0" w:color="auto"/>
              <w:left w:val="single" w:sz="4" w:space="0" w:color="auto"/>
              <w:bottom w:val="single" w:sz="4" w:space="0" w:color="auto"/>
            </w:tcBorders>
          </w:tcPr>
          <w:p w:rsidR="00D86F99" w:rsidRPr="006B562B" w:rsidRDefault="00D86F99" w:rsidP="006B562B">
            <w:pPr>
              <w:pStyle w:val="ConsPlusNormal"/>
              <w:ind w:right="-1"/>
              <w:jc w:val="center"/>
              <w:rPr>
                <w:sz w:val="24"/>
                <w:szCs w:val="24"/>
              </w:rPr>
            </w:pPr>
            <w:r w:rsidRPr="006B562B">
              <w:rPr>
                <w:sz w:val="24"/>
                <w:szCs w:val="24"/>
              </w:rPr>
              <w:t>Проведение ремонта, капитального ремонта  автомобильных дорог  местного значения  и сооружений на них.</w:t>
            </w:r>
          </w:p>
        </w:tc>
        <w:tc>
          <w:tcPr>
            <w:tcW w:w="271" w:type="pct"/>
            <w:tcBorders>
              <w:right w:val="single" w:sz="4" w:space="0" w:color="auto"/>
            </w:tcBorders>
          </w:tcPr>
          <w:p w:rsidR="00D86F99" w:rsidRPr="006B562B" w:rsidRDefault="00D86F99" w:rsidP="006B562B">
            <w:pPr>
              <w:spacing w:after="0" w:line="240" w:lineRule="auto"/>
              <w:rPr>
                <w:rFonts w:ascii="Times New Roman" w:hAnsi="Times New Roman" w:cs="Times New Roman"/>
                <w:sz w:val="24"/>
                <w:szCs w:val="24"/>
              </w:rPr>
            </w:pPr>
          </w:p>
        </w:tc>
      </w:tr>
      <w:tr w:rsidR="00D86F99" w:rsidRPr="006B562B" w:rsidTr="00C60AFB">
        <w:trPr>
          <w:trHeight w:val="1324"/>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Проектирование  и экспертиза ПСД на  ремонт </w:t>
            </w:r>
            <w:r w:rsidRPr="006B562B">
              <w:rPr>
                <w:rFonts w:ascii="Times New Roman" w:hAnsi="Times New Roman" w:cs="Times New Roman"/>
                <w:sz w:val="24"/>
                <w:szCs w:val="24"/>
              </w:rPr>
              <w:lastRenderedPageBreak/>
              <w:t xml:space="preserve">участка автодороги ул. 1-я Комовская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Бюджет муниципально</w:t>
            </w:r>
            <w:r w:rsidRPr="006B562B">
              <w:rPr>
                <w:rFonts w:ascii="Times New Roman" w:hAnsi="Times New Roman" w:cs="Times New Roman"/>
                <w:sz w:val="24"/>
                <w:szCs w:val="24"/>
              </w:rPr>
              <w:lastRenderedPageBreak/>
              <w:t>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70,00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638"/>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Ремонт участка автодороги ул. 1-я </w:t>
            </w:r>
            <w:proofErr w:type="gramStart"/>
            <w:r w:rsidRPr="006B562B">
              <w:rPr>
                <w:rFonts w:ascii="Times New Roman" w:hAnsi="Times New Roman" w:cs="Times New Roman"/>
                <w:sz w:val="24"/>
                <w:szCs w:val="24"/>
              </w:rPr>
              <w:t>Красная</w:t>
            </w:r>
            <w:proofErr w:type="gramEnd"/>
            <w:r w:rsidRPr="006B562B">
              <w:rPr>
                <w:rFonts w:ascii="Times New Roman" w:hAnsi="Times New Roman" w:cs="Times New Roman"/>
                <w:sz w:val="24"/>
                <w:szCs w:val="24"/>
              </w:rPr>
              <w:t xml:space="preserve">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21 019,53561</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11 019,53561</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10 000,00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638"/>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1 019,53561</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1 019,53561</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638"/>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Областной бюджет</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20 000,00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10 000,00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10 000,00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681,00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361,00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320,00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картами участков автодорог по улицам Кооперативная, </w:t>
            </w:r>
            <w:proofErr w:type="spellStart"/>
            <w:r w:rsidRPr="006B562B">
              <w:rPr>
                <w:rFonts w:ascii="Times New Roman" w:hAnsi="Times New Roman" w:cs="Times New Roman"/>
                <w:sz w:val="24"/>
                <w:szCs w:val="24"/>
              </w:rPr>
              <w:t>Лежневская</w:t>
            </w:r>
            <w:proofErr w:type="spellEnd"/>
            <w:r w:rsidRPr="006B562B">
              <w:rPr>
                <w:rFonts w:ascii="Times New Roman" w:hAnsi="Times New Roman" w:cs="Times New Roman"/>
                <w:sz w:val="24"/>
                <w:szCs w:val="24"/>
              </w:rPr>
              <w:t xml:space="preserve">, пос. Пчелина, Першинская, пр. </w:t>
            </w:r>
            <w:proofErr w:type="gramStart"/>
            <w:r w:rsidRPr="006B562B">
              <w:rPr>
                <w:rFonts w:ascii="Times New Roman" w:hAnsi="Times New Roman" w:cs="Times New Roman"/>
                <w:sz w:val="24"/>
                <w:szCs w:val="24"/>
              </w:rPr>
              <w:t>Вокзальный</w:t>
            </w:r>
            <w:proofErr w:type="gramEnd"/>
            <w:r w:rsidRPr="006B562B">
              <w:rPr>
                <w:rFonts w:ascii="Times New Roman" w:hAnsi="Times New Roman" w:cs="Times New Roman"/>
                <w:sz w:val="24"/>
                <w:szCs w:val="24"/>
              </w:rPr>
              <w:t xml:space="preserve">, 8 Марта, 2-я Заречная, 1-я </w:t>
            </w:r>
            <w:r w:rsidRPr="006B562B">
              <w:rPr>
                <w:rFonts w:ascii="Times New Roman" w:hAnsi="Times New Roman" w:cs="Times New Roman"/>
                <w:sz w:val="24"/>
                <w:szCs w:val="24"/>
              </w:rPr>
              <w:lastRenderedPageBreak/>
              <w:t>Комсомольская</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4 521,38133</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4 521,38133</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gramStart"/>
            <w:r w:rsidRPr="006B562B">
              <w:rPr>
                <w:rFonts w:ascii="Times New Roman" w:hAnsi="Times New Roman" w:cs="Times New Roman"/>
                <w:sz w:val="24"/>
                <w:szCs w:val="24"/>
              </w:rPr>
              <w:lastRenderedPageBreak/>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2 876,43569</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2 876,43569</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Ремонт автодороги по улице 2-я </w:t>
            </w:r>
            <w:proofErr w:type="gramStart"/>
            <w:r w:rsidRPr="006B562B">
              <w:rPr>
                <w:rFonts w:ascii="Times New Roman" w:hAnsi="Times New Roman" w:cs="Times New Roman"/>
                <w:sz w:val="24"/>
                <w:szCs w:val="24"/>
              </w:rPr>
              <w:t>Заречная</w:t>
            </w:r>
            <w:proofErr w:type="gramEnd"/>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Благоустройство пл. 50-летия Октября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участков автодорог по ул. Новоженова и ул. Неделина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Ивановской области (2015-2016 г.г.)</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11 999,5531</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11 999,5531</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Устройство пешеходных </w:t>
            </w:r>
            <w:r w:rsidRPr="006B562B">
              <w:rPr>
                <w:rFonts w:ascii="Times New Roman" w:hAnsi="Times New Roman" w:cs="Times New Roman"/>
                <w:sz w:val="24"/>
                <w:szCs w:val="24"/>
              </w:rPr>
              <w:lastRenderedPageBreak/>
              <w:t xml:space="preserve">ограждений по ул. </w:t>
            </w:r>
            <w:proofErr w:type="spellStart"/>
            <w:r w:rsidRPr="006B562B">
              <w:rPr>
                <w:rFonts w:ascii="Times New Roman" w:hAnsi="Times New Roman" w:cs="Times New Roman"/>
                <w:sz w:val="24"/>
                <w:szCs w:val="24"/>
              </w:rPr>
              <w:t>Сергеевской</w:t>
            </w:r>
            <w:proofErr w:type="spellEnd"/>
            <w:r w:rsidRPr="006B562B">
              <w:rPr>
                <w:rFonts w:ascii="Times New Roman" w:hAnsi="Times New Roman" w:cs="Times New Roman"/>
                <w:sz w:val="24"/>
                <w:szCs w:val="24"/>
              </w:rPr>
              <w:t xml:space="preserve">, ул. Индустриальной, </w:t>
            </w:r>
            <w:proofErr w:type="gramStart"/>
            <w:r w:rsidRPr="006B562B">
              <w:rPr>
                <w:rFonts w:ascii="Times New Roman" w:hAnsi="Times New Roman" w:cs="Times New Roman"/>
                <w:sz w:val="24"/>
                <w:szCs w:val="24"/>
              </w:rPr>
              <w:t>м</w:t>
            </w:r>
            <w:proofErr w:type="gramEnd"/>
            <w:r w:rsidRPr="006B562B">
              <w:rPr>
                <w:rFonts w:ascii="Times New Roman" w:hAnsi="Times New Roman" w:cs="Times New Roman"/>
                <w:sz w:val="24"/>
                <w:szCs w:val="24"/>
              </w:rPr>
              <w:t>. Красные Сосенки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Бюджет </w:t>
            </w:r>
            <w:r w:rsidRPr="006B562B">
              <w:rPr>
                <w:rFonts w:ascii="Times New Roman" w:hAnsi="Times New Roman" w:cs="Times New Roman"/>
                <w:sz w:val="24"/>
                <w:szCs w:val="24"/>
              </w:rPr>
              <w:lastRenderedPageBreak/>
              <w:t>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Ремонт автодороги по ул. 1 Комовская от ул. Фрунзенская до ул. Октябрьский проезд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7 354,08166</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7 354,08166</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в том числе </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854,08166</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854,08166</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Областной бюджет</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6 500,00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6 500,00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left w:val="single" w:sz="4" w:space="0" w:color="auto"/>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3 773,81995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3 773,81995</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left w:val="single" w:sz="4" w:space="0" w:color="auto"/>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Ремонт дороги по ул. </w:t>
            </w:r>
            <w:proofErr w:type="gramStart"/>
            <w:r w:rsidRPr="006B562B">
              <w:rPr>
                <w:rFonts w:ascii="Times New Roman" w:hAnsi="Times New Roman" w:cs="Times New Roman"/>
                <w:sz w:val="24"/>
                <w:szCs w:val="24"/>
              </w:rPr>
              <w:t>Молодежная</w:t>
            </w:r>
            <w:proofErr w:type="gramEnd"/>
            <w:r w:rsidRPr="006B562B">
              <w:rPr>
                <w:rFonts w:ascii="Times New Roman" w:hAnsi="Times New Roman" w:cs="Times New Roman"/>
                <w:sz w:val="24"/>
                <w:szCs w:val="24"/>
              </w:rPr>
              <w:t xml:space="preserve"> в городском округе Тейково.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3 226,18005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3 226,18005</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left w:val="single" w:sz="4" w:space="0" w:color="auto"/>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Ремонт автомобильных дорог в г.о. Тейково </w:t>
            </w:r>
            <w:r w:rsidRPr="006B562B">
              <w:rPr>
                <w:rFonts w:ascii="Times New Roman" w:hAnsi="Times New Roman" w:cs="Times New Roman"/>
                <w:sz w:val="24"/>
                <w:szCs w:val="24"/>
              </w:rPr>
              <w:lastRenderedPageBreak/>
              <w:t xml:space="preserve">Ивановской области (ул. </w:t>
            </w:r>
            <w:proofErr w:type="gramStart"/>
            <w:r w:rsidRPr="006B562B">
              <w:rPr>
                <w:rFonts w:ascii="Times New Roman" w:hAnsi="Times New Roman" w:cs="Times New Roman"/>
                <w:sz w:val="24"/>
                <w:szCs w:val="24"/>
              </w:rPr>
              <w:t>Октябрьская</w:t>
            </w:r>
            <w:proofErr w:type="gramEnd"/>
            <w:r w:rsidRPr="006B562B">
              <w:rPr>
                <w:rFonts w:ascii="Times New Roman" w:hAnsi="Times New Roman" w:cs="Times New Roman"/>
                <w:sz w:val="24"/>
                <w:szCs w:val="24"/>
              </w:rPr>
              <w:t xml:space="preserve">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Федеральный бюд</w:t>
            </w:r>
            <w:r w:rsidRPr="006B562B">
              <w:rPr>
                <w:rFonts w:ascii="Times New Roman" w:hAnsi="Times New Roman" w:cs="Times New Roman"/>
                <w:sz w:val="24"/>
                <w:szCs w:val="24"/>
              </w:rPr>
              <w:lastRenderedPageBreak/>
              <w:t>жет</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2 297,69000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2 297,69000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Корректировка Проекта организации дорожного движения по улицам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32,40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32,40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Экспертиза сметной части ПСД на </w:t>
            </w:r>
            <w:r w:rsidRPr="006B562B">
              <w:rPr>
                <w:rFonts w:ascii="Times New Roman" w:hAnsi="Times New Roman" w:cs="Times New Roman"/>
                <w:sz w:val="24"/>
                <w:szCs w:val="24"/>
              </w:rPr>
              <w:lastRenderedPageBreak/>
              <w:t>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Бюджет муни</w:t>
            </w:r>
            <w:r w:rsidRPr="006B562B">
              <w:rPr>
                <w:rFonts w:ascii="Times New Roman" w:hAnsi="Times New Roman" w:cs="Times New Roman"/>
                <w:sz w:val="24"/>
                <w:szCs w:val="24"/>
              </w:rPr>
              <w:lastRenderedPageBreak/>
              <w:t>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15,00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Разработка Проекта организации дорожного движения по улицам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(м. Красные Сосенки)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47,76</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47,76</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придомовых территорий домов 9 и 11 по ул. </w:t>
            </w:r>
            <w:proofErr w:type="gramStart"/>
            <w:r w:rsidRPr="006B562B">
              <w:rPr>
                <w:rFonts w:ascii="Times New Roman" w:hAnsi="Times New Roman" w:cs="Times New Roman"/>
                <w:sz w:val="24"/>
                <w:szCs w:val="24"/>
              </w:rPr>
              <w:t>Индустриальная</w:t>
            </w:r>
            <w:proofErr w:type="gramEnd"/>
            <w:r w:rsidRPr="006B562B">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1 516,70484</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1 516,70484</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придомовых территорий и межквартальных дорог ул. </w:t>
            </w:r>
            <w:proofErr w:type="spellStart"/>
            <w:r w:rsidRPr="006B562B">
              <w:rPr>
                <w:rFonts w:ascii="Times New Roman" w:hAnsi="Times New Roman" w:cs="Times New Roman"/>
                <w:sz w:val="24"/>
                <w:szCs w:val="24"/>
              </w:rPr>
              <w:t>Футбольная</w:t>
            </w:r>
            <w:proofErr w:type="gramStart"/>
            <w:r w:rsidRPr="006B562B">
              <w:rPr>
                <w:rFonts w:ascii="Times New Roman" w:hAnsi="Times New Roman" w:cs="Times New Roman"/>
                <w:sz w:val="24"/>
                <w:szCs w:val="24"/>
              </w:rPr>
              <w:t>.д</w:t>
            </w:r>
            <w:proofErr w:type="spellEnd"/>
            <w:proofErr w:type="gramEnd"/>
            <w:r w:rsidRPr="006B562B">
              <w:rPr>
                <w:rFonts w:ascii="Times New Roman" w:hAnsi="Times New Roman" w:cs="Times New Roman"/>
                <w:sz w:val="24"/>
                <w:szCs w:val="24"/>
              </w:rPr>
              <w:t>. 2/6</w:t>
            </w: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485,27116</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485,27116</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автомобильных дорог и искусственных сооружений на них по наказам избирателей депутатам </w:t>
            </w:r>
            <w:r w:rsidRPr="006B562B">
              <w:rPr>
                <w:rFonts w:ascii="Times New Roman" w:hAnsi="Times New Roman" w:cs="Times New Roman"/>
                <w:sz w:val="24"/>
                <w:szCs w:val="24"/>
              </w:rPr>
              <w:lastRenderedPageBreak/>
              <w:t>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всего</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105,30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105,30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5,30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5,30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участков дорог картами  по ул. Советской Армии и ул. 70 лет Октября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2 690,00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2 690,00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Установка дорожных знаков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612,70495</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612,70495</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w:t>
            </w:r>
            <w:r w:rsidRPr="006B562B">
              <w:rPr>
                <w:rFonts w:ascii="Times New Roman" w:hAnsi="Times New Roman" w:cs="Times New Roman"/>
                <w:sz w:val="24"/>
                <w:szCs w:val="24"/>
              </w:rPr>
              <w:lastRenderedPageBreak/>
              <w:t>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62,70495</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62,70495</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550,00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550,00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Нанесение дорожной разметки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180,00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180,00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gramStart"/>
            <w:r w:rsidRPr="006B562B">
              <w:rPr>
                <w:rFonts w:ascii="Times New Roman" w:hAnsi="Times New Roman" w:cs="Times New Roman"/>
                <w:sz w:val="24"/>
                <w:szCs w:val="24"/>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w:t>
            </w:r>
            <w:r w:rsidRPr="006B562B">
              <w:rPr>
                <w:rFonts w:ascii="Times New Roman" w:hAnsi="Times New Roman" w:cs="Times New Roman"/>
                <w:sz w:val="24"/>
                <w:szCs w:val="24"/>
              </w:rPr>
              <w:lastRenderedPageBreak/>
              <w:t xml:space="preserve">Ивановской области </w:t>
            </w:r>
            <w:proofErr w:type="gram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720,014</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720,014</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82"/>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gramStart"/>
            <w:r w:rsidRPr="006B562B">
              <w:rPr>
                <w:rFonts w:ascii="Times New Roman" w:hAnsi="Times New Roman" w:cs="Times New Roman"/>
                <w:sz w:val="24"/>
                <w:szCs w:val="24"/>
              </w:rPr>
              <w:lastRenderedPageBreak/>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roofErr w:type="gram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Изготовление проектно-сметной документации на ремонт автодорог по проезду Ивановский от кафе «Кока-Кола» до ул. </w:t>
            </w:r>
            <w:proofErr w:type="spellStart"/>
            <w:r w:rsidRPr="006B562B">
              <w:rPr>
                <w:rFonts w:ascii="Times New Roman" w:hAnsi="Times New Roman" w:cs="Times New Roman"/>
                <w:sz w:val="24"/>
                <w:szCs w:val="24"/>
              </w:rPr>
              <w:t>Грозиловской</w:t>
            </w:r>
            <w:proofErr w:type="spellEnd"/>
            <w:r w:rsidRPr="006B562B">
              <w:rPr>
                <w:rFonts w:ascii="Times New Roman" w:hAnsi="Times New Roman" w:cs="Times New Roman"/>
                <w:sz w:val="24"/>
                <w:szCs w:val="24"/>
              </w:rPr>
              <w:t xml:space="preserve">, по проезду Ивановский от дома 77 по ул. </w:t>
            </w:r>
            <w:proofErr w:type="spellStart"/>
            <w:r w:rsidRPr="006B562B">
              <w:rPr>
                <w:rFonts w:ascii="Times New Roman" w:hAnsi="Times New Roman" w:cs="Times New Roman"/>
                <w:sz w:val="24"/>
                <w:szCs w:val="24"/>
              </w:rPr>
              <w:t>Шестагинской</w:t>
            </w:r>
            <w:proofErr w:type="spellEnd"/>
            <w:r w:rsidRPr="006B562B">
              <w:rPr>
                <w:rFonts w:ascii="Times New Roman" w:hAnsi="Times New Roman" w:cs="Times New Roman"/>
                <w:sz w:val="24"/>
                <w:szCs w:val="24"/>
              </w:rPr>
              <w:t xml:space="preserve"> до ул. </w:t>
            </w:r>
            <w:proofErr w:type="spellStart"/>
            <w:r w:rsidRPr="006B562B">
              <w:rPr>
                <w:rFonts w:ascii="Times New Roman" w:hAnsi="Times New Roman" w:cs="Times New Roman"/>
                <w:sz w:val="24"/>
                <w:szCs w:val="24"/>
              </w:rPr>
              <w:t>Грозиловской</w:t>
            </w:r>
            <w:proofErr w:type="spell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картами </w:t>
            </w:r>
            <w:r w:rsidRPr="006B562B">
              <w:rPr>
                <w:rFonts w:ascii="Times New Roman" w:hAnsi="Times New Roman" w:cs="Times New Roman"/>
                <w:sz w:val="24"/>
                <w:szCs w:val="24"/>
              </w:rPr>
              <w:lastRenderedPageBreak/>
              <w:t>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Бюджет </w:t>
            </w:r>
            <w:r w:rsidRPr="006B562B">
              <w:rPr>
                <w:rFonts w:ascii="Times New Roman" w:hAnsi="Times New Roman" w:cs="Times New Roman"/>
                <w:sz w:val="24"/>
                <w:szCs w:val="24"/>
              </w:rPr>
              <w:lastRenderedPageBreak/>
              <w:t>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5 205,176</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5 205,176</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260,259</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260,259</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4 944,917</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4 944,917</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1-я </w:t>
            </w:r>
            <w:proofErr w:type="gramStart"/>
            <w:r w:rsidRPr="006B562B">
              <w:rPr>
                <w:rFonts w:ascii="Times New Roman" w:hAnsi="Times New Roman" w:cs="Times New Roman"/>
                <w:sz w:val="24"/>
                <w:szCs w:val="24"/>
              </w:rPr>
              <w:t>Комсомольская</w:t>
            </w:r>
            <w:proofErr w:type="gramEnd"/>
            <w:r w:rsidRPr="006B562B">
              <w:rPr>
                <w:rFonts w:ascii="Times New Roman" w:hAnsi="Times New Roman" w:cs="Times New Roman"/>
                <w:sz w:val="24"/>
                <w:szCs w:val="24"/>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2 544,522</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2 544,522</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127,2261</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127,2261</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2 417,2959</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2 417,2959</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w:t>
            </w:r>
            <w:proofErr w:type="gramStart"/>
            <w:r w:rsidRPr="006B562B">
              <w:rPr>
                <w:rFonts w:ascii="Times New Roman" w:hAnsi="Times New Roman" w:cs="Times New Roman"/>
                <w:sz w:val="24"/>
                <w:szCs w:val="24"/>
              </w:rPr>
              <w:t>Октябрьская</w:t>
            </w:r>
            <w:proofErr w:type="gramEnd"/>
            <w:r w:rsidRPr="006B562B">
              <w:rPr>
                <w:rFonts w:ascii="Times New Roman" w:hAnsi="Times New Roman" w:cs="Times New Roman"/>
                <w:sz w:val="24"/>
                <w:szCs w:val="24"/>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671,355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671,355</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33,5679</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33,5679</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637,7871</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637,7871</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Ремонт ул. Октябрьская в г</w:t>
            </w:r>
            <w:proofErr w:type="gramStart"/>
            <w:r w:rsidRPr="006B562B">
              <w:rPr>
                <w:rFonts w:ascii="Times New Roman" w:hAnsi="Times New Roman" w:cs="Times New Roman"/>
                <w:sz w:val="24"/>
                <w:szCs w:val="24"/>
              </w:rPr>
              <w:t>.Т</w:t>
            </w:r>
            <w:proofErr w:type="gramEnd"/>
            <w:r w:rsidRPr="006B562B">
              <w:rPr>
                <w:rFonts w:ascii="Times New Roman" w:hAnsi="Times New Roman" w:cs="Times New Roman"/>
                <w:sz w:val="24"/>
                <w:szCs w:val="24"/>
              </w:rPr>
              <w:t>ейково;</w:t>
            </w:r>
          </w:p>
          <w:p w:rsidR="00D86F99" w:rsidRPr="006B562B" w:rsidRDefault="00D86F99" w:rsidP="006B562B">
            <w:pPr>
              <w:spacing w:after="0" w:line="240" w:lineRule="auto"/>
              <w:ind w:right="-1"/>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5 130,00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5 130,00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улице Шестагинский проезд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870,00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870,00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709"/>
        </w:trPr>
        <w:tc>
          <w:tcPr>
            <w:tcW w:w="822" w:type="pct"/>
            <w:vMerge w:val="restart"/>
            <w:tcBorders>
              <w:left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участков дорог по ул. Красный Ткач и ул. 1-я </w:t>
            </w:r>
            <w:proofErr w:type="gramStart"/>
            <w:r w:rsidRPr="006B562B">
              <w:rPr>
                <w:rFonts w:ascii="Times New Roman" w:hAnsi="Times New Roman" w:cs="Times New Roman"/>
                <w:sz w:val="24"/>
                <w:szCs w:val="24"/>
              </w:rPr>
              <w:t>Полевая</w:t>
            </w:r>
            <w:proofErr w:type="gramEnd"/>
          </w:p>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(Наказы </w:t>
            </w:r>
            <w:r w:rsidRPr="006B562B">
              <w:rPr>
                <w:rFonts w:ascii="Times New Roman" w:hAnsi="Times New Roman" w:cs="Times New Roman"/>
                <w:sz w:val="24"/>
                <w:szCs w:val="24"/>
              </w:rPr>
              <w:lastRenderedPageBreak/>
              <w:t>избирателей депутатам Ивановской области)</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438"/>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10,530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10,530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478"/>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Устройство дорог к земельным участкам выделенных многодетным семьям по ул. </w:t>
            </w:r>
            <w:proofErr w:type="gramStart"/>
            <w:r w:rsidRPr="006B562B">
              <w:rPr>
                <w:rFonts w:ascii="Times New Roman" w:hAnsi="Times New Roman" w:cs="Times New Roman"/>
                <w:sz w:val="24"/>
                <w:szCs w:val="24"/>
              </w:rPr>
              <w:t>Сиреневая</w:t>
            </w:r>
            <w:proofErr w:type="gramEnd"/>
            <w:r w:rsidRPr="006B562B">
              <w:rPr>
                <w:rFonts w:ascii="Times New Roman" w:hAnsi="Times New Roman" w:cs="Times New Roman"/>
                <w:sz w:val="24"/>
                <w:szCs w:val="24"/>
              </w:rPr>
              <w:t xml:space="preserve">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658"/>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471,31</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471,31</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471,31</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471,31</w:t>
            </w:r>
          </w:p>
        </w:tc>
      </w:tr>
      <w:tr w:rsidR="00D86F99" w:rsidRPr="006B562B" w:rsidTr="00C60AFB">
        <w:trPr>
          <w:trHeight w:val="480"/>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автодороги по проезду Ивановский от кафе «Кока-Кола» до ул. </w:t>
            </w:r>
            <w:proofErr w:type="spellStart"/>
            <w:r w:rsidRPr="006B562B">
              <w:rPr>
                <w:rFonts w:ascii="Times New Roman" w:hAnsi="Times New Roman" w:cs="Times New Roman"/>
                <w:sz w:val="24"/>
                <w:szCs w:val="24"/>
              </w:rPr>
              <w:t>Грозиловской</w:t>
            </w:r>
            <w:proofErr w:type="spell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придомовых территорий и межквартальных дорог ул. Шестагинский проезд, 9, ул. </w:t>
            </w:r>
            <w:proofErr w:type="gramStart"/>
            <w:r w:rsidRPr="006B562B">
              <w:rPr>
                <w:rFonts w:ascii="Times New Roman" w:hAnsi="Times New Roman" w:cs="Times New Roman"/>
                <w:sz w:val="24"/>
                <w:szCs w:val="24"/>
              </w:rPr>
              <w:t>Индустриальная</w:t>
            </w:r>
            <w:proofErr w:type="gramEnd"/>
            <w:r w:rsidRPr="006B562B">
              <w:rPr>
                <w:rFonts w:ascii="Times New Roman" w:hAnsi="Times New Roman" w:cs="Times New Roman"/>
                <w:sz w:val="24"/>
                <w:szCs w:val="24"/>
              </w:rPr>
              <w:t>, 3-9, 13-15</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автодороги по проезду Ивановский от дома 77 по ул. </w:t>
            </w:r>
            <w:proofErr w:type="spellStart"/>
            <w:r w:rsidRPr="006B562B">
              <w:rPr>
                <w:rFonts w:ascii="Times New Roman" w:hAnsi="Times New Roman" w:cs="Times New Roman"/>
                <w:sz w:val="24"/>
                <w:szCs w:val="24"/>
              </w:rPr>
              <w:t>Шестагинской</w:t>
            </w:r>
            <w:proofErr w:type="spellEnd"/>
            <w:r w:rsidRPr="006B562B">
              <w:rPr>
                <w:rFonts w:ascii="Times New Roman" w:hAnsi="Times New Roman" w:cs="Times New Roman"/>
                <w:sz w:val="24"/>
                <w:szCs w:val="24"/>
              </w:rPr>
              <w:t xml:space="preserve"> до ул. </w:t>
            </w:r>
            <w:proofErr w:type="spellStart"/>
            <w:r w:rsidRPr="006B562B">
              <w:rPr>
                <w:rFonts w:ascii="Times New Roman" w:hAnsi="Times New Roman" w:cs="Times New Roman"/>
                <w:sz w:val="24"/>
                <w:szCs w:val="24"/>
              </w:rPr>
              <w:t>Грозиловской</w:t>
            </w:r>
            <w:proofErr w:type="spell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Ремонт автодороги по ул. 1-я </w:t>
            </w:r>
            <w:proofErr w:type="gramStart"/>
            <w:r w:rsidRPr="006B562B">
              <w:rPr>
                <w:rFonts w:ascii="Times New Roman" w:hAnsi="Times New Roman" w:cs="Times New Roman"/>
                <w:sz w:val="24"/>
                <w:szCs w:val="24"/>
              </w:rPr>
              <w:t>Пролетарская</w:t>
            </w:r>
            <w:proofErr w:type="gramEnd"/>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картами участков автодорог по ул. </w:t>
            </w:r>
            <w:proofErr w:type="spellStart"/>
            <w:r w:rsidRPr="006B562B">
              <w:rPr>
                <w:rFonts w:ascii="Times New Roman" w:hAnsi="Times New Roman" w:cs="Times New Roman"/>
                <w:sz w:val="24"/>
                <w:szCs w:val="24"/>
              </w:rPr>
              <w:t>Шестагинская</w:t>
            </w:r>
            <w:proofErr w:type="spellEnd"/>
            <w:r w:rsidRPr="006B562B">
              <w:rPr>
                <w:rFonts w:ascii="Times New Roman" w:hAnsi="Times New Roman" w:cs="Times New Roman"/>
                <w:sz w:val="24"/>
                <w:szCs w:val="24"/>
              </w:rPr>
              <w:t xml:space="preserve">, Кооперативная, </w:t>
            </w:r>
            <w:proofErr w:type="spellStart"/>
            <w:r w:rsidRPr="006B562B">
              <w:rPr>
                <w:rFonts w:ascii="Times New Roman" w:hAnsi="Times New Roman" w:cs="Times New Roman"/>
                <w:sz w:val="24"/>
                <w:szCs w:val="24"/>
              </w:rPr>
              <w:t>Лежневская</w:t>
            </w:r>
            <w:proofErr w:type="spellEnd"/>
            <w:r w:rsidRPr="006B562B">
              <w:rPr>
                <w:rFonts w:ascii="Times New Roman" w:hAnsi="Times New Roman" w:cs="Times New Roman"/>
                <w:sz w:val="24"/>
                <w:szCs w:val="24"/>
              </w:rPr>
              <w:t xml:space="preserve">, 8 Марта </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тротуаров по ул. </w:t>
            </w:r>
            <w:proofErr w:type="gramStart"/>
            <w:r w:rsidRPr="006B562B">
              <w:rPr>
                <w:rFonts w:ascii="Times New Roman" w:hAnsi="Times New Roman" w:cs="Times New Roman"/>
                <w:sz w:val="24"/>
                <w:szCs w:val="24"/>
              </w:rPr>
              <w:t>Индустриальная</w:t>
            </w:r>
            <w:proofErr w:type="gramEnd"/>
            <w:r w:rsidRPr="006B562B">
              <w:rPr>
                <w:rFonts w:ascii="Times New Roman" w:hAnsi="Times New Roman" w:cs="Times New Roman"/>
                <w:sz w:val="24"/>
                <w:szCs w:val="24"/>
              </w:rPr>
              <w:t>, Ивановское шоссе, Шестагинская</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автодороги по ул. 1-я </w:t>
            </w:r>
            <w:proofErr w:type="gramStart"/>
            <w:r w:rsidRPr="006B562B">
              <w:rPr>
                <w:rFonts w:ascii="Times New Roman" w:hAnsi="Times New Roman" w:cs="Times New Roman"/>
                <w:sz w:val="24"/>
                <w:szCs w:val="24"/>
              </w:rPr>
              <w:t>Спартаковская</w:t>
            </w:r>
            <w:proofErr w:type="gram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автодороги по ул. 1-я </w:t>
            </w:r>
            <w:proofErr w:type="gramStart"/>
            <w:r w:rsidRPr="006B562B">
              <w:rPr>
                <w:rFonts w:ascii="Times New Roman" w:hAnsi="Times New Roman" w:cs="Times New Roman"/>
                <w:sz w:val="24"/>
                <w:szCs w:val="24"/>
              </w:rPr>
              <w:t>Первомайская</w:t>
            </w:r>
            <w:proofErr w:type="gram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w:t>
            </w:r>
            <w:r w:rsidRPr="006B562B">
              <w:rPr>
                <w:rFonts w:ascii="Times New Roman" w:hAnsi="Times New Roman" w:cs="Times New Roman"/>
                <w:sz w:val="24"/>
                <w:szCs w:val="24"/>
              </w:rPr>
              <w:lastRenderedPageBreak/>
              <w:t>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 Ремонт придомовых территорий и межквартальных ул. Шестагинская 46-52, </w:t>
            </w:r>
            <w:proofErr w:type="gramStart"/>
            <w:r w:rsidRPr="006B562B">
              <w:rPr>
                <w:rFonts w:ascii="Times New Roman" w:hAnsi="Times New Roman" w:cs="Times New Roman"/>
                <w:sz w:val="24"/>
                <w:szCs w:val="24"/>
              </w:rPr>
              <w:t>Нагорная</w:t>
            </w:r>
            <w:proofErr w:type="gramEnd"/>
            <w:r w:rsidRPr="006B562B">
              <w:rPr>
                <w:rFonts w:ascii="Times New Roman" w:hAnsi="Times New Roman" w:cs="Times New Roman"/>
                <w:sz w:val="24"/>
                <w:szCs w:val="24"/>
              </w:rPr>
              <w:t xml:space="preserve">, 18, Шестагинский проезд </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картами участков автодорог по ул. </w:t>
            </w:r>
            <w:proofErr w:type="gramStart"/>
            <w:r w:rsidRPr="006B562B">
              <w:rPr>
                <w:rFonts w:ascii="Times New Roman" w:hAnsi="Times New Roman" w:cs="Times New Roman"/>
                <w:sz w:val="24"/>
                <w:szCs w:val="24"/>
              </w:rPr>
              <w:t>Октябрьская</w:t>
            </w:r>
            <w:proofErr w:type="gramEnd"/>
            <w:r w:rsidRPr="006B562B">
              <w:rPr>
                <w:rFonts w:ascii="Times New Roman" w:hAnsi="Times New Roman" w:cs="Times New Roman"/>
                <w:sz w:val="24"/>
                <w:szCs w:val="24"/>
              </w:rPr>
              <w:t>, Интернациональная, Социалистическая</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тротуара по ул. 1 </w:t>
            </w:r>
            <w:proofErr w:type="gramStart"/>
            <w:r w:rsidRPr="006B562B">
              <w:rPr>
                <w:rFonts w:ascii="Times New Roman" w:hAnsi="Times New Roman" w:cs="Times New Roman"/>
                <w:sz w:val="24"/>
                <w:szCs w:val="24"/>
              </w:rPr>
              <w:t>Комсомольская</w:t>
            </w:r>
            <w:proofErr w:type="gram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автодороги по ул. 3-я </w:t>
            </w:r>
            <w:proofErr w:type="gramStart"/>
            <w:r w:rsidRPr="006B562B">
              <w:rPr>
                <w:rFonts w:ascii="Times New Roman" w:hAnsi="Times New Roman" w:cs="Times New Roman"/>
                <w:sz w:val="24"/>
                <w:szCs w:val="24"/>
              </w:rPr>
              <w:t>Красноармейская</w:t>
            </w:r>
            <w:proofErr w:type="gram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w:t>
            </w:r>
            <w:r w:rsidRPr="006B562B">
              <w:rPr>
                <w:rFonts w:ascii="Times New Roman" w:hAnsi="Times New Roman" w:cs="Times New Roman"/>
                <w:sz w:val="24"/>
                <w:szCs w:val="24"/>
              </w:rPr>
              <w:lastRenderedPageBreak/>
              <w:t>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w:t>
            </w:r>
            <w:r w:rsidRPr="006B562B">
              <w:rPr>
                <w:rFonts w:ascii="Times New Roman" w:hAnsi="Times New Roman" w:cs="Times New Roman"/>
                <w:sz w:val="24"/>
                <w:szCs w:val="24"/>
              </w:rPr>
              <w:lastRenderedPageBreak/>
              <w:t>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w:t>
            </w:r>
            <w:r w:rsidRPr="006B562B">
              <w:rPr>
                <w:rFonts w:ascii="Times New Roman" w:hAnsi="Times New Roman" w:cs="Times New Roman"/>
                <w:sz w:val="24"/>
                <w:szCs w:val="24"/>
              </w:rPr>
              <w:lastRenderedPageBreak/>
              <w:t>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w:t>
            </w:r>
            <w:r w:rsidRPr="006B562B">
              <w:rPr>
                <w:rFonts w:ascii="Times New Roman" w:hAnsi="Times New Roman" w:cs="Times New Roman"/>
                <w:sz w:val="24"/>
                <w:szCs w:val="24"/>
              </w:rPr>
              <w:lastRenderedPageBreak/>
              <w:t>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w:t>
            </w:r>
            <w:r w:rsidRPr="006B562B">
              <w:rPr>
                <w:rFonts w:ascii="Times New Roman" w:hAnsi="Times New Roman" w:cs="Times New Roman"/>
                <w:sz w:val="24"/>
                <w:szCs w:val="24"/>
              </w:rPr>
              <w:lastRenderedPageBreak/>
              <w:t>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w:t>
            </w:r>
            <w:r w:rsidRPr="006B562B">
              <w:rPr>
                <w:rFonts w:ascii="Times New Roman" w:hAnsi="Times New Roman" w:cs="Times New Roman"/>
                <w:sz w:val="24"/>
                <w:szCs w:val="24"/>
              </w:rPr>
              <w:lastRenderedPageBreak/>
              <w:t>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w:t>
            </w:r>
            <w:r w:rsidRPr="006B562B">
              <w:rPr>
                <w:rFonts w:ascii="Times New Roman" w:hAnsi="Times New Roman" w:cs="Times New Roman"/>
                <w:sz w:val="24"/>
                <w:szCs w:val="24"/>
              </w:rPr>
              <w:lastRenderedPageBreak/>
              <w:t>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автодороги по ул. </w:t>
            </w:r>
            <w:proofErr w:type="gramStart"/>
            <w:r w:rsidRPr="006B562B">
              <w:rPr>
                <w:rFonts w:ascii="Times New Roman" w:hAnsi="Times New Roman" w:cs="Times New Roman"/>
                <w:sz w:val="24"/>
                <w:szCs w:val="24"/>
              </w:rPr>
              <w:t>Интернациональная</w:t>
            </w:r>
            <w:proofErr w:type="gramEnd"/>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Ремонт автодороги по ул. Чапаева</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автодороги по ул. </w:t>
            </w:r>
            <w:proofErr w:type="gramStart"/>
            <w:r w:rsidRPr="006B562B">
              <w:rPr>
                <w:rFonts w:ascii="Times New Roman" w:hAnsi="Times New Roman" w:cs="Times New Roman"/>
                <w:sz w:val="24"/>
                <w:szCs w:val="24"/>
              </w:rPr>
              <w:t>Колхозная</w:t>
            </w:r>
            <w:proofErr w:type="gram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Бюджет муниципального </w:t>
            </w:r>
            <w:r w:rsidRPr="006B562B">
              <w:rPr>
                <w:rFonts w:ascii="Times New Roman" w:hAnsi="Times New Roman" w:cs="Times New Roman"/>
                <w:sz w:val="24"/>
                <w:szCs w:val="24"/>
              </w:rPr>
              <w:lastRenderedPageBreak/>
              <w:t>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lastRenderedPageBreak/>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7369,00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7369,00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369,00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369,00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7000,00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7000,00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left w:val="single" w:sz="4" w:space="0" w:color="auto"/>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w:t>
            </w:r>
            <w:proofErr w:type="gramStart"/>
            <w:r w:rsidRPr="006B562B">
              <w:rPr>
                <w:rFonts w:ascii="Times New Roman" w:hAnsi="Times New Roman" w:cs="Times New Roman"/>
                <w:sz w:val="24"/>
                <w:szCs w:val="24"/>
              </w:rPr>
              <w:t>Интернациональная</w:t>
            </w:r>
            <w:proofErr w:type="gramEnd"/>
            <w:r w:rsidRPr="006B562B">
              <w:rPr>
                <w:rFonts w:ascii="Times New Roman" w:hAnsi="Times New Roman" w:cs="Times New Roman"/>
                <w:sz w:val="24"/>
                <w:szCs w:val="24"/>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w:t>
            </w:r>
            <w:r w:rsidRPr="006B562B">
              <w:rPr>
                <w:rFonts w:ascii="Times New Roman" w:hAnsi="Times New Roman" w:cs="Times New Roman"/>
                <w:sz w:val="24"/>
                <w:szCs w:val="24"/>
              </w:rPr>
              <w:lastRenderedPageBreak/>
              <w:t>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w:t>
            </w:r>
            <w:r w:rsidRPr="006B562B">
              <w:rPr>
                <w:rFonts w:ascii="Times New Roman" w:hAnsi="Times New Roman" w:cs="Times New Roman"/>
                <w:sz w:val="24"/>
                <w:szCs w:val="24"/>
              </w:rPr>
              <w:lastRenderedPageBreak/>
              <w:t>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w:t>
            </w:r>
            <w:r w:rsidRPr="006B562B">
              <w:rPr>
                <w:rFonts w:ascii="Times New Roman" w:hAnsi="Times New Roman" w:cs="Times New Roman"/>
                <w:sz w:val="24"/>
                <w:szCs w:val="24"/>
              </w:rPr>
              <w:lastRenderedPageBreak/>
              <w:t>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w:t>
            </w:r>
            <w:r w:rsidRPr="006B562B">
              <w:rPr>
                <w:rFonts w:ascii="Times New Roman" w:hAnsi="Times New Roman" w:cs="Times New Roman"/>
                <w:sz w:val="24"/>
                <w:szCs w:val="24"/>
              </w:rPr>
              <w:lastRenderedPageBreak/>
              <w:t>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w:t>
            </w:r>
            <w:r w:rsidRPr="006B562B">
              <w:rPr>
                <w:rFonts w:ascii="Times New Roman" w:hAnsi="Times New Roman" w:cs="Times New Roman"/>
                <w:sz w:val="24"/>
                <w:szCs w:val="24"/>
              </w:rPr>
              <w:lastRenderedPageBreak/>
              <w:t>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w:t>
            </w:r>
            <w:r w:rsidRPr="006B562B">
              <w:rPr>
                <w:rFonts w:ascii="Times New Roman" w:hAnsi="Times New Roman" w:cs="Times New Roman"/>
                <w:sz w:val="24"/>
                <w:szCs w:val="24"/>
              </w:rPr>
              <w:lastRenderedPageBreak/>
              <w:t>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Изготовление ПСД на ремонт автодорог по ул. </w:t>
            </w:r>
            <w:proofErr w:type="gramStart"/>
            <w:r w:rsidRPr="006B562B">
              <w:rPr>
                <w:rFonts w:ascii="Times New Roman" w:hAnsi="Times New Roman" w:cs="Times New Roman"/>
                <w:sz w:val="24"/>
                <w:szCs w:val="24"/>
              </w:rPr>
              <w:t>Тракторная</w:t>
            </w:r>
            <w:proofErr w:type="gramEnd"/>
            <w:r w:rsidRPr="006B562B">
              <w:rPr>
                <w:rFonts w:ascii="Times New Roman" w:hAnsi="Times New Roman" w:cs="Times New Roman"/>
                <w:sz w:val="24"/>
                <w:szCs w:val="24"/>
              </w:rPr>
              <w:t>, Матросова</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автомобильной дороги по ул. 70 лет Октября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1549,40604</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1549,40604</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w:t>
            </w:r>
            <w:proofErr w:type="gramStart"/>
            <w:r w:rsidRPr="006B562B">
              <w:rPr>
                <w:rFonts w:ascii="Times New Roman" w:hAnsi="Times New Roman" w:cs="Times New Roman"/>
                <w:sz w:val="24"/>
                <w:szCs w:val="24"/>
              </w:rPr>
              <w:t>Кооперативная</w:t>
            </w:r>
            <w:proofErr w:type="gramEnd"/>
            <w:r w:rsidRPr="006B562B">
              <w:rPr>
                <w:rFonts w:ascii="Times New Roman" w:hAnsi="Times New Roman" w:cs="Times New Roman"/>
                <w:sz w:val="24"/>
                <w:szCs w:val="24"/>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973,262</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973,262</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48,6631</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48,6631</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Бюджет </w:t>
            </w:r>
            <w:r w:rsidRPr="006B562B">
              <w:rPr>
                <w:rFonts w:ascii="Times New Roman" w:hAnsi="Times New Roman" w:cs="Times New Roman"/>
                <w:sz w:val="24"/>
                <w:szCs w:val="24"/>
              </w:rPr>
              <w:lastRenderedPageBreak/>
              <w:t>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924,5989</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924,5989</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Ремонт участка дороги по ул. </w:t>
            </w:r>
            <w:proofErr w:type="spellStart"/>
            <w:r w:rsidRPr="006B562B">
              <w:rPr>
                <w:rFonts w:ascii="Times New Roman" w:hAnsi="Times New Roman" w:cs="Times New Roman"/>
                <w:sz w:val="24"/>
                <w:szCs w:val="24"/>
              </w:rPr>
              <w:t>Лежневская</w:t>
            </w:r>
            <w:proofErr w:type="spellEnd"/>
            <w:r w:rsidRPr="006B562B">
              <w:rPr>
                <w:rFonts w:ascii="Times New Roman" w:hAnsi="Times New Roman" w:cs="Times New Roman"/>
                <w:sz w:val="24"/>
                <w:szCs w:val="24"/>
              </w:rPr>
              <w:t xml:space="preserve">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1 762,5703</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1 762,5703</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84,81995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84, 81995</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1 677,75035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1 677,75035</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40 лет Октября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1 428,1450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1 428,1450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71,40725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71,40725</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1 356,73775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1 356,73775</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Ремонт участка дороги по ул. Григорьевская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884,232</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884,232</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110,3829</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9"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110,3829</w:t>
            </w:r>
          </w:p>
        </w:tc>
        <w:tc>
          <w:tcPr>
            <w:tcW w:w="280"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773,8491</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9"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773,8491</w:t>
            </w:r>
          </w:p>
        </w:tc>
        <w:tc>
          <w:tcPr>
            <w:tcW w:w="280"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w:t>
            </w:r>
            <w:proofErr w:type="gramStart"/>
            <w:r w:rsidRPr="006B562B">
              <w:rPr>
                <w:rFonts w:ascii="Times New Roman" w:hAnsi="Times New Roman" w:cs="Times New Roman"/>
                <w:sz w:val="24"/>
                <w:szCs w:val="24"/>
              </w:rPr>
              <w:t>Гвардейская</w:t>
            </w:r>
            <w:proofErr w:type="gramEnd"/>
            <w:r w:rsidRPr="006B562B">
              <w:rPr>
                <w:rFonts w:ascii="Times New Roman" w:hAnsi="Times New Roman" w:cs="Times New Roman"/>
                <w:sz w:val="24"/>
                <w:szCs w:val="24"/>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1 249,1480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9"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1 249,1480</w:t>
            </w:r>
          </w:p>
        </w:tc>
        <w:tc>
          <w:tcPr>
            <w:tcW w:w="280"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62,4574</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9"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62,4574</w:t>
            </w:r>
          </w:p>
        </w:tc>
        <w:tc>
          <w:tcPr>
            <w:tcW w:w="280"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1 186,6906</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9"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1 186,6906</w:t>
            </w:r>
          </w:p>
        </w:tc>
        <w:tc>
          <w:tcPr>
            <w:tcW w:w="280"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2 Комовская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xml:space="preserve">.о. Тейково </w:t>
            </w:r>
            <w:r w:rsidRPr="006B562B">
              <w:rPr>
                <w:rFonts w:ascii="Times New Roman" w:hAnsi="Times New Roman" w:cs="Times New Roman"/>
                <w:sz w:val="24"/>
                <w:szCs w:val="24"/>
              </w:rPr>
              <w:lastRenderedPageBreak/>
              <w:t>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1 794,683</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9"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1 794,683</w:t>
            </w:r>
          </w:p>
        </w:tc>
        <w:tc>
          <w:tcPr>
            <w:tcW w:w="280"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в том числе:</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89,73415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89,73415</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1 704,94885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1 704,94885</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Советской Армии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3 333,998</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3 333,998</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166,6999</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166,6999</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3 167,2981</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3 167,2981</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Шестагинская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1 496,347</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1 496,347</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Бюджет </w:t>
            </w:r>
            <w:r w:rsidRPr="006B562B">
              <w:rPr>
                <w:rFonts w:ascii="Times New Roman" w:hAnsi="Times New Roman" w:cs="Times New Roman"/>
                <w:sz w:val="24"/>
                <w:szCs w:val="24"/>
              </w:rPr>
              <w:lastRenderedPageBreak/>
              <w:t>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74,81735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74,81735</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1 421,52965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1 421,52965</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Периодическое обследование мостов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297,00</w:t>
            </w:r>
          </w:p>
        </w:tc>
        <w:tc>
          <w:tcPr>
            <w:tcW w:w="342"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297,00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Проектные работы по установке светофорного объекта на перекрестке ул. Социалистическая – ул. 8 Марта в г</w:t>
            </w:r>
            <w:proofErr w:type="gramStart"/>
            <w:r w:rsidRPr="006B562B">
              <w:rPr>
                <w:rFonts w:ascii="Times New Roman" w:hAnsi="Times New Roman" w:cs="Times New Roman"/>
                <w:sz w:val="24"/>
                <w:szCs w:val="24"/>
              </w:rPr>
              <w:t>.Т</w:t>
            </w:r>
            <w:proofErr w:type="gramEnd"/>
            <w:r w:rsidRPr="006B562B">
              <w:rPr>
                <w:rFonts w:ascii="Times New Roman" w:hAnsi="Times New Roman" w:cs="Times New Roman"/>
                <w:sz w:val="24"/>
                <w:szCs w:val="24"/>
              </w:rPr>
              <w:t>ейково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w:t>
            </w:r>
          </w:p>
        </w:tc>
        <w:tc>
          <w:tcPr>
            <w:tcW w:w="342"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w:t>
            </w:r>
          </w:p>
        </w:tc>
        <w:tc>
          <w:tcPr>
            <w:tcW w:w="353" w:type="pct"/>
            <w:gridSpan w:val="3"/>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Проектные работы по установке светофорного объекта на перекрестке ул. Октябрьская – ул. 1-я Комсомольская в г</w:t>
            </w:r>
            <w:proofErr w:type="gramStart"/>
            <w:r w:rsidRPr="006B562B">
              <w:rPr>
                <w:rFonts w:ascii="Times New Roman" w:hAnsi="Times New Roman" w:cs="Times New Roman"/>
                <w:sz w:val="24"/>
                <w:szCs w:val="24"/>
              </w:rPr>
              <w:t>.Т</w:t>
            </w:r>
            <w:proofErr w:type="gramEnd"/>
            <w:r w:rsidRPr="006B562B">
              <w:rPr>
                <w:rFonts w:ascii="Times New Roman" w:hAnsi="Times New Roman" w:cs="Times New Roman"/>
                <w:sz w:val="24"/>
                <w:szCs w:val="24"/>
              </w:rPr>
              <w:t>ейково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w:t>
            </w:r>
          </w:p>
        </w:tc>
        <w:tc>
          <w:tcPr>
            <w:tcW w:w="342"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w:t>
            </w:r>
          </w:p>
        </w:tc>
        <w:tc>
          <w:tcPr>
            <w:tcW w:w="353" w:type="pct"/>
            <w:gridSpan w:val="3"/>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Шеф – монтажные работы по установке светофорного объекта на перекрестке </w:t>
            </w:r>
            <w:r w:rsidRPr="006B562B">
              <w:rPr>
                <w:rFonts w:ascii="Times New Roman" w:hAnsi="Times New Roman" w:cs="Times New Roman"/>
                <w:sz w:val="24"/>
                <w:szCs w:val="24"/>
              </w:rPr>
              <w:lastRenderedPageBreak/>
              <w:t>ул. Социалистическая – ул. 8 Марта в г</w:t>
            </w:r>
            <w:proofErr w:type="gramStart"/>
            <w:r w:rsidRPr="006B562B">
              <w:rPr>
                <w:rFonts w:ascii="Times New Roman" w:hAnsi="Times New Roman" w:cs="Times New Roman"/>
                <w:sz w:val="24"/>
                <w:szCs w:val="24"/>
              </w:rPr>
              <w:t>.Т</w:t>
            </w:r>
            <w:proofErr w:type="gramEnd"/>
            <w:r w:rsidRPr="006B562B">
              <w:rPr>
                <w:rFonts w:ascii="Times New Roman" w:hAnsi="Times New Roman" w:cs="Times New Roman"/>
                <w:sz w:val="24"/>
                <w:szCs w:val="24"/>
              </w:rPr>
              <w:t>ейково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Бюджет муниципального обра</w:t>
            </w:r>
            <w:r w:rsidRPr="006B562B">
              <w:rPr>
                <w:rFonts w:ascii="Times New Roman" w:hAnsi="Times New Roman" w:cs="Times New Roman"/>
                <w:sz w:val="24"/>
                <w:szCs w:val="24"/>
              </w:rPr>
              <w:lastRenderedPageBreak/>
              <w:t>зования</w:t>
            </w:r>
          </w:p>
        </w:tc>
        <w:tc>
          <w:tcPr>
            <w:tcW w:w="365"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99,50</w:t>
            </w:r>
          </w:p>
        </w:tc>
        <w:tc>
          <w:tcPr>
            <w:tcW w:w="342"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w:t>
            </w:r>
          </w:p>
        </w:tc>
        <w:tc>
          <w:tcPr>
            <w:tcW w:w="353" w:type="pct"/>
            <w:gridSpan w:val="3"/>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49,50</w:t>
            </w:r>
          </w:p>
        </w:tc>
        <w:tc>
          <w:tcPr>
            <w:tcW w:w="27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Шеф – монтажные работы по установке светофорного объекта на перекрестке ул. Октябрьская – ул. 1-я Комсомольская в г</w:t>
            </w:r>
            <w:proofErr w:type="gramStart"/>
            <w:r w:rsidRPr="006B562B">
              <w:rPr>
                <w:rFonts w:ascii="Times New Roman" w:hAnsi="Times New Roman" w:cs="Times New Roman"/>
                <w:sz w:val="24"/>
                <w:szCs w:val="24"/>
              </w:rPr>
              <w:t>.Т</w:t>
            </w:r>
            <w:proofErr w:type="gramEnd"/>
            <w:r w:rsidRPr="006B562B">
              <w:rPr>
                <w:rFonts w:ascii="Times New Roman" w:hAnsi="Times New Roman" w:cs="Times New Roman"/>
                <w:sz w:val="24"/>
                <w:szCs w:val="24"/>
              </w:rPr>
              <w:t>ейково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99,50</w:t>
            </w:r>
          </w:p>
        </w:tc>
        <w:tc>
          <w:tcPr>
            <w:tcW w:w="342"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w:t>
            </w:r>
          </w:p>
        </w:tc>
        <w:tc>
          <w:tcPr>
            <w:tcW w:w="353" w:type="pct"/>
            <w:gridSpan w:val="3"/>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49,50</w:t>
            </w:r>
          </w:p>
        </w:tc>
        <w:tc>
          <w:tcPr>
            <w:tcW w:w="27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58,3634</w:t>
            </w:r>
          </w:p>
        </w:tc>
        <w:tc>
          <w:tcPr>
            <w:tcW w:w="342"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58,3634</w:t>
            </w:r>
          </w:p>
        </w:tc>
        <w:tc>
          <w:tcPr>
            <w:tcW w:w="27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Закупка материалов для устройства дорожного элемента «Искусственная неровность» в </w:t>
            </w:r>
            <w:proofErr w:type="spellStart"/>
            <w:r w:rsidRPr="006B562B">
              <w:rPr>
                <w:rFonts w:ascii="Times New Roman" w:hAnsi="Times New Roman" w:cs="Times New Roman"/>
                <w:sz w:val="24"/>
                <w:szCs w:val="24"/>
              </w:rPr>
              <w:t>мкр</w:t>
            </w:r>
            <w:proofErr w:type="spellEnd"/>
            <w:r w:rsidRPr="006B562B">
              <w:rPr>
                <w:rFonts w:ascii="Times New Roman" w:hAnsi="Times New Roman" w:cs="Times New Roman"/>
                <w:sz w:val="24"/>
                <w:szCs w:val="24"/>
              </w:rPr>
              <w:t>. Красные Сосенки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100,00</w:t>
            </w:r>
          </w:p>
        </w:tc>
        <w:tc>
          <w:tcPr>
            <w:tcW w:w="342"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100.00</w:t>
            </w:r>
          </w:p>
        </w:tc>
        <w:tc>
          <w:tcPr>
            <w:tcW w:w="27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Проведение государственной экспертизы сметной части ПСД, разработанной на выполнение ремонтных работ участков автомобильных дорог Кооперативна</w:t>
            </w:r>
            <w:r w:rsidRPr="006B562B">
              <w:rPr>
                <w:rFonts w:ascii="Times New Roman" w:hAnsi="Times New Roman" w:cs="Times New Roman"/>
                <w:sz w:val="24"/>
                <w:szCs w:val="24"/>
              </w:rPr>
              <w:lastRenderedPageBreak/>
              <w:t xml:space="preserve">я, </w:t>
            </w:r>
            <w:proofErr w:type="spellStart"/>
            <w:r w:rsidRPr="006B562B">
              <w:rPr>
                <w:rFonts w:ascii="Times New Roman" w:hAnsi="Times New Roman" w:cs="Times New Roman"/>
                <w:sz w:val="24"/>
                <w:szCs w:val="24"/>
              </w:rPr>
              <w:t>Лежневская</w:t>
            </w:r>
            <w:proofErr w:type="spellEnd"/>
            <w:r w:rsidRPr="006B562B">
              <w:rPr>
                <w:rFonts w:ascii="Times New Roman" w:hAnsi="Times New Roman" w:cs="Times New Roman"/>
                <w:sz w:val="24"/>
                <w:szCs w:val="24"/>
              </w:rPr>
              <w:t xml:space="preserve">, 40 лет Октября, Григорьевская,  Шестагинская, Гвардейская, 2-я Комовская, Советской Армии,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96,00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96,00</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70,00</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Обследование железнодорожного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299,00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299,00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Разработка ПСД на выполнение работ по капитальному ремонту автомобильных дорог с проектом </w:t>
            </w:r>
            <w:r w:rsidRPr="006B562B">
              <w:rPr>
                <w:rFonts w:ascii="Times New Roman" w:hAnsi="Times New Roman" w:cs="Times New Roman"/>
                <w:sz w:val="24"/>
                <w:szCs w:val="24"/>
              </w:rPr>
              <w:lastRenderedPageBreak/>
              <w:t xml:space="preserve">дорог и проектом межевания территории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ул. 2-я Заречная</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800,00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300,00</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483"/>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sz w:val="24"/>
                <w:szCs w:val="24"/>
              </w:rPr>
              <w:lastRenderedPageBreak/>
              <w:t xml:space="preserve">Разработка ПСД на ремонт дорог по улицам: </w:t>
            </w:r>
            <w:r w:rsidRPr="006B562B">
              <w:rPr>
                <w:rFonts w:ascii="Times New Roman" w:hAnsi="Times New Roman" w:cs="Times New Roman"/>
                <w:color w:val="000000"/>
                <w:sz w:val="24"/>
                <w:szCs w:val="24"/>
              </w:rPr>
              <w:t xml:space="preserve">ул. Ивановское Шоссе; ул. Шестагинская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1-я Комсомольская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1-я Красная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Интернациональная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8 Марта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Октябрьская </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367,00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367,00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677F65">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sz w:val="24"/>
                <w:szCs w:val="24"/>
              </w:rPr>
              <w:t xml:space="preserve">Ремонта дорог по улицам: </w:t>
            </w:r>
            <w:r w:rsidRPr="006B562B">
              <w:rPr>
                <w:rFonts w:ascii="Times New Roman" w:hAnsi="Times New Roman" w:cs="Times New Roman"/>
                <w:color w:val="000000"/>
                <w:sz w:val="24"/>
                <w:szCs w:val="24"/>
              </w:rPr>
              <w:t xml:space="preserve">ул. Ивановское Шоссе; ул. Шестагинская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1-я Комсомольская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1-я Красная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Интернациональная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2-я Заречная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8 Марта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2 105,26318</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6"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2 105,26318</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sz w:val="24"/>
                <w:szCs w:val="24"/>
              </w:rPr>
              <w:t>Государственная экспертиза сметной документации на ремонт автомобильн</w:t>
            </w:r>
            <w:r w:rsidRPr="006B562B">
              <w:rPr>
                <w:rFonts w:ascii="Times New Roman" w:hAnsi="Times New Roman" w:cs="Times New Roman"/>
                <w:sz w:val="24"/>
                <w:szCs w:val="24"/>
              </w:rPr>
              <w:lastRenderedPageBreak/>
              <w:t xml:space="preserve">ых дорог по ул. </w:t>
            </w:r>
            <w:r w:rsidRPr="006B562B">
              <w:rPr>
                <w:rFonts w:ascii="Times New Roman" w:hAnsi="Times New Roman" w:cs="Times New Roman"/>
                <w:color w:val="000000"/>
                <w:sz w:val="24"/>
                <w:szCs w:val="24"/>
              </w:rPr>
              <w:t xml:space="preserve">ул. Ивановское Шоссе; ул. Шестагинская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1-я Комсомольская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1-я Красная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Интернациональная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8 Марта </w:t>
            </w:r>
          </w:p>
          <w:p w:rsidR="00D86F99" w:rsidRPr="006B562B" w:rsidRDefault="00D86F99" w:rsidP="006B562B">
            <w:pPr>
              <w:tabs>
                <w:tab w:val="left" w:pos="2569"/>
              </w:tabs>
              <w:spacing w:after="0" w:line="240" w:lineRule="auto"/>
              <w:rPr>
                <w:rFonts w:ascii="Times New Roman" w:hAnsi="Times New Roman" w:cs="Times New Roman"/>
                <w:b/>
                <w:sz w:val="24"/>
                <w:szCs w:val="24"/>
              </w:rPr>
            </w:pPr>
            <w:r w:rsidRPr="006B562B">
              <w:rPr>
                <w:rFonts w:ascii="Times New Roman" w:hAnsi="Times New Roman" w:cs="Times New Roman"/>
                <w:color w:val="000000"/>
                <w:sz w:val="24"/>
                <w:szCs w:val="24"/>
              </w:rPr>
              <w:t xml:space="preserve">ул. </w:t>
            </w:r>
            <w:proofErr w:type="gramStart"/>
            <w:r w:rsidRPr="006B562B">
              <w:rPr>
                <w:rFonts w:ascii="Times New Roman" w:hAnsi="Times New Roman" w:cs="Times New Roman"/>
                <w:color w:val="000000"/>
                <w:sz w:val="24"/>
                <w:szCs w:val="24"/>
              </w:rPr>
              <w:t>Октябрьская</w:t>
            </w:r>
            <w:proofErr w:type="gramEnd"/>
            <w:r w:rsidRPr="006B562B">
              <w:rPr>
                <w:rFonts w:ascii="Times New Roman" w:hAnsi="Times New Roman" w:cs="Times New Roman"/>
                <w:color w:val="000000"/>
                <w:sz w:val="24"/>
                <w:szCs w:val="24"/>
              </w:rPr>
              <w:t>, 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160,00</w:t>
            </w:r>
          </w:p>
        </w:tc>
        <w:tc>
          <w:tcPr>
            <w:tcW w:w="365"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0,00</w:t>
            </w:r>
          </w:p>
        </w:tc>
        <w:tc>
          <w:tcPr>
            <w:tcW w:w="342"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6"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160,00</w:t>
            </w:r>
          </w:p>
        </w:tc>
        <w:tc>
          <w:tcPr>
            <w:tcW w:w="277"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048"/>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Субсидия МКП «Тейковское предприятие по благоустройству и развитию города», в том числе:</w:t>
            </w: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текущий ремонт дорог асфальтом;</w:t>
            </w: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содержание дорог</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109 239,64455</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66 758,071</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42 481,63745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8 127,88782</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4 500,00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3 627,88782</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12360,83247</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8545,83247</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3815,00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13995,76018</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10 180,76018</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3815,00</w:t>
            </w:r>
          </w:p>
        </w:tc>
        <w:tc>
          <w:tcPr>
            <w:tcW w:w="31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8 593,947</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4500,00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4093,947</w:t>
            </w:r>
          </w:p>
        </w:tc>
        <w:tc>
          <w:tcPr>
            <w:tcW w:w="33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11643,79463</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5119,4380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6524,35663</w:t>
            </w:r>
          </w:p>
        </w:tc>
        <w:tc>
          <w:tcPr>
            <w:tcW w:w="353" w:type="pct"/>
            <w:gridSpan w:val="3"/>
            <w:tcBorders>
              <w:top w:val="nil"/>
              <w:left w:val="nil"/>
              <w:bottom w:val="single" w:sz="4" w:space="0" w:color="auto"/>
              <w:right w:val="single" w:sz="4" w:space="0" w:color="auto"/>
            </w:tcBorders>
            <w:shd w:val="clear" w:color="auto" w:fill="FFFFFF"/>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12938,42245</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6511,97645</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6426,446</w:t>
            </w:r>
          </w:p>
        </w:tc>
        <w:tc>
          <w:tcPr>
            <w:tcW w:w="27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13793,00000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9400,00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4393,00</w:t>
            </w:r>
          </w:p>
        </w:tc>
        <w:tc>
          <w:tcPr>
            <w:tcW w:w="277"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4893,00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4500,00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500,00</w:t>
            </w:r>
          </w:p>
        </w:tc>
        <w:tc>
          <w:tcPr>
            <w:tcW w:w="27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4893,00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4500,00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500,00</w:t>
            </w:r>
          </w:p>
        </w:tc>
        <w:tc>
          <w:tcPr>
            <w:tcW w:w="274" w:type="pct"/>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8893,00</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4500,00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4393,00</w:t>
            </w:r>
          </w:p>
        </w:tc>
        <w:tc>
          <w:tcPr>
            <w:tcW w:w="271" w:type="pct"/>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8893,00</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4500,00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4393,00</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677F65" w:rsidRPr="006B562B" w:rsidRDefault="00677F65" w:rsidP="006B562B">
      <w:pPr>
        <w:spacing w:after="0" w:line="240" w:lineRule="auto"/>
        <w:ind w:right="-1"/>
        <w:jc w:val="center"/>
        <w:rPr>
          <w:rFonts w:ascii="Times New Roman" w:hAnsi="Times New Roman" w:cs="Times New Roman"/>
          <w:sz w:val="24"/>
          <w:szCs w:val="24"/>
        </w:rPr>
      </w:pPr>
    </w:p>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677F65" w:rsidRPr="006B562B" w:rsidRDefault="00677F65"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1</w:t>
      </w:r>
      <w:r w:rsidR="00335520">
        <w:rPr>
          <w:rFonts w:ascii="Times New Roman" w:hAnsi="Times New Roman" w:cs="Times New Roman"/>
          <w:sz w:val="24"/>
          <w:szCs w:val="24"/>
        </w:rPr>
        <w:t>3</w:t>
      </w:r>
    </w:p>
    <w:p w:rsidR="00677F65" w:rsidRPr="006B562B" w:rsidRDefault="00677F65"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677F65" w:rsidRPr="006B562B" w:rsidRDefault="00677F65"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B379FA">
        <w:rPr>
          <w:rFonts w:ascii="Times New Roman" w:hAnsi="Times New Roman" w:cs="Times New Roman"/>
          <w:sz w:val="24"/>
          <w:szCs w:val="24"/>
        </w:rPr>
        <w:t xml:space="preserve">13.04.2020  </w:t>
      </w:r>
      <w:r w:rsidRPr="006B562B">
        <w:rPr>
          <w:rFonts w:ascii="Times New Roman" w:hAnsi="Times New Roman" w:cs="Times New Roman"/>
          <w:sz w:val="24"/>
          <w:szCs w:val="24"/>
        </w:rPr>
        <w:t xml:space="preserve">  №</w:t>
      </w:r>
      <w:r w:rsidR="00B379FA">
        <w:rPr>
          <w:rFonts w:ascii="Times New Roman" w:hAnsi="Times New Roman" w:cs="Times New Roman"/>
          <w:sz w:val="24"/>
          <w:szCs w:val="24"/>
        </w:rPr>
        <w:t xml:space="preserve"> 168</w:t>
      </w:r>
    </w:p>
    <w:p w:rsidR="00677F65" w:rsidRPr="006B562B" w:rsidRDefault="00677F65"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Приложение № 3</w:t>
      </w:r>
    </w:p>
    <w:p w:rsidR="00677F65" w:rsidRPr="006B562B" w:rsidRDefault="00677F65"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к муниципальной программе</w:t>
      </w:r>
    </w:p>
    <w:p w:rsidR="00677F65" w:rsidRPr="006B562B" w:rsidRDefault="00677F65"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«Обеспечение населения городского округа</w:t>
      </w:r>
    </w:p>
    <w:p w:rsidR="00677F65" w:rsidRPr="006B562B" w:rsidRDefault="00677F65"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Тейково услугами </w:t>
      </w:r>
      <w:proofErr w:type="gramStart"/>
      <w:r w:rsidRPr="006B562B">
        <w:rPr>
          <w:rFonts w:ascii="Times New Roman" w:hAnsi="Times New Roman" w:cs="Times New Roman"/>
          <w:sz w:val="24"/>
          <w:szCs w:val="24"/>
        </w:rPr>
        <w:t>жилищно-коммунального</w:t>
      </w:r>
      <w:proofErr w:type="gramEnd"/>
    </w:p>
    <w:p w:rsidR="00677F65" w:rsidRPr="006B562B" w:rsidRDefault="00677F65"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хозяйства и развитие транспортной системы»</w:t>
      </w:r>
    </w:p>
    <w:p w:rsidR="00677F65" w:rsidRPr="006B562B" w:rsidRDefault="00677F65" w:rsidP="006B562B">
      <w:pPr>
        <w:spacing w:after="0" w:line="240" w:lineRule="auto"/>
        <w:jc w:val="right"/>
        <w:rPr>
          <w:rFonts w:ascii="Times New Roman" w:hAnsi="Times New Roman" w:cs="Times New Roman"/>
          <w:sz w:val="24"/>
          <w:szCs w:val="24"/>
        </w:rPr>
      </w:pPr>
    </w:p>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Подпрограмма</w:t>
      </w:r>
    </w:p>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Обеспечение транспортной доступности</w:t>
      </w:r>
    </w:p>
    <w:p w:rsidR="00677F65" w:rsidRPr="006B562B" w:rsidRDefault="00677F65" w:rsidP="006B562B">
      <w:pPr>
        <w:tabs>
          <w:tab w:val="left" w:pos="9360"/>
        </w:tabs>
        <w:spacing w:after="0" w:line="240" w:lineRule="auto"/>
        <w:jc w:val="center"/>
        <w:rPr>
          <w:rFonts w:ascii="Times New Roman" w:hAnsi="Times New Roman" w:cs="Times New Roman"/>
          <w:sz w:val="24"/>
          <w:szCs w:val="24"/>
        </w:rPr>
      </w:pPr>
    </w:p>
    <w:p w:rsidR="00677F65" w:rsidRPr="006B562B" w:rsidRDefault="00677F65" w:rsidP="006B562B">
      <w:pPr>
        <w:spacing w:after="0" w:line="240" w:lineRule="auto"/>
        <w:ind w:firstLine="709"/>
        <w:rPr>
          <w:rFonts w:ascii="Times New Roman" w:hAnsi="Times New Roman" w:cs="Times New Roman"/>
          <w:sz w:val="24"/>
          <w:szCs w:val="24"/>
        </w:rPr>
      </w:pPr>
      <w:r w:rsidRPr="006B562B">
        <w:rPr>
          <w:rFonts w:ascii="Times New Roman" w:hAnsi="Times New Roman" w:cs="Times New Roman"/>
          <w:sz w:val="24"/>
          <w:szCs w:val="24"/>
        </w:rPr>
        <w:t>1. Паспорт  подпрограммы</w:t>
      </w:r>
    </w:p>
    <w:p w:rsidR="00677F65" w:rsidRPr="006B562B" w:rsidRDefault="00677F65" w:rsidP="006B562B">
      <w:pPr>
        <w:spacing w:after="0" w:line="240" w:lineRule="auto"/>
        <w:rPr>
          <w:rFonts w:ascii="Times New Roman" w:hAnsi="Times New Roman" w:cs="Times New Roman"/>
          <w:sz w:val="24"/>
          <w:szCs w:val="24"/>
        </w:rPr>
      </w:pPr>
    </w:p>
    <w:tbl>
      <w:tblPr>
        <w:tblW w:w="10206" w:type="dxa"/>
        <w:tblInd w:w="2" w:type="dxa"/>
        <w:tblLayout w:type="fixed"/>
        <w:tblCellMar>
          <w:left w:w="70" w:type="dxa"/>
          <w:right w:w="70" w:type="dxa"/>
        </w:tblCellMar>
        <w:tblLook w:val="0000"/>
      </w:tblPr>
      <w:tblGrid>
        <w:gridCol w:w="3119"/>
        <w:gridCol w:w="7087"/>
      </w:tblGrid>
      <w:tr w:rsidR="00677F65" w:rsidRPr="006B562B" w:rsidTr="00C60AFB">
        <w:trPr>
          <w:trHeight w:val="600"/>
        </w:trPr>
        <w:tc>
          <w:tcPr>
            <w:tcW w:w="3119"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rPr>
                <w:sz w:val="24"/>
                <w:szCs w:val="24"/>
              </w:rPr>
            </w:pPr>
            <w:r w:rsidRPr="006B562B">
              <w:rPr>
                <w:sz w:val="24"/>
                <w:szCs w:val="24"/>
              </w:rPr>
              <w:t xml:space="preserve">Наименование           </w:t>
            </w:r>
            <w:r w:rsidRPr="006B562B">
              <w:rPr>
                <w:sz w:val="24"/>
                <w:szCs w:val="24"/>
              </w:rPr>
              <w:br/>
              <w:t xml:space="preserve">подпрограммы </w:t>
            </w:r>
          </w:p>
        </w:tc>
        <w:tc>
          <w:tcPr>
            <w:tcW w:w="7087"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jc w:val="both"/>
              <w:rPr>
                <w:sz w:val="24"/>
                <w:szCs w:val="24"/>
              </w:rPr>
            </w:pPr>
            <w:r w:rsidRPr="006B562B">
              <w:rPr>
                <w:sz w:val="24"/>
                <w:szCs w:val="24"/>
              </w:rPr>
              <w:t>Обеспечение транспортной доступности (далее – подпрограмма)</w:t>
            </w:r>
          </w:p>
        </w:tc>
      </w:tr>
      <w:tr w:rsidR="00677F65" w:rsidRPr="006B562B" w:rsidTr="00C60AFB">
        <w:trPr>
          <w:trHeight w:val="600"/>
        </w:trPr>
        <w:tc>
          <w:tcPr>
            <w:tcW w:w="3119"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rPr>
                <w:sz w:val="24"/>
                <w:szCs w:val="24"/>
              </w:rPr>
            </w:pPr>
            <w:r w:rsidRPr="006B562B">
              <w:rPr>
                <w:sz w:val="24"/>
                <w:szCs w:val="24"/>
              </w:rPr>
              <w:t>Сроки        реализации</w:t>
            </w:r>
            <w:r w:rsidRPr="006B562B">
              <w:rPr>
                <w:sz w:val="24"/>
                <w:szCs w:val="24"/>
              </w:rPr>
              <w:br/>
              <w:t>подпрограммы</w:t>
            </w:r>
          </w:p>
        </w:tc>
        <w:tc>
          <w:tcPr>
            <w:tcW w:w="7087"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jc w:val="both"/>
              <w:rPr>
                <w:sz w:val="24"/>
                <w:szCs w:val="24"/>
              </w:rPr>
            </w:pPr>
            <w:r w:rsidRPr="006B562B">
              <w:rPr>
                <w:sz w:val="24"/>
                <w:szCs w:val="24"/>
              </w:rPr>
              <w:t>2014 - 2024</w:t>
            </w:r>
          </w:p>
        </w:tc>
      </w:tr>
      <w:tr w:rsidR="00677F65" w:rsidRPr="006B562B" w:rsidTr="00C60AFB">
        <w:trPr>
          <w:trHeight w:val="568"/>
        </w:trPr>
        <w:tc>
          <w:tcPr>
            <w:tcW w:w="3119"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rPr>
                <w:sz w:val="24"/>
                <w:szCs w:val="24"/>
              </w:rPr>
            </w:pPr>
            <w:r w:rsidRPr="006B562B">
              <w:rPr>
                <w:sz w:val="24"/>
                <w:szCs w:val="24"/>
              </w:rPr>
              <w:t>Исполнитель подпрограммы</w:t>
            </w:r>
          </w:p>
        </w:tc>
        <w:tc>
          <w:tcPr>
            <w:tcW w:w="7087"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jc w:val="both"/>
              <w:rPr>
                <w:sz w:val="24"/>
                <w:szCs w:val="24"/>
              </w:rPr>
            </w:pPr>
            <w:r w:rsidRPr="006B562B">
              <w:rPr>
                <w:sz w:val="24"/>
                <w:szCs w:val="24"/>
              </w:rPr>
              <w:t>Отдел городской инфраструктуры администрации городского округа Тейково</w:t>
            </w:r>
          </w:p>
        </w:tc>
      </w:tr>
      <w:tr w:rsidR="00677F65" w:rsidRPr="006B562B" w:rsidTr="00C60AFB">
        <w:trPr>
          <w:trHeight w:val="1087"/>
        </w:trPr>
        <w:tc>
          <w:tcPr>
            <w:tcW w:w="3119"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rPr>
                <w:sz w:val="24"/>
                <w:szCs w:val="24"/>
              </w:rPr>
            </w:pPr>
            <w:r w:rsidRPr="006B562B">
              <w:rPr>
                <w:sz w:val="24"/>
                <w:szCs w:val="24"/>
              </w:rPr>
              <w:t xml:space="preserve">Цели  подпрограммы        </w:t>
            </w:r>
          </w:p>
        </w:tc>
        <w:tc>
          <w:tcPr>
            <w:tcW w:w="7087"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nformat"/>
              <w:widowControl/>
              <w:jc w:val="both"/>
              <w:rPr>
                <w:rFonts w:ascii="Times New Roman" w:hAnsi="Times New Roman" w:cs="Times New Roman"/>
                <w:sz w:val="24"/>
                <w:szCs w:val="24"/>
              </w:rPr>
            </w:pPr>
            <w:r w:rsidRPr="006B562B">
              <w:rPr>
                <w:rFonts w:ascii="Times New Roman" w:hAnsi="Times New Roman" w:cs="Times New Roman"/>
                <w:sz w:val="24"/>
                <w:szCs w:val="24"/>
              </w:rPr>
              <w:t>1. Обеспечение населения городского округа Тейково социально значимым маршрутом пассажирского транспорта</w:t>
            </w:r>
          </w:p>
          <w:p w:rsidR="00677F65" w:rsidRPr="006B562B" w:rsidRDefault="00677F65" w:rsidP="006B562B">
            <w:pPr>
              <w:pStyle w:val="ConsPlusNonformat"/>
              <w:widowControl/>
              <w:jc w:val="both"/>
              <w:rPr>
                <w:rFonts w:ascii="Times New Roman" w:hAnsi="Times New Roman" w:cs="Times New Roman"/>
                <w:sz w:val="24"/>
                <w:szCs w:val="24"/>
              </w:rPr>
            </w:pPr>
            <w:r w:rsidRPr="006B562B">
              <w:rPr>
                <w:rFonts w:ascii="Times New Roman" w:hAnsi="Times New Roman" w:cs="Times New Roman"/>
                <w:sz w:val="24"/>
                <w:szCs w:val="24"/>
              </w:rPr>
              <w:t>2. Повышение доверия населения к органам местного самоуправления.</w:t>
            </w:r>
          </w:p>
        </w:tc>
      </w:tr>
      <w:tr w:rsidR="00677F65" w:rsidRPr="006B562B" w:rsidTr="00C60AFB">
        <w:trPr>
          <w:trHeight w:val="752"/>
        </w:trPr>
        <w:tc>
          <w:tcPr>
            <w:tcW w:w="3119"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rPr>
                <w:sz w:val="24"/>
                <w:szCs w:val="24"/>
              </w:rPr>
            </w:pPr>
            <w:r w:rsidRPr="006B562B">
              <w:rPr>
                <w:sz w:val="24"/>
                <w:szCs w:val="24"/>
              </w:rPr>
              <w:t xml:space="preserve">Объем    </w:t>
            </w:r>
            <w:r w:rsidRPr="006B562B">
              <w:rPr>
                <w:sz w:val="24"/>
                <w:szCs w:val="24"/>
              </w:rPr>
              <w:br/>
              <w:t>ресурсного обеспечения</w:t>
            </w:r>
          </w:p>
          <w:p w:rsidR="00677F65" w:rsidRPr="006B562B" w:rsidRDefault="00677F65" w:rsidP="006B562B">
            <w:pPr>
              <w:pStyle w:val="ConsPlusNormal"/>
              <w:rPr>
                <w:sz w:val="24"/>
                <w:szCs w:val="24"/>
              </w:rPr>
            </w:pPr>
            <w:r w:rsidRPr="006B562B">
              <w:rPr>
                <w:sz w:val="24"/>
                <w:szCs w:val="24"/>
              </w:rPr>
              <w:t xml:space="preserve">мероприятий подпрограммы   </w:t>
            </w:r>
          </w:p>
        </w:tc>
        <w:tc>
          <w:tcPr>
            <w:tcW w:w="7087"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jc w:val="both"/>
              <w:rPr>
                <w:sz w:val="24"/>
                <w:szCs w:val="24"/>
              </w:rPr>
            </w:pPr>
            <w:r w:rsidRPr="006B562B">
              <w:rPr>
                <w:sz w:val="24"/>
                <w:szCs w:val="24"/>
              </w:rPr>
              <w:t xml:space="preserve">Общий объем финансирования подпрограммы составляет  </w:t>
            </w:r>
            <w:r w:rsidR="00335520">
              <w:rPr>
                <w:sz w:val="24"/>
                <w:szCs w:val="24"/>
              </w:rPr>
              <w:t>463,04447</w:t>
            </w:r>
            <w:r w:rsidRPr="006B562B">
              <w:rPr>
                <w:sz w:val="24"/>
                <w:szCs w:val="24"/>
              </w:rPr>
              <w:t xml:space="preserve"> тыс. рублей,   в т.ч. по годам:</w:t>
            </w:r>
          </w:p>
          <w:p w:rsidR="00677F65" w:rsidRPr="006B562B" w:rsidRDefault="00677F65" w:rsidP="006B562B">
            <w:pPr>
              <w:pStyle w:val="ConsPlusNormal"/>
              <w:jc w:val="both"/>
              <w:rPr>
                <w:sz w:val="24"/>
                <w:szCs w:val="24"/>
              </w:rPr>
            </w:pPr>
            <w:r w:rsidRPr="006B562B">
              <w:rPr>
                <w:sz w:val="24"/>
                <w:szCs w:val="24"/>
              </w:rPr>
              <w:t>2014  -  170,00000 тыс. руб.;</w:t>
            </w:r>
          </w:p>
          <w:p w:rsidR="00677F65" w:rsidRPr="006B562B" w:rsidRDefault="00677F65" w:rsidP="006B562B">
            <w:pPr>
              <w:pStyle w:val="ConsPlusNormal"/>
              <w:jc w:val="both"/>
              <w:rPr>
                <w:sz w:val="24"/>
                <w:szCs w:val="24"/>
              </w:rPr>
            </w:pPr>
            <w:r w:rsidRPr="006B562B">
              <w:rPr>
                <w:sz w:val="24"/>
                <w:szCs w:val="24"/>
              </w:rPr>
              <w:t>2015  -  170,00000 тыс. руб.;</w:t>
            </w:r>
          </w:p>
          <w:p w:rsidR="00677F65" w:rsidRPr="006B562B" w:rsidRDefault="00677F65" w:rsidP="006B562B">
            <w:pPr>
              <w:pStyle w:val="ConsPlusNormal"/>
              <w:jc w:val="both"/>
              <w:rPr>
                <w:sz w:val="24"/>
                <w:szCs w:val="24"/>
              </w:rPr>
            </w:pPr>
            <w:r w:rsidRPr="006B562B">
              <w:rPr>
                <w:sz w:val="24"/>
                <w:szCs w:val="24"/>
              </w:rPr>
              <w:t>2016  -  7,29000 тыс. руб.;</w:t>
            </w:r>
          </w:p>
          <w:p w:rsidR="00677F65" w:rsidRPr="006B562B" w:rsidRDefault="00677F65" w:rsidP="006B562B">
            <w:pPr>
              <w:pStyle w:val="ConsPlusNormal"/>
              <w:jc w:val="both"/>
              <w:rPr>
                <w:sz w:val="24"/>
                <w:szCs w:val="24"/>
              </w:rPr>
            </w:pPr>
            <w:r w:rsidRPr="006B562B">
              <w:rPr>
                <w:sz w:val="24"/>
                <w:szCs w:val="24"/>
              </w:rPr>
              <w:t>2017  -  110,79855 тыс. руб.;</w:t>
            </w:r>
          </w:p>
          <w:p w:rsidR="00677F65" w:rsidRPr="006B562B" w:rsidRDefault="00677F65" w:rsidP="006B562B">
            <w:pPr>
              <w:pStyle w:val="ConsPlusNormal"/>
              <w:jc w:val="both"/>
              <w:rPr>
                <w:sz w:val="24"/>
                <w:szCs w:val="24"/>
              </w:rPr>
            </w:pPr>
            <w:r w:rsidRPr="006B562B">
              <w:rPr>
                <w:sz w:val="24"/>
                <w:szCs w:val="24"/>
              </w:rPr>
              <w:t>2018  -   0,00 тыс. руб.;</w:t>
            </w:r>
          </w:p>
          <w:p w:rsidR="00677F65" w:rsidRPr="006B562B" w:rsidRDefault="00677F65" w:rsidP="006B562B">
            <w:pPr>
              <w:pStyle w:val="ConsPlusNormal"/>
              <w:jc w:val="both"/>
              <w:rPr>
                <w:sz w:val="24"/>
                <w:szCs w:val="24"/>
              </w:rPr>
            </w:pPr>
            <w:r w:rsidRPr="006B562B">
              <w:rPr>
                <w:sz w:val="24"/>
                <w:szCs w:val="24"/>
              </w:rPr>
              <w:t>2019  -   4,94992 тыс. руб.;</w:t>
            </w:r>
          </w:p>
          <w:p w:rsidR="00677F65" w:rsidRPr="006B562B" w:rsidRDefault="00677F65" w:rsidP="006B562B">
            <w:pPr>
              <w:pStyle w:val="ConsPlusNormal"/>
              <w:jc w:val="both"/>
              <w:rPr>
                <w:sz w:val="24"/>
                <w:szCs w:val="24"/>
              </w:rPr>
            </w:pPr>
            <w:r w:rsidRPr="006B562B">
              <w:rPr>
                <w:sz w:val="24"/>
                <w:szCs w:val="24"/>
              </w:rPr>
              <w:t xml:space="preserve">2020  -   </w:t>
            </w:r>
            <w:r w:rsidR="00335520">
              <w:rPr>
                <w:sz w:val="24"/>
                <w:szCs w:val="24"/>
              </w:rPr>
              <w:t>0,00600</w:t>
            </w:r>
            <w:r w:rsidRPr="006B562B">
              <w:rPr>
                <w:sz w:val="24"/>
                <w:szCs w:val="24"/>
              </w:rPr>
              <w:t xml:space="preserve"> тыс. руб.;</w:t>
            </w:r>
          </w:p>
          <w:p w:rsidR="00677F65" w:rsidRPr="006B562B" w:rsidRDefault="00677F65" w:rsidP="006B562B">
            <w:pPr>
              <w:pStyle w:val="ConsPlusNormal"/>
              <w:jc w:val="both"/>
              <w:rPr>
                <w:sz w:val="24"/>
                <w:szCs w:val="24"/>
              </w:rPr>
            </w:pPr>
            <w:r w:rsidRPr="006B562B">
              <w:rPr>
                <w:sz w:val="24"/>
                <w:szCs w:val="24"/>
              </w:rPr>
              <w:t>2021  -   0,00 тыс. руб.;</w:t>
            </w:r>
          </w:p>
          <w:p w:rsidR="00677F65" w:rsidRPr="006B562B" w:rsidRDefault="00677F65" w:rsidP="006B562B">
            <w:pPr>
              <w:pStyle w:val="ConsPlusNormal"/>
              <w:jc w:val="both"/>
              <w:rPr>
                <w:sz w:val="24"/>
                <w:szCs w:val="24"/>
              </w:rPr>
            </w:pPr>
            <w:r w:rsidRPr="006B562B">
              <w:rPr>
                <w:sz w:val="24"/>
                <w:szCs w:val="24"/>
              </w:rPr>
              <w:t>2022  -   0,00 тыс. руб.;</w:t>
            </w:r>
          </w:p>
          <w:p w:rsidR="00677F65" w:rsidRPr="006B562B" w:rsidRDefault="00677F65" w:rsidP="006B562B">
            <w:pPr>
              <w:pStyle w:val="ConsPlusNormal"/>
              <w:jc w:val="both"/>
              <w:rPr>
                <w:sz w:val="24"/>
                <w:szCs w:val="24"/>
              </w:rPr>
            </w:pPr>
            <w:r w:rsidRPr="006B562B">
              <w:rPr>
                <w:sz w:val="24"/>
                <w:szCs w:val="24"/>
              </w:rPr>
              <w:t>2023  -   0,00 тыс. руб.;</w:t>
            </w:r>
          </w:p>
          <w:p w:rsidR="00677F65" w:rsidRPr="006B562B" w:rsidRDefault="00677F65" w:rsidP="006B562B">
            <w:pPr>
              <w:pStyle w:val="ConsPlusNormal"/>
              <w:jc w:val="both"/>
              <w:rPr>
                <w:sz w:val="24"/>
                <w:szCs w:val="24"/>
              </w:rPr>
            </w:pPr>
            <w:r w:rsidRPr="006B562B">
              <w:rPr>
                <w:sz w:val="24"/>
                <w:szCs w:val="24"/>
              </w:rPr>
              <w:t>2024  -   0,00 тыс. руб.</w:t>
            </w:r>
          </w:p>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xml:space="preserve"> - местный бюджет:</w:t>
            </w:r>
          </w:p>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2014 -  170,00000 тыс. руб.;</w:t>
            </w:r>
          </w:p>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2015 -  170,00000 тыс. руб.;</w:t>
            </w:r>
          </w:p>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2016 -  7,29000 тыс. руб.;</w:t>
            </w:r>
          </w:p>
          <w:p w:rsidR="00677F65" w:rsidRPr="006B562B" w:rsidRDefault="00677F65" w:rsidP="006B562B">
            <w:pPr>
              <w:pStyle w:val="ConsPlusNormal"/>
              <w:jc w:val="both"/>
              <w:rPr>
                <w:sz w:val="24"/>
                <w:szCs w:val="24"/>
              </w:rPr>
            </w:pPr>
            <w:r w:rsidRPr="006B562B">
              <w:rPr>
                <w:sz w:val="24"/>
                <w:szCs w:val="24"/>
              </w:rPr>
              <w:t>2017 -  110,79855 тыс. руб.;</w:t>
            </w:r>
          </w:p>
          <w:p w:rsidR="00677F65" w:rsidRPr="006B562B" w:rsidRDefault="00677F65" w:rsidP="006B562B">
            <w:pPr>
              <w:pStyle w:val="ConsPlusNormal"/>
              <w:jc w:val="both"/>
              <w:rPr>
                <w:sz w:val="24"/>
                <w:szCs w:val="24"/>
              </w:rPr>
            </w:pPr>
            <w:r w:rsidRPr="006B562B">
              <w:rPr>
                <w:sz w:val="24"/>
                <w:szCs w:val="24"/>
              </w:rPr>
              <w:t>2018 -  0,00 тыс. руб.;</w:t>
            </w:r>
          </w:p>
          <w:p w:rsidR="00677F65" w:rsidRPr="006B562B" w:rsidRDefault="00677F65" w:rsidP="006B562B">
            <w:pPr>
              <w:pStyle w:val="ConsPlusNormal"/>
              <w:jc w:val="both"/>
              <w:rPr>
                <w:sz w:val="24"/>
                <w:szCs w:val="24"/>
              </w:rPr>
            </w:pPr>
            <w:r w:rsidRPr="006B562B">
              <w:rPr>
                <w:sz w:val="24"/>
                <w:szCs w:val="24"/>
              </w:rPr>
              <w:t>2019 -  4,94992 тыс. руб.;</w:t>
            </w:r>
          </w:p>
          <w:p w:rsidR="00677F65" w:rsidRPr="006B562B" w:rsidRDefault="00677F65" w:rsidP="006B562B">
            <w:pPr>
              <w:pStyle w:val="ConsPlusNormal"/>
              <w:jc w:val="both"/>
              <w:rPr>
                <w:sz w:val="24"/>
                <w:szCs w:val="24"/>
              </w:rPr>
            </w:pPr>
            <w:r w:rsidRPr="006B562B">
              <w:rPr>
                <w:sz w:val="24"/>
                <w:szCs w:val="24"/>
              </w:rPr>
              <w:t xml:space="preserve">2020 – </w:t>
            </w:r>
            <w:r w:rsidR="00335520">
              <w:rPr>
                <w:sz w:val="24"/>
                <w:szCs w:val="24"/>
              </w:rPr>
              <w:t xml:space="preserve">0,00600 </w:t>
            </w:r>
            <w:r w:rsidRPr="006B562B">
              <w:rPr>
                <w:sz w:val="24"/>
                <w:szCs w:val="24"/>
              </w:rPr>
              <w:t>ты</w:t>
            </w:r>
            <w:proofErr w:type="gramStart"/>
            <w:r w:rsidRPr="006B562B">
              <w:rPr>
                <w:sz w:val="24"/>
                <w:szCs w:val="24"/>
              </w:rPr>
              <w:t>.</w:t>
            </w:r>
            <w:proofErr w:type="gramEnd"/>
            <w:r w:rsidRPr="006B562B">
              <w:rPr>
                <w:sz w:val="24"/>
                <w:szCs w:val="24"/>
              </w:rPr>
              <w:t xml:space="preserve"> </w:t>
            </w:r>
            <w:proofErr w:type="gramStart"/>
            <w:r w:rsidRPr="006B562B">
              <w:rPr>
                <w:sz w:val="24"/>
                <w:szCs w:val="24"/>
              </w:rPr>
              <w:t>р</w:t>
            </w:r>
            <w:proofErr w:type="gramEnd"/>
            <w:r w:rsidRPr="006B562B">
              <w:rPr>
                <w:sz w:val="24"/>
                <w:szCs w:val="24"/>
              </w:rPr>
              <w:t>уб.</w:t>
            </w:r>
          </w:p>
          <w:p w:rsidR="00677F65" w:rsidRPr="006B562B" w:rsidRDefault="00677F65" w:rsidP="006B562B">
            <w:pPr>
              <w:pStyle w:val="ConsPlusNormal"/>
              <w:jc w:val="both"/>
              <w:rPr>
                <w:sz w:val="24"/>
                <w:szCs w:val="24"/>
              </w:rPr>
            </w:pPr>
            <w:r w:rsidRPr="006B562B">
              <w:rPr>
                <w:sz w:val="24"/>
                <w:szCs w:val="24"/>
              </w:rPr>
              <w:t>2021 - 2024 -  0,00 тыс. руб.</w:t>
            </w:r>
          </w:p>
        </w:tc>
      </w:tr>
    </w:tbl>
    <w:p w:rsidR="00677F65" w:rsidRPr="006B562B" w:rsidRDefault="00677F65" w:rsidP="006B562B">
      <w:pPr>
        <w:pStyle w:val="ConsPlusNonformat"/>
        <w:widowControl/>
        <w:autoSpaceDE/>
        <w:autoSpaceDN/>
        <w:rPr>
          <w:rFonts w:ascii="Times New Roman" w:hAnsi="Times New Roman" w:cs="Times New Roman"/>
          <w:sz w:val="24"/>
          <w:szCs w:val="24"/>
        </w:rPr>
      </w:pPr>
    </w:p>
    <w:p w:rsidR="00677F65" w:rsidRPr="006B562B" w:rsidRDefault="00677F65" w:rsidP="006B562B">
      <w:pPr>
        <w:pStyle w:val="ConsPlusNonformat"/>
        <w:widowControl/>
        <w:autoSpaceDE/>
        <w:autoSpaceDN/>
        <w:ind w:firstLine="709"/>
        <w:rPr>
          <w:rFonts w:ascii="Times New Roman" w:hAnsi="Times New Roman" w:cs="Times New Roman"/>
          <w:sz w:val="24"/>
          <w:szCs w:val="24"/>
        </w:rPr>
      </w:pPr>
      <w:r w:rsidRPr="006B562B">
        <w:rPr>
          <w:rFonts w:ascii="Times New Roman" w:hAnsi="Times New Roman" w:cs="Times New Roman"/>
          <w:sz w:val="24"/>
          <w:szCs w:val="24"/>
        </w:rPr>
        <w:t>2. Краткая характеристика сферы реализации подпрограммы</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В границах муниципальных образований городского округа Тейково и Тейковского района,  д. Крапивник, расположены садовые товарищества, из которых более 800 земельных участков  принадлежат жителям города. </w:t>
      </w:r>
    </w:p>
    <w:p w:rsidR="00677F65" w:rsidRPr="006B562B" w:rsidRDefault="00677F65" w:rsidP="006B562B">
      <w:pPr>
        <w:pStyle w:val="ConsPlusNonformat"/>
        <w:widowControl/>
        <w:ind w:firstLine="709"/>
        <w:jc w:val="both"/>
        <w:rPr>
          <w:rFonts w:ascii="Times New Roman" w:hAnsi="Times New Roman" w:cs="Times New Roman"/>
          <w:noProof/>
          <w:sz w:val="24"/>
          <w:szCs w:val="24"/>
        </w:rPr>
      </w:pPr>
      <w:r w:rsidRPr="006B562B">
        <w:rPr>
          <w:rFonts w:ascii="Times New Roman" w:hAnsi="Times New Roman" w:cs="Times New Roman"/>
          <w:sz w:val="24"/>
          <w:szCs w:val="24"/>
        </w:rPr>
        <w:lastRenderedPageBreak/>
        <w:t xml:space="preserve">По многочисленным просьбам жителей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в целях создания условий для предоставления транспортных услуг населению, в соответствии с решением муниципального городского Совета г.о. Тейково от 25.12.2009 № 148, введен сезонный маршрут «г. Тейково (автовокзал) - д. Крапивник (садовые товарищества)», действующий как социально значимый.</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noProof/>
          <w:sz w:val="24"/>
          <w:szCs w:val="24"/>
        </w:rPr>
        <w:t xml:space="preserve">Для реализации подпрограммы </w:t>
      </w:r>
      <w:r w:rsidRPr="006B562B">
        <w:rPr>
          <w:rFonts w:ascii="Times New Roman" w:hAnsi="Times New Roman" w:cs="Times New Roman"/>
          <w:sz w:val="24"/>
          <w:szCs w:val="24"/>
        </w:rPr>
        <w:t>«Обеспечение транспортной доступности»</w:t>
      </w:r>
      <w:r w:rsidRPr="006B562B">
        <w:rPr>
          <w:rFonts w:ascii="Times New Roman" w:hAnsi="Times New Roman" w:cs="Times New Roman"/>
          <w:noProof/>
          <w:sz w:val="24"/>
          <w:szCs w:val="24"/>
        </w:rPr>
        <w:t xml:space="preserve"> и обеспечения населения в сфере транспортных услуг, администрация г.о. Тейково предоставляет</w:t>
      </w:r>
      <w:r w:rsidRPr="006B562B">
        <w:rPr>
          <w:rFonts w:ascii="Times New Roman" w:hAnsi="Times New Roman" w:cs="Times New Roman"/>
          <w:sz w:val="24"/>
          <w:szCs w:val="24"/>
        </w:rPr>
        <w:t xml:space="preserve"> субсидии юридическим лицам и индивидуальным предпринимателям, предоставляющим транспортные услуги по данному маршруту на возмещение убытков, возникающих вследствие перевозки недостаточного количества пассажиров.</w:t>
      </w:r>
    </w:p>
    <w:p w:rsidR="00677F65" w:rsidRPr="006B562B" w:rsidRDefault="00677F65" w:rsidP="006B562B">
      <w:pPr>
        <w:pStyle w:val="ConsPlusNormal"/>
        <w:ind w:firstLine="709"/>
        <w:jc w:val="both"/>
        <w:rPr>
          <w:sz w:val="24"/>
          <w:szCs w:val="24"/>
        </w:rPr>
      </w:pPr>
      <w:proofErr w:type="gramStart"/>
      <w:r w:rsidRPr="006B562B">
        <w:rPr>
          <w:sz w:val="24"/>
          <w:szCs w:val="24"/>
        </w:rPr>
        <w:t xml:space="preserve">Начиная с 2016 года, в связи со вступлением в силу Федерального  закона от 13.07.2015 № 220-ФЗ «Об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 полномочия по установлению, изменению, отмене муниципальных, межмуниципальных, смежных межрегиональных маршрутов регулярных перевозок, строго разграничены. </w:t>
      </w:r>
      <w:proofErr w:type="gramEnd"/>
    </w:p>
    <w:p w:rsidR="00677F65" w:rsidRPr="006B562B" w:rsidRDefault="00677F65" w:rsidP="006B562B">
      <w:pPr>
        <w:pStyle w:val="ConsPlusNormal"/>
        <w:ind w:firstLine="709"/>
        <w:jc w:val="both"/>
        <w:rPr>
          <w:sz w:val="24"/>
          <w:szCs w:val="24"/>
        </w:rPr>
      </w:pPr>
      <w:r w:rsidRPr="006B562B">
        <w:rPr>
          <w:sz w:val="24"/>
          <w:szCs w:val="24"/>
        </w:rPr>
        <w:t>Полномочия органов местного самоуправления на осуществление функций по организации регулярных перевозок распространяются на  муниципальные маршруты регулярных перевозок в границах муниципального образования.</w:t>
      </w:r>
    </w:p>
    <w:p w:rsidR="00677F65" w:rsidRPr="006B562B" w:rsidRDefault="00677F65" w:rsidP="006B562B">
      <w:pPr>
        <w:pStyle w:val="ConsPlusNormal"/>
        <w:ind w:firstLine="709"/>
        <w:jc w:val="both"/>
        <w:rPr>
          <w:sz w:val="24"/>
          <w:szCs w:val="24"/>
        </w:rPr>
      </w:pPr>
      <w:r w:rsidRPr="006B562B">
        <w:rPr>
          <w:sz w:val="24"/>
          <w:szCs w:val="24"/>
        </w:rPr>
        <w:t>Финансовое обеспечение мероприятий по созданию условий для предоставления транспортных услуг населению для обеспечения транспортного сообщения по маршруту «</w:t>
      </w:r>
      <w:proofErr w:type="gramStart"/>
      <w:r w:rsidRPr="006B562B">
        <w:rPr>
          <w:sz w:val="24"/>
          <w:szCs w:val="24"/>
        </w:rPr>
        <w:t>г</w:t>
      </w:r>
      <w:proofErr w:type="gramEnd"/>
      <w:r w:rsidRPr="006B562B">
        <w:rPr>
          <w:sz w:val="24"/>
          <w:szCs w:val="24"/>
        </w:rPr>
        <w:t>. Тейково (вокзал) - д. Крапивник (садоводческие товарищества)» с 01.01.2016 года решением городской Думы городского округа Тейково от 25.03.2016 отменено.</w:t>
      </w:r>
    </w:p>
    <w:p w:rsidR="00677F65" w:rsidRPr="006B562B" w:rsidRDefault="00677F65" w:rsidP="006B562B">
      <w:pPr>
        <w:spacing w:after="0" w:line="240" w:lineRule="auto"/>
        <w:ind w:firstLine="709"/>
        <w:jc w:val="both"/>
        <w:rPr>
          <w:rFonts w:ascii="Times New Roman" w:hAnsi="Times New Roman" w:cs="Times New Roman"/>
          <w:sz w:val="24"/>
          <w:szCs w:val="24"/>
          <w:shd w:val="clear" w:color="auto" w:fill="FFFFFF"/>
        </w:rPr>
      </w:pPr>
      <w:proofErr w:type="gramStart"/>
      <w:r w:rsidRPr="006B562B">
        <w:rPr>
          <w:rFonts w:ascii="Times New Roman" w:hAnsi="Times New Roman" w:cs="Times New Roman"/>
          <w:sz w:val="24"/>
          <w:szCs w:val="24"/>
          <w:shd w:val="clear" w:color="auto" w:fill="FFFFFF"/>
        </w:rPr>
        <w:t>С вступлением в силу</w:t>
      </w:r>
      <w:r w:rsidRPr="006B562B">
        <w:rPr>
          <w:rFonts w:ascii="Times New Roman" w:hAnsi="Times New Roman" w:cs="Times New Roman"/>
          <w:sz w:val="24"/>
          <w:szCs w:val="24"/>
        </w:rPr>
        <w:t xml:space="preserve"> и складывающейся правоприменительной практикой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- 220-ФЗ)</w:t>
      </w:r>
      <w:r w:rsidRPr="006B562B">
        <w:rPr>
          <w:rFonts w:ascii="Times New Roman" w:hAnsi="Times New Roman" w:cs="Times New Roman"/>
          <w:sz w:val="24"/>
          <w:szCs w:val="24"/>
          <w:shd w:val="clear" w:color="auto" w:fill="FFFFFF"/>
        </w:rPr>
        <w:t xml:space="preserve"> сфера транспортного обслуживания и пассажирских перевозок в частности, претерпела значительные изменения. </w:t>
      </w:r>
      <w:proofErr w:type="gramEnd"/>
    </w:p>
    <w:p w:rsidR="00677F65" w:rsidRPr="006B562B" w:rsidRDefault="00677F65" w:rsidP="006B562B">
      <w:pPr>
        <w:spacing w:after="0" w:line="240" w:lineRule="auto"/>
        <w:ind w:firstLine="709"/>
        <w:jc w:val="both"/>
        <w:rPr>
          <w:rFonts w:ascii="Times New Roman" w:hAnsi="Times New Roman" w:cs="Times New Roman"/>
          <w:sz w:val="24"/>
          <w:szCs w:val="24"/>
          <w:shd w:val="clear" w:color="auto" w:fill="FFFFFF"/>
        </w:rPr>
      </w:pPr>
      <w:r w:rsidRPr="006B562B">
        <w:rPr>
          <w:rFonts w:ascii="Times New Roman" w:hAnsi="Times New Roman" w:cs="Times New Roman"/>
          <w:sz w:val="24"/>
          <w:szCs w:val="24"/>
        </w:rPr>
        <w:t xml:space="preserve">Организация процесса транспортного обслуживания не возможна без </w:t>
      </w:r>
      <w:r w:rsidRPr="006B562B">
        <w:rPr>
          <w:rFonts w:ascii="Times New Roman" w:hAnsi="Times New Roman" w:cs="Times New Roman"/>
          <w:sz w:val="24"/>
          <w:szCs w:val="24"/>
          <w:shd w:val="clear" w:color="auto" w:fill="FFFFFF"/>
        </w:rPr>
        <w:t>эффективной организационной структуры управления городским пассажирским транспортом</w:t>
      </w:r>
    </w:p>
    <w:p w:rsidR="00677F65" w:rsidRPr="006B562B" w:rsidRDefault="00677F65" w:rsidP="006B562B">
      <w:pPr>
        <w:spacing w:after="0" w:line="240" w:lineRule="auto"/>
        <w:ind w:firstLine="709"/>
        <w:jc w:val="both"/>
        <w:rPr>
          <w:rFonts w:ascii="Times New Roman" w:hAnsi="Times New Roman" w:cs="Times New Roman"/>
          <w:sz w:val="24"/>
          <w:szCs w:val="24"/>
          <w:shd w:val="clear" w:color="auto" w:fill="FFFFFF"/>
        </w:rPr>
      </w:pPr>
      <w:r w:rsidRPr="006B562B">
        <w:rPr>
          <w:rFonts w:ascii="Times New Roman" w:hAnsi="Times New Roman" w:cs="Times New Roman"/>
          <w:sz w:val="24"/>
          <w:szCs w:val="24"/>
          <w:shd w:val="clear" w:color="auto" w:fill="FFFFFF"/>
        </w:rPr>
        <w:t xml:space="preserve">Контрактная система  позволит осуществлять администрирование перевозчиков на линии, а также осуществлять контроль и мониторинг за своевременным выпуском автобусов на каждый маршрут. </w:t>
      </w:r>
    </w:p>
    <w:p w:rsidR="00677F65" w:rsidRPr="006B562B" w:rsidRDefault="00677F65" w:rsidP="006B562B">
      <w:pPr>
        <w:spacing w:after="0" w:line="240" w:lineRule="auto"/>
        <w:ind w:firstLine="709"/>
        <w:jc w:val="both"/>
        <w:rPr>
          <w:rFonts w:ascii="Times New Roman" w:hAnsi="Times New Roman" w:cs="Times New Roman"/>
          <w:sz w:val="24"/>
          <w:szCs w:val="24"/>
          <w:shd w:val="clear" w:color="auto" w:fill="FFFFFF"/>
        </w:rPr>
      </w:pPr>
      <w:proofErr w:type="gramStart"/>
      <w:r w:rsidRPr="006B562B">
        <w:rPr>
          <w:rFonts w:ascii="Times New Roman" w:hAnsi="Times New Roman" w:cs="Times New Roman"/>
          <w:sz w:val="24"/>
          <w:szCs w:val="24"/>
          <w:shd w:val="clear" w:color="auto" w:fill="FFFFFF"/>
        </w:rPr>
        <w:t>Кроме того, контрактная система дает возможность осуществлять эффективное использование пассажирского транспорта на маршрутах, проводить накопление, обработку и передачу отчетных и статистических данных о работе пассажирского транспорта, грамотно производить расчет и составление расписаний, графиков движения на маршрутах, координировать работу пассажирского транспорта с целью качественного обслуживания и полного удовлетворения спроса и потребностей пассажиров, а также осуществление обследования пассажиропотоков на маршрутах с целью</w:t>
      </w:r>
      <w:proofErr w:type="gramEnd"/>
      <w:r w:rsidRPr="006B562B">
        <w:rPr>
          <w:rFonts w:ascii="Times New Roman" w:hAnsi="Times New Roman" w:cs="Times New Roman"/>
          <w:sz w:val="24"/>
          <w:szCs w:val="24"/>
          <w:shd w:val="clear" w:color="auto" w:fill="FFFFFF"/>
        </w:rPr>
        <w:t xml:space="preserve"> более рационального распределения подвижного состава на маршрутной сети, в том числе и интеграцией транспортных сре</w:t>
      </w:r>
      <w:proofErr w:type="gramStart"/>
      <w:r w:rsidRPr="006B562B">
        <w:rPr>
          <w:rFonts w:ascii="Times New Roman" w:hAnsi="Times New Roman" w:cs="Times New Roman"/>
          <w:sz w:val="24"/>
          <w:szCs w:val="24"/>
          <w:shd w:val="clear" w:color="auto" w:fill="FFFFFF"/>
        </w:rPr>
        <w:t>дств ср</w:t>
      </w:r>
      <w:proofErr w:type="gramEnd"/>
      <w:r w:rsidRPr="006B562B">
        <w:rPr>
          <w:rFonts w:ascii="Times New Roman" w:hAnsi="Times New Roman" w:cs="Times New Roman"/>
          <w:sz w:val="24"/>
          <w:szCs w:val="24"/>
          <w:shd w:val="clear" w:color="auto" w:fill="FFFFFF"/>
        </w:rPr>
        <w:t>еднего и большого класса.</w:t>
      </w:r>
    </w:p>
    <w:p w:rsidR="00677F65" w:rsidRPr="006B562B" w:rsidRDefault="00677F65" w:rsidP="006B562B">
      <w:pPr>
        <w:spacing w:after="0" w:line="240" w:lineRule="auto"/>
        <w:ind w:firstLine="709"/>
        <w:jc w:val="both"/>
        <w:rPr>
          <w:rFonts w:ascii="Times New Roman" w:hAnsi="Times New Roman" w:cs="Times New Roman"/>
          <w:sz w:val="24"/>
          <w:szCs w:val="24"/>
          <w:shd w:val="clear" w:color="auto" w:fill="FFFFFF"/>
        </w:rPr>
      </w:pPr>
      <w:proofErr w:type="gramStart"/>
      <w:r w:rsidRPr="006B562B">
        <w:rPr>
          <w:rFonts w:ascii="Times New Roman" w:hAnsi="Times New Roman" w:cs="Times New Roman"/>
          <w:sz w:val="24"/>
          <w:szCs w:val="24"/>
          <w:shd w:val="clear" w:color="auto" w:fill="FFFFFF"/>
        </w:rPr>
        <w:t>Задачи контрактной системы и контроля в рамка муниципального контракта призваны решать в первую очередь вопросы, связанные с улучшением транспортного обслуживания пассажиров, повышением регулярности движения транспорта за счет непрерывного контроля движения, участием в процедуре формирования сводного маршрутного расписания движения транспорта общего пользования на муниципальной маршрутной сети города, контролем за исполнением сводного маршрутного расписания движения городского пассажирского транспорта, контролем за возникновением чрезвычайных</w:t>
      </w:r>
      <w:proofErr w:type="gramEnd"/>
      <w:r w:rsidRPr="006B562B">
        <w:rPr>
          <w:rFonts w:ascii="Times New Roman" w:hAnsi="Times New Roman" w:cs="Times New Roman"/>
          <w:sz w:val="24"/>
          <w:szCs w:val="24"/>
          <w:shd w:val="clear" w:color="auto" w:fill="FFFFFF"/>
        </w:rPr>
        <w:t xml:space="preserve"> ситуаций, обеспечением безопасности пассажирских перевозок, повышением эффективности использования подвижного состава, анализом выполнения сводного расписания городским транспортом общего пользования, определением перспективных направлений развития и эффективное использование модернизированных информационных </w:t>
      </w:r>
      <w:r w:rsidRPr="006B562B">
        <w:rPr>
          <w:rFonts w:ascii="Times New Roman" w:hAnsi="Times New Roman" w:cs="Times New Roman"/>
          <w:sz w:val="24"/>
          <w:szCs w:val="24"/>
          <w:shd w:val="clear" w:color="auto" w:fill="FFFFFF"/>
        </w:rPr>
        <w:lastRenderedPageBreak/>
        <w:t xml:space="preserve">технологий контроля и управления пассажирским транспортом на базе средств вычислительной техники. </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Внедрение контрактной системы позволяет перейти на принципиально новый уровень обеспечения безопасности на транспорте по недопущению на рынок пассажирских перевозок недобросовестных перевозчиков, не соблюдающих лицензионные требования, предъявляемые к лицензиату на право осуществления пассажирских перевозок. </w:t>
      </w:r>
    </w:p>
    <w:p w:rsidR="00677F65" w:rsidRPr="006B562B" w:rsidRDefault="00677F65" w:rsidP="006B562B">
      <w:pPr>
        <w:pStyle w:val="a3"/>
        <w:ind w:firstLine="709"/>
        <w:jc w:val="both"/>
        <w:rPr>
          <w:rFonts w:ascii="Times New Roman" w:hAnsi="Times New Roman"/>
          <w:sz w:val="24"/>
          <w:szCs w:val="24"/>
        </w:rPr>
      </w:pPr>
      <w:proofErr w:type="gramStart"/>
      <w:r w:rsidRPr="006B562B">
        <w:rPr>
          <w:rFonts w:ascii="Times New Roman" w:hAnsi="Times New Roman"/>
          <w:sz w:val="24"/>
          <w:szCs w:val="24"/>
        </w:rPr>
        <w:t xml:space="preserve">Решением городской Думы городского округа Тейково от 28.06.2019 № 59 «О расходных полномочиях по созданию условий для предоставления транспортных услуг населению и организации транспортного обслуживания населения в границах городского округа Тейково» определены полномочия органов местного самоуправления городского округа Тейково в сфере создания условий для предоставления транспортных услуг населению и организации транспортного обслуживания населения в границах городского округа Тейково. </w:t>
      </w:r>
      <w:proofErr w:type="gramEnd"/>
    </w:p>
    <w:p w:rsidR="00677F65" w:rsidRPr="006B562B" w:rsidRDefault="00677F65" w:rsidP="006B562B">
      <w:pPr>
        <w:pStyle w:val="a3"/>
        <w:ind w:firstLine="709"/>
        <w:jc w:val="both"/>
        <w:rPr>
          <w:rFonts w:ascii="Times New Roman" w:hAnsi="Times New Roman"/>
          <w:sz w:val="24"/>
          <w:szCs w:val="24"/>
        </w:rPr>
      </w:pPr>
      <w:r w:rsidRPr="006B562B">
        <w:rPr>
          <w:rFonts w:ascii="Times New Roman" w:hAnsi="Times New Roman"/>
          <w:sz w:val="24"/>
          <w:szCs w:val="24"/>
        </w:rPr>
        <w:t>К полномочиям относится:</w:t>
      </w:r>
    </w:p>
    <w:p w:rsidR="00677F65" w:rsidRPr="006B562B" w:rsidRDefault="00677F65" w:rsidP="006B562B">
      <w:pPr>
        <w:pStyle w:val="a3"/>
        <w:ind w:firstLine="709"/>
        <w:jc w:val="both"/>
        <w:rPr>
          <w:rFonts w:ascii="Times New Roman" w:hAnsi="Times New Roman"/>
          <w:sz w:val="24"/>
          <w:szCs w:val="24"/>
        </w:rPr>
      </w:pPr>
      <w:r w:rsidRPr="006B562B">
        <w:rPr>
          <w:rFonts w:ascii="Times New Roman" w:hAnsi="Times New Roman"/>
          <w:sz w:val="24"/>
          <w:szCs w:val="24"/>
        </w:rPr>
        <w:t>- осуществление нормативного правового регулирования в сфере создания условий для предоставления транспортных услуг населению и организации транспортного обслуживания населения в границах городского округа Тейково;</w:t>
      </w:r>
    </w:p>
    <w:p w:rsidR="00677F65" w:rsidRPr="006B562B" w:rsidRDefault="00677F65" w:rsidP="006B562B">
      <w:pPr>
        <w:pStyle w:val="a3"/>
        <w:ind w:firstLine="709"/>
        <w:jc w:val="both"/>
        <w:rPr>
          <w:rFonts w:ascii="Times New Roman" w:hAnsi="Times New Roman"/>
          <w:sz w:val="24"/>
          <w:szCs w:val="24"/>
        </w:rPr>
      </w:pPr>
      <w:r w:rsidRPr="006B562B">
        <w:rPr>
          <w:rFonts w:ascii="Times New Roman" w:hAnsi="Times New Roman"/>
          <w:sz w:val="24"/>
          <w:szCs w:val="24"/>
        </w:rPr>
        <w:t xml:space="preserve">- определение объема финансирование в сфере создания условий для предоставления транспортных услуг населению и организации транспортного обслуживания населения в границах городского округа Тейково. </w:t>
      </w:r>
    </w:p>
    <w:p w:rsidR="00677F65" w:rsidRPr="006B562B" w:rsidRDefault="00677F65" w:rsidP="006B562B">
      <w:pPr>
        <w:pStyle w:val="a3"/>
        <w:ind w:firstLine="709"/>
        <w:jc w:val="both"/>
        <w:rPr>
          <w:rFonts w:ascii="Times New Roman" w:hAnsi="Times New Roman"/>
          <w:sz w:val="24"/>
          <w:szCs w:val="24"/>
        </w:rPr>
      </w:pPr>
      <w:proofErr w:type="gramStart"/>
      <w:r w:rsidRPr="006B562B">
        <w:rPr>
          <w:rFonts w:ascii="Times New Roman" w:hAnsi="Times New Roman"/>
          <w:sz w:val="24"/>
          <w:szCs w:val="24"/>
        </w:rPr>
        <w:t xml:space="preserve">Наделение администрации г.о. Тейково расходными полномочиями позволит в полном объеме реализовать положения 131-ФЗ, 220-ФЗ, Устава г.о. Тейково, а также </w:t>
      </w:r>
      <w:r w:rsidRPr="006B562B">
        <w:rPr>
          <w:rFonts w:ascii="Times New Roman" w:hAnsi="Times New Roman"/>
          <w:sz w:val="24"/>
          <w:szCs w:val="24"/>
          <w:shd w:val="clear" w:color="auto" w:fill="FFFFFF"/>
        </w:rPr>
        <w:t xml:space="preserve">как организатору пассажирских перевозок на территории города округа Тейково, позволит решить задачи и сделать пассажирские перевозки (услуги) безопасными, обеспечивающими заданный уровень сервиса пассажирских услуг на основе </w:t>
      </w:r>
      <w:proofErr w:type="spellStart"/>
      <w:r w:rsidRPr="006B562B">
        <w:rPr>
          <w:rFonts w:ascii="Times New Roman" w:hAnsi="Times New Roman"/>
          <w:sz w:val="24"/>
          <w:szCs w:val="24"/>
          <w:shd w:val="clear" w:color="auto" w:fill="FFFFFF"/>
        </w:rPr>
        <w:t>логистически</w:t>
      </w:r>
      <w:proofErr w:type="spellEnd"/>
      <w:r w:rsidRPr="006B562B">
        <w:rPr>
          <w:rFonts w:ascii="Times New Roman" w:hAnsi="Times New Roman"/>
          <w:sz w:val="24"/>
          <w:szCs w:val="24"/>
          <w:shd w:val="clear" w:color="auto" w:fill="FFFFFF"/>
        </w:rPr>
        <w:t xml:space="preserve"> выстроенной </w:t>
      </w:r>
      <w:proofErr w:type="spellStart"/>
      <w:r w:rsidRPr="006B562B">
        <w:rPr>
          <w:rFonts w:ascii="Times New Roman" w:hAnsi="Times New Roman"/>
          <w:sz w:val="24"/>
          <w:szCs w:val="24"/>
          <w:shd w:val="clear" w:color="auto" w:fill="FFFFFF"/>
        </w:rPr>
        <w:t>маршрутно</w:t>
      </w:r>
      <w:proofErr w:type="spellEnd"/>
      <w:r w:rsidRPr="006B562B">
        <w:rPr>
          <w:rFonts w:ascii="Times New Roman" w:hAnsi="Times New Roman"/>
          <w:sz w:val="24"/>
          <w:szCs w:val="24"/>
          <w:shd w:val="clear" w:color="auto" w:fill="FFFFFF"/>
        </w:rPr>
        <w:t>–транспортной сети</w:t>
      </w:r>
      <w:r w:rsidRPr="006B562B">
        <w:rPr>
          <w:rFonts w:ascii="Times New Roman" w:hAnsi="Times New Roman"/>
          <w:sz w:val="24"/>
          <w:szCs w:val="24"/>
        </w:rPr>
        <w:t xml:space="preserve"> на территории города.</w:t>
      </w:r>
      <w:proofErr w:type="gramEnd"/>
    </w:p>
    <w:p w:rsidR="00677F65" w:rsidRPr="006B562B" w:rsidRDefault="00677F65" w:rsidP="006B562B">
      <w:pPr>
        <w:pStyle w:val="a3"/>
        <w:ind w:firstLine="709"/>
        <w:jc w:val="both"/>
        <w:rPr>
          <w:rFonts w:ascii="Times New Roman" w:hAnsi="Times New Roman"/>
          <w:sz w:val="24"/>
          <w:szCs w:val="24"/>
          <w:shd w:val="clear" w:color="auto" w:fill="FFFFFF"/>
        </w:rPr>
      </w:pPr>
      <w:r w:rsidRPr="006B562B">
        <w:rPr>
          <w:rFonts w:ascii="Times New Roman" w:hAnsi="Times New Roman"/>
          <w:sz w:val="24"/>
          <w:szCs w:val="24"/>
        </w:rPr>
        <w:t xml:space="preserve">Постановлением администрации городского округа Тейково от 03.06.2019 № 276 </w:t>
      </w:r>
      <w:r w:rsidRPr="006B562B">
        <w:rPr>
          <w:rFonts w:ascii="Times New Roman" w:hAnsi="Times New Roman"/>
          <w:sz w:val="24"/>
          <w:szCs w:val="24"/>
          <w:shd w:val="clear" w:color="auto" w:fill="FFFFFF"/>
        </w:rPr>
        <w:t xml:space="preserve">утвержден реестр регулярных муниципальных маршрутов </w:t>
      </w:r>
      <w:proofErr w:type="gramStart"/>
      <w:r w:rsidRPr="006B562B">
        <w:rPr>
          <w:rFonts w:ascii="Times New Roman" w:hAnsi="Times New Roman"/>
          <w:sz w:val="24"/>
          <w:szCs w:val="24"/>
          <w:shd w:val="clear" w:color="auto" w:fill="FFFFFF"/>
        </w:rPr>
        <w:t>г</w:t>
      </w:r>
      <w:proofErr w:type="gramEnd"/>
      <w:r w:rsidRPr="006B562B">
        <w:rPr>
          <w:rFonts w:ascii="Times New Roman" w:hAnsi="Times New Roman"/>
          <w:sz w:val="24"/>
          <w:szCs w:val="24"/>
          <w:shd w:val="clear" w:color="auto" w:fill="FFFFFF"/>
        </w:rPr>
        <w:t>.о. Тейково.</w:t>
      </w:r>
    </w:p>
    <w:p w:rsidR="00677F65" w:rsidRPr="006B562B" w:rsidRDefault="00677F65" w:rsidP="006B562B">
      <w:pPr>
        <w:pStyle w:val="a3"/>
        <w:ind w:firstLine="709"/>
        <w:jc w:val="both"/>
        <w:rPr>
          <w:rFonts w:ascii="Times New Roman" w:hAnsi="Times New Roman"/>
          <w:sz w:val="24"/>
          <w:szCs w:val="24"/>
          <w:shd w:val="clear" w:color="auto" w:fill="FFFFFF"/>
        </w:rPr>
      </w:pPr>
      <w:r w:rsidRPr="006B562B">
        <w:rPr>
          <w:rFonts w:ascii="Times New Roman" w:hAnsi="Times New Roman"/>
          <w:sz w:val="24"/>
          <w:szCs w:val="24"/>
        </w:rPr>
        <w:t xml:space="preserve">Постановлением администрации городского округа Тейково от 03.06.2019 № 277 </w:t>
      </w:r>
      <w:r w:rsidRPr="006B562B">
        <w:rPr>
          <w:rFonts w:ascii="Times New Roman" w:hAnsi="Times New Roman"/>
          <w:sz w:val="24"/>
          <w:szCs w:val="24"/>
          <w:shd w:val="clear" w:color="auto" w:fill="FFFFFF"/>
        </w:rPr>
        <w:t xml:space="preserve">утвержден порядок подготовки документа планирования регулярных перевозок в городском округе Тейково Ивановской области. </w:t>
      </w:r>
    </w:p>
    <w:p w:rsidR="00677F65" w:rsidRPr="006B562B" w:rsidRDefault="00677F65" w:rsidP="006B562B">
      <w:pPr>
        <w:pStyle w:val="a3"/>
        <w:ind w:firstLine="709"/>
        <w:jc w:val="both"/>
        <w:rPr>
          <w:rFonts w:ascii="Times New Roman" w:hAnsi="Times New Roman"/>
          <w:sz w:val="24"/>
          <w:szCs w:val="24"/>
        </w:rPr>
      </w:pPr>
      <w:r w:rsidRPr="006B562B">
        <w:rPr>
          <w:rFonts w:ascii="Times New Roman" w:hAnsi="Times New Roman"/>
          <w:sz w:val="24"/>
          <w:szCs w:val="24"/>
        </w:rPr>
        <w:t xml:space="preserve">Постановлением администрации городского округа Тейково от 03.06.2019 № 279 </w:t>
      </w:r>
      <w:r w:rsidRPr="006B562B">
        <w:rPr>
          <w:rFonts w:ascii="Times New Roman" w:hAnsi="Times New Roman"/>
          <w:sz w:val="24"/>
          <w:szCs w:val="24"/>
          <w:shd w:val="clear" w:color="auto" w:fill="FFFFFF"/>
        </w:rPr>
        <w:t xml:space="preserve">утвержден порядок переоформления свидетельства об осуществлении перевозок по маршруту регулярных перевозок и карты маршрута регулярных перевозок в городском округе Тейково Ивановской области. </w:t>
      </w:r>
    </w:p>
    <w:p w:rsidR="00677F65" w:rsidRPr="006B562B" w:rsidRDefault="00677F65" w:rsidP="006B562B">
      <w:pPr>
        <w:pStyle w:val="ConsPlusNonformat"/>
        <w:widowControl/>
        <w:ind w:firstLine="709"/>
        <w:rPr>
          <w:rFonts w:ascii="Times New Roman" w:hAnsi="Times New Roman" w:cs="Times New Roman"/>
          <w:sz w:val="24"/>
          <w:szCs w:val="24"/>
        </w:rPr>
      </w:pPr>
    </w:p>
    <w:p w:rsidR="00677F65" w:rsidRPr="006B562B" w:rsidRDefault="00677F65" w:rsidP="006B562B">
      <w:pPr>
        <w:pStyle w:val="ConsPlusNonformat"/>
        <w:widowControl/>
        <w:autoSpaceDE/>
        <w:autoSpaceDN/>
        <w:ind w:firstLine="709"/>
        <w:rPr>
          <w:rFonts w:ascii="Times New Roman" w:hAnsi="Times New Roman" w:cs="Times New Roman"/>
          <w:sz w:val="24"/>
          <w:szCs w:val="24"/>
        </w:rPr>
      </w:pPr>
      <w:r w:rsidRPr="006B562B">
        <w:rPr>
          <w:rFonts w:ascii="Times New Roman" w:hAnsi="Times New Roman" w:cs="Times New Roman"/>
          <w:sz w:val="24"/>
          <w:szCs w:val="24"/>
        </w:rPr>
        <w:t>3. Ожидаемые результаты реализации подпрограммы</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Выполнение программы позволит:</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1. Организовать обслуживание населения города Тейково пассажирским транспортом по сезонному маршруту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(автовокзал) - д. Крапивник (садовые товарищества)»;</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2. Обеспечить устойчивое транспортное сообщение по сезонному маршруту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(автовокзал) - д. Крапивник (садовые товарищества)»;</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 3.  Повысить доверие населения к органам местного самоуправления.</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4. Совершенствование организации пассажирских перевозок.</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5. Предоставление качественных услуг населению.</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Основным целевым показателем подпрограммы является количество пассажиров, перевезенных по сезонному маршруту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(автовокзал) - д. Крапивник (садовые товарищества)».</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Значение показателя является абсолютной величиной, определяемой ежегодно за предыдущий период из отчетности, предоставляемой перевозчиком  в администрацию городского округа Тейково.</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Сведения о целевых показателях представлены в таблице 1.</w:t>
      </w:r>
    </w:p>
    <w:p w:rsidR="00677F65" w:rsidRPr="006B562B" w:rsidRDefault="00677F65" w:rsidP="006B562B">
      <w:pPr>
        <w:pStyle w:val="ConsPlusNonformat"/>
        <w:widowControl/>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                                                                                                                                                                                       Таблица 1     </w:t>
      </w:r>
    </w:p>
    <w:tbl>
      <w:tblPr>
        <w:tblW w:w="103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870"/>
        <w:gridCol w:w="777"/>
        <w:gridCol w:w="725"/>
        <w:gridCol w:w="607"/>
        <w:gridCol w:w="609"/>
        <w:gridCol w:w="607"/>
        <w:gridCol w:w="609"/>
        <w:gridCol w:w="607"/>
        <w:gridCol w:w="614"/>
        <w:gridCol w:w="611"/>
        <w:gridCol w:w="611"/>
        <w:gridCol w:w="611"/>
        <w:gridCol w:w="611"/>
      </w:tblGrid>
      <w:tr w:rsidR="00677F65" w:rsidRPr="006B562B" w:rsidTr="00C60AFB">
        <w:trPr>
          <w:trHeight w:val="243"/>
        </w:trPr>
        <w:tc>
          <w:tcPr>
            <w:tcW w:w="1844" w:type="dxa"/>
            <w:vMerge w:val="restart"/>
          </w:tcPr>
          <w:p w:rsidR="00677F65" w:rsidRPr="006B562B" w:rsidRDefault="00677F65" w:rsidP="006B562B">
            <w:pPr>
              <w:pStyle w:val="ConsPlusNonformat"/>
              <w:widowControl/>
              <w:rPr>
                <w:rFonts w:ascii="Times New Roman" w:hAnsi="Times New Roman" w:cs="Times New Roman"/>
                <w:sz w:val="24"/>
                <w:szCs w:val="24"/>
              </w:rPr>
            </w:pPr>
            <w:r w:rsidRPr="006B562B">
              <w:rPr>
                <w:rFonts w:ascii="Times New Roman" w:hAnsi="Times New Roman" w:cs="Times New Roman"/>
                <w:sz w:val="24"/>
                <w:szCs w:val="24"/>
              </w:rPr>
              <w:t xml:space="preserve">Наименование </w:t>
            </w:r>
          </w:p>
          <w:p w:rsidR="00677F65" w:rsidRPr="006B562B" w:rsidRDefault="00677F65" w:rsidP="006B562B">
            <w:pPr>
              <w:pStyle w:val="ConsPlusNonformat"/>
              <w:widowControl/>
              <w:rPr>
                <w:rFonts w:ascii="Times New Roman" w:hAnsi="Times New Roman" w:cs="Times New Roman"/>
                <w:sz w:val="24"/>
                <w:szCs w:val="24"/>
              </w:rPr>
            </w:pPr>
            <w:r w:rsidRPr="006B562B">
              <w:rPr>
                <w:rFonts w:ascii="Times New Roman" w:hAnsi="Times New Roman" w:cs="Times New Roman"/>
                <w:sz w:val="24"/>
                <w:szCs w:val="24"/>
              </w:rPr>
              <w:t>показателя</w:t>
            </w:r>
          </w:p>
        </w:tc>
        <w:tc>
          <w:tcPr>
            <w:tcW w:w="870" w:type="dxa"/>
            <w:vMerge w:val="restart"/>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Единица измерения</w:t>
            </w:r>
          </w:p>
        </w:tc>
        <w:tc>
          <w:tcPr>
            <w:tcW w:w="7599" w:type="dxa"/>
            <w:gridSpan w:val="12"/>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Значение показателей эффективности</w:t>
            </w:r>
          </w:p>
        </w:tc>
      </w:tr>
      <w:tr w:rsidR="00677F65" w:rsidRPr="006B562B" w:rsidTr="00C60AFB">
        <w:trPr>
          <w:trHeight w:val="145"/>
        </w:trPr>
        <w:tc>
          <w:tcPr>
            <w:tcW w:w="1844" w:type="dxa"/>
            <w:vMerge/>
          </w:tcPr>
          <w:p w:rsidR="00677F65" w:rsidRPr="006B562B" w:rsidRDefault="00677F65" w:rsidP="006B562B">
            <w:pPr>
              <w:pStyle w:val="ConsPlusNonformat"/>
              <w:widowControl/>
              <w:jc w:val="center"/>
              <w:rPr>
                <w:rFonts w:ascii="Times New Roman" w:hAnsi="Times New Roman" w:cs="Times New Roman"/>
                <w:sz w:val="24"/>
                <w:szCs w:val="24"/>
              </w:rPr>
            </w:pPr>
          </w:p>
        </w:tc>
        <w:tc>
          <w:tcPr>
            <w:tcW w:w="870" w:type="dxa"/>
            <w:vMerge/>
          </w:tcPr>
          <w:p w:rsidR="00677F65" w:rsidRPr="006B562B" w:rsidRDefault="00677F65" w:rsidP="006B562B">
            <w:pPr>
              <w:pStyle w:val="ConsPlusNonformat"/>
              <w:widowControl/>
              <w:jc w:val="center"/>
              <w:rPr>
                <w:rFonts w:ascii="Times New Roman" w:hAnsi="Times New Roman" w:cs="Times New Roman"/>
                <w:sz w:val="24"/>
                <w:szCs w:val="24"/>
              </w:rPr>
            </w:pPr>
          </w:p>
        </w:tc>
        <w:tc>
          <w:tcPr>
            <w:tcW w:w="777"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отчетный</w:t>
            </w:r>
          </w:p>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год</w:t>
            </w:r>
          </w:p>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2013</w:t>
            </w:r>
          </w:p>
        </w:tc>
        <w:tc>
          <w:tcPr>
            <w:tcW w:w="725"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2014</w:t>
            </w:r>
          </w:p>
          <w:p w:rsidR="00677F65" w:rsidRPr="006B562B" w:rsidRDefault="00677F65" w:rsidP="006B562B">
            <w:pPr>
              <w:pStyle w:val="ConsPlusNonformat"/>
              <w:widowControl/>
              <w:jc w:val="center"/>
              <w:rPr>
                <w:rFonts w:ascii="Times New Roman" w:hAnsi="Times New Roman" w:cs="Times New Roman"/>
                <w:sz w:val="24"/>
                <w:szCs w:val="24"/>
              </w:rPr>
            </w:pPr>
          </w:p>
        </w:tc>
        <w:tc>
          <w:tcPr>
            <w:tcW w:w="607"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2015</w:t>
            </w:r>
          </w:p>
        </w:tc>
        <w:tc>
          <w:tcPr>
            <w:tcW w:w="609"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2016</w:t>
            </w:r>
          </w:p>
          <w:p w:rsidR="00677F65" w:rsidRPr="006B562B" w:rsidRDefault="00677F65" w:rsidP="006B562B">
            <w:pPr>
              <w:pStyle w:val="ConsPlusNonformat"/>
              <w:widowControl/>
              <w:jc w:val="center"/>
              <w:rPr>
                <w:rFonts w:ascii="Times New Roman" w:hAnsi="Times New Roman" w:cs="Times New Roman"/>
                <w:sz w:val="24"/>
                <w:szCs w:val="24"/>
              </w:rPr>
            </w:pPr>
          </w:p>
        </w:tc>
        <w:tc>
          <w:tcPr>
            <w:tcW w:w="607" w:type="dxa"/>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2017</w:t>
            </w:r>
          </w:p>
          <w:p w:rsidR="00677F65" w:rsidRPr="006B562B" w:rsidRDefault="00677F65" w:rsidP="006B562B">
            <w:pPr>
              <w:pStyle w:val="ConsPlusNonformat"/>
              <w:widowControl/>
              <w:jc w:val="center"/>
              <w:rPr>
                <w:rFonts w:ascii="Times New Roman" w:hAnsi="Times New Roman" w:cs="Times New Roman"/>
                <w:sz w:val="24"/>
                <w:szCs w:val="24"/>
              </w:rPr>
            </w:pPr>
          </w:p>
        </w:tc>
        <w:tc>
          <w:tcPr>
            <w:tcW w:w="609"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2018</w:t>
            </w:r>
          </w:p>
          <w:p w:rsidR="00677F65" w:rsidRPr="006B562B" w:rsidRDefault="00677F65" w:rsidP="006B562B">
            <w:pPr>
              <w:pStyle w:val="ConsPlusNonformat"/>
              <w:widowControl/>
              <w:jc w:val="center"/>
              <w:rPr>
                <w:rFonts w:ascii="Times New Roman" w:hAnsi="Times New Roman" w:cs="Times New Roman"/>
                <w:sz w:val="24"/>
                <w:szCs w:val="24"/>
              </w:rPr>
            </w:pPr>
          </w:p>
        </w:tc>
        <w:tc>
          <w:tcPr>
            <w:tcW w:w="607"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2019</w:t>
            </w:r>
          </w:p>
          <w:p w:rsidR="00677F65" w:rsidRPr="006B562B" w:rsidRDefault="00677F65" w:rsidP="006B562B">
            <w:pPr>
              <w:pStyle w:val="ConsPlusNonformat"/>
              <w:widowControl/>
              <w:jc w:val="center"/>
              <w:rPr>
                <w:rFonts w:ascii="Times New Roman" w:hAnsi="Times New Roman" w:cs="Times New Roman"/>
                <w:sz w:val="24"/>
                <w:szCs w:val="24"/>
              </w:rPr>
            </w:pPr>
          </w:p>
        </w:tc>
        <w:tc>
          <w:tcPr>
            <w:tcW w:w="614"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2020</w:t>
            </w:r>
          </w:p>
          <w:p w:rsidR="00677F65" w:rsidRPr="006B562B" w:rsidRDefault="00677F65" w:rsidP="006B562B">
            <w:pPr>
              <w:pStyle w:val="ConsPlusNonformat"/>
              <w:widowControl/>
              <w:jc w:val="center"/>
              <w:rPr>
                <w:rFonts w:ascii="Times New Roman" w:hAnsi="Times New Roman" w:cs="Times New Roman"/>
                <w:sz w:val="24"/>
                <w:szCs w:val="24"/>
              </w:rPr>
            </w:pPr>
          </w:p>
        </w:tc>
        <w:tc>
          <w:tcPr>
            <w:tcW w:w="611"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611"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611"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611"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677F65" w:rsidRPr="006B562B" w:rsidTr="00C60AFB">
        <w:trPr>
          <w:trHeight w:val="1214"/>
        </w:trPr>
        <w:tc>
          <w:tcPr>
            <w:tcW w:w="1844" w:type="dxa"/>
          </w:tcPr>
          <w:p w:rsidR="00677F65" w:rsidRPr="006B562B" w:rsidRDefault="00677F65" w:rsidP="006B562B">
            <w:pPr>
              <w:pStyle w:val="ConsPlusNonformat"/>
              <w:widowControl/>
              <w:rPr>
                <w:rFonts w:ascii="Times New Roman" w:hAnsi="Times New Roman" w:cs="Times New Roman"/>
                <w:sz w:val="24"/>
                <w:szCs w:val="24"/>
              </w:rPr>
            </w:pPr>
            <w:proofErr w:type="gramStart"/>
            <w:r w:rsidRPr="006B562B">
              <w:rPr>
                <w:rFonts w:ascii="Times New Roman" w:hAnsi="Times New Roman" w:cs="Times New Roman"/>
                <w:sz w:val="24"/>
                <w:szCs w:val="24"/>
              </w:rPr>
              <w:t>Количество пассажиров, перевезенных по маршруту  «г. Тейково (автовокзал) - д. Крапивник (садовые товарищества)»</w:t>
            </w:r>
            <w:proofErr w:type="gramEnd"/>
          </w:p>
        </w:tc>
        <w:tc>
          <w:tcPr>
            <w:tcW w:w="870" w:type="dxa"/>
            <w:vAlign w:val="center"/>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чел.</w:t>
            </w:r>
          </w:p>
        </w:tc>
        <w:tc>
          <w:tcPr>
            <w:tcW w:w="777" w:type="dxa"/>
            <w:vAlign w:val="center"/>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1250</w:t>
            </w:r>
          </w:p>
        </w:tc>
        <w:tc>
          <w:tcPr>
            <w:tcW w:w="725" w:type="dxa"/>
            <w:vAlign w:val="center"/>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1250</w:t>
            </w:r>
          </w:p>
        </w:tc>
        <w:tc>
          <w:tcPr>
            <w:tcW w:w="607"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1250</w:t>
            </w:r>
          </w:p>
        </w:tc>
        <w:tc>
          <w:tcPr>
            <w:tcW w:w="6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07"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07"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4"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1"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1"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1"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1"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677F65" w:rsidRPr="006B562B" w:rsidTr="00677F65">
        <w:trPr>
          <w:trHeight w:val="1214"/>
        </w:trPr>
        <w:tc>
          <w:tcPr>
            <w:tcW w:w="1844" w:type="dxa"/>
            <w:shd w:val="clear" w:color="auto" w:fill="auto"/>
          </w:tcPr>
          <w:p w:rsidR="00677F65" w:rsidRPr="006B562B" w:rsidRDefault="00677F65" w:rsidP="006B562B">
            <w:pPr>
              <w:pStyle w:val="ConsPlusNonformat"/>
              <w:widowControl/>
              <w:rPr>
                <w:rFonts w:ascii="Times New Roman" w:hAnsi="Times New Roman" w:cs="Times New Roman"/>
                <w:sz w:val="24"/>
                <w:szCs w:val="24"/>
              </w:rPr>
            </w:pPr>
            <w:r w:rsidRPr="006B562B">
              <w:rPr>
                <w:rFonts w:ascii="Times New Roman" w:hAnsi="Times New Roman" w:cs="Times New Roman"/>
                <w:sz w:val="24"/>
                <w:szCs w:val="24"/>
              </w:rPr>
              <w:t>Изготовление (закупка) маршрутных карт и свидетель</w:t>
            </w:r>
            <w:proofErr w:type="gramStart"/>
            <w:r w:rsidRPr="006B562B">
              <w:rPr>
                <w:rFonts w:ascii="Times New Roman" w:hAnsi="Times New Roman" w:cs="Times New Roman"/>
                <w:sz w:val="24"/>
                <w:szCs w:val="24"/>
              </w:rPr>
              <w:t>ств дл</w:t>
            </w:r>
            <w:proofErr w:type="gramEnd"/>
            <w:r w:rsidRPr="006B562B">
              <w:rPr>
                <w:rFonts w:ascii="Times New Roman" w:hAnsi="Times New Roman" w:cs="Times New Roman"/>
                <w:sz w:val="24"/>
                <w:szCs w:val="24"/>
              </w:rPr>
              <w:t>я пассажирских перевозок</w:t>
            </w:r>
          </w:p>
        </w:tc>
        <w:tc>
          <w:tcPr>
            <w:tcW w:w="870" w:type="dxa"/>
            <w:shd w:val="clear" w:color="auto" w:fill="auto"/>
            <w:vAlign w:val="center"/>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шт.</w:t>
            </w:r>
          </w:p>
        </w:tc>
        <w:tc>
          <w:tcPr>
            <w:tcW w:w="777" w:type="dxa"/>
            <w:shd w:val="clear" w:color="auto" w:fill="auto"/>
            <w:vAlign w:val="center"/>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25" w:type="dxa"/>
            <w:shd w:val="clear" w:color="auto" w:fill="auto"/>
            <w:vAlign w:val="center"/>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07"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09"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07"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09"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07"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48</w:t>
            </w:r>
          </w:p>
        </w:tc>
        <w:tc>
          <w:tcPr>
            <w:tcW w:w="614"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1"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1"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1"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1"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bl>
    <w:p w:rsidR="00677F65" w:rsidRPr="006B562B" w:rsidRDefault="00677F65" w:rsidP="006B562B">
      <w:pPr>
        <w:pStyle w:val="ConsPlusNonformat"/>
        <w:widowControl/>
        <w:jc w:val="center"/>
        <w:rPr>
          <w:rFonts w:ascii="Times New Roman" w:hAnsi="Times New Roman" w:cs="Times New Roman"/>
          <w:sz w:val="24"/>
          <w:szCs w:val="24"/>
        </w:rPr>
      </w:pPr>
    </w:p>
    <w:p w:rsidR="00677F65" w:rsidRPr="006B562B" w:rsidRDefault="00677F65" w:rsidP="006B562B">
      <w:pPr>
        <w:pStyle w:val="ConsPlusNonformat"/>
        <w:widowControl/>
        <w:autoSpaceDE/>
        <w:autoSpaceDN/>
        <w:ind w:firstLine="709"/>
        <w:rPr>
          <w:rFonts w:ascii="Times New Roman" w:hAnsi="Times New Roman" w:cs="Times New Roman"/>
          <w:sz w:val="24"/>
          <w:szCs w:val="24"/>
        </w:rPr>
      </w:pPr>
      <w:r w:rsidRPr="006B562B">
        <w:rPr>
          <w:rFonts w:ascii="Times New Roman" w:hAnsi="Times New Roman" w:cs="Times New Roman"/>
          <w:sz w:val="24"/>
          <w:szCs w:val="24"/>
        </w:rPr>
        <w:t>4. Мероприятия подпрограммы</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Подпрограмма предусматривает реализацию следующих мероприятий:</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обследование маршрута;</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проведение открытого конкурса на предоставление права заключения договоров на  осуществление пассажирских перевозок автомобильным пассажирским транспортом по сезонному маршруту;</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согласование паспорта маршрута;</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согласование с перевозчиком тарифа за одну поездку при наличном расчете и в случае применения пассажирами в качестве платежного средства «Социальной карты жителя Ивановской области» на весь период действия сезонного маршрута;</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 - разработку </w:t>
      </w:r>
      <w:proofErr w:type="gramStart"/>
      <w:r w:rsidRPr="006B562B">
        <w:rPr>
          <w:rFonts w:ascii="Times New Roman" w:hAnsi="Times New Roman" w:cs="Times New Roman"/>
          <w:sz w:val="24"/>
          <w:szCs w:val="24"/>
        </w:rPr>
        <w:t>порядка расходования средств бюджета города</w:t>
      </w:r>
      <w:proofErr w:type="gramEnd"/>
      <w:r w:rsidRPr="006B562B">
        <w:rPr>
          <w:rFonts w:ascii="Times New Roman" w:hAnsi="Times New Roman" w:cs="Times New Roman"/>
          <w:sz w:val="24"/>
          <w:szCs w:val="24"/>
        </w:rPr>
        <w:t xml:space="preserve"> Тейково, предусмотренных на компенсацию выпадающих доходов перевозчика при осуществлении перевозок пассажиров и багажа по данному маршруту;</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заключение с перевозчиком соответствующего договора;</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выдача  перевозчику маршрутной карты-разрешения;</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-закупка услуг в сфере создания условий для предоставления транспортных услуг населению и организации транспортного обслуживания населения в границах городского округа Тейково.</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Срок реализации мероприятий подпрограммы – 2014-2024 годы.</w:t>
      </w:r>
    </w:p>
    <w:p w:rsidR="00677F65" w:rsidRPr="006B562B" w:rsidRDefault="00677F65" w:rsidP="006B562B">
      <w:pPr>
        <w:pStyle w:val="a7"/>
        <w:ind w:left="0" w:firstLine="709"/>
        <w:rPr>
          <w:rFonts w:ascii="Times New Roman" w:hAnsi="Times New Roman"/>
          <w:sz w:val="24"/>
          <w:szCs w:val="24"/>
        </w:rPr>
      </w:pPr>
    </w:p>
    <w:p w:rsidR="00677F65" w:rsidRPr="006B562B" w:rsidRDefault="00677F65" w:rsidP="006B562B">
      <w:pPr>
        <w:pStyle w:val="a7"/>
        <w:ind w:left="0" w:firstLine="709"/>
        <w:rPr>
          <w:rFonts w:ascii="Times New Roman" w:hAnsi="Times New Roman"/>
          <w:sz w:val="24"/>
          <w:szCs w:val="24"/>
        </w:rPr>
      </w:pPr>
      <w:r w:rsidRPr="006B562B">
        <w:rPr>
          <w:rFonts w:ascii="Times New Roman" w:hAnsi="Times New Roman"/>
          <w:sz w:val="24"/>
          <w:szCs w:val="24"/>
        </w:rPr>
        <w:t xml:space="preserve">5. Ресурсное обеспечение мероприятий подпрограммы.  </w:t>
      </w:r>
    </w:p>
    <w:p w:rsidR="00677F65" w:rsidRPr="006B562B" w:rsidRDefault="00677F65" w:rsidP="006B562B">
      <w:pPr>
        <w:pStyle w:val="a7"/>
        <w:ind w:left="0" w:firstLine="709"/>
        <w:rPr>
          <w:rFonts w:ascii="Times New Roman" w:hAnsi="Times New Roman"/>
          <w:sz w:val="24"/>
          <w:szCs w:val="24"/>
        </w:rPr>
      </w:pPr>
      <w:r w:rsidRPr="006B562B">
        <w:rPr>
          <w:rFonts w:ascii="Times New Roman" w:hAnsi="Times New Roman"/>
          <w:sz w:val="24"/>
          <w:szCs w:val="24"/>
        </w:rPr>
        <w:t xml:space="preserve">Подпрограмма реализуется за счет средств бюджета города Тейково.   </w:t>
      </w:r>
    </w:p>
    <w:p w:rsidR="00677F65" w:rsidRPr="006B562B" w:rsidRDefault="00677F65" w:rsidP="006B562B">
      <w:pPr>
        <w:pStyle w:val="a7"/>
        <w:ind w:left="0" w:firstLine="709"/>
        <w:rPr>
          <w:rFonts w:ascii="Times New Roman" w:hAnsi="Times New Roman"/>
          <w:sz w:val="24"/>
          <w:szCs w:val="24"/>
        </w:rPr>
      </w:pPr>
      <w:r w:rsidRPr="006B562B">
        <w:rPr>
          <w:rFonts w:ascii="Times New Roman" w:hAnsi="Times New Roman"/>
          <w:sz w:val="24"/>
          <w:szCs w:val="24"/>
        </w:rPr>
        <w:t xml:space="preserve">Предполагаемый объем средств на реализацию подпрограммных мероприятий составляет  517,16107 тысяч рублей. Объемы и источники финансирования представлены в таблице 2.                                                        </w:t>
      </w:r>
    </w:p>
    <w:p w:rsidR="00677F65" w:rsidRPr="006B562B" w:rsidRDefault="00677F65" w:rsidP="006B562B">
      <w:pPr>
        <w:pStyle w:val="a7"/>
        <w:ind w:left="0" w:firstLine="426"/>
        <w:rPr>
          <w:rFonts w:ascii="Times New Roman" w:hAnsi="Times New Roman"/>
          <w:sz w:val="24"/>
          <w:szCs w:val="24"/>
        </w:rPr>
      </w:pPr>
      <w:r w:rsidRPr="006B562B">
        <w:rPr>
          <w:rFonts w:ascii="Times New Roman" w:hAnsi="Times New Roman"/>
          <w:sz w:val="24"/>
          <w:szCs w:val="24"/>
        </w:rPr>
        <w:t xml:space="preserve">                                                                                       Таблица 2.</w:t>
      </w:r>
    </w:p>
    <w:p w:rsidR="00677F65" w:rsidRPr="006B562B" w:rsidRDefault="00677F65" w:rsidP="006B562B">
      <w:pPr>
        <w:pStyle w:val="a7"/>
        <w:ind w:left="0" w:firstLine="426"/>
        <w:rPr>
          <w:rFonts w:ascii="Times New Roman" w:hAnsi="Times New Roman"/>
          <w:sz w:val="24"/>
          <w:szCs w:val="24"/>
        </w:rPr>
      </w:pPr>
      <w:r w:rsidRPr="006B562B">
        <w:rPr>
          <w:rFonts w:ascii="Times New Roman" w:hAnsi="Times New Roman"/>
          <w:sz w:val="24"/>
          <w:szCs w:val="24"/>
        </w:rPr>
        <w:t xml:space="preserve">                                                                                                           (тыс. руб.)</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951"/>
        <w:gridCol w:w="709"/>
        <w:gridCol w:w="709"/>
        <w:gridCol w:w="708"/>
        <w:gridCol w:w="933"/>
        <w:gridCol w:w="653"/>
        <w:gridCol w:w="682"/>
        <w:gridCol w:w="709"/>
        <w:gridCol w:w="709"/>
        <w:gridCol w:w="709"/>
        <w:gridCol w:w="708"/>
        <w:gridCol w:w="709"/>
      </w:tblGrid>
      <w:tr w:rsidR="00677F65" w:rsidRPr="006B562B" w:rsidTr="00C60AFB">
        <w:trPr>
          <w:trHeight w:val="484"/>
        </w:trPr>
        <w:tc>
          <w:tcPr>
            <w:tcW w:w="425"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lastRenderedPageBreak/>
              <w:t>№</w:t>
            </w:r>
          </w:p>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п/п</w:t>
            </w: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Наименование мероприятия/</w:t>
            </w:r>
          </w:p>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источник ресурсного обеспечения</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2014</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2015</w:t>
            </w:r>
          </w:p>
        </w:tc>
        <w:tc>
          <w:tcPr>
            <w:tcW w:w="708"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2016</w:t>
            </w:r>
          </w:p>
        </w:tc>
        <w:tc>
          <w:tcPr>
            <w:tcW w:w="933"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2017</w:t>
            </w:r>
          </w:p>
        </w:tc>
        <w:tc>
          <w:tcPr>
            <w:tcW w:w="653"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2018</w:t>
            </w:r>
          </w:p>
        </w:tc>
        <w:tc>
          <w:tcPr>
            <w:tcW w:w="682"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2019</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2020</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2021</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2022</w:t>
            </w:r>
          </w:p>
        </w:tc>
        <w:tc>
          <w:tcPr>
            <w:tcW w:w="708"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2023</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2024</w:t>
            </w:r>
          </w:p>
        </w:tc>
      </w:tr>
      <w:tr w:rsidR="00677F65" w:rsidRPr="006B562B" w:rsidTr="00677F65">
        <w:trPr>
          <w:trHeight w:val="242"/>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Подпрограмма, всего:</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170,00</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170,00</w:t>
            </w:r>
          </w:p>
        </w:tc>
        <w:tc>
          <w:tcPr>
            <w:tcW w:w="708"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7,29</w:t>
            </w:r>
          </w:p>
        </w:tc>
        <w:tc>
          <w:tcPr>
            <w:tcW w:w="933"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110,79855</w:t>
            </w:r>
          </w:p>
        </w:tc>
        <w:tc>
          <w:tcPr>
            <w:tcW w:w="653"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4,94992</w:t>
            </w:r>
          </w:p>
        </w:tc>
        <w:tc>
          <w:tcPr>
            <w:tcW w:w="709" w:type="dxa"/>
            <w:shd w:val="clear" w:color="auto" w:fill="auto"/>
            <w:vAlign w:val="center"/>
          </w:tcPr>
          <w:p w:rsidR="00677F65" w:rsidRPr="006B562B" w:rsidRDefault="00335520"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242"/>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Бюджетные ассигнования</w:t>
            </w:r>
          </w:p>
        </w:tc>
        <w:tc>
          <w:tcPr>
            <w:tcW w:w="709" w:type="dxa"/>
          </w:tcPr>
          <w:p w:rsidR="00677F65" w:rsidRPr="006B562B" w:rsidRDefault="00677F65" w:rsidP="006B562B">
            <w:pPr>
              <w:pStyle w:val="a7"/>
              <w:ind w:left="0"/>
              <w:rPr>
                <w:rFonts w:ascii="Times New Roman" w:hAnsi="Times New Roman"/>
                <w:sz w:val="24"/>
                <w:szCs w:val="24"/>
              </w:rPr>
            </w:pPr>
          </w:p>
        </w:tc>
        <w:tc>
          <w:tcPr>
            <w:tcW w:w="709" w:type="dxa"/>
          </w:tcPr>
          <w:p w:rsidR="00677F65" w:rsidRPr="006B562B" w:rsidRDefault="00677F65" w:rsidP="006B562B">
            <w:pPr>
              <w:pStyle w:val="a7"/>
              <w:ind w:left="0"/>
              <w:rPr>
                <w:rFonts w:ascii="Times New Roman" w:hAnsi="Times New Roman"/>
                <w:sz w:val="24"/>
                <w:szCs w:val="24"/>
              </w:rPr>
            </w:pPr>
          </w:p>
        </w:tc>
        <w:tc>
          <w:tcPr>
            <w:tcW w:w="708" w:type="dxa"/>
          </w:tcPr>
          <w:p w:rsidR="00677F65" w:rsidRPr="006B562B" w:rsidRDefault="00677F65" w:rsidP="006B562B">
            <w:pPr>
              <w:pStyle w:val="a7"/>
              <w:ind w:left="0"/>
              <w:rPr>
                <w:rFonts w:ascii="Times New Roman" w:hAnsi="Times New Roman"/>
                <w:sz w:val="24"/>
                <w:szCs w:val="24"/>
              </w:rPr>
            </w:pPr>
          </w:p>
        </w:tc>
        <w:tc>
          <w:tcPr>
            <w:tcW w:w="933" w:type="dxa"/>
          </w:tcPr>
          <w:p w:rsidR="00677F65" w:rsidRPr="006B562B" w:rsidRDefault="00677F65" w:rsidP="006B562B">
            <w:pPr>
              <w:pStyle w:val="a7"/>
              <w:ind w:left="0"/>
              <w:rPr>
                <w:rFonts w:ascii="Times New Roman" w:hAnsi="Times New Roman"/>
                <w:sz w:val="24"/>
                <w:szCs w:val="24"/>
              </w:rPr>
            </w:pPr>
          </w:p>
        </w:tc>
        <w:tc>
          <w:tcPr>
            <w:tcW w:w="653" w:type="dxa"/>
          </w:tcPr>
          <w:p w:rsidR="00677F65" w:rsidRPr="006B562B" w:rsidRDefault="00677F65" w:rsidP="006B562B">
            <w:pPr>
              <w:pStyle w:val="a7"/>
              <w:ind w:left="0"/>
              <w:rPr>
                <w:rFonts w:ascii="Times New Roman" w:hAnsi="Times New Roman"/>
                <w:sz w:val="24"/>
                <w:szCs w:val="24"/>
              </w:rPr>
            </w:pPr>
          </w:p>
        </w:tc>
        <w:tc>
          <w:tcPr>
            <w:tcW w:w="682" w:type="dxa"/>
          </w:tcPr>
          <w:p w:rsidR="00677F65" w:rsidRPr="006B562B" w:rsidRDefault="00677F65" w:rsidP="006B562B">
            <w:pPr>
              <w:pStyle w:val="a7"/>
              <w:ind w:left="0"/>
              <w:rPr>
                <w:rFonts w:ascii="Times New Roman" w:hAnsi="Times New Roman"/>
                <w:sz w:val="24"/>
                <w:szCs w:val="24"/>
              </w:rPr>
            </w:pPr>
          </w:p>
        </w:tc>
        <w:tc>
          <w:tcPr>
            <w:tcW w:w="709" w:type="dxa"/>
          </w:tcPr>
          <w:p w:rsidR="00677F65" w:rsidRPr="006B562B" w:rsidRDefault="00677F65" w:rsidP="006B562B">
            <w:pPr>
              <w:pStyle w:val="a7"/>
              <w:ind w:left="0"/>
              <w:rPr>
                <w:rFonts w:ascii="Times New Roman" w:hAnsi="Times New Roman"/>
                <w:sz w:val="24"/>
                <w:szCs w:val="24"/>
              </w:rPr>
            </w:pPr>
          </w:p>
        </w:tc>
        <w:tc>
          <w:tcPr>
            <w:tcW w:w="709" w:type="dxa"/>
          </w:tcPr>
          <w:p w:rsidR="00677F65" w:rsidRPr="006B562B" w:rsidRDefault="00677F65" w:rsidP="006B562B">
            <w:pPr>
              <w:pStyle w:val="a7"/>
              <w:ind w:left="0"/>
              <w:rPr>
                <w:rFonts w:ascii="Times New Roman" w:hAnsi="Times New Roman"/>
                <w:sz w:val="24"/>
                <w:szCs w:val="24"/>
              </w:rPr>
            </w:pPr>
          </w:p>
        </w:tc>
        <w:tc>
          <w:tcPr>
            <w:tcW w:w="709" w:type="dxa"/>
          </w:tcPr>
          <w:p w:rsidR="00677F65" w:rsidRPr="006B562B" w:rsidRDefault="00677F65" w:rsidP="006B562B">
            <w:pPr>
              <w:pStyle w:val="a7"/>
              <w:ind w:left="0"/>
              <w:rPr>
                <w:rFonts w:ascii="Times New Roman" w:hAnsi="Times New Roman"/>
                <w:sz w:val="24"/>
                <w:szCs w:val="24"/>
              </w:rPr>
            </w:pPr>
          </w:p>
        </w:tc>
        <w:tc>
          <w:tcPr>
            <w:tcW w:w="708" w:type="dxa"/>
          </w:tcPr>
          <w:p w:rsidR="00677F65" w:rsidRPr="006B562B" w:rsidRDefault="00677F65" w:rsidP="006B562B">
            <w:pPr>
              <w:pStyle w:val="a7"/>
              <w:ind w:left="0"/>
              <w:rPr>
                <w:rFonts w:ascii="Times New Roman" w:hAnsi="Times New Roman"/>
                <w:sz w:val="24"/>
                <w:szCs w:val="24"/>
              </w:rPr>
            </w:pPr>
          </w:p>
        </w:tc>
        <w:tc>
          <w:tcPr>
            <w:tcW w:w="709" w:type="dxa"/>
          </w:tcPr>
          <w:p w:rsidR="00677F65" w:rsidRPr="006B562B" w:rsidRDefault="00677F65" w:rsidP="006B562B">
            <w:pPr>
              <w:pStyle w:val="a7"/>
              <w:ind w:left="0"/>
              <w:rPr>
                <w:rFonts w:ascii="Times New Roman" w:hAnsi="Times New Roman"/>
                <w:sz w:val="24"/>
                <w:szCs w:val="24"/>
              </w:rPr>
            </w:pPr>
          </w:p>
        </w:tc>
      </w:tr>
      <w:tr w:rsidR="00677F65" w:rsidRPr="006B562B" w:rsidTr="00677F65">
        <w:trPr>
          <w:trHeight w:val="242"/>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tc>
        <w:tc>
          <w:tcPr>
            <w:tcW w:w="709"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170,00</w:t>
            </w:r>
          </w:p>
        </w:tc>
        <w:tc>
          <w:tcPr>
            <w:tcW w:w="709"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170,00</w:t>
            </w:r>
          </w:p>
        </w:tc>
        <w:tc>
          <w:tcPr>
            <w:tcW w:w="708"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7,29</w:t>
            </w:r>
          </w:p>
        </w:tc>
        <w:tc>
          <w:tcPr>
            <w:tcW w:w="933"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110,79855</w:t>
            </w:r>
          </w:p>
        </w:tc>
        <w:tc>
          <w:tcPr>
            <w:tcW w:w="653"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4,94992</w:t>
            </w:r>
          </w:p>
        </w:tc>
        <w:tc>
          <w:tcPr>
            <w:tcW w:w="709" w:type="dxa"/>
            <w:shd w:val="clear" w:color="auto" w:fill="auto"/>
            <w:vAlign w:val="center"/>
          </w:tcPr>
          <w:p w:rsidR="00677F65" w:rsidRPr="006B562B" w:rsidRDefault="00335520"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242"/>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областной бюджет</w:t>
            </w:r>
          </w:p>
        </w:tc>
        <w:tc>
          <w:tcPr>
            <w:tcW w:w="709"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933"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653"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682"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708"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r>
      <w:tr w:rsidR="00677F65" w:rsidRPr="006B562B" w:rsidTr="00C60AFB">
        <w:trPr>
          <w:trHeight w:val="466"/>
        </w:trPr>
        <w:tc>
          <w:tcPr>
            <w:tcW w:w="425"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1</w:t>
            </w:r>
          </w:p>
        </w:tc>
        <w:tc>
          <w:tcPr>
            <w:tcW w:w="1951"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Субсидии юридическим лицам и индивидуальным предпринимателям, предоставляющим транспортные услуги по маршруту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(автовокзал) - д. Крапивник (садовые товарищества)»</w:t>
            </w:r>
          </w:p>
        </w:tc>
        <w:tc>
          <w:tcPr>
            <w:tcW w:w="709" w:type="dxa"/>
          </w:tcPr>
          <w:p w:rsidR="00677F65" w:rsidRPr="006B562B" w:rsidRDefault="00677F65" w:rsidP="006B562B">
            <w:pPr>
              <w:pStyle w:val="a7"/>
              <w:ind w:left="0"/>
              <w:rPr>
                <w:rFonts w:ascii="Times New Roman" w:hAnsi="Times New Roman"/>
                <w:sz w:val="24"/>
                <w:szCs w:val="24"/>
              </w:rPr>
            </w:pPr>
          </w:p>
        </w:tc>
        <w:tc>
          <w:tcPr>
            <w:tcW w:w="709" w:type="dxa"/>
          </w:tcPr>
          <w:p w:rsidR="00677F65" w:rsidRPr="006B562B" w:rsidRDefault="00677F65" w:rsidP="006B562B">
            <w:pPr>
              <w:pStyle w:val="a7"/>
              <w:ind w:left="0"/>
              <w:rPr>
                <w:rFonts w:ascii="Times New Roman" w:hAnsi="Times New Roman"/>
                <w:sz w:val="24"/>
                <w:szCs w:val="24"/>
              </w:rPr>
            </w:pPr>
          </w:p>
        </w:tc>
        <w:tc>
          <w:tcPr>
            <w:tcW w:w="708" w:type="dxa"/>
          </w:tcPr>
          <w:p w:rsidR="00677F65" w:rsidRPr="006B562B" w:rsidRDefault="00677F65" w:rsidP="006B562B">
            <w:pPr>
              <w:pStyle w:val="a7"/>
              <w:ind w:left="0"/>
              <w:rPr>
                <w:rFonts w:ascii="Times New Roman" w:hAnsi="Times New Roman"/>
                <w:sz w:val="24"/>
                <w:szCs w:val="24"/>
              </w:rPr>
            </w:pPr>
          </w:p>
        </w:tc>
        <w:tc>
          <w:tcPr>
            <w:tcW w:w="933" w:type="dxa"/>
          </w:tcPr>
          <w:p w:rsidR="00677F65" w:rsidRPr="006B562B" w:rsidRDefault="00677F65" w:rsidP="006B562B">
            <w:pPr>
              <w:pStyle w:val="a7"/>
              <w:ind w:left="0"/>
              <w:rPr>
                <w:rFonts w:ascii="Times New Roman" w:hAnsi="Times New Roman"/>
                <w:sz w:val="24"/>
                <w:szCs w:val="24"/>
              </w:rPr>
            </w:pPr>
          </w:p>
        </w:tc>
        <w:tc>
          <w:tcPr>
            <w:tcW w:w="653" w:type="dxa"/>
          </w:tcPr>
          <w:p w:rsidR="00677F65" w:rsidRPr="006B562B" w:rsidRDefault="00677F65" w:rsidP="006B562B">
            <w:pPr>
              <w:pStyle w:val="a7"/>
              <w:ind w:left="0"/>
              <w:rPr>
                <w:rFonts w:ascii="Times New Roman" w:hAnsi="Times New Roman"/>
                <w:sz w:val="24"/>
                <w:szCs w:val="24"/>
              </w:rPr>
            </w:pPr>
          </w:p>
        </w:tc>
        <w:tc>
          <w:tcPr>
            <w:tcW w:w="682"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8"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r>
      <w:tr w:rsidR="00677F65" w:rsidRPr="006B562B" w:rsidTr="00C60AFB">
        <w:trPr>
          <w:trHeight w:val="33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Бюджетные ассигнования</w:t>
            </w:r>
          </w:p>
        </w:tc>
        <w:tc>
          <w:tcPr>
            <w:tcW w:w="709" w:type="dxa"/>
            <w:vAlign w:val="center"/>
          </w:tcPr>
          <w:p w:rsidR="00677F65" w:rsidRPr="006B562B" w:rsidRDefault="00677F65" w:rsidP="006B562B">
            <w:pPr>
              <w:pStyle w:val="a7"/>
              <w:ind w:left="0"/>
              <w:jc w:val="center"/>
              <w:rPr>
                <w:rFonts w:ascii="Times New Roman" w:hAnsi="Times New Roman"/>
                <w:sz w:val="24"/>
                <w:szCs w:val="24"/>
              </w:rPr>
            </w:pPr>
          </w:p>
        </w:tc>
        <w:tc>
          <w:tcPr>
            <w:tcW w:w="709" w:type="dxa"/>
            <w:vAlign w:val="center"/>
          </w:tcPr>
          <w:p w:rsidR="00677F65" w:rsidRPr="006B562B" w:rsidRDefault="00677F65" w:rsidP="006B562B">
            <w:pPr>
              <w:pStyle w:val="a7"/>
              <w:ind w:left="0"/>
              <w:jc w:val="center"/>
              <w:rPr>
                <w:rFonts w:ascii="Times New Roman" w:hAnsi="Times New Roman"/>
                <w:sz w:val="24"/>
                <w:szCs w:val="24"/>
              </w:rPr>
            </w:pP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933"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653"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682"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tcPr>
          <w:p w:rsidR="00677F65" w:rsidRPr="006B562B" w:rsidRDefault="00677F65" w:rsidP="006B562B">
            <w:pPr>
              <w:spacing w:after="0" w:line="240" w:lineRule="auto"/>
              <w:jc w:val="center"/>
              <w:rPr>
                <w:rFonts w:ascii="Times New Roman" w:hAnsi="Times New Roman" w:cs="Times New Roman"/>
                <w:sz w:val="24"/>
                <w:szCs w:val="24"/>
              </w:rPr>
            </w:pPr>
          </w:p>
        </w:tc>
        <w:tc>
          <w:tcPr>
            <w:tcW w:w="708" w:type="dxa"/>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tcPr>
          <w:p w:rsidR="00677F65" w:rsidRPr="006B562B" w:rsidRDefault="00677F65" w:rsidP="006B562B">
            <w:pPr>
              <w:spacing w:after="0" w:line="240" w:lineRule="auto"/>
              <w:jc w:val="center"/>
              <w:rPr>
                <w:rFonts w:ascii="Times New Roman" w:hAnsi="Times New Roman" w:cs="Times New Roman"/>
                <w:sz w:val="24"/>
                <w:szCs w:val="24"/>
              </w:rPr>
            </w:pPr>
          </w:p>
        </w:tc>
      </w:tr>
      <w:tr w:rsidR="00677F65" w:rsidRPr="006B562B" w:rsidTr="00C60AFB">
        <w:trPr>
          <w:trHeight w:val="272"/>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tc>
        <w:tc>
          <w:tcPr>
            <w:tcW w:w="709"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170,00</w:t>
            </w:r>
          </w:p>
        </w:tc>
        <w:tc>
          <w:tcPr>
            <w:tcW w:w="709"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170,00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2.</w:t>
            </w: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Изготовление (закупка)  маршрутных карт и свидетель</w:t>
            </w:r>
            <w:proofErr w:type="gramStart"/>
            <w:r w:rsidRPr="006B562B">
              <w:rPr>
                <w:rFonts w:ascii="Times New Roman" w:hAnsi="Times New Roman"/>
                <w:sz w:val="24"/>
                <w:szCs w:val="24"/>
              </w:rPr>
              <w:t>ств дл</w:t>
            </w:r>
            <w:proofErr w:type="gramEnd"/>
            <w:r w:rsidRPr="006B562B">
              <w:rPr>
                <w:rFonts w:ascii="Times New Roman" w:hAnsi="Times New Roman"/>
                <w:sz w:val="24"/>
                <w:szCs w:val="24"/>
              </w:rPr>
              <w:t>я  пассажирских перевозок</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2,10</w:t>
            </w:r>
          </w:p>
        </w:tc>
        <w:tc>
          <w:tcPr>
            <w:tcW w:w="93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4,94792</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Бюджетные ассигнования</w:t>
            </w: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8" w:type="dxa"/>
          </w:tcPr>
          <w:p w:rsidR="00677F65" w:rsidRPr="006B562B" w:rsidRDefault="00677F65" w:rsidP="006B562B">
            <w:pPr>
              <w:pStyle w:val="a7"/>
              <w:ind w:left="0"/>
              <w:jc w:val="center"/>
              <w:rPr>
                <w:rFonts w:ascii="Times New Roman" w:hAnsi="Times New Roman"/>
                <w:sz w:val="24"/>
                <w:szCs w:val="24"/>
              </w:rPr>
            </w:pPr>
          </w:p>
        </w:tc>
        <w:tc>
          <w:tcPr>
            <w:tcW w:w="933" w:type="dxa"/>
          </w:tcPr>
          <w:p w:rsidR="00677F65" w:rsidRPr="006B562B" w:rsidRDefault="00677F65" w:rsidP="006B562B">
            <w:pPr>
              <w:pStyle w:val="a7"/>
              <w:ind w:left="0"/>
              <w:rPr>
                <w:rFonts w:ascii="Times New Roman" w:hAnsi="Times New Roman"/>
                <w:sz w:val="24"/>
                <w:szCs w:val="24"/>
              </w:rPr>
            </w:pPr>
          </w:p>
        </w:tc>
        <w:tc>
          <w:tcPr>
            <w:tcW w:w="653" w:type="dxa"/>
          </w:tcPr>
          <w:p w:rsidR="00677F65" w:rsidRPr="006B562B" w:rsidRDefault="00677F65" w:rsidP="006B562B">
            <w:pPr>
              <w:pStyle w:val="a7"/>
              <w:ind w:left="0"/>
              <w:jc w:val="center"/>
              <w:rPr>
                <w:rFonts w:ascii="Times New Roman" w:hAnsi="Times New Roman"/>
                <w:sz w:val="24"/>
                <w:szCs w:val="24"/>
              </w:rPr>
            </w:pPr>
          </w:p>
        </w:tc>
        <w:tc>
          <w:tcPr>
            <w:tcW w:w="682"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2,10</w:t>
            </w:r>
          </w:p>
        </w:tc>
        <w:tc>
          <w:tcPr>
            <w:tcW w:w="93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4,94792</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3.</w:t>
            </w: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Транспортный налог</w:t>
            </w: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8" w:type="dxa"/>
          </w:tcPr>
          <w:p w:rsidR="00677F65" w:rsidRPr="006B562B" w:rsidRDefault="00677F65" w:rsidP="006B562B">
            <w:pPr>
              <w:pStyle w:val="a7"/>
              <w:ind w:left="0"/>
              <w:jc w:val="center"/>
              <w:rPr>
                <w:rFonts w:ascii="Times New Roman" w:hAnsi="Times New Roman"/>
                <w:sz w:val="24"/>
                <w:szCs w:val="24"/>
              </w:rPr>
            </w:pPr>
          </w:p>
        </w:tc>
        <w:tc>
          <w:tcPr>
            <w:tcW w:w="933" w:type="dxa"/>
          </w:tcPr>
          <w:p w:rsidR="00677F65" w:rsidRPr="006B562B" w:rsidRDefault="00677F65" w:rsidP="006B562B">
            <w:pPr>
              <w:pStyle w:val="a7"/>
              <w:ind w:left="0"/>
              <w:rPr>
                <w:rFonts w:ascii="Times New Roman" w:hAnsi="Times New Roman"/>
                <w:sz w:val="24"/>
                <w:szCs w:val="24"/>
              </w:rPr>
            </w:pPr>
          </w:p>
        </w:tc>
        <w:tc>
          <w:tcPr>
            <w:tcW w:w="653" w:type="dxa"/>
          </w:tcPr>
          <w:p w:rsidR="00677F65" w:rsidRPr="006B562B" w:rsidRDefault="00677F65" w:rsidP="006B562B">
            <w:pPr>
              <w:pStyle w:val="a7"/>
              <w:ind w:left="0"/>
              <w:jc w:val="center"/>
              <w:rPr>
                <w:rFonts w:ascii="Times New Roman" w:hAnsi="Times New Roman"/>
                <w:sz w:val="24"/>
                <w:szCs w:val="24"/>
              </w:rPr>
            </w:pPr>
          </w:p>
        </w:tc>
        <w:tc>
          <w:tcPr>
            <w:tcW w:w="682"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Бюджетные ассигнования</w:t>
            </w: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8" w:type="dxa"/>
          </w:tcPr>
          <w:p w:rsidR="00677F65" w:rsidRPr="006B562B" w:rsidRDefault="00677F65" w:rsidP="006B562B">
            <w:pPr>
              <w:pStyle w:val="a7"/>
              <w:ind w:left="0"/>
              <w:jc w:val="center"/>
              <w:rPr>
                <w:rFonts w:ascii="Times New Roman" w:hAnsi="Times New Roman"/>
                <w:sz w:val="24"/>
                <w:szCs w:val="24"/>
              </w:rPr>
            </w:pPr>
          </w:p>
        </w:tc>
        <w:tc>
          <w:tcPr>
            <w:tcW w:w="933" w:type="dxa"/>
          </w:tcPr>
          <w:p w:rsidR="00677F65" w:rsidRPr="006B562B" w:rsidRDefault="00677F65" w:rsidP="006B562B">
            <w:pPr>
              <w:pStyle w:val="a7"/>
              <w:ind w:left="0"/>
              <w:rPr>
                <w:rFonts w:ascii="Times New Roman" w:hAnsi="Times New Roman"/>
                <w:sz w:val="24"/>
                <w:szCs w:val="24"/>
              </w:rPr>
            </w:pPr>
          </w:p>
        </w:tc>
        <w:tc>
          <w:tcPr>
            <w:tcW w:w="653" w:type="dxa"/>
          </w:tcPr>
          <w:p w:rsidR="00677F65" w:rsidRPr="006B562B" w:rsidRDefault="00677F65" w:rsidP="006B562B">
            <w:pPr>
              <w:pStyle w:val="a7"/>
              <w:ind w:left="0"/>
              <w:jc w:val="center"/>
              <w:rPr>
                <w:rFonts w:ascii="Times New Roman" w:hAnsi="Times New Roman"/>
                <w:sz w:val="24"/>
                <w:szCs w:val="24"/>
              </w:rPr>
            </w:pPr>
          </w:p>
        </w:tc>
        <w:tc>
          <w:tcPr>
            <w:tcW w:w="682"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5,19</w:t>
            </w:r>
          </w:p>
        </w:tc>
        <w:tc>
          <w:tcPr>
            <w:tcW w:w="933"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10,79855</w:t>
            </w:r>
          </w:p>
        </w:tc>
        <w:tc>
          <w:tcPr>
            <w:tcW w:w="65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областной бюджет</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4.</w:t>
            </w: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Штраф за административные правонарушения по содержанию автодорог</w:t>
            </w: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8" w:type="dxa"/>
          </w:tcPr>
          <w:p w:rsidR="00677F65" w:rsidRPr="006B562B" w:rsidRDefault="00677F65" w:rsidP="006B562B">
            <w:pPr>
              <w:spacing w:after="0" w:line="240" w:lineRule="auto"/>
              <w:rPr>
                <w:rFonts w:ascii="Times New Roman" w:hAnsi="Times New Roman" w:cs="Times New Roman"/>
                <w:sz w:val="24"/>
                <w:szCs w:val="24"/>
              </w:rPr>
            </w:pPr>
          </w:p>
        </w:tc>
        <w:tc>
          <w:tcPr>
            <w:tcW w:w="933" w:type="dxa"/>
          </w:tcPr>
          <w:p w:rsidR="00677F65" w:rsidRPr="006B562B" w:rsidRDefault="00677F65" w:rsidP="006B562B">
            <w:pPr>
              <w:spacing w:after="0" w:line="240" w:lineRule="auto"/>
              <w:rPr>
                <w:rFonts w:ascii="Times New Roman" w:hAnsi="Times New Roman" w:cs="Times New Roman"/>
                <w:sz w:val="24"/>
                <w:szCs w:val="24"/>
              </w:rPr>
            </w:pPr>
          </w:p>
        </w:tc>
        <w:tc>
          <w:tcPr>
            <w:tcW w:w="653" w:type="dxa"/>
          </w:tcPr>
          <w:p w:rsidR="00677F65" w:rsidRPr="006B562B" w:rsidRDefault="00677F65" w:rsidP="006B562B">
            <w:pPr>
              <w:spacing w:after="0" w:line="240" w:lineRule="auto"/>
              <w:rPr>
                <w:rFonts w:ascii="Times New Roman" w:hAnsi="Times New Roman" w:cs="Times New Roman"/>
                <w:sz w:val="24"/>
                <w:szCs w:val="24"/>
              </w:rPr>
            </w:pPr>
          </w:p>
        </w:tc>
        <w:tc>
          <w:tcPr>
            <w:tcW w:w="682"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8"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Бюджетные ассигнования</w:t>
            </w: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8" w:type="dxa"/>
          </w:tcPr>
          <w:p w:rsidR="00677F65" w:rsidRPr="006B562B" w:rsidRDefault="00677F65" w:rsidP="006B562B">
            <w:pPr>
              <w:pStyle w:val="a7"/>
              <w:ind w:left="0"/>
              <w:jc w:val="center"/>
              <w:rPr>
                <w:rFonts w:ascii="Times New Roman" w:hAnsi="Times New Roman"/>
                <w:sz w:val="24"/>
                <w:szCs w:val="24"/>
              </w:rPr>
            </w:pPr>
          </w:p>
        </w:tc>
        <w:tc>
          <w:tcPr>
            <w:tcW w:w="933" w:type="dxa"/>
          </w:tcPr>
          <w:p w:rsidR="00677F65" w:rsidRPr="006B562B" w:rsidRDefault="00677F65" w:rsidP="006B562B">
            <w:pPr>
              <w:pStyle w:val="a7"/>
              <w:ind w:left="0"/>
              <w:rPr>
                <w:rFonts w:ascii="Times New Roman" w:hAnsi="Times New Roman"/>
                <w:sz w:val="24"/>
                <w:szCs w:val="24"/>
              </w:rPr>
            </w:pPr>
          </w:p>
        </w:tc>
        <w:tc>
          <w:tcPr>
            <w:tcW w:w="653" w:type="dxa"/>
          </w:tcPr>
          <w:p w:rsidR="00677F65" w:rsidRPr="006B562B" w:rsidRDefault="00677F65" w:rsidP="006B562B">
            <w:pPr>
              <w:pStyle w:val="a7"/>
              <w:ind w:left="0"/>
              <w:jc w:val="center"/>
              <w:rPr>
                <w:rFonts w:ascii="Times New Roman" w:hAnsi="Times New Roman"/>
                <w:sz w:val="24"/>
                <w:szCs w:val="24"/>
              </w:rPr>
            </w:pPr>
          </w:p>
        </w:tc>
        <w:tc>
          <w:tcPr>
            <w:tcW w:w="682"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8"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0,00</w:t>
            </w:r>
          </w:p>
        </w:tc>
        <w:tc>
          <w:tcPr>
            <w:tcW w:w="933"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100,00</w:t>
            </w:r>
          </w:p>
        </w:tc>
        <w:tc>
          <w:tcPr>
            <w:tcW w:w="65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областной бюджет</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5.</w:t>
            </w: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xml:space="preserve">Выполнение работ, связанных с осуществлением регулярных перевозок по регулируемым тарифам городского округа Тейково Ивановской области: № </w:t>
            </w:r>
            <w:proofErr w:type="spellStart"/>
            <w:r w:rsidRPr="006B562B">
              <w:rPr>
                <w:rFonts w:ascii="Times New Roman" w:hAnsi="Times New Roman"/>
                <w:sz w:val="24"/>
                <w:szCs w:val="24"/>
              </w:rPr>
              <w:t>№</w:t>
            </w:r>
            <w:proofErr w:type="spellEnd"/>
            <w:r w:rsidRPr="006B562B">
              <w:rPr>
                <w:rFonts w:ascii="Times New Roman" w:hAnsi="Times New Roman"/>
                <w:sz w:val="24"/>
                <w:szCs w:val="24"/>
              </w:rPr>
              <w:t xml:space="preserve"> 1-к, 2-к, 3-к, 4-к с 2019 по 2024 годы</w:t>
            </w: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8" w:type="dxa"/>
          </w:tcPr>
          <w:p w:rsidR="00677F65" w:rsidRPr="006B562B" w:rsidRDefault="00677F65" w:rsidP="006B562B">
            <w:pPr>
              <w:spacing w:after="0" w:line="240" w:lineRule="auto"/>
              <w:rPr>
                <w:rFonts w:ascii="Times New Roman" w:hAnsi="Times New Roman" w:cs="Times New Roman"/>
                <w:sz w:val="24"/>
                <w:szCs w:val="24"/>
              </w:rPr>
            </w:pPr>
          </w:p>
        </w:tc>
        <w:tc>
          <w:tcPr>
            <w:tcW w:w="933" w:type="dxa"/>
          </w:tcPr>
          <w:p w:rsidR="00677F65" w:rsidRPr="006B562B" w:rsidRDefault="00677F65" w:rsidP="006B562B">
            <w:pPr>
              <w:spacing w:after="0" w:line="240" w:lineRule="auto"/>
              <w:rPr>
                <w:rFonts w:ascii="Times New Roman" w:hAnsi="Times New Roman" w:cs="Times New Roman"/>
                <w:sz w:val="24"/>
                <w:szCs w:val="24"/>
              </w:rPr>
            </w:pPr>
          </w:p>
        </w:tc>
        <w:tc>
          <w:tcPr>
            <w:tcW w:w="653" w:type="dxa"/>
          </w:tcPr>
          <w:p w:rsidR="00677F65" w:rsidRPr="006B562B" w:rsidRDefault="00677F65" w:rsidP="006B562B">
            <w:pPr>
              <w:spacing w:after="0" w:line="240" w:lineRule="auto"/>
              <w:rPr>
                <w:rFonts w:ascii="Times New Roman" w:hAnsi="Times New Roman" w:cs="Times New Roman"/>
                <w:sz w:val="24"/>
                <w:szCs w:val="24"/>
              </w:rPr>
            </w:pPr>
          </w:p>
        </w:tc>
        <w:tc>
          <w:tcPr>
            <w:tcW w:w="682"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Бюджетные ассигнования</w:t>
            </w: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8" w:type="dxa"/>
          </w:tcPr>
          <w:p w:rsidR="00677F65" w:rsidRPr="006B562B" w:rsidRDefault="00677F65" w:rsidP="006B562B">
            <w:pPr>
              <w:spacing w:after="0" w:line="240" w:lineRule="auto"/>
              <w:rPr>
                <w:rFonts w:ascii="Times New Roman" w:hAnsi="Times New Roman" w:cs="Times New Roman"/>
                <w:sz w:val="24"/>
                <w:szCs w:val="24"/>
              </w:rPr>
            </w:pPr>
          </w:p>
        </w:tc>
        <w:tc>
          <w:tcPr>
            <w:tcW w:w="933" w:type="dxa"/>
          </w:tcPr>
          <w:p w:rsidR="00677F65" w:rsidRPr="006B562B" w:rsidRDefault="00677F65" w:rsidP="006B562B">
            <w:pPr>
              <w:spacing w:after="0" w:line="240" w:lineRule="auto"/>
              <w:rPr>
                <w:rFonts w:ascii="Times New Roman" w:hAnsi="Times New Roman" w:cs="Times New Roman"/>
                <w:sz w:val="24"/>
                <w:szCs w:val="24"/>
              </w:rPr>
            </w:pPr>
          </w:p>
        </w:tc>
        <w:tc>
          <w:tcPr>
            <w:tcW w:w="653" w:type="dxa"/>
          </w:tcPr>
          <w:p w:rsidR="00677F65" w:rsidRPr="006B562B" w:rsidRDefault="00677F65" w:rsidP="006B562B">
            <w:pPr>
              <w:spacing w:after="0" w:line="240" w:lineRule="auto"/>
              <w:rPr>
                <w:rFonts w:ascii="Times New Roman" w:hAnsi="Times New Roman" w:cs="Times New Roman"/>
                <w:sz w:val="24"/>
                <w:szCs w:val="24"/>
              </w:rPr>
            </w:pPr>
          </w:p>
        </w:tc>
        <w:tc>
          <w:tcPr>
            <w:tcW w:w="682"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0,002</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областной бюджет</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677F65">
        <w:trPr>
          <w:trHeight w:val="348"/>
        </w:trPr>
        <w:tc>
          <w:tcPr>
            <w:tcW w:w="425"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6.</w:t>
            </w:r>
          </w:p>
        </w:tc>
        <w:tc>
          <w:tcPr>
            <w:tcW w:w="1951"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Возврат средств за невыполнение обязательств по достижению целевых показателей результативности использования субсидии</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shd w:val="clear" w:color="auto" w:fill="auto"/>
          </w:tcPr>
          <w:p w:rsidR="00677F65" w:rsidRPr="006B562B" w:rsidRDefault="00677F65" w:rsidP="006B562B">
            <w:pPr>
              <w:spacing w:after="0" w:line="240" w:lineRule="auto"/>
              <w:rPr>
                <w:rFonts w:ascii="Times New Roman" w:hAnsi="Times New Roman" w:cs="Times New Roman"/>
                <w:sz w:val="24"/>
                <w:szCs w:val="24"/>
              </w:rPr>
            </w:pPr>
          </w:p>
          <w:p w:rsidR="00677F65" w:rsidRPr="006B562B" w:rsidRDefault="00677F65" w:rsidP="006B562B">
            <w:pPr>
              <w:spacing w:after="0" w:line="240" w:lineRule="auto"/>
              <w:rPr>
                <w:rFonts w:ascii="Times New Roman" w:hAnsi="Times New Roman" w:cs="Times New Roman"/>
                <w:sz w:val="24"/>
                <w:szCs w:val="24"/>
              </w:rPr>
            </w:pPr>
          </w:p>
          <w:p w:rsidR="00677F65" w:rsidRPr="006B562B" w:rsidRDefault="00677F65" w:rsidP="006B562B">
            <w:pPr>
              <w:spacing w:after="0" w:line="240" w:lineRule="auto"/>
              <w:rPr>
                <w:rFonts w:ascii="Times New Roman" w:hAnsi="Times New Roman" w:cs="Times New Roman"/>
                <w:sz w:val="24"/>
                <w:szCs w:val="24"/>
              </w:rPr>
            </w:pPr>
          </w:p>
          <w:p w:rsidR="00677F65" w:rsidRPr="006B562B" w:rsidRDefault="00335520" w:rsidP="006B562B">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677F65">
        <w:trPr>
          <w:trHeight w:val="348"/>
        </w:trPr>
        <w:tc>
          <w:tcPr>
            <w:tcW w:w="425" w:type="dxa"/>
            <w:shd w:val="clear" w:color="auto" w:fill="auto"/>
          </w:tcPr>
          <w:p w:rsidR="00677F65" w:rsidRPr="006B562B" w:rsidRDefault="00677F65" w:rsidP="006B562B">
            <w:pPr>
              <w:pStyle w:val="a7"/>
              <w:ind w:left="0"/>
              <w:rPr>
                <w:rFonts w:ascii="Times New Roman" w:hAnsi="Times New Roman"/>
                <w:sz w:val="24"/>
                <w:szCs w:val="24"/>
              </w:rPr>
            </w:pPr>
          </w:p>
        </w:tc>
        <w:tc>
          <w:tcPr>
            <w:tcW w:w="1951"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Бюджетные ассигнования:</w:t>
            </w: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8" w:type="dxa"/>
          </w:tcPr>
          <w:p w:rsidR="00677F65" w:rsidRPr="006B562B" w:rsidRDefault="00677F65" w:rsidP="006B562B">
            <w:pPr>
              <w:spacing w:after="0" w:line="240" w:lineRule="auto"/>
              <w:rPr>
                <w:rFonts w:ascii="Times New Roman" w:hAnsi="Times New Roman" w:cs="Times New Roman"/>
                <w:sz w:val="24"/>
                <w:szCs w:val="24"/>
              </w:rPr>
            </w:pPr>
          </w:p>
        </w:tc>
        <w:tc>
          <w:tcPr>
            <w:tcW w:w="933" w:type="dxa"/>
          </w:tcPr>
          <w:p w:rsidR="00677F65" w:rsidRPr="006B562B" w:rsidRDefault="00677F65" w:rsidP="006B562B">
            <w:pPr>
              <w:spacing w:after="0" w:line="240" w:lineRule="auto"/>
              <w:rPr>
                <w:rFonts w:ascii="Times New Roman" w:hAnsi="Times New Roman" w:cs="Times New Roman"/>
                <w:sz w:val="24"/>
                <w:szCs w:val="24"/>
              </w:rPr>
            </w:pPr>
          </w:p>
        </w:tc>
        <w:tc>
          <w:tcPr>
            <w:tcW w:w="653" w:type="dxa"/>
          </w:tcPr>
          <w:p w:rsidR="00677F65" w:rsidRPr="006B562B" w:rsidRDefault="00677F65" w:rsidP="006B562B">
            <w:pPr>
              <w:spacing w:after="0" w:line="240" w:lineRule="auto"/>
              <w:rPr>
                <w:rFonts w:ascii="Times New Roman" w:hAnsi="Times New Roman" w:cs="Times New Roman"/>
                <w:sz w:val="24"/>
                <w:szCs w:val="24"/>
              </w:rPr>
            </w:pPr>
          </w:p>
        </w:tc>
        <w:tc>
          <w:tcPr>
            <w:tcW w:w="682"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shd w:val="clear" w:color="auto" w:fill="auto"/>
          </w:tcPr>
          <w:p w:rsidR="00677F65" w:rsidRPr="006B562B" w:rsidRDefault="00677F65" w:rsidP="006B562B">
            <w:pPr>
              <w:spacing w:after="0" w:line="240" w:lineRule="auto"/>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r>
      <w:tr w:rsidR="00677F65" w:rsidRPr="006B562B" w:rsidTr="00677F65">
        <w:trPr>
          <w:trHeight w:val="348"/>
        </w:trPr>
        <w:tc>
          <w:tcPr>
            <w:tcW w:w="425" w:type="dxa"/>
            <w:shd w:val="clear" w:color="auto" w:fill="auto"/>
          </w:tcPr>
          <w:p w:rsidR="00677F65" w:rsidRPr="006B562B" w:rsidRDefault="00677F65" w:rsidP="006B562B">
            <w:pPr>
              <w:pStyle w:val="a7"/>
              <w:ind w:left="0"/>
              <w:rPr>
                <w:rFonts w:ascii="Times New Roman" w:hAnsi="Times New Roman"/>
                <w:sz w:val="24"/>
                <w:szCs w:val="24"/>
              </w:rPr>
            </w:pPr>
          </w:p>
        </w:tc>
        <w:tc>
          <w:tcPr>
            <w:tcW w:w="1951"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shd w:val="clear" w:color="auto" w:fill="auto"/>
          </w:tcPr>
          <w:p w:rsidR="00677F65" w:rsidRPr="006B562B" w:rsidRDefault="00335520" w:rsidP="006B562B">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677F65">
        <w:trPr>
          <w:trHeight w:val="348"/>
        </w:trPr>
        <w:tc>
          <w:tcPr>
            <w:tcW w:w="425" w:type="dxa"/>
            <w:shd w:val="clear" w:color="auto" w:fill="auto"/>
          </w:tcPr>
          <w:p w:rsidR="00677F65" w:rsidRPr="006B562B" w:rsidRDefault="00677F65" w:rsidP="006B562B">
            <w:pPr>
              <w:pStyle w:val="a7"/>
              <w:ind w:left="0"/>
              <w:rPr>
                <w:rFonts w:ascii="Times New Roman" w:hAnsi="Times New Roman"/>
                <w:sz w:val="24"/>
                <w:szCs w:val="24"/>
              </w:rPr>
            </w:pPr>
          </w:p>
        </w:tc>
        <w:tc>
          <w:tcPr>
            <w:tcW w:w="1951"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областной бюджет</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shd w:val="clear" w:color="auto" w:fill="auto"/>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677F65">
        <w:trPr>
          <w:trHeight w:val="348"/>
        </w:trPr>
        <w:tc>
          <w:tcPr>
            <w:tcW w:w="425"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lastRenderedPageBreak/>
              <w:t xml:space="preserve">7. </w:t>
            </w:r>
          </w:p>
        </w:tc>
        <w:tc>
          <w:tcPr>
            <w:tcW w:w="1951"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Завершение контракта по перевозкам по нерегулируемым тарифам</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shd w:val="clear" w:color="auto" w:fill="auto"/>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0,00600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677F65">
        <w:trPr>
          <w:trHeight w:val="348"/>
        </w:trPr>
        <w:tc>
          <w:tcPr>
            <w:tcW w:w="425" w:type="dxa"/>
            <w:shd w:val="clear" w:color="auto" w:fill="auto"/>
          </w:tcPr>
          <w:p w:rsidR="00677F65" w:rsidRPr="006B562B" w:rsidRDefault="00677F65" w:rsidP="006B562B">
            <w:pPr>
              <w:pStyle w:val="a7"/>
              <w:ind w:left="0"/>
              <w:rPr>
                <w:rFonts w:ascii="Times New Roman" w:hAnsi="Times New Roman"/>
                <w:sz w:val="24"/>
                <w:szCs w:val="24"/>
              </w:rPr>
            </w:pPr>
          </w:p>
        </w:tc>
        <w:tc>
          <w:tcPr>
            <w:tcW w:w="1951"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Бюджетные ассигнования:</w:t>
            </w: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8" w:type="dxa"/>
          </w:tcPr>
          <w:p w:rsidR="00677F65" w:rsidRPr="006B562B" w:rsidRDefault="00677F65" w:rsidP="006B562B">
            <w:pPr>
              <w:spacing w:after="0" w:line="240" w:lineRule="auto"/>
              <w:rPr>
                <w:rFonts w:ascii="Times New Roman" w:hAnsi="Times New Roman" w:cs="Times New Roman"/>
                <w:sz w:val="24"/>
                <w:szCs w:val="24"/>
              </w:rPr>
            </w:pPr>
          </w:p>
        </w:tc>
        <w:tc>
          <w:tcPr>
            <w:tcW w:w="933" w:type="dxa"/>
          </w:tcPr>
          <w:p w:rsidR="00677F65" w:rsidRPr="006B562B" w:rsidRDefault="00677F65" w:rsidP="006B562B">
            <w:pPr>
              <w:spacing w:after="0" w:line="240" w:lineRule="auto"/>
              <w:rPr>
                <w:rFonts w:ascii="Times New Roman" w:hAnsi="Times New Roman" w:cs="Times New Roman"/>
                <w:sz w:val="24"/>
                <w:szCs w:val="24"/>
              </w:rPr>
            </w:pPr>
          </w:p>
        </w:tc>
        <w:tc>
          <w:tcPr>
            <w:tcW w:w="653" w:type="dxa"/>
          </w:tcPr>
          <w:p w:rsidR="00677F65" w:rsidRPr="006B562B" w:rsidRDefault="00677F65" w:rsidP="006B562B">
            <w:pPr>
              <w:spacing w:after="0" w:line="240" w:lineRule="auto"/>
              <w:rPr>
                <w:rFonts w:ascii="Times New Roman" w:hAnsi="Times New Roman" w:cs="Times New Roman"/>
                <w:sz w:val="24"/>
                <w:szCs w:val="24"/>
              </w:rPr>
            </w:pPr>
          </w:p>
        </w:tc>
        <w:tc>
          <w:tcPr>
            <w:tcW w:w="682"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shd w:val="clear" w:color="auto" w:fill="auto"/>
          </w:tcPr>
          <w:p w:rsidR="00677F65" w:rsidRPr="006B562B" w:rsidRDefault="00677F65" w:rsidP="006B562B">
            <w:pPr>
              <w:spacing w:after="0" w:line="240" w:lineRule="auto"/>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r>
      <w:tr w:rsidR="00677F65" w:rsidRPr="006B562B" w:rsidTr="00677F65">
        <w:trPr>
          <w:trHeight w:val="348"/>
        </w:trPr>
        <w:tc>
          <w:tcPr>
            <w:tcW w:w="425" w:type="dxa"/>
            <w:shd w:val="clear" w:color="auto" w:fill="auto"/>
          </w:tcPr>
          <w:p w:rsidR="00677F65" w:rsidRPr="006B562B" w:rsidRDefault="00677F65" w:rsidP="006B562B">
            <w:pPr>
              <w:pStyle w:val="a7"/>
              <w:ind w:left="0"/>
              <w:rPr>
                <w:rFonts w:ascii="Times New Roman" w:hAnsi="Times New Roman"/>
                <w:sz w:val="24"/>
                <w:szCs w:val="24"/>
              </w:rPr>
            </w:pPr>
          </w:p>
        </w:tc>
        <w:tc>
          <w:tcPr>
            <w:tcW w:w="1951"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shd w:val="clear" w:color="auto" w:fill="auto"/>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0,00600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677F65">
        <w:trPr>
          <w:trHeight w:val="348"/>
        </w:trPr>
        <w:tc>
          <w:tcPr>
            <w:tcW w:w="425" w:type="dxa"/>
            <w:shd w:val="clear" w:color="auto" w:fill="auto"/>
          </w:tcPr>
          <w:p w:rsidR="00677F65" w:rsidRPr="006B562B" w:rsidRDefault="00677F65" w:rsidP="006B562B">
            <w:pPr>
              <w:pStyle w:val="a7"/>
              <w:ind w:left="0"/>
              <w:rPr>
                <w:rFonts w:ascii="Times New Roman" w:hAnsi="Times New Roman"/>
                <w:sz w:val="24"/>
                <w:szCs w:val="24"/>
              </w:rPr>
            </w:pPr>
          </w:p>
        </w:tc>
        <w:tc>
          <w:tcPr>
            <w:tcW w:w="1951"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областной бюджет</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shd w:val="clear" w:color="auto" w:fill="auto"/>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r>
    </w:tbl>
    <w:p w:rsidR="00677F65" w:rsidRPr="006B562B" w:rsidRDefault="00677F65" w:rsidP="006B562B">
      <w:pPr>
        <w:spacing w:after="0" w:line="240" w:lineRule="auto"/>
        <w:ind w:firstLine="284"/>
        <w:jc w:val="both"/>
        <w:rPr>
          <w:rFonts w:ascii="Times New Roman" w:hAnsi="Times New Roman" w:cs="Times New Roman"/>
          <w:sz w:val="24"/>
          <w:szCs w:val="24"/>
        </w:rPr>
      </w:pP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677F65" w:rsidRPr="006B562B" w:rsidRDefault="00677F65"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Размер расходуемых средств может уточняться в зависимости от предельных максимальных тарифов на регулярные перевозки пассажиров и багажа автомобильным транспортом общего пользования на территории Ивановской области, устанавливаемые в региональной службой по тарифам Ивановской области.  </w:t>
      </w:r>
    </w:p>
    <w:p w:rsidR="00677F65" w:rsidRPr="006B562B" w:rsidRDefault="00677F65" w:rsidP="006B562B">
      <w:pPr>
        <w:spacing w:after="0" w:line="240" w:lineRule="auto"/>
        <w:ind w:right="-1"/>
        <w:jc w:val="center"/>
        <w:rPr>
          <w:rFonts w:ascii="Times New Roman" w:hAnsi="Times New Roman" w:cs="Times New Roman"/>
          <w:sz w:val="24"/>
          <w:szCs w:val="24"/>
        </w:rPr>
      </w:pPr>
    </w:p>
    <w:p w:rsidR="00677F65" w:rsidRPr="006B562B" w:rsidRDefault="00677F65" w:rsidP="006B562B">
      <w:pPr>
        <w:spacing w:after="0" w:line="240" w:lineRule="auto"/>
        <w:ind w:right="-1"/>
        <w:jc w:val="center"/>
        <w:rPr>
          <w:rFonts w:ascii="Times New Roman" w:hAnsi="Times New Roman" w:cs="Times New Roman"/>
          <w:sz w:val="24"/>
          <w:szCs w:val="24"/>
        </w:rPr>
      </w:pPr>
    </w:p>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677F65" w:rsidRPr="006B562B" w:rsidRDefault="00677F65"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1</w:t>
      </w:r>
      <w:r w:rsidR="00335520">
        <w:rPr>
          <w:rFonts w:ascii="Times New Roman" w:hAnsi="Times New Roman" w:cs="Times New Roman"/>
          <w:sz w:val="24"/>
          <w:szCs w:val="24"/>
        </w:rPr>
        <w:t>4</w:t>
      </w:r>
    </w:p>
    <w:p w:rsidR="00677F65" w:rsidRPr="006B562B" w:rsidRDefault="00677F65"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677F65" w:rsidRPr="006B562B" w:rsidRDefault="00677F65"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B379F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B379FA">
        <w:rPr>
          <w:rFonts w:ascii="Times New Roman" w:hAnsi="Times New Roman" w:cs="Times New Roman"/>
          <w:sz w:val="24"/>
          <w:szCs w:val="24"/>
        </w:rPr>
        <w:t xml:space="preserve"> </w:t>
      </w:r>
      <w:r w:rsidRPr="006B562B">
        <w:rPr>
          <w:rFonts w:ascii="Times New Roman" w:hAnsi="Times New Roman" w:cs="Times New Roman"/>
          <w:sz w:val="24"/>
          <w:szCs w:val="24"/>
        </w:rPr>
        <w:t xml:space="preserve"> №</w:t>
      </w:r>
      <w:r w:rsidR="00B379FA">
        <w:rPr>
          <w:rFonts w:ascii="Times New Roman" w:hAnsi="Times New Roman" w:cs="Times New Roman"/>
          <w:sz w:val="24"/>
          <w:szCs w:val="24"/>
        </w:rPr>
        <w:t xml:space="preserve"> 168</w:t>
      </w:r>
    </w:p>
    <w:p w:rsidR="00677F65" w:rsidRPr="006B562B" w:rsidRDefault="00677F65" w:rsidP="006B562B">
      <w:pPr>
        <w:spacing w:after="0" w:line="240" w:lineRule="auto"/>
        <w:ind w:right="-1"/>
        <w:jc w:val="center"/>
        <w:rPr>
          <w:rFonts w:ascii="Times New Roman" w:hAnsi="Times New Roman" w:cs="Times New Roman"/>
          <w:sz w:val="24"/>
          <w:szCs w:val="24"/>
        </w:rPr>
      </w:pPr>
    </w:p>
    <w:p w:rsidR="00677F65" w:rsidRPr="006B562B" w:rsidRDefault="00677F65" w:rsidP="006B562B">
      <w:pPr>
        <w:spacing w:after="0" w:line="240" w:lineRule="auto"/>
        <w:ind w:right="-1"/>
        <w:jc w:val="center"/>
        <w:rPr>
          <w:rFonts w:ascii="Times New Roman" w:hAnsi="Times New Roman" w:cs="Times New Roman"/>
          <w:sz w:val="24"/>
          <w:szCs w:val="24"/>
        </w:rPr>
      </w:pPr>
    </w:p>
    <w:p w:rsidR="00677F65" w:rsidRPr="006B562B" w:rsidRDefault="00677F65" w:rsidP="006B562B">
      <w:pPr>
        <w:tabs>
          <w:tab w:val="left" w:pos="4354"/>
        </w:tabs>
        <w:autoSpaceDE w:val="0"/>
        <w:autoSpaceDN w:val="0"/>
        <w:adjustRightInd w:val="0"/>
        <w:spacing w:after="0" w:line="240" w:lineRule="auto"/>
        <w:ind w:firstLine="709"/>
        <w:jc w:val="center"/>
        <w:rPr>
          <w:rFonts w:ascii="Times New Roman" w:hAnsi="Times New Roman" w:cs="Times New Roman"/>
          <w:sz w:val="24"/>
          <w:szCs w:val="24"/>
        </w:rPr>
      </w:pPr>
      <w:r w:rsidRPr="006B562B">
        <w:rPr>
          <w:rFonts w:ascii="Times New Roman" w:hAnsi="Times New Roman" w:cs="Times New Roman"/>
          <w:sz w:val="24"/>
          <w:szCs w:val="24"/>
        </w:rPr>
        <w:t>3. Ожидаемые результаты реализации подпрограммы</w:t>
      </w:r>
    </w:p>
    <w:p w:rsidR="00677F65" w:rsidRPr="006B562B" w:rsidRDefault="00677F65"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В результате реализации подпрограммы в 2014-2024 годах приобретут в собственность жилые помещения путем реализации социальных выплат 13 молодых семьи.  </w:t>
      </w:r>
    </w:p>
    <w:p w:rsidR="00677F65" w:rsidRPr="006B562B" w:rsidRDefault="00677F65" w:rsidP="006B562B">
      <w:pPr>
        <w:autoSpaceDE w:val="0"/>
        <w:autoSpaceDN w:val="0"/>
        <w:adjustRightInd w:val="0"/>
        <w:spacing w:after="0" w:line="240" w:lineRule="auto"/>
        <w:ind w:firstLine="709"/>
        <w:jc w:val="right"/>
        <w:rPr>
          <w:rFonts w:ascii="Times New Roman" w:hAnsi="Times New Roman" w:cs="Times New Roman"/>
          <w:sz w:val="24"/>
          <w:szCs w:val="24"/>
        </w:rPr>
      </w:pPr>
      <w:r w:rsidRPr="006B562B">
        <w:rPr>
          <w:rFonts w:ascii="Times New Roman" w:hAnsi="Times New Roman" w:cs="Times New Roman"/>
          <w:sz w:val="24"/>
          <w:szCs w:val="24"/>
        </w:rPr>
        <w:t>Таблица 1</w:t>
      </w: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1"/>
        <w:gridCol w:w="1471"/>
        <w:gridCol w:w="2880"/>
      </w:tblGrid>
      <w:tr w:rsidR="00677F65" w:rsidRPr="006B562B" w:rsidTr="00C60AFB">
        <w:trPr>
          <w:trHeight w:val="955"/>
        </w:trPr>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Наименование целевого показателя:</w:t>
            </w:r>
          </w:p>
          <w:p w:rsidR="00677F65" w:rsidRPr="006B562B" w:rsidRDefault="00677F65"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Количество молодых семей, реализовавших социальную выплату </w:t>
            </w:r>
          </w:p>
        </w:tc>
        <w:tc>
          <w:tcPr>
            <w:tcW w:w="1471" w:type="dxa"/>
            <w:shd w:val="clear" w:color="auto" w:fill="FFFFFF"/>
          </w:tcPr>
          <w:p w:rsidR="00677F65" w:rsidRPr="006B562B" w:rsidRDefault="00677F65"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Единица измерения</w:t>
            </w:r>
          </w:p>
        </w:tc>
        <w:tc>
          <w:tcPr>
            <w:tcW w:w="2880" w:type="dxa"/>
            <w:shd w:val="clear" w:color="auto" w:fill="FFFFFF"/>
          </w:tcPr>
          <w:p w:rsidR="00677F65" w:rsidRPr="006B562B" w:rsidRDefault="00677F65"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Значение показателей</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2013</w:t>
            </w:r>
          </w:p>
        </w:tc>
        <w:tc>
          <w:tcPr>
            <w:tcW w:w="1471" w:type="dxa"/>
            <w:shd w:val="clear" w:color="auto" w:fill="FFFFFF"/>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2014</w:t>
            </w:r>
          </w:p>
        </w:tc>
        <w:tc>
          <w:tcPr>
            <w:tcW w:w="1471" w:type="dxa"/>
            <w:shd w:val="clear" w:color="auto" w:fill="FFFFFF"/>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2015</w:t>
            </w:r>
          </w:p>
        </w:tc>
        <w:tc>
          <w:tcPr>
            <w:tcW w:w="1471" w:type="dxa"/>
            <w:shd w:val="clear" w:color="auto" w:fill="FFFFFF"/>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2016</w:t>
            </w:r>
          </w:p>
        </w:tc>
        <w:tc>
          <w:tcPr>
            <w:tcW w:w="1471" w:type="dxa"/>
            <w:shd w:val="clear" w:color="auto" w:fill="FFFFFF"/>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1471" w:type="dxa"/>
            <w:shd w:val="clear" w:color="auto" w:fill="FFFFFF"/>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1471" w:type="dxa"/>
            <w:shd w:val="clear" w:color="auto" w:fill="FFFFFF"/>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1471" w:type="dxa"/>
            <w:shd w:val="clear" w:color="auto" w:fill="FFFFFF"/>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r>
      <w:tr w:rsidR="00677F65" w:rsidRPr="006B562B" w:rsidTr="00A20230">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1471" w:type="dxa"/>
            <w:shd w:val="clear" w:color="auto" w:fill="FFFFFF"/>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auto"/>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1471"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1471"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1471"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2024</w:t>
            </w:r>
          </w:p>
        </w:tc>
        <w:tc>
          <w:tcPr>
            <w:tcW w:w="1471"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r>
    </w:tbl>
    <w:p w:rsidR="00677F65" w:rsidRPr="006B562B" w:rsidRDefault="00677F65" w:rsidP="006B562B">
      <w:pPr>
        <w:spacing w:after="0" w:line="240" w:lineRule="auto"/>
        <w:ind w:right="-1"/>
        <w:jc w:val="center"/>
        <w:rPr>
          <w:rFonts w:ascii="Times New Roman" w:hAnsi="Times New Roman" w:cs="Times New Roman"/>
          <w:sz w:val="24"/>
          <w:szCs w:val="24"/>
        </w:rPr>
      </w:pPr>
    </w:p>
    <w:p w:rsidR="00677F65" w:rsidRPr="006B562B" w:rsidRDefault="00677F65" w:rsidP="006B562B">
      <w:pPr>
        <w:spacing w:after="0" w:line="240" w:lineRule="auto"/>
        <w:ind w:right="-1"/>
        <w:jc w:val="center"/>
        <w:rPr>
          <w:rFonts w:ascii="Times New Roman" w:hAnsi="Times New Roman" w:cs="Times New Roman"/>
          <w:sz w:val="24"/>
          <w:szCs w:val="24"/>
        </w:rPr>
      </w:pPr>
    </w:p>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C60AFB" w:rsidRPr="006B562B" w:rsidRDefault="00335520" w:rsidP="00B379F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15</w:t>
      </w:r>
    </w:p>
    <w:p w:rsidR="00C60AFB" w:rsidRPr="006B562B" w:rsidRDefault="00C60AFB"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677F65" w:rsidRPr="006B562B" w:rsidRDefault="00C60AFB"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B379FA">
        <w:rPr>
          <w:rFonts w:ascii="Times New Roman" w:hAnsi="Times New Roman" w:cs="Times New Roman"/>
          <w:sz w:val="24"/>
          <w:szCs w:val="24"/>
        </w:rPr>
        <w:t xml:space="preserve">13.04.2020  </w:t>
      </w:r>
      <w:r w:rsidRPr="006B562B">
        <w:rPr>
          <w:rFonts w:ascii="Times New Roman" w:hAnsi="Times New Roman" w:cs="Times New Roman"/>
          <w:sz w:val="24"/>
          <w:szCs w:val="24"/>
        </w:rPr>
        <w:t xml:space="preserve"> №</w:t>
      </w:r>
      <w:r w:rsidR="00B379FA">
        <w:rPr>
          <w:rFonts w:ascii="Times New Roman" w:hAnsi="Times New Roman" w:cs="Times New Roman"/>
          <w:sz w:val="24"/>
          <w:szCs w:val="24"/>
        </w:rPr>
        <w:t xml:space="preserve">  168</w:t>
      </w:r>
    </w:p>
    <w:p w:rsidR="00C60AFB" w:rsidRPr="006B562B" w:rsidRDefault="00C60AFB" w:rsidP="006B562B">
      <w:pPr>
        <w:spacing w:after="0" w:line="240" w:lineRule="auto"/>
        <w:ind w:right="-1"/>
        <w:jc w:val="center"/>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Приложение № 6</w:t>
      </w: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к муниципальной программе</w:t>
      </w: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«Обеспечение населения городского округа</w:t>
      </w: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Тейково услугами </w:t>
      </w:r>
      <w:proofErr w:type="gramStart"/>
      <w:r w:rsidRPr="006B562B">
        <w:rPr>
          <w:rFonts w:ascii="Times New Roman" w:hAnsi="Times New Roman" w:cs="Times New Roman"/>
          <w:sz w:val="24"/>
          <w:szCs w:val="24"/>
        </w:rPr>
        <w:t>жилищно-коммунального</w:t>
      </w:r>
      <w:proofErr w:type="gramEnd"/>
    </w:p>
    <w:p w:rsidR="00C60AFB" w:rsidRPr="006B562B" w:rsidRDefault="00C60AFB" w:rsidP="006B562B">
      <w:pPr>
        <w:pStyle w:val="ConsPlusNonformat"/>
        <w:widowControl/>
        <w:jc w:val="right"/>
        <w:rPr>
          <w:rFonts w:ascii="Times New Roman" w:hAnsi="Times New Roman" w:cs="Times New Roman"/>
          <w:sz w:val="24"/>
          <w:szCs w:val="24"/>
        </w:rPr>
      </w:pPr>
      <w:r w:rsidRPr="006B562B">
        <w:rPr>
          <w:rFonts w:ascii="Times New Roman" w:hAnsi="Times New Roman" w:cs="Times New Roman"/>
          <w:sz w:val="24"/>
          <w:szCs w:val="24"/>
        </w:rPr>
        <w:t xml:space="preserve">      хозяйства и развитие транспортной системы»</w:t>
      </w:r>
    </w:p>
    <w:p w:rsidR="00C60AFB" w:rsidRPr="006B562B" w:rsidRDefault="00C60AFB" w:rsidP="006B562B">
      <w:pPr>
        <w:spacing w:after="0" w:line="240" w:lineRule="auto"/>
        <w:jc w:val="center"/>
        <w:rPr>
          <w:rFonts w:ascii="Times New Roman" w:hAnsi="Times New Roman" w:cs="Times New Roman"/>
          <w:sz w:val="24"/>
          <w:szCs w:val="24"/>
        </w:rPr>
      </w:pPr>
    </w:p>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Подпрограмма</w:t>
      </w:r>
    </w:p>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Благоустройство городского округа Тейково</w:t>
      </w:r>
    </w:p>
    <w:p w:rsidR="00C60AFB" w:rsidRPr="006B562B" w:rsidRDefault="00C60AFB" w:rsidP="006B562B">
      <w:pPr>
        <w:pStyle w:val="ConsPlusNormal"/>
        <w:ind w:firstLine="709"/>
        <w:rPr>
          <w:sz w:val="24"/>
          <w:szCs w:val="24"/>
        </w:rPr>
      </w:pPr>
      <w:r w:rsidRPr="006B562B">
        <w:rPr>
          <w:sz w:val="24"/>
          <w:szCs w:val="24"/>
        </w:rPr>
        <w:t xml:space="preserve">1. Паспорт  подпрограммы </w:t>
      </w:r>
    </w:p>
    <w:p w:rsidR="00C60AFB" w:rsidRPr="006B562B" w:rsidRDefault="00C60AFB" w:rsidP="006B562B">
      <w:pPr>
        <w:pStyle w:val="a7"/>
        <w:ind w:left="0"/>
        <w:jc w:val="center"/>
        <w:rPr>
          <w:rFonts w:ascii="Times New Roman" w:hAnsi="Times New Roman"/>
          <w:sz w:val="24"/>
          <w:szCs w:val="24"/>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C60AFB" w:rsidRPr="006B562B" w:rsidTr="00C60AFB">
        <w:trPr>
          <w:trHeight w:val="481"/>
        </w:trPr>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Наименование</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6992"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xml:space="preserve">  Благоустройство городского округа Тейково </w:t>
            </w:r>
          </w:p>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(далее – подпрограмма)</w:t>
            </w:r>
          </w:p>
        </w:tc>
      </w:tr>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Срок реализации</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6992"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 xml:space="preserve">2014-2024 </w:t>
            </w:r>
          </w:p>
        </w:tc>
      </w:tr>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Исполнитель</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6992"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Отдел городской инфраструктуры администрации городского округа Тейково</w:t>
            </w:r>
          </w:p>
        </w:tc>
      </w:tr>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Цели</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6992"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1. Совершенствование системы комплексного благоустройства  городского округа Тейково.</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3. Создание комфортных условий для проживания населения города Тейково.</w:t>
            </w:r>
          </w:p>
        </w:tc>
      </w:tr>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Объем ресурсного обеспечения мероприятий</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 (в ред. постановления от 09.01.2020 № 1)</w:t>
            </w:r>
          </w:p>
        </w:tc>
        <w:tc>
          <w:tcPr>
            <w:tcW w:w="6992"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 xml:space="preserve">Общий объем бюджетных ассигнований: </w:t>
            </w:r>
            <w:r w:rsidR="00973055">
              <w:rPr>
                <w:rFonts w:ascii="Times New Roman" w:hAnsi="Times New Roman"/>
                <w:sz w:val="24"/>
                <w:szCs w:val="24"/>
              </w:rPr>
              <w:t>262 595,30526</w:t>
            </w:r>
            <w:r w:rsidRPr="006B562B">
              <w:rPr>
                <w:rFonts w:ascii="Times New Roman" w:hAnsi="Times New Roman"/>
                <w:sz w:val="24"/>
                <w:szCs w:val="24"/>
              </w:rPr>
              <w:t xml:space="preserve"> тыс. руб., в том числе:</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2014 год – 38 759,77475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2015 год – 29 075,55000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2016 год – 25 273,69745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2017 год – 28 030,85995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2018 год – 28 163,86315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2019 год – 25 360,34178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 xml:space="preserve">2020 год – </w:t>
            </w:r>
            <w:r w:rsidR="00973055">
              <w:rPr>
                <w:rFonts w:ascii="Times New Roman" w:hAnsi="Times New Roman"/>
                <w:sz w:val="24"/>
                <w:szCs w:val="24"/>
              </w:rPr>
              <w:t>30</w:t>
            </w:r>
            <w:r w:rsidR="009332EE">
              <w:rPr>
                <w:rFonts w:ascii="Times New Roman" w:hAnsi="Times New Roman"/>
                <w:sz w:val="24"/>
                <w:szCs w:val="24"/>
              </w:rPr>
              <w:t> 483,85000</w:t>
            </w:r>
            <w:r w:rsidRPr="006B562B">
              <w:rPr>
                <w:rFonts w:ascii="Times New Roman" w:hAnsi="Times New Roman"/>
                <w:sz w:val="24"/>
                <w:szCs w:val="24"/>
              </w:rPr>
              <w:t xml:space="preserve">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2021 год – 11 156,83454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2022 год – 9 108,36704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2023 год – 18 591,08330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2024 год – 18 591,08330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 xml:space="preserve">   - местный бюджет:</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2014 год – 36 759,77475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2015 год – 28 051,55000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2016 год – 25 073,69745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2017 год – 27 930,85995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2018 год – 28 163,86315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2019 год – 25 360,34178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2020 год – 28 943,85000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2021 год – 11 156,83454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2022 год – 9 108,36704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lastRenderedPageBreak/>
              <w:t>2023 год – 18 591,08330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2024 год – 18 591,08330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 xml:space="preserve">   - областной бюджет:</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2014 год – 2 000,000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2015 год – 1 024,000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2016 год – 200,000 тыс. руб.;</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2017 год – 100,00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2018 год – 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2019 год – 0,00 тыс</w:t>
            </w:r>
            <w:proofErr w:type="gramStart"/>
            <w:r w:rsidRPr="006B562B">
              <w:rPr>
                <w:rFonts w:ascii="Times New Roman" w:hAnsi="Times New Roman"/>
                <w:sz w:val="24"/>
                <w:szCs w:val="24"/>
              </w:rPr>
              <w:t>.р</w:t>
            </w:r>
            <w:proofErr w:type="gramEnd"/>
            <w:r w:rsidRPr="006B562B">
              <w:rPr>
                <w:rFonts w:ascii="Times New Roman" w:hAnsi="Times New Roman"/>
                <w:sz w:val="24"/>
                <w:szCs w:val="24"/>
              </w:rPr>
              <w:t>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shd w:val="clear" w:color="auto" w:fill="FFFFFF"/>
              </w:rPr>
              <w:t xml:space="preserve">2020 год – </w:t>
            </w:r>
            <w:r w:rsidR="009332EE">
              <w:rPr>
                <w:rFonts w:ascii="Times New Roman" w:hAnsi="Times New Roman"/>
                <w:sz w:val="24"/>
                <w:szCs w:val="24"/>
                <w:shd w:val="clear" w:color="auto" w:fill="FFFFFF"/>
              </w:rPr>
              <w:t>1 540</w:t>
            </w:r>
            <w:r w:rsidRPr="006B562B">
              <w:rPr>
                <w:rFonts w:ascii="Times New Roman" w:hAnsi="Times New Roman"/>
                <w:sz w:val="24"/>
                <w:szCs w:val="24"/>
                <w:shd w:val="clear" w:color="auto" w:fill="FFFFFF"/>
              </w:rPr>
              <w:t>,00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2021-2024 годы  –  0,000 тыс</w:t>
            </w:r>
            <w:proofErr w:type="gramStart"/>
            <w:r w:rsidRPr="006B562B">
              <w:rPr>
                <w:rFonts w:ascii="Times New Roman" w:hAnsi="Times New Roman"/>
                <w:sz w:val="24"/>
                <w:szCs w:val="24"/>
              </w:rPr>
              <w:t>.р</w:t>
            </w:r>
            <w:proofErr w:type="gramEnd"/>
            <w:r w:rsidRPr="006B562B">
              <w:rPr>
                <w:rFonts w:ascii="Times New Roman" w:hAnsi="Times New Roman"/>
                <w:sz w:val="24"/>
                <w:szCs w:val="24"/>
              </w:rPr>
              <w:t>уб.</w:t>
            </w:r>
          </w:p>
        </w:tc>
      </w:tr>
    </w:tbl>
    <w:p w:rsidR="00C60AFB" w:rsidRPr="006B562B" w:rsidRDefault="00C60AFB" w:rsidP="006B562B">
      <w:pPr>
        <w:pStyle w:val="a7"/>
        <w:autoSpaceDE w:val="0"/>
        <w:autoSpaceDN w:val="0"/>
        <w:adjustRightInd w:val="0"/>
        <w:ind w:left="0" w:firstLine="539"/>
        <w:rPr>
          <w:rFonts w:ascii="Times New Roman" w:hAnsi="Times New Roman"/>
          <w:sz w:val="24"/>
          <w:szCs w:val="24"/>
        </w:rPr>
      </w:pPr>
    </w:p>
    <w:p w:rsidR="00C60AFB" w:rsidRPr="006B562B" w:rsidRDefault="00C60AFB" w:rsidP="006B562B">
      <w:pPr>
        <w:pStyle w:val="ConsPlusNormal"/>
        <w:ind w:firstLine="709"/>
        <w:rPr>
          <w:sz w:val="24"/>
          <w:szCs w:val="24"/>
        </w:rPr>
      </w:pPr>
      <w:r w:rsidRPr="006B562B">
        <w:rPr>
          <w:sz w:val="24"/>
          <w:szCs w:val="24"/>
        </w:rPr>
        <w:t xml:space="preserve">2. Краткая характеристика сферы реализации подпрограммы </w:t>
      </w:r>
    </w:p>
    <w:p w:rsidR="00C60AFB" w:rsidRPr="006B562B" w:rsidRDefault="00C60AFB" w:rsidP="006B562B">
      <w:pPr>
        <w:pStyle w:val="ConsPlusNormal"/>
        <w:ind w:firstLine="709"/>
        <w:jc w:val="both"/>
        <w:rPr>
          <w:sz w:val="24"/>
          <w:szCs w:val="24"/>
        </w:rPr>
      </w:pPr>
      <w:r w:rsidRPr="006B562B">
        <w:rPr>
          <w:sz w:val="24"/>
          <w:szCs w:val="24"/>
        </w:rPr>
        <w:t>Настоящая подпрограмма обеспечивает:</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 ремонт и содержание объектов внешнего благоустройства, городских территорий и мест захоронения города Тейково;</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 ремонт, содержание и обслуживание сетей уличного освещения;</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 ремонт, содержание и обслуживание шахтных колодцев и колодцев трубчатого типа;</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 ремонт, содержание и обслуживание детских площадок;</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 строительство пешеходного моста через реку Вязьма;</w:t>
      </w:r>
    </w:p>
    <w:p w:rsidR="00C60AFB" w:rsidRPr="006B562B" w:rsidRDefault="00C60AFB" w:rsidP="006B562B">
      <w:pPr>
        <w:pStyle w:val="ConsPlusNormal"/>
        <w:ind w:firstLine="709"/>
        <w:jc w:val="both"/>
        <w:rPr>
          <w:sz w:val="24"/>
          <w:szCs w:val="24"/>
        </w:rPr>
      </w:pPr>
      <w:r w:rsidRPr="006B562B">
        <w:rPr>
          <w:sz w:val="24"/>
          <w:szCs w:val="24"/>
        </w:rPr>
        <w:t xml:space="preserve">- благоустройство Летнего сада с устройством площадки для занятий </w:t>
      </w:r>
      <w:proofErr w:type="spellStart"/>
      <w:r w:rsidRPr="006B562B">
        <w:rPr>
          <w:sz w:val="24"/>
          <w:szCs w:val="24"/>
        </w:rPr>
        <w:t>паркуром</w:t>
      </w:r>
      <w:proofErr w:type="spellEnd"/>
      <w:r w:rsidRPr="006B562B">
        <w:rPr>
          <w:sz w:val="24"/>
          <w:szCs w:val="24"/>
        </w:rPr>
        <w:t>;</w:t>
      </w:r>
    </w:p>
    <w:p w:rsidR="00C60AFB" w:rsidRPr="006B562B" w:rsidRDefault="00C60AFB" w:rsidP="006B562B">
      <w:pPr>
        <w:pStyle w:val="ConsPlusNormal"/>
        <w:ind w:firstLine="709"/>
        <w:jc w:val="both"/>
        <w:rPr>
          <w:sz w:val="24"/>
          <w:szCs w:val="24"/>
        </w:rPr>
      </w:pPr>
      <w:r w:rsidRPr="006B562B">
        <w:rPr>
          <w:sz w:val="24"/>
          <w:szCs w:val="24"/>
        </w:rPr>
        <w:t>- благоустройство площади им. Ленина и прилегающей территории;</w:t>
      </w:r>
    </w:p>
    <w:p w:rsidR="00C60AFB" w:rsidRPr="006B562B" w:rsidRDefault="00C60AFB" w:rsidP="006B562B">
      <w:pPr>
        <w:pStyle w:val="ConsPlusNormal"/>
        <w:ind w:firstLine="709"/>
        <w:jc w:val="both"/>
        <w:rPr>
          <w:sz w:val="24"/>
          <w:szCs w:val="24"/>
        </w:rPr>
      </w:pPr>
      <w:r w:rsidRPr="006B562B">
        <w:rPr>
          <w:sz w:val="24"/>
          <w:szCs w:val="24"/>
        </w:rPr>
        <w:t xml:space="preserve">- благоустройство скверов № 1, 2 и 3 на ул. </w:t>
      </w:r>
      <w:proofErr w:type="gramStart"/>
      <w:r w:rsidRPr="006B562B">
        <w:rPr>
          <w:sz w:val="24"/>
          <w:szCs w:val="24"/>
        </w:rPr>
        <w:t>Октябрьской</w:t>
      </w:r>
      <w:proofErr w:type="gramEnd"/>
      <w:r w:rsidRPr="006B562B">
        <w:rPr>
          <w:sz w:val="24"/>
          <w:szCs w:val="24"/>
        </w:rPr>
        <w:t>;</w:t>
      </w:r>
    </w:p>
    <w:p w:rsidR="00C60AFB" w:rsidRPr="006B562B" w:rsidRDefault="00C60AFB" w:rsidP="006B562B">
      <w:pPr>
        <w:pStyle w:val="ConsPlusNormal"/>
        <w:ind w:firstLine="709"/>
        <w:jc w:val="both"/>
        <w:rPr>
          <w:sz w:val="24"/>
          <w:szCs w:val="24"/>
        </w:rPr>
      </w:pPr>
      <w:r w:rsidRPr="006B562B">
        <w:rPr>
          <w:sz w:val="24"/>
          <w:szCs w:val="24"/>
        </w:rPr>
        <w:t>- благоустройство соснового бора Красные Сосенки;</w:t>
      </w:r>
    </w:p>
    <w:p w:rsidR="00C60AFB" w:rsidRPr="006B562B" w:rsidRDefault="00C60AFB" w:rsidP="006B562B">
      <w:pPr>
        <w:pStyle w:val="ConsPlusNormal"/>
        <w:ind w:firstLine="709"/>
        <w:jc w:val="both"/>
        <w:rPr>
          <w:sz w:val="24"/>
          <w:szCs w:val="24"/>
        </w:rPr>
      </w:pPr>
      <w:r w:rsidRPr="006B562B">
        <w:rPr>
          <w:sz w:val="24"/>
          <w:szCs w:val="24"/>
        </w:rPr>
        <w:t>- благоустройство берегов реки Вязьмы;</w:t>
      </w:r>
    </w:p>
    <w:p w:rsidR="00C60AFB" w:rsidRPr="006B562B" w:rsidRDefault="00C60AFB" w:rsidP="006B562B">
      <w:pPr>
        <w:pStyle w:val="ConsPlusNormal"/>
        <w:ind w:firstLine="709"/>
        <w:jc w:val="both"/>
        <w:rPr>
          <w:sz w:val="24"/>
          <w:szCs w:val="24"/>
        </w:rPr>
      </w:pPr>
      <w:r w:rsidRPr="006B562B">
        <w:rPr>
          <w:sz w:val="24"/>
          <w:szCs w:val="24"/>
        </w:rPr>
        <w:t xml:space="preserve">- благоустройство сквера на ул. </w:t>
      </w:r>
      <w:proofErr w:type="spellStart"/>
      <w:r w:rsidRPr="006B562B">
        <w:rPr>
          <w:sz w:val="24"/>
          <w:szCs w:val="24"/>
        </w:rPr>
        <w:t>Фрунзенской</w:t>
      </w:r>
      <w:proofErr w:type="spellEnd"/>
      <w:r w:rsidRPr="006B562B">
        <w:rPr>
          <w:sz w:val="24"/>
          <w:szCs w:val="24"/>
        </w:rPr>
        <w:t>.</w:t>
      </w:r>
    </w:p>
    <w:p w:rsidR="00C60AFB" w:rsidRPr="006B562B" w:rsidRDefault="00C60AFB" w:rsidP="006B562B">
      <w:pPr>
        <w:pStyle w:val="ConsPlusNormal"/>
        <w:ind w:firstLine="709"/>
        <w:jc w:val="both"/>
        <w:rPr>
          <w:sz w:val="24"/>
          <w:szCs w:val="24"/>
        </w:rPr>
      </w:pPr>
      <w:r w:rsidRPr="006B562B">
        <w:rPr>
          <w:sz w:val="24"/>
          <w:szCs w:val="24"/>
        </w:rPr>
        <w:t>Подпрограмма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с решением городской Думы городского округа Тейково от 30.09.2011 № 94 «Об утверждении Правил санитарного содержания и благоустройства города Тейково».</w:t>
      </w:r>
    </w:p>
    <w:p w:rsidR="00C60AFB" w:rsidRPr="006B562B" w:rsidRDefault="00C60AFB" w:rsidP="006B562B">
      <w:pPr>
        <w:pStyle w:val="ConsPlusNormal"/>
        <w:ind w:firstLine="709"/>
        <w:jc w:val="both"/>
        <w:rPr>
          <w:sz w:val="24"/>
          <w:szCs w:val="24"/>
        </w:rPr>
      </w:pPr>
      <w:r w:rsidRPr="006B562B">
        <w:rPr>
          <w:sz w:val="24"/>
          <w:szCs w:val="24"/>
        </w:rPr>
        <w:t>Главной целью подпрограммы является обеспечение комплексного подхода при проведении благоустройства территории городского округа Тейково, направленного на создание комфортных условий проживания и улучшения качества жизни горожан, обеспечения чистоты и порядка на территории города Тейково.</w:t>
      </w:r>
    </w:p>
    <w:p w:rsidR="00C60AFB" w:rsidRPr="006B562B" w:rsidRDefault="00C60AFB" w:rsidP="006B562B">
      <w:pPr>
        <w:pStyle w:val="ConsPlusNormal"/>
        <w:ind w:firstLine="709"/>
        <w:jc w:val="center"/>
        <w:rPr>
          <w:sz w:val="24"/>
          <w:szCs w:val="24"/>
        </w:rPr>
      </w:pPr>
    </w:p>
    <w:p w:rsidR="00C60AFB" w:rsidRPr="006B562B" w:rsidRDefault="00C60AFB" w:rsidP="006B562B">
      <w:pPr>
        <w:pStyle w:val="ConsPlusNormal"/>
        <w:ind w:firstLine="709"/>
        <w:jc w:val="center"/>
        <w:rPr>
          <w:sz w:val="24"/>
          <w:szCs w:val="24"/>
        </w:rPr>
      </w:pPr>
      <w:r w:rsidRPr="006B562B">
        <w:rPr>
          <w:sz w:val="24"/>
          <w:szCs w:val="24"/>
        </w:rPr>
        <w:t>3. Ожидаемые результаты реализации подпрограммы</w:t>
      </w:r>
    </w:p>
    <w:p w:rsidR="00C60AFB" w:rsidRPr="006B562B" w:rsidRDefault="00C60AFB" w:rsidP="006B562B">
      <w:pPr>
        <w:pStyle w:val="ConsPlusNormal"/>
        <w:ind w:firstLine="709"/>
        <w:jc w:val="both"/>
        <w:rPr>
          <w:sz w:val="24"/>
          <w:szCs w:val="24"/>
        </w:rPr>
      </w:pPr>
      <w:r w:rsidRPr="006B562B">
        <w:rPr>
          <w:sz w:val="24"/>
          <w:szCs w:val="24"/>
        </w:rPr>
        <w:t xml:space="preserve"> Целевыми показателями оценки хода реализации подпрограммы и ее эффективности являются следующие количественные показатели, представленные в таблице 1 (2014-2017), таблице 2 (2018-2024).</w:t>
      </w:r>
    </w:p>
    <w:p w:rsidR="00C60AFB" w:rsidRPr="006B562B" w:rsidRDefault="00C60AFB" w:rsidP="006B562B">
      <w:pPr>
        <w:pStyle w:val="ConsPlusNormal"/>
        <w:rPr>
          <w:sz w:val="24"/>
          <w:szCs w:val="24"/>
        </w:rPr>
      </w:pPr>
      <w:r w:rsidRPr="006B562B">
        <w:rPr>
          <w:sz w:val="24"/>
          <w:szCs w:val="24"/>
        </w:rPr>
        <w:t>Таблица 1</w:t>
      </w:r>
    </w:p>
    <w:tbl>
      <w:tblPr>
        <w:tblW w:w="10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
        <w:gridCol w:w="3468"/>
        <w:gridCol w:w="1418"/>
        <w:gridCol w:w="1417"/>
        <w:gridCol w:w="1560"/>
        <w:gridCol w:w="1536"/>
      </w:tblGrid>
      <w:tr w:rsidR="00C60AFB" w:rsidRPr="006B562B" w:rsidTr="00C60AFB">
        <w:tc>
          <w:tcPr>
            <w:tcW w:w="609" w:type="dxa"/>
            <w:vMerge w:val="restart"/>
          </w:tcPr>
          <w:p w:rsidR="00C60AFB" w:rsidRPr="006B562B" w:rsidRDefault="00C60AFB" w:rsidP="006B562B">
            <w:pPr>
              <w:pStyle w:val="ConsPlusNormal"/>
              <w:jc w:val="center"/>
              <w:rPr>
                <w:sz w:val="24"/>
                <w:szCs w:val="24"/>
              </w:rPr>
            </w:pPr>
            <w:r w:rsidRPr="006B562B">
              <w:rPr>
                <w:sz w:val="24"/>
                <w:szCs w:val="24"/>
              </w:rPr>
              <w:t>№ п/п</w:t>
            </w:r>
          </w:p>
        </w:tc>
        <w:tc>
          <w:tcPr>
            <w:tcW w:w="3468" w:type="dxa"/>
            <w:vMerge w:val="restart"/>
          </w:tcPr>
          <w:p w:rsidR="00C60AFB" w:rsidRPr="006B562B" w:rsidRDefault="00C60AFB" w:rsidP="006B562B">
            <w:pPr>
              <w:pStyle w:val="ConsPlusNormal"/>
              <w:jc w:val="center"/>
              <w:rPr>
                <w:sz w:val="24"/>
                <w:szCs w:val="24"/>
              </w:rPr>
            </w:pPr>
            <w:r w:rsidRPr="006B562B">
              <w:rPr>
                <w:sz w:val="24"/>
                <w:szCs w:val="24"/>
              </w:rPr>
              <w:t>Наименование показателя эффективности/единица измерения показателя</w:t>
            </w:r>
          </w:p>
        </w:tc>
        <w:tc>
          <w:tcPr>
            <w:tcW w:w="5931" w:type="dxa"/>
            <w:gridSpan w:val="4"/>
          </w:tcPr>
          <w:p w:rsidR="00C60AFB" w:rsidRPr="006B562B" w:rsidRDefault="00C60AFB" w:rsidP="006B562B">
            <w:pPr>
              <w:pStyle w:val="ConsPlusNormal"/>
              <w:jc w:val="center"/>
              <w:rPr>
                <w:sz w:val="24"/>
                <w:szCs w:val="24"/>
              </w:rPr>
            </w:pPr>
            <w:r w:rsidRPr="006B562B">
              <w:rPr>
                <w:sz w:val="24"/>
                <w:szCs w:val="24"/>
              </w:rPr>
              <w:t>Годы реализации программы</w:t>
            </w:r>
          </w:p>
        </w:tc>
      </w:tr>
      <w:tr w:rsidR="00C60AFB" w:rsidRPr="006B562B" w:rsidTr="00C60AFB">
        <w:tc>
          <w:tcPr>
            <w:tcW w:w="609" w:type="dxa"/>
            <w:vMerge/>
            <w:vAlign w:val="center"/>
          </w:tcPr>
          <w:p w:rsidR="00C60AFB" w:rsidRPr="006B562B" w:rsidRDefault="00C60AFB" w:rsidP="006B562B">
            <w:pPr>
              <w:pStyle w:val="ConsPlusNormal"/>
              <w:rPr>
                <w:sz w:val="24"/>
                <w:szCs w:val="24"/>
              </w:rPr>
            </w:pPr>
          </w:p>
        </w:tc>
        <w:tc>
          <w:tcPr>
            <w:tcW w:w="3468" w:type="dxa"/>
            <w:vMerge/>
            <w:vAlign w:val="center"/>
          </w:tcPr>
          <w:p w:rsidR="00C60AFB" w:rsidRPr="006B562B" w:rsidRDefault="00C60AFB" w:rsidP="006B562B">
            <w:pPr>
              <w:pStyle w:val="ConsPlusNormal"/>
              <w:rPr>
                <w:sz w:val="24"/>
                <w:szCs w:val="24"/>
              </w:rPr>
            </w:pPr>
          </w:p>
        </w:tc>
        <w:tc>
          <w:tcPr>
            <w:tcW w:w="1418" w:type="dxa"/>
          </w:tcPr>
          <w:p w:rsidR="00C60AFB" w:rsidRPr="006B562B" w:rsidRDefault="00C60AFB" w:rsidP="006B562B">
            <w:pPr>
              <w:pStyle w:val="ConsPlusNormal"/>
              <w:jc w:val="center"/>
              <w:rPr>
                <w:sz w:val="24"/>
                <w:szCs w:val="24"/>
              </w:rPr>
            </w:pPr>
            <w:r w:rsidRPr="006B562B">
              <w:rPr>
                <w:sz w:val="24"/>
                <w:szCs w:val="24"/>
              </w:rPr>
              <w:t>2014</w:t>
            </w:r>
          </w:p>
        </w:tc>
        <w:tc>
          <w:tcPr>
            <w:tcW w:w="1417" w:type="dxa"/>
          </w:tcPr>
          <w:p w:rsidR="00C60AFB" w:rsidRPr="006B562B" w:rsidRDefault="00C60AFB" w:rsidP="006B562B">
            <w:pPr>
              <w:pStyle w:val="ConsPlusNormal"/>
              <w:jc w:val="center"/>
              <w:rPr>
                <w:sz w:val="24"/>
                <w:szCs w:val="24"/>
              </w:rPr>
            </w:pPr>
            <w:r w:rsidRPr="006B562B">
              <w:rPr>
                <w:sz w:val="24"/>
                <w:szCs w:val="24"/>
              </w:rPr>
              <w:t>2015</w:t>
            </w:r>
          </w:p>
        </w:tc>
        <w:tc>
          <w:tcPr>
            <w:tcW w:w="1560" w:type="dxa"/>
          </w:tcPr>
          <w:p w:rsidR="00C60AFB" w:rsidRPr="006B562B" w:rsidRDefault="00C60AFB" w:rsidP="006B562B">
            <w:pPr>
              <w:pStyle w:val="ConsPlusNormal"/>
              <w:jc w:val="center"/>
              <w:rPr>
                <w:sz w:val="24"/>
                <w:szCs w:val="24"/>
              </w:rPr>
            </w:pPr>
            <w:r w:rsidRPr="006B562B">
              <w:rPr>
                <w:sz w:val="24"/>
                <w:szCs w:val="24"/>
              </w:rPr>
              <w:t>2016</w:t>
            </w:r>
          </w:p>
        </w:tc>
        <w:tc>
          <w:tcPr>
            <w:tcW w:w="1536" w:type="dxa"/>
          </w:tcPr>
          <w:p w:rsidR="00C60AFB" w:rsidRPr="006B562B" w:rsidRDefault="00C60AFB" w:rsidP="006B562B">
            <w:pPr>
              <w:pStyle w:val="ConsPlusNormal"/>
              <w:jc w:val="center"/>
              <w:rPr>
                <w:sz w:val="24"/>
                <w:szCs w:val="24"/>
              </w:rPr>
            </w:pPr>
            <w:r w:rsidRPr="006B562B">
              <w:rPr>
                <w:sz w:val="24"/>
                <w:szCs w:val="24"/>
              </w:rPr>
              <w:t>2017</w:t>
            </w:r>
          </w:p>
        </w:tc>
      </w:tr>
      <w:tr w:rsidR="00C60AFB" w:rsidRPr="006B562B" w:rsidTr="00C60AFB">
        <w:trPr>
          <w:trHeight w:val="190"/>
        </w:trPr>
        <w:tc>
          <w:tcPr>
            <w:tcW w:w="10008" w:type="dxa"/>
            <w:gridSpan w:val="6"/>
          </w:tcPr>
          <w:p w:rsidR="00C60AFB" w:rsidRPr="006B562B" w:rsidRDefault="00C60AFB" w:rsidP="006B562B">
            <w:pPr>
              <w:pStyle w:val="a7"/>
              <w:ind w:left="0"/>
              <w:jc w:val="center"/>
              <w:rPr>
                <w:rFonts w:ascii="Times New Roman" w:hAnsi="Times New Roman"/>
                <w:sz w:val="24"/>
                <w:szCs w:val="24"/>
              </w:rPr>
            </w:pPr>
            <w:r w:rsidRPr="006B562B">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w:t>
            </w:r>
          </w:p>
        </w:tc>
        <w:tc>
          <w:tcPr>
            <w:tcW w:w="3468" w:type="dxa"/>
          </w:tcPr>
          <w:p w:rsidR="00C60AFB" w:rsidRPr="006B562B" w:rsidRDefault="00C60AFB" w:rsidP="006B562B">
            <w:pPr>
              <w:pStyle w:val="ConsPlusNormal"/>
              <w:rPr>
                <w:sz w:val="24"/>
                <w:szCs w:val="24"/>
              </w:rPr>
            </w:pPr>
            <w:r w:rsidRPr="006B562B">
              <w:rPr>
                <w:sz w:val="24"/>
                <w:szCs w:val="24"/>
              </w:rPr>
              <w:t>Уборка территории города (</w:t>
            </w:r>
            <w:proofErr w:type="gramStart"/>
            <w:r w:rsidRPr="006B562B">
              <w:rPr>
                <w:sz w:val="24"/>
                <w:szCs w:val="24"/>
              </w:rPr>
              <w:t>га</w:t>
            </w:r>
            <w:proofErr w:type="gramEnd"/>
            <w:r w:rsidRPr="006B562B">
              <w:rPr>
                <w:sz w:val="24"/>
                <w:szCs w:val="24"/>
              </w:rPr>
              <w:t>)</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55,03</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55,03</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55,03</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55,03</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2</w:t>
            </w:r>
          </w:p>
        </w:tc>
        <w:tc>
          <w:tcPr>
            <w:tcW w:w="3468" w:type="dxa"/>
          </w:tcPr>
          <w:p w:rsidR="00C60AFB" w:rsidRPr="006B562B" w:rsidRDefault="00C60AFB" w:rsidP="006B562B">
            <w:pPr>
              <w:pStyle w:val="ConsPlusNormal"/>
              <w:rPr>
                <w:sz w:val="24"/>
                <w:szCs w:val="24"/>
              </w:rPr>
            </w:pPr>
            <w:r w:rsidRPr="006B562B">
              <w:rPr>
                <w:sz w:val="24"/>
                <w:szCs w:val="24"/>
              </w:rPr>
              <w:t>Погрузка мусора (тонн)</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3106</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3106</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3106</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3106</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3</w:t>
            </w:r>
          </w:p>
        </w:tc>
        <w:tc>
          <w:tcPr>
            <w:tcW w:w="3468" w:type="dxa"/>
          </w:tcPr>
          <w:p w:rsidR="00C60AFB" w:rsidRPr="006B562B" w:rsidRDefault="00C60AFB" w:rsidP="006B562B">
            <w:pPr>
              <w:pStyle w:val="ConsPlusNormal"/>
              <w:jc w:val="both"/>
              <w:rPr>
                <w:sz w:val="24"/>
                <w:szCs w:val="24"/>
              </w:rPr>
            </w:pPr>
            <w:r w:rsidRPr="006B562B">
              <w:rPr>
                <w:sz w:val="24"/>
                <w:szCs w:val="24"/>
              </w:rPr>
              <w:t>Вывоз и утилизация мусора (куб.</w:t>
            </w:r>
            <w:proofErr w:type="gramStart"/>
            <w:r w:rsidRPr="006B562B">
              <w:rPr>
                <w:sz w:val="24"/>
                <w:szCs w:val="24"/>
              </w:rPr>
              <w:t>м</w:t>
            </w:r>
            <w:proofErr w:type="gramEnd"/>
            <w:r w:rsidRPr="006B562B">
              <w:rPr>
                <w:sz w:val="24"/>
                <w:szCs w:val="24"/>
              </w:rPr>
              <w:t>.)</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15528</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15528</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15528</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15528</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4</w:t>
            </w:r>
          </w:p>
        </w:tc>
        <w:tc>
          <w:tcPr>
            <w:tcW w:w="3468" w:type="dxa"/>
          </w:tcPr>
          <w:p w:rsidR="00C60AFB" w:rsidRPr="006B562B" w:rsidRDefault="00C60AFB" w:rsidP="006B562B">
            <w:pPr>
              <w:pStyle w:val="ConsPlusNormal"/>
              <w:jc w:val="both"/>
              <w:rPr>
                <w:sz w:val="24"/>
                <w:szCs w:val="24"/>
              </w:rPr>
            </w:pPr>
            <w:r w:rsidRPr="006B562B">
              <w:rPr>
                <w:sz w:val="24"/>
                <w:szCs w:val="24"/>
              </w:rPr>
              <w:t>Сгребание и вывоз снега  (час.)</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4320</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4241</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4212</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4212</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5</w:t>
            </w:r>
          </w:p>
        </w:tc>
        <w:tc>
          <w:tcPr>
            <w:tcW w:w="3468" w:type="dxa"/>
          </w:tcPr>
          <w:p w:rsidR="00C60AFB" w:rsidRPr="006B562B" w:rsidRDefault="00C60AFB" w:rsidP="006B562B">
            <w:pPr>
              <w:pStyle w:val="ConsPlusNormal"/>
              <w:jc w:val="both"/>
              <w:rPr>
                <w:sz w:val="24"/>
                <w:szCs w:val="24"/>
              </w:rPr>
            </w:pPr>
            <w:r w:rsidRPr="006B562B">
              <w:rPr>
                <w:sz w:val="24"/>
                <w:szCs w:val="24"/>
              </w:rPr>
              <w:t>Обрезка крон деревьев,  (шт.)</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300</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6</w:t>
            </w:r>
          </w:p>
        </w:tc>
        <w:tc>
          <w:tcPr>
            <w:tcW w:w="3468" w:type="dxa"/>
          </w:tcPr>
          <w:p w:rsidR="00C60AFB" w:rsidRPr="006B562B" w:rsidRDefault="00C60AFB" w:rsidP="006B562B">
            <w:pPr>
              <w:pStyle w:val="ConsPlusNormal"/>
              <w:jc w:val="both"/>
              <w:rPr>
                <w:sz w:val="24"/>
                <w:szCs w:val="24"/>
              </w:rPr>
            </w:pPr>
            <w:r w:rsidRPr="006B562B">
              <w:rPr>
                <w:sz w:val="24"/>
                <w:szCs w:val="24"/>
              </w:rPr>
              <w:t>Выкашивание травы (кв.м.)</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382500</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382500</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382500</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382500</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7</w:t>
            </w:r>
          </w:p>
        </w:tc>
        <w:tc>
          <w:tcPr>
            <w:tcW w:w="3468" w:type="dxa"/>
          </w:tcPr>
          <w:p w:rsidR="00C60AFB" w:rsidRPr="006B562B" w:rsidRDefault="00C60AFB" w:rsidP="006B562B">
            <w:pPr>
              <w:pStyle w:val="ConsPlusNormal"/>
              <w:jc w:val="both"/>
              <w:rPr>
                <w:sz w:val="24"/>
                <w:szCs w:val="24"/>
              </w:rPr>
            </w:pPr>
            <w:r w:rsidRPr="006B562B">
              <w:rPr>
                <w:sz w:val="24"/>
                <w:szCs w:val="24"/>
              </w:rPr>
              <w:t>Посадка цветов (штук)</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5569</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5569</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4067</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3068</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lastRenderedPageBreak/>
              <w:t>8</w:t>
            </w:r>
          </w:p>
        </w:tc>
        <w:tc>
          <w:tcPr>
            <w:tcW w:w="3468" w:type="dxa"/>
          </w:tcPr>
          <w:p w:rsidR="00C60AFB" w:rsidRPr="006B562B" w:rsidRDefault="00C60AFB" w:rsidP="006B562B">
            <w:pPr>
              <w:pStyle w:val="ConsPlusNormal"/>
              <w:rPr>
                <w:sz w:val="24"/>
                <w:szCs w:val="24"/>
              </w:rPr>
            </w:pPr>
            <w:r w:rsidRPr="006B562B">
              <w:rPr>
                <w:sz w:val="24"/>
                <w:szCs w:val="24"/>
              </w:rPr>
              <w:t>Содержание кладбища  (</w:t>
            </w:r>
            <w:proofErr w:type="gramStart"/>
            <w:r w:rsidRPr="006B562B">
              <w:rPr>
                <w:sz w:val="24"/>
                <w:szCs w:val="24"/>
              </w:rPr>
              <w:t>м</w:t>
            </w:r>
            <w:proofErr w:type="gramEnd"/>
            <w:r w:rsidRPr="006B562B">
              <w:rPr>
                <w:sz w:val="24"/>
                <w:szCs w:val="24"/>
              </w:rPr>
              <w:t>.кв.)</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188000</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9</w:t>
            </w:r>
          </w:p>
        </w:tc>
        <w:tc>
          <w:tcPr>
            <w:tcW w:w="3468" w:type="dxa"/>
          </w:tcPr>
          <w:p w:rsidR="00C60AFB" w:rsidRPr="006B562B" w:rsidRDefault="00C60AFB" w:rsidP="006B562B">
            <w:pPr>
              <w:pStyle w:val="ConsPlusNormal"/>
              <w:rPr>
                <w:sz w:val="24"/>
                <w:szCs w:val="24"/>
              </w:rPr>
            </w:pPr>
            <w:r w:rsidRPr="006B562B">
              <w:rPr>
                <w:sz w:val="24"/>
                <w:szCs w:val="24"/>
              </w:rPr>
              <w:t>Содержание и обслуживание  сетей уличного освещения (</w:t>
            </w:r>
            <w:proofErr w:type="gramStart"/>
            <w:r w:rsidRPr="006B562B">
              <w:rPr>
                <w:sz w:val="24"/>
                <w:szCs w:val="24"/>
              </w:rPr>
              <w:t>км</w:t>
            </w:r>
            <w:proofErr w:type="gramEnd"/>
            <w:r w:rsidRPr="006B562B">
              <w:rPr>
                <w:sz w:val="24"/>
                <w:szCs w:val="24"/>
              </w:rPr>
              <w:t>)</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52</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10</w:t>
            </w:r>
          </w:p>
        </w:tc>
        <w:tc>
          <w:tcPr>
            <w:tcW w:w="3468" w:type="dxa"/>
          </w:tcPr>
          <w:p w:rsidR="00C60AFB" w:rsidRPr="006B562B" w:rsidRDefault="00C60AFB" w:rsidP="006B562B">
            <w:pPr>
              <w:pStyle w:val="ConsPlusNormal"/>
              <w:rPr>
                <w:sz w:val="24"/>
                <w:szCs w:val="24"/>
              </w:rPr>
            </w:pPr>
            <w:r w:rsidRPr="006B562B">
              <w:rPr>
                <w:sz w:val="24"/>
                <w:szCs w:val="24"/>
              </w:rPr>
              <w:t>Обслуживание светильников  уличного освещения (штук).</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1200</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1200</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1400</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1400</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11</w:t>
            </w:r>
          </w:p>
        </w:tc>
        <w:tc>
          <w:tcPr>
            <w:tcW w:w="3468" w:type="dxa"/>
          </w:tcPr>
          <w:p w:rsidR="00C60AFB" w:rsidRPr="006B562B" w:rsidRDefault="00C60AFB" w:rsidP="006B562B">
            <w:pPr>
              <w:pStyle w:val="ConsPlusNormal"/>
              <w:rPr>
                <w:sz w:val="24"/>
                <w:szCs w:val="24"/>
              </w:rPr>
            </w:pPr>
            <w:r w:rsidRPr="006B562B">
              <w:rPr>
                <w:sz w:val="24"/>
                <w:szCs w:val="24"/>
              </w:rPr>
              <w:t>Содержание  и техническое обслуживание шахтных  питьевых колодцев (штук)</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95</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95</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87</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60</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12</w:t>
            </w:r>
          </w:p>
        </w:tc>
        <w:tc>
          <w:tcPr>
            <w:tcW w:w="3468" w:type="dxa"/>
          </w:tcPr>
          <w:p w:rsidR="00C60AFB" w:rsidRPr="006B562B" w:rsidRDefault="00C60AFB" w:rsidP="006B562B">
            <w:pPr>
              <w:pStyle w:val="ConsPlusNormal"/>
              <w:jc w:val="both"/>
              <w:rPr>
                <w:sz w:val="24"/>
                <w:szCs w:val="24"/>
              </w:rPr>
            </w:pPr>
            <w:r w:rsidRPr="006B562B">
              <w:rPr>
                <w:sz w:val="24"/>
                <w:szCs w:val="24"/>
              </w:rPr>
              <w:t>Содержание городского туалета (количество посещений в год)</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35706</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35706</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25000</w:t>
            </w:r>
          </w:p>
        </w:tc>
        <w:tc>
          <w:tcPr>
            <w:tcW w:w="153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25000</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13</w:t>
            </w:r>
          </w:p>
        </w:tc>
        <w:tc>
          <w:tcPr>
            <w:tcW w:w="3468" w:type="dxa"/>
          </w:tcPr>
          <w:p w:rsidR="00C60AFB" w:rsidRPr="006B562B" w:rsidRDefault="00C60AFB" w:rsidP="006B562B">
            <w:pPr>
              <w:pStyle w:val="ConsPlusNormal"/>
              <w:jc w:val="both"/>
              <w:rPr>
                <w:sz w:val="24"/>
                <w:szCs w:val="24"/>
              </w:rPr>
            </w:pPr>
            <w:r w:rsidRPr="006B562B">
              <w:rPr>
                <w:sz w:val="24"/>
                <w:szCs w:val="24"/>
              </w:rPr>
              <w:t>Содержание лагеря «Автомобилист» (кол-во персонала)</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2 чел.</w:t>
            </w:r>
          </w:p>
        </w:tc>
        <w:tc>
          <w:tcPr>
            <w:tcW w:w="141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1560"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153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14</w:t>
            </w:r>
          </w:p>
        </w:tc>
        <w:tc>
          <w:tcPr>
            <w:tcW w:w="3468" w:type="dxa"/>
          </w:tcPr>
          <w:p w:rsidR="00C60AFB" w:rsidRPr="006B562B" w:rsidRDefault="00C60AFB" w:rsidP="006B562B">
            <w:pPr>
              <w:pStyle w:val="ConsPlusNormal"/>
              <w:jc w:val="both"/>
              <w:rPr>
                <w:sz w:val="24"/>
                <w:szCs w:val="24"/>
              </w:rPr>
            </w:pPr>
            <w:r w:rsidRPr="006B562B">
              <w:rPr>
                <w:sz w:val="24"/>
                <w:szCs w:val="24"/>
              </w:rPr>
              <w:t>Содержание площадки 25</w:t>
            </w:r>
          </w:p>
        </w:tc>
        <w:tc>
          <w:tcPr>
            <w:tcW w:w="1418" w:type="dxa"/>
          </w:tcPr>
          <w:p w:rsidR="00C60AFB" w:rsidRPr="006B562B" w:rsidRDefault="00C60AFB" w:rsidP="006B562B">
            <w:pPr>
              <w:pStyle w:val="ConsPlusNormal"/>
              <w:jc w:val="center"/>
              <w:rPr>
                <w:sz w:val="24"/>
                <w:szCs w:val="24"/>
              </w:rPr>
            </w:pPr>
            <w:r w:rsidRPr="006B562B">
              <w:rPr>
                <w:sz w:val="24"/>
                <w:szCs w:val="24"/>
              </w:rPr>
              <w:t>2 чел.</w:t>
            </w:r>
          </w:p>
        </w:tc>
        <w:tc>
          <w:tcPr>
            <w:tcW w:w="1417" w:type="dxa"/>
          </w:tcPr>
          <w:p w:rsidR="00C60AFB" w:rsidRPr="006B562B" w:rsidRDefault="00C60AFB" w:rsidP="006B562B">
            <w:pPr>
              <w:pStyle w:val="ConsPlusNormal"/>
              <w:jc w:val="center"/>
              <w:rPr>
                <w:sz w:val="24"/>
                <w:szCs w:val="24"/>
              </w:rPr>
            </w:pPr>
            <w:r w:rsidRPr="006B562B">
              <w:rPr>
                <w:sz w:val="24"/>
                <w:szCs w:val="24"/>
              </w:rPr>
              <w:t>-</w:t>
            </w:r>
          </w:p>
        </w:tc>
        <w:tc>
          <w:tcPr>
            <w:tcW w:w="1560" w:type="dxa"/>
          </w:tcPr>
          <w:p w:rsidR="00C60AFB" w:rsidRPr="006B562B" w:rsidRDefault="00C60AFB" w:rsidP="006B562B">
            <w:pPr>
              <w:pStyle w:val="ConsPlusNormal"/>
              <w:jc w:val="center"/>
              <w:rPr>
                <w:sz w:val="24"/>
                <w:szCs w:val="24"/>
              </w:rPr>
            </w:pPr>
            <w:r w:rsidRPr="006B562B">
              <w:rPr>
                <w:sz w:val="24"/>
                <w:szCs w:val="24"/>
              </w:rPr>
              <w:t>-</w:t>
            </w:r>
          </w:p>
        </w:tc>
        <w:tc>
          <w:tcPr>
            <w:tcW w:w="1536" w:type="dxa"/>
          </w:tcPr>
          <w:p w:rsidR="00C60AFB" w:rsidRPr="006B562B" w:rsidRDefault="00C60AFB" w:rsidP="006B562B">
            <w:pPr>
              <w:pStyle w:val="ConsPlusNormal"/>
              <w:jc w:val="center"/>
              <w:rPr>
                <w:sz w:val="24"/>
                <w:szCs w:val="24"/>
              </w:rPr>
            </w:pPr>
            <w:r w:rsidRPr="006B562B">
              <w:rPr>
                <w:sz w:val="24"/>
                <w:szCs w:val="24"/>
              </w:rPr>
              <w:t>-</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15</w:t>
            </w:r>
          </w:p>
        </w:tc>
        <w:tc>
          <w:tcPr>
            <w:tcW w:w="3468" w:type="dxa"/>
          </w:tcPr>
          <w:p w:rsidR="00C60AFB" w:rsidRPr="006B562B" w:rsidRDefault="00C60AFB" w:rsidP="006B562B">
            <w:pPr>
              <w:pStyle w:val="ConsPlusNormal"/>
              <w:jc w:val="both"/>
              <w:rPr>
                <w:sz w:val="24"/>
                <w:szCs w:val="24"/>
              </w:rPr>
            </w:pPr>
            <w:r w:rsidRPr="006B562B">
              <w:rPr>
                <w:sz w:val="24"/>
                <w:szCs w:val="24"/>
              </w:rPr>
              <w:t>Содержание детских площадок (штук)</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21</w:t>
            </w:r>
          </w:p>
        </w:tc>
        <w:tc>
          <w:tcPr>
            <w:tcW w:w="141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21</w:t>
            </w:r>
          </w:p>
        </w:tc>
        <w:tc>
          <w:tcPr>
            <w:tcW w:w="1560"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21</w:t>
            </w:r>
          </w:p>
        </w:tc>
        <w:tc>
          <w:tcPr>
            <w:tcW w:w="153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21</w:t>
            </w:r>
          </w:p>
        </w:tc>
      </w:tr>
      <w:tr w:rsidR="00C60AFB" w:rsidRPr="006B562B" w:rsidTr="00C60AFB">
        <w:tc>
          <w:tcPr>
            <w:tcW w:w="10008" w:type="dxa"/>
            <w:gridSpan w:val="6"/>
          </w:tcPr>
          <w:p w:rsidR="00C60AFB" w:rsidRPr="006B562B" w:rsidRDefault="00C60AFB" w:rsidP="006B562B">
            <w:pPr>
              <w:pStyle w:val="ConsPlusNormal"/>
              <w:jc w:val="center"/>
              <w:rPr>
                <w:sz w:val="24"/>
                <w:szCs w:val="24"/>
              </w:rPr>
            </w:pPr>
            <w:r w:rsidRPr="006B562B">
              <w:rPr>
                <w:sz w:val="24"/>
                <w:szCs w:val="24"/>
              </w:rPr>
              <w:t>Строительство пешеходного моста через реку Вязьму</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16</w:t>
            </w:r>
          </w:p>
        </w:tc>
        <w:tc>
          <w:tcPr>
            <w:tcW w:w="3468" w:type="dxa"/>
          </w:tcPr>
          <w:p w:rsidR="00C60AFB" w:rsidRPr="006B562B" w:rsidRDefault="00C60AFB" w:rsidP="006B562B">
            <w:pPr>
              <w:pStyle w:val="ConsPlusNormal"/>
              <w:jc w:val="both"/>
              <w:rPr>
                <w:sz w:val="24"/>
                <w:szCs w:val="24"/>
              </w:rPr>
            </w:pPr>
            <w:r w:rsidRPr="006B562B">
              <w:rPr>
                <w:sz w:val="24"/>
                <w:szCs w:val="24"/>
              </w:rPr>
              <w:t>Строительство пешеходного моста (штук)</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1</w:t>
            </w:r>
          </w:p>
        </w:tc>
        <w:tc>
          <w:tcPr>
            <w:tcW w:w="1417" w:type="dxa"/>
          </w:tcPr>
          <w:p w:rsidR="00C60AFB" w:rsidRPr="006B562B" w:rsidRDefault="00C60AFB" w:rsidP="006B562B">
            <w:pPr>
              <w:pStyle w:val="ConsPlusNormal"/>
              <w:jc w:val="center"/>
              <w:rPr>
                <w:sz w:val="24"/>
                <w:szCs w:val="24"/>
              </w:rPr>
            </w:pPr>
            <w:r w:rsidRPr="006B562B">
              <w:rPr>
                <w:sz w:val="24"/>
                <w:szCs w:val="24"/>
              </w:rPr>
              <w:t>-</w:t>
            </w:r>
          </w:p>
        </w:tc>
        <w:tc>
          <w:tcPr>
            <w:tcW w:w="1560" w:type="dxa"/>
          </w:tcPr>
          <w:p w:rsidR="00C60AFB" w:rsidRPr="006B562B" w:rsidRDefault="00C60AFB" w:rsidP="006B562B">
            <w:pPr>
              <w:pStyle w:val="ConsPlusNormal"/>
              <w:jc w:val="center"/>
              <w:rPr>
                <w:sz w:val="24"/>
                <w:szCs w:val="24"/>
              </w:rPr>
            </w:pPr>
            <w:r w:rsidRPr="006B562B">
              <w:rPr>
                <w:sz w:val="24"/>
                <w:szCs w:val="24"/>
              </w:rPr>
              <w:t>-</w:t>
            </w:r>
          </w:p>
        </w:tc>
        <w:tc>
          <w:tcPr>
            <w:tcW w:w="1536" w:type="dxa"/>
          </w:tcPr>
          <w:p w:rsidR="00C60AFB" w:rsidRPr="006B562B" w:rsidRDefault="00C60AFB" w:rsidP="006B562B">
            <w:pPr>
              <w:pStyle w:val="ConsPlusNormal"/>
              <w:jc w:val="center"/>
              <w:rPr>
                <w:sz w:val="24"/>
                <w:szCs w:val="24"/>
              </w:rPr>
            </w:pPr>
            <w:r w:rsidRPr="006B562B">
              <w:rPr>
                <w:sz w:val="24"/>
                <w:szCs w:val="24"/>
              </w:rPr>
              <w:t>-</w:t>
            </w:r>
          </w:p>
        </w:tc>
      </w:tr>
      <w:tr w:rsidR="00C60AFB" w:rsidRPr="006B562B" w:rsidTr="00C60AFB">
        <w:tc>
          <w:tcPr>
            <w:tcW w:w="10008" w:type="dxa"/>
            <w:gridSpan w:val="6"/>
          </w:tcPr>
          <w:p w:rsidR="00C60AFB" w:rsidRPr="006B562B" w:rsidRDefault="00C60AFB" w:rsidP="006B562B">
            <w:pPr>
              <w:pStyle w:val="ConsPlusNormal"/>
              <w:jc w:val="center"/>
              <w:rPr>
                <w:sz w:val="24"/>
                <w:szCs w:val="24"/>
              </w:rPr>
            </w:pPr>
            <w:r w:rsidRPr="006B562B">
              <w:rPr>
                <w:sz w:val="24"/>
                <w:szCs w:val="24"/>
              </w:rPr>
              <w:t>Развитие объектов внешнего благоустройства</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17</w:t>
            </w:r>
          </w:p>
        </w:tc>
        <w:tc>
          <w:tcPr>
            <w:tcW w:w="3468" w:type="dxa"/>
          </w:tcPr>
          <w:p w:rsidR="00C60AFB" w:rsidRPr="006B562B" w:rsidRDefault="00C60AFB" w:rsidP="006B562B">
            <w:pPr>
              <w:pStyle w:val="ConsPlusNormal"/>
              <w:jc w:val="both"/>
              <w:rPr>
                <w:sz w:val="24"/>
                <w:szCs w:val="24"/>
              </w:rPr>
            </w:pPr>
            <w:r w:rsidRPr="006B562B">
              <w:rPr>
                <w:sz w:val="24"/>
                <w:szCs w:val="24"/>
              </w:rPr>
              <w:t xml:space="preserve">Благоустройство Летнего сада с устройством площадки для занятий </w:t>
            </w:r>
            <w:proofErr w:type="spellStart"/>
            <w:r w:rsidRPr="006B562B">
              <w:rPr>
                <w:sz w:val="24"/>
                <w:szCs w:val="24"/>
              </w:rPr>
              <w:t>паркуром</w:t>
            </w:r>
            <w:proofErr w:type="spellEnd"/>
            <w:r w:rsidRPr="006B562B">
              <w:rPr>
                <w:sz w:val="24"/>
                <w:szCs w:val="24"/>
              </w:rPr>
              <w:t xml:space="preserve">  (штук)</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1</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18</w:t>
            </w:r>
          </w:p>
        </w:tc>
        <w:tc>
          <w:tcPr>
            <w:tcW w:w="3468" w:type="dxa"/>
          </w:tcPr>
          <w:p w:rsidR="00C60AFB" w:rsidRPr="006B562B" w:rsidRDefault="00C60AFB" w:rsidP="006B562B">
            <w:pPr>
              <w:pStyle w:val="ConsPlusNormal"/>
              <w:jc w:val="both"/>
              <w:rPr>
                <w:sz w:val="24"/>
                <w:szCs w:val="24"/>
              </w:rPr>
            </w:pPr>
            <w:r w:rsidRPr="006B562B">
              <w:rPr>
                <w:sz w:val="24"/>
                <w:szCs w:val="24"/>
              </w:rPr>
              <w:t>Благоустройство площади им. Ленина и прилегающей территории (м</w:t>
            </w:r>
            <w:proofErr w:type="gramStart"/>
            <w:r w:rsidRPr="006B562B">
              <w:rPr>
                <w:sz w:val="24"/>
                <w:szCs w:val="24"/>
                <w:vertAlign w:val="superscript"/>
              </w:rPr>
              <w:t>2</w:t>
            </w:r>
            <w:proofErr w:type="gramEnd"/>
            <w:r w:rsidRPr="006B562B">
              <w:rPr>
                <w:sz w:val="24"/>
                <w:szCs w:val="24"/>
              </w:rPr>
              <w:t>)</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2 100</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19</w:t>
            </w:r>
          </w:p>
        </w:tc>
        <w:tc>
          <w:tcPr>
            <w:tcW w:w="3468" w:type="dxa"/>
          </w:tcPr>
          <w:p w:rsidR="00C60AFB" w:rsidRPr="006B562B" w:rsidRDefault="00C60AFB" w:rsidP="006B562B">
            <w:pPr>
              <w:pStyle w:val="ConsPlusNormal"/>
              <w:jc w:val="both"/>
              <w:rPr>
                <w:sz w:val="24"/>
                <w:szCs w:val="24"/>
              </w:rPr>
            </w:pPr>
            <w:r w:rsidRPr="006B562B">
              <w:rPr>
                <w:sz w:val="24"/>
                <w:szCs w:val="24"/>
              </w:rPr>
              <w:t xml:space="preserve">Благоустройство сквера на ул. </w:t>
            </w:r>
            <w:proofErr w:type="spellStart"/>
            <w:r w:rsidRPr="006B562B">
              <w:rPr>
                <w:sz w:val="24"/>
                <w:szCs w:val="24"/>
              </w:rPr>
              <w:t>Фрунзенской</w:t>
            </w:r>
            <w:proofErr w:type="spellEnd"/>
            <w:r w:rsidRPr="006B562B">
              <w:rPr>
                <w:sz w:val="24"/>
                <w:szCs w:val="24"/>
              </w:rPr>
              <w:t xml:space="preserve"> (м </w:t>
            </w:r>
            <w:proofErr w:type="spellStart"/>
            <w:r w:rsidRPr="006B562B">
              <w:rPr>
                <w:sz w:val="24"/>
                <w:szCs w:val="24"/>
              </w:rPr>
              <w:t>пог</w:t>
            </w:r>
            <w:proofErr w:type="spellEnd"/>
            <w:r w:rsidRPr="006B562B">
              <w:rPr>
                <w:sz w:val="24"/>
                <w:szCs w:val="24"/>
              </w:rPr>
              <w:t>.)</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250</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20</w:t>
            </w:r>
          </w:p>
        </w:tc>
        <w:tc>
          <w:tcPr>
            <w:tcW w:w="3468" w:type="dxa"/>
          </w:tcPr>
          <w:p w:rsidR="00C60AFB" w:rsidRPr="006B562B" w:rsidRDefault="00C60AFB" w:rsidP="006B562B">
            <w:pPr>
              <w:pStyle w:val="ConsPlusNormal"/>
              <w:jc w:val="both"/>
              <w:rPr>
                <w:sz w:val="24"/>
                <w:szCs w:val="24"/>
              </w:rPr>
            </w:pPr>
            <w:r w:rsidRPr="006B562B">
              <w:rPr>
                <w:sz w:val="24"/>
                <w:szCs w:val="24"/>
              </w:rPr>
              <w:t xml:space="preserve">Благоустройство сквера № 3 на ул. </w:t>
            </w:r>
            <w:proofErr w:type="gramStart"/>
            <w:r w:rsidRPr="006B562B">
              <w:rPr>
                <w:sz w:val="24"/>
                <w:szCs w:val="24"/>
              </w:rPr>
              <w:t>Октябрьской</w:t>
            </w:r>
            <w:proofErr w:type="gramEnd"/>
            <w:r w:rsidRPr="006B562B">
              <w:rPr>
                <w:sz w:val="24"/>
                <w:szCs w:val="24"/>
              </w:rPr>
              <w:t xml:space="preserve"> (м </w:t>
            </w:r>
            <w:proofErr w:type="spellStart"/>
            <w:r w:rsidRPr="006B562B">
              <w:rPr>
                <w:sz w:val="24"/>
                <w:szCs w:val="24"/>
              </w:rPr>
              <w:t>пог</w:t>
            </w:r>
            <w:proofErr w:type="spellEnd"/>
            <w:r w:rsidRPr="006B562B">
              <w:rPr>
                <w:sz w:val="24"/>
                <w:szCs w:val="24"/>
              </w:rPr>
              <w:t>.)</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250</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21</w:t>
            </w:r>
          </w:p>
        </w:tc>
        <w:tc>
          <w:tcPr>
            <w:tcW w:w="3468" w:type="dxa"/>
          </w:tcPr>
          <w:p w:rsidR="00C60AFB" w:rsidRPr="006B562B" w:rsidRDefault="00C60AFB" w:rsidP="006B562B">
            <w:pPr>
              <w:pStyle w:val="ConsPlusNormal"/>
              <w:jc w:val="both"/>
              <w:rPr>
                <w:sz w:val="24"/>
                <w:szCs w:val="24"/>
              </w:rPr>
            </w:pPr>
            <w:r w:rsidRPr="006B562B">
              <w:rPr>
                <w:sz w:val="24"/>
                <w:szCs w:val="24"/>
              </w:rPr>
              <w:t>Благоустройство соснового бора Красные Сосенки (</w:t>
            </w:r>
            <w:proofErr w:type="gramStart"/>
            <w:r w:rsidRPr="006B562B">
              <w:rPr>
                <w:sz w:val="24"/>
                <w:szCs w:val="24"/>
              </w:rPr>
              <w:t>га</w:t>
            </w:r>
            <w:proofErr w:type="gramEnd"/>
            <w:r w:rsidRPr="006B562B">
              <w:rPr>
                <w:sz w:val="24"/>
                <w:szCs w:val="24"/>
              </w:rPr>
              <w:t>)</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22</w:t>
            </w:r>
          </w:p>
        </w:tc>
        <w:tc>
          <w:tcPr>
            <w:tcW w:w="3468" w:type="dxa"/>
          </w:tcPr>
          <w:p w:rsidR="00C60AFB" w:rsidRPr="006B562B" w:rsidRDefault="00C60AFB"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Установка игровых элементов детских площадок, ул. Тракторная, ул. Ульяновская (площадок)</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2</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23</w:t>
            </w:r>
          </w:p>
        </w:tc>
        <w:tc>
          <w:tcPr>
            <w:tcW w:w="3468" w:type="dxa"/>
          </w:tcPr>
          <w:p w:rsidR="00C60AFB" w:rsidRPr="006B562B" w:rsidRDefault="00C60AFB" w:rsidP="006B562B">
            <w:pPr>
              <w:pStyle w:val="ConsPlusNormal"/>
              <w:jc w:val="both"/>
              <w:rPr>
                <w:sz w:val="24"/>
                <w:szCs w:val="24"/>
              </w:rPr>
            </w:pPr>
            <w:r w:rsidRPr="006B562B">
              <w:rPr>
                <w:sz w:val="24"/>
                <w:szCs w:val="24"/>
              </w:rPr>
              <w:t>Благоустройство набережной реки Вязьмы (</w:t>
            </w:r>
            <w:proofErr w:type="gramStart"/>
            <w:r w:rsidRPr="006B562B">
              <w:rPr>
                <w:sz w:val="24"/>
                <w:szCs w:val="24"/>
              </w:rPr>
              <w:t>га</w:t>
            </w:r>
            <w:proofErr w:type="gramEnd"/>
            <w:r w:rsidRPr="006B562B">
              <w:rPr>
                <w:sz w:val="24"/>
                <w:szCs w:val="24"/>
              </w:rPr>
              <w:t>)</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w:t>
            </w:r>
          </w:p>
        </w:tc>
      </w:tr>
    </w:tbl>
    <w:p w:rsidR="00C60AFB" w:rsidRPr="006B562B" w:rsidRDefault="00C60AFB" w:rsidP="006B562B">
      <w:pPr>
        <w:pStyle w:val="ConsPlusNormal"/>
        <w:rPr>
          <w:sz w:val="24"/>
          <w:szCs w:val="24"/>
        </w:rPr>
      </w:pPr>
    </w:p>
    <w:p w:rsidR="00C60AFB" w:rsidRPr="006B562B" w:rsidRDefault="00C60AFB" w:rsidP="006B562B">
      <w:pPr>
        <w:pStyle w:val="ConsPlusNormal"/>
        <w:rPr>
          <w:sz w:val="24"/>
          <w:szCs w:val="24"/>
        </w:rPr>
      </w:pPr>
      <w:r w:rsidRPr="006B562B">
        <w:rPr>
          <w:sz w:val="24"/>
          <w:szCs w:val="24"/>
        </w:rPr>
        <w:t>Таблица 2</w:t>
      </w:r>
    </w:p>
    <w:tbl>
      <w:tblPr>
        <w:tblW w:w="99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741"/>
        <w:gridCol w:w="936"/>
        <w:gridCol w:w="936"/>
        <w:gridCol w:w="943"/>
        <w:gridCol w:w="963"/>
        <w:gridCol w:w="963"/>
        <w:gridCol w:w="964"/>
        <w:gridCol w:w="950"/>
      </w:tblGrid>
      <w:tr w:rsidR="00C60AFB" w:rsidRPr="006B562B" w:rsidTr="00C60AFB">
        <w:trPr>
          <w:trHeight w:val="144"/>
        </w:trPr>
        <w:tc>
          <w:tcPr>
            <w:tcW w:w="531" w:type="dxa"/>
            <w:vMerge w:val="restart"/>
          </w:tcPr>
          <w:p w:rsidR="00C60AFB" w:rsidRPr="006B562B" w:rsidRDefault="00C60AFB" w:rsidP="006B562B">
            <w:pPr>
              <w:pStyle w:val="ConsPlusNormal"/>
              <w:jc w:val="center"/>
              <w:rPr>
                <w:sz w:val="24"/>
                <w:szCs w:val="24"/>
              </w:rPr>
            </w:pPr>
            <w:r w:rsidRPr="006B562B">
              <w:rPr>
                <w:sz w:val="24"/>
                <w:szCs w:val="24"/>
              </w:rPr>
              <w:t>№ п/п</w:t>
            </w:r>
          </w:p>
        </w:tc>
        <w:tc>
          <w:tcPr>
            <w:tcW w:w="2760" w:type="dxa"/>
            <w:vMerge w:val="restart"/>
          </w:tcPr>
          <w:p w:rsidR="00C60AFB" w:rsidRPr="006B562B" w:rsidRDefault="00C60AFB" w:rsidP="006B562B">
            <w:pPr>
              <w:pStyle w:val="ConsPlusNormal"/>
              <w:jc w:val="center"/>
              <w:rPr>
                <w:sz w:val="24"/>
                <w:szCs w:val="24"/>
              </w:rPr>
            </w:pPr>
            <w:r w:rsidRPr="006B562B">
              <w:rPr>
                <w:sz w:val="24"/>
                <w:szCs w:val="24"/>
              </w:rPr>
              <w:t>Наименование показателя эффективности/единица измерения показателя</w:t>
            </w:r>
          </w:p>
        </w:tc>
        <w:tc>
          <w:tcPr>
            <w:tcW w:w="6645" w:type="dxa"/>
            <w:gridSpan w:val="7"/>
          </w:tcPr>
          <w:p w:rsidR="00C60AFB" w:rsidRPr="006B562B" w:rsidRDefault="00C60AFB" w:rsidP="006B562B">
            <w:pPr>
              <w:pStyle w:val="ConsPlusNormal"/>
              <w:jc w:val="center"/>
              <w:rPr>
                <w:sz w:val="24"/>
                <w:szCs w:val="24"/>
              </w:rPr>
            </w:pPr>
            <w:r w:rsidRPr="006B562B">
              <w:rPr>
                <w:sz w:val="24"/>
                <w:szCs w:val="24"/>
              </w:rPr>
              <w:t>Годы реализации программы</w:t>
            </w:r>
          </w:p>
        </w:tc>
      </w:tr>
      <w:tr w:rsidR="00C60AFB" w:rsidRPr="006B562B" w:rsidTr="00C60AFB">
        <w:trPr>
          <w:trHeight w:val="144"/>
        </w:trPr>
        <w:tc>
          <w:tcPr>
            <w:tcW w:w="531" w:type="dxa"/>
            <w:vMerge/>
          </w:tcPr>
          <w:p w:rsidR="00C60AFB" w:rsidRPr="006B562B" w:rsidRDefault="00C60AFB" w:rsidP="006B562B">
            <w:pPr>
              <w:pStyle w:val="ConsPlusNormal"/>
              <w:rPr>
                <w:sz w:val="24"/>
                <w:szCs w:val="24"/>
              </w:rPr>
            </w:pPr>
          </w:p>
        </w:tc>
        <w:tc>
          <w:tcPr>
            <w:tcW w:w="2760" w:type="dxa"/>
            <w:vMerge/>
          </w:tcPr>
          <w:p w:rsidR="00C60AFB" w:rsidRPr="006B562B" w:rsidRDefault="00C60AFB" w:rsidP="006B562B">
            <w:pPr>
              <w:pStyle w:val="ConsPlusNormal"/>
              <w:rPr>
                <w:sz w:val="24"/>
                <w:szCs w:val="24"/>
              </w:rPr>
            </w:pPr>
          </w:p>
        </w:tc>
        <w:tc>
          <w:tcPr>
            <w:tcW w:w="927" w:type="dxa"/>
          </w:tcPr>
          <w:p w:rsidR="00C60AFB" w:rsidRPr="006B562B" w:rsidRDefault="00C60AFB" w:rsidP="006B562B">
            <w:pPr>
              <w:pStyle w:val="ConsPlusNormal"/>
              <w:jc w:val="center"/>
              <w:rPr>
                <w:sz w:val="24"/>
                <w:szCs w:val="24"/>
              </w:rPr>
            </w:pPr>
            <w:r w:rsidRPr="006B562B">
              <w:rPr>
                <w:sz w:val="24"/>
                <w:szCs w:val="24"/>
              </w:rPr>
              <w:t>2018</w:t>
            </w:r>
          </w:p>
        </w:tc>
        <w:tc>
          <w:tcPr>
            <w:tcW w:w="886" w:type="dxa"/>
          </w:tcPr>
          <w:p w:rsidR="00C60AFB" w:rsidRPr="006B562B" w:rsidRDefault="00C60AFB" w:rsidP="006B562B">
            <w:pPr>
              <w:pStyle w:val="ConsPlusNormal"/>
              <w:jc w:val="center"/>
              <w:rPr>
                <w:sz w:val="24"/>
                <w:szCs w:val="24"/>
              </w:rPr>
            </w:pPr>
            <w:r w:rsidRPr="006B562B">
              <w:rPr>
                <w:sz w:val="24"/>
                <w:szCs w:val="24"/>
              </w:rPr>
              <w:t>2019</w:t>
            </w:r>
          </w:p>
        </w:tc>
        <w:tc>
          <w:tcPr>
            <w:tcW w:w="946" w:type="dxa"/>
          </w:tcPr>
          <w:p w:rsidR="00C60AFB" w:rsidRPr="006B562B" w:rsidRDefault="00C60AFB" w:rsidP="006B562B">
            <w:pPr>
              <w:pStyle w:val="ConsPlusNormal"/>
              <w:jc w:val="center"/>
              <w:rPr>
                <w:sz w:val="24"/>
                <w:szCs w:val="24"/>
              </w:rPr>
            </w:pPr>
            <w:r w:rsidRPr="006B562B">
              <w:rPr>
                <w:sz w:val="24"/>
                <w:szCs w:val="24"/>
              </w:rPr>
              <w:t>2020</w:t>
            </w:r>
          </w:p>
        </w:tc>
        <w:tc>
          <w:tcPr>
            <w:tcW w:w="976" w:type="dxa"/>
          </w:tcPr>
          <w:p w:rsidR="00C60AFB" w:rsidRPr="006B562B" w:rsidRDefault="00C60AFB" w:rsidP="006B562B">
            <w:pPr>
              <w:pStyle w:val="ConsPlusNormal"/>
              <w:jc w:val="center"/>
              <w:rPr>
                <w:sz w:val="24"/>
                <w:szCs w:val="24"/>
              </w:rPr>
            </w:pPr>
            <w:r w:rsidRPr="006B562B">
              <w:rPr>
                <w:sz w:val="24"/>
                <w:szCs w:val="24"/>
              </w:rPr>
              <w:t>2021</w:t>
            </w:r>
          </w:p>
        </w:tc>
        <w:tc>
          <w:tcPr>
            <w:tcW w:w="976" w:type="dxa"/>
          </w:tcPr>
          <w:p w:rsidR="00C60AFB" w:rsidRPr="006B562B" w:rsidRDefault="00C60AFB" w:rsidP="006B562B">
            <w:pPr>
              <w:pStyle w:val="ConsPlusNormal"/>
              <w:jc w:val="center"/>
              <w:rPr>
                <w:sz w:val="24"/>
                <w:szCs w:val="24"/>
              </w:rPr>
            </w:pPr>
            <w:r w:rsidRPr="006B562B">
              <w:rPr>
                <w:sz w:val="24"/>
                <w:szCs w:val="24"/>
              </w:rPr>
              <w:t>2022</w:t>
            </w:r>
          </w:p>
        </w:tc>
        <w:tc>
          <w:tcPr>
            <w:tcW w:w="977" w:type="dxa"/>
          </w:tcPr>
          <w:p w:rsidR="00C60AFB" w:rsidRPr="006B562B" w:rsidRDefault="00C60AFB" w:rsidP="006B562B">
            <w:pPr>
              <w:pStyle w:val="ConsPlusNormal"/>
              <w:jc w:val="center"/>
              <w:rPr>
                <w:sz w:val="24"/>
                <w:szCs w:val="24"/>
              </w:rPr>
            </w:pPr>
            <w:r w:rsidRPr="006B562B">
              <w:rPr>
                <w:sz w:val="24"/>
                <w:szCs w:val="24"/>
              </w:rPr>
              <w:t>2023</w:t>
            </w:r>
          </w:p>
        </w:tc>
        <w:tc>
          <w:tcPr>
            <w:tcW w:w="957" w:type="dxa"/>
          </w:tcPr>
          <w:p w:rsidR="00C60AFB" w:rsidRPr="006B562B" w:rsidRDefault="00C60AFB" w:rsidP="006B562B">
            <w:pPr>
              <w:pStyle w:val="ConsPlusNormal"/>
              <w:jc w:val="center"/>
              <w:rPr>
                <w:sz w:val="24"/>
                <w:szCs w:val="24"/>
              </w:rPr>
            </w:pPr>
            <w:r w:rsidRPr="006B562B">
              <w:rPr>
                <w:sz w:val="24"/>
                <w:szCs w:val="24"/>
              </w:rPr>
              <w:t>2024</w:t>
            </w:r>
          </w:p>
        </w:tc>
      </w:tr>
      <w:tr w:rsidR="00C60AFB" w:rsidRPr="006B562B" w:rsidTr="00C60AFB">
        <w:trPr>
          <w:trHeight w:val="190"/>
        </w:trPr>
        <w:tc>
          <w:tcPr>
            <w:tcW w:w="9936" w:type="dxa"/>
            <w:gridSpan w:val="9"/>
          </w:tcPr>
          <w:p w:rsidR="00C60AFB" w:rsidRPr="006B562B" w:rsidRDefault="00C60AFB" w:rsidP="006B562B">
            <w:pPr>
              <w:pStyle w:val="a7"/>
              <w:ind w:left="0"/>
              <w:jc w:val="center"/>
              <w:rPr>
                <w:rFonts w:ascii="Times New Roman" w:hAnsi="Times New Roman"/>
                <w:sz w:val="24"/>
                <w:szCs w:val="24"/>
              </w:rPr>
            </w:pPr>
            <w:r w:rsidRPr="006B562B">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C60AFB" w:rsidRPr="006B562B" w:rsidTr="00C60AFB">
        <w:trPr>
          <w:trHeight w:val="144"/>
        </w:trPr>
        <w:tc>
          <w:tcPr>
            <w:tcW w:w="531" w:type="dxa"/>
          </w:tcPr>
          <w:p w:rsidR="00C60AFB" w:rsidRPr="006B562B" w:rsidRDefault="00C60AFB" w:rsidP="006B562B">
            <w:pPr>
              <w:pStyle w:val="ConsPlusNormal"/>
              <w:rPr>
                <w:sz w:val="24"/>
                <w:szCs w:val="24"/>
              </w:rPr>
            </w:pPr>
            <w:r w:rsidRPr="006B562B">
              <w:rPr>
                <w:sz w:val="24"/>
                <w:szCs w:val="24"/>
              </w:rPr>
              <w:t>1</w:t>
            </w:r>
          </w:p>
        </w:tc>
        <w:tc>
          <w:tcPr>
            <w:tcW w:w="2760" w:type="dxa"/>
          </w:tcPr>
          <w:p w:rsidR="00C60AFB" w:rsidRPr="006B562B" w:rsidRDefault="00C60AFB" w:rsidP="006B562B">
            <w:pPr>
              <w:pStyle w:val="ConsPlusNormal"/>
              <w:rPr>
                <w:sz w:val="24"/>
                <w:szCs w:val="24"/>
              </w:rPr>
            </w:pPr>
            <w:r w:rsidRPr="006B562B">
              <w:rPr>
                <w:sz w:val="24"/>
                <w:szCs w:val="24"/>
              </w:rPr>
              <w:t>Уборка территории города (</w:t>
            </w:r>
            <w:proofErr w:type="gramStart"/>
            <w:r w:rsidRPr="006B562B">
              <w:rPr>
                <w:sz w:val="24"/>
                <w:szCs w:val="24"/>
              </w:rPr>
              <w:t>га</w:t>
            </w:r>
            <w:proofErr w:type="gramEnd"/>
            <w:r w:rsidRPr="006B562B">
              <w:rPr>
                <w:sz w:val="24"/>
                <w:szCs w:val="24"/>
              </w:rPr>
              <w:t>)</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55,03</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55,03</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55,03</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55,03</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55,03</w:t>
            </w:r>
          </w:p>
        </w:tc>
        <w:tc>
          <w:tcPr>
            <w:tcW w:w="97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55,03</w:t>
            </w:r>
          </w:p>
        </w:tc>
        <w:tc>
          <w:tcPr>
            <w:tcW w:w="95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55,03</w:t>
            </w:r>
          </w:p>
        </w:tc>
      </w:tr>
      <w:tr w:rsidR="00C60AFB" w:rsidRPr="006B562B" w:rsidTr="00C60AFB">
        <w:trPr>
          <w:trHeight w:val="144"/>
        </w:trPr>
        <w:tc>
          <w:tcPr>
            <w:tcW w:w="531" w:type="dxa"/>
          </w:tcPr>
          <w:p w:rsidR="00C60AFB" w:rsidRPr="006B562B" w:rsidRDefault="00C60AFB" w:rsidP="006B562B">
            <w:pPr>
              <w:pStyle w:val="ConsPlusNormal"/>
              <w:rPr>
                <w:sz w:val="24"/>
                <w:szCs w:val="24"/>
              </w:rPr>
            </w:pPr>
            <w:r w:rsidRPr="006B562B">
              <w:rPr>
                <w:sz w:val="24"/>
                <w:szCs w:val="24"/>
              </w:rPr>
              <w:t>2</w:t>
            </w:r>
          </w:p>
        </w:tc>
        <w:tc>
          <w:tcPr>
            <w:tcW w:w="2760" w:type="dxa"/>
          </w:tcPr>
          <w:p w:rsidR="00C60AFB" w:rsidRPr="006B562B" w:rsidRDefault="00C60AFB" w:rsidP="006B562B">
            <w:pPr>
              <w:pStyle w:val="ConsPlusNormal"/>
              <w:jc w:val="both"/>
              <w:rPr>
                <w:sz w:val="24"/>
                <w:szCs w:val="24"/>
              </w:rPr>
            </w:pPr>
            <w:r w:rsidRPr="006B562B">
              <w:rPr>
                <w:sz w:val="24"/>
                <w:szCs w:val="24"/>
              </w:rPr>
              <w:t>Погрузка, вывоз и утилизация мусора (куб.</w:t>
            </w:r>
            <w:proofErr w:type="gramStart"/>
            <w:r w:rsidRPr="006B562B">
              <w:rPr>
                <w:sz w:val="24"/>
                <w:szCs w:val="24"/>
              </w:rPr>
              <w:t>м</w:t>
            </w:r>
            <w:proofErr w:type="gramEnd"/>
            <w:r w:rsidRPr="006B562B">
              <w:rPr>
                <w:sz w:val="24"/>
                <w:szCs w:val="24"/>
              </w:rPr>
              <w:t>.)</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4300</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4300</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4300</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4300</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4300</w:t>
            </w:r>
          </w:p>
        </w:tc>
        <w:tc>
          <w:tcPr>
            <w:tcW w:w="97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4300</w:t>
            </w:r>
          </w:p>
        </w:tc>
        <w:tc>
          <w:tcPr>
            <w:tcW w:w="95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4300</w:t>
            </w:r>
          </w:p>
        </w:tc>
      </w:tr>
      <w:tr w:rsidR="00C60AFB" w:rsidRPr="006B562B" w:rsidTr="00C60AFB">
        <w:trPr>
          <w:trHeight w:val="144"/>
        </w:trPr>
        <w:tc>
          <w:tcPr>
            <w:tcW w:w="531" w:type="dxa"/>
          </w:tcPr>
          <w:p w:rsidR="00C60AFB" w:rsidRPr="006B562B" w:rsidRDefault="00C60AFB" w:rsidP="006B562B">
            <w:pPr>
              <w:pStyle w:val="ConsPlusNormal"/>
              <w:rPr>
                <w:sz w:val="24"/>
                <w:szCs w:val="24"/>
              </w:rPr>
            </w:pPr>
            <w:r w:rsidRPr="006B562B">
              <w:rPr>
                <w:sz w:val="24"/>
                <w:szCs w:val="24"/>
              </w:rPr>
              <w:lastRenderedPageBreak/>
              <w:t>3</w:t>
            </w:r>
          </w:p>
        </w:tc>
        <w:tc>
          <w:tcPr>
            <w:tcW w:w="2760" w:type="dxa"/>
          </w:tcPr>
          <w:p w:rsidR="00C60AFB" w:rsidRPr="006B562B" w:rsidRDefault="00C60AFB" w:rsidP="006B562B">
            <w:pPr>
              <w:pStyle w:val="ConsPlusNormal"/>
              <w:jc w:val="both"/>
              <w:rPr>
                <w:sz w:val="24"/>
                <w:szCs w:val="24"/>
              </w:rPr>
            </w:pPr>
            <w:r w:rsidRPr="006B562B">
              <w:rPr>
                <w:sz w:val="24"/>
                <w:szCs w:val="24"/>
              </w:rPr>
              <w:t>Выкашивание травы (кв.м.)</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382500</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382500</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382500</w:t>
            </w:r>
          </w:p>
        </w:tc>
        <w:tc>
          <w:tcPr>
            <w:tcW w:w="976" w:type="dxa"/>
          </w:tcPr>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382500</w:t>
            </w:r>
          </w:p>
        </w:tc>
        <w:tc>
          <w:tcPr>
            <w:tcW w:w="976" w:type="dxa"/>
          </w:tcPr>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382500</w:t>
            </w:r>
          </w:p>
        </w:tc>
        <w:tc>
          <w:tcPr>
            <w:tcW w:w="977" w:type="dxa"/>
          </w:tcPr>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382500</w:t>
            </w:r>
          </w:p>
        </w:tc>
        <w:tc>
          <w:tcPr>
            <w:tcW w:w="957" w:type="dxa"/>
          </w:tcPr>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382500</w:t>
            </w:r>
          </w:p>
        </w:tc>
      </w:tr>
      <w:tr w:rsidR="00C60AFB" w:rsidRPr="006B562B" w:rsidTr="00C60AFB">
        <w:trPr>
          <w:trHeight w:val="144"/>
        </w:trPr>
        <w:tc>
          <w:tcPr>
            <w:tcW w:w="531" w:type="dxa"/>
          </w:tcPr>
          <w:p w:rsidR="00C60AFB" w:rsidRPr="006B562B" w:rsidRDefault="00C60AFB" w:rsidP="006B562B">
            <w:pPr>
              <w:pStyle w:val="ConsPlusNormal"/>
              <w:rPr>
                <w:sz w:val="24"/>
                <w:szCs w:val="24"/>
              </w:rPr>
            </w:pPr>
            <w:r w:rsidRPr="006B562B">
              <w:rPr>
                <w:sz w:val="24"/>
                <w:szCs w:val="24"/>
              </w:rPr>
              <w:t>4</w:t>
            </w:r>
          </w:p>
        </w:tc>
        <w:tc>
          <w:tcPr>
            <w:tcW w:w="2760" w:type="dxa"/>
          </w:tcPr>
          <w:p w:rsidR="00C60AFB" w:rsidRPr="006B562B" w:rsidRDefault="00C60AFB" w:rsidP="006B562B">
            <w:pPr>
              <w:pStyle w:val="ConsPlusNormal"/>
              <w:jc w:val="both"/>
              <w:rPr>
                <w:sz w:val="24"/>
                <w:szCs w:val="24"/>
              </w:rPr>
            </w:pPr>
            <w:r w:rsidRPr="006B562B">
              <w:rPr>
                <w:sz w:val="24"/>
                <w:szCs w:val="24"/>
              </w:rPr>
              <w:t>Погрузка, перевозка снега, боя, шлака, грунта, песка, щебня</w:t>
            </w:r>
            <w:proofErr w:type="gramStart"/>
            <w:r w:rsidRPr="006B562B">
              <w:rPr>
                <w:sz w:val="24"/>
                <w:szCs w:val="24"/>
              </w:rPr>
              <w:t>.</w:t>
            </w:r>
            <w:proofErr w:type="gramEnd"/>
            <w:r w:rsidRPr="006B562B">
              <w:rPr>
                <w:sz w:val="24"/>
                <w:szCs w:val="24"/>
              </w:rPr>
              <w:t xml:space="preserve"> (</w:t>
            </w:r>
            <w:proofErr w:type="gramStart"/>
            <w:r w:rsidRPr="006B562B">
              <w:rPr>
                <w:sz w:val="24"/>
                <w:szCs w:val="24"/>
              </w:rPr>
              <w:t>т</w:t>
            </w:r>
            <w:proofErr w:type="gramEnd"/>
            <w:r w:rsidRPr="006B562B">
              <w:rPr>
                <w:sz w:val="24"/>
                <w:szCs w:val="24"/>
              </w:rPr>
              <w:t>онн)</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13000</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13000</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13000</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13000</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13000</w:t>
            </w:r>
          </w:p>
        </w:tc>
        <w:tc>
          <w:tcPr>
            <w:tcW w:w="97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13000</w:t>
            </w:r>
          </w:p>
        </w:tc>
        <w:tc>
          <w:tcPr>
            <w:tcW w:w="95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13000</w:t>
            </w:r>
          </w:p>
        </w:tc>
      </w:tr>
      <w:tr w:rsidR="00C60AFB" w:rsidRPr="006B562B" w:rsidTr="00C60AFB">
        <w:trPr>
          <w:trHeight w:val="765"/>
        </w:trPr>
        <w:tc>
          <w:tcPr>
            <w:tcW w:w="531" w:type="dxa"/>
          </w:tcPr>
          <w:p w:rsidR="00C60AFB" w:rsidRPr="006B562B" w:rsidRDefault="00C60AFB" w:rsidP="006B562B">
            <w:pPr>
              <w:pStyle w:val="ConsPlusNormal"/>
              <w:rPr>
                <w:sz w:val="24"/>
                <w:szCs w:val="24"/>
              </w:rPr>
            </w:pPr>
            <w:r w:rsidRPr="006B562B">
              <w:rPr>
                <w:sz w:val="24"/>
                <w:szCs w:val="24"/>
              </w:rPr>
              <w:t>5</w:t>
            </w:r>
          </w:p>
        </w:tc>
        <w:tc>
          <w:tcPr>
            <w:tcW w:w="2760" w:type="dxa"/>
          </w:tcPr>
          <w:p w:rsidR="00C60AFB" w:rsidRPr="006B562B" w:rsidRDefault="00C60AFB" w:rsidP="006B562B">
            <w:pPr>
              <w:pStyle w:val="ConsPlusNormal"/>
              <w:jc w:val="both"/>
              <w:rPr>
                <w:sz w:val="24"/>
                <w:szCs w:val="24"/>
              </w:rPr>
            </w:pPr>
            <w:r w:rsidRPr="006B562B">
              <w:rPr>
                <w:sz w:val="24"/>
                <w:szCs w:val="24"/>
              </w:rPr>
              <w:t>Обрезка крон деревьев, (шт.)/установка и снятие баннеров, праздничной атрибутики (</w:t>
            </w:r>
            <w:proofErr w:type="spellStart"/>
            <w:proofErr w:type="gramStart"/>
            <w:r w:rsidRPr="006B562B">
              <w:rPr>
                <w:sz w:val="24"/>
                <w:szCs w:val="24"/>
              </w:rPr>
              <w:t>шт</w:t>
            </w:r>
            <w:proofErr w:type="spellEnd"/>
            <w:proofErr w:type="gramEnd"/>
            <w:r w:rsidRPr="006B562B">
              <w:rPr>
                <w:sz w:val="24"/>
                <w:szCs w:val="24"/>
              </w:rPr>
              <w:t>)</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977"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957" w:type="dxa"/>
            <w:vAlign w:val="center"/>
          </w:tcPr>
          <w:p w:rsidR="00C60AFB" w:rsidRPr="006B562B" w:rsidRDefault="00C60AFB" w:rsidP="006B562B">
            <w:pPr>
              <w:pStyle w:val="ConsPlusNormal"/>
              <w:jc w:val="center"/>
              <w:rPr>
                <w:sz w:val="24"/>
                <w:szCs w:val="24"/>
              </w:rPr>
            </w:pPr>
            <w:r w:rsidRPr="006B562B">
              <w:rPr>
                <w:sz w:val="24"/>
                <w:szCs w:val="24"/>
              </w:rPr>
              <w:t>300</w:t>
            </w:r>
          </w:p>
        </w:tc>
      </w:tr>
      <w:tr w:rsidR="00C60AFB" w:rsidRPr="006B562B" w:rsidTr="00C60AFB">
        <w:trPr>
          <w:trHeight w:val="270"/>
        </w:trPr>
        <w:tc>
          <w:tcPr>
            <w:tcW w:w="531" w:type="dxa"/>
          </w:tcPr>
          <w:p w:rsidR="00C60AFB" w:rsidRPr="006B562B" w:rsidRDefault="00C60AFB" w:rsidP="006B562B">
            <w:pPr>
              <w:pStyle w:val="ConsPlusNormal"/>
              <w:rPr>
                <w:sz w:val="24"/>
                <w:szCs w:val="24"/>
              </w:rPr>
            </w:pPr>
            <w:r w:rsidRPr="006B562B">
              <w:rPr>
                <w:sz w:val="24"/>
                <w:szCs w:val="24"/>
              </w:rPr>
              <w:t>6</w:t>
            </w:r>
          </w:p>
        </w:tc>
        <w:tc>
          <w:tcPr>
            <w:tcW w:w="2760" w:type="dxa"/>
          </w:tcPr>
          <w:p w:rsidR="00C60AFB" w:rsidRPr="006B562B" w:rsidRDefault="00C60AFB" w:rsidP="006B562B">
            <w:pPr>
              <w:pStyle w:val="ConsPlusNormal"/>
              <w:jc w:val="both"/>
              <w:rPr>
                <w:sz w:val="24"/>
                <w:szCs w:val="24"/>
              </w:rPr>
            </w:pPr>
            <w:r w:rsidRPr="006B562B">
              <w:rPr>
                <w:sz w:val="24"/>
                <w:szCs w:val="24"/>
              </w:rPr>
              <w:t>Посадка цветов (штук)</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3710</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3710</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3710</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3710</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3710</w:t>
            </w:r>
          </w:p>
        </w:tc>
        <w:tc>
          <w:tcPr>
            <w:tcW w:w="97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3710</w:t>
            </w:r>
          </w:p>
        </w:tc>
        <w:tc>
          <w:tcPr>
            <w:tcW w:w="95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3710</w:t>
            </w:r>
          </w:p>
        </w:tc>
      </w:tr>
      <w:tr w:rsidR="00C60AFB" w:rsidRPr="006B562B" w:rsidTr="00C60AFB">
        <w:trPr>
          <w:trHeight w:val="525"/>
        </w:trPr>
        <w:tc>
          <w:tcPr>
            <w:tcW w:w="531" w:type="dxa"/>
          </w:tcPr>
          <w:p w:rsidR="00C60AFB" w:rsidRPr="006B562B" w:rsidRDefault="00C60AFB" w:rsidP="006B562B">
            <w:pPr>
              <w:pStyle w:val="ConsPlusNormal"/>
              <w:rPr>
                <w:sz w:val="24"/>
                <w:szCs w:val="24"/>
              </w:rPr>
            </w:pPr>
            <w:r w:rsidRPr="006B562B">
              <w:rPr>
                <w:sz w:val="24"/>
                <w:szCs w:val="24"/>
              </w:rPr>
              <w:t>7</w:t>
            </w:r>
          </w:p>
        </w:tc>
        <w:tc>
          <w:tcPr>
            <w:tcW w:w="2760" w:type="dxa"/>
          </w:tcPr>
          <w:p w:rsidR="00C60AFB" w:rsidRPr="006B562B" w:rsidRDefault="00C60AFB" w:rsidP="006B562B">
            <w:pPr>
              <w:pStyle w:val="ConsPlusNormal"/>
              <w:jc w:val="both"/>
              <w:rPr>
                <w:sz w:val="24"/>
                <w:szCs w:val="24"/>
              </w:rPr>
            </w:pPr>
            <w:proofErr w:type="spellStart"/>
            <w:r w:rsidRPr="006B562B">
              <w:rPr>
                <w:sz w:val="24"/>
                <w:szCs w:val="24"/>
              </w:rPr>
              <w:t>Акарицидная</w:t>
            </w:r>
            <w:proofErr w:type="spellEnd"/>
            <w:r w:rsidRPr="006B562B">
              <w:rPr>
                <w:sz w:val="24"/>
                <w:szCs w:val="24"/>
              </w:rPr>
              <w:t xml:space="preserve"> обработка парков, зон отдыха (</w:t>
            </w:r>
            <w:proofErr w:type="gramStart"/>
            <w:r w:rsidRPr="006B562B">
              <w:rPr>
                <w:sz w:val="24"/>
                <w:szCs w:val="24"/>
              </w:rPr>
              <w:t>га</w:t>
            </w:r>
            <w:proofErr w:type="gramEnd"/>
            <w:r w:rsidRPr="006B562B">
              <w:rPr>
                <w:sz w:val="24"/>
                <w:szCs w:val="24"/>
              </w:rPr>
              <w:t>)</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2,4</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2,4</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2,4</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2,4</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2,4</w:t>
            </w:r>
          </w:p>
        </w:tc>
        <w:tc>
          <w:tcPr>
            <w:tcW w:w="97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2,4</w:t>
            </w:r>
          </w:p>
        </w:tc>
        <w:tc>
          <w:tcPr>
            <w:tcW w:w="95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2,4</w:t>
            </w:r>
          </w:p>
        </w:tc>
      </w:tr>
      <w:tr w:rsidR="00C60AFB" w:rsidRPr="006B562B" w:rsidTr="00C60AFB">
        <w:trPr>
          <w:trHeight w:val="255"/>
        </w:trPr>
        <w:tc>
          <w:tcPr>
            <w:tcW w:w="531" w:type="dxa"/>
          </w:tcPr>
          <w:p w:rsidR="00C60AFB" w:rsidRPr="006B562B" w:rsidRDefault="00C60AFB" w:rsidP="006B562B">
            <w:pPr>
              <w:pStyle w:val="ConsPlusNormal"/>
              <w:rPr>
                <w:sz w:val="24"/>
                <w:szCs w:val="24"/>
              </w:rPr>
            </w:pPr>
            <w:r w:rsidRPr="006B562B">
              <w:rPr>
                <w:sz w:val="24"/>
                <w:szCs w:val="24"/>
              </w:rPr>
              <w:t>8</w:t>
            </w:r>
          </w:p>
        </w:tc>
        <w:tc>
          <w:tcPr>
            <w:tcW w:w="2760" w:type="dxa"/>
          </w:tcPr>
          <w:p w:rsidR="00C60AFB" w:rsidRPr="006B562B" w:rsidRDefault="00C60AFB" w:rsidP="006B562B">
            <w:pPr>
              <w:pStyle w:val="ConsPlusNormal"/>
              <w:jc w:val="both"/>
              <w:rPr>
                <w:sz w:val="24"/>
                <w:szCs w:val="24"/>
              </w:rPr>
            </w:pPr>
            <w:r w:rsidRPr="006B562B">
              <w:rPr>
                <w:sz w:val="24"/>
                <w:szCs w:val="24"/>
              </w:rPr>
              <w:t>Опахивание границ города</w:t>
            </w:r>
            <w:proofErr w:type="gramStart"/>
            <w:r w:rsidRPr="006B562B">
              <w:rPr>
                <w:sz w:val="24"/>
                <w:szCs w:val="24"/>
              </w:rPr>
              <w:t>.(</w:t>
            </w:r>
            <w:proofErr w:type="gramEnd"/>
            <w:r w:rsidRPr="006B562B">
              <w:rPr>
                <w:sz w:val="24"/>
                <w:szCs w:val="24"/>
              </w:rPr>
              <w:t>км)</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32</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32</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32</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32</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32</w:t>
            </w:r>
          </w:p>
        </w:tc>
        <w:tc>
          <w:tcPr>
            <w:tcW w:w="977" w:type="dxa"/>
            <w:vAlign w:val="center"/>
          </w:tcPr>
          <w:p w:rsidR="00C60AFB" w:rsidRPr="006B562B" w:rsidRDefault="00C60AFB" w:rsidP="006B562B">
            <w:pPr>
              <w:pStyle w:val="ConsPlusNormal"/>
              <w:jc w:val="center"/>
              <w:rPr>
                <w:sz w:val="24"/>
                <w:szCs w:val="24"/>
              </w:rPr>
            </w:pPr>
            <w:r w:rsidRPr="006B562B">
              <w:rPr>
                <w:sz w:val="24"/>
                <w:szCs w:val="24"/>
              </w:rPr>
              <w:t>32</w:t>
            </w:r>
          </w:p>
        </w:tc>
        <w:tc>
          <w:tcPr>
            <w:tcW w:w="957" w:type="dxa"/>
            <w:vAlign w:val="center"/>
          </w:tcPr>
          <w:p w:rsidR="00C60AFB" w:rsidRPr="006B562B" w:rsidRDefault="00C60AFB" w:rsidP="006B562B">
            <w:pPr>
              <w:pStyle w:val="ConsPlusNormal"/>
              <w:jc w:val="center"/>
              <w:rPr>
                <w:sz w:val="24"/>
                <w:szCs w:val="24"/>
              </w:rPr>
            </w:pPr>
            <w:r w:rsidRPr="006B562B">
              <w:rPr>
                <w:sz w:val="24"/>
                <w:szCs w:val="24"/>
              </w:rPr>
              <w:t>32</w:t>
            </w:r>
          </w:p>
        </w:tc>
      </w:tr>
      <w:tr w:rsidR="00C60AFB" w:rsidRPr="006B562B" w:rsidTr="00C60AFB">
        <w:trPr>
          <w:trHeight w:val="270"/>
        </w:trPr>
        <w:tc>
          <w:tcPr>
            <w:tcW w:w="531" w:type="dxa"/>
          </w:tcPr>
          <w:p w:rsidR="00C60AFB" w:rsidRPr="006B562B" w:rsidRDefault="00C60AFB" w:rsidP="006B562B">
            <w:pPr>
              <w:pStyle w:val="ConsPlusNormal"/>
              <w:rPr>
                <w:sz w:val="24"/>
                <w:szCs w:val="24"/>
              </w:rPr>
            </w:pPr>
            <w:r w:rsidRPr="006B562B">
              <w:rPr>
                <w:sz w:val="24"/>
                <w:szCs w:val="24"/>
              </w:rPr>
              <w:t>9</w:t>
            </w:r>
          </w:p>
        </w:tc>
        <w:tc>
          <w:tcPr>
            <w:tcW w:w="2760" w:type="dxa"/>
          </w:tcPr>
          <w:p w:rsidR="00C60AFB" w:rsidRPr="006B562B" w:rsidRDefault="00C60AFB" w:rsidP="006B562B">
            <w:pPr>
              <w:pStyle w:val="ConsPlusNormal"/>
              <w:jc w:val="both"/>
              <w:rPr>
                <w:sz w:val="24"/>
                <w:szCs w:val="24"/>
              </w:rPr>
            </w:pPr>
            <w:r w:rsidRPr="006B562B">
              <w:rPr>
                <w:sz w:val="24"/>
                <w:szCs w:val="24"/>
              </w:rPr>
              <w:t>Сбор отходов ЖБО (</w:t>
            </w:r>
            <w:proofErr w:type="spellStart"/>
            <w:proofErr w:type="gramStart"/>
            <w:r w:rsidRPr="006B562B">
              <w:rPr>
                <w:sz w:val="24"/>
                <w:szCs w:val="24"/>
              </w:rPr>
              <w:t>ед</w:t>
            </w:r>
            <w:proofErr w:type="spellEnd"/>
            <w:proofErr w:type="gramEnd"/>
            <w:r w:rsidRPr="006B562B">
              <w:rPr>
                <w:sz w:val="24"/>
                <w:szCs w:val="24"/>
              </w:rPr>
              <w:t>)</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8</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8</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8</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8</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8</w:t>
            </w:r>
          </w:p>
        </w:tc>
        <w:tc>
          <w:tcPr>
            <w:tcW w:w="977" w:type="dxa"/>
            <w:vAlign w:val="center"/>
          </w:tcPr>
          <w:p w:rsidR="00C60AFB" w:rsidRPr="006B562B" w:rsidRDefault="00C60AFB" w:rsidP="006B562B">
            <w:pPr>
              <w:pStyle w:val="ConsPlusNormal"/>
              <w:jc w:val="center"/>
              <w:rPr>
                <w:sz w:val="24"/>
                <w:szCs w:val="24"/>
              </w:rPr>
            </w:pPr>
            <w:r w:rsidRPr="006B562B">
              <w:rPr>
                <w:sz w:val="24"/>
                <w:szCs w:val="24"/>
              </w:rPr>
              <w:t>8</w:t>
            </w:r>
          </w:p>
        </w:tc>
        <w:tc>
          <w:tcPr>
            <w:tcW w:w="957" w:type="dxa"/>
            <w:vAlign w:val="center"/>
          </w:tcPr>
          <w:p w:rsidR="00C60AFB" w:rsidRPr="006B562B" w:rsidRDefault="00C60AFB" w:rsidP="006B562B">
            <w:pPr>
              <w:pStyle w:val="ConsPlusNormal"/>
              <w:jc w:val="center"/>
              <w:rPr>
                <w:sz w:val="24"/>
                <w:szCs w:val="24"/>
              </w:rPr>
            </w:pPr>
            <w:r w:rsidRPr="006B562B">
              <w:rPr>
                <w:sz w:val="24"/>
                <w:szCs w:val="24"/>
              </w:rPr>
              <w:t>8</w:t>
            </w:r>
          </w:p>
        </w:tc>
      </w:tr>
      <w:tr w:rsidR="00C60AFB" w:rsidRPr="006B562B" w:rsidTr="00C60AFB">
        <w:trPr>
          <w:trHeight w:val="525"/>
        </w:trPr>
        <w:tc>
          <w:tcPr>
            <w:tcW w:w="531" w:type="dxa"/>
          </w:tcPr>
          <w:p w:rsidR="00C60AFB" w:rsidRPr="006B562B" w:rsidRDefault="00C60AFB" w:rsidP="006B562B">
            <w:pPr>
              <w:pStyle w:val="ConsPlusNormal"/>
              <w:rPr>
                <w:sz w:val="24"/>
                <w:szCs w:val="24"/>
              </w:rPr>
            </w:pPr>
            <w:r w:rsidRPr="006B562B">
              <w:rPr>
                <w:sz w:val="24"/>
                <w:szCs w:val="24"/>
              </w:rPr>
              <w:t>10</w:t>
            </w:r>
          </w:p>
        </w:tc>
        <w:tc>
          <w:tcPr>
            <w:tcW w:w="2760" w:type="dxa"/>
          </w:tcPr>
          <w:p w:rsidR="00C60AFB" w:rsidRPr="006B562B" w:rsidRDefault="00C60AFB" w:rsidP="006B562B">
            <w:pPr>
              <w:pStyle w:val="ConsPlusNormal"/>
              <w:jc w:val="both"/>
              <w:rPr>
                <w:sz w:val="24"/>
                <w:szCs w:val="24"/>
              </w:rPr>
            </w:pPr>
            <w:r w:rsidRPr="006B562B">
              <w:rPr>
                <w:sz w:val="24"/>
                <w:szCs w:val="24"/>
              </w:rPr>
              <w:t>Чистка и посыпка тротуаров (зима), подметание (лето), (</w:t>
            </w:r>
            <w:proofErr w:type="gramStart"/>
            <w:r w:rsidRPr="006B562B">
              <w:rPr>
                <w:sz w:val="24"/>
                <w:szCs w:val="24"/>
              </w:rPr>
              <w:t>км</w:t>
            </w:r>
            <w:proofErr w:type="gramEnd"/>
            <w:r w:rsidRPr="006B562B">
              <w:rPr>
                <w:sz w:val="24"/>
                <w:szCs w:val="24"/>
              </w:rPr>
              <w:t>)</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20</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20</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20</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20</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20</w:t>
            </w:r>
          </w:p>
        </w:tc>
        <w:tc>
          <w:tcPr>
            <w:tcW w:w="977" w:type="dxa"/>
            <w:vAlign w:val="center"/>
          </w:tcPr>
          <w:p w:rsidR="00C60AFB" w:rsidRPr="006B562B" w:rsidRDefault="00C60AFB" w:rsidP="006B562B">
            <w:pPr>
              <w:pStyle w:val="ConsPlusNormal"/>
              <w:jc w:val="center"/>
              <w:rPr>
                <w:sz w:val="24"/>
                <w:szCs w:val="24"/>
              </w:rPr>
            </w:pPr>
            <w:r w:rsidRPr="006B562B">
              <w:rPr>
                <w:sz w:val="24"/>
                <w:szCs w:val="24"/>
              </w:rPr>
              <w:t>20</w:t>
            </w:r>
          </w:p>
        </w:tc>
        <w:tc>
          <w:tcPr>
            <w:tcW w:w="957" w:type="dxa"/>
            <w:vAlign w:val="center"/>
          </w:tcPr>
          <w:p w:rsidR="00C60AFB" w:rsidRPr="006B562B" w:rsidRDefault="00C60AFB" w:rsidP="006B562B">
            <w:pPr>
              <w:pStyle w:val="ConsPlusNormal"/>
              <w:jc w:val="center"/>
              <w:rPr>
                <w:sz w:val="24"/>
                <w:szCs w:val="24"/>
              </w:rPr>
            </w:pPr>
            <w:r w:rsidRPr="006B562B">
              <w:rPr>
                <w:sz w:val="24"/>
                <w:szCs w:val="24"/>
              </w:rPr>
              <w:t>20</w:t>
            </w:r>
          </w:p>
        </w:tc>
      </w:tr>
      <w:tr w:rsidR="00C60AFB" w:rsidRPr="006B562B" w:rsidTr="00C60AFB">
        <w:trPr>
          <w:trHeight w:val="525"/>
        </w:trPr>
        <w:tc>
          <w:tcPr>
            <w:tcW w:w="531" w:type="dxa"/>
          </w:tcPr>
          <w:p w:rsidR="00C60AFB" w:rsidRPr="006B562B" w:rsidRDefault="00C60AFB" w:rsidP="006B562B">
            <w:pPr>
              <w:pStyle w:val="ConsPlusNormal"/>
              <w:rPr>
                <w:sz w:val="24"/>
                <w:szCs w:val="24"/>
              </w:rPr>
            </w:pPr>
            <w:r w:rsidRPr="006B562B">
              <w:rPr>
                <w:sz w:val="24"/>
                <w:szCs w:val="24"/>
              </w:rPr>
              <w:t>11</w:t>
            </w:r>
          </w:p>
        </w:tc>
        <w:tc>
          <w:tcPr>
            <w:tcW w:w="2760" w:type="dxa"/>
            <w:shd w:val="clear" w:color="auto" w:fill="auto"/>
          </w:tcPr>
          <w:p w:rsidR="00C60AFB" w:rsidRPr="006B562B" w:rsidRDefault="00C60AFB" w:rsidP="006B562B">
            <w:pPr>
              <w:pStyle w:val="ConsPlusNormal"/>
              <w:jc w:val="both"/>
              <w:rPr>
                <w:sz w:val="24"/>
                <w:szCs w:val="24"/>
              </w:rPr>
            </w:pPr>
            <w:r w:rsidRPr="006B562B">
              <w:rPr>
                <w:sz w:val="24"/>
                <w:szCs w:val="24"/>
              </w:rPr>
              <w:t>Содержание детских игровых элементов (штук)</w:t>
            </w:r>
          </w:p>
        </w:tc>
        <w:tc>
          <w:tcPr>
            <w:tcW w:w="927"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24</w:t>
            </w:r>
          </w:p>
        </w:tc>
        <w:tc>
          <w:tcPr>
            <w:tcW w:w="88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24</w:t>
            </w:r>
          </w:p>
        </w:tc>
        <w:tc>
          <w:tcPr>
            <w:tcW w:w="94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25</w:t>
            </w:r>
          </w:p>
        </w:tc>
        <w:tc>
          <w:tcPr>
            <w:tcW w:w="97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25</w:t>
            </w:r>
          </w:p>
        </w:tc>
        <w:tc>
          <w:tcPr>
            <w:tcW w:w="97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25</w:t>
            </w:r>
          </w:p>
        </w:tc>
        <w:tc>
          <w:tcPr>
            <w:tcW w:w="977"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25</w:t>
            </w:r>
          </w:p>
        </w:tc>
        <w:tc>
          <w:tcPr>
            <w:tcW w:w="957"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25</w:t>
            </w:r>
          </w:p>
        </w:tc>
      </w:tr>
      <w:tr w:rsidR="00C60AFB" w:rsidRPr="006B562B" w:rsidTr="00C60AFB">
        <w:trPr>
          <w:trHeight w:val="510"/>
        </w:trPr>
        <w:tc>
          <w:tcPr>
            <w:tcW w:w="531" w:type="dxa"/>
          </w:tcPr>
          <w:p w:rsidR="00C60AFB" w:rsidRPr="006B562B" w:rsidRDefault="00C60AFB" w:rsidP="006B562B">
            <w:pPr>
              <w:pStyle w:val="ConsPlusNormal"/>
              <w:rPr>
                <w:sz w:val="24"/>
                <w:szCs w:val="24"/>
              </w:rPr>
            </w:pPr>
            <w:r w:rsidRPr="006B562B">
              <w:rPr>
                <w:sz w:val="24"/>
                <w:szCs w:val="24"/>
              </w:rPr>
              <w:t>12</w:t>
            </w:r>
          </w:p>
        </w:tc>
        <w:tc>
          <w:tcPr>
            <w:tcW w:w="2760" w:type="dxa"/>
          </w:tcPr>
          <w:p w:rsidR="00C60AFB" w:rsidRPr="006B562B" w:rsidRDefault="00C60AFB" w:rsidP="006B562B">
            <w:pPr>
              <w:pStyle w:val="ConsPlusNormal"/>
              <w:jc w:val="both"/>
              <w:rPr>
                <w:sz w:val="24"/>
                <w:szCs w:val="24"/>
              </w:rPr>
            </w:pPr>
            <w:r w:rsidRPr="006B562B">
              <w:rPr>
                <w:sz w:val="24"/>
                <w:szCs w:val="24"/>
              </w:rPr>
              <w:t>Содержание городского туалета (количество посещений в год)</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21 158</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 xml:space="preserve">21 158 </w:t>
            </w:r>
          </w:p>
        </w:tc>
        <w:tc>
          <w:tcPr>
            <w:tcW w:w="94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0</w:t>
            </w:r>
          </w:p>
        </w:tc>
        <w:tc>
          <w:tcPr>
            <w:tcW w:w="97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0</w:t>
            </w:r>
          </w:p>
        </w:tc>
        <w:tc>
          <w:tcPr>
            <w:tcW w:w="97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0</w:t>
            </w:r>
          </w:p>
        </w:tc>
        <w:tc>
          <w:tcPr>
            <w:tcW w:w="977"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0</w:t>
            </w:r>
          </w:p>
        </w:tc>
        <w:tc>
          <w:tcPr>
            <w:tcW w:w="957"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0</w:t>
            </w:r>
          </w:p>
        </w:tc>
      </w:tr>
      <w:tr w:rsidR="00C60AFB" w:rsidRPr="006B562B" w:rsidTr="00C60AFB">
        <w:trPr>
          <w:trHeight w:val="255"/>
        </w:trPr>
        <w:tc>
          <w:tcPr>
            <w:tcW w:w="531" w:type="dxa"/>
          </w:tcPr>
          <w:p w:rsidR="00C60AFB" w:rsidRPr="006B562B" w:rsidRDefault="00C60AFB" w:rsidP="006B562B">
            <w:pPr>
              <w:pStyle w:val="ConsPlusNormal"/>
              <w:rPr>
                <w:sz w:val="24"/>
                <w:szCs w:val="24"/>
              </w:rPr>
            </w:pPr>
            <w:r w:rsidRPr="006B562B">
              <w:rPr>
                <w:sz w:val="24"/>
                <w:szCs w:val="24"/>
              </w:rPr>
              <w:t>13</w:t>
            </w:r>
          </w:p>
        </w:tc>
        <w:tc>
          <w:tcPr>
            <w:tcW w:w="2760" w:type="dxa"/>
          </w:tcPr>
          <w:p w:rsidR="00C60AFB" w:rsidRPr="006B562B" w:rsidRDefault="00C60AFB" w:rsidP="006B562B">
            <w:pPr>
              <w:pStyle w:val="ConsPlusNormal"/>
              <w:rPr>
                <w:sz w:val="24"/>
                <w:szCs w:val="24"/>
              </w:rPr>
            </w:pPr>
            <w:r w:rsidRPr="006B562B">
              <w:rPr>
                <w:sz w:val="24"/>
                <w:szCs w:val="24"/>
              </w:rPr>
              <w:t>Содержание кладбища  (</w:t>
            </w:r>
            <w:proofErr w:type="gramStart"/>
            <w:r w:rsidRPr="006B562B">
              <w:rPr>
                <w:sz w:val="24"/>
                <w:szCs w:val="24"/>
              </w:rPr>
              <w:t>м</w:t>
            </w:r>
            <w:proofErr w:type="gramEnd"/>
            <w:r w:rsidRPr="006B562B">
              <w:rPr>
                <w:sz w:val="24"/>
                <w:szCs w:val="24"/>
              </w:rPr>
              <w:t>.кв.)</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977"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957" w:type="dxa"/>
            <w:vAlign w:val="center"/>
          </w:tcPr>
          <w:p w:rsidR="00C60AFB" w:rsidRPr="006B562B" w:rsidRDefault="00C60AFB" w:rsidP="006B562B">
            <w:pPr>
              <w:pStyle w:val="ConsPlusNormal"/>
              <w:jc w:val="center"/>
              <w:rPr>
                <w:sz w:val="24"/>
                <w:szCs w:val="24"/>
              </w:rPr>
            </w:pPr>
            <w:r w:rsidRPr="006B562B">
              <w:rPr>
                <w:sz w:val="24"/>
                <w:szCs w:val="24"/>
              </w:rPr>
              <w:t>188000</w:t>
            </w:r>
          </w:p>
        </w:tc>
      </w:tr>
      <w:tr w:rsidR="00C60AFB" w:rsidRPr="006B562B" w:rsidTr="00C60AFB">
        <w:trPr>
          <w:trHeight w:val="557"/>
        </w:trPr>
        <w:tc>
          <w:tcPr>
            <w:tcW w:w="531" w:type="dxa"/>
          </w:tcPr>
          <w:p w:rsidR="00C60AFB" w:rsidRPr="006B562B" w:rsidRDefault="00C60AFB" w:rsidP="006B562B">
            <w:pPr>
              <w:pStyle w:val="ConsPlusNormal"/>
              <w:rPr>
                <w:sz w:val="24"/>
                <w:szCs w:val="24"/>
              </w:rPr>
            </w:pPr>
            <w:r w:rsidRPr="006B562B">
              <w:rPr>
                <w:sz w:val="24"/>
                <w:szCs w:val="24"/>
              </w:rPr>
              <w:t>14</w:t>
            </w:r>
          </w:p>
        </w:tc>
        <w:tc>
          <w:tcPr>
            <w:tcW w:w="2760" w:type="dxa"/>
          </w:tcPr>
          <w:p w:rsidR="00C60AFB" w:rsidRPr="006B562B" w:rsidRDefault="00C60AFB" w:rsidP="006B562B">
            <w:pPr>
              <w:pStyle w:val="ConsPlusNormal"/>
              <w:rPr>
                <w:sz w:val="24"/>
                <w:szCs w:val="24"/>
              </w:rPr>
            </w:pPr>
            <w:r w:rsidRPr="006B562B">
              <w:rPr>
                <w:sz w:val="24"/>
                <w:szCs w:val="24"/>
              </w:rPr>
              <w:t>Содержание и обслуживание  сетей уличного освещения (</w:t>
            </w:r>
            <w:proofErr w:type="gramStart"/>
            <w:r w:rsidRPr="006B562B">
              <w:rPr>
                <w:sz w:val="24"/>
                <w:szCs w:val="24"/>
              </w:rPr>
              <w:t>км</w:t>
            </w:r>
            <w:proofErr w:type="gramEnd"/>
            <w:r w:rsidRPr="006B562B">
              <w:rPr>
                <w:sz w:val="24"/>
                <w:szCs w:val="24"/>
              </w:rPr>
              <w:t>)</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977"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957" w:type="dxa"/>
            <w:vAlign w:val="center"/>
          </w:tcPr>
          <w:p w:rsidR="00C60AFB" w:rsidRPr="006B562B" w:rsidRDefault="00C60AFB" w:rsidP="006B562B">
            <w:pPr>
              <w:pStyle w:val="ConsPlusNormal"/>
              <w:jc w:val="center"/>
              <w:rPr>
                <w:sz w:val="24"/>
                <w:szCs w:val="24"/>
              </w:rPr>
            </w:pPr>
            <w:r w:rsidRPr="006B562B">
              <w:rPr>
                <w:sz w:val="24"/>
                <w:szCs w:val="24"/>
              </w:rPr>
              <w:t>52</w:t>
            </w:r>
          </w:p>
        </w:tc>
      </w:tr>
      <w:tr w:rsidR="00C60AFB" w:rsidRPr="006B562B" w:rsidTr="00C60AFB">
        <w:trPr>
          <w:trHeight w:val="495"/>
        </w:trPr>
        <w:tc>
          <w:tcPr>
            <w:tcW w:w="531" w:type="dxa"/>
          </w:tcPr>
          <w:p w:rsidR="00C60AFB" w:rsidRPr="006B562B" w:rsidRDefault="00C60AFB" w:rsidP="006B562B">
            <w:pPr>
              <w:pStyle w:val="ConsPlusNormal"/>
              <w:rPr>
                <w:sz w:val="24"/>
                <w:szCs w:val="24"/>
              </w:rPr>
            </w:pPr>
            <w:r w:rsidRPr="006B562B">
              <w:rPr>
                <w:sz w:val="24"/>
                <w:szCs w:val="24"/>
              </w:rPr>
              <w:t>15</w:t>
            </w:r>
          </w:p>
        </w:tc>
        <w:tc>
          <w:tcPr>
            <w:tcW w:w="2760" w:type="dxa"/>
          </w:tcPr>
          <w:p w:rsidR="00C60AFB" w:rsidRPr="006B562B" w:rsidRDefault="00C60AFB" w:rsidP="006B562B">
            <w:pPr>
              <w:pStyle w:val="ConsPlusNormal"/>
              <w:rPr>
                <w:sz w:val="24"/>
                <w:szCs w:val="24"/>
              </w:rPr>
            </w:pPr>
            <w:r w:rsidRPr="006B562B">
              <w:rPr>
                <w:sz w:val="24"/>
                <w:szCs w:val="24"/>
              </w:rPr>
              <w:t>Обслуживание светильников  уличного освещения (штук).</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1400</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1400</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1400</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1400</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1400</w:t>
            </w:r>
          </w:p>
        </w:tc>
        <w:tc>
          <w:tcPr>
            <w:tcW w:w="977" w:type="dxa"/>
            <w:vAlign w:val="center"/>
          </w:tcPr>
          <w:p w:rsidR="00C60AFB" w:rsidRPr="006B562B" w:rsidRDefault="00C60AFB" w:rsidP="006B562B">
            <w:pPr>
              <w:pStyle w:val="ConsPlusNormal"/>
              <w:jc w:val="center"/>
              <w:rPr>
                <w:sz w:val="24"/>
                <w:szCs w:val="24"/>
              </w:rPr>
            </w:pPr>
            <w:r w:rsidRPr="006B562B">
              <w:rPr>
                <w:sz w:val="24"/>
                <w:szCs w:val="24"/>
              </w:rPr>
              <w:t>1400</w:t>
            </w:r>
          </w:p>
        </w:tc>
        <w:tc>
          <w:tcPr>
            <w:tcW w:w="957" w:type="dxa"/>
            <w:vAlign w:val="center"/>
          </w:tcPr>
          <w:p w:rsidR="00C60AFB" w:rsidRPr="006B562B" w:rsidRDefault="00C60AFB" w:rsidP="006B562B">
            <w:pPr>
              <w:pStyle w:val="ConsPlusNormal"/>
              <w:jc w:val="center"/>
              <w:rPr>
                <w:sz w:val="24"/>
                <w:szCs w:val="24"/>
              </w:rPr>
            </w:pPr>
            <w:r w:rsidRPr="006B562B">
              <w:rPr>
                <w:sz w:val="24"/>
                <w:szCs w:val="24"/>
              </w:rPr>
              <w:t>1400</w:t>
            </w:r>
          </w:p>
        </w:tc>
      </w:tr>
      <w:tr w:rsidR="00C60AFB" w:rsidRPr="006B562B" w:rsidTr="00C60AFB">
        <w:trPr>
          <w:trHeight w:val="780"/>
        </w:trPr>
        <w:tc>
          <w:tcPr>
            <w:tcW w:w="531" w:type="dxa"/>
          </w:tcPr>
          <w:p w:rsidR="00C60AFB" w:rsidRPr="006B562B" w:rsidRDefault="00C60AFB" w:rsidP="006B562B">
            <w:pPr>
              <w:pStyle w:val="ConsPlusNormal"/>
              <w:rPr>
                <w:sz w:val="24"/>
                <w:szCs w:val="24"/>
              </w:rPr>
            </w:pPr>
            <w:r w:rsidRPr="006B562B">
              <w:rPr>
                <w:sz w:val="24"/>
                <w:szCs w:val="24"/>
              </w:rPr>
              <w:t>16</w:t>
            </w:r>
          </w:p>
        </w:tc>
        <w:tc>
          <w:tcPr>
            <w:tcW w:w="2760" w:type="dxa"/>
          </w:tcPr>
          <w:p w:rsidR="00C60AFB" w:rsidRPr="006B562B" w:rsidRDefault="00C60AFB" w:rsidP="006B562B">
            <w:pPr>
              <w:pStyle w:val="ConsPlusNormal"/>
              <w:rPr>
                <w:sz w:val="24"/>
                <w:szCs w:val="24"/>
              </w:rPr>
            </w:pPr>
            <w:r w:rsidRPr="006B562B">
              <w:rPr>
                <w:sz w:val="24"/>
                <w:szCs w:val="24"/>
              </w:rPr>
              <w:t>Содержание  и техническое обслуживание шахтных  питьевых колодцев (штук)</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57</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57</w:t>
            </w:r>
          </w:p>
        </w:tc>
        <w:tc>
          <w:tcPr>
            <w:tcW w:w="94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44</w:t>
            </w:r>
          </w:p>
        </w:tc>
        <w:tc>
          <w:tcPr>
            <w:tcW w:w="97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44</w:t>
            </w:r>
          </w:p>
        </w:tc>
        <w:tc>
          <w:tcPr>
            <w:tcW w:w="97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44</w:t>
            </w:r>
          </w:p>
        </w:tc>
        <w:tc>
          <w:tcPr>
            <w:tcW w:w="977"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44</w:t>
            </w:r>
          </w:p>
        </w:tc>
        <w:tc>
          <w:tcPr>
            <w:tcW w:w="957"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44</w:t>
            </w:r>
          </w:p>
        </w:tc>
      </w:tr>
      <w:tr w:rsidR="00C60AFB" w:rsidRPr="006B562B" w:rsidTr="00C60AFB">
        <w:trPr>
          <w:trHeight w:val="795"/>
        </w:trPr>
        <w:tc>
          <w:tcPr>
            <w:tcW w:w="531" w:type="dxa"/>
          </w:tcPr>
          <w:p w:rsidR="00C60AFB" w:rsidRPr="006B562B" w:rsidRDefault="00C60AFB" w:rsidP="006B562B">
            <w:pPr>
              <w:pStyle w:val="ConsPlusNormal"/>
              <w:rPr>
                <w:sz w:val="24"/>
                <w:szCs w:val="24"/>
              </w:rPr>
            </w:pPr>
            <w:r w:rsidRPr="006B562B">
              <w:rPr>
                <w:sz w:val="24"/>
                <w:szCs w:val="24"/>
              </w:rPr>
              <w:t>17</w:t>
            </w:r>
          </w:p>
        </w:tc>
        <w:tc>
          <w:tcPr>
            <w:tcW w:w="2760" w:type="dxa"/>
          </w:tcPr>
          <w:p w:rsidR="00C60AFB" w:rsidRPr="006B562B" w:rsidRDefault="00C60AFB" w:rsidP="006B562B">
            <w:pPr>
              <w:pStyle w:val="ConsPlusNormal"/>
              <w:jc w:val="both"/>
              <w:rPr>
                <w:sz w:val="24"/>
                <w:szCs w:val="24"/>
              </w:rPr>
            </w:pPr>
            <w:r w:rsidRPr="006B562B">
              <w:rPr>
                <w:sz w:val="24"/>
                <w:szCs w:val="24"/>
              </w:rPr>
              <w:t>Предоставление услуг связи для сигнала камер видеонаблюдения (кол-во камер)</w:t>
            </w:r>
          </w:p>
        </w:tc>
        <w:tc>
          <w:tcPr>
            <w:tcW w:w="92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88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946" w:type="dxa"/>
            <w:shd w:val="clear" w:color="auto" w:fill="auto"/>
            <w:vAlign w:val="center"/>
          </w:tcPr>
          <w:p w:rsidR="00C60AFB" w:rsidRPr="006B562B" w:rsidRDefault="00335520"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76" w:type="dxa"/>
            <w:shd w:val="clear" w:color="auto" w:fill="auto"/>
            <w:vAlign w:val="center"/>
          </w:tcPr>
          <w:p w:rsidR="00C60AFB" w:rsidRPr="006B562B" w:rsidRDefault="00335520"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76" w:type="dxa"/>
            <w:shd w:val="clear" w:color="auto" w:fill="auto"/>
            <w:vAlign w:val="center"/>
          </w:tcPr>
          <w:p w:rsidR="00C60AFB" w:rsidRPr="006B562B" w:rsidRDefault="00335520"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77" w:type="dxa"/>
            <w:shd w:val="clear" w:color="auto" w:fill="auto"/>
            <w:vAlign w:val="center"/>
          </w:tcPr>
          <w:p w:rsidR="00C60AFB" w:rsidRPr="006B562B" w:rsidRDefault="00335520"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57" w:type="dxa"/>
            <w:shd w:val="clear" w:color="auto" w:fill="auto"/>
            <w:vAlign w:val="center"/>
          </w:tcPr>
          <w:p w:rsidR="00C60AFB" w:rsidRPr="006B562B" w:rsidRDefault="00335520"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bl>
    <w:p w:rsidR="00C60AFB" w:rsidRPr="006B562B" w:rsidRDefault="00C60AFB" w:rsidP="006B562B">
      <w:pPr>
        <w:pStyle w:val="ConsPlusNormal"/>
        <w:rPr>
          <w:sz w:val="24"/>
          <w:szCs w:val="24"/>
        </w:rPr>
      </w:pPr>
    </w:p>
    <w:p w:rsidR="00C60AFB" w:rsidRPr="006B562B" w:rsidRDefault="00C60AFB" w:rsidP="006B562B">
      <w:pPr>
        <w:pStyle w:val="ConsPlusNormal"/>
        <w:ind w:firstLine="709"/>
        <w:jc w:val="both"/>
        <w:rPr>
          <w:sz w:val="24"/>
          <w:szCs w:val="24"/>
        </w:rPr>
      </w:pPr>
      <w:r w:rsidRPr="006B562B">
        <w:rPr>
          <w:sz w:val="24"/>
          <w:szCs w:val="24"/>
        </w:rPr>
        <w:t xml:space="preserve">Источник получения информации о ходе реализации подпрограммы  - отчеты исполнителей и участников муниципальной подпрограммы. </w:t>
      </w:r>
    </w:p>
    <w:p w:rsidR="00C60AFB" w:rsidRPr="006B562B" w:rsidRDefault="00C60AFB" w:rsidP="006B562B">
      <w:pPr>
        <w:pStyle w:val="ConsPlusNormal"/>
        <w:ind w:firstLine="709"/>
        <w:jc w:val="both"/>
        <w:rPr>
          <w:sz w:val="24"/>
          <w:szCs w:val="24"/>
        </w:rPr>
      </w:pPr>
      <w:r w:rsidRPr="006B562B">
        <w:rPr>
          <w:sz w:val="24"/>
          <w:szCs w:val="24"/>
        </w:rPr>
        <w:t>В результате реализации подпрограммы планируется обеспечить надлежащее содержание  общегородских территорий, объектов благоустройства и озеленения, кладбищ и уличного  освещения  города.</w:t>
      </w:r>
    </w:p>
    <w:p w:rsidR="00C60AFB" w:rsidRPr="006B562B" w:rsidRDefault="00C60AFB" w:rsidP="006B562B">
      <w:pPr>
        <w:pStyle w:val="ConsPlusNormal"/>
        <w:ind w:firstLine="709"/>
        <w:rPr>
          <w:sz w:val="24"/>
          <w:szCs w:val="24"/>
        </w:rPr>
      </w:pPr>
    </w:p>
    <w:p w:rsidR="00C60AFB" w:rsidRPr="006B562B" w:rsidRDefault="00C60AFB" w:rsidP="006B562B">
      <w:pPr>
        <w:pStyle w:val="ConsPlusNormal"/>
        <w:ind w:firstLine="709"/>
        <w:rPr>
          <w:sz w:val="24"/>
          <w:szCs w:val="24"/>
        </w:rPr>
      </w:pPr>
      <w:r w:rsidRPr="006B562B">
        <w:rPr>
          <w:sz w:val="24"/>
          <w:szCs w:val="24"/>
        </w:rPr>
        <w:t>4. Мероприятия  подпрограммы</w:t>
      </w:r>
    </w:p>
    <w:p w:rsidR="00C60AFB" w:rsidRPr="006B562B" w:rsidRDefault="00C60AFB" w:rsidP="006B562B">
      <w:pPr>
        <w:pStyle w:val="ConsPlusNormal"/>
        <w:ind w:firstLine="709"/>
        <w:jc w:val="both"/>
        <w:rPr>
          <w:sz w:val="24"/>
          <w:szCs w:val="24"/>
        </w:rPr>
      </w:pPr>
      <w:r w:rsidRPr="006B562B">
        <w:rPr>
          <w:sz w:val="24"/>
          <w:szCs w:val="24"/>
        </w:rPr>
        <w:lastRenderedPageBreak/>
        <w:t>Мероприятия подпрограммы направлены на организацию работ и услуг по благоустройству территории города Тейково. Комплекс подпрограммных мероприятий представлен в таблице 3.</w:t>
      </w:r>
    </w:p>
    <w:p w:rsidR="00C60AFB" w:rsidRPr="006B562B" w:rsidRDefault="00C60AFB" w:rsidP="006B562B">
      <w:pPr>
        <w:pStyle w:val="ConsPlusNormal"/>
        <w:ind w:firstLine="426"/>
        <w:jc w:val="both"/>
        <w:rPr>
          <w:sz w:val="24"/>
          <w:szCs w:val="24"/>
        </w:rPr>
      </w:pPr>
      <w:r w:rsidRPr="006B562B">
        <w:rPr>
          <w:sz w:val="24"/>
          <w:szCs w:val="24"/>
        </w:rPr>
        <w:t xml:space="preserve">                                                                                                Таблица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16"/>
        <w:gridCol w:w="5973"/>
      </w:tblGrid>
      <w:tr w:rsidR="00C60AFB" w:rsidRPr="006B562B" w:rsidTr="00C60AFB">
        <w:tc>
          <w:tcPr>
            <w:tcW w:w="3916" w:type="dxa"/>
          </w:tcPr>
          <w:p w:rsidR="00C60AFB" w:rsidRPr="006B562B" w:rsidRDefault="00C60AFB" w:rsidP="006B562B">
            <w:pPr>
              <w:pStyle w:val="ConsPlusNormal"/>
              <w:jc w:val="center"/>
              <w:rPr>
                <w:sz w:val="24"/>
                <w:szCs w:val="24"/>
              </w:rPr>
            </w:pPr>
            <w:r w:rsidRPr="006B562B">
              <w:rPr>
                <w:sz w:val="24"/>
                <w:szCs w:val="24"/>
              </w:rPr>
              <w:t>Решаемая задача</w:t>
            </w:r>
          </w:p>
        </w:tc>
        <w:tc>
          <w:tcPr>
            <w:tcW w:w="5973" w:type="dxa"/>
          </w:tcPr>
          <w:p w:rsidR="00C60AFB" w:rsidRPr="006B562B" w:rsidRDefault="00C60AFB" w:rsidP="006B562B">
            <w:pPr>
              <w:pStyle w:val="ConsPlusNormal"/>
              <w:jc w:val="center"/>
              <w:rPr>
                <w:sz w:val="24"/>
                <w:szCs w:val="24"/>
              </w:rPr>
            </w:pPr>
            <w:r w:rsidRPr="006B562B">
              <w:rPr>
                <w:sz w:val="24"/>
                <w:szCs w:val="24"/>
              </w:rPr>
              <w:t>Перечень мероприятий</w:t>
            </w:r>
          </w:p>
        </w:tc>
      </w:tr>
      <w:tr w:rsidR="00C60AFB" w:rsidRPr="006B562B" w:rsidTr="00C60AFB">
        <w:tc>
          <w:tcPr>
            <w:tcW w:w="3916" w:type="dxa"/>
            <w:vMerge w:val="restart"/>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Ремонт и содержание объектов внешнего благоустройства и мест захоронения города Тейково.</w:t>
            </w:r>
          </w:p>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Уборка территории города</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Погрузка мусора</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Вывоз и утилизация мусора</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Сгребание и вывоз снега</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Формовочная обрезка крон деревьев, удаление поросли, уборка поваленных деревьев. Установка и снятие баннеров, праздничной атрибутики.</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Выкашивание травы</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Посадка цветов</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Организация оказания услуг по содержанию мест захоронения</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Текущее содержание сетей уличного освещения</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Текущее содержание питьевых колодцев</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Содержание городского туалета</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Содержание лагеря «Автомобилист»</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Содержание площадки 25</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shd w:val="clear" w:color="auto" w:fill="auto"/>
          </w:tcPr>
          <w:p w:rsidR="00C60AFB" w:rsidRPr="006B562B" w:rsidRDefault="00C60AFB" w:rsidP="006B562B">
            <w:pPr>
              <w:pStyle w:val="ConsPlusNormal"/>
              <w:jc w:val="both"/>
              <w:rPr>
                <w:sz w:val="24"/>
                <w:szCs w:val="24"/>
              </w:rPr>
            </w:pPr>
            <w:r w:rsidRPr="006B562B">
              <w:rPr>
                <w:sz w:val="24"/>
                <w:szCs w:val="24"/>
              </w:rPr>
              <w:t>Содержание детских игровых элементов</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Погрузка, перевозка снега, боя, шлака, грунта, песка, щебня.</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proofErr w:type="spellStart"/>
            <w:r w:rsidRPr="006B562B">
              <w:rPr>
                <w:sz w:val="24"/>
                <w:szCs w:val="24"/>
              </w:rPr>
              <w:t>Акарицидная</w:t>
            </w:r>
            <w:proofErr w:type="spellEnd"/>
            <w:r w:rsidRPr="006B562B">
              <w:rPr>
                <w:sz w:val="24"/>
                <w:szCs w:val="24"/>
              </w:rPr>
              <w:t xml:space="preserve"> обработка парков, зон отдыха.</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Опахивание границ города.</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Сбор отходов ЖБО.</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Чистка и посыпка тротуаров (зима), подметание (лето).</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 xml:space="preserve">Предоставление услуг связи для сигнала камер видеонаблюдения. </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Содержание и ремонт автобусных павильонов</w:t>
            </w:r>
          </w:p>
        </w:tc>
      </w:tr>
      <w:tr w:rsidR="00C60AFB" w:rsidRPr="006B562B" w:rsidTr="00C60AFB">
        <w:tc>
          <w:tcPr>
            <w:tcW w:w="3916" w:type="dxa"/>
          </w:tcPr>
          <w:p w:rsidR="00C60AFB" w:rsidRPr="006B562B" w:rsidRDefault="00C60AFB" w:rsidP="006B562B">
            <w:pPr>
              <w:pStyle w:val="ConsPlusNormal"/>
              <w:jc w:val="both"/>
              <w:rPr>
                <w:sz w:val="24"/>
                <w:szCs w:val="24"/>
              </w:rPr>
            </w:pPr>
            <w:r w:rsidRPr="006B562B">
              <w:rPr>
                <w:sz w:val="24"/>
                <w:szCs w:val="24"/>
              </w:rPr>
              <w:t>Строительство пешеходного моста через реку Вязьма.</w:t>
            </w:r>
          </w:p>
        </w:tc>
        <w:tc>
          <w:tcPr>
            <w:tcW w:w="5973" w:type="dxa"/>
          </w:tcPr>
          <w:p w:rsidR="00C60AFB" w:rsidRPr="006B562B" w:rsidRDefault="00C60AFB" w:rsidP="006B562B">
            <w:pPr>
              <w:pStyle w:val="ConsPlusNormal"/>
              <w:jc w:val="both"/>
              <w:rPr>
                <w:sz w:val="24"/>
                <w:szCs w:val="24"/>
              </w:rPr>
            </w:pPr>
            <w:r w:rsidRPr="006B562B">
              <w:rPr>
                <w:sz w:val="24"/>
                <w:szCs w:val="24"/>
              </w:rPr>
              <w:t>Организация строительства  пешеходного моста через реку Вязьма.</w:t>
            </w:r>
          </w:p>
        </w:tc>
      </w:tr>
      <w:tr w:rsidR="00C60AFB" w:rsidRPr="006B562B" w:rsidTr="00C60AFB">
        <w:tc>
          <w:tcPr>
            <w:tcW w:w="3916" w:type="dxa"/>
          </w:tcPr>
          <w:p w:rsidR="00C60AFB" w:rsidRPr="006B562B" w:rsidRDefault="00C60AFB" w:rsidP="006B562B">
            <w:pPr>
              <w:pStyle w:val="ConsPlusNormal"/>
              <w:jc w:val="both"/>
              <w:rPr>
                <w:sz w:val="24"/>
                <w:szCs w:val="24"/>
              </w:rPr>
            </w:pPr>
            <w:r w:rsidRPr="006B562B">
              <w:rPr>
                <w:sz w:val="24"/>
                <w:szCs w:val="24"/>
              </w:rPr>
              <w:t xml:space="preserve">Благоустройство Летнего сада с устройством площадки для занятий </w:t>
            </w:r>
            <w:proofErr w:type="spellStart"/>
            <w:r w:rsidRPr="006B562B">
              <w:rPr>
                <w:sz w:val="24"/>
                <w:szCs w:val="24"/>
              </w:rPr>
              <w:t>паркуром</w:t>
            </w:r>
            <w:proofErr w:type="spellEnd"/>
          </w:p>
        </w:tc>
        <w:tc>
          <w:tcPr>
            <w:tcW w:w="5973" w:type="dxa"/>
          </w:tcPr>
          <w:p w:rsidR="00C60AFB" w:rsidRPr="006B562B" w:rsidRDefault="00C60AFB" w:rsidP="006B562B">
            <w:pPr>
              <w:pStyle w:val="ConsPlusNormal"/>
              <w:rPr>
                <w:sz w:val="24"/>
                <w:szCs w:val="24"/>
              </w:rPr>
            </w:pPr>
            <w:r w:rsidRPr="006B562B">
              <w:rPr>
                <w:sz w:val="24"/>
                <w:szCs w:val="24"/>
              </w:rPr>
              <w:t xml:space="preserve">Продолжение работ по асфальтированию пешеходной зоны и строительство площадки для </w:t>
            </w:r>
            <w:proofErr w:type="spellStart"/>
            <w:r w:rsidRPr="006B562B">
              <w:rPr>
                <w:sz w:val="24"/>
                <w:szCs w:val="24"/>
              </w:rPr>
              <w:t>паркура</w:t>
            </w:r>
            <w:proofErr w:type="spellEnd"/>
          </w:p>
        </w:tc>
      </w:tr>
      <w:tr w:rsidR="00C60AFB" w:rsidRPr="006B562B" w:rsidTr="00C60AFB">
        <w:tc>
          <w:tcPr>
            <w:tcW w:w="3916" w:type="dxa"/>
          </w:tcPr>
          <w:p w:rsidR="00C60AFB" w:rsidRPr="006B562B" w:rsidRDefault="00C60AFB" w:rsidP="006B562B">
            <w:pPr>
              <w:pStyle w:val="ConsPlusNormal"/>
              <w:jc w:val="both"/>
              <w:rPr>
                <w:sz w:val="24"/>
                <w:szCs w:val="24"/>
              </w:rPr>
            </w:pPr>
            <w:r w:rsidRPr="006B562B">
              <w:rPr>
                <w:sz w:val="24"/>
                <w:szCs w:val="24"/>
              </w:rPr>
              <w:t>Благоустройство площади им. Ленина и прилегающей территории</w:t>
            </w:r>
          </w:p>
        </w:tc>
        <w:tc>
          <w:tcPr>
            <w:tcW w:w="5973" w:type="dxa"/>
          </w:tcPr>
          <w:p w:rsidR="00C60AFB" w:rsidRPr="006B562B" w:rsidRDefault="00C60AFB" w:rsidP="006B562B">
            <w:pPr>
              <w:pStyle w:val="ConsPlusNormal"/>
              <w:rPr>
                <w:sz w:val="24"/>
                <w:szCs w:val="24"/>
              </w:rPr>
            </w:pPr>
            <w:r w:rsidRPr="006B562B">
              <w:rPr>
                <w:sz w:val="24"/>
                <w:szCs w:val="24"/>
              </w:rPr>
              <w:t>Благоустройство территории площади с устройством клумб и зоны отдыха</w:t>
            </w:r>
          </w:p>
        </w:tc>
      </w:tr>
      <w:tr w:rsidR="00C60AFB" w:rsidRPr="006B562B" w:rsidTr="00C60AFB">
        <w:tc>
          <w:tcPr>
            <w:tcW w:w="3916" w:type="dxa"/>
          </w:tcPr>
          <w:p w:rsidR="00C60AFB" w:rsidRPr="006B562B" w:rsidRDefault="00C60AFB" w:rsidP="006B562B">
            <w:pPr>
              <w:pStyle w:val="ConsPlusNormal"/>
              <w:jc w:val="both"/>
              <w:rPr>
                <w:sz w:val="24"/>
                <w:szCs w:val="24"/>
              </w:rPr>
            </w:pPr>
            <w:r w:rsidRPr="006B562B">
              <w:rPr>
                <w:sz w:val="24"/>
                <w:szCs w:val="24"/>
              </w:rPr>
              <w:t xml:space="preserve">Благоустройство сквера на ул. </w:t>
            </w:r>
            <w:proofErr w:type="spellStart"/>
            <w:r w:rsidRPr="006B562B">
              <w:rPr>
                <w:sz w:val="24"/>
                <w:szCs w:val="24"/>
              </w:rPr>
              <w:t>Фрунзенской</w:t>
            </w:r>
            <w:proofErr w:type="spellEnd"/>
          </w:p>
        </w:tc>
        <w:tc>
          <w:tcPr>
            <w:tcW w:w="5973" w:type="dxa"/>
          </w:tcPr>
          <w:p w:rsidR="00C60AFB" w:rsidRPr="006B562B" w:rsidRDefault="00C60AFB" w:rsidP="006B562B">
            <w:pPr>
              <w:pStyle w:val="ConsPlusNormal"/>
              <w:rPr>
                <w:sz w:val="24"/>
                <w:szCs w:val="24"/>
              </w:rPr>
            </w:pPr>
            <w:r w:rsidRPr="006B562B">
              <w:rPr>
                <w:sz w:val="24"/>
                <w:szCs w:val="24"/>
              </w:rPr>
              <w:t>Благоустройство территории и устройство пешеходной дорожки</w:t>
            </w:r>
          </w:p>
        </w:tc>
      </w:tr>
      <w:tr w:rsidR="00C60AFB" w:rsidRPr="006B562B" w:rsidTr="00C60AFB">
        <w:tc>
          <w:tcPr>
            <w:tcW w:w="3916" w:type="dxa"/>
          </w:tcPr>
          <w:p w:rsidR="00C60AFB" w:rsidRPr="006B562B" w:rsidRDefault="00C60AFB" w:rsidP="006B562B">
            <w:pPr>
              <w:pStyle w:val="ConsPlusNormal"/>
              <w:jc w:val="both"/>
              <w:rPr>
                <w:sz w:val="24"/>
                <w:szCs w:val="24"/>
              </w:rPr>
            </w:pPr>
            <w:r w:rsidRPr="006B562B">
              <w:rPr>
                <w:sz w:val="24"/>
                <w:szCs w:val="24"/>
              </w:rPr>
              <w:t>Благоустройство скверов № 1, 2, 3 на улице Октябрьской</w:t>
            </w:r>
          </w:p>
        </w:tc>
        <w:tc>
          <w:tcPr>
            <w:tcW w:w="5973" w:type="dxa"/>
          </w:tcPr>
          <w:p w:rsidR="00C60AFB" w:rsidRPr="006B562B" w:rsidRDefault="00C60AFB" w:rsidP="006B562B">
            <w:pPr>
              <w:pStyle w:val="ConsPlusNormal"/>
              <w:rPr>
                <w:sz w:val="24"/>
                <w:szCs w:val="24"/>
              </w:rPr>
            </w:pPr>
            <w:r w:rsidRPr="006B562B">
              <w:rPr>
                <w:sz w:val="24"/>
                <w:szCs w:val="24"/>
              </w:rPr>
              <w:t>Благоустройство территории, устройство пешеходной дорожки, ремонт лестницы, устройство пруда</w:t>
            </w:r>
          </w:p>
        </w:tc>
      </w:tr>
      <w:tr w:rsidR="00C60AFB" w:rsidRPr="006B562B" w:rsidTr="00C60AFB">
        <w:tc>
          <w:tcPr>
            <w:tcW w:w="3916" w:type="dxa"/>
          </w:tcPr>
          <w:p w:rsidR="00C60AFB" w:rsidRPr="006B562B" w:rsidRDefault="00C60AFB" w:rsidP="006B562B">
            <w:pPr>
              <w:pStyle w:val="ConsPlusNormal"/>
              <w:jc w:val="both"/>
              <w:rPr>
                <w:sz w:val="24"/>
                <w:szCs w:val="24"/>
              </w:rPr>
            </w:pPr>
            <w:r w:rsidRPr="006B562B">
              <w:rPr>
                <w:sz w:val="24"/>
                <w:szCs w:val="24"/>
              </w:rPr>
              <w:t>Благоустройство соснового бора Красные Сосенки</w:t>
            </w:r>
          </w:p>
        </w:tc>
        <w:tc>
          <w:tcPr>
            <w:tcW w:w="5973" w:type="dxa"/>
          </w:tcPr>
          <w:p w:rsidR="00C60AFB" w:rsidRPr="006B562B" w:rsidRDefault="00C60AFB" w:rsidP="006B562B">
            <w:pPr>
              <w:pStyle w:val="ConsPlusNormal"/>
              <w:rPr>
                <w:sz w:val="24"/>
                <w:szCs w:val="24"/>
              </w:rPr>
            </w:pPr>
            <w:r w:rsidRPr="006B562B">
              <w:rPr>
                <w:sz w:val="24"/>
                <w:szCs w:val="24"/>
              </w:rPr>
              <w:t>Благоустройство территории с устройством зоны отдыха</w:t>
            </w:r>
          </w:p>
        </w:tc>
      </w:tr>
      <w:tr w:rsidR="00C60AFB" w:rsidRPr="006B562B" w:rsidTr="00C60AFB">
        <w:tc>
          <w:tcPr>
            <w:tcW w:w="3916" w:type="dxa"/>
          </w:tcPr>
          <w:p w:rsidR="00C60AFB" w:rsidRPr="006B562B" w:rsidRDefault="00C60AFB" w:rsidP="006B562B">
            <w:pPr>
              <w:pStyle w:val="ConsPlusNormal"/>
              <w:jc w:val="both"/>
              <w:rPr>
                <w:sz w:val="24"/>
                <w:szCs w:val="24"/>
              </w:rPr>
            </w:pPr>
            <w:r w:rsidRPr="006B562B">
              <w:rPr>
                <w:sz w:val="24"/>
                <w:szCs w:val="24"/>
              </w:rPr>
              <w:t>Благоустройство набережной реки Вязьмы</w:t>
            </w:r>
          </w:p>
        </w:tc>
        <w:tc>
          <w:tcPr>
            <w:tcW w:w="5973" w:type="dxa"/>
          </w:tcPr>
          <w:p w:rsidR="00C60AFB" w:rsidRPr="006B562B" w:rsidRDefault="00C60AFB" w:rsidP="006B562B">
            <w:pPr>
              <w:pStyle w:val="ConsPlusNormal"/>
              <w:rPr>
                <w:sz w:val="24"/>
                <w:szCs w:val="24"/>
              </w:rPr>
            </w:pPr>
            <w:r w:rsidRPr="006B562B">
              <w:rPr>
                <w:sz w:val="24"/>
                <w:szCs w:val="24"/>
              </w:rPr>
              <w:t>Благоустройство территории с устройством зоны отдыха</w:t>
            </w:r>
          </w:p>
        </w:tc>
      </w:tr>
    </w:tbl>
    <w:p w:rsidR="00C60AFB" w:rsidRPr="006B562B" w:rsidRDefault="00C60AFB" w:rsidP="006B562B">
      <w:pPr>
        <w:pStyle w:val="ConsPlusNormal"/>
        <w:ind w:firstLine="709"/>
        <w:jc w:val="both"/>
        <w:rPr>
          <w:sz w:val="24"/>
          <w:szCs w:val="24"/>
        </w:rPr>
      </w:pPr>
      <w:r w:rsidRPr="006B562B">
        <w:rPr>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Механизм реализации мероприятий подпрограммы основан на обеспечении достижения запланированных результатов и величин показателей, установленных в подпрограмме.</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lastRenderedPageBreak/>
        <w:t xml:space="preserve">Исполнители подпрограммы – отдел городской инфраструктуры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муниципальное казенное предприятие «Тейковское предприятие по благоустройству и развитию города», общество с ограниченной ответственностью «Тейковское сетевое предприятие». Заказчиком работ по строительству пешеходного моста через реку Вязьму выступает муниципальное казенное учреждение «Служба заказчика».</w:t>
      </w:r>
    </w:p>
    <w:p w:rsidR="00C60AFB" w:rsidRPr="006B562B" w:rsidRDefault="00C60AFB" w:rsidP="006B562B">
      <w:pPr>
        <w:pStyle w:val="af6"/>
        <w:spacing w:before="0" w:beforeAutospacing="0" w:after="0" w:afterAutospacing="0"/>
        <w:ind w:firstLine="709"/>
        <w:jc w:val="both"/>
      </w:pPr>
      <w:r w:rsidRPr="006B562B">
        <w:t>Реализация мероприятий подпрограммы осуществляется:</w:t>
      </w:r>
    </w:p>
    <w:p w:rsidR="00C60AFB" w:rsidRPr="006B562B" w:rsidRDefault="00C60AFB" w:rsidP="006B562B">
      <w:pPr>
        <w:pStyle w:val="a7"/>
        <w:autoSpaceDE w:val="0"/>
        <w:autoSpaceDN w:val="0"/>
        <w:adjustRightInd w:val="0"/>
        <w:ind w:left="0" w:firstLine="709"/>
        <w:rPr>
          <w:rFonts w:ascii="Times New Roman" w:hAnsi="Times New Roman"/>
          <w:sz w:val="24"/>
          <w:szCs w:val="24"/>
        </w:rPr>
      </w:pPr>
      <w:r w:rsidRPr="006B562B">
        <w:rPr>
          <w:rFonts w:ascii="Times New Roman" w:hAnsi="Times New Roman"/>
          <w:sz w:val="24"/>
          <w:szCs w:val="24"/>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C60AFB" w:rsidRPr="006B562B" w:rsidRDefault="00C60AFB" w:rsidP="006B562B">
      <w:pPr>
        <w:pStyle w:val="a7"/>
        <w:autoSpaceDE w:val="0"/>
        <w:autoSpaceDN w:val="0"/>
        <w:adjustRightInd w:val="0"/>
        <w:ind w:left="0" w:firstLine="709"/>
        <w:rPr>
          <w:rFonts w:ascii="Times New Roman" w:hAnsi="Times New Roman"/>
          <w:sz w:val="24"/>
          <w:szCs w:val="24"/>
        </w:rPr>
      </w:pPr>
      <w:proofErr w:type="gramStart"/>
      <w:r w:rsidRPr="006B562B">
        <w:rPr>
          <w:rFonts w:ascii="Times New Roman" w:hAnsi="Times New Roman"/>
          <w:sz w:val="24"/>
          <w:szCs w:val="24"/>
        </w:rPr>
        <w:t>- посредством предоставления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текущим содержанием, техническим обслуживанием, эксплуатацией объектов благоустройства  в городе Тейково, на основании договора о предоставлении субсидии из бюджета города Тейково на возмещение затрат, связанных с текущим содержанием, техническим обслуживанием, эксплуатацией объектов благоустройства в городе Тейково, согласно</w:t>
      </w:r>
      <w:proofErr w:type="gramEnd"/>
      <w:r w:rsidRPr="006B562B">
        <w:rPr>
          <w:rFonts w:ascii="Times New Roman" w:hAnsi="Times New Roman"/>
          <w:sz w:val="24"/>
          <w:szCs w:val="24"/>
        </w:rPr>
        <w:t xml:space="preserve"> </w:t>
      </w:r>
      <w:proofErr w:type="gramStart"/>
      <w:r w:rsidRPr="006B562B">
        <w:rPr>
          <w:rFonts w:ascii="Times New Roman" w:hAnsi="Times New Roman"/>
          <w:sz w:val="24"/>
          <w:szCs w:val="24"/>
        </w:rPr>
        <w:t>постановлению администрации городского округа Тейково от 29.12.2012 № 765 «Об утверждении Порядка расходования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сооружений в рамках благоустройства в границах городского округа Тейково» (в действующей редакции).</w:t>
      </w:r>
      <w:proofErr w:type="gramEnd"/>
    </w:p>
    <w:p w:rsidR="00C60AFB" w:rsidRPr="006B562B" w:rsidRDefault="00C60AFB" w:rsidP="006B562B">
      <w:pPr>
        <w:pStyle w:val="a7"/>
        <w:autoSpaceDE w:val="0"/>
        <w:autoSpaceDN w:val="0"/>
        <w:adjustRightInd w:val="0"/>
        <w:ind w:left="0" w:firstLine="709"/>
        <w:rPr>
          <w:rFonts w:ascii="Times New Roman" w:hAnsi="Times New Roman"/>
          <w:sz w:val="24"/>
          <w:szCs w:val="24"/>
        </w:rPr>
      </w:pPr>
      <w:r w:rsidRPr="006B562B">
        <w:rPr>
          <w:rFonts w:ascii="Times New Roman" w:hAnsi="Times New Roman"/>
          <w:sz w:val="24"/>
          <w:szCs w:val="24"/>
        </w:rPr>
        <w:t>Срок реализации мероприятий подпрограммы 2014-2024 годы.</w:t>
      </w: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sectPr w:rsidR="00C60AFB" w:rsidRPr="006B562B" w:rsidSect="00D37409">
          <w:pgSz w:w="11906" w:h="16838"/>
          <w:pgMar w:top="1134" w:right="567" w:bottom="1134" w:left="1134" w:header="709" w:footer="709" w:gutter="0"/>
          <w:cols w:space="708"/>
          <w:docGrid w:linePitch="360"/>
        </w:sectPr>
      </w:pPr>
    </w:p>
    <w:p w:rsidR="00A20230" w:rsidRDefault="00A20230">
      <w:pPr>
        <w:rPr>
          <w:rFonts w:ascii="Times New Roman" w:eastAsia="Calibri" w:hAnsi="Times New Roman" w:cs="Times New Roman"/>
          <w:sz w:val="24"/>
          <w:szCs w:val="24"/>
          <w:lang w:eastAsia="en-US"/>
        </w:rPr>
      </w:pP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5. Ресурсное обеспечение программы 2014-2017 (тыс. руб.)</w:t>
      </w:r>
    </w:p>
    <w:p w:rsidR="00C60AFB" w:rsidRPr="006B562B" w:rsidRDefault="00C60AFB" w:rsidP="006B562B">
      <w:pPr>
        <w:pStyle w:val="a7"/>
        <w:ind w:left="0"/>
        <w:rPr>
          <w:rFonts w:ascii="Times New Roman" w:hAnsi="Times New Roman"/>
          <w:sz w:val="24"/>
          <w:szCs w:val="24"/>
        </w:rPr>
      </w:pPr>
    </w:p>
    <w:tbl>
      <w:tblPr>
        <w:tblW w:w="156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5"/>
        <w:gridCol w:w="1417"/>
        <w:gridCol w:w="1985"/>
        <w:gridCol w:w="2126"/>
        <w:gridCol w:w="852"/>
        <w:gridCol w:w="1839"/>
        <w:gridCol w:w="146"/>
        <w:gridCol w:w="1838"/>
        <w:gridCol w:w="146"/>
        <w:gridCol w:w="2019"/>
        <w:gridCol w:w="79"/>
        <w:gridCol w:w="24"/>
      </w:tblGrid>
      <w:tr w:rsidR="00C60AFB" w:rsidRPr="009332EE" w:rsidTr="006B562B">
        <w:trPr>
          <w:gridAfter w:val="1"/>
          <w:wAfter w:w="24" w:type="dxa"/>
        </w:trPr>
        <w:tc>
          <w:tcPr>
            <w:tcW w:w="3225" w:type="dxa"/>
            <w:vMerge w:val="restart"/>
          </w:tcPr>
          <w:p w:rsidR="00C60AFB" w:rsidRPr="009332EE" w:rsidRDefault="00C60AFB" w:rsidP="006B562B">
            <w:pPr>
              <w:pStyle w:val="a7"/>
              <w:ind w:left="0"/>
              <w:jc w:val="center"/>
              <w:rPr>
                <w:rFonts w:ascii="Times New Roman" w:hAnsi="Times New Roman"/>
              </w:rPr>
            </w:pPr>
          </w:p>
          <w:p w:rsidR="00C60AFB" w:rsidRPr="009332EE" w:rsidRDefault="00C60AFB" w:rsidP="006B562B">
            <w:pPr>
              <w:pStyle w:val="a7"/>
              <w:tabs>
                <w:tab w:val="left" w:pos="-1728"/>
              </w:tabs>
              <w:ind w:left="0" w:firstLine="321"/>
              <w:jc w:val="center"/>
              <w:rPr>
                <w:rFonts w:ascii="Times New Roman" w:hAnsi="Times New Roman"/>
              </w:rPr>
            </w:pPr>
            <w:r w:rsidRPr="009332EE">
              <w:rPr>
                <w:rFonts w:ascii="Times New Roman" w:hAnsi="Times New Roman"/>
              </w:rPr>
              <w:t>Перечень мероприятий</w:t>
            </w:r>
          </w:p>
          <w:p w:rsidR="00C60AFB" w:rsidRPr="009332EE" w:rsidRDefault="00C60AFB" w:rsidP="006B562B">
            <w:pPr>
              <w:pStyle w:val="a7"/>
              <w:ind w:left="0"/>
              <w:jc w:val="center"/>
              <w:rPr>
                <w:rFonts w:ascii="Times New Roman" w:hAnsi="Times New Roman"/>
              </w:rPr>
            </w:pPr>
          </w:p>
        </w:tc>
        <w:tc>
          <w:tcPr>
            <w:tcW w:w="1417" w:type="dxa"/>
            <w:vMerge w:val="restart"/>
          </w:tcPr>
          <w:p w:rsidR="00C60AFB" w:rsidRPr="009332EE" w:rsidRDefault="00C60AFB" w:rsidP="006B562B">
            <w:pPr>
              <w:pStyle w:val="a7"/>
              <w:ind w:left="0"/>
              <w:jc w:val="center"/>
              <w:rPr>
                <w:rFonts w:ascii="Times New Roman" w:hAnsi="Times New Roman"/>
              </w:rPr>
            </w:pPr>
            <w:r w:rsidRPr="009332EE">
              <w:rPr>
                <w:rFonts w:ascii="Times New Roman" w:hAnsi="Times New Roman"/>
              </w:rPr>
              <w:t>Источники</w:t>
            </w:r>
          </w:p>
          <w:p w:rsidR="00C60AFB" w:rsidRPr="009332EE" w:rsidRDefault="00C60AFB" w:rsidP="006B562B">
            <w:pPr>
              <w:pStyle w:val="a7"/>
              <w:ind w:left="0"/>
              <w:jc w:val="center"/>
              <w:rPr>
                <w:rFonts w:ascii="Times New Roman" w:hAnsi="Times New Roman"/>
              </w:rPr>
            </w:pPr>
            <w:proofErr w:type="spellStart"/>
            <w:r w:rsidRPr="009332EE">
              <w:rPr>
                <w:rFonts w:ascii="Times New Roman" w:hAnsi="Times New Roman"/>
              </w:rPr>
              <w:t>финансиро</w:t>
            </w:r>
            <w:proofErr w:type="spellEnd"/>
            <w:r w:rsidRPr="009332EE">
              <w:rPr>
                <w:rFonts w:ascii="Times New Roman" w:hAnsi="Times New Roman"/>
              </w:rPr>
              <w:t>-</w:t>
            </w:r>
          </w:p>
          <w:p w:rsidR="00C60AFB" w:rsidRPr="009332EE" w:rsidRDefault="00C60AFB" w:rsidP="006B562B">
            <w:pPr>
              <w:pStyle w:val="a7"/>
              <w:ind w:left="0"/>
              <w:jc w:val="center"/>
              <w:rPr>
                <w:rFonts w:ascii="Times New Roman" w:hAnsi="Times New Roman"/>
              </w:rPr>
            </w:pPr>
            <w:proofErr w:type="spellStart"/>
            <w:r w:rsidRPr="009332EE">
              <w:rPr>
                <w:rFonts w:ascii="Times New Roman" w:hAnsi="Times New Roman"/>
              </w:rPr>
              <w:t>вания</w:t>
            </w:r>
            <w:proofErr w:type="spellEnd"/>
          </w:p>
        </w:tc>
        <w:tc>
          <w:tcPr>
            <w:tcW w:w="11030" w:type="dxa"/>
            <w:gridSpan w:val="9"/>
          </w:tcPr>
          <w:p w:rsidR="00C60AFB" w:rsidRPr="009332EE" w:rsidRDefault="00C60AFB" w:rsidP="006B562B">
            <w:pPr>
              <w:pStyle w:val="a7"/>
              <w:ind w:left="0"/>
              <w:jc w:val="center"/>
              <w:rPr>
                <w:rFonts w:ascii="Times New Roman" w:hAnsi="Times New Roman"/>
              </w:rPr>
            </w:pPr>
            <w:r w:rsidRPr="009332EE">
              <w:rPr>
                <w:rFonts w:ascii="Times New Roman" w:hAnsi="Times New Roman"/>
              </w:rPr>
              <w:t>Объемы финансирования (тыс</w:t>
            </w:r>
            <w:proofErr w:type="gramStart"/>
            <w:r w:rsidRPr="009332EE">
              <w:rPr>
                <w:rFonts w:ascii="Times New Roman" w:hAnsi="Times New Roman"/>
              </w:rPr>
              <w:t>.р</w:t>
            </w:r>
            <w:proofErr w:type="gramEnd"/>
            <w:r w:rsidRPr="009332EE">
              <w:rPr>
                <w:rFonts w:ascii="Times New Roman" w:hAnsi="Times New Roman"/>
              </w:rPr>
              <w:t>уб.)</w:t>
            </w:r>
          </w:p>
        </w:tc>
      </w:tr>
      <w:tr w:rsidR="00C60AFB" w:rsidRPr="009332EE" w:rsidTr="006B562B">
        <w:trPr>
          <w:gridAfter w:val="1"/>
          <w:wAfter w:w="24" w:type="dxa"/>
        </w:trPr>
        <w:tc>
          <w:tcPr>
            <w:tcW w:w="3225" w:type="dxa"/>
            <w:vMerge/>
          </w:tcPr>
          <w:p w:rsidR="00C60AFB" w:rsidRPr="009332EE" w:rsidRDefault="00C60AFB" w:rsidP="006B562B">
            <w:pPr>
              <w:pStyle w:val="a7"/>
              <w:ind w:left="0"/>
              <w:rPr>
                <w:rFonts w:ascii="Times New Roman" w:hAnsi="Times New Roman"/>
              </w:rPr>
            </w:pPr>
          </w:p>
        </w:tc>
        <w:tc>
          <w:tcPr>
            <w:tcW w:w="1417" w:type="dxa"/>
            <w:vMerge/>
          </w:tcPr>
          <w:p w:rsidR="00C60AFB" w:rsidRPr="009332EE" w:rsidRDefault="00C60AFB" w:rsidP="006B562B">
            <w:pPr>
              <w:pStyle w:val="a7"/>
              <w:ind w:left="0"/>
              <w:jc w:val="center"/>
              <w:rPr>
                <w:rFonts w:ascii="Times New Roman" w:hAnsi="Times New Roman"/>
              </w:rPr>
            </w:pPr>
          </w:p>
        </w:tc>
        <w:tc>
          <w:tcPr>
            <w:tcW w:w="1985" w:type="dxa"/>
            <w:vMerge w:val="restart"/>
          </w:tcPr>
          <w:p w:rsidR="00C60AFB" w:rsidRPr="009332EE" w:rsidRDefault="00C60AFB" w:rsidP="006B562B">
            <w:pPr>
              <w:pStyle w:val="a7"/>
              <w:ind w:left="0"/>
              <w:jc w:val="center"/>
              <w:rPr>
                <w:rFonts w:ascii="Times New Roman" w:hAnsi="Times New Roman"/>
              </w:rPr>
            </w:pPr>
          </w:p>
          <w:p w:rsidR="00C60AFB" w:rsidRPr="009332EE" w:rsidRDefault="00C60AFB" w:rsidP="006B562B">
            <w:pPr>
              <w:pStyle w:val="a7"/>
              <w:ind w:left="0"/>
              <w:jc w:val="center"/>
              <w:rPr>
                <w:rFonts w:ascii="Times New Roman" w:hAnsi="Times New Roman"/>
              </w:rPr>
            </w:pPr>
            <w:r w:rsidRPr="009332EE">
              <w:rPr>
                <w:rFonts w:ascii="Times New Roman" w:hAnsi="Times New Roman"/>
              </w:rPr>
              <w:t>Всего</w:t>
            </w:r>
          </w:p>
        </w:tc>
        <w:tc>
          <w:tcPr>
            <w:tcW w:w="9045" w:type="dxa"/>
            <w:gridSpan w:val="8"/>
          </w:tcPr>
          <w:p w:rsidR="00C60AFB" w:rsidRPr="009332EE" w:rsidRDefault="00C60AFB" w:rsidP="006B562B">
            <w:pPr>
              <w:pStyle w:val="a7"/>
              <w:ind w:left="0"/>
              <w:jc w:val="center"/>
              <w:rPr>
                <w:rFonts w:ascii="Times New Roman" w:hAnsi="Times New Roman"/>
              </w:rPr>
            </w:pPr>
            <w:r w:rsidRPr="009332EE">
              <w:rPr>
                <w:rFonts w:ascii="Times New Roman" w:hAnsi="Times New Roman"/>
              </w:rPr>
              <w:t>В том числе по годам</w:t>
            </w:r>
          </w:p>
        </w:tc>
      </w:tr>
      <w:tr w:rsidR="00C60AFB" w:rsidRPr="009332EE" w:rsidTr="006B562B">
        <w:tc>
          <w:tcPr>
            <w:tcW w:w="3225" w:type="dxa"/>
            <w:vMerge/>
          </w:tcPr>
          <w:p w:rsidR="00C60AFB" w:rsidRPr="009332EE" w:rsidRDefault="00C60AFB" w:rsidP="006B562B">
            <w:pPr>
              <w:pStyle w:val="a7"/>
              <w:ind w:left="0"/>
              <w:rPr>
                <w:rFonts w:ascii="Times New Roman" w:hAnsi="Times New Roman"/>
              </w:rPr>
            </w:pPr>
          </w:p>
        </w:tc>
        <w:tc>
          <w:tcPr>
            <w:tcW w:w="1417" w:type="dxa"/>
            <w:vMerge/>
          </w:tcPr>
          <w:p w:rsidR="00C60AFB" w:rsidRPr="009332EE" w:rsidRDefault="00C60AFB" w:rsidP="006B562B">
            <w:pPr>
              <w:pStyle w:val="a7"/>
              <w:ind w:left="0"/>
              <w:jc w:val="center"/>
              <w:rPr>
                <w:rFonts w:ascii="Times New Roman" w:hAnsi="Times New Roman"/>
              </w:rPr>
            </w:pPr>
          </w:p>
        </w:tc>
        <w:tc>
          <w:tcPr>
            <w:tcW w:w="1985" w:type="dxa"/>
            <w:vMerge/>
          </w:tcPr>
          <w:p w:rsidR="00C60AFB" w:rsidRPr="009332EE" w:rsidRDefault="00C60AFB" w:rsidP="006B562B">
            <w:pPr>
              <w:pStyle w:val="a7"/>
              <w:ind w:left="0"/>
              <w:jc w:val="center"/>
              <w:rPr>
                <w:rFonts w:ascii="Times New Roman" w:hAnsi="Times New Roman"/>
              </w:rPr>
            </w:pPr>
          </w:p>
        </w:tc>
        <w:tc>
          <w:tcPr>
            <w:tcW w:w="2126" w:type="dxa"/>
          </w:tcPr>
          <w:p w:rsidR="00C60AFB" w:rsidRPr="009332EE" w:rsidRDefault="00C60AFB" w:rsidP="006B562B">
            <w:pPr>
              <w:pStyle w:val="a7"/>
              <w:ind w:left="0"/>
              <w:jc w:val="center"/>
              <w:rPr>
                <w:rFonts w:ascii="Times New Roman" w:hAnsi="Times New Roman"/>
              </w:rPr>
            </w:pPr>
            <w:r w:rsidRPr="009332EE">
              <w:rPr>
                <w:rFonts w:ascii="Times New Roman" w:hAnsi="Times New Roman"/>
              </w:rPr>
              <w:t>2014</w:t>
            </w:r>
          </w:p>
        </w:tc>
        <w:tc>
          <w:tcPr>
            <w:tcW w:w="2691" w:type="dxa"/>
            <w:gridSpan w:val="2"/>
          </w:tcPr>
          <w:p w:rsidR="00C60AFB" w:rsidRPr="009332EE" w:rsidRDefault="00C60AFB" w:rsidP="006B562B">
            <w:pPr>
              <w:pStyle w:val="a7"/>
              <w:ind w:left="0"/>
              <w:jc w:val="center"/>
              <w:rPr>
                <w:rFonts w:ascii="Times New Roman" w:hAnsi="Times New Roman"/>
              </w:rPr>
            </w:pPr>
            <w:r w:rsidRPr="009332EE">
              <w:rPr>
                <w:rFonts w:ascii="Times New Roman" w:hAnsi="Times New Roman"/>
              </w:rPr>
              <w:t>2015</w:t>
            </w:r>
          </w:p>
        </w:tc>
        <w:tc>
          <w:tcPr>
            <w:tcW w:w="1984" w:type="dxa"/>
            <w:gridSpan w:val="2"/>
          </w:tcPr>
          <w:p w:rsidR="00C60AFB" w:rsidRPr="009332EE" w:rsidRDefault="00C60AFB" w:rsidP="006B562B">
            <w:pPr>
              <w:pStyle w:val="a7"/>
              <w:ind w:left="0"/>
              <w:jc w:val="center"/>
              <w:rPr>
                <w:rFonts w:ascii="Times New Roman" w:hAnsi="Times New Roman"/>
              </w:rPr>
            </w:pPr>
            <w:r w:rsidRPr="009332EE">
              <w:rPr>
                <w:rFonts w:ascii="Times New Roman" w:hAnsi="Times New Roman"/>
              </w:rPr>
              <w:t>2016</w:t>
            </w:r>
          </w:p>
        </w:tc>
        <w:tc>
          <w:tcPr>
            <w:tcW w:w="2268" w:type="dxa"/>
            <w:gridSpan w:val="4"/>
          </w:tcPr>
          <w:p w:rsidR="00C60AFB" w:rsidRPr="009332EE" w:rsidRDefault="00C60AFB" w:rsidP="006B562B">
            <w:pPr>
              <w:pStyle w:val="a7"/>
              <w:ind w:left="0"/>
              <w:jc w:val="center"/>
              <w:rPr>
                <w:rFonts w:ascii="Times New Roman" w:hAnsi="Times New Roman"/>
              </w:rPr>
            </w:pPr>
            <w:r w:rsidRPr="009332EE">
              <w:rPr>
                <w:rFonts w:ascii="Times New Roman" w:hAnsi="Times New Roman"/>
              </w:rPr>
              <w:t>2017</w:t>
            </w:r>
          </w:p>
        </w:tc>
      </w:tr>
      <w:tr w:rsidR="00C60AFB" w:rsidRPr="009332EE" w:rsidTr="006B562B">
        <w:tc>
          <w:tcPr>
            <w:tcW w:w="4642" w:type="dxa"/>
            <w:gridSpan w:val="2"/>
          </w:tcPr>
          <w:p w:rsidR="00C60AFB" w:rsidRPr="009332EE" w:rsidRDefault="00C60AFB" w:rsidP="006B562B">
            <w:pPr>
              <w:pStyle w:val="a7"/>
              <w:ind w:left="0"/>
              <w:rPr>
                <w:rFonts w:ascii="Times New Roman" w:hAnsi="Times New Roman"/>
              </w:rPr>
            </w:pPr>
            <w:r w:rsidRPr="009332EE">
              <w:rPr>
                <w:rFonts w:ascii="Times New Roman" w:hAnsi="Times New Roman"/>
              </w:rPr>
              <w:t>Подпрограмма, всего:</w:t>
            </w:r>
          </w:p>
        </w:tc>
        <w:tc>
          <w:tcPr>
            <w:tcW w:w="1985" w:type="dxa"/>
            <w:shd w:val="clear" w:color="auto" w:fill="FFFFFF"/>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121 139,88215</w:t>
            </w:r>
          </w:p>
        </w:tc>
        <w:tc>
          <w:tcPr>
            <w:tcW w:w="2126"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38 759,77475</w:t>
            </w:r>
          </w:p>
        </w:tc>
        <w:tc>
          <w:tcPr>
            <w:tcW w:w="2691"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29 075,550</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25 273,69745</w:t>
            </w:r>
          </w:p>
        </w:tc>
        <w:tc>
          <w:tcPr>
            <w:tcW w:w="2268" w:type="dxa"/>
            <w:gridSpan w:val="4"/>
            <w:shd w:val="clear" w:color="auto" w:fill="FFFFFF"/>
            <w:vAlign w:val="center"/>
          </w:tcPr>
          <w:p w:rsidR="00C60AFB" w:rsidRPr="009332EE" w:rsidRDefault="00C60AFB" w:rsidP="006B562B">
            <w:pPr>
              <w:spacing w:after="0" w:line="240" w:lineRule="auto"/>
              <w:jc w:val="center"/>
              <w:rPr>
                <w:rFonts w:ascii="Times New Roman" w:hAnsi="Times New Roman" w:cs="Times New Roman"/>
                <w:lang w:eastAsia="en-US"/>
              </w:rPr>
            </w:pPr>
            <w:r w:rsidRPr="009332EE">
              <w:rPr>
                <w:rFonts w:ascii="Times New Roman" w:hAnsi="Times New Roman" w:cs="Times New Roman"/>
                <w:lang w:eastAsia="en-US"/>
              </w:rPr>
              <w:t>28 030,85995</w:t>
            </w:r>
          </w:p>
        </w:tc>
      </w:tr>
      <w:tr w:rsidR="00C60AFB" w:rsidRPr="009332EE" w:rsidTr="00C60AFB">
        <w:trPr>
          <w:gridAfter w:val="1"/>
          <w:wAfter w:w="24" w:type="dxa"/>
        </w:trPr>
        <w:tc>
          <w:tcPr>
            <w:tcW w:w="15672" w:type="dxa"/>
            <w:gridSpan w:val="11"/>
          </w:tcPr>
          <w:p w:rsidR="00C60AFB" w:rsidRPr="009332EE" w:rsidRDefault="00C60AFB" w:rsidP="006B562B">
            <w:pPr>
              <w:pStyle w:val="a7"/>
              <w:ind w:left="0"/>
              <w:rPr>
                <w:rFonts w:ascii="Times New Roman" w:hAnsi="Times New Roman"/>
              </w:rPr>
            </w:pPr>
            <w:r w:rsidRPr="009332EE">
              <w:rPr>
                <w:rFonts w:ascii="Times New Roman" w:hAnsi="Times New Roman"/>
              </w:rPr>
              <w:t>В том числе:</w:t>
            </w:r>
          </w:p>
        </w:tc>
      </w:tr>
      <w:tr w:rsidR="00C60AFB" w:rsidRPr="009332EE" w:rsidTr="00C60AFB">
        <w:trPr>
          <w:gridAfter w:val="1"/>
          <w:wAfter w:w="24" w:type="dxa"/>
        </w:trPr>
        <w:tc>
          <w:tcPr>
            <w:tcW w:w="15672" w:type="dxa"/>
            <w:gridSpan w:val="11"/>
          </w:tcPr>
          <w:p w:rsidR="00C60AFB" w:rsidRPr="009332EE" w:rsidRDefault="00C60AFB" w:rsidP="006B562B">
            <w:pPr>
              <w:pStyle w:val="a7"/>
              <w:ind w:left="0"/>
              <w:jc w:val="center"/>
              <w:rPr>
                <w:rFonts w:ascii="Times New Roman" w:hAnsi="Times New Roman"/>
              </w:rPr>
            </w:pPr>
            <w:r w:rsidRPr="009332EE">
              <w:rPr>
                <w:rFonts w:ascii="Times New Roman" w:hAnsi="Times New Roman"/>
              </w:rPr>
              <w:t>Ремонт и содержание объектов внешнего благоустройства и мест захоронения города Тейково</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rPr>
                <w:sz w:val="22"/>
                <w:szCs w:val="22"/>
              </w:rPr>
            </w:pPr>
            <w:r w:rsidRPr="009332EE">
              <w:rPr>
                <w:sz w:val="22"/>
                <w:szCs w:val="22"/>
              </w:rPr>
              <w:t xml:space="preserve">Уборка территории города </w:t>
            </w:r>
          </w:p>
        </w:tc>
        <w:tc>
          <w:tcPr>
            <w:tcW w:w="1417" w:type="dxa"/>
            <w:vMerge w:val="restart"/>
          </w:tcPr>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tabs>
                <w:tab w:val="left" w:pos="-3983"/>
              </w:tabs>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 xml:space="preserve">Бюджет </w:t>
            </w:r>
            <w:proofErr w:type="spellStart"/>
            <w:r w:rsidRPr="009332EE">
              <w:rPr>
                <w:rFonts w:ascii="Times New Roman" w:hAnsi="Times New Roman"/>
              </w:rPr>
              <w:t>муници</w:t>
            </w:r>
            <w:proofErr w:type="spellEnd"/>
            <w:r w:rsidRPr="009332EE">
              <w:rPr>
                <w:rFonts w:ascii="Times New Roman" w:hAnsi="Times New Roman"/>
              </w:rPr>
              <w:t>-</w:t>
            </w:r>
          </w:p>
          <w:p w:rsidR="00C60AFB" w:rsidRPr="009332EE" w:rsidRDefault="00C60AFB" w:rsidP="006B562B">
            <w:pPr>
              <w:pStyle w:val="a7"/>
              <w:ind w:left="0" w:firstLine="34"/>
              <w:jc w:val="center"/>
              <w:rPr>
                <w:rFonts w:ascii="Times New Roman" w:hAnsi="Times New Roman"/>
              </w:rPr>
            </w:pPr>
            <w:proofErr w:type="spellStart"/>
            <w:r w:rsidRPr="009332EE">
              <w:rPr>
                <w:rFonts w:ascii="Times New Roman" w:hAnsi="Times New Roman"/>
              </w:rPr>
              <w:t>пального</w:t>
            </w:r>
            <w:proofErr w:type="spellEnd"/>
            <w:r w:rsidRPr="009332EE">
              <w:rPr>
                <w:rFonts w:ascii="Times New Roman" w:hAnsi="Times New Roman"/>
              </w:rPr>
              <w:t xml:space="preserve"> образования</w:t>
            </w: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32945,7589</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9512,87</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7892,87</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7379,9289</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8160,09</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rPr>
                <w:sz w:val="22"/>
                <w:szCs w:val="22"/>
              </w:rPr>
            </w:pPr>
            <w:r w:rsidRPr="009332EE">
              <w:rPr>
                <w:sz w:val="22"/>
                <w:szCs w:val="22"/>
              </w:rPr>
              <w:t xml:space="preserve">Погрузка мусора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3384,86</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870,72</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870,72</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870,72</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772,70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Вывоз и утилизация мусора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13260,72498</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3717,554</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3598,47</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2646,47098</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3298,23</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Сгребание и вывоз снега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12497,197</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3991,761</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3525,818</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3502,218</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1477,40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Обрезка крон деревьев,  (шт.)</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4030,816</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1442,25</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1500,00</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244,966</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843,60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Выкашивание травы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1970,282</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702,626</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345,03</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702,626</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220,00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Посадка цветов, озеленение</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108,6</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0</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0</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0</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108,60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rPr>
                <w:sz w:val="22"/>
                <w:szCs w:val="22"/>
              </w:rPr>
            </w:pPr>
            <w:r w:rsidRPr="009332EE">
              <w:rPr>
                <w:sz w:val="22"/>
                <w:szCs w:val="22"/>
              </w:rPr>
              <w:t xml:space="preserve">Содержание кладбища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2000,00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500,00</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500,00</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500,00</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500,00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rPr>
                <w:sz w:val="22"/>
                <w:szCs w:val="22"/>
              </w:rPr>
            </w:pPr>
            <w:r w:rsidRPr="009332EE">
              <w:rPr>
                <w:sz w:val="22"/>
                <w:szCs w:val="22"/>
              </w:rPr>
              <w:t xml:space="preserve">Содержание и обслуживание сетей уличного освещения </w:t>
            </w:r>
          </w:p>
          <w:p w:rsidR="00C60AFB" w:rsidRPr="009332EE" w:rsidRDefault="00C60AFB" w:rsidP="006B562B">
            <w:pPr>
              <w:pStyle w:val="ConsPlusNormal"/>
              <w:ind w:firstLine="34"/>
              <w:rPr>
                <w:sz w:val="22"/>
                <w:szCs w:val="22"/>
              </w:rPr>
            </w:pPr>
            <w:r w:rsidRPr="009332EE">
              <w:rPr>
                <w:sz w:val="22"/>
                <w:szCs w:val="22"/>
              </w:rPr>
              <w:t xml:space="preserve">Обслуживание светильников  уличного освещения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24157,78786</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8048,00</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4173,12305</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3 780,1836</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8156,48121</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rPr>
                <w:sz w:val="22"/>
                <w:szCs w:val="22"/>
              </w:rPr>
            </w:pPr>
            <w:r w:rsidRPr="009332EE">
              <w:rPr>
                <w:sz w:val="22"/>
                <w:szCs w:val="22"/>
              </w:rPr>
              <w:t xml:space="preserve">Содержание и техническое обслуживание шахтных  питьевых колодцев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4406,00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1500,00</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1065,00</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1065,00</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776,00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Содержание городского туалета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794,67</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69,58</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69,58</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69,58</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585,93</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Содержание лагеря «Автомобилист»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253,11</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253,11</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Содержание площадки 25</w:t>
            </w:r>
          </w:p>
        </w:tc>
        <w:tc>
          <w:tcPr>
            <w:tcW w:w="1417" w:type="dxa"/>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35,0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35,00</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Содержание детских площадок, 21 площадка</w:t>
            </w:r>
          </w:p>
        </w:tc>
        <w:tc>
          <w:tcPr>
            <w:tcW w:w="1417" w:type="dxa"/>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1287,50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381,00</w:t>
            </w:r>
          </w:p>
        </w:tc>
        <w:tc>
          <w:tcPr>
            <w:tcW w:w="1985"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416,50</w:t>
            </w:r>
          </w:p>
        </w:tc>
        <w:tc>
          <w:tcPr>
            <w:tcW w:w="1984"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381,00</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109,00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Расходы на оплату по </w:t>
            </w:r>
            <w:proofErr w:type="spellStart"/>
            <w:r w:rsidRPr="009332EE">
              <w:rPr>
                <w:sz w:val="22"/>
                <w:szCs w:val="22"/>
              </w:rPr>
              <w:t>энергосервисному</w:t>
            </w:r>
            <w:proofErr w:type="spellEnd"/>
            <w:r w:rsidRPr="009332EE">
              <w:rPr>
                <w:sz w:val="22"/>
                <w:szCs w:val="22"/>
              </w:rPr>
              <w:t xml:space="preserve"> контракту от 17.02.2014 № 1</w:t>
            </w:r>
          </w:p>
        </w:tc>
        <w:tc>
          <w:tcPr>
            <w:tcW w:w="1417" w:type="dxa"/>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7755,86426</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3187,43895</w:t>
            </w:r>
          </w:p>
        </w:tc>
        <w:tc>
          <w:tcPr>
            <w:tcW w:w="1984"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2724,90652</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1843,51879</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Содержание нежилого здания по адресу ул. 1-я </w:t>
            </w:r>
            <w:proofErr w:type="gramStart"/>
            <w:r w:rsidRPr="009332EE">
              <w:rPr>
                <w:sz w:val="22"/>
                <w:szCs w:val="22"/>
              </w:rPr>
              <w:t>Красноармейская</w:t>
            </w:r>
            <w:proofErr w:type="gramEnd"/>
            <w:r w:rsidRPr="009332EE">
              <w:rPr>
                <w:sz w:val="22"/>
                <w:szCs w:val="22"/>
              </w:rPr>
              <w:t>, д. 70</w:t>
            </w:r>
          </w:p>
        </w:tc>
        <w:tc>
          <w:tcPr>
            <w:tcW w:w="1417" w:type="dxa"/>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693,00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315,00</w:t>
            </w:r>
          </w:p>
        </w:tc>
        <w:tc>
          <w:tcPr>
            <w:tcW w:w="1984"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378,00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Проведение мероприятий по </w:t>
            </w:r>
            <w:r w:rsidRPr="009332EE">
              <w:rPr>
                <w:sz w:val="22"/>
                <w:szCs w:val="22"/>
              </w:rPr>
              <w:lastRenderedPageBreak/>
              <w:t>отлову и содержанию безнадзорных животных.</w:t>
            </w:r>
          </w:p>
        </w:tc>
        <w:tc>
          <w:tcPr>
            <w:tcW w:w="1417" w:type="dxa"/>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150,00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150,00</w:t>
            </w:r>
          </w:p>
        </w:tc>
        <w:tc>
          <w:tcPr>
            <w:tcW w:w="1984"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lastRenderedPageBreak/>
              <w:t xml:space="preserve">Приобретение часов уличных декоративных в сквер на ул. </w:t>
            </w:r>
            <w:proofErr w:type="spellStart"/>
            <w:r w:rsidRPr="009332EE">
              <w:rPr>
                <w:sz w:val="22"/>
                <w:szCs w:val="22"/>
              </w:rPr>
              <w:t>Фрунзенской</w:t>
            </w:r>
            <w:proofErr w:type="spellEnd"/>
          </w:p>
        </w:tc>
        <w:tc>
          <w:tcPr>
            <w:tcW w:w="1417" w:type="dxa"/>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35,00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35,00</w:t>
            </w:r>
          </w:p>
        </w:tc>
        <w:tc>
          <w:tcPr>
            <w:tcW w:w="1984"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Гирлянды для новогоднего украшения города</w:t>
            </w:r>
          </w:p>
        </w:tc>
        <w:tc>
          <w:tcPr>
            <w:tcW w:w="1417" w:type="dxa"/>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100,00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100,00</w:t>
            </w:r>
          </w:p>
        </w:tc>
        <w:tc>
          <w:tcPr>
            <w:tcW w:w="1984"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rPr>
                <w:sz w:val="22"/>
                <w:szCs w:val="22"/>
              </w:rPr>
            </w:pPr>
            <w:r w:rsidRPr="009332EE">
              <w:rPr>
                <w:sz w:val="22"/>
                <w:szCs w:val="22"/>
              </w:rPr>
              <w:t xml:space="preserve">Подготовительные работы в пятиметровой </w:t>
            </w:r>
            <w:proofErr w:type="spellStart"/>
            <w:r w:rsidRPr="009332EE">
              <w:rPr>
                <w:sz w:val="22"/>
                <w:szCs w:val="22"/>
              </w:rPr>
              <w:t>прибровочной</w:t>
            </w:r>
            <w:proofErr w:type="spellEnd"/>
            <w:r w:rsidRPr="009332EE">
              <w:rPr>
                <w:sz w:val="22"/>
                <w:szCs w:val="22"/>
              </w:rPr>
              <w:t xml:space="preserve"> полосе поймы реки Вязьмы</w:t>
            </w:r>
          </w:p>
        </w:tc>
        <w:tc>
          <w:tcPr>
            <w:tcW w:w="1417" w:type="dxa"/>
          </w:tcPr>
          <w:p w:rsidR="00C60AFB" w:rsidRPr="009332EE" w:rsidRDefault="00C60AFB" w:rsidP="006B562B">
            <w:pPr>
              <w:pStyle w:val="a7"/>
              <w:ind w:left="0" w:firstLine="34"/>
              <w:jc w:val="center"/>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205,85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205,850</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rPr>
                <w:sz w:val="22"/>
                <w:szCs w:val="22"/>
              </w:rPr>
            </w:pPr>
            <w:r w:rsidRPr="009332EE">
              <w:rPr>
                <w:sz w:val="22"/>
                <w:szCs w:val="22"/>
              </w:rPr>
              <w:t>Подметание тротуаров</w:t>
            </w:r>
          </w:p>
        </w:tc>
        <w:tc>
          <w:tcPr>
            <w:tcW w:w="1417" w:type="dxa"/>
          </w:tcPr>
          <w:p w:rsidR="00C60AFB" w:rsidRPr="009332EE" w:rsidRDefault="00C60AFB" w:rsidP="006B562B">
            <w:pPr>
              <w:pStyle w:val="a7"/>
              <w:ind w:left="0" w:firstLine="34"/>
              <w:jc w:val="center"/>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597,9000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597,9000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center"/>
              <w:rPr>
                <w:sz w:val="22"/>
                <w:szCs w:val="22"/>
              </w:rPr>
            </w:pPr>
            <w:r w:rsidRPr="009332EE">
              <w:rPr>
                <w:sz w:val="22"/>
                <w:szCs w:val="22"/>
              </w:rPr>
              <w:t>ИТОГО</w:t>
            </w:r>
          </w:p>
        </w:tc>
        <w:tc>
          <w:tcPr>
            <w:tcW w:w="1417" w:type="dxa"/>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110 669,921</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31 024,471</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27 744,55</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24 073,450</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27 827,450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Строительство пешеходного моста </w:t>
            </w: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 xml:space="preserve">Бюджет </w:t>
            </w:r>
            <w:proofErr w:type="spellStart"/>
            <w:r w:rsidRPr="009332EE">
              <w:rPr>
                <w:rFonts w:ascii="Times New Roman" w:hAnsi="Times New Roman"/>
              </w:rPr>
              <w:t>муници</w:t>
            </w:r>
            <w:proofErr w:type="spellEnd"/>
            <w:r w:rsidRPr="009332EE">
              <w:rPr>
                <w:rFonts w:ascii="Times New Roman" w:hAnsi="Times New Roman"/>
              </w:rPr>
              <w:t>-</w:t>
            </w:r>
          </w:p>
          <w:p w:rsidR="00C60AFB" w:rsidRPr="009332EE" w:rsidRDefault="00C60AFB" w:rsidP="006B562B">
            <w:pPr>
              <w:pStyle w:val="a7"/>
              <w:ind w:left="0" w:firstLine="34"/>
              <w:jc w:val="center"/>
              <w:rPr>
                <w:rFonts w:ascii="Times New Roman" w:hAnsi="Times New Roman"/>
              </w:rPr>
            </w:pPr>
            <w:proofErr w:type="spellStart"/>
            <w:r w:rsidRPr="009332EE">
              <w:rPr>
                <w:rFonts w:ascii="Times New Roman" w:hAnsi="Times New Roman"/>
              </w:rPr>
              <w:t>пального</w:t>
            </w:r>
            <w:proofErr w:type="spellEnd"/>
            <w:r w:rsidRPr="009332EE">
              <w:rPr>
                <w:rFonts w:ascii="Times New Roman" w:hAnsi="Times New Roman"/>
              </w:rPr>
              <w:t xml:space="preserve"> образования</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3 944,078</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3 944,078</w:t>
            </w:r>
          </w:p>
        </w:tc>
        <w:tc>
          <w:tcPr>
            <w:tcW w:w="1985" w:type="dxa"/>
            <w:gridSpan w:val="2"/>
            <w:vAlign w:val="center"/>
          </w:tcPr>
          <w:p w:rsidR="00C60AFB" w:rsidRPr="009332EE" w:rsidRDefault="00C60AFB" w:rsidP="006B562B">
            <w:pPr>
              <w:pStyle w:val="a7"/>
              <w:ind w:left="0"/>
              <w:jc w:val="center"/>
              <w:rPr>
                <w:rFonts w:ascii="Times New Roman" w:hAnsi="Times New Roman"/>
              </w:rPr>
            </w:pPr>
          </w:p>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p w:rsidR="00C60AFB" w:rsidRPr="009332EE" w:rsidRDefault="00C60AFB" w:rsidP="006B562B">
            <w:pPr>
              <w:pStyle w:val="a7"/>
              <w:ind w:left="0"/>
              <w:jc w:val="center"/>
              <w:rPr>
                <w:rFonts w:ascii="Times New Roman" w:hAnsi="Times New Roman"/>
              </w:rPr>
            </w:pP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val="restart"/>
          </w:tcPr>
          <w:p w:rsidR="00C60AFB" w:rsidRPr="009332EE" w:rsidRDefault="00C60AFB" w:rsidP="006B562B">
            <w:pPr>
              <w:pStyle w:val="ConsPlusNormal"/>
              <w:ind w:firstLine="34"/>
              <w:jc w:val="both"/>
              <w:rPr>
                <w:sz w:val="22"/>
                <w:szCs w:val="22"/>
              </w:rPr>
            </w:pPr>
            <w:r w:rsidRPr="009332EE">
              <w:rPr>
                <w:sz w:val="22"/>
                <w:szCs w:val="22"/>
              </w:rPr>
              <w:t xml:space="preserve">Благоустройство Летнего сада с устройством площадки для занятий </w:t>
            </w:r>
            <w:proofErr w:type="spellStart"/>
            <w:r w:rsidRPr="009332EE">
              <w:rPr>
                <w:sz w:val="22"/>
                <w:szCs w:val="22"/>
              </w:rPr>
              <w:t>паркуром</w:t>
            </w:r>
            <w:proofErr w:type="spellEnd"/>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всего</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1 849,396</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1 849,396</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p>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p w:rsidR="00C60AFB" w:rsidRPr="009332EE" w:rsidRDefault="00C60AFB" w:rsidP="006B562B">
            <w:pPr>
              <w:pStyle w:val="a7"/>
              <w:ind w:left="0"/>
              <w:jc w:val="center"/>
              <w:rPr>
                <w:rFonts w:ascii="Times New Roman" w:hAnsi="Times New Roman"/>
              </w:rPr>
            </w:pPr>
          </w:p>
        </w:tc>
        <w:tc>
          <w:tcPr>
            <w:tcW w:w="2019" w:type="dxa"/>
            <w:vAlign w:val="center"/>
          </w:tcPr>
          <w:p w:rsidR="00C60AFB" w:rsidRPr="009332EE" w:rsidRDefault="00C60AFB" w:rsidP="006B562B">
            <w:pPr>
              <w:spacing w:after="0" w:line="240" w:lineRule="auto"/>
              <w:jc w:val="center"/>
              <w:rPr>
                <w:rFonts w:ascii="Times New Roman" w:hAnsi="Times New Roman" w:cs="Times New Roman"/>
                <w:lang w:eastAsia="en-US"/>
              </w:rPr>
            </w:pPr>
          </w:p>
          <w:p w:rsidR="00C60AFB" w:rsidRPr="009332EE" w:rsidRDefault="00C60AFB" w:rsidP="006B562B">
            <w:pPr>
              <w:spacing w:after="0" w:line="240" w:lineRule="auto"/>
              <w:jc w:val="center"/>
              <w:rPr>
                <w:rFonts w:ascii="Times New Roman" w:hAnsi="Times New Roman" w:cs="Times New Roman"/>
                <w:lang w:eastAsia="en-US"/>
              </w:rPr>
            </w:pPr>
            <w:r w:rsidRPr="009332EE">
              <w:rPr>
                <w:rFonts w:ascii="Times New Roman" w:hAnsi="Times New Roman" w:cs="Times New Roman"/>
                <w:lang w:eastAsia="en-US"/>
              </w:rPr>
              <w:t>-</w:t>
            </w:r>
          </w:p>
          <w:p w:rsidR="00C60AFB" w:rsidRPr="009332EE" w:rsidRDefault="00C60AFB" w:rsidP="006B562B">
            <w:pPr>
              <w:pStyle w:val="a7"/>
              <w:ind w:left="0"/>
              <w:jc w:val="center"/>
              <w:rPr>
                <w:rFonts w:ascii="Times New Roman" w:hAnsi="Times New Roman"/>
              </w:rPr>
            </w:pPr>
          </w:p>
        </w:tc>
      </w:tr>
      <w:tr w:rsidR="00C60AFB" w:rsidRPr="009332EE" w:rsidTr="006B562B">
        <w:trPr>
          <w:gridAfter w:val="2"/>
          <w:wAfter w:w="103" w:type="dxa"/>
        </w:trPr>
        <w:tc>
          <w:tcPr>
            <w:tcW w:w="3225" w:type="dxa"/>
            <w:vMerge/>
          </w:tcPr>
          <w:p w:rsidR="00C60AFB" w:rsidRPr="009332EE" w:rsidRDefault="00C60AFB" w:rsidP="006B562B">
            <w:pPr>
              <w:pStyle w:val="ConsPlusNormal"/>
              <w:ind w:firstLine="34"/>
              <w:jc w:val="both"/>
              <w:rPr>
                <w:sz w:val="22"/>
                <w:szCs w:val="22"/>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 xml:space="preserve">Бюджет </w:t>
            </w:r>
            <w:proofErr w:type="spellStart"/>
            <w:r w:rsidRPr="009332EE">
              <w:rPr>
                <w:rFonts w:ascii="Times New Roman" w:hAnsi="Times New Roman"/>
              </w:rPr>
              <w:t>муници</w:t>
            </w:r>
            <w:proofErr w:type="spellEnd"/>
            <w:r w:rsidRPr="009332EE">
              <w:rPr>
                <w:rFonts w:ascii="Times New Roman" w:hAnsi="Times New Roman"/>
              </w:rPr>
              <w:t>-</w:t>
            </w:r>
          </w:p>
          <w:p w:rsidR="00C60AFB" w:rsidRPr="009332EE" w:rsidRDefault="00C60AFB" w:rsidP="006B562B">
            <w:pPr>
              <w:pStyle w:val="a7"/>
              <w:ind w:left="0" w:firstLine="34"/>
              <w:jc w:val="center"/>
              <w:rPr>
                <w:rFonts w:ascii="Times New Roman" w:hAnsi="Times New Roman"/>
              </w:rPr>
            </w:pPr>
            <w:proofErr w:type="spellStart"/>
            <w:r w:rsidRPr="009332EE">
              <w:rPr>
                <w:rFonts w:ascii="Times New Roman" w:hAnsi="Times New Roman"/>
              </w:rPr>
              <w:t>пального</w:t>
            </w:r>
            <w:proofErr w:type="spellEnd"/>
            <w:r w:rsidRPr="009332EE">
              <w:rPr>
                <w:rFonts w:ascii="Times New Roman" w:hAnsi="Times New Roman"/>
              </w:rPr>
              <w:t xml:space="preserve"> образования</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1 349,396</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1 349,396</w:t>
            </w:r>
          </w:p>
          <w:p w:rsidR="00C60AFB" w:rsidRPr="009332EE" w:rsidRDefault="00C60AFB" w:rsidP="006B562B">
            <w:pPr>
              <w:spacing w:after="0" w:line="240" w:lineRule="auto"/>
              <w:rPr>
                <w:rFonts w:ascii="Times New Roman" w:hAnsi="Times New Roman" w:cs="Times New Roman"/>
                <w:lang w:val="en-US"/>
              </w:rPr>
            </w:pPr>
          </w:p>
          <w:p w:rsidR="00C60AFB" w:rsidRPr="009332EE" w:rsidRDefault="00C60AFB" w:rsidP="006B562B">
            <w:pPr>
              <w:spacing w:after="0" w:line="240" w:lineRule="auto"/>
              <w:rPr>
                <w:rFonts w:ascii="Times New Roman" w:hAnsi="Times New Roman" w:cs="Times New Roman"/>
                <w:lang w:val="en-US"/>
              </w:rPr>
            </w:pP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tcPr>
          <w:p w:rsidR="00C60AFB" w:rsidRPr="009332EE" w:rsidRDefault="00C60AFB" w:rsidP="006B562B">
            <w:pPr>
              <w:pStyle w:val="ConsPlusNormal"/>
              <w:ind w:firstLine="34"/>
              <w:jc w:val="both"/>
              <w:rPr>
                <w:sz w:val="22"/>
                <w:szCs w:val="22"/>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Бюджет Ивановской области</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500,000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500,000</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p w:rsidR="00C60AFB" w:rsidRPr="009332EE" w:rsidRDefault="00C60AFB" w:rsidP="006B562B">
            <w:pPr>
              <w:pStyle w:val="a7"/>
              <w:ind w:left="0"/>
              <w:jc w:val="center"/>
              <w:rPr>
                <w:rFonts w:ascii="Times New Roman" w:hAnsi="Times New Roman"/>
              </w:rPr>
            </w:pP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Благоустройство площади им. Ленина и прилегающей территории</w:t>
            </w: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Бюджет Ивановской области</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999,945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999,945</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val="restart"/>
          </w:tcPr>
          <w:p w:rsidR="00C60AFB" w:rsidRPr="009332EE" w:rsidRDefault="00C60AFB" w:rsidP="006B562B">
            <w:pPr>
              <w:pStyle w:val="ConsPlusNormal"/>
              <w:ind w:firstLine="34"/>
              <w:jc w:val="both"/>
              <w:rPr>
                <w:sz w:val="22"/>
                <w:szCs w:val="22"/>
              </w:rPr>
            </w:pPr>
            <w:r w:rsidRPr="009332EE">
              <w:rPr>
                <w:sz w:val="22"/>
                <w:szCs w:val="22"/>
              </w:rPr>
              <w:t xml:space="preserve">Благоустройство сквера на ул. </w:t>
            </w:r>
            <w:proofErr w:type="spellStart"/>
            <w:r w:rsidRPr="009332EE">
              <w:rPr>
                <w:sz w:val="22"/>
                <w:szCs w:val="22"/>
              </w:rPr>
              <w:t>Фрунзенской</w:t>
            </w:r>
            <w:proofErr w:type="spellEnd"/>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всего</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846,88475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846,88475</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tcPr>
          <w:p w:rsidR="00C60AFB" w:rsidRPr="009332EE" w:rsidRDefault="00C60AFB" w:rsidP="006B562B">
            <w:pPr>
              <w:pStyle w:val="ConsPlusNormal"/>
              <w:ind w:firstLine="34"/>
              <w:jc w:val="both"/>
              <w:rPr>
                <w:sz w:val="22"/>
                <w:szCs w:val="22"/>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Бюджет Ивановской области</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500,055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500,055</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Местный 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346,82975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346,82975</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Разработка ПСД на благоустройство пл. 50 лет Октября</w:t>
            </w: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Местный 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95,00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95,00</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Экспертиза сметной части </w:t>
            </w:r>
            <w:r w:rsidRPr="009332EE">
              <w:rPr>
                <w:sz w:val="22"/>
                <w:szCs w:val="22"/>
              </w:rPr>
              <w:lastRenderedPageBreak/>
              <w:t>ПСД на благоустройство сквера № 3 на улице Октябрьской</w:t>
            </w:r>
          </w:p>
        </w:tc>
        <w:tc>
          <w:tcPr>
            <w:tcW w:w="1417" w:type="dxa"/>
            <w:vAlign w:val="center"/>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lastRenderedPageBreak/>
              <w:t xml:space="preserve">Местный </w:t>
            </w:r>
            <w:r w:rsidRPr="009332EE">
              <w:rPr>
                <w:rFonts w:ascii="Times New Roman" w:hAnsi="Times New Roman"/>
              </w:rPr>
              <w:lastRenderedPageBreak/>
              <w:t>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lastRenderedPageBreak/>
              <w:t>7,00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7,00</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val="restart"/>
          </w:tcPr>
          <w:p w:rsidR="00C60AFB" w:rsidRPr="009332EE" w:rsidRDefault="00C60AFB" w:rsidP="006B562B">
            <w:pPr>
              <w:pStyle w:val="ConsPlusNormal"/>
              <w:ind w:firstLine="34"/>
              <w:rPr>
                <w:sz w:val="22"/>
                <w:szCs w:val="22"/>
              </w:rPr>
            </w:pPr>
            <w:r w:rsidRPr="009332EE">
              <w:rPr>
                <w:sz w:val="22"/>
                <w:szCs w:val="22"/>
              </w:rPr>
              <w:lastRenderedPageBreak/>
              <w:t>Благоустройство сквера № 3 на улице Октябрьской</w:t>
            </w: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Всего</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2 313,64745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1 324,00</w:t>
            </w:r>
          </w:p>
        </w:tc>
        <w:tc>
          <w:tcPr>
            <w:tcW w:w="1984"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989,64745</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tcPr>
          <w:p w:rsidR="00C60AFB" w:rsidRPr="009332EE" w:rsidRDefault="00C60AFB" w:rsidP="006B562B">
            <w:pPr>
              <w:pStyle w:val="ConsPlusNormal"/>
              <w:ind w:firstLine="34"/>
              <w:rPr>
                <w:sz w:val="22"/>
                <w:szCs w:val="22"/>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Местный 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1289,64745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300,00</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989,64745</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tcPr>
          <w:p w:rsidR="00C60AFB" w:rsidRPr="009332EE" w:rsidRDefault="00C60AFB" w:rsidP="006B562B">
            <w:pPr>
              <w:pStyle w:val="ConsPlusNormal"/>
              <w:ind w:firstLine="34"/>
              <w:rPr>
                <w:sz w:val="22"/>
                <w:szCs w:val="22"/>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Бюджет Ивановской области</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1 024,00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1 024,00</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val="restart"/>
          </w:tcPr>
          <w:p w:rsidR="00C60AFB" w:rsidRPr="009332EE" w:rsidRDefault="00C60AFB" w:rsidP="006B562B">
            <w:pPr>
              <w:pStyle w:val="ConsPlusNormal"/>
              <w:rPr>
                <w:sz w:val="22"/>
                <w:szCs w:val="22"/>
              </w:rPr>
            </w:pPr>
            <w:r w:rsidRPr="009332EE">
              <w:rPr>
                <w:sz w:val="22"/>
                <w:szCs w:val="22"/>
              </w:rPr>
              <w:t xml:space="preserve">Установка игровых элементов детских площадок, ул. Тракторная, ул. Ульяновская </w:t>
            </w: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Всего</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210,60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210,60</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tcPr>
          <w:p w:rsidR="00C60AFB" w:rsidRPr="009332EE" w:rsidRDefault="00C60AFB" w:rsidP="006B562B">
            <w:pPr>
              <w:pStyle w:val="ConsPlusNormal"/>
              <w:ind w:firstLine="34"/>
              <w:rPr>
                <w:sz w:val="22"/>
                <w:szCs w:val="22"/>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Местный 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10,60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10,60</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tcPr>
          <w:p w:rsidR="00C60AFB" w:rsidRPr="009332EE" w:rsidRDefault="00C60AFB" w:rsidP="006B562B">
            <w:pPr>
              <w:pStyle w:val="ConsPlusNormal"/>
              <w:ind w:firstLine="34"/>
              <w:rPr>
                <w:sz w:val="22"/>
                <w:szCs w:val="22"/>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Бюджет Ивановской области</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200,00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200,00</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rPr>
                <w:sz w:val="22"/>
                <w:szCs w:val="22"/>
              </w:rPr>
            </w:pPr>
            <w:r w:rsidRPr="009332EE">
              <w:rPr>
                <w:sz w:val="22"/>
                <w:szCs w:val="22"/>
              </w:rPr>
              <w:t>Благоустройство соснового бора Красные Сосенки</w:t>
            </w: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Местный 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rPr>
                <w:sz w:val="22"/>
                <w:szCs w:val="22"/>
              </w:rPr>
            </w:pPr>
            <w:r w:rsidRPr="009332EE">
              <w:rPr>
                <w:sz w:val="22"/>
                <w:szCs w:val="22"/>
              </w:rPr>
              <w:t xml:space="preserve">Благоустройство набережной реки Вязьмы </w:t>
            </w: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Местный 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tcPr>
          <w:p w:rsidR="00C60AFB" w:rsidRPr="009332EE" w:rsidRDefault="00C60AFB" w:rsidP="006B562B">
            <w:pPr>
              <w:spacing w:after="0" w:line="240" w:lineRule="auto"/>
              <w:rPr>
                <w:rFonts w:ascii="Times New Roman" w:hAnsi="Times New Roman" w:cs="Times New Roman"/>
              </w:rPr>
            </w:pPr>
            <w:r w:rsidRPr="009332EE">
              <w:rPr>
                <w:rFonts w:ascii="Times New Roman" w:hAnsi="Times New Roman" w:cs="Times New Roman"/>
              </w:rPr>
              <w:t>Благоустройство  пл. Ленина (перенос подающего трубопровода)</w:t>
            </w:r>
          </w:p>
        </w:tc>
        <w:tc>
          <w:tcPr>
            <w:tcW w:w="1417" w:type="dxa"/>
          </w:tcPr>
          <w:p w:rsidR="00C60AFB" w:rsidRPr="009332EE" w:rsidRDefault="00C60AFB" w:rsidP="006B562B">
            <w:pPr>
              <w:spacing w:after="0" w:line="240" w:lineRule="auto"/>
              <w:ind w:firstLine="34"/>
              <w:jc w:val="center"/>
              <w:rPr>
                <w:rFonts w:ascii="Times New Roman" w:hAnsi="Times New Roman" w:cs="Times New Roman"/>
                <w:lang w:val="en-US"/>
              </w:rPr>
            </w:pPr>
            <w:r w:rsidRPr="009332EE">
              <w:rPr>
                <w:rFonts w:ascii="Times New Roman" w:hAnsi="Times New Roman" w:cs="Times New Roman"/>
                <w:lang w:val="en-US"/>
              </w:rPr>
              <w:t>Местный 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98,14495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 xml:space="preserve">98,14495 </w:t>
            </w:r>
          </w:p>
        </w:tc>
      </w:tr>
      <w:tr w:rsidR="00C60AFB" w:rsidRPr="009332EE" w:rsidTr="006B562B">
        <w:trPr>
          <w:gridAfter w:val="2"/>
          <w:wAfter w:w="103" w:type="dxa"/>
        </w:trPr>
        <w:tc>
          <w:tcPr>
            <w:tcW w:w="3225" w:type="dxa"/>
            <w:vMerge w:val="restart"/>
          </w:tcPr>
          <w:p w:rsidR="00C60AFB" w:rsidRPr="009332EE" w:rsidRDefault="00C60AFB" w:rsidP="006B562B">
            <w:pPr>
              <w:spacing w:after="0" w:line="240" w:lineRule="auto"/>
              <w:rPr>
                <w:rFonts w:ascii="Times New Roman" w:hAnsi="Times New Roman" w:cs="Times New Roman"/>
              </w:rPr>
            </w:pPr>
            <w:r w:rsidRPr="009332EE">
              <w:rPr>
                <w:rFonts w:ascii="Times New Roman" w:hAnsi="Times New Roman" w:cs="Times New Roman"/>
              </w:rPr>
              <w:t>Расходы из средств местного бюджета на благоустройство по наказам избирателей депутатам Ивановской областной Думы.</w:t>
            </w:r>
          </w:p>
          <w:p w:rsidR="00C60AFB" w:rsidRPr="009332EE" w:rsidRDefault="00C60AFB" w:rsidP="006B562B">
            <w:pPr>
              <w:spacing w:after="0" w:line="240" w:lineRule="auto"/>
              <w:ind w:firstLine="34"/>
              <w:rPr>
                <w:rFonts w:ascii="Times New Roman" w:hAnsi="Times New Roman" w:cs="Times New Roman"/>
              </w:rPr>
            </w:pPr>
            <w:r w:rsidRPr="009332EE">
              <w:rPr>
                <w:rFonts w:ascii="Times New Roman" w:hAnsi="Times New Roman" w:cs="Times New Roman"/>
              </w:rPr>
              <w:t>Установка детской площадки во дворе многоквартирного дома, ул. Нагорная, д. 19</w:t>
            </w: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Всего</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105,265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105,265</w:t>
            </w:r>
          </w:p>
        </w:tc>
      </w:tr>
      <w:tr w:rsidR="00C60AFB" w:rsidRPr="009332EE" w:rsidTr="006B562B">
        <w:trPr>
          <w:gridAfter w:val="2"/>
          <w:wAfter w:w="103" w:type="dxa"/>
        </w:trPr>
        <w:tc>
          <w:tcPr>
            <w:tcW w:w="3225" w:type="dxa"/>
            <w:vMerge/>
          </w:tcPr>
          <w:p w:rsidR="00C60AFB" w:rsidRPr="009332EE" w:rsidRDefault="00C60AFB" w:rsidP="006B562B">
            <w:pPr>
              <w:spacing w:after="0" w:line="240" w:lineRule="auto"/>
              <w:ind w:firstLine="34"/>
              <w:rPr>
                <w:rFonts w:ascii="Times New Roman" w:hAnsi="Times New Roman" w:cs="Times New Roman"/>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Местный 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5,265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5,265</w:t>
            </w:r>
          </w:p>
        </w:tc>
      </w:tr>
      <w:tr w:rsidR="00C60AFB" w:rsidRPr="009332EE" w:rsidTr="006B562B">
        <w:trPr>
          <w:gridAfter w:val="2"/>
          <w:wAfter w:w="103" w:type="dxa"/>
        </w:trPr>
        <w:tc>
          <w:tcPr>
            <w:tcW w:w="3225" w:type="dxa"/>
            <w:vMerge/>
          </w:tcPr>
          <w:p w:rsidR="00C60AFB" w:rsidRPr="009332EE" w:rsidRDefault="00C60AFB" w:rsidP="006B562B">
            <w:pPr>
              <w:spacing w:after="0" w:line="240" w:lineRule="auto"/>
              <w:ind w:firstLine="34"/>
              <w:rPr>
                <w:rFonts w:ascii="Times New Roman" w:hAnsi="Times New Roman" w:cs="Times New Roman"/>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Бюджет Ивановской области</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100,00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100,00</w:t>
            </w:r>
          </w:p>
        </w:tc>
      </w:tr>
    </w:tbl>
    <w:p w:rsidR="00C60AFB" w:rsidRPr="006B562B" w:rsidRDefault="00C60AFB" w:rsidP="006B562B">
      <w:pPr>
        <w:pStyle w:val="a7"/>
        <w:ind w:left="0"/>
        <w:rPr>
          <w:rFonts w:ascii="Times New Roman" w:hAnsi="Times New Roman"/>
          <w:sz w:val="24"/>
          <w:szCs w:val="24"/>
        </w:rPr>
      </w:pPr>
    </w:p>
    <w:p w:rsidR="009332EE" w:rsidRDefault="009332EE" w:rsidP="006B562B">
      <w:pPr>
        <w:pStyle w:val="ConsPlusNormal"/>
        <w:ind w:firstLine="709"/>
        <w:rPr>
          <w:sz w:val="24"/>
          <w:szCs w:val="24"/>
        </w:rPr>
      </w:pPr>
    </w:p>
    <w:p w:rsidR="009332EE" w:rsidRDefault="009332EE" w:rsidP="006B562B">
      <w:pPr>
        <w:pStyle w:val="ConsPlusNormal"/>
        <w:ind w:firstLine="709"/>
        <w:rPr>
          <w:sz w:val="24"/>
          <w:szCs w:val="24"/>
        </w:rPr>
      </w:pPr>
    </w:p>
    <w:p w:rsidR="009332EE" w:rsidRDefault="009332EE" w:rsidP="006B562B">
      <w:pPr>
        <w:pStyle w:val="ConsPlusNormal"/>
        <w:ind w:firstLine="709"/>
        <w:rPr>
          <w:sz w:val="24"/>
          <w:szCs w:val="24"/>
        </w:rPr>
      </w:pPr>
    </w:p>
    <w:p w:rsidR="009332EE" w:rsidRDefault="009332EE" w:rsidP="006B562B">
      <w:pPr>
        <w:pStyle w:val="ConsPlusNormal"/>
        <w:ind w:firstLine="709"/>
        <w:rPr>
          <w:sz w:val="24"/>
          <w:szCs w:val="24"/>
        </w:rPr>
      </w:pPr>
    </w:p>
    <w:p w:rsidR="009332EE" w:rsidRDefault="009332EE" w:rsidP="006B562B">
      <w:pPr>
        <w:pStyle w:val="ConsPlusNormal"/>
        <w:ind w:firstLine="709"/>
        <w:rPr>
          <w:sz w:val="24"/>
          <w:szCs w:val="24"/>
        </w:rPr>
      </w:pPr>
    </w:p>
    <w:p w:rsidR="009332EE" w:rsidRDefault="009332EE" w:rsidP="006B562B">
      <w:pPr>
        <w:pStyle w:val="ConsPlusNormal"/>
        <w:ind w:firstLine="709"/>
        <w:rPr>
          <w:sz w:val="24"/>
          <w:szCs w:val="24"/>
        </w:rPr>
      </w:pPr>
    </w:p>
    <w:p w:rsidR="009332EE" w:rsidRDefault="009332EE" w:rsidP="006B562B">
      <w:pPr>
        <w:pStyle w:val="ConsPlusNormal"/>
        <w:ind w:firstLine="709"/>
        <w:rPr>
          <w:sz w:val="24"/>
          <w:szCs w:val="24"/>
        </w:rPr>
      </w:pPr>
    </w:p>
    <w:p w:rsidR="009332EE" w:rsidRDefault="009332EE" w:rsidP="006B562B">
      <w:pPr>
        <w:pStyle w:val="ConsPlusNormal"/>
        <w:ind w:firstLine="709"/>
        <w:rPr>
          <w:sz w:val="24"/>
          <w:szCs w:val="24"/>
        </w:rPr>
      </w:pPr>
    </w:p>
    <w:p w:rsidR="00C60AFB" w:rsidRPr="006B562B" w:rsidRDefault="00C60AFB" w:rsidP="006B562B">
      <w:pPr>
        <w:pStyle w:val="ConsPlusNormal"/>
        <w:ind w:firstLine="709"/>
        <w:rPr>
          <w:sz w:val="24"/>
          <w:szCs w:val="24"/>
        </w:rPr>
      </w:pPr>
      <w:r w:rsidRPr="006B562B">
        <w:rPr>
          <w:sz w:val="24"/>
          <w:szCs w:val="24"/>
        </w:rPr>
        <w:lastRenderedPageBreak/>
        <w:t>6. Ресурсное обеспечение программы  2018-2024 (тыс</w:t>
      </w:r>
      <w:proofErr w:type="gramStart"/>
      <w:r w:rsidRPr="006B562B">
        <w:rPr>
          <w:sz w:val="24"/>
          <w:szCs w:val="24"/>
        </w:rPr>
        <w:t>.р</w:t>
      </w:r>
      <w:proofErr w:type="gramEnd"/>
      <w:r w:rsidRPr="006B562B">
        <w:rPr>
          <w:sz w:val="24"/>
          <w:szCs w:val="24"/>
        </w:rPr>
        <w:t>уб.)</w:t>
      </w:r>
    </w:p>
    <w:p w:rsidR="00C60AFB" w:rsidRPr="006B562B" w:rsidRDefault="00C60AFB" w:rsidP="006B562B">
      <w:pPr>
        <w:pStyle w:val="a7"/>
        <w:ind w:left="0"/>
        <w:rPr>
          <w:rFonts w:ascii="Times New Roman" w:hAnsi="Times New Roman"/>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501"/>
        <w:gridCol w:w="1133"/>
      </w:tblGrid>
      <w:tr w:rsidR="0037302A" w:rsidRPr="009332EE" w:rsidTr="009332EE">
        <w:tc>
          <w:tcPr>
            <w:tcW w:w="2977" w:type="dxa"/>
            <w:vMerge w:val="restart"/>
          </w:tcPr>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tabs>
                <w:tab w:val="left" w:pos="-1728"/>
              </w:tabs>
              <w:ind w:left="0"/>
              <w:jc w:val="center"/>
              <w:rPr>
                <w:rFonts w:ascii="Times New Roman" w:hAnsi="Times New Roman"/>
              </w:rPr>
            </w:pPr>
            <w:r w:rsidRPr="009332EE">
              <w:rPr>
                <w:rFonts w:ascii="Times New Roman" w:hAnsi="Times New Roman"/>
              </w:rPr>
              <w:t>Перечень мероприятий</w:t>
            </w:r>
          </w:p>
          <w:p w:rsidR="0037302A" w:rsidRPr="009332EE" w:rsidRDefault="0037302A" w:rsidP="009332EE">
            <w:pPr>
              <w:pStyle w:val="a7"/>
              <w:ind w:left="0"/>
              <w:jc w:val="center"/>
              <w:rPr>
                <w:rFonts w:ascii="Times New Roman" w:hAnsi="Times New Roman"/>
              </w:rPr>
            </w:pPr>
          </w:p>
        </w:tc>
        <w:tc>
          <w:tcPr>
            <w:tcW w:w="1229" w:type="dxa"/>
            <w:vMerge w:val="restart"/>
          </w:tcPr>
          <w:p w:rsidR="0037302A" w:rsidRPr="009332EE" w:rsidRDefault="0037302A" w:rsidP="009332EE">
            <w:pPr>
              <w:pStyle w:val="a7"/>
              <w:ind w:left="0"/>
              <w:jc w:val="center"/>
              <w:rPr>
                <w:rFonts w:ascii="Times New Roman" w:hAnsi="Times New Roman"/>
              </w:rPr>
            </w:pPr>
            <w:r w:rsidRPr="009332EE">
              <w:rPr>
                <w:rFonts w:ascii="Times New Roman" w:hAnsi="Times New Roman"/>
              </w:rPr>
              <w:t>Источники</w:t>
            </w:r>
          </w:p>
          <w:p w:rsidR="0037302A" w:rsidRPr="009332EE" w:rsidRDefault="0037302A" w:rsidP="009332EE">
            <w:pPr>
              <w:pStyle w:val="a7"/>
              <w:ind w:left="0"/>
              <w:jc w:val="center"/>
              <w:rPr>
                <w:rFonts w:ascii="Times New Roman" w:hAnsi="Times New Roman"/>
              </w:rPr>
            </w:pPr>
            <w:proofErr w:type="spellStart"/>
            <w:r w:rsidRPr="009332EE">
              <w:rPr>
                <w:rFonts w:ascii="Times New Roman" w:hAnsi="Times New Roman"/>
              </w:rPr>
              <w:t>финансиро</w:t>
            </w:r>
            <w:proofErr w:type="spellEnd"/>
            <w:r w:rsidRPr="009332EE">
              <w:rPr>
                <w:rFonts w:ascii="Times New Roman" w:hAnsi="Times New Roman"/>
              </w:rPr>
              <w:t>-</w:t>
            </w:r>
          </w:p>
          <w:p w:rsidR="0037302A" w:rsidRPr="009332EE" w:rsidRDefault="0037302A" w:rsidP="009332EE">
            <w:pPr>
              <w:pStyle w:val="a7"/>
              <w:ind w:left="0"/>
              <w:jc w:val="center"/>
              <w:rPr>
                <w:rFonts w:ascii="Times New Roman" w:hAnsi="Times New Roman"/>
              </w:rPr>
            </w:pPr>
            <w:proofErr w:type="spellStart"/>
            <w:r w:rsidRPr="009332EE">
              <w:rPr>
                <w:rFonts w:ascii="Times New Roman" w:hAnsi="Times New Roman"/>
              </w:rPr>
              <w:t>вания</w:t>
            </w:r>
            <w:proofErr w:type="spellEnd"/>
          </w:p>
        </w:tc>
        <w:tc>
          <w:tcPr>
            <w:tcW w:w="11623" w:type="dxa"/>
            <w:gridSpan w:val="8"/>
          </w:tcPr>
          <w:p w:rsidR="0037302A" w:rsidRPr="009332EE" w:rsidRDefault="0037302A" w:rsidP="009332EE">
            <w:pPr>
              <w:pStyle w:val="a7"/>
              <w:ind w:left="0"/>
              <w:jc w:val="center"/>
              <w:rPr>
                <w:rFonts w:ascii="Times New Roman" w:hAnsi="Times New Roman"/>
              </w:rPr>
            </w:pPr>
            <w:r w:rsidRPr="009332EE">
              <w:rPr>
                <w:rFonts w:ascii="Times New Roman" w:hAnsi="Times New Roman"/>
              </w:rPr>
              <w:t>Объемы финансирования (тыс</w:t>
            </w:r>
            <w:proofErr w:type="gramStart"/>
            <w:r w:rsidRPr="009332EE">
              <w:rPr>
                <w:rFonts w:ascii="Times New Roman" w:hAnsi="Times New Roman"/>
              </w:rPr>
              <w:t>.р</w:t>
            </w:r>
            <w:proofErr w:type="gramEnd"/>
            <w:r w:rsidRPr="009332EE">
              <w:rPr>
                <w:rFonts w:ascii="Times New Roman" w:hAnsi="Times New Roman"/>
              </w:rPr>
              <w:t>уб.)</w:t>
            </w:r>
          </w:p>
        </w:tc>
      </w:tr>
      <w:tr w:rsidR="0037302A" w:rsidRPr="009332EE" w:rsidTr="009332EE">
        <w:tc>
          <w:tcPr>
            <w:tcW w:w="2977" w:type="dxa"/>
            <w:vMerge/>
          </w:tcPr>
          <w:p w:rsidR="0037302A" w:rsidRPr="009332EE" w:rsidRDefault="0037302A" w:rsidP="009332EE">
            <w:pPr>
              <w:pStyle w:val="a7"/>
              <w:ind w:left="0"/>
              <w:rPr>
                <w:rFonts w:ascii="Times New Roman" w:hAnsi="Times New Roman"/>
              </w:rPr>
            </w:pPr>
          </w:p>
        </w:tc>
        <w:tc>
          <w:tcPr>
            <w:tcW w:w="1229" w:type="dxa"/>
            <w:vMerge/>
          </w:tcPr>
          <w:p w:rsidR="0037302A" w:rsidRPr="009332EE" w:rsidRDefault="0037302A" w:rsidP="009332EE">
            <w:pPr>
              <w:pStyle w:val="a7"/>
              <w:ind w:left="0"/>
              <w:jc w:val="center"/>
              <w:rPr>
                <w:rFonts w:ascii="Times New Roman" w:hAnsi="Times New Roman"/>
              </w:rPr>
            </w:pPr>
          </w:p>
        </w:tc>
        <w:tc>
          <w:tcPr>
            <w:tcW w:w="1560" w:type="dxa"/>
            <w:vMerge w:val="restart"/>
          </w:tcPr>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r w:rsidRPr="009332EE">
              <w:rPr>
                <w:rFonts w:ascii="Times New Roman" w:hAnsi="Times New Roman"/>
              </w:rPr>
              <w:t>Всего</w:t>
            </w:r>
          </w:p>
        </w:tc>
        <w:tc>
          <w:tcPr>
            <w:tcW w:w="10063" w:type="dxa"/>
            <w:gridSpan w:val="7"/>
          </w:tcPr>
          <w:p w:rsidR="0037302A" w:rsidRPr="009332EE" w:rsidRDefault="0037302A" w:rsidP="009332EE">
            <w:pPr>
              <w:pStyle w:val="a7"/>
              <w:ind w:left="0"/>
              <w:jc w:val="center"/>
              <w:rPr>
                <w:rFonts w:ascii="Times New Roman" w:hAnsi="Times New Roman"/>
              </w:rPr>
            </w:pPr>
            <w:r w:rsidRPr="009332EE">
              <w:rPr>
                <w:rFonts w:ascii="Times New Roman" w:hAnsi="Times New Roman"/>
              </w:rPr>
              <w:t>В том числе по годам</w:t>
            </w:r>
          </w:p>
        </w:tc>
      </w:tr>
      <w:tr w:rsidR="0037302A" w:rsidRPr="009332EE" w:rsidTr="009332EE">
        <w:tc>
          <w:tcPr>
            <w:tcW w:w="2977" w:type="dxa"/>
            <w:vMerge/>
          </w:tcPr>
          <w:p w:rsidR="0037302A" w:rsidRPr="009332EE" w:rsidRDefault="0037302A" w:rsidP="009332EE">
            <w:pPr>
              <w:pStyle w:val="a7"/>
              <w:ind w:left="0"/>
              <w:rPr>
                <w:rFonts w:ascii="Times New Roman" w:hAnsi="Times New Roman"/>
              </w:rPr>
            </w:pPr>
          </w:p>
        </w:tc>
        <w:tc>
          <w:tcPr>
            <w:tcW w:w="1229" w:type="dxa"/>
            <w:vMerge/>
          </w:tcPr>
          <w:p w:rsidR="0037302A" w:rsidRPr="009332EE" w:rsidRDefault="0037302A" w:rsidP="009332EE">
            <w:pPr>
              <w:pStyle w:val="a7"/>
              <w:ind w:left="0"/>
              <w:jc w:val="center"/>
              <w:rPr>
                <w:rFonts w:ascii="Times New Roman" w:hAnsi="Times New Roman"/>
              </w:rPr>
            </w:pPr>
          </w:p>
        </w:tc>
        <w:tc>
          <w:tcPr>
            <w:tcW w:w="1560" w:type="dxa"/>
            <w:vMerge/>
          </w:tcPr>
          <w:p w:rsidR="0037302A" w:rsidRPr="009332EE" w:rsidRDefault="0037302A" w:rsidP="009332EE">
            <w:pPr>
              <w:pStyle w:val="a7"/>
              <w:ind w:left="0"/>
              <w:jc w:val="center"/>
              <w:rPr>
                <w:rFonts w:ascii="Times New Roman" w:hAnsi="Times New Roman"/>
              </w:rPr>
            </w:pPr>
          </w:p>
        </w:tc>
        <w:tc>
          <w:tcPr>
            <w:tcW w:w="155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2018</w:t>
            </w:r>
          </w:p>
        </w:tc>
        <w:tc>
          <w:tcPr>
            <w:tcW w:w="1417"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2019</w:t>
            </w:r>
          </w:p>
        </w:tc>
        <w:tc>
          <w:tcPr>
            <w:tcW w:w="1418"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2020</w:t>
            </w:r>
          </w:p>
        </w:tc>
        <w:tc>
          <w:tcPr>
            <w:tcW w:w="1534"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2021</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2022</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2023</w:t>
            </w:r>
          </w:p>
        </w:tc>
        <w:tc>
          <w:tcPr>
            <w:tcW w:w="1133"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2024</w:t>
            </w:r>
          </w:p>
        </w:tc>
      </w:tr>
      <w:tr w:rsidR="0037302A" w:rsidRPr="009332EE" w:rsidTr="0037302A">
        <w:tc>
          <w:tcPr>
            <w:tcW w:w="4206" w:type="dxa"/>
            <w:gridSpan w:val="2"/>
          </w:tcPr>
          <w:p w:rsidR="0037302A" w:rsidRPr="009332EE" w:rsidRDefault="0037302A" w:rsidP="009332EE">
            <w:pPr>
              <w:pStyle w:val="a7"/>
              <w:ind w:left="0"/>
              <w:rPr>
                <w:rFonts w:ascii="Times New Roman" w:hAnsi="Times New Roman"/>
              </w:rPr>
            </w:pPr>
            <w:r w:rsidRPr="009332EE">
              <w:rPr>
                <w:rFonts w:ascii="Times New Roman" w:hAnsi="Times New Roman"/>
              </w:rPr>
              <w:t>Подпрограмма, всего:</w:t>
            </w:r>
          </w:p>
        </w:tc>
        <w:tc>
          <w:tcPr>
            <w:tcW w:w="1560" w:type="dxa"/>
            <w:shd w:val="clear" w:color="auto" w:fill="auto"/>
            <w:vAlign w:val="center"/>
          </w:tcPr>
          <w:p w:rsidR="0037302A" w:rsidRPr="009332EE" w:rsidRDefault="009332EE" w:rsidP="009332EE">
            <w:pPr>
              <w:pStyle w:val="a7"/>
              <w:ind w:left="0"/>
              <w:jc w:val="center"/>
              <w:rPr>
                <w:rFonts w:ascii="Times New Roman" w:hAnsi="Times New Roman"/>
              </w:rPr>
            </w:pPr>
            <w:r w:rsidRPr="009332EE">
              <w:rPr>
                <w:rFonts w:ascii="Times New Roman" w:hAnsi="Times New Roman"/>
              </w:rPr>
              <w:t>262 595,30526</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lang w:eastAsia="en-US"/>
              </w:rPr>
              <w:t>28 163,86315</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lang w:eastAsia="en-US"/>
              </w:rPr>
              <w:t>25 360,34178</w:t>
            </w:r>
          </w:p>
        </w:tc>
        <w:tc>
          <w:tcPr>
            <w:tcW w:w="1418" w:type="dxa"/>
            <w:shd w:val="clear" w:color="auto" w:fill="auto"/>
            <w:vAlign w:val="center"/>
          </w:tcPr>
          <w:p w:rsidR="0037302A" w:rsidRPr="009332EE" w:rsidRDefault="009332EE" w:rsidP="009332EE">
            <w:pPr>
              <w:spacing w:after="0" w:line="240" w:lineRule="auto"/>
              <w:jc w:val="center"/>
              <w:rPr>
                <w:rFonts w:ascii="Times New Roman" w:hAnsi="Times New Roman" w:cs="Times New Roman"/>
              </w:rPr>
            </w:pPr>
            <w:r w:rsidRPr="009332EE">
              <w:rPr>
                <w:rFonts w:ascii="Times New Roman" w:hAnsi="Times New Roman" w:cs="Times New Roman"/>
                <w:lang w:eastAsia="en-US"/>
              </w:rPr>
              <w:t>30 483,85</w:t>
            </w:r>
          </w:p>
        </w:tc>
        <w:tc>
          <w:tcPr>
            <w:tcW w:w="1534" w:type="dxa"/>
          </w:tcPr>
          <w:p w:rsidR="0037302A" w:rsidRPr="009332EE" w:rsidRDefault="0037302A" w:rsidP="009332EE">
            <w:pPr>
              <w:spacing w:after="0" w:line="240" w:lineRule="auto"/>
              <w:jc w:val="center"/>
              <w:rPr>
                <w:rFonts w:ascii="Times New Roman" w:hAnsi="Times New Roman" w:cs="Times New Roman"/>
                <w:lang w:eastAsia="en-US"/>
              </w:rPr>
            </w:pPr>
            <w:r w:rsidRPr="009332EE">
              <w:rPr>
                <w:rFonts w:ascii="Times New Roman" w:hAnsi="Times New Roman" w:cs="Times New Roman"/>
                <w:lang w:eastAsia="en-US"/>
              </w:rPr>
              <w:t>11 156,83454</w:t>
            </w:r>
          </w:p>
        </w:tc>
        <w:tc>
          <w:tcPr>
            <w:tcW w:w="1501" w:type="dxa"/>
          </w:tcPr>
          <w:p w:rsidR="0037302A" w:rsidRPr="009332EE" w:rsidRDefault="0037302A" w:rsidP="009332EE">
            <w:pPr>
              <w:spacing w:after="0" w:line="240" w:lineRule="auto"/>
              <w:jc w:val="center"/>
              <w:rPr>
                <w:rFonts w:ascii="Times New Roman" w:hAnsi="Times New Roman" w:cs="Times New Roman"/>
                <w:lang w:eastAsia="en-US"/>
              </w:rPr>
            </w:pPr>
            <w:r w:rsidRPr="009332EE">
              <w:rPr>
                <w:rFonts w:ascii="Times New Roman" w:hAnsi="Times New Roman" w:cs="Times New Roman"/>
                <w:lang w:eastAsia="en-US"/>
              </w:rPr>
              <w:t>9 108,36704</w:t>
            </w:r>
          </w:p>
        </w:tc>
        <w:tc>
          <w:tcPr>
            <w:tcW w:w="1501" w:type="dxa"/>
          </w:tcPr>
          <w:p w:rsidR="0037302A" w:rsidRPr="009332EE" w:rsidRDefault="0037302A" w:rsidP="009332EE">
            <w:pPr>
              <w:spacing w:after="0" w:line="240" w:lineRule="auto"/>
              <w:jc w:val="center"/>
              <w:rPr>
                <w:rFonts w:ascii="Times New Roman" w:hAnsi="Times New Roman" w:cs="Times New Roman"/>
                <w:lang w:eastAsia="en-US"/>
              </w:rPr>
            </w:pPr>
            <w:r w:rsidRPr="009332EE">
              <w:rPr>
                <w:rFonts w:ascii="Times New Roman" w:hAnsi="Times New Roman" w:cs="Times New Roman"/>
                <w:lang w:eastAsia="en-US"/>
              </w:rPr>
              <w:t>18 591,08330</w:t>
            </w:r>
          </w:p>
        </w:tc>
        <w:tc>
          <w:tcPr>
            <w:tcW w:w="1133" w:type="dxa"/>
          </w:tcPr>
          <w:p w:rsidR="0037302A" w:rsidRPr="009332EE" w:rsidRDefault="0037302A" w:rsidP="009332EE">
            <w:pPr>
              <w:spacing w:after="0" w:line="240" w:lineRule="auto"/>
              <w:jc w:val="center"/>
              <w:rPr>
                <w:rFonts w:ascii="Times New Roman" w:hAnsi="Times New Roman" w:cs="Times New Roman"/>
                <w:lang w:eastAsia="en-US"/>
              </w:rPr>
            </w:pPr>
            <w:r w:rsidRPr="009332EE">
              <w:rPr>
                <w:rFonts w:ascii="Times New Roman" w:hAnsi="Times New Roman" w:cs="Times New Roman"/>
                <w:lang w:eastAsia="en-US"/>
              </w:rPr>
              <w:t>18 591,08330</w:t>
            </w:r>
          </w:p>
        </w:tc>
      </w:tr>
      <w:tr w:rsidR="0037302A" w:rsidRPr="009332EE" w:rsidTr="009332EE">
        <w:tc>
          <w:tcPr>
            <w:tcW w:w="15829" w:type="dxa"/>
            <w:gridSpan w:val="10"/>
          </w:tcPr>
          <w:p w:rsidR="0037302A" w:rsidRPr="009332EE" w:rsidRDefault="0037302A" w:rsidP="009332EE">
            <w:pPr>
              <w:pStyle w:val="a7"/>
              <w:ind w:left="0"/>
              <w:rPr>
                <w:rFonts w:ascii="Times New Roman" w:hAnsi="Times New Roman"/>
              </w:rPr>
            </w:pPr>
            <w:r w:rsidRPr="009332EE">
              <w:rPr>
                <w:rFonts w:ascii="Times New Roman" w:hAnsi="Times New Roman"/>
              </w:rPr>
              <w:t>В том числе:</w:t>
            </w:r>
          </w:p>
        </w:tc>
      </w:tr>
      <w:tr w:rsidR="0037302A" w:rsidRPr="009332EE" w:rsidTr="009332EE">
        <w:tc>
          <w:tcPr>
            <w:tcW w:w="15829" w:type="dxa"/>
            <w:gridSpan w:val="10"/>
          </w:tcPr>
          <w:p w:rsidR="0037302A" w:rsidRPr="009332EE" w:rsidRDefault="0037302A" w:rsidP="009332EE">
            <w:pPr>
              <w:pStyle w:val="a7"/>
              <w:ind w:left="0"/>
              <w:jc w:val="center"/>
              <w:rPr>
                <w:rFonts w:ascii="Times New Roman" w:hAnsi="Times New Roman"/>
              </w:rPr>
            </w:pPr>
            <w:r w:rsidRPr="009332EE">
              <w:rPr>
                <w:rFonts w:ascii="Times New Roman" w:hAnsi="Times New Roman"/>
              </w:rPr>
              <w:t>Ремонт и содержание объектов внешнего благоустройства и мест захоронения города Тейково</w:t>
            </w:r>
          </w:p>
        </w:tc>
      </w:tr>
      <w:tr w:rsidR="0037302A" w:rsidRPr="009332EE" w:rsidTr="009332EE">
        <w:tc>
          <w:tcPr>
            <w:tcW w:w="2977" w:type="dxa"/>
          </w:tcPr>
          <w:p w:rsidR="0037302A" w:rsidRPr="009332EE" w:rsidRDefault="0037302A" w:rsidP="009332EE">
            <w:pPr>
              <w:pStyle w:val="ConsPlusNormal"/>
              <w:rPr>
                <w:sz w:val="22"/>
                <w:szCs w:val="22"/>
              </w:rPr>
            </w:pPr>
            <w:r w:rsidRPr="009332EE">
              <w:rPr>
                <w:sz w:val="22"/>
                <w:szCs w:val="22"/>
              </w:rPr>
              <w:t xml:space="preserve">Уборка территории города </w:t>
            </w:r>
          </w:p>
        </w:tc>
        <w:tc>
          <w:tcPr>
            <w:tcW w:w="1229" w:type="dxa"/>
            <w:vMerge w:val="restart"/>
          </w:tcPr>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tabs>
                <w:tab w:val="left" w:pos="-3983"/>
              </w:tabs>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r w:rsidRPr="009332EE">
              <w:rPr>
                <w:rFonts w:ascii="Times New Roman" w:hAnsi="Times New Roman"/>
              </w:rPr>
              <w:t xml:space="preserve">Бюджет </w:t>
            </w:r>
            <w:proofErr w:type="spellStart"/>
            <w:r w:rsidRPr="009332EE">
              <w:rPr>
                <w:rFonts w:ascii="Times New Roman" w:hAnsi="Times New Roman"/>
              </w:rPr>
              <w:t>муници</w:t>
            </w:r>
            <w:proofErr w:type="spellEnd"/>
            <w:r w:rsidRPr="009332EE">
              <w:rPr>
                <w:rFonts w:ascii="Times New Roman" w:hAnsi="Times New Roman"/>
              </w:rPr>
              <w:t>-</w:t>
            </w:r>
          </w:p>
          <w:p w:rsidR="0037302A" w:rsidRPr="009332EE" w:rsidRDefault="0037302A" w:rsidP="009332EE">
            <w:pPr>
              <w:pStyle w:val="a7"/>
              <w:ind w:left="0"/>
              <w:jc w:val="center"/>
              <w:rPr>
                <w:rFonts w:ascii="Times New Roman" w:hAnsi="Times New Roman"/>
              </w:rPr>
            </w:pPr>
            <w:proofErr w:type="spellStart"/>
            <w:r w:rsidRPr="009332EE">
              <w:rPr>
                <w:rFonts w:ascii="Times New Roman" w:hAnsi="Times New Roman"/>
              </w:rPr>
              <w:t>пального</w:t>
            </w:r>
            <w:proofErr w:type="spellEnd"/>
            <w:r w:rsidRPr="009332EE">
              <w:rPr>
                <w:rFonts w:ascii="Times New Roman" w:hAnsi="Times New Roman"/>
              </w:rPr>
              <w:t xml:space="preserve"> образования</w:t>
            </w: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42 890,4652</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6708,14</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7241,292</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8076,77</w:t>
            </w:r>
          </w:p>
        </w:tc>
        <w:tc>
          <w:tcPr>
            <w:tcW w:w="1534" w:type="dxa"/>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1220,41660</w:t>
            </w:r>
          </w:p>
        </w:tc>
        <w:tc>
          <w:tcPr>
            <w:tcW w:w="1501" w:type="dxa"/>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1208,99914</w:t>
            </w:r>
          </w:p>
        </w:tc>
        <w:tc>
          <w:tcPr>
            <w:tcW w:w="1501" w:type="dxa"/>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5440,8333</w:t>
            </w:r>
          </w:p>
        </w:tc>
        <w:tc>
          <w:tcPr>
            <w:tcW w:w="1133" w:type="dxa"/>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5440,8333</w:t>
            </w:r>
          </w:p>
        </w:tc>
      </w:tr>
      <w:tr w:rsidR="0037302A" w:rsidRPr="009332EE" w:rsidTr="009332EE">
        <w:tc>
          <w:tcPr>
            <w:tcW w:w="2977" w:type="dxa"/>
          </w:tcPr>
          <w:p w:rsidR="0037302A" w:rsidRPr="009332EE" w:rsidRDefault="0037302A" w:rsidP="009332EE">
            <w:pPr>
              <w:pStyle w:val="ConsPlusNormal"/>
              <w:rPr>
                <w:sz w:val="22"/>
                <w:szCs w:val="22"/>
              </w:rPr>
            </w:pPr>
            <w:r w:rsidRPr="009332EE">
              <w:rPr>
                <w:sz w:val="22"/>
                <w:szCs w:val="22"/>
              </w:rPr>
              <w:t xml:space="preserve">Погрузка, вывоз и утилизация мусора </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16 636,60</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2623,42</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2442,03</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2442,03</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1141,14</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1141,14</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2282,28</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2282,28</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Выкашивание травы</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1 724,36</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241,50</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258,41</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258,41</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120,755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120,755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241,51</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241,51</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 xml:space="preserve">Погрузка, перевозка снега, боя, шлака, грунта, песка, щебня.  </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26260,29</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3635,91</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4675,32</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4390,42</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1740,6408</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1529,22329</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3635,91</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3635,91</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Обрезка крон деревьев, установка и снятие баннеров, праздничной атрибутики.</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7261,55</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1080,05</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705,65</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1031,55</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440,025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440,025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1080,05</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1080,05</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Посадка цветов, озеленение.</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3805,00</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488,48</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577,96</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577,96</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270,075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270,075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540,15</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540,15</w:t>
            </w:r>
          </w:p>
        </w:tc>
      </w:tr>
      <w:tr w:rsidR="0037302A" w:rsidRPr="009332EE" w:rsidTr="009332EE">
        <w:tc>
          <w:tcPr>
            <w:tcW w:w="2977" w:type="dxa"/>
          </w:tcPr>
          <w:p w:rsidR="0037302A" w:rsidRPr="009332EE" w:rsidRDefault="0037302A" w:rsidP="009332EE">
            <w:pPr>
              <w:pStyle w:val="ConsPlusNormal"/>
              <w:jc w:val="both"/>
              <w:rPr>
                <w:sz w:val="22"/>
                <w:szCs w:val="22"/>
              </w:rPr>
            </w:pPr>
            <w:proofErr w:type="spellStart"/>
            <w:r w:rsidRPr="009332EE">
              <w:rPr>
                <w:sz w:val="22"/>
                <w:szCs w:val="22"/>
              </w:rPr>
              <w:t>Акарицидная</w:t>
            </w:r>
            <w:proofErr w:type="spellEnd"/>
            <w:r w:rsidRPr="009332EE">
              <w:rPr>
                <w:sz w:val="22"/>
                <w:szCs w:val="22"/>
              </w:rPr>
              <w:t xml:space="preserve"> обработка парков, зон отдыха.</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267,53</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37,47</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40,09</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40,09</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114,735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114,735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37,47</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37,47</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Опахивание границ города.</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263,76</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36,94</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39,53</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39,53</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114,47</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114,47</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36,94</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36,94</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Сбор отходов ЖБО.</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195,38811</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20,18337</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13,11474</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34,21</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111,985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111,985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31,97</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31,97</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Чистка и посыпка тротуаров (зима), подметание (лето).</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4977,89085</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725,66175</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943,6991</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998,25</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426,285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446,12002</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652,57</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652,57</w:t>
            </w:r>
          </w:p>
        </w:tc>
      </w:tr>
      <w:tr w:rsidR="0037302A" w:rsidRPr="009332EE" w:rsidTr="0037302A">
        <w:tc>
          <w:tcPr>
            <w:tcW w:w="2977" w:type="dxa"/>
            <w:shd w:val="clear" w:color="auto" w:fill="auto"/>
          </w:tcPr>
          <w:p w:rsidR="0037302A" w:rsidRPr="009332EE" w:rsidRDefault="0037302A" w:rsidP="009332EE">
            <w:pPr>
              <w:pStyle w:val="ConsPlusNormal"/>
              <w:jc w:val="both"/>
              <w:rPr>
                <w:sz w:val="22"/>
                <w:szCs w:val="22"/>
              </w:rPr>
            </w:pPr>
            <w:r w:rsidRPr="009332EE">
              <w:rPr>
                <w:sz w:val="22"/>
                <w:szCs w:val="22"/>
              </w:rPr>
              <w:t xml:space="preserve">Содержание детских игровых элементов </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778,26</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109,00</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116,63</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116,63</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189,1071</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189,1071</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109,00</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109,00</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Содержание городского туалета</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3586,54</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323,00</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414,07</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r>
      <w:tr w:rsidR="0037302A" w:rsidRPr="009332EE" w:rsidTr="009332EE">
        <w:tc>
          <w:tcPr>
            <w:tcW w:w="2977" w:type="dxa"/>
          </w:tcPr>
          <w:p w:rsidR="0037302A" w:rsidRPr="009332EE" w:rsidRDefault="0037302A" w:rsidP="009332EE">
            <w:pPr>
              <w:pStyle w:val="ConsPlusNormal"/>
              <w:rPr>
                <w:sz w:val="22"/>
                <w:szCs w:val="22"/>
              </w:rPr>
            </w:pPr>
            <w:r w:rsidRPr="009332EE">
              <w:rPr>
                <w:sz w:val="22"/>
                <w:szCs w:val="22"/>
              </w:rPr>
              <w:t xml:space="preserve">Содержание кладбища  </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3871,09526</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500,00</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871,09526</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500,00</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150,00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150,00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500,00</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500,00</w:t>
            </w:r>
          </w:p>
        </w:tc>
      </w:tr>
      <w:tr w:rsidR="0037302A" w:rsidRPr="009332EE" w:rsidTr="009332EE">
        <w:tc>
          <w:tcPr>
            <w:tcW w:w="2977" w:type="dxa"/>
          </w:tcPr>
          <w:p w:rsidR="0037302A" w:rsidRPr="009332EE" w:rsidRDefault="0037302A" w:rsidP="009332EE">
            <w:pPr>
              <w:pStyle w:val="ConsPlusNormal"/>
              <w:rPr>
                <w:sz w:val="22"/>
                <w:szCs w:val="22"/>
              </w:rPr>
            </w:pPr>
            <w:r w:rsidRPr="009332EE">
              <w:rPr>
                <w:sz w:val="22"/>
                <w:szCs w:val="22"/>
              </w:rPr>
              <w:t>Содержание  и техническое обслуживание шахтных  питьевых колодцев</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5432,00</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776,00</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776,00</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100,00</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776,00</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776,00</w:t>
            </w:r>
          </w:p>
        </w:tc>
      </w:tr>
      <w:tr w:rsidR="0037302A" w:rsidRPr="009332EE" w:rsidTr="009332EE">
        <w:tc>
          <w:tcPr>
            <w:tcW w:w="2977" w:type="dxa"/>
          </w:tcPr>
          <w:p w:rsidR="0037302A" w:rsidRPr="009332EE" w:rsidRDefault="0037302A" w:rsidP="009332EE">
            <w:pPr>
              <w:pStyle w:val="ConsPlusNormal"/>
              <w:rPr>
                <w:sz w:val="22"/>
                <w:szCs w:val="22"/>
              </w:rPr>
            </w:pPr>
            <w:r w:rsidRPr="009332EE">
              <w:rPr>
                <w:sz w:val="22"/>
                <w:szCs w:val="22"/>
              </w:rPr>
              <w:t xml:space="preserve">Предоставление услуг связи </w:t>
            </w:r>
            <w:r w:rsidRPr="009332EE">
              <w:rPr>
                <w:sz w:val="22"/>
                <w:szCs w:val="22"/>
              </w:rPr>
              <w:lastRenderedPageBreak/>
              <w:t>для сигнала камер видеонаблюдения.</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205,00</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205,00</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r>
      <w:tr w:rsidR="0037302A" w:rsidRPr="009332EE" w:rsidTr="009332EE">
        <w:tc>
          <w:tcPr>
            <w:tcW w:w="2977" w:type="dxa"/>
          </w:tcPr>
          <w:p w:rsidR="0037302A" w:rsidRPr="009332EE" w:rsidRDefault="0037302A" w:rsidP="009332EE">
            <w:pPr>
              <w:pStyle w:val="ConsPlusNormal"/>
              <w:rPr>
                <w:sz w:val="22"/>
                <w:szCs w:val="22"/>
              </w:rPr>
            </w:pPr>
            <w:r w:rsidRPr="009332EE">
              <w:rPr>
                <w:sz w:val="22"/>
                <w:szCs w:val="22"/>
              </w:rPr>
              <w:lastRenderedPageBreak/>
              <w:t>Содержание и ремонт автобусных павильонов</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50,00</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50,00</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r>
      <w:tr w:rsidR="0037302A" w:rsidRPr="009332EE" w:rsidTr="009332EE">
        <w:tc>
          <w:tcPr>
            <w:tcW w:w="2977" w:type="dxa"/>
          </w:tcPr>
          <w:p w:rsidR="0037302A" w:rsidRPr="009332EE" w:rsidRDefault="0037302A" w:rsidP="009332EE">
            <w:pPr>
              <w:pStyle w:val="ConsPlusNormal"/>
              <w:rPr>
                <w:sz w:val="22"/>
                <w:szCs w:val="22"/>
              </w:rPr>
            </w:pPr>
            <w:r w:rsidRPr="009332EE">
              <w:rPr>
                <w:sz w:val="22"/>
                <w:szCs w:val="22"/>
              </w:rPr>
              <w:t xml:space="preserve">Содержание и обслуживание  сетей уличного освещения </w:t>
            </w:r>
          </w:p>
          <w:p w:rsidR="0037302A" w:rsidRPr="009332EE" w:rsidRDefault="0037302A" w:rsidP="009332EE">
            <w:pPr>
              <w:pStyle w:val="ConsPlusNormal"/>
              <w:rPr>
                <w:sz w:val="22"/>
                <w:szCs w:val="22"/>
              </w:rPr>
            </w:pPr>
            <w:r w:rsidRPr="009332EE">
              <w:rPr>
                <w:sz w:val="22"/>
                <w:szCs w:val="22"/>
              </w:rPr>
              <w:t xml:space="preserve">Обслуживание светильников  уличного освещения </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19 010,49825</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5878,80825</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2788,4909</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3550,00</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2022,8</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2011,38249</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1503,45</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1503,45</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 xml:space="preserve">Расходы на оплату по </w:t>
            </w:r>
            <w:proofErr w:type="spellStart"/>
            <w:r w:rsidRPr="009332EE">
              <w:rPr>
                <w:sz w:val="22"/>
                <w:szCs w:val="22"/>
              </w:rPr>
              <w:t>энергосервисному</w:t>
            </w:r>
            <w:proofErr w:type="spellEnd"/>
            <w:r w:rsidRPr="009332EE">
              <w:rPr>
                <w:sz w:val="22"/>
                <w:szCs w:val="22"/>
              </w:rPr>
              <w:t xml:space="preserve"> контракту от 17.02.2014 № 1</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 xml:space="preserve">Бюджет </w:t>
            </w:r>
            <w:proofErr w:type="spellStart"/>
            <w:r w:rsidRPr="009332EE">
              <w:rPr>
                <w:rFonts w:ascii="Times New Roman" w:hAnsi="Times New Roman"/>
              </w:rPr>
              <w:t>муници</w:t>
            </w:r>
            <w:proofErr w:type="spellEnd"/>
            <w:r w:rsidRPr="009332EE">
              <w:rPr>
                <w:rFonts w:ascii="Times New Roman" w:hAnsi="Times New Roman"/>
              </w:rPr>
              <w:t>-</w:t>
            </w:r>
          </w:p>
          <w:p w:rsidR="0037302A" w:rsidRPr="009332EE" w:rsidRDefault="0037302A" w:rsidP="009332EE">
            <w:pPr>
              <w:pStyle w:val="a7"/>
              <w:ind w:left="0"/>
              <w:jc w:val="center"/>
              <w:rPr>
                <w:rFonts w:ascii="Times New Roman" w:hAnsi="Times New Roman"/>
              </w:rPr>
            </w:pPr>
            <w:proofErr w:type="spellStart"/>
            <w:r w:rsidRPr="009332EE">
              <w:rPr>
                <w:rFonts w:ascii="Times New Roman" w:hAnsi="Times New Roman"/>
              </w:rPr>
              <w:t>пального</w:t>
            </w:r>
            <w:proofErr w:type="spellEnd"/>
            <w:r w:rsidRPr="009332EE">
              <w:rPr>
                <w:rFonts w:ascii="Times New Roman" w:hAnsi="Times New Roman"/>
              </w:rPr>
              <w:t xml:space="preserve"> образования</w:t>
            </w: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7917,25456</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3679,75478</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569,39978</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3668,1</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r>
      <w:tr w:rsidR="0037302A" w:rsidRPr="009332EE" w:rsidTr="009332EE">
        <w:tc>
          <w:tcPr>
            <w:tcW w:w="2977" w:type="dxa"/>
          </w:tcPr>
          <w:p w:rsidR="0037302A" w:rsidRPr="009332EE" w:rsidRDefault="0037302A" w:rsidP="009332EE">
            <w:pPr>
              <w:pStyle w:val="ConsPlusNormal"/>
              <w:rPr>
                <w:sz w:val="22"/>
                <w:szCs w:val="22"/>
                <w:highlight w:val="yellow"/>
              </w:rPr>
            </w:pPr>
            <w:r w:rsidRPr="009332EE">
              <w:rPr>
                <w:sz w:val="22"/>
                <w:szCs w:val="22"/>
              </w:rPr>
              <w:t>Украшение города к празднованию 9 мая</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150,00</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150,00</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r>
      <w:tr w:rsidR="0037302A" w:rsidRPr="009332EE" w:rsidTr="009332EE">
        <w:tc>
          <w:tcPr>
            <w:tcW w:w="2977" w:type="dxa"/>
          </w:tcPr>
          <w:p w:rsidR="0037302A" w:rsidRPr="009332EE" w:rsidRDefault="0037302A" w:rsidP="009332EE">
            <w:pPr>
              <w:pStyle w:val="ConsPlusNormal"/>
              <w:jc w:val="center"/>
              <w:rPr>
                <w:sz w:val="22"/>
                <w:szCs w:val="22"/>
              </w:rPr>
            </w:pPr>
            <w:r w:rsidRPr="009332EE">
              <w:rPr>
                <w:sz w:val="22"/>
                <w:szCs w:val="22"/>
              </w:rPr>
              <w:t>ИТОГО</w:t>
            </w:r>
          </w:p>
        </w:tc>
        <w:tc>
          <w:tcPr>
            <w:tcW w:w="1229" w:type="dxa"/>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145 873,03313</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27 069,31815</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22 522,78178</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25 973,95</w:t>
            </w:r>
          </w:p>
        </w:tc>
        <w:tc>
          <w:tcPr>
            <w:tcW w:w="1534"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8 162,43454</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7 948,01704</w:t>
            </w:r>
          </w:p>
        </w:tc>
        <w:tc>
          <w:tcPr>
            <w:tcW w:w="1501"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17 430,7333</w:t>
            </w:r>
          </w:p>
        </w:tc>
        <w:tc>
          <w:tcPr>
            <w:tcW w:w="1133"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17 430,7333</w:t>
            </w:r>
          </w:p>
        </w:tc>
      </w:tr>
      <w:tr w:rsidR="0037302A" w:rsidRPr="009332EE" w:rsidTr="009332EE">
        <w:tc>
          <w:tcPr>
            <w:tcW w:w="2977" w:type="dxa"/>
          </w:tcPr>
          <w:p w:rsidR="0037302A" w:rsidRPr="009332EE" w:rsidRDefault="0037302A" w:rsidP="009332EE">
            <w:pPr>
              <w:autoSpaceDE w:val="0"/>
              <w:autoSpaceDN w:val="0"/>
              <w:adjustRightInd w:val="0"/>
              <w:spacing w:after="0" w:line="240" w:lineRule="auto"/>
              <w:rPr>
                <w:rFonts w:ascii="Times New Roman" w:hAnsi="Times New Roman" w:cs="Times New Roman"/>
              </w:rPr>
            </w:pPr>
            <w:r w:rsidRPr="009332EE">
              <w:rPr>
                <w:rFonts w:ascii="Times New Roman" w:hAnsi="Times New Roman" w:cs="Times New Roman"/>
              </w:rPr>
              <w:t>Содержание сетей уличного освещения (ООО ТСП).</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12 055,51</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0,00</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2798,06</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2782,00</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2994,40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1160,35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1160,35</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1160,35</w:t>
            </w:r>
          </w:p>
        </w:tc>
      </w:tr>
      <w:tr w:rsidR="0037302A" w:rsidRPr="009332EE" w:rsidTr="009332EE">
        <w:tc>
          <w:tcPr>
            <w:tcW w:w="2977"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Благоустройство  пл. Ленина (перенос подающего трубопровода)</w:t>
            </w:r>
          </w:p>
        </w:tc>
        <w:tc>
          <w:tcPr>
            <w:tcW w:w="1229" w:type="dxa"/>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98,145</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98,145</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34"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 xml:space="preserve">Приобретение </w:t>
            </w:r>
            <w:proofErr w:type="spellStart"/>
            <w:r w:rsidRPr="009332EE">
              <w:rPr>
                <w:rFonts w:ascii="Times New Roman" w:hAnsi="Times New Roman" w:cs="Times New Roman"/>
              </w:rPr>
              <w:t>спецавтотранспорта</w:t>
            </w:r>
            <w:proofErr w:type="spellEnd"/>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601,00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601,00</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34"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Озеленение сквера ул. Сергеевская</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77,50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77,50</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34"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Закупка гирлянд уличных</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139,50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100,00</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39,50</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34"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noProof/>
              </w:rPr>
              <w:t>Закупка навесного оборудования снегоуборочной техники</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95,00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95,00</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34"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noProof/>
              </w:rPr>
              <w:t>Доставка навесного оборудования снегоуборочной техники</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23,00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23,00</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 xml:space="preserve">Проектирование пешеходной зоны от пешеходного моста через р. Вязьма (ул. Набережная) до Шестагинского проезда в </w:t>
            </w:r>
            <w:r w:rsidRPr="009332EE">
              <w:rPr>
                <w:rFonts w:ascii="Times New Roman" w:hAnsi="Times New Roman" w:cs="Times New Roman"/>
              </w:rPr>
              <w:lastRenderedPageBreak/>
              <w:t xml:space="preserve">районе дома № 7 в </w:t>
            </w:r>
            <w:proofErr w:type="gramStart"/>
            <w:r w:rsidRPr="009332EE">
              <w:rPr>
                <w:rFonts w:ascii="Times New Roman" w:hAnsi="Times New Roman" w:cs="Times New Roman"/>
              </w:rPr>
              <w:t>г</w:t>
            </w:r>
            <w:proofErr w:type="gramEnd"/>
            <w:r w:rsidRPr="009332EE">
              <w:rPr>
                <w:rFonts w:ascii="Times New Roman" w:hAnsi="Times New Roman" w:cs="Times New Roman"/>
              </w:rPr>
              <w:t>. Тейково Ивановской обл.</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lastRenderedPageBreak/>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99,90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99,90</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tcPr>
          <w:p w:rsidR="0037302A" w:rsidRPr="009332EE" w:rsidRDefault="0037302A" w:rsidP="009332EE">
            <w:pPr>
              <w:spacing w:after="0" w:line="240" w:lineRule="auto"/>
              <w:rPr>
                <w:rFonts w:ascii="Times New Roman" w:hAnsi="Times New Roman" w:cs="Times New Roman"/>
                <w:noProof/>
              </w:rPr>
            </w:pPr>
            <w:r w:rsidRPr="009332EE">
              <w:rPr>
                <w:rFonts w:ascii="Times New Roman" w:hAnsi="Times New Roman" w:cs="Times New Roman"/>
                <w:noProof/>
              </w:rPr>
              <w:lastRenderedPageBreak/>
              <w:t>Обустройство контейнерных площадок</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106,00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106,00</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rPr>
          <w:trHeight w:val="630"/>
        </w:trPr>
        <w:tc>
          <w:tcPr>
            <w:tcW w:w="2977" w:type="dxa"/>
            <w:vMerge w:val="restart"/>
          </w:tcPr>
          <w:p w:rsidR="0037302A" w:rsidRPr="009332EE" w:rsidRDefault="0037302A" w:rsidP="009332EE">
            <w:pPr>
              <w:spacing w:after="0" w:line="240" w:lineRule="auto"/>
              <w:rPr>
                <w:rFonts w:ascii="Times New Roman" w:hAnsi="Times New Roman" w:cs="Times New Roman"/>
                <w:noProof/>
              </w:rPr>
            </w:pPr>
          </w:p>
          <w:p w:rsidR="0037302A" w:rsidRPr="009332EE" w:rsidRDefault="0037302A" w:rsidP="009332EE">
            <w:pPr>
              <w:spacing w:after="0" w:line="240" w:lineRule="auto"/>
              <w:rPr>
                <w:rFonts w:ascii="Times New Roman" w:hAnsi="Times New Roman" w:cs="Times New Roman"/>
                <w:noProof/>
              </w:rPr>
            </w:pPr>
            <w:r w:rsidRPr="009332EE">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11,00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11,00</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rPr>
          <w:trHeight w:val="630"/>
        </w:trPr>
        <w:tc>
          <w:tcPr>
            <w:tcW w:w="2977" w:type="dxa"/>
            <w:vMerge/>
          </w:tcPr>
          <w:p w:rsidR="0037302A" w:rsidRPr="009332EE" w:rsidRDefault="0037302A" w:rsidP="009332EE">
            <w:pPr>
              <w:spacing w:after="0" w:line="240" w:lineRule="auto"/>
              <w:rPr>
                <w:rFonts w:ascii="Times New Roman" w:hAnsi="Times New Roman" w:cs="Times New Roman"/>
                <w:noProof/>
              </w:rPr>
            </w:pP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Областной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200,00</w:t>
            </w:r>
          </w:p>
          <w:p w:rsidR="0037302A" w:rsidRPr="009332EE" w:rsidRDefault="0037302A" w:rsidP="009332EE">
            <w:pPr>
              <w:pStyle w:val="a7"/>
              <w:ind w:left="0"/>
              <w:jc w:val="center"/>
              <w:rPr>
                <w:rFonts w:ascii="Times New Roman" w:hAnsi="Times New Roman"/>
              </w:rPr>
            </w:pP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200,00</w:t>
            </w:r>
          </w:p>
        </w:tc>
        <w:tc>
          <w:tcPr>
            <w:tcW w:w="1534"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rPr>
          <w:trHeight w:val="630"/>
        </w:trPr>
        <w:tc>
          <w:tcPr>
            <w:tcW w:w="2977" w:type="dxa"/>
            <w:vMerge/>
          </w:tcPr>
          <w:p w:rsidR="0037302A" w:rsidRPr="009332EE" w:rsidRDefault="0037302A" w:rsidP="009332EE">
            <w:pPr>
              <w:spacing w:after="0" w:line="240" w:lineRule="auto"/>
              <w:rPr>
                <w:rFonts w:ascii="Times New Roman" w:hAnsi="Times New Roman" w:cs="Times New Roman"/>
                <w:noProof/>
              </w:rPr>
            </w:pPr>
          </w:p>
        </w:tc>
        <w:tc>
          <w:tcPr>
            <w:tcW w:w="1229" w:type="dxa"/>
          </w:tcPr>
          <w:p w:rsidR="0037302A" w:rsidRPr="009332EE" w:rsidRDefault="0037302A" w:rsidP="009332EE">
            <w:pPr>
              <w:pStyle w:val="a7"/>
              <w:ind w:left="0"/>
              <w:rPr>
                <w:rFonts w:ascii="Times New Roman" w:hAnsi="Times New Roman"/>
                <w:b/>
              </w:rPr>
            </w:pPr>
            <w:r w:rsidRPr="009332EE">
              <w:rPr>
                <w:rFonts w:ascii="Times New Roman" w:hAnsi="Times New Roman"/>
                <w:b/>
              </w:rPr>
              <w:t>Итого по мероприятию</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211,00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211,00</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vMerge w:val="restart"/>
          </w:tcPr>
          <w:p w:rsidR="0037302A" w:rsidRPr="009332EE" w:rsidRDefault="0037302A" w:rsidP="009332EE">
            <w:pPr>
              <w:spacing w:after="0" w:line="240" w:lineRule="auto"/>
              <w:rPr>
                <w:rFonts w:ascii="Times New Roman" w:hAnsi="Times New Roman" w:cs="Times New Roman"/>
              </w:rPr>
            </w:pPr>
          </w:p>
          <w:p w:rsidR="009332EE"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 xml:space="preserve">Приобретение и установка детской игровой площадки по адресу: </w:t>
            </w:r>
            <w:proofErr w:type="gramStart"/>
            <w:r w:rsidRPr="009332EE">
              <w:rPr>
                <w:rFonts w:ascii="Times New Roman" w:hAnsi="Times New Roman" w:cs="Times New Roman"/>
              </w:rPr>
              <w:t>г</w:t>
            </w:r>
            <w:proofErr w:type="gramEnd"/>
            <w:r w:rsidRPr="009332EE">
              <w:rPr>
                <w:rFonts w:ascii="Times New Roman" w:hAnsi="Times New Roman" w:cs="Times New Roman"/>
              </w:rPr>
              <w:t xml:space="preserve">. Тейково, ул. </w:t>
            </w:r>
          </w:p>
          <w:p w:rsidR="0037302A" w:rsidRPr="009332EE" w:rsidRDefault="009332EE" w:rsidP="009332EE">
            <w:pPr>
              <w:spacing w:after="0" w:line="240" w:lineRule="auto"/>
              <w:rPr>
                <w:rFonts w:ascii="Times New Roman" w:hAnsi="Times New Roman" w:cs="Times New Roman"/>
              </w:rPr>
            </w:pPr>
            <w:r w:rsidRPr="009332EE">
              <w:rPr>
                <w:rFonts w:ascii="Times New Roman" w:hAnsi="Times New Roman" w:cs="Times New Roman"/>
              </w:rPr>
              <w:t xml:space="preserve">  2-</w:t>
            </w:r>
            <w:r w:rsidR="0037302A" w:rsidRPr="009332EE">
              <w:rPr>
                <w:rFonts w:ascii="Times New Roman" w:hAnsi="Times New Roman" w:cs="Times New Roman"/>
              </w:rPr>
              <w:t>Комовская, д.12</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 xml:space="preserve"> 17,90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17,90</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vMerge/>
          </w:tcPr>
          <w:p w:rsidR="0037302A" w:rsidRPr="009332EE" w:rsidRDefault="0037302A" w:rsidP="009332EE">
            <w:pPr>
              <w:spacing w:after="0" w:line="240" w:lineRule="auto"/>
              <w:rPr>
                <w:rFonts w:ascii="Times New Roman" w:hAnsi="Times New Roman" w:cs="Times New Roman"/>
              </w:rPr>
            </w:pP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Областной бюджет</w:t>
            </w:r>
          </w:p>
        </w:tc>
        <w:tc>
          <w:tcPr>
            <w:tcW w:w="1560" w:type="dxa"/>
            <w:shd w:val="clear" w:color="auto" w:fill="auto"/>
            <w:vAlign w:val="center"/>
          </w:tcPr>
          <w:p w:rsidR="0037302A" w:rsidRPr="009332EE" w:rsidRDefault="009332EE" w:rsidP="009332EE">
            <w:pPr>
              <w:pStyle w:val="a7"/>
              <w:ind w:left="0"/>
              <w:jc w:val="center"/>
              <w:rPr>
                <w:rFonts w:ascii="Times New Roman" w:hAnsi="Times New Roman"/>
              </w:rPr>
            </w:pPr>
            <w:r w:rsidRPr="009332EE">
              <w:rPr>
                <w:rFonts w:ascii="Times New Roman" w:hAnsi="Times New Roman"/>
              </w:rPr>
              <w:t>340,00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shd w:val="clear" w:color="auto" w:fill="auto"/>
            <w:vAlign w:val="center"/>
          </w:tcPr>
          <w:p w:rsidR="0037302A" w:rsidRPr="009332EE" w:rsidRDefault="009332EE" w:rsidP="009332EE">
            <w:pPr>
              <w:pStyle w:val="a7"/>
              <w:ind w:left="0"/>
              <w:jc w:val="center"/>
              <w:rPr>
                <w:rFonts w:ascii="Times New Roman" w:hAnsi="Times New Roman"/>
              </w:rPr>
            </w:pPr>
            <w:r w:rsidRPr="009332EE">
              <w:rPr>
                <w:rFonts w:ascii="Times New Roman" w:hAnsi="Times New Roman"/>
              </w:rPr>
              <w:t>340,00</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vMerge/>
          </w:tcPr>
          <w:p w:rsidR="0037302A" w:rsidRPr="009332EE" w:rsidRDefault="0037302A" w:rsidP="009332EE">
            <w:pPr>
              <w:spacing w:after="0" w:line="240" w:lineRule="auto"/>
              <w:rPr>
                <w:rFonts w:ascii="Times New Roman" w:hAnsi="Times New Roman" w:cs="Times New Roman"/>
              </w:rPr>
            </w:pPr>
          </w:p>
        </w:tc>
        <w:tc>
          <w:tcPr>
            <w:tcW w:w="1229" w:type="dxa"/>
          </w:tcPr>
          <w:p w:rsidR="0037302A" w:rsidRPr="009332EE" w:rsidRDefault="0037302A" w:rsidP="009332EE">
            <w:pPr>
              <w:pStyle w:val="a7"/>
              <w:ind w:left="0"/>
              <w:rPr>
                <w:rFonts w:ascii="Times New Roman" w:hAnsi="Times New Roman"/>
                <w:b/>
              </w:rPr>
            </w:pPr>
            <w:r w:rsidRPr="009332EE">
              <w:rPr>
                <w:rFonts w:ascii="Times New Roman" w:hAnsi="Times New Roman"/>
                <w:b/>
              </w:rPr>
              <w:t>Итого по мероприятию</w:t>
            </w:r>
          </w:p>
        </w:tc>
        <w:tc>
          <w:tcPr>
            <w:tcW w:w="1560" w:type="dxa"/>
            <w:shd w:val="clear" w:color="auto" w:fill="auto"/>
            <w:vAlign w:val="center"/>
          </w:tcPr>
          <w:p w:rsidR="0037302A" w:rsidRPr="009332EE" w:rsidRDefault="009332EE" w:rsidP="009332EE">
            <w:pPr>
              <w:pStyle w:val="a7"/>
              <w:ind w:left="0"/>
              <w:jc w:val="center"/>
              <w:rPr>
                <w:rFonts w:ascii="Times New Roman" w:hAnsi="Times New Roman"/>
              </w:rPr>
            </w:pPr>
            <w:r w:rsidRPr="009332EE">
              <w:rPr>
                <w:rFonts w:ascii="Times New Roman" w:hAnsi="Times New Roman"/>
              </w:rPr>
              <w:t>357,90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shd w:val="clear" w:color="auto" w:fill="auto"/>
            <w:vAlign w:val="center"/>
          </w:tcPr>
          <w:p w:rsidR="0037302A" w:rsidRPr="009332EE" w:rsidRDefault="009332EE" w:rsidP="009332EE">
            <w:pPr>
              <w:pStyle w:val="a7"/>
              <w:ind w:left="0"/>
              <w:jc w:val="center"/>
              <w:rPr>
                <w:rFonts w:ascii="Times New Roman" w:hAnsi="Times New Roman"/>
              </w:rPr>
            </w:pPr>
            <w:r w:rsidRPr="009332EE">
              <w:rPr>
                <w:rFonts w:ascii="Times New Roman" w:hAnsi="Times New Roman"/>
              </w:rPr>
              <w:t>357,90</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rPr>
          <w:trHeight w:val="335"/>
        </w:trPr>
        <w:tc>
          <w:tcPr>
            <w:tcW w:w="2977" w:type="dxa"/>
            <w:vMerge w:val="restart"/>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 xml:space="preserve">Приобретение и установка детской игровой площадки по адресу: </w:t>
            </w:r>
            <w:proofErr w:type="gramStart"/>
            <w:r w:rsidRPr="009332EE">
              <w:rPr>
                <w:rFonts w:ascii="Times New Roman" w:hAnsi="Times New Roman" w:cs="Times New Roman"/>
              </w:rPr>
              <w:t>г</w:t>
            </w:r>
            <w:proofErr w:type="gramEnd"/>
            <w:r w:rsidRPr="009332EE">
              <w:rPr>
                <w:rFonts w:ascii="Times New Roman" w:hAnsi="Times New Roman" w:cs="Times New Roman"/>
              </w:rPr>
              <w:t>. Тейково, ул. Футбольная, д. 2/6</w:t>
            </w:r>
          </w:p>
        </w:tc>
        <w:tc>
          <w:tcPr>
            <w:tcW w:w="1229" w:type="dxa"/>
          </w:tcPr>
          <w:p w:rsidR="0037302A" w:rsidRPr="009332EE" w:rsidRDefault="0037302A" w:rsidP="009332EE">
            <w:pPr>
              <w:pStyle w:val="a7"/>
              <w:ind w:left="0"/>
              <w:rPr>
                <w:rFonts w:ascii="Times New Roman" w:hAnsi="Times New Roman"/>
                <w:b/>
              </w:rPr>
            </w:pPr>
            <w:r w:rsidRPr="009332EE">
              <w:rPr>
                <w:rFonts w:ascii="Times New Roman" w:hAnsi="Times New Roman"/>
              </w:rPr>
              <w:t>Местный бюджет</w:t>
            </w:r>
          </w:p>
        </w:tc>
        <w:tc>
          <w:tcPr>
            <w:tcW w:w="1560"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26,5</w:t>
            </w:r>
          </w:p>
        </w:tc>
        <w:tc>
          <w:tcPr>
            <w:tcW w:w="1559" w:type="dxa"/>
            <w:vAlign w:val="center"/>
          </w:tcPr>
          <w:p w:rsidR="0037302A" w:rsidRPr="009332EE" w:rsidRDefault="0037302A" w:rsidP="009332EE">
            <w:pPr>
              <w:pStyle w:val="a7"/>
              <w:ind w:left="0"/>
              <w:jc w:val="center"/>
              <w:rPr>
                <w:rFonts w:ascii="Times New Roman" w:hAnsi="Times New Roman"/>
              </w:rPr>
            </w:pPr>
          </w:p>
        </w:tc>
        <w:tc>
          <w:tcPr>
            <w:tcW w:w="1417" w:type="dxa"/>
            <w:vAlign w:val="center"/>
          </w:tcPr>
          <w:p w:rsidR="0037302A" w:rsidRPr="009332EE" w:rsidRDefault="0037302A" w:rsidP="009332EE">
            <w:pPr>
              <w:pStyle w:val="a7"/>
              <w:ind w:left="0"/>
              <w:jc w:val="center"/>
              <w:rPr>
                <w:rFonts w:ascii="Times New Roman" w:hAnsi="Times New Roman"/>
              </w:rPr>
            </w:pPr>
          </w:p>
        </w:tc>
        <w:tc>
          <w:tcPr>
            <w:tcW w:w="1418"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26,5</w:t>
            </w:r>
          </w:p>
        </w:tc>
        <w:tc>
          <w:tcPr>
            <w:tcW w:w="1534"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133" w:type="dxa"/>
            <w:vAlign w:val="center"/>
          </w:tcPr>
          <w:p w:rsidR="0037302A" w:rsidRPr="009332EE" w:rsidRDefault="0037302A" w:rsidP="009332EE">
            <w:pPr>
              <w:pStyle w:val="a7"/>
              <w:ind w:left="0"/>
              <w:jc w:val="center"/>
              <w:rPr>
                <w:rFonts w:ascii="Times New Roman" w:hAnsi="Times New Roman"/>
              </w:rPr>
            </w:pPr>
          </w:p>
        </w:tc>
      </w:tr>
      <w:tr w:rsidR="0037302A" w:rsidRPr="009332EE" w:rsidTr="009332EE">
        <w:trPr>
          <w:trHeight w:val="335"/>
        </w:trPr>
        <w:tc>
          <w:tcPr>
            <w:tcW w:w="2977" w:type="dxa"/>
            <w:vMerge/>
          </w:tcPr>
          <w:p w:rsidR="0037302A" w:rsidRPr="009332EE" w:rsidRDefault="0037302A" w:rsidP="009332EE">
            <w:pPr>
              <w:spacing w:after="0" w:line="240" w:lineRule="auto"/>
              <w:rPr>
                <w:rFonts w:ascii="Times New Roman" w:hAnsi="Times New Roman" w:cs="Times New Roman"/>
              </w:rPr>
            </w:pPr>
          </w:p>
        </w:tc>
        <w:tc>
          <w:tcPr>
            <w:tcW w:w="1229" w:type="dxa"/>
          </w:tcPr>
          <w:p w:rsidR="0037302A" w:rsidRPr="009332EE" w:rsidRDefault="0037302A" w:rsidP="009332EE">
            <w:pPr>
              <w:pStyle w:val="a7"/>
              <w:ind w:left="0"/>
              <w:rPr>
                <w:rFonts w:ascii="Times New Roman" w:hAnsi="Times New Roman"/>
                <w:b/>
              </w:rPr>
            </w:pPr>
            <w:r w:rsidRPr="009332EE">
              <w:rPr>
                <w:rFonts w:ascii="Times New Roman" w:hAnsi="Times New Roman"/>
              </w:rPr>
              <w:t>Областной бюджет</w:t>
            </w:r>
          </w:p>
        </w:tc>
        <w:tc>
          <w:tcPr>
            <w:tcW w:w="1560"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500,00</w:t>
            </w:r>
          </w:p>
        </w:tc>
        <w:tc>
          <w:tcPr>
            <w:tcW w:w="1559" w:type="dxa"/>
            <w:vAlign w:val="center"/>
          </w:tcPr>
          <w:p w:rsidR="0037302A" w:rsidRPr="009332EE" w:rsidRDefault="0037302A" w:rsidP="009332EE">
            <w:pPr>
              <w:pStyle w:val="a7"/>
              <w:ind w:left="0"/>
              <w:jc w:val="center"/>
              <w:rPr>
                <w:rFonts w:ascii="Times New Roman" w:hAnsi="Times New Roman"/>
              </w:rPr>
            </w:pPr>
          </w:p>
        </w:tc>
        <w:tc>
          <w:tcPr>
            <w:tcW w:w="1417" w:type="dxa"/>
            <w:vAlign w:val="center"/>
          </w:tcPr>
          <w:p w:rsidR="0037302A" w:rsidRPr="009332EE" w:rsidRDefault="0037302A" w:rsidP="009332EE">
            <w:pPr>
              <w:pStyle w:val="a7"/>
              <w:ind w:left="0"/>
              <w:jc w:val="center"/>
              <w:rPr>
                <w:rFonts w:ascii="Times New Roman" w:hAnsi="Times New Roman"/>
              </w:rPr>
            </w:pPr>
          </w:p>
        </w:tc>
        <w:tc>
          <w:tcPr>
            <w:tcW w:w="1418"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500,00</w:t>
            </w:r>
          </w:p>
        </w:tc>
        <w:tc>
          <w:tcPr>
            <w:tcW w:w="1534"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133" w:type="dxa"/>
            <w:vAlign w:val="center"/>
          </w:tcPr>
          <w:p w:rsidR="0037302A" w:rsidRPr="009332EE" w:rsidRDefault="0037302A" w:rsidP="009332EE">
            <w:pPr>
              <w:pStyle w:val="a7"/>
              <w:ind w:left="0"/>
              <w:jc w:val="center"/>
              <w:rPr>
                <w:rFonts w:ascii="Times New Roman" w:hAnsi="Times New Roman"/>
              </w:rPr>
            </w:pPr>
          </w:p>
        </w:tc>
      </w:tr>
      <w:tr w:rsidR="0037302A" w:rsidRPr="009332EE" w:rsidTr="009332EE">
        <w:trPr>
          <w:trHeight w:val="335"/>
        </w:trPr>
        <w:tc>
          <w:tcPr>
            <w:tcW w:w="2977" w:type="dxa"/>
            <w:vMerge/>
          </w:tcPr>
          <w:p w:rsidR="0037302A" w:rsidRPr="009332EE" w:rsidRDefault="0037302A" w:rsidP="009332EE">
            <w:pPr>
              <w:spacing w:after="0" w:line="240" w:lineRule="auto"/>
              <w:rPr>
                <w:rFonts w:ascii="Times New Roman" w:hAnsi="Times New Roman" w:cs="Times New Roman"/>
              </w:rPr>
            </w:pPr>
          </w:p>
        </w:tc>
        <w:tc>
          <w:tcPr>
            <w:tcW w:w="1229" w:type="dxa"/>
          </w:tcPr>
          <w:p w:rsidR="0037302A" w:rsidRPr="009332EE" w:rsidRDefault="0037302A" w:rsidP="009332EE">
            <w:pPr>
              <w:pStyle w:val="a7"/>
              <w:ind w:left="0"/>
              <w:rPr>
                <w:rFonts w:ascii="Times New Roman" w:hAnsi="Times New Roman"/>
                <w:b/>
              </w:rPr>
            </w:pPr>
            <w:r w:rsidRPr="009332EE">
              <w:rPr>
                <w:rFonts w:ascii="Times New Roman" w:hAnsi="Times New Roman"/>
                <w:b/>
              </w:rPr>
              <w:t>Итого по мероприятию</w:t>
            </w:r>
          </w:p>
        </w:tc>
        <w:tc>
          <w:tcPr>
            <w:tcW w:w="1560"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526,5</w:t>
            </w:r>
          </w:p>
        </w:tc>
        <w:tc>
          <w:tcPr>
            <w:tcW w:w="1559" w:type="dxa"/>
            <w:vAlign w:val="center"/>
          </w:tcPr>
          <w:p w:rsidR="0037302A" w:rsidRPr="009332EE" w:rsidRDefault="0037302A" w:rsidP="009332EE">
            <w:pPr>
              <w:pStyle w:val="a7"/>
              <w:ind w:left="0"/>
              <w:jc w:val="center"/>
              <w:rPr>
                <w:rFonts w:ascii="Times New Roman" w:hAnsi="Times New Roman"/>
              </w:rPr>
            </w:pPr>
          </w:p>
        </w:tc>
        <w:tc>
          <w:tcPr>
            <w:tcW w:w="1417" w:type="dxa"/>
            <w:vAlign w:val="center"/>
          </w:tcPr>
          <w:p w:rsidR="0037302A" w:rsidRPr="009332EE" w:rsidRDefault="0037302A" w:rsidP="009332EE">
            <w:pPr>
              <w:pStyle w:val="a7"/>
              <w:ind w:left="0"/>
              <w:jc w:val="center"/>
              <w:rPr>
                <w:rFonts w:ascii="Times New Roman" w:hAnsi="Times New Roman"/>
              </w:rPr>
            </w:pPr>
          </w:p>
        </w:tc>
        <w:tc>
          <w:tcPr>
            <w:tcW w:w="1418"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526,5</w:t>
            </w:r>
          </w:p>
        </w:tc>
        <w:tc>
          <w:tcPr>
            <w:tcW w:w="1534"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133" w:type="dxa"/>
            <w:vAlign w:val="center"/>
          </w:tcPr>
          <w:p w:rsidR="0037302A" w:rsidRPr="009332EE" w:rsidRDefault="0037302A" w:rsidP="009332EE">
            <w:pPr>
              <w:pStyle w:val="a7"/>
              <w:ind w:left="0"/>
              <w:jc w:val="center"/>
              <w:rPr>
                <w:rFonts w:ascii="Times New Roman" w:hAnsi="Times New Roman"/>
              </w:rPr>
            </w:pPr>
          </w:p>
        </w:tc>
      </w:tr>
      <w:tr w:rsidR="0037302A" w:rsidRPr="009332EE" w:rsidTr="009332EE">
        <w:trPr>
          <w:trHeight w:val="420"/>
        </w:trPr>
        <w:tc>
          <w:tcPr>
            <w:tcW w:w="2977" w:type="dxa"/>
            <w:vMerge w:val="restart"/>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 xml:space="preserve">Приобретение и установка детской игровой площадки по адресу: </w:t>
            </w:r>
            <w:proofErr w:type="gramStart"/>
            <w:r w:rsidRPr="009332EE">
              <w:rPr>
                <w:rFonts w:ascii="Times New Roman" w:hAnsi="Times New Roman" w:cs="Times New Roman"/>
              </w:rPr>
              <w:t>г</w:t>
            </w:r>
            <w:proofErr w:type="gramEnd"/>
            <w:r w:rsidRPr="009332EE">
              <w:rPr>
                <w:rFonts w:ascii="Times New Roman" w:hAnsi="Times New Roman" w:cs="Times New Roman"/>
              </w:rPr>
              <w:t>. Тейково, ул. 4-я Первомайская, между д. 4 и д. 6</w:t>
            </w:r>
          </w:p>
        </w:tc>
        <w:tc>
          <w:tcPr>
            <w:tcW w:w="1229" w:type="dxa"/>
          </w:tcPr>
          <w:p w:rsidR="0037302A" w:rsidRPr="009332EE" w:rsidRDefault="0037302A" w:rsidP="009332EE">
            <w:pPr>
              <w:pStyle w:val="a7"/>
              <w:ind w:left="0"/>
              <w:rPr>
                <w:rFonts w:ascii="Times New Roman" w:hAnsi="Times New Roman"/>
                <w:b/>
              </w:rPr>
            </w:pPr>
            <w:r w:rsidRPr="009332EE">
              <w:rPr>
                <w:rFonts w:ascii="Times New Roman" w:hAnsi="Times New Roman"/>
              </w:rPr>
              <w:t>Местный бюджет</w:t>
            </w:r>
          </w:p>
        </w:tc>
        <w:tc>
          <w:tcPr>
            <w:tcW w:w="1560"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26,5</w:t>
            </w:r>
          </w:p>
        </w:tc>
        <w:tc>
          <w:tcPr>
            <w:tcW w:w="1559" w:type="dxa"/>
            <w:vAlign w:val="center"/>
          </w:tcPr>
          <w:p w:rsidR="0037302A" w:rsidRPr="009332EE" w:rsidRDefault="0037302A" w:rsidP="009332EE">
            <w:pPr>
              <w:pStyle w:val="a7"/>
              <w:ind w:left="0"/>
              <w:jc w:val="center"/>
              <w:rPr>
                <w:rFonts w:ascii="Times New Roman" w:hAnsi="Times New Roman"/>
              </w:rPr>
            </w:pPr>
          </w:p>
        </w:tc>
        <w:tc>
          <w:tcPr>
            <w:tcW w:w="1417" w:type="dxa"/>
            <w:vAlign w:val="center"/>
          </w:tcPr>
          <w:p w:rsidR="0037302A" w:rsidRPr="009332EE" w:rsidRDefault="0037302A" w:rsidP="009332EE">
            <w:pPr>
              <w:pStyle w:val="a7"/>
              <w:ind w:left="0"/>
              <w:jc w:val="center"/>
              <w:rPr>
                <w:rFonts w:ascii="Times New Roman" w:hAnsi="Times New Roman"/>
              </w:rPr>
            </w:pPr>
          </w:p>
        </w:tc>
        <w:tc>
          <w:tcPr>
            <w:tcW w:w="1418"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26,5</w:t>
            </w:r>
          </w:p>
        </w:tc>
        <w:tc>
          <w:tcPr>
            <w:tcW w:w="1534"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133" w:type="dxa"/>
            <w:vAlign w:val="center"/>
          </w:tcPr>
          <w:p w:rsidR="0037302A" w:rsidRPr="009332EE" w:rsidRDefault="0037302A" w:rsidP="009332EE">
            <w:pPr>
              <w:pStyle w:val="a7"/>
              <w:ind w:left="0"/>
              <w:jc w:val="center"/>
              <w:rPr>
                <w:rFonts w:ascii="Times New Roman" w:hAnsi="Times New Roman"/>
              </w:rPr>
            </w:pPr>
          </w:p>
        </w:tc>
      </w:tr>
      <w:tr w:rsidR="0037302A" w:rsidRPr="009332EE" w:rsidTr="009332EE">
        <w:trPr>
          <w:trHeight w:val="420"/>
        </w:trPr>
        <w:tc>
          <w:tcPr>
            <w:tcW w:w="2977" w:type="dxa"/>
            <w:vMerge/>
          </w:tcPr>
          <w:p w:rsidR="0037302A" w:rsidRPr="009332EE" w:rsidRDefault="0037302A" w:rsidP="009332EE">
            <w:pPr>
              <w:spacing w:after="0" w:line="240" w:lineRule="auto"/>
              <w:rPr>
                <w:rFonts w:ascii="Times New Roman" w:hAnsi="Times New Roman" w:cs="Times New Roman"/>
              </w:rPr>
            </w:pPr>
          </w:p>
        </w:tc>
        <w:tc>
          <w:tcPr>
            <w:tcW w:w="1229" w:type="dxa"/>
          </w:tcPr>
          <w:p w:rsidR="0037302A" w:rsidRPr="009332EE" w:rsidRDefault="0037302A" w:rsidP="009332EE">
            <w:pPr>
              <w:pStyle w:val="a7"/>
              <w:ind w:left="0"/>
              <w:rPr>
                <w:rFonts w:ascii="Times New Roman" w:hAnsi="Times New Roman"/>
                <w:b/>
              </w:rPr>
            </w:pPr>
            <w:r w:rsidRPr="009332EE">
              <w:rPr>
                <w:rFonts w:ascii="Times New Roman" w:hAnsi="Times New Roman"/>
              </w:rPr>
              <w:t>Областной бюджет</w:t>
            </w:r>
          </w:p>
        </w:tc>
        <w:tc>
          <w:tcPr>
            <w:tcW w:w="1560"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500,00</w:t>
            </w:r>
          </w:p>
        </w:tc>
        <w:tc>
          <w:tcPr>
            <w:tcW w:w="1559" w:type="dxa"/>
            <w:vAlign w:val="center"/>
          </w:tcPr>
          <w:p w:rsidR="0037302A" w:rsidRPr="009332EE" w:rsidRDefault="0037302A" w:rsidP="009332EE">
            <w:pPr>
              <w:pStyle w:val="a7"/>
              <w:ind w:left="0"/>
              <w:jc w:val="center"/>
              <w:rPr>
                <w:rFonts w:ascii="Times New Roman" w:hAnsi="Times New Roman"/>
              </w:rPr>
            </w:pPr>
          </w:p>
        </w:tc>
        <w:tc>
          <w:tcPr>
            <w:tcW w:w="1417" w:type="dxa"/>
            <w:vAlign w:val="center"/>
          </w:tcPr>
          <w:p w:rsidR="0037302A" w:rsidRPr="009332EE" w:rsidRDefault="0037302A" w:rsidP="009332EE">
            <w:pPr>
              <w:pStyle w:val="a7"/>
              <w:ind w:left="0"/>
              <w:jc w:val="center"/>
              <w:rPr>
                <w:rFonts w:ascii="Times New Roman" w:hAnsi="Times New Roman"/>
              </w:rPr>
            </w:pPr>
          </w:p>
        </w:tc>
        <w:tc>
          <w:tcPr>
            <w:tcW w:w="1418"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500,00</w:t>
            </w:r>
          </w:p>
        </w:tc>
        <w:tc>
          <w:tcPr>
            <w:tcW w:w="1534"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133" w:type="dxa"/>
            <w:vAlign w:val="center"/>
          </w:tcPr>
          <w:p w:rsidR="0037302A" w:rsidRPr="009332EE" w:rsidRDefault="0037302A" w:rsidP="009332EE">
            <w:pPr>
              <w:pStyle w:val="a7"/>
              <w:ind w:left="0"/>
              <w:jc w:val="center"/>
              <w:rPr>
                <w:rFonts w:ascii="Times New Roman" w:hAnsi="Times New Roman"/>
              </w:rPr>
            </w:pPr>
          </w:p>
        </w:tc>
      </w:tr>
      <w:tr w:rsidR="0037302A" w:rsidRPr="009332EE" w:rsidTr="009332EE">
        <w:trPr>
          <w:trHeight w:val="420"/>
        </w:trPr>
        <w:tc>
          <w:tcPr>
            <w:tcW w:w="2977" w:type="dxa"/>
            <w:vMerge/>
          </w:tcPr>
          <w:p w:rsidR="0037302A" w:rsidRPr="009332EE" w:rsidRDefault="0037302A" w:rsidP="009332EE">
            <w:pPr>
              <w:spacing w:after="0" w:line="240" w:lineRule="auto"/>
              <w:rPr>
                <w:rFonts w:ascii="Times New Roman" w:hAnsi="Times New Roman" w:cs="Times New Roman"/>
              </w:rPr>
            </w:pPr>
          </w:p>
        </w:tc>
        <w:tc>
          <w:tcPr>
            <w:tcW w:w="1229" w:type="dxa"/>
          </w:tcPr>
          <w:p w:rsidR="0037302A" w:rsidRPr="009332EE" w:rsidRDefault="0037302A" w:rsidP="009332EE">
            <w:pPr>
              <w:pStyle w:val="a7"/>
              <w:ind w:left="0"/>
              <w:rPr>
                <w:rFonts w:ascii="Times New Roman" w:hAnsi="Times New Roman"/>
                <w:b/>
              </w:rPr>
            </w:pPr>
            <w:r w:rsidRPr="009332EE">
              <w:rPr>
                <w:rFonts w:ascii="Times New Roman" w:hAnsi="Times New Roman"/>
                <w:b/>
              </w:rPr>
              <w:t>Итого по мероприятию</w:t>
            </w:r>
          </w:p>
        </w:tc>
        <w:tc>
          <w:tcPr>
            <w:tcW w:w="1560"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526,5</w:t>
            </w:r>
          </w:p>
        </w:tc>
        <w:tc>
          <w:tcPr>
            <w:tcW w:w="1559" w:type="dxa"/>
            <w:vAlign w:val="center"/>
          </w:tcPr>
          <w:p w:rsidR="0037302A" w:rsidRPr="009332EE" w:rsidRDefault="0037302A" w:rsidP="009332EE">
            <w:pPr>
              <w:pStyle w:val="a7"/>
              <w:ind w:left="0"/>
              <w:jc w:val="center"/>
              <w:rPr>
                <w:rFonts w:ascii="Times New Roman" w:hAnsi="Times New Roman"/>
              </w:rPr>
            </w:pPr>
          </w:p>
        </w:tc>
        <w:tc>
          <w:tcPr>
            <w:tcW w:w="1417" w:type="dxa"/>
            <w:vAlign w:val="center"/>
          </w:tcPr>
          <w:p w:rsidR="0037302A" w:rsidRPr="009332EE" w:rsidRDefault="0037302A" w:rsidP="009332EE">
            <w:pPr>
              <w:pStyle w:val="a7"/>
              <w:ind w:left="0"/>
              <w:jc w:val="center"/>
              <w:rPr>
                <w:rFonts w:ascii="Times New Roman" w:hAnsi="Times New Roman"/>
              </w:rPr>
            </w:pPr>
          </w:p>
        </w:tc>
        <w:tc>
          <w:tcPr>
            <w:tcW w:w="1418"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526,5</w:t>
            </w:r>
          </w:p>
        </w:tc>
        <w:tc>
          <w:tcPr>
            <w:tcW w:w="1534"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133" w:type="dxa"/>
            <w:vAlign w:val="center"/>
          </w:tcPr>
          <w:p w:rsidR="0037302A" w:rsidRPr="009332EE" w:rsidRDefault="0037302A" w:rsidP="009332EE">
            <w:pPr>
              <w:pStyle w:val="a7"/>
              <w:ind w:left="0"/>
              <w:jc w:val="center"/>
              <w:rPr>
                <w:rFonts w:ascii="Times New Roman" w:hAnsi="Times New Roman"/>
              </w:rPr>
            </w:pPr>
          </w:p>
        </w:tc>
      </w:tr>
    </w:tbl>
    <w:p w:rsidR="00C60AFB" w:rsidRPr="006B562B" w:rsidRDefault="00C60AFB" w:rsidP="006B562B">
      <w:pPr>
        <w:rPr>
          <w:rFonts w:ascii="Times New Roman" w:hAnsi="Times New Roman" w:cs="Times New Roman"/>
          <w:sz w:val="24"/>
          <w:szCs w:val="24"/>
        </w:rPr>
      </w:pPr>
    </w:p>
    <w:p w:rsidR="006B562B" w:rsidRDefault="006B562B" w:rsidP="006B562B">
      <w:pPr>
        <w:spacing w:after="0" w:line="240" w:lineRule="auto"/>
        <w:ind w:right="-1"/>
        <w:jc w:val="right"/>
        <w:rPr>
          <w:rFonts w:ascii="Times New Roman" w:hAnsi="Times New Roman" w:cs="Times New Roman"/>
          <w:sz w:val="24"/>
          <w:szCs w:val="24"/>
        </w:rPr>
      </w:pPr>
    </w:p>
    <w:p w:rsidR="006B562B" w:rsidRDefault="006B562B" w:rsidP="006B562B">
      <w:pPr>
        <w:spacing w:after="0" w:line="240" w:lineRule="auto"/>
        <w:ind w:right="-1"/>
        <w:jc w:val="right"/>
        <w:rPr>
          <w:rFonts w:ascii="Times New Roman" w:hAnsi="Times New Roman" w:cs="Times New Roman"/>
          <w:sz w:val="24"/>
          <w:szCs w:val="24"/>
        </w:rPr>
      </w:pPr>
    </w:p>
    <w:p w:rsidR="006B562B" w:rsidRDefault="006B562B" w:rsidP="006B562B">
      <w:pPr>
        <w:spacing w:after="0" w:line="240" w:lineRule="auto"/>
        <w:ind w:right="-1"/>
        <w:jc w:val="right"/>
        <w:rPr>
          <w:rFonts w:ascii="Times New Roman" w:hAnsi="Times New Roman" w:cs="Times New Roman"/>
          <w:sz w:val="24"/>
          <w:szCs w:val="24"/>
        </w:rPr>
      </w:pPr>
    </w:p>
    <w:p w:rsidR="00A20230" w:rsidRDefault="00A20230" w:rsidP="00A20230">
      <w:pPr>
        <w:rPr>
          <w:rFonts w:ascii="Times New Roman" w:hAnsi="Times New Roman" w:cs="Times New Roman"/>
          <w:sz w:val="24"/>
          <w:szCs w:val="24"/>
        </w:rPr>
        <w:sectPr w:rsidR="00A20230" w:rsidSect="00A20230">
          <w:pgSz w:w="16838" w:h="11906" w:orient="landscape"/>
          <w:pgMar w:top="567" w:right="1134" w:bottom="1134" w:left="1134" w:header="709" w:footer="709" w:gutter="0"/>
          <w:cols w:space="708"/>
          <w:docGrid w:linePitch="360"/>
        </w:sectPr>
      </w:pPr>
      <w:r>
        <w:rPr>
          <w:rFonts w:ascii="Times New Roman" w:hAnsi="Times New Roman" w:cs="Times New Roman"/>
          <w:sz w:val="24"/>
          <w:szCs w:val="24"/>
        </w:rPr>
        <w:br w:type="page"/>
      </w:r>
    </w:p>
    <w:p w:rsidR="00C60AFB" w:rsidRPr="006B562B" w:rsidRDefault="00335520" w:rsidP="00B379F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16</w:t>
      </w:r>
    </w:p>
    <w:p w:rsidR="00C60AFB" w:rsidRPr="006B562B" w:rsidRDefault="00C60AFB"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C60AFB" w:rsidRPr="006B562B" w:rsidRDefault="00C60AFB"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B379FA">
        <w:rPr>
          <w:rFonts w:ascii="Times New Roman" w:hAnsi="Times New Roman" w:cs="Times New Roman"/>
          <w:sz w:val="24"/>
          <w:szCs w:val="24"/>
        </w:rPr>
        <w:t xml:space="preserve">13.04.2020 </w:t>
      </w:r>
      <w:r w:rsidRPr="006B562B">
        <w:rPr>
          <w:rFonts w:ascii="Times New Roman" w:hAnsi="Times New Roman" w:cs="Times New Roman"/>
          <w:sz w:val="24"/>
          <w:szCs w:val="24"/>
        </w:rPr>
        <w:t xml:space="preserve">  №</w:t>
      </w:r>
      <w:r w:rsidR="00B379FA">
        <w:rPr>
          <w:rFonts w:ascii="Times New Roman" w:hAnsi="Times New Roman" w:cs="Times New Roman"/>
          <w:sz w:val="24"/>
          <w:szCs w:val="24"/>
        </w:rPr>
        <w:t xml:space="preserve">  168</w:t>
      </w:r>
    </w:p>
    <w:p w:rsidR="00C60AFB" w:rsidRPr="006B562B" w:rsidRDefault="00C60AFB" w:rsidP="006B562B">
      <w:pPr>
        <w:spacing w:after="0" w:line="240" w:lineRule="auto"/>
        <w:ind w:right="-1"/>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Приложение № 8</w:t>
      </w: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к муниципальной программе</w:t>
      </w: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«Обеспечение населения городского округа</w:t>
      </w: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Тейково услугами </w:t>
      </w:r>
      <w:proofErr w:type="gramStart"/>
      <w:r w:rsidRPr="006B562B">
        <w:rPr>
          <w:rFonts w:ascii="Times New Roman" w:hAnsi="Times New Roman" w:cs="Times New Roman"/>
          <w:sz w:val="24"/>
          <w:szCs w:val="24"/>
        </w:rPr>
        <w:t>жилищно-коммунального</w:t>
      </w:r>
      <w:proofErr w:type="gramEnd"/>
    </w:p>
    <w:p w:rsidR="00C60AFB" w:rsidRPr="006B562B" w:rsidRDefault="00C60AFB" w:rsidP="006B562B">
      <w:pPr>
        <w:pStyle w:val="ConsPlusNonformat"/>
        <w:widowControl/>
        <w:jc w:val="right"/>
        <w:rPr>
          <w:rFonts w:ascii="Times New Roman" w:hAnsi="Times New Roman" w:cs="Times New Roman"/>
          <w:sz w:val="24"/>
          <w:szCs w:val="24"/>
        </w:rPr>
      </w:pPr>
      <w:r w:rsidRPr="006B562B">
        <w:rPr>
          <w:rFonts w:ascii="Times New Roman" w:hAnsi="Times New Roman" w:cs="Times New Roman"/>
          <w:sz w:val="24"/>
          <w:szCs w:val="24"/>
        </w:rPr>
        <w:t xml:space="preserve">      хозяйства и развитие транспортной системы»</w:t>
      </w:r>
    </w:p>
    <w:p w:rsidR="00C60AFB" w:rsidRPr="006B562B" w:rsidRDefault="00C60AFB" w:rsidP="006B562B">
      <w:pPr>
        <w:pStyle w:val="ConsPlusNonformat"/>
        <w:widowControl/>
        <w:jc w:val="center"/>
        <w:rPr>
          <w:rFonts w:ascii="Times New Roman" w:hAnsi="Times New Roman" w:cs="Times New Roman"/>
          <w:sz w:val="24"/>
          <w:szCs w:val="24"/>
        </w:rPr>
      </w:pPr>
    </w:p>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Подпрограмма</w:t>
      </w:r>
    </w:p>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Безопасный город</w:t>
      </w:r>
    </w:p>
    <w:p w:rsidR="00C60AFB" w:rsidRPr="006B562B" w:rsidRDefault="00C60AFB" w:rsidP="006B562B">
      <w:pPr>
        <w:pStyle w:val="ConsPlusNormal"/>
        <w:ind w:firstLine="709"/>
        <w:rPr>
          <w:sz w:val="24"/>
          <w:szCs w:val="24"/>
        </w:rPr>
      </w:pPr>
      <w:r w:rsidRPr="006B562B">
        <w:rPr>
          <w:sz w:val="24"/>
          <w:szCs w:val="24"/>
        </w:rPr>
        <w:t xml:space="preserve">1. Паспорт  подпрограммы </w:t>
      </w:r>
    </w:p>
    <w:p w:rsidR="00C60AFB" w:rsidRPr="006B562B" w:rsidRDefault="00C60AFB" w:rsidP="006B562B">
      <w:pPr>
        <w:pStyle w:val="a7"/>
        <w:ind w:left="0"/>
        <w:jc w:val="center"/>
        <w:rPr>
          <w:rFonts w:ascii="Times New Roman" w:hAnsi="Times New Roman"/>
          <w:sz w:val="24"/>
          <w:szCs w:val="24"/>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Наименование</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6992" w:type="dxa"/>
          </w:tcPr>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Безопасный город (далее – подпрограмма)</w:t>
            </w:r>
          </w:p>
        </w:tc>
      </w:tr>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Срок реализации</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6992"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2014 - 2024 годы</w:t>
            </w:r>
          </w:p>
        </w:tc>
      </w:tr>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Исполнитель</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6992" w:type="dxa"/>
          </w:tcPr>
          <w:p w:rsidR="00C60AFB" w:rsidRPr="006B562B" w:rsidRDefault="00C60AFB" w:rsidP="006B562B">
            <w:pPr>
              <w:pStyle w:val="ConsPlusNormal"/>
              <w:jc w:val="both"/>
              <w:rPr>
                <w:sz w:val="24"/>
                <w:szCs w:val="24"/>
              </w:rPr>
            </w:pPr>
            <w:r w:rsidRPr="006B562B">
              <w:rPr>
                <w:sz w:val="24"/>
                <w:szCs w:val="24"/>
              </w:rPr>
              <w:t>Отдел городской инфраструктуры администрации городского округа Тейково.</w:t>
            </w:r>
          </w:p>
          <w:p w:rsidR="00C60AFB" w:rsidRPr="006B562B" w:rsidRDefault="00C60AFB" w:rsidP="006B562B">
            <w:pPr>
              <w:pStyle w:val="ListParagraph1"/>
              <w:spacing w:after="0" w:line="240" w:lineRule="auto"/>
              <w:ind w:left="0"/>
              <w:rPr>
                <w:rFonts w:ascii="Times New Roman" w:hAnsi="Times New Roman" w:cs="Times New Roman"/>
                <w:sz w:val="24"/>
                <w:szCs w:val="24"/>
              </w:rPr>
            </w:pPr>
            <w:r w:rsidRPr="006B562B">
              <w:rPr>
                <w:rFonts w:ascii="Times New Roman" w:hAnsi="Times New Roman" w:cs="Times New Roman"/>
                <w:sz w:val="24"/>
                <w:szCs w:val="24"/>
              </w:rPr>
              <w:t>МКУ «Служба заказчика» городского округа Тейково.</w:t>
            </w:r>
          </w:p>
          <w:p w:rsidR="00C60AFB" w:rsidRPr="006B562B" w:rsidRDefault="00C60AFB" w:rsidP="006B562B">
            <w:pPr>
              <w:pStyle w:val="ConsPlusNormal"/>
              <w:jc w:val="both"/>
              <w:rPr>
                <w:sz w:val="24"/>
                <w:szCs w:val="24"/>
              </w:rPr>
            </w:pPr>
            <w:r w:rsidRPr="006B562B">
              <w:rPr>
                <w:sz w:val="24"/>
                <w:szCs w:val="24"/>
              </w:rPr>
              <w:t>Комитет по управлению муниципальным имуществом и земельными отношениями администрации городского округа Тейково.</w:t>
            </w:r>
          </w:p>
          <w:p w:rsidR="00C60AFB" w:rsidRPr="006B562B" w:rsidRDefault="00C60AFB" w:rsidP="006B562B">
            <w:pPr>
              <w:pStyle w:val="ConsPlusNormal"/>
              <w:jc w:val="both"/>
              <w:rPr>
                <w:sz w:val="24"/>
                <w:szCs w:val="24"/>
              </w:rPr>
            </w:pPr>
            <w:r w:rsidRPr="006B562B">
              <w:rPr>
                <w:sz w:val="24"/>
                <w:szCs w:val="24"/>
              </w:rPr>
              <w:t>Отдел социальной сферы администрации городского округа Тейково.</w:t>
            </w:r>
          </w:p>
        </w:tc>
      </w:tr>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Цели</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6992" w:type="dxa"/>
          </w:tcPr>
          <w:p w:rsidR="00C60AFB" w:rsidRPr="006B562B" w:rsidRDefault="00C60AFB" w:rsidP="006B562B">
            <w:pPr>
              <w:autoSpaceDE w:val="0"/>
              <w:autoSpaceDN w:val="0"/>
              <w:adjustRightInd w:val="0"/>
              <w:spacing w:after="0" w:line="240" w:lineRule="auto"/>
              <w:jc w:val="both"/>
              <w:rPr>
                <w:rFonts w:ascii="Times New Roman" w:hAnsi="Times New Roman" w:cs="Times New Roman"/>
                <w:sz w:val="24"/>
                <w:szCs w:val="24"/>
              </w:rPr>
            </w:pPr>
            <w:r w:rsidRPr="006B562B">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C60AFB" w:rsidRPr="006B562B" w:rsidRDefault="00C60AFB" w:rsidP="006B562B">
            <w:pPr>
              <w:pStyle w:val="ConsPlusNormal"/>
              <w:jc w:val="both"/>
              <w:rPr>
                <w:sz w:val="24"/>
                <w:szCs w:val="24"/>
              </w:rPr>
            </w:pPr>
            <w:r w:rsidRPr="006B562B">
              <w:rPr>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C60AFB" w:rsidRPr="006B562B" w:rsidRDefault="00C60AFB" w:rsidP="006B562B">
            <w:pPr>
              <w:pStyle w:val="ConsPlusNormal"/>
              <w:jc w:val="both"/>
              <w:rPr>
                <w:sz w:val="24"/>
                <w:szCs w:val="24"/>
              </w:rPr>
            </w:pPr>
            <w:r w:rsidRPr="006B562B">
              <w:rPr>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C60AFB" w:rsidRPr="006B562B" w:rsidRDefault="00C60AFB" w:rsidP="006B562B">
            <w:pPr>
              <w:pStyle w:val="ConsPlusNormal"/>
              <w:jc w:val="both"/>
              <w:rPr>
                <w:sz w:val="24"/>
                <w:szCs w:val="24"/>
              </w:rPr>
            </w:pPr>
            <w:r w:rsidRPr="006B562B">
              <w:rPr>
                <w:sz w:val="24"/>
                <w:szCs w:val="24"/>
              </w:rPr>
              <w:t xml:space="preserve">4. Повышение эффективности управления безопасностью дорожного движения;              </w:t>
            </w:r>
          </w:p>
          <w:p w:rsidR="00C60AFB" w:rsidRPr="006B562B" w:rsidRDefault="00C60AFB" w:rsidP="006B562B">
            <w:pPr>
              <w:pStyle w:val="ConsPlusNormal"/>
              <w:jc w:val="both"/>
              <w:rPr>
                <w:sz w:val="24"/>
                <w:szCs w:val="24"/>
              </w:rPr>
            </w:pPr>
            <w:r w:rsidRPr="006B562B">
              <w:rPr>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C60AFB" w:rsidRPr="006B562B" w:rsidRDefault="00C60AFB" w:rsidP="006B562B">
            <w:pPr>
              <w:pStyle w:val="ConsPlusNormal"/>
              <w:jc w:val="both"/>
              <w:rPr>
                <w:sz w:val="24"/>
                <w:szCs w:val="24"/>
              </w:rPr>
            </w:pPr>
            <w:r w:rsidRPr="006B562B">
              <w:rPr>
                <w:sz w:val="24"/>
                <w:szCs w:val="24"/>
              </w:rPr>
              <w:t xml:space="preserve">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6B562B">
              <w:rPr>
                <w:sz w:val="24"/>
                <w:szCs w:val="24"/>
              </w:rPr>
              <w:t>световозвращающие</w:t>
            </w:r>
            <w:proofErr w:type="spellEnd"/>
            <w:r w:rsidRPr="006B562B">
              <w:rPr>
                <w:sz w:val="24"/>
                <w:szCs w:val="24"/>
              </w:rPr>
              <w:t xml:space="preserve"> элементы.</w:t>
            </w:r>
          </w:p>
          <w:p w:rsidR="00C60AFB" w:rsidRPr="006B562B" w:rsidRDefault="00C60AFB" w:rsidP="006B562B">
            <w:pPr>
              <w:pStyle w:val="ConsPlusNormal"/>
              <w:jc w:val="both"/>
              <w:rPr>
                <w:sz w:val="24"/>
                <w:szCs w:val="24"/>
              </w:rPr>
            </w:pPr>
            <w:r w:rsidRPr="006B562B">
              <w:rPr>
                <w:sz w:val="24"/>
                <w:szCs w:val="24"/>
              </w:rPr>
              <w:t xml:space="preserve">7. Обеспечение безопасности граждан на территории городского округа Тейково. </w:t>
            </w:r>
          </w:p>
        </w:tc>
      </w:tr>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Объем ресурсного обеспечения мероприятий подпрограммы (в ред. постановления от 09.01.2020 № 1)</w:t>
            </w:r>
          </w:p>
        </w:tc>
        <w:tc>
          <w:tcPr>
            <w:tcW w:w="6992"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Общий объем бюджетных  ассигнований: 3 507,66816 тыс. руб., в том числе:</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2014 год –   262,82669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2015 год –   241,51152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2016 год –   154,65000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2017 год –   60,00000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lastRenderedPageBreak/>
              <w:t>2018 год –   160,00000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2019 год –   685,22064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2020 год –   745,49331 тыс. руб.;</w:t>
            </w:r>
          </w:p>
          <w:p w:rsidR="00C60AFB" w:rsidRPr="006B562B" w:rsidRDefault="00C60AFB" w:rsidP="006B562B">
            <w:pPr>
              <w:pStyle w:val="a7"/>
              <w:ind w:left="0"/>
              <w:rPr>
                <w:rFonts w:ascii="Times New Roman" w:hAnsi="Times New Roman"/>
                <w:sz w:val="24"/>
                <w:szCs w:val="24"/>
              </w:rPr>
            </w:pP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2021 год –   437,61500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2022 год –   437,61500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2023 год –   161,36800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2024 год –   161,36800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2014 год – 191,52669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2015 год – 199,33152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2016 год – 124,65000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2017 год – 30,000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2018 год – 130,00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2019 год – 652,46264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2020 год – 705,25243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2021 год – 421,10000тыс.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2022 год – 421,10000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2023 год – 143,500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2024 год – 143,500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 xml:space="preserve">   - областной бюджет:</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2014 год –   71,300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2015 год –   42,180 тыс. руб.;</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2016 год –   30,000 тыс. руб.;</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2017 год –   30,000 тыс. руб.;</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2018 год –   30,000 тыс. руб.;</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2019 год –   32,7580 тыс. руб.;</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2020 год –   40,24088 тыс. руб.;</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2021 год –   16,51500 тыс. руб.; </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2022 год –   16,51500 тыс. руб.;</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2023 год –   17,8680 тыс. руб.;</w:t>
            </w:r>
          </w:p>
          <w:p w:rsidR="00C60AFB" w:rsidRPr="006B562B" w:rsidRDefault="00C60AFB" w:rsidP="006B562B">
            <w:pPr>
              <w:tabs>
                <w:tab w:val="left" w:pos="3460"/>
              </w:tabs>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2024 год –   17,8680 тыс. руб.</w:t>
            </w:r>
          </w:p>
        </w:tc>
      </w:tr>
    </w:tbl>
    <w:p w:rsidR="00C60AFB" w:rsidRPr="006B562B" w:rsidRDefault="00C60AFB" w:rsidP="006B562B">
      <w:pPr>
        <w:pStyle w:val="ConsPlusNonformat"/>
        <w:widowControl/>
        <w:rPr>
          <w:rFonts w:ascii="Times New Roman" w:hAnsi="Times New Roman" w:cs="Times New Roman"/>
          <w:sz w:val="24"/>
          <w:szCs w:val="24"/>
        </w:rPr>
      </w:pPr>
    </w:p>
    <w:p w:rsidR="00C60AFB" w:rsidRPr="006B562B" w:rsidRDefault="00C60AFB" w:rsidP="006B562B">
      <w:pPr>
        <w:pStyle w:val="ConsPlusNonformat"/>
        <w:widowControl/>
        <w:ind w:firstLine="709"/>
        <w:rPr>
          <w:rFonts w:ascii="Times New Roman" w:hAnsi="Times New Roman" w:cs="Times New Roman"/>
          <w:sz w:val="24"/>
          <w:szCs w:val="24"/>
        </w:rPr>
      </w:pPr>
      <w:r w:rsidRPr="006B562B">
        <w:rPr>
          <w:rFonts w:ascii="Times New Roman" w:hAnsi="Times New Roman" w:cs="Times New Roman"/>
          <w:sz w:val="24"/>
          <w:szCs w:val="24"/>
        </w:rPr>
        <w:t>2. Краткая характеристика сферы реализации подпрограммы</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1. В связи с распространением на территории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значительного числа безнадзорных животных возникает необходимость проведения мероприятий по отлову и содержанию безнадзорных животных, направленных на снижение риска возникновения и массового распространения особо опасных инфекционных болезней, общих для человека и животных.</w:t>
      </w:r>
    </w:p>
    <w:p w:rsidR="00C60AFB" w:rsidRPr="006B562B" w:rsidRDefault="00C60AFB" w:rsidP="006B562B">
      <w:pPr>
        <w:pStyle w:val="ConsPlusNormal"/>
        <w:ind w:firstLine="709"/>
        <w:jc w:val="both"/>
        <w:rPr>
          <w:sz w:val="24"/>
          <w:szCs w:val="24"/>
        </w:rPr>
      </w:pPr>
      <w:r w:rsidRPr="006B562B">
        <w:rPr>
          <w:sz w:val="24"/>
          <w:szCs w:val="24"/>
        </w:rPr>
        <w:t>2. В связи со значительным  увеличением количества автотранспорта, необходимостью оперативного реагирования на возможные нештатные ситуации в управлении дорожным движением, на дорожно-транспортные происшествия, предупреждения и профилактики преступлений и правонарушений в местах большого скопления населения требуется создание системы видеонаблюдения с выводом слежения в дежурную часть МО МВД «Тейковский».</w:t>
      </w:r>
    </w:p>
    <w:p w:rsidR="00C60AFB" w:rsidRPr="006B562B" w:rsidRDefault="00C60AFB" w:rsidP="006B562B">
      <w:pPr>
        <w:pStyle w:val="ConsPlusNormal"/>
        <w:ind w:firstLine="709"/>
        <w:jc w:val="both"/>
        <w:rPr>
          <w:sz w:val="24"/>
          <w:szCs w:val="24"/>
        </w:rPr>
      </w:pPr>
      <w:r w:rsidRPr="006B562B">
        <w:rPr>
          <w:sz w:val="24"/>
          <w:szCs w:val="24"/>
        </w:rPr>
        <w:t>Информационно:</w:t>
      </w:r>
    </w:p>
    <w:p w:rsidR="00C60AFB" w:rsidRPr="006B562B" w:rsidRDefault="00C60AFB" w:rsidP="006B562B">
      <w:pPr>
        <w:pStyle w:val="ConsPlusNormal"/>
        <w:ind w:firstLine="709"/>
        <w:jc w:val="both"/>
        <w:rPr>
          <w:sz w:val="24"/>
          <w:szCs w:val="24"/>
        </w:rPr>
      </w:pPr>
      <w:r w:rsidRPr="006B562B">
        <w:rPr>
          <w:sz w:val="24"/>
          <w:szCs w:val="24"/>
        </w:rPr>
        <w:t>Анализ показателей за последние годы и проблем в сфере обеспечения безопасности дорожного движения на территории города показывает рост ДТП участников дорожного движения.</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Краткая сводка ДТП за 2009 - 2012 годы отражена в таблице 1.                       </w:t>
      </w:r>
    </w:p>
    <w:p w:rsidR="00C60AFB" w:rsidRPr="006B562B" w:rsidRDefault="00C60AFB" w:rsidP="006B562B">
      <w:pPr>
        <w:spacing w:after="0" w:line="240" w:lineRule="auto"/>
        <w:ind w:firstLine="709"/>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Таблица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3"/>
        <w:gridCol w:w="1052"/>
        <w:gridCol w:w="1053"/>
        <w:gridCol w:w="1052"/>
        <w:gridCol w:w="1053"/>
      </w:tblGrid>
      <w:tr w:rsidR="00C60AFB" w:rsidRPr="006B562B" w:rsidTr="00C60AFB">
        <w:trPr>
          <w:trHeight w:val="390"/>
        </w:trPr>
        <w:tc>
          <w:tcPr>
            <w:tcW w:w="5073" w:type="dxa"/>
            <w:vMerge w:val="restart"/>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Характеристики оценки</w:t>
            </w:r>
          </w:p>
          <w:p w:rsidR="00C60AFB" w:rsidRPr="006B562B" w:rsidRDefault="00C60AFB" w:rsidP="006B562B">
            <w:pPr>
              <w:pStyle w:val="ConsPlusNormal"/>
              <w:jc w:val="center"/>
              <w:rPr>
                <w:sz w:val="24"/>
                <w:szCs w:val="24"/>
              </w:rPr>
            </w:pPr>
          </w:p>
        </w:tc>
        <w:tc>
          <w:tcPr>
            <w:tcW w:w="4210" w:type="dxa"/>
            <w:gridSpan w:val="4"/>
          </w:tcPr>
          <w:p w:rsidR="00C60AFB" w:rsidRPr="006B562B" w:rsidRDefault="00C60AFB" w:rsidP="006B562B">
            <w:pPr>
              <w:pStyle w:val="ConsPlusNormal"/>
              <w:jc w:val="center"/>
              <w:rPr>
                <w:sz w:val="24"/>
                <w:szCs w:val="24"/>
              </w:rPr>
            </w:pPr>
            <w:r w:rsidRPr="006B562B">
              <w:rPr>
                <w:sz w:val="24"/>
                <w:szCs w:val="24"/>
              </w:rPr>
              <w:lastRenderedPageBreak/>
              <w:t>годы</w:t>
            </w:r>
          </w:p>
        </w:tc>
      </w:tr>
      <w:tr w:rsidR="00C60AFB" w:rsidRPr="006B562B" w:rsidTr="00C60AFB">
        <w:trPr>
          <w:trHeight w:val="465"/>
        </w:trPr>
        <w:tc>
          <w:tcPr>
            <w:tcW w:w="5073" w:type="dxa"/>
            <w:vMerge/>
            <w:tcBorders>
              <w:top w:val="nil"/>
            </w:tcBorders>
          </w:tcPr>
          <w:p w:rsidR="00C60AFB" w:rsidRPr="006B562B" w:rsidRDefault="00C60AFB" w:rsidP="006B562B">
            <w:pPr>
              <w:spacing w:after="0" w:line="240" w:lineRule="auto"/>
              <w:rPr>
                <w:rFonts w:ascii="Times New Roman" w:hAnsi="Times New Roman" w:cs="Times New Roman"/>
                <w:sz w:val="24"/>
                <w:szCs w:val="24"/>
              </w:rPr>
            </w:pPr>
          </w:p>
        </w:tc>
        <w:tc>
          <w:tcPr>
            <w:tcW w:w="1052" w:type="dxa"/>
          </w:tcPr>
          <w:p w:rsidR="00C60AFB" w:rsidRPr="006B562B" w:rsidRDefault="00C60AFB" w:rsidP="006B562B">
            <w:pPr>
              <w:pStyle w:val="ConsPlusNormal"/>
              <w:jc w:val="center"/>
              <w:rPr>
                <w:sz w:val="24"/>
                <w:szCs w:val="24"/>
              </w:rPr>
            </w:pPr>
            <w:r w:rsidRPr="006B562B">
              <w:rPr>
                <w:sz w:val="24"/>
                <w:szCs w:val="24"/>
              </w:rPr>
              <w:t>2009</w:t>
            </w:r>
          </w:p>
        </w:tc>
        <w:tc>
          <w:tcPr>
            <w:tcW w:w="1053" w:type="dxa"/>
          </w:tcPr>
          <w:p w:rsidR="00C60AFB" w:rsidRPr="006B562B" w:rsidRDefault="00C60AFB" w:rsidP="006B562B">
            <w:pPr>
              <w:pStyle w:val="ConsPlusNormal"/>
              <w:jc w:val="center"/>
              <w:rPr>
                <w:sz w:val="24"/>
                <w:szCs w:val="24"/>
              </w:rPr>
            </w:pPr>
            <w:r w:rsidRPr="006B562B">
              <w:rPr>
                <w:sz w:val="24"/>
                <w:szCs w:val="24"/>
              </w:rPr>
              <w:t>2010</w:t>
            </w:r>
          </w:p>
        </w:tc>
        <w:tc>
          <w:tcPr>
            <w:tcW w:w="1052" w:type="dxa"/>
          </w:tcPr>
          <w:p w:rsidR="00C60AFB" w:rsidRPr="006B562B" w:rsidRDefault="00C60AFB" w:rsidP="006B562B">
            <w:pPr>
              <w:pStyle w:val="ConsPlusNormal"/>
              <w:jc w:val="center"/>
              <w:rPr>
                <w:sz w:val="24"/>
                <w:szCs w:val="24"/>
              </w:rPr>
            </w:pPr>
            <w:r w:rsidRPr="006B562B">
              <w:rPr>
                <w:sz w:val="24"/>
                <w:szCs w:val="24"/>
              </w:rPr>
              <w:t>2011</w:t>
            </w:r>
          </w:p>
        </w:tc>
        <w:tc>
          <w:tcPr>
            <w:tcW w:w="1053" w:type="dxa"/>
          </w:tcPr>
          <w:p w:rsidR="00C60AFB" w:rsidRPr="006B562B" w:rsidRDefault="00C60AFB" w:rsidP="006B562B">
            <w:pPr>
              <w:pStyle w:val="ConsPlusNormal"/>
              <w:jc w:val="center"/>
              <w:rPr>
                <w:sz w:val="24"/>
                <w:szCs w:val="24"/>
              </w:rPr>
            </w:pPr>
            <w:r w:rsidRPr="006B562B">
              <w:rPr>
                <w:sz w:val="24"/>
                <w:szCs w:val="24"/>
              </w:rPr>
              <w:t>2012</w:t>
            </w:r>
          </w:p>
        </w:tc>
      </w:tr>
      <w:tr w:rsidR="00C60AFB" w:rsidRPr="006B562B" w:rsidTr="00C60AFB">
        <w:trPr>
          <w:trHeight w:val="5060"/>
        </w:trPr>
        <w:tc>
          <w:tcPr>
            <w:tcW w:w="5073" w:type="dxa"/>
            <w:tcBorders>
              <w:top w:val="nil"/>
            </w:tcBorders>
          </w:tcPr>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lastRenderedPageBreak/>
              <w:t>Количество зарегистрированных ДТП,</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 в т</w:t>
            </w:r>
            <w:proofErr w:type="gramStart"/>
            <w:r w:rsidRPr="006B562B">
              <w:rPr>
                <w:rFonts w:ascii="Times New Roman" w:hAnsi="Times New Roman" w:cs="Times New Roman"/>
                <w:sz w:val="24"/>
                <w:szCs w:val="24"/>
              </w:rPr>
              <w:t>.ч</w:t>
            </w:r>
            <w:proofErr w:type="gramEnd"/>
            <w:r w:rsidRPr="006B562B">
              <w:rPr>
                <w:rFonts w:ascii="Times New Roman" w:hAnsi="Times New Roman" w:cs="Times New Roman"/>
                <w:sz w:val="24"/>
                <w:szCs w:val="24"/>
              </w:rPr>
              <w:t>: - погибло;</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получили ранения.</w:t>
            </w:r>
          </w:p>
          <w:p w:rsidR="00C60AFB" w:rsidRPr="006B562B" w:rsidRDefault="00C60AFB" w:rsidP="006B562B">
            <w:pPr>
              <w:spacing w:after="0" w:line="240" w:lineRule="auto"/>
              <w:rPr>
                <w:rFonts w:ascii="Times New Roman" w:hAnsi="Times New Roman" w:cs="Times New Roman"/>
                <w:sz w:val="24"/>
                <w:szCs w:val="24"/>
              </w:rPr>
            </w:pP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Количество ДТП по вине водителей транспортных средств</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в т.ч. – погибло;</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получили ранения.</w:t>
            </w:r>
          </w:p>
          <w:p w:rsidR="00C60AFB" w:rsidRPr="006B562B" w:rsidRDefault="00C60AFB" w:rsidP="006B562B">
            <w:pPr>
              <w:spacing w:after="0" w:line="240" w:lineRule="auto"/>
              <w:rPr>
                <w:rFonts w:ascii="Times New Roman" w:hAnsi="Times New Roman" w:cs="Times New Roman"/>
                <w:sz w:val="24"/>
                <w:szCs w:val="24"/>
              </w:rPr>
            </w:pP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 Количество ДТП по вине водителей транспортных средств находящихся в состоянии алкогольного опьянения</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в т.ч. – получили ранения.</w:t>
            </w:r>
          </w:p>
          <w:p w:rsidR="00C60AFB" w:rsidRPr="006B562B" w:rsidRDefault="00C60AFB" w:rsidP="006B562B">
            <w:pPr>
              <w:spacing w:after="0" w:line="240" w:lineRule="auto"/>
              <w:rPr>
                <w:rFonts w:ascii="Times New Roman" w:hAnsi="Times New Roman" w:cs="Times New Roman"/>
                <w:sz w:val="24"/>
                <w:szCs w:val="24"/>
              </w:rPr>
            </w:pP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Количество ДТП по вине пешеходов</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в т.ч. – погибло</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получили ранения.</w:t>
            </w:r>
          </w:p>
        </w:tc>
        <w:tc>
          <w:tcPr>
            <w:tcW w:w="1052" w:type="dxa"/>
            <w:tcBorders>
              <w:top w:val="nil"/>
            </w:tcBorders>
          </w:tcPr>
          <w:p w:rsidR="00C60AFB" w:rsidRPr="006B562B" w:rsidRDefault="00C60AFB" w:rsidP="006B562B">
            <w:pPr>
              <w:pStyle w:val="ConsPlusNormal"/>
              <w:jc w:val="center"/>
              <w:rPr>
                <w:sz w:val="24"/>
                <w:szCs w:val="24"/>
              </w:rPr>
            </w:pPr>
            <w:r w:rsidRPr="006B562B">
              <w:rPr>
                <w:sz w:val="24"/>
                <w:szCs w:val="24"/>
              </w:rPr>
              <w:t>18</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24</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18</w:t>
            </w:r>
          </w:p>
          <w:p w:rsidR="00C60AFB" w:rsidRPr="006B562B" w:rsidRDefault="00C60AFB" w:rsidP="006B562B">
            <w:pPr>
              <w:pStyle w:val="ConsPlusNormal"/>
              <w:jc w:val="center"/>
              <w:rPr>
                <w:sz w:val="24"/>
                <w:szCs w:val="24"/>
              </w:rPr>
            </w:pPr>
            <w:r w:rsidRPr="006B562B">
              <w:rPr>
                <w:sz w:val="24"/>
                <w:szCs w:val="24"/>
              </w:rPr>
              <w:t>1</w:t>
            </w:r>
          </w:p>
          <w:p w:rsidR="00C60AFB" w:rsidRPr="006B562B" w:rsidRDefault="00C60AFB" w:rsidP="006B562B">
            <w:pPr>
              <w:pStyle w:val="ConsPlusNormal"/>
              <w:jc w:val="center"/>
              <w:rPr>
                <w:sz w:val="24"/>
                <w:szCs w:val="24"/>
              </w:rPr>
            </w:pPr>
            <w:r w:rsidRPr="006B562B">
              <w:rPr>
                <w:sz w:val="24"/>
                <w:szCs w:val="24"/>
              </w:rPr>
              <w:t>22</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4</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5</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6</w:t>
            </w:r>
          </w:p>
          <w:p w:rsidR="00C60AFB" w:rsidRPr="006B562B" w:rsidRDefault="00C60AFB" w:rsidP="006B562B">
            <w:pPr>
              <w:pStyle w:val="ConsPlusNormal"/>
              <w:jc w:val="center"/>
              <w:rPr>
                <w:sz w:val="24"/>
                <w:szCs w:val="24"/>
              </w:rPr>
            </w:pPr>
            <w:r w:rsidRPr="006B562B">
              <w:rPr>
                <w:sz w:val="24"/>
                <w:szCs w:val="24"/>
              </w:rPr>
              <w:t>-</w:t>
            </w:r>
          </w:p>
          <w:p w:rsidR="00C60AFB" w:rsidRPr="006B562B" w:rsidRDefault="00C60AFB" w:rsidP="006B562B">
            <w:pPr>
              <w:pStyle w:val="ConsPlusNormal"/>
              <w:jc w:val="center"/>
              <w:rPr>
                <w:sz w:val="24"/>
                <w:szCs w:val="24"/>
              </w:rPr>
            </w:pPr>
            <w:r w:rsidRPr="006B562B">
              <w:rPr>
                <w:sz w:val="24"/>
                <w:szCs w:val="24"/>
              </w:rPr>
              <w:t>6</w:t>
            </w:r>
          </w:p>
          <w:p w:rsidR="00C60AFB" w:rsidRPr="006B562B" w:rsidRDefault="00C60AFB" w:rsidP="006B562B">
            <w:pPr>
              <w:pStyle w:val="ConsPlusNormal"/>
              <w:rPr>
                <w:sz w:val="24"/>
                <w:szCs w:val="24"/>
              </w:rPr>
            </w:pPr>
          </w:p>
        </w:tc>
        <w:tc>
          <w:tcPr>
            <w:tcW w:w="1053" w:type="dxa"/>
            <w:tcBorders>
              <w:top w:val="nil"/>
            </w:tcBorders>
          </w:tcPr>
          <w:p w:rsidR="00C60AFB" w:rsidRPr="006B562B" w:rsidRDefault="00C60AFB" w:rsidP="006B562B">
            <w:pPr>
              <w:pStyle w:val="ConsPlusNormal"/>
              <w:jc w:val="center"/>
              <w:rPr>
                <w:sz w:val="24"/>
                <w:szCs w:val="24"/>
              </w:rPr>
            </w:pPr>
            <w:r w:rsidRPr="006B562B">
              <w:rPr>
                <w:sz w:val="24"/>
                <w:szCs w:val="24"/>
              </w:rPr>
              <w:t>24</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30</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22</w:t>
            </w:r>
          </w:p>
          <w:p w:rsidR="00C60AFB" w:rsidRPr="006B562B" w:rsidRDefault="00C60AFB" w:rsidP="006B562B">
            <w:pPr>
              <w:pStyle w:val="ConsPlusNormal"/>
              <w:jc w:val="center"/>
              <w:rPr>
                <w:sz w:val="24"/>
                <w:szCs w:val="24"/>
              </w:rPr>
            </w:pPr>
            <w:r w:rsidRPr="006B562B">
              <w:rPr>
                <w:sz w:val="24"/>
                <w:szCs w:val="24"/>
              </w:rPr>
              <w:t>-</w:t>
            </w:r>
          </w:p>
          <w:p w:rsidR="00C60AFB" w:rsidRPr="006B562B" w:rsidRDefault="00C60AFB" w:rsidP="006B562B">
            <w:pPr>
              <w:pStyle w:val="ConsPlusNormal"/>
              <w:jc w:val="center"/>
              <w:rPr>
                <w:sz w:val="24"/>
                <w:szCs w:val="24"/>
              </w:rPr>
            </w:pPr>
            <w:r w:rsidRPr="006B562B">
              <w:rPr>
                <w:sz w:val="24"/>
                <w:szCs w:val="24"/>
              </w:rPr>
              <w:t>27</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2</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3</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3</w:t>
            </w:r>
          </w:p>
          <w:p w:rsidR="00C60AFB" w:rsidRPr="006B562B" w:rsidRDefault="00C60AFB" w:rsidP="006B562B">
            <w:pPr>
              <w:pStyle w:val="ConsPlusNormal"/>
              <w:jc w:val="center"/>
              <w:rPr>
                <w:sz w:val="24"/>
                <w:szCs w:val="24"/>
              </w:rPr>
            </w:pPr>
            <w:r w:rsidRPr="006B562B">
              <w:rPr>
                <w:sz w:val="24"/>
                <w:szCs w:val="24"/>
              </w:rPr>
              <w:t>-</w:t>
            </w:r>
          </w:p>
          <w:p w:rsidR="00C60AFB" w:rsidRPr="006B562B" w:rsidRDefault="00C60AFB" w:rsidP="006B562B">
            <w:pPr>
              <w:pStyle w:val="ConsPlusNormal"/>
              <w:jc w:val="center"/>
              <w:rPr>
                <w:sz w:val="24"/>
                <w:szCs w:val="24"/>
              </w:rPr>
            </w:pPr>
            <w:r w:rsidRPr="006B562B">
              <w:rPr>
                <w:sz w:val="24"/>
                <w:szCs w:val="24"/>
              </w:rPr>
              <w:t>4</w:t>
            </w:r>
          </w:p>
        </w:tc>
        <w:tc>
          <w:tcPr>
            <w:tcW w:w="1052" w:type="dxa"/>
            <w:tcBorders>
              <w:top w:val="nil"/>
            </w:tcBorders>
          </w:tcPr>
          <w:p w:rsidR="00C60AFB" w:rsidRPr="006B562B" w:rsidRDefault="00C60AFB" w:rsidP="006B562B">
            <w:pPr>
              <w:pStyle w:val="ConsPlusNormal"/>
              <w:jc w:val="center"/>
              <w:rPr>
                <w:sz w:val="24"/>
                <w:szCs w:val="24"/>
              </w:rPr>
            </w:pPr>
            <w:r w:rsidRPr="006B562B">
              <w:rPr>
                <w:sz w:val="24"/>
                <w:szCs w:val="24"/>
              </w:rPr>
              <w:t>25</w:t>
            </w:r>
          </w:p>
          <w:p w:rsidR="00C60AFB" w:rsidRPr="006B562B" w:rsidRDefault="00C60AFB" w:rsidP="006B562B">
            <w:pPr>
              <w:pStyle w:val="ConsPlusNormal"/>
              <w:jc w:val="center"/>
              <w:rPr>
                <w:sz w:val="24"/>
                <w:szCs w:val="24"/>
              </w:rPr>
            </w:pPr>
            <w:r w:rsidRPr="006B562B">
              <w:rPr>
                <w:sz w:val="24"/>
                <w:szCs w:val="24"/>
              </w:rPr>
              <w:t>1</w:t>
            </w:r>
          </w:p>
          <w:p w:rsidR="00C60AFB" w:rsidRPr="006B562B" w:rsidRDefault="00C60AFB" w:rsidP="006B562B">
            <w:pPr>
              <w:pStyle w:val="ConsPlusNormal"/>
              <w:jc w:val="center"/>
              <w:rPr>
                <w:sz w:val="24"/>
                <w:szCs w:val="24"/>
              </w:rPr>
            </w:pPr>
            <w:r w:rsidRPr="006B562B">
              <w:rPr>
                <w:sz w:val="24"/>
                <w:szCs w:val="24"/>
              </w:rPr>
              <w:t>30</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22</w:t>
            </w:r>
          </w:p>
          <w:p w:rsidR="00C60AFB" w:rsidRPr="006B562B" w:rsidRDefault="00C60AFB" w:rsidP="006B562B">
            <w:pPr>
              <w:pStyle w:val="ConsPlusNormal"/>
              <w:jc w:val="center"/>
              <w:rPr>
                <w:sz w:val="24"/>
                <w:szCs w:val="24"/>
              </w:rPr>
            </w:pPr>
            <w:r w:rsidRPr="006B562B">
              <w:rPr>
                <w:sz w:val="24"/>
                <w:szCs w:val="24"/>
              </w:rPr>
              <w:t>1</w:t>
            </w:r>
          </w:p>
          <w:p w:rsidR="00C60AFB" w:rsidRPr="006B562B" w:rsidRDefault="00C60AFB" w:rsidP="006B562B">
            <w:pPr>
              <w:pStyle w:val="ConsPlusNormal"/>
              <w:jc w:val="center"/>
              <w:rPr>
                <w:sz w:val="24"/>
                <w:szCs w:val="24"/>
              </w:rPr>
            </w:pPr>
            <w:r w:rsidRPr="006B562B">
              <w:rPr>
                <w:sz w:val="24"/>
                <w:szCs w:val="24"/>
              </w:rPr>
              <w:t>26</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5</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9</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4</w:t>
            </w:r>
          </w:p>
          <w:p w:rsidR="00C60AFB" w:rsidRPr="006B562B" w:rsidRDefault="00C60AFB" w:rsidP="006B562B">
            <w:pPr>
              <w:pStyle w:val="ConsPlusNormal"/>
              <w:jc w:val="center"/>
              <w:rPr>
                <w:sz w:val="24"/>
                <w:szCs w:val="24"/>
              </w:rPr>
            </w:pPr>
            <w:r w:rsidRPr="006B562B">
              <w:rPr>
                <w:sz w:val="24"/>
                <w:szCs w:val="24"/>
              </w:rPr>
              <w:t>-</w:t>
            </w:r>
          </w:p>
          <w:p w:rsidR="00C60AFB" w:rsidRPr="006B562B" w:rsidRDefault="00C60AFB" w:rsidP="006B562B">
            <w:pPr>
              <w:pStyle w:val="ConsPlusNormal"/>
              <w:jc w:val="center"/>
              <w:rPr>
                <w:sz w:val="24"/>
                <w:szCs w:val="24"/>
              </w:rPr>
            </w:pPr>
            <w:r w:rsidRPr="006B562B">
              <w:rPr>
                <w:sz w:val="24"/>
                <w:szCs w:val="24"/>
              </w:rPr>
              <w:t>4</w:t>
            </w:r>
          </w:p>
        </w:tc>
        <w:tc>
          <w:tcPr>
            <w:tcW w:w="1053" w:type="dxa"/>
            <w:tcBorders>
              <w:top w:val="nil"/>
            </w:tcBorders>
          </w:tcPr>
          <w:p w:rsidR="00C60AFB" w:rsidRPr="006B562B" w:rsidRDefault="00C60AFB" w:rsidP="006B562B">
            <w:pPr>
              <w:pStyle w:val="ConsPlusNormal"/>
              <w:jc w:val="center"/>
              <w:rPr>
                <w:sz w:val="24"/>
                <w:szCs w:val="24"/>
              </w:rPr>
            </w:pPr>
            <w:r w:rsidRPr="006B562B">
              <w:rPr>
                <w:sz w:val="24"/>
                <w:szCs w:val="24"/>
              </w:rPr>
              <w:t>31</w:t>
            </w:r>
          </w:p>
          <w:p w:rsidR="00C60AFB" w:rsidRPr="006B562B" w:rsidRDefault="00C60AFB" w:rsidP="006B562B">
            <w:pPr>
              <w:pStyle w:val="ConsPlusNormal"/>
              <w:jc w:val="center"/>
              <w:rPr>
                <w:sz w:val="24"/>
                <w:szCs w:val="24"/>
              </w:rPr>
            </w:pPr>
            <w:r w:rsidRPr="006B562B">
              <w:rPr>
                <w:sz w:val="24"/>
                <w:szCs w:val="24"/>
              </w:rPr>
              <w:t>1</w:t>
            </w:r>
          </w:p>
          <w:p w:rsidR="00C60AFB" w:rsidRPr="006B562B" w:rsidRDefault="00C60AFB" w:rsidP="006B562B">
            <w:pPr>
              <w:pStyle w:val="ConsPlusNormal"/>
              <w:jc w:val="center"/>
              <w:rPr>
                <w:sz w:val="24"/>
                <w:szCs w:val="24"/>
              </w:rPr>
            </w:pPr>
            <w:r w:rsidRPr="006B562B">
              <w:rPr>
                <w:sz w:val="24"/>
                <w:szCs w:val="24"/>
              </w:rPr>
              <w:t>36</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27</w:t>
            </w:r>
          </w:p>
          <w:p w:rsidR="00C60AFB" w:rsidRPr="006B562B" w:rsidRDefault="00C60AFB" w:rsidP="006B562B">
            <w:pPr>
              <w:pStyle w:val="ConsPlusNormal"/>
              <w:jc w:val="center"/>
              <w:rPr>
                <w:sz w:val="24"/>
                <w:szCs w:val="24"/>
              </w:rPr>
            </w:pPr>
            <w:r w:rsidRPr="006B562B">
              <w:rPr>
                <w:sz w:val="24"/>
                <w:szCs w:val="24"/>
              </w:rPr>
              <w:t>-</w:t>
            </w:r>
          </w:p>
          <w:p w:rsidR="00C60AFB" w:rsidRPr="006B562B" w:rsidRDefault="00C60AFB" w:rsidP="006B562B">
            <w:pPr>
              <w:pStyle w:val="ConsPlusNormal"/>
              <w:jc w:val="center"/>
              <w:rPr>
                <w:sz w:val="24"/>
                <w:szCs w:val="24"/>
              </w:rPr>
            </w:pPr>
            <w:r w:rsidRPr="006B562B">
              <w:rPr>
                <w:sz w:val="24"/>
                <w:szCs w:val="24"/>
              </w:rPr>
              <w:t>33</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2</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2</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4</w:t>
            </w:r>
          </w:p>
          <w:p w:rsidR="00C60AFB" w:rsidRPr="006B562B" w:rsidRDefault="00C60AFB" w:rsidP="006B562B">
            <w:pPr>
              <w:pStyle w:val="ConsPlusNormal"/>
              <w:jc w:val="center"/>
              <w:rPr>
                <w:sz w:val="24"/>
                <w:szCs w:val="24"/>
              </w:rPr>
            </w:pPr>
            <w:r w:rsidRPr="006B562B">
              <w:rPr>
                <w:sz w:val="24"/>
                <w:szCs w:val="24"/>
              </w:rPr>
              <w:t>1</w:t>
            </w:r>
          </w:p>
          <w:p w:rsidR="00C60AFB" w:rsidRPr="006B562B" w:rsidRDefault="00C60AFB" w:rsidP="006B562B">
            <w:pPr>
              <w:pStyle w:val="ConsPlusNormal"/>
              <w:jc w:val="center"/>
              <w:rPr>
                <w:sz w:val="24"/>
                <w:szCs w:val="24"/>
              </w:rPr>
            </w:pPr>
            <w:r w:rsidRPr="006B562B">
              <w:rPr>
                <w:sz w:val="24"/>
                <w:szCs w:val="24"/>
              </w:rPr>
              <w:t>3</w:t>
            </w:r>
          </w:p>
        </w:tc>
      </w:tr>
    </w:tbl>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3. В результате проведенного комплекса мероприятий по профилактике преступлений и правонарушений по итогам 2018 года на территории городского округа Тейково удалось стабилизировать криминальную обстановку.</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В 2018 году сократилось общее количество зарегистрированных преступлений на 17,8 % (247 до 203 фактов). Также их сокращение наблюдается и по истечении 2-х месяцев 2019 года – на 29% - с 31 до 22 преступлений.</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Количество преступлений, совершенных в общественных местах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xml:space="preserve">.о. Тейково в 2018 году сократилось на 11,4% (со 105 до 93). За два месяца текущего 2019 года количество преступлений данной категории, наоборот, выросло с 15 до 21 на 40 %. Удельный вес данных преступлений в 2018 году составлял 45,8%, а за 2 месяца 2019 года – рост количества таких преступлений составляет 95,5%, что выше показателя февраля 2018 года </w:t>
      </w:r>
      <w:proofErr w:type="gramStart"/>
      <w:r w:rsidRPr="006B562B">
        <w:rPr>
          <w:rFonts w:ascii="Times New Roman" w:hAnsi="Times New Roman" w:cs="Times New Roman"/>
          <w:sz w:val="24"/>
          <w:szCs w:val="24"/>
        </w:rPr>
        <w:t>на</w:t>
      </w:r>
      <w:proofErr w:type="gramEnd"/>
      <w:r w:rsidRPr="006B562B">
        <w:rPr>
          <w:rFonts w:ascii="Times New Roman" w:hAnsi="Times New Roman" w:cs="Times New Roman"/>
          <w:sz w:val="24"/>
          <w:szCs w:val="24"/>
        </w:rPr>
        <w:t xml:space="preserve"> 47,1%.</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Количество преступлений, совершенных на улицах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в 2018 году сократилось на 14,0% (с 57 до 49), а за 2 месяца текущего 2019 года количество преступлений данной категории не выросло, но составляет 8, что находится на уровне прошлого года.</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Преступлений, совершенных лицами, находящимися в состоянии алкогольного опьянения за 2018 год выросло на 21,5% (с 65 до 79), а за истекшие 2 месяца 2019 года их число уменьшилось с 13-ти </w:t>
      </w:r>
      <w:proofErr w:type="gramStart"/>
      <w:r w:rsidRPr="006B562B">
        <w:rPr>
          <w:rFonts w:ascii="Times New Roman" w:hAnsi="Times New Roman" w:cs="Times New Roman"/>
          <w:sz w:val="24"/>
          <w:szCs w:val="24"/>
        </w:rPr>
        <w:t>до</w:t>
      </w:r>
      <w:proofErr w:type="gramEnd"/>
      <w:r w:rsidRPr="006B562B">
        <w:rPr>
          <w:rFonts w:ascii="Times New Roman" w:hAnsi="Times New Roman" w:cs="Times New Roman"/>
          <w:sz w:val="24"/>
          <w:szCs w:val="24"/>
        </w:rPr>
        <w:t xml:space="preserve"> 6-ти (53,8%).</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Количество преступлений, совершенных лицами, ранее совершавшими преступные деяния, на территории г.о. Тейково в 2018 году сократилось на 21,5 % (со 114 до 97); в текущем 2019 году их число уменьшилось с 20 до 7 </w:t>
      </w:r>
      <w:proofErr w:type="gramStart"/>
      <w:r w:rsidRPr="006B562B">
        <w:rPr>
          <w:rFonts w:ascii="Times New Roman" w:hAnsi="Times New Roman" w:cs="Times New Roman"/>
          <w:sz w:val="24"/>
          <w:szCs w:val="24"/>
        </w:rPr>
        <w:t xml:space="preserve">( </w:t>
      </w:r>
      <w:proofErr w:type="gramEnd"/>
      <w:r w:rsidRPr="006B562B">
        <w:rPr>
          <w:rFonts w:ascii="Times New Roman" w:hAnsi="Times New Roman" w:cs="Times New Roman"/>
          <w:sz w:val="24"/>
          <w:szCs w:val="24"/>
        </w:rPr>
        <w:t>на 65,0%).</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Количество преступлений, совершенных несовершеннолетними в 2018 году уменьшилось на 1 с 8 до 7 (12,5%), а в текущем периоде 2019 года не зарегистрировано.</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Для обеспечения охраны общественного порядка, пресечения правонарушений и преступлений на территории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xml:space="preserve">. Тейково работает АПК «Безопасный город». На монитор дежурной части Межмуниципального отдела МВД России «Тейковский» выведено 17 видеокамер, которые установлены в разных частях города. </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На территории города зарегистрирована и функционирует добровольная народная дружина  «Медведь», в которой на сегодняшний день числится 5 человек. Дружинники принимают активное участие в обеспечении охраны общественного порядка на территории города при проведении массовых мероприятий. </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За участие в обеспечении охраны общественного порядка членам народной дружины «Медведь» предусмотрено материальное поощрение, согласно Положению о материальном </w:t>
      </w:r>
      <w:r w:rsidRPr="006B562B">
        <w:rPr>
          <w:rFonts w:ascii="Times New Roman" w:hAnsi="Times New Roman" w:cs="Times New Roman"/>
          <w:sz w:val="24"/>
          <w:szCs w:val="24"/>
        </w:rPr>
        <w:lastRenderedPageBreak/>
        <w:t>поощрении народных дружинников, участвующих в охране общественного порядка, на территории городского округа Тейково.</w:t>
      </w:r>
    </w:p>
    <w:p w:rsidR="00C60AFB" w:rsidRPr="006B562B" w:rsidRDefault="00C60AFB" w:rsidP="006B562B">
      <w:pPr>
        <w:pStyle w:val="ConsPlusNonformat"/>
        <w:widowControl/>
        <w:ind w:firstLine="709"/>
        <w:rPr>
          <w:rFonts w:ascii="Times New Roman" w:hAnsi="Times New Roman" w:cs="Times New Roman"/>
          <w:sz w:val="24"/>
          <w:szCs w:val="24"/>
        </w:rPr>
      </w:pPr>
    </w:p>
    <w:p w:rsidR="00C60AFB" w:rsidRPr="006B562B" w:rsidRDefault="00C60AFB" w:rsidP="006B562B">
      <w:pPr>
        <w:pStyle w:val="ConsPlusNonformat"/>
        <w:widowControl/>
        <w:ind w:firstLine="709"/>
        <w:rPr>
          <w:rFonts w:ascii="Times New Roman" w:hAnsi="Times New Roman" w:cs="Times New Roman"/>
          <w:sz w:val="24"/>
          <w:szCs w:val="24"/>
        </w:rPr>
      </w:pPr>
      <w:r w:rsidRPr="006B562B">
        <w:rPr>
          <w:rFonts w:ascii="Times New Roman" w:hAnsi="Times New Roman" w:cs="Times New Roman"/>
          <w:sz w:val="24"/>
          <w:szCs w:val="24"/>
        </w:rPr>
        <w:t>3.Ожидаемые результаты реализации подпрограммы</w:t>
      </w:r>
    </w:p>
    <w:p w:rsidR="00C60AFB" w:rsidRPr="006B562B" w:rsidRDefault="00C60AFB" w:rsidP="006B562B">
      <w:pPr>
        <w:pStyle w:val="ConsPlusNormal"/>
        <w:ind w:firstLine="709"/>
        <w:jc w:val="both"/>
        <w:rPr>
          <w:sz w:val="24"/>
          <w:szCs w:val="24"/>
        </w:rPr>
      </w:pPr>
      <w:r w:rsidRPr="006B562B">
        <w:rPr>
          <w:sz w:val="24"/>
          <w:szCs w:val="24"/>
        </w:rPr>
        <w:t>Реализация мероприятий подпрограммы позволит:</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 снизить риск возникновения и массового распространения особо опасных инфекционных болезней, общих для человека и животных;</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 обеспечить санитарно-эпидемиологическое благополучие на подведомственной территории;</w:t>
      </w:r>
    </w:p>
    <w:p w:rsidR="00C60AFB" w:rsidRPr="006B562B" w:rsidRDefault="00C60AFB" w:rsidP="006B562B">
      <w:pPr>
        <w:pStyle w:val="ConsPlusNormal"/>
        <w:ind w:firstLine="709"/>
        <w:jc w:val="both"/>
        <w:rPr>
          <w:sz w:val="24"/>
          <w:szCs w:val="24"/>
        </w:rPr>
      </w:pPr>
      <w:r w:rsidRPr="006B562B">
        <w:rPr>
          <w:sz w:val="24"/>
          <w:szCs w:val="24"/>
        </w:rPr>
        <w:t>- повысить дисциплину пешеходов и других участников дорожного движения путем совершенствования организации дорожного движения, усиления пропаганды БДД с привлечением средств массовой информации;</w:t>
      </w:r>
    </w:p>
    <w:p w:rsidR="00C60AFB" w:rsidRPr="006B562B" w:rsidRDefault="00C60AFB" w:rsidP="006B562B">
      <w:pPr>
        <w:pStyle w:val="ConsPlusNormal"/>
        <w:ind w:firstLine="709"/>
        <w:jc w:val="both"/>
        <w:rPr>
          <w:sz w:val="24"/>
          <w:szCs w:val="24"/>
        </w:rPr>
      </w:pPr>
      <w:r w:rsidRPr="006B562B">
        <w:rPr>
          <w:sz w:val="24"/>
          <w:szCs w:val="24"/>
        </w:rPr>
        <w:t>- снизить тяжесть последствий от ДТП за счет повышения эффективности аварийно-спасательных работ и оказания экстренной медицинской помощи пострадавшим в ДТП;</w:t>
      </w:r>
    </w:p>
    <w:p w:rsidR="00C60AFB" w:rsidRPr="006B562B" w:rsidRDefault="00C60AFB" w:rsidP="006B562B">
      <w:pPr>
        <w:pStyle w:val="ConsPlusNormal"/>
        <w:ind w:firstLine="709"/>
        <w:jc w:val="both"/>
        <w:rPr>
          <w:sz w:val="24"/>
          <w:szCs w:val="24"/>
        </w:rPr>
      </w:pPr>
      <w:r w:rsidRPr="006B562B">
        <w:rPr>
          <w:sz w:val="24"/>
          <w:szCs w:val="24"/>
        </w:rPr>
        <w:t>- уменьшить детский дорожно-транспортный травматизм за счет проведенного комплекса профилактических мероприятий;</w:t>
      </w:r>
    </w:p>
    <w:p w:rsidR="00C60AFB" w:rsidRPr="006B562B" w:rsidRDefault="00C60AFB" w:rsidP="006B562B">
      <w:pPr>
        <w:pStyle w:val="ConsPlusNormal"/>
        <w:ind w:firstLine="709"/>
        <w:jc w:val="both"/>
        <w:rPr>
          <w:sz w:val="24"/>
          <w:szCs w:val="24"/>
        </w:rPr>
      </w:pPr>
      <w:r w:rsidRPr="006B562B">
        <w:rPr>
          <w:sz w:val="24"/>
          <w:szCs w:val="24"/>
        </w:rPr>
        <w:t xml:space="preserve">- снизить уровень аварийности в местах концентрации ДТП за счет проведения работ по модернизации приборов </w:t>
      </w:r>
      <w:proofErr w:type="gramStart"/>
      <w:r w:rsidRPr="006B562B">
        <w:rPr>
          <w:sz w:val="24"/>
          <w:szCs w:val="24"/>
        </w:rPr>
        <w:t>контроля за</w:t>
      </w:r>
      <w:proofErr w:type="gramEnd"/>
      <w:r w:rsidRPr="006B562B">
        <w:rPr>
          <w:sz w:val="24"/>
          <w:szCs w:val="24"/>
        </w:rPr>
        <w:t xml:space="preserve"> дорожным движением, замены знаков, установки пешеходных ограждений и т.д.</w:t>
      </w:r>
    </w:p>
    <w:p w:rsidR="00C60AFB" w:rsidRPr="006B562B" w:rsidRDefault="00C60AFB" w:rsidP="006B562B">
      <w:pPr>
        <w:autoSpaceDE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обеспечить общественную безопасность и надлежащий правопорядок на территории городского округа Тейково, защиту личных и имущественных интересов граждан;</w:t>
      </w:r>
    </w:p>
    <w:p w:rsidR="00C60AFB" w:rsidRPr="006B562B" w:rsidRDefault="00C60AFB" w:rsidP="006B562B">
      <w:pPr>
        <w:autoSpaceDE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вести борьбу с различными формами посягательств на государственную и иную собственность, выявлять и предупреждать правонарушения и преступления;</w:t>
      </w:r>
    </w:p>
    <w:p w:rsidR="00C60AFB" w:rsidRPr="006B562B" w:rsidRDefault="00C60AFB" w:rsidP="006B562B">
      <w:pPr>
        <w:autoSpaceDE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сформировать негативное отношение в обществе к совершению правонарушений, а также немедицинскому потреблению наркотиков. Пропаганда здорового образа жизни.</w:t>
      </w:r>
    </w:p>
    <w:p w:rsidR="00C60AFB" w:rsidRPr="006B562B" w:rsidRDefault="00C60AFB" w:rsidP="006B562B">
      <w:pPr>
        <w:autoSpaceDE w:val="0"/>
        <w:spacing w:after="0" w:line="240" w:lineRule="auto"/>
        <w:ind w:firstLine="709"/>
        <w:jc w:val="center"/>
        <w:rPr>
          <w:rFonts w:ascii="Times New Roman" w:hAnsi="Times New Roman" w:cs="Times New Roman"/>
          <w:sz w:val="24"/>
          <w:szCs w:val="24"/>
        </w:rPr>
      </w:pPr>
    </w:p>
    <w:p w:rsidR="00C60AFB" w:rsidRPr="006B562B" w:rsidRDefault="00C60AFB" w:rsidP="006B562B">
      <w:pPr>
        <w:pStyle w:val="ConsPlusNormal"/>
        <w:ind w:firstLine="709"/>
        <w:jc w:val="both"/>
        <w:rPr>
          <w:sz w:val="24"/>
          <w:szCs w:val="24"/>
        </w:rPr>
      </w:pPr>
      <w:r w:rsidRPr="006B562B">
        <w:rPr>
          <w:sz w:val="24"/>
          <w:szCs w:val="24"/>
        </w:rPr>
        <w:t>Целевые индикаторы реализации подпрограммы:</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1. Снижение аварийности на улицах и дорогах г.о</w:t>
      </w:r>
      <w:proofErr w:type="gramStart"/>
      <w:r w:rsidRPr="006B562B">
        <w:rPr>
          <w:rFonts w:ascii="Times New Roman" w:hAnsi="Times New Roman" w:cs="Times New Roman"/>
          <w:sz w:val="24"/>
          <w:szCs w:val="24"/>
        </w:rPr>
        <w:t>.Т</w:t>
      </w:r>
      <w:proofErr w:type="gramEnd"/>
      <w:r w:rsidRPr="006B562B">
        <w:rPr>
          <w:rFonts w:ascii="Times New Roman" w:hAnsi="Times New Roman" w:cs="Times New Roman"/>
          <w:sz w:val="24"/>
          <w:szCs w:val="24"/>
        </w:rPr>
        <w:t>ейково Ивановской области на 10-15%.</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2. Сокращение числа погибших в дорожно-транспортных происшествиях на 15-20%.</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3. Снижение количества безнадзорных животных на 80 – 90 голов.</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4.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5. Снижение удельного веса преступлений совершаемых в общественных местах, несовершеннолетними, в состоянии алкогольного опьянения.</w:t>
      </w:r>
    </w:p>
    <w:p w:rsidR="00C60AFB" w:rsidRPr="006B562B" w:rsidRDefault="00C60AFB" w:rsidP="006B562B">
      <w:pPr>
        <w:pStyle w:val="ConsPlusNonformat"/>
        <w:widowControl/>
        <w:ind w:firstLine="709"/>
        <w:rPr>
          <w:rFonts w:ascii="Times New Roman" w:hAnsi="Times New Roman" w:cs="Times New Roman"/>
          <w:sz w:val="24"/>
          <w:szCs w:val="24"/>
        </w:rPr>
      </w:pPr>
    </w:p>
    <w:p w:rsidR="00C60AFB" w:rsidRPr="006B562B" w:rsidRDefault="00C60AFB" w:rsidP="006B562B">
      <w:pPr>
        <w:pStyle w:val="ConsPlusNormal"/>
        <w:ind w:firstLine="709"/>
        <w:rPr>
          <w:sz w:val="24"/>
          <w:szCs w:val="24"/>
        </w:rPr>
      </w:pPr>
      <w:r w:rsidRPr="006B562B">
        <w:rPr>
          <w:sz w:val="24"/>
          <w:szCs w:val="24"/>
        </w:rPr>
        <w:t>4.  Мероприятия подпрограммы (в ред. постановления от 09.01.2020 № 1)</w:t>
      </w: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24"/>
        <w:gridCol w:w="3359"/>
        <w:gridCol w:w="45"/>
        <w:gridCol w:w="1319"/>
        <w:gridCol w:w="46"/>
        <w:gridCol w:w="1348"/>
        <w:gridCol w:w="37"/>
        <w:gridCol w:w="2777"/>
      </w:tblGrid>
      <w:tr w:rsidR="00C60AFB" w:rsidRPr="006B562B" w:rsidTr="00C60AFB">
        <w:tc>
          <w:tcPr>
            <w:tcW w:w="616"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п/п</w:t>
            </w:r>
          </w:p>
        </w:tc>
        <w:tc>
          <w:tcPr>
            <w:tcW w:w="3428" w:type="dxa"/>
            <w:gridSpan w:val="3"/>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Наименование объекта с видом работ по направлениям</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Объем работ</w:t>
            </w:r>
          </w:p>
        </w:tc>
        <w:tc>
          <w:tcPr>
            <w:tcW w:w="2814" w:type="dxa"/>
            <w:gridSpan w:val="2"/>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Стоимость работ,  </w:t>
            </w:r>
          </w:p>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тыс. руб.</w:t>
            </w:r>
          </w:p>
        </w:tc>
      </w:tr>
      <w:tr w:rsidR="00C60AFB" w:rsidRPr="006B562B" w:rsidTr="00C60AFB">
        <w:tc>
          <w:tcPr>
            <w:tcW w:w="616"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w:t>
            </w:r>
          </w:p>
        </w:tc>
      </w:tr>
      <w:tr w:rsidR="00C60AFB" w:rsidRPr="006B562B" w:rsidTr="00C60AFB">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C60AFB" w:rsidRPr="006B562B" w:rsidTr="00C60AFB">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2014 год</w:t>
            </w:r>
          </w:p>
        </w:tc>
      </w:tr>
      <w:tr w:rsidR="00C60AFB" w:rsidRPr="006B562B" w:rsidTr="00C60AFB">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30-35 </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71,30 </w:t>
            </w:r>
          </w:p>
        </w:tc>
      </w:tr>
      <w:tr w:rsidR="00C60AFB" w:rsidRPr="006B562B" w:rsidTr="00C60AFB">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2015 год</w:t>
            </w:r>
          </w:p>
        </w:tc>
      </w:tr>
      <w:tr w:rsidR="00C60AFB" w:rsidRPr="006B562B" w:rsidTr="00C60AFB">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30-35 </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42,180 </w:t>
            </w:r>
          </w:p>
        </w:tc>
      </w:tr>
      <w:tr w:rsidR="00C60AFB" w:rsidRPr="006B562B" w:rsidTr="00C60AFB">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План мероприятий на 2016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15-18 </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30,00</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2017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15-18 </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60,00</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2018 год</w:t>
            </w:r>
          </w:p>
        </w:tc>
      </w:tr>
      <w:tr w:rsidR="00C60AFB" w:rsidRPr="006B562B" w:rsidTr="00C60AFB">
        <w:trPr>
          <w:trHeight w:val="286"/>
        </w:trPr>
        <w:tc>
          <w:tcPr>
            <w:tcW w:w="640" w:type="dxa"/>
            <w:gridSpan w:val="2"/>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359"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431"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2777"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60,00</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2019 год</w:t>
            </w:r>
          </w:p>
        </w:tc>
      </w:tr>
      <w:tr w:rsidR="00C60AFB" w:rsidRPr="006B562B" w:rsidTr="00C60AFB">
        <w:trPr>
          <w:trHeight w:val="286"/>
        </w:trPr>
        <w:tc>
          <w:tcPr>
            <w:tcW w:w="640" w:type="dxa"/>
            <w:gridSpan w:val="2"/>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359"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431" w:type="dxa"/>
            <w:gridSpan w:val="3"/>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15-18</w:t>
            </w:r>
          </w:p>
        </w:tc>
        <w:tc>
          <w:tcPr>
            <w:tcW w:w="2777"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232,04898</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2020 год</w:t>
            </w:r>
          </w:p>
        </w:tc>
      </w:tr>
      <w:tr w:rsidR="00C60AFB" w:rsidRPr="006B562B" w:rsidTr="00C60AFB">
        <w:trPr>
          <w:trHeight w:val="286"/>
        </w:trPr>
        <w:tc>
          <w:tcPr>
            <w:tcW w:w="640" w:type="dxa"/>
            <w:gridSpan w:val="2"/>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359"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431"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15-18 </w:t>
            </w:r>
          </w:p>
        </w:tc>
        <w:tc>
          <w:tcPr>
            <w:tcW w:w="2777" w:type="dxa"/>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190,24088</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2021 год</w:t>
            </w:r>
          </w:p>
        </w:tc>
      </w:tr>
      <w:tr w:rsidR="00C60AFB" w:rsidRPr="006B562B" w:rsidTr="00C60AFB">
        <w:trPr>
          <w:trHeight w:val="286"/>
        </w:trPr>
        <w:tc>
          <w:tcPr>
            <w:tcW w:w="640" w:type="dxa"/>
            <w:gridSpan w:val="2"/>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359"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431"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15-18 </w:t>
            </w:r>
          </w:p>
        </w:tc>
        <w:tc>
          <w:tcPr>
            <w:tcW w:w="2777"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16,515</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2022 год</w:t>
            </w:r>
          </w:p>
        </w:tc>
      </w:tr>
      <w:tr w:rsidR="00C60AFB" w:rsidRPr="006B562B" w:rsidTr="00C60AFB">
        <w:trPr>
          <w:trHeight w:val="286"/>
        </w:trPr>
        <w:tc>
          <w:tcPr>
            <w:tcW w:w="640" w:type="dxa"/>
            <w:gridSpan w:val="2"/>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359"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431"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15-18 </w:t>
            </w:r>
          </w:p>
        </w:tc>
        <w:tc>
          <w:tcPr>
            <w:tcW w:w="2777"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16,515</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2023 год</w:t>
            </w:r>
          </w:p>
        </w:tc>
      </w:tr>
      <w:tr w:rsidR="00C60AFB" w:rsidRPr="006B562B" w:rsidTr="00C60AFB">
        <w:trPr>
          <w:trHeight w:val="286"/>
        </w:trPr>
        <w:tc>
          <w:tcPr>
            <w:tcW w:w="640" w:type="dxa"/>
            <w:gridSpan w:val="2"/>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359"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431"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15-18 </w:t>
            </w:r>
          </w:p>
        </w:tc>
        <w:tc>
          <w:tcPr>
            <w:tcW w:w="2777"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17,868</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2024 год</w:t>
            </w:r>
          </w:p>
        </w:tc>
      </w:tr>
      <w:tr w:rsidR="00C60AFB" w:rsidRPr="006B562B" w:rsidTr="00C60AFB">
        <w:trPr>
          <w:trHeight w:val="286"/>
        </w:trPr>
        <w:tc>
          <w:tcPr>
            <w:tcW w:w="640" w:type="dxa"/>
            <w:gridSpan w:val="2"/>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359"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431"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15-18 </w:t>
            </w:r>
          </w:p>
        </w:tc>
        <w:tc>
          <w:tcPr>
            <w:tcW w:w="2777"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17,868</w:t>
            </w:r>
          </w:p>
        </w:tc>
      </w:tr>
      <w:tr w:rsidR="00C60AFB" w:rsidRPr="006B562B" w:rsidTr="00C60AFB">
        <w:trPr>
          <w:trHeight w:val="286"/>
        </w:trPr>
        <w:tc>
          <w:tcPr>
            <w:tcW w:w="640" w:type="dxa"/>
            <w:gridSpan w:val="2"/>
          </w:tcPr>
          <w:p w:rsidR="00C60AFB" w:rsidRPr="006B562B" w:rsidRDefault="00C60AFB" w:rsidP="006B562B">
            <w:pPr>
              <w:spacing w:after="0" w:line="240" w:lineRule="auto"/>
              <w:ind w:right="-1"/>
              <w:rPr>
                <w:rFonts w:ascii="Times New Roman" w:hAnsi="Times New Roman" w:cs="Times New Roman"/>
                <w:sz w:val="24"/>
                <w:szCs w:val="24"/>
              </w:rPr>
            </w:pPr>
          </w:p>
        </w:tc>
        <w:tc>
          <w:tcPr>
            <w:tcW w:w="3359" w:type="dxa"/>
          </w:tcPr>
          <w:p w:rsidR="00C60AFB" w:rsidRPr="006B562B" w:rsidRDefault="00C60AFB" w:rsidP="006B562B">
            <w:pPr>
              <w:tabs>
                <w:tab w:val="left" w:pos="720"/>
              </w:tabs>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 с 2014 по 2024 г.г.</w:t>
            </w:r>
          </w:p>
        </w:tc>
        <w:tc>
          <w:tcPr>
            <w:tcW w:w="136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431"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777" w:type="dxa"/>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754,53586</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«Расходы на создание системы видеонаблюдения в городском округе Тейково»</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2014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Закупка, установка системы видеонаблюдения дорожной сети, штук  </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191,52669</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План мероприятий на 2015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C60AFB" w:rsidRPr="006B562B" w:rsidRDefault="00C60AFB" w:rsidP="006B562B">
            <w:pPr>
              <w:spacing w:after="0" w:line="240" w:lineRule="auto"/>
              <w:ind w:right="-1"/>
              <w:rPr>
                <w:rFonts w:ascii="Times New Roman" w:hAnsi="Times New Roman" w:cs="Times New Roman"/>
                <w:sz w:val="24"/>
                <w:szCs w:val="24"/>
              </w:rPr>
            </w:pP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199,33152</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2016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Создание системы видеонаблюдения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124,650</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2017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2018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2019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Предоставление услуг связи для сигнала камер видеонаблюдения  (кол-во камер)</w:t>
            </w:r>
          </w:p>
          <w:p w:rsidR="00C60AFB" w:rsidRPr="006B562B" w:rsidRDefault="00C60AFB" w:rsidP="006B562B">
            <w:pPr>
              <w:spacing w:after="0" w:line="240" w:lineRule="auto"/>
              <w:ind w:right="-1"/>
              <w:rPr>
                <w:rFonts w:ascii="Times New Roman" w:hAnsi="Times New Roman" w:cs="Times New Roman"/>
                <w:sz w:val="24"/>
                <w:szCs w:val="24"/>
              </w:rPr>
            </w:pP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КУМИ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396,00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Создание системы видеонаблюдения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tc>
        <w:tc>
          <w:tcPr>
            <w:tcW w:w="1365" w:type="dxa"/>
            <w:gridSpan w:val="2"/>
          </w:tcPr>
          <w:p w:rsidR="00C60AFB" w:rsidRPr="006B562B" w:rsidRDefault="00C60AFB"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МКУ «Служба заказчика» </w:t>
            </w:r>
          </w:p>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36,3</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2020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КУМИ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396,100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Создание системы видеонаблюдения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tc>
        <w:tc>
          <w:tcPr>
            <w:tcW w:w="1365" w:type="dxa"/>
            <w:gridSpan w:val="2"/>
          </w:tcPr>
          <w:p w:rsidR="00C60AFB" w:rsidRPr="006B562B" w:rsidRDefault="00C60AFB"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МКУ «Служба заказчика» </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134,15243</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2021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КУМИ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396,100</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2022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КУМИ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396,100</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2023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КУМИ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143,50</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2024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КУМИ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143,50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 с 2014 по 2024 г.г.</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2557,206064</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«Мероприятия по реализации проекта организации дорожного движения </w:t>
            </w:r>
          </w:p>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городском округе Тейково»</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2014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6B562B">
              <w:rPr>
                <w:rFonts w:ascii="Times New Roman" w:hAnsi="Times New Roman" w:cs="Times New Roman"/>
                <w:sz w:val="24"/>
                <w:szCs w:val="24"/>
              </w:rPr>
              <w:t>световозвращающие</w:t>
            </w:r>
            <w:proofErr w:type="spellEnd"/>
            <w:r w:rsidRPr="006B562B">
              <w:rPr>
                <w:rFonts w:ascii="Times New Roman" w:hAnsi="Times New Roman" w:cs="Times New Roman"/>
                <w:sz w:val="24"/>
                <w:szCs w:val="24"/>
              </w:rPr>
              <w:t xml:space="preserve"> элементы.</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0,00 </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2015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2016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2017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2018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100,00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 2014 по 2024г.г.</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100,00 </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«Профилактика правонарушений»</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2019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Профилактика правонарушений</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Отдел соц</w:t>
            </w:r>
            <w:proofErr w:type="gramStart"/>
            <w:r w:rsidRPr="006B562B">
              <w:rPr>
                <w:rFonts w:ascii="Times New Roman" w:hAnsi="Times New Roman" w:cs="Times New Roman"/>
                <w:sz w:val="24"/>
                <w:szCs w:val="24"/>
              </w:rPr>
              <w:t>.с</w:t>
            </w:r>
            <w:proofErr w:type="gramEnd"/>
            <w:r w:rsidRPr="006B562B">
              <w:rPr>
                <w:rFonts w:ascii="Times New Roman" w:hAnsi="Times New Roman" w:cs="Times New Roman"/>
                <w:sz w:val="24"/>
                <w:szCs w:val="24"/>
              </w:rPr>
              <w:t>феры.</w:t>
            </w:r>
          </w:p>
        </w:tc>
        <w:tc>
          <w:tcPr>
            <w:tcW w:w="1348" w:type="dxa"/>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20,87166</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20,87166</w:t>
            </w:r>
          </w:p>
        </w:tc>
      </w:tr>
      <w:tr w:rsidR="00C60AFB" w:rsidRPr="006B562B" w:rsidTr="00C60AFB">
        <w:trPr>
          <w:trHeight w:val="286"/>
        </w:trPr>
        <w:tc>
          <w:tcPr>
            <w:tcW w:w="9571" w:type="dxa"/>
            <w:gridSpan w:val="9"/>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2020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Профилактика правонарушений</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Отдел соц. сферы </w:t>
            </w:r>
          </w:p>
        </w:tc>
        <w:tc>
          <w:tcPr>
            <w:tcW w:w="1348" w:type="dxa"/>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25,00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25,00</w:t>
            </w:r>
          </w:p>
        </w:tc>
      </w:tr>
      <w:tr w:rsidR="00C60AFB" w:rsidRPr="006B562B" w:rsidTr="00C60AFB">
        <w:trPr>
          <w:trHeight w:val="286"/>
        </w:trPr>
        <w:tc>
          <w:tcPr>
            <w:tcW w:w="9571" w:type="dxa"/>
            <w:gridSpan w:val="9"/>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2021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Профилактика правонарушений</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Отдел соц. сферы</w:t>
            </w:r>
          </w:p>
        </w:tc>
        <w:tc>
          <w:tcPr>
            <w:tcW w:w="1348" w:type="dxa"/>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25,00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25,00</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2022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Профилактика правонарушений</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Отдел соц. сферы</w:t>
            </w:r>
          </w:p>
        </w:tc>
        <w:tc>
          <w:tcPr>
            <w:tcW w:w="1348" w:type="dxa"/>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25,00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 2019 по 2024 гг.</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95,87166</w:t>
            </w:r>
          </w:p>
        </w:tc>
      </w:tr>
    </w:tbl>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Исполнителем мероприятия «Профилактика правонарушений» является отдел социальной сферы администрации городского округа Тейково, который реализует и предоставляет отчетность по следующим мероприятиям:</w:t>
      </w:r>
    </w:p>
    <w:p w:rsidR="00C60AFB" w:rsidRPr="006B562B" w:rsidRDefault="00C60AFB" w:rsidP="006B562B">
      <w:pPr>
        <w:pStyle w:val="ConsPlusNormal"/>
        <w:ind w:firstLine="709"/>
        <w:jc w:val="center"/>
        <w:rPr>
          <w:sz w:val="24"/>
          <w:szCs w:val="24"/>
        </w:rPr>
      </w:pPr>
    </w:p>
    <w:p w:rsidR="00C60AFB" w:rsidRPr="006B562B" w:rsidRDefault="00C60AFB" w:rsidP="006B562B">
      <w:pPr>
        <w:pStyle w:val="ConsPlusNormal"/>
        <w:ind w:firstLine="709"/>
        <w:jc w:val="center"/>
        <w:rPr>
          <w:sz w:val="24"/>
          <w:szCs w:val="24"/>
        </w:rPr>
      </w:pPr>
      <w:r w:rsidRPr="006B562B">
        <w:rPr>
          <w:sz w:val="24"/>
          <w:szCs w:val="24"/>
        </w:rPr>
        <w:t>1. Организационные мероприятия.</w:t>
      </w:r>
    </w:p>
    <w:p w:rsidR="00C60AFB" w:rsidRPr="006B562B" w:rsidRDefault="00C60AFB" w:rsidP="006B562B">
      <w:pPr>
        <w:pStyle w:val="ConsPlusNormal"/>
        <w:ind w:firstLine="709"/>
        <w:jc w:val="both"/>
        <w:rPr>
          <w:sz w:val="24"/>
          <w:szCs w:val="24"/>
        </w:rPr>
      </w:pPr>
      <w:r w:rsidRPr="006B562B">
        <w:rPr>
          <w:sz w:val="24"/>
          <w:szCs w:val="24"/>
        </w:rPr>
        <w:t>1.1. Анализ действующих нормативно-правовых актов в сфере борьбы с преступностью, профилактики правонарушений, обеспечение внесения в них изменений и дополнений при необходимости</w:t>
      </w:r>
    </w:p>
    <w:p w:rsidR="00C60AFB" w:rsidRPr="006B562B" w:rsidRDefault="00C60AFB" w:rsidP="006B562B">
      <w:pPr>
        <w:pStyle w:val="ConsPlusNormal"/>
        <w:ind w:firstLine="709"/>
        <w:jc w:val="both"/>
        <w:rPr>
          <w:sz w:val="24"/>
          <w:szCs w:val="24"/>
        </w:rPr>
      </w:pPr>
      <w:r w:rsidRPr="006B562B">
        <w:rPr>
          <w:sz w:val="24"/>
          <w:szCs w:val="24"/>
        </w:rPr>
        <w:t>1.2. Рассмотрение вопросов профилактики правонарушений на заседаниях совещательных органов при главе городского округа Тейково.</w:t>
      </w:r>
    </w:p>
    <w:p w:rsidR="00C60AFB" w:rsidRPr="006B562B" w:rsidRDefault="00C60AFB" w:rsidP="006B562B">
      <w:pPr>
        <w:pStyle w:val="ConsPlusNormal"/>
        <w:ind w:firstLine="709"/>
        <w:jc w:val="both"/>
        <w:rPr>
          <w:sz w:val="24"/>
          <w:szCs w:val="24"/>
        </w:rPr>
      </w:pPr>
    </w:p>
    <w:p w:rsidR="00C60AFB" w:rsidRPr="006B562B" w:rsidRDefault="00C60AFB" w:rsidP="006B562B">
      <w:pPr>
        <w:pStyle w:val="ConsPlusNormal"/>
        <w:ind w:firstLine="709"/>
        <w:jc w:val="center"/>
        <w:rPr>
          <w:sz w:val="24"/>
          <w:szCs w:val="24"/>
        </w:rPr>
      </w:pPr>
      <w:r w:rsidRPr="006B562B">
        <w:rPr>
          <w:sz w:val="24"/>
          <w:szCs w:val="24"/>
        </w:rPr>
        <w:t>2. Профилактика правонарушений.</w:t>
      </w:r>
    </w:p>
    <w:p w:rsidR="00C60AFB" w:rsidRPr="006B562B" w:rsidRDefault="00C60AFB" w:rsidP="006B562B">
      <w:pPr>
        <w:pStyle w:val="ConsPlusNormal"/>
        <w:ind w:firstLine="709"/>
        <w:jc w:val="both"/>
        <w:rPr>
          <w:sz w:val="24"/>
          <w:szCs w:val="24"/>
        </w:rPr>
      </w:pPr>
      <w:r w:rsidRPr="006B562B">
        <w:rPr>
          <w:sz w:val="24"/>
          <w:szCs w:val="24"/>
        </w:rPr>
        <w:t xml:space="preserve">2.1. </w:t>
      </w:r>
      <w:proofErr w:type="spellStart"/>
      <w:r w:rsidRPr="006B562B">
        <w:rPr>
          <w:sz w:val="24"/>
          <w:szCs w:val="24"/>
        </w:rPr>
        <w:t>Анализирование</w:t>
      </w:r>
      <w:proofErr w:type="spellEnd"/>
      <w:r w:rsidRPr="006B562B">
        <w:rPr>
          <w:sz w:val="24"/>
          <w:szCs w:val="24"/>
        </w:rPr>
        <w:t xml:space="preserve"> уровня преступности в целях выработки эффективных мер противодействия преступным посягательствам.</w:t>
      </w:r>
    </w:p>
    <w:p w:rsidR="00C60AFB" w:rsidRPr="006B562B" w:rsidRDefault="00C60AFB" w:rsidP="006B562B">
      <w:pPr>
        <w:pStyle w:val="ConsPlusNormal"/>
        <w:ind w:firstLine="709"/>
        <w:jc w:val="both"/>
        <w:rPr>
          <w:sz w:val="24"/>
          <w:szCs w:val="24"/>
        </w:rPr>
      </w:pPr>
      <w:r w:rsidRPr="006B562B">
        <w:rPr>
          <w:sz w:val="24"/>
          <w:szCs w:val="24"/>
        </w:rPr>
        <w:t>2.2. Организация и проведение культурно-массовых и спортивно-оздоровительных мероприятий, способствующих профилактике правонарушений.</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2.3. Обеспечение постоянного мониторинга ситуации, складывающейся в экономической и социальной сферах, сфере миграции. Оперативно принимать меры по локализации негативных явлений.</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2.4. Привлечение народных дружинников для охраны общественного порядка при проведении массовых мероприятий.</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2.5. Публикация в средствах массовой информации материалов о работе правоохранительных органов и преступлениях, вызывающих общественный резонанс.</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2.6. Проведение Единых дней профилактики в общеобразовательных школах и учебных заведениях (по отдельным планам) с приглашением представителей правоохранительных органов (по согласованию).</w:t>
      </w:r>
    </w:p>
    <w:p w:rsidR="00C60AFB" w:rsidRPr="006B562B" w:rsidRDefault="00C60AFB" w:rsidP="006B562B">
      <w:pPr>
        <w:pStyle w:val="ConsPlusNormal"/>
        <w:ind w:firstLine="709"/>
        <w:jc w:val="both"/>
        <w:rPr>
          <w:sz w:val="24"/>
          <w:szCs w:val="24"/>
        </w:rPr>
      </w:pPr>
      <w:r w:rsidRPr="006B562B">
        <w:rPr>
          <w:sz w:val="24"/>
          <w:szCs w:val="24"/>
        </w:rPr>
        <w:t>2.7. Осуществление мероприятий по построению и развитию правоохранительного сегмента аппаратно-программного комплекса "Безопасный город".</w:t>
      </w:r>
    </w:p>
    <w:p w:rsidR="00C60AFB" w:rsidRPr="006B562B" w:rsidRDefault="00C60AFB" w:rsidP="006B562B">
      <w:pPr>
        <w:pStyle w:val="ConsPlusNormal"/>
        <w:ind w:firstLine="709"/>
        <w:jc w:val="both"/>
        <w:rPr>
          <w:sz w:val="24"/>
          <w:szCs w:val="24"/>
        </w:rPr>
      </w:pPr>
      <w:r w:rsidRPr="006B562B">
        <w:rPr>
          <w:sz w:val="24"/>
          <w:szCs w:val="24"/>
        </w:rPr>
        <w:t>2.8. Проведение информационно-пропагандистских мероприятий (акций, конкурсов, выставок и т.п.).</w:t>
      </w:r>
    </w:p>
    <w:p w:rsidR="00C60AFB" w:rsidRPr="006B562B" w:rsidRDefault="00C60AFB" w:rsidP="006B562B">
      <w:pPr>
        <w:pStyle w:val="ConsPlusNormal"/>
        <w:ind w:firstLine="709"/>
        <w:jc w:val="both"/>
        <w:rPr>
          <w:sz w:val="24"/>
          <w:szCs w:val="24"/>
        </w:rPr>
      </w:pPr>
      <w:r w:rsidRPr="006B562B">
        <w:rPr>
          <w:sz w:val="24"/>
          <w:szCs w:val="24"/>
        </w:rPr>
        <w:t>2.9. Проведение комплекса мер, направленных на выявление иностранных граждан и лиц без гражданства, незаконно проживающих на территории муниципального района и профилактика незаконной трудовой миграции.</w:t>
      </w:r>
    </w:p>
    <w:p w:rsidR="00C60AFB" w:rsidRPr="006B562B" w:rsidRDefault="00C60AFB" w:rsidP="006B562B">
      <w:pPr>
        <w:pStyle w:val="ConsPlusNormal"/>
        <w:ind w:firstLine="709"/>
        <w:jc w:val="center"/>
        <w:rPr>
          <w:sz w:val="24"/>
          <w:szCs w:val="24"/>
        </w:rPr>
      </w:pPr>
    </w:p>
    <w:p w:rsidR="00C60AFB" w:rsidRPr="006B562B" w:rsidRDefault="00C60AFB" w:rsidP="006B562B">
      <w:pPr>
        <w:pStyle w:val="ConsPlusNormal"/>
        <w:ind w:firstLine="709"/>
        <w:jc w:val="center"/>
        <w:rPr>
          <w:sz w:val="24"/>
          <w:szCs w:val="24"/>
        </w:rPr>
      </w:pPr>
      <w:r w:rsidRPr="006B562B">
        <w:rPr>
          <w:sz w:val="24"/>
          <w:szCs w:val="24"/>
        </w:rPr>
        <w:t>3. Противодействие терроризму и экстремизму.</w:t>
      </w:r>
    </w:p>
    <w:p w:rsidR="00C60AFB" w:rsidRPr="006B562B" w:rsidRDefault="00C60AFB" w:rsidP="006B562B">
      <w:pPr>
        <w:pStyle w:val="ConsPlusNormal"/>
        <w:ind w:firstLine="709"/>
        <w:jc w:val="both"/>
        <w:rPr>
          <w:sz w:val="24"/>
          <w:szCs w:val="24"/>
        </w:rPr>
      </w:pPr>
      <w:r w:rsidRPr="006B562B">
        <w:rPr>
          <w:sz w:val="24"/>
          <w:szCs w:val="24"/>
        </w:rPr>
        <w:t>3.1. Осуществление мониторинга общественно-политических, социально-экономических и иных процессов, оказывающих влияние на ситуацию в области профилактики терроризма, проявлений расовой, этнической и религиозной дискриминации, ситуации, складывающейся в среде национальных меньшинств, для своевременного реагирования на изменение (осложнение) оперативной обстановки.</w:t>
      </w:r>
    </w:p>
    <w:p w:rsidR="00C60AFB" w:rsidRPr="006B562B" w:rsidRDefault="00C60AFB" w:rsidP="006B562B">
      <w:pPr>
        <w:pStyle w:val="ConsPlusNormal"/>
        <w:ind w:firstLine="709"/>
        <w:jc w:val="both"/>
        <w:rPr>
          <w:sz w:val="24"/>
          <w:szCs w:val="24"/>
        </w:rPr>
      </w:pPr>
      <w:r w:rsidRPr="006B562B">
        <w:rPr>
          <w:sz w:val="24"/>
          <w:szCs w:val="24"/>
        </w:rPr>
        <w:t>3.2. Проведение мероприятий по внедрению и обслуживанию уличного видеонаблюдения в общественных местах за счет внебюджетных средств.</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3.3. Проведение мероприятий по повышению уровня антитеррористической защищенности критически важных и потенциально опасных объектов, объектов топливно-энергетического комплекса, транспортной инфраструктуры, транспортных средств и мест массового пребывания людей</w:t>
      </w:r>
    </w:p>
    <w:p w:rsidR="00C60AFB" w:rsidRPr="006B562B" w:rsidRDefault="00C60AFB" w:rsidP="006B562B">
      <w:pPr>
        <w:pStyle w:val="a5"/>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3.4. Реализация комплекса мер, направленных на профилактику и выявление противоправной деятельности организаций и отдельных лиц, осуществляющих с использованием </w:t>
      </w:r>
      <w:r w:rsidRPr="006B562B">
        <w:rPr>
          <w:rFonts w:ascii="Times New Roman" w:hAnsi="Times New Roman" w:cs="Times New Roman"/>
          <w:sz w:val="24"/>
          <w:szCs w:val="24"/>
        </w:rPr>
        <w:lastRenderedPageBreak/>
        <w:t>возможностей сети Интернет, электронных и печатных средств массовой информации пропаганду идей экстремизма, терроризма, социальной, расовой, национальной ненависти и вражды.</w:t>
      </w:r>
    </w:p>
    <w:p w:rsidR="00C60AFB" w:rsidRPr="006B562B" w:rsidRDefault="00C60AFB" w:rsidP="006B562B">
      <w:pPr>
        <w:pStyle w:val="a5"/>
        <w:ind w:firstLine="709"/>
        <w:jc w:val="both"/>
        <w:rPr>
          <w:rFonts w:ascii="Times New Roman" w:hAnsi="Times New Roman" w:cs="Times New Roman"/>
          <w:sz w:val="24"/>
          <w:szCs w:val="24"/>
        </w:rPr>
      </w:pPr>
      <w:r w:rsidRPr="006B562B">
        <w:rPr>
          <w:rFonts w:ascii="Times New Roman" w:hAnsi="Times New Roman" w:cs="Times New Roman"/>
          <w:sz w:val="24"/>
          <w:szCs w:val="24"/>
        </w:rPr>
        <w:t>3.5. Проведение комплекса оперативно-профилактических мероприятий по выявлению и пресечению экстремистских проявлений в период проведения культурно-массовых и общественно-политических мероприятий.</w:t>
      </w:r>
    </w:p>
    <w:p w:rsidR="00C60AFB" w:rsidRPr="006B562B" w:rsidRDefault="00C60AFB" w:rsidP="006B562B">
      <w:pPr>
        <w:pStyle w:val="a5"/>
        <w:ind w:firstLine="709"/>
        <w:jc w:val="both"/>
        <w:rPr>
          <w:rFonts w:ascii="Times New Roman" w:hAnsi="Times New Roman" w:cs="Times New Roman"/>
          <w:sz w:val="24"/>
          <w:szCs w:val="24"/>
        </w:rPr>
      </w:pPr>
      <w:r w:rsidRPr="006B562B">
        <w:rPr>
          <w:rFonts w:ascii="Times New Roman" w:hAnsi="Times New Roman" w:cs="Times New Roman"/>
          <w:sz w:val="24"/>
          <w:szCs w:val="24"/>
        </w:rPr>
        <w:t>3.6. Проведение тематических встреч, «круглых столов», конференций, направленных на формирование в молодежной среде негативного отношения к идеологии терроризма и экстремизма.</w:t>
      </w:r>
    </w:p>
    <w:p w:rsidR="00C60AFB" w:rsidRPr="006B562B" w:rsidRDefault="00C60AFB" w:rsidP="006B562B">
      <w:pPr>
        <w:pStyle w:val="a5"/>
        <w:ind w:firstLine="709"/>
        <w:jc w:val="both"/>
        <w:rPr>
          <w:rFonts w:ascii="Times New Roman" w:hAnsi="Times New Roman" w:cs="Times New Roman"/>
          <w:sz w:val="24"/>
          <w:szCs w:val="24"/>
        </w:rPr>
      </w:pPr>
      <w:r w:rsidRPr="006B562B">
        <w:rPr>
          <w:rFonts w:ascii="Times New Roman" w:hAnsi="Times New Roman" w:cs="Times New Roman"/>
          <w:sz w:val="24"/>
          <w:szCs w:val="24"/>
        </w:rPr>
        <w:t>3.7. Проведение мониторинга по выявлению и нарушению миграционного законодательства, в том числе нарушений правил привлечения и использования иностранной рабочей силы.</w:t>
      </w:r>
    </w:p>
    <w:p w:rsidR="00C60AFB" w:rsidRPr="006B562B" w:rsidRDefault="00C60AFB" w:rsidP="006B562B">
      <w:pPr>
        <w:spacing w:after="0" w:line="240" w:lineRule="auto"/>
        <w:jc w:val="both"/>
        <w:rPr>
          <w:rFonts w:ascii="Times New Roman" w:hAnsi="Times New Roman" w:cs="Times New Roman"/>
          <w:sz w:val="24"/>
          <w:szCs w:val="24"/>
        </w:rPr>
      </w:pPr>
    </w:p>
    <w:p w:rsidR="00C60AFB" w:rsidRPr="006B562B" w:rsidRDefault="00C60AFB" w:rsidP="006B562B">
      <w:pPr>
        <w:pStyle w:val="ConsPlusNormal"/>
        <w:ind w:firstLine="709"/>
        <w:jc w:val="center"/>
        <w:rPr>
          <w:sz w:val="24"/>
          <w:szCs w:val="24"/>
        </w:rPr>
      </w:pPr>
      <w:r w:rsidRPr="006B562B">
        <w:rPr>
          <w:sz w:val="24"/>
          <w:szCs w:val="24"/>
        </w:rPr>
        <w:t>4.Профилактика наркомании и алкоголизма среди населения.</w:t>
      </w:r>
    </w:p>
    <w:p w:rsidR="00C60AFB" w:rsidRPr="006B562B" w:rsidRDefault="00C60AFB" w:rsidP="006B562B">
      <w:pPr>
        <w:pStyle w:val="ConsPlusNormal"/>
        <w:ind w:firstLine="709"/>
        <w:jc w:val="both"/>
        <w:rPr>
          <w:sz w:val="24"/>
          <w:szCs w:val="24"/>
        </w:rPr>
      </w:pPr>
      <w:r w:rsidRPr="006B562B">
        <w:rPr>
          <w:sz w:val="24"/>
          <w:szCs w:val="24"/>
        </w:rPr>
        <w:t>4.1. Проведение акций, дней профилактики наркомании, фестивалей, выставок, конкурсов, культурно-массовых и физкультурно-оздоровительных мероприятий для молодежи.</w:t>
      </w:r>
    </w:p>
    <w:p w:rsidR="00C60AFB" w:rsidRPr="006B562B" w:rsidRDefault="00C60AFB" w:rsidP="006B562B">
      <w:pPr>
        <w:pStyle w:val="ConsPlusNormal"/>
        <w:ind w:firstLine="709"/>
        <w:jc w:val="both"/>
        <w:rPr>
          <w:sz w:val="24"/>
          <w:szCs w:val="24"/>
        </w:rPr>
      </w:pPr>
      <w:r w:rsidRPr="006B562B">
        <w:rPr>
          <w:sz w:val="24"/>
          <w:szCs w:val="24"/>
        </w:rPr>
        <w:t xml:space="preserve">4.2. Организация спартакиад среди общеобразовательных учреждений, трудовых коллективов города Тейково, соревнований по различным видам спорта, городских спортивных праздников. </w:t>
      </w:r>
    </w:p>
    <w:p w:rsidR="00C60AFB" w:rsidRPr="006B562B" w:rsidRDefault="00C60AFB" w:rsidP="006B562B">
      <w:pPr>
        <w:pStyle w:val="ConsPlusNormal"/>
        <w:ind w:firstLine="709"/>
        <w:jc w:val="both"/>
        <w:rPr>
          <w:sz w:val="24"/>
          <w:szCs w:val="24"/>
        </w:rPr>
      </w:pPr>
      <w:r w:rsidRPr="006B562B">
        <w:rPr>
          <w:sz w:val="24"/>
          <w:szCs w:val="24"/>
        </w:rPr>
        <w:t xml:space="preserve">4.3. Проведение комплекса мероприятий, приуроченных </w:t>
      </w:r>
      <w:proofErr w:type="gramStart"/>
      <w:r w:rsidRPr="006B562B">
        <w:rPr>
          <w:sz w:val="24"/>
          <w:szCs w:val="24"/>
        </w:rPr>
        <w:t>к</w:t>
      </w:r>
      <w:proofErr w:type="gramEnd"/>
      <w:r w:rsidRPr="006B562B">
        <w:rPr>
          <w:sz w:val="24"/>
          <w:szCs w:val="24"/>
        </w:rPr>
        <w:t xml:space="preserve">: </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 Международному дню борьбы с наркоманией и незаконному обороту наркотиков (26 июня); </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 Международному дню борьбы со </w:t>
      </w:r>
      <w:proofErr w:type="spellStart"/>
      <w:r w:rsidRPr="006B562B">
        <w:rPr>
          <w:rFonts w:ascii="Times New Roman" w:hAnsi="Times New Roman" w:cs="Times New Roman"/>
          <w:sz w:val="24"/>
          <w:szCs w:val="24"/>
        </w:rPr>
        <w:t>СПИДом</w:t>
      </w:r>
      <w:proofErr w:type="spellEnd"/>
      <w:r w:rsidRPr="006B562B">
        <w:rPr>
          <w:rFonts w:ascii="Times New Roman" w:hAnsi="Times New Roman" w:cs="Times New Roman"/>
          <w:sz w:val="24"/>
          <w:szCs w:val="24"/>
        </w:rPr>
        <w:t xml:space="preserve"> (1 декабря).</w:t>
      </w:r>
    </w:p>
    <w:p w:rsidR="00C60AFB" w:rsidRPr="006B562B" w:rsidRDefault="00C60AFB" w:rsidP="006B562B">
      <w:pPr>
        <w:pStyle w:val="ConsPlusNormal"/>
        <w:ind w:firstLine="709"/>
        <w:jc w:val="both"/>
        <w:rPr>
          <w:sz w:val="24"/>
          <w:szCs w:val="24"/>
        </w:rPr>
      </w:pPr>
      <w:r w:rsidRPr="006B562B">
        <w:rPr>
          <w:sz w:val="24"/>
          <w:szCs w:val="24"/>
        </w:rPr>
        <w:t>4.4. Проведение цикла мероприятий по пропаганде семейных ценностей.</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4.5. Осуществление проверок мест массового досуга молодежи (клубы, дискотеки, бары и т.д.) в целях выявления фактов употребления и сбыта наркотиков и привлечения к административной ответственности собственников.</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4.6. Проведение мероприятий по выявлению и уничтожению незаконных посевов и </w:t>
      </w:r>
      <w:proofErr w:type="gramStart"/>
      <w:r w:rsidRPr="006B562B">
        <w:rPr>
          <w:rFonts w:ascii="Times New Roman" w:hAnsi="Times New Roman" w:cs="Times New Roman"/>
          <w:sz w:val="24"/>
          <w:szCs w:val="24"/>
        </w:rPr>
        <w:t>очагов</w:t>
      </w:r>
      <w:proofErr w:type="gramEnd"/>
      <w:r w:rsidRPr="006B562B">
        <w:rPr>
          <w:rFonts w:ascii="Times New Roman" w:hAnsi="Times New Roman" w:cs="Times New Roman"/>
          <w:sz w:val="24"/>
          <w:szCs w:val="24"/>
        </w:rPr>
        <w:t xml:space="preserve"> дикорастущих </w:t>
      </w:r>
      <w:proofErr w:type="spellStart"/>
      <w:r w:rsidRPr="006B562B">
        <w:rPr>
          <w:rFonts w:ascii="Times New Roman" w:hAnsi="Times New Roman" w:cs="Times New Roman"/>
          <w:sz w:val="24"/>
          <w:szCs w:val="24"/>
        </w:rPr>
        <w:t>наркосодержащих</w:t>
      </w:r>
      <w:proofErr w:type="spellEnd"/>
      <w:r w:rsidRPr="006B562B">
        <w:rPr>
          <w:rFonts w:ascii="Times New Roman" w:hAnsi="Times New Roman" w:cs="Times New Roman"/>
          <w:sz w:val="24"/>
          <w:szCs w:val="24"/>
        </w:rPr>
        <w:t xml:space="preserve"> растений.</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4.7. Обеспечение регулярного обмена сведениями с правоохранительными органами о состоянии </w:t>
      </w:r>
      <w:proofErr w:type="spellStart"/>
      <w:r w:rsidRPr="006B562B">
        <w:rPr>
          <w:rFonts w:ascii="Times New Roman" w:hAnsi="Times New Roman" w:cs="Times New Roman"/>
          <w:sz w:val="24"/>
          <w:szCs w:val="24"/>
        </w:rPr>
        <w:t>наркопреступности</w:t>
      </w:r>
      <w:proofErr w:type="spellEnd"/>
      <w:r w:rsidRPr="006B562B">
        <w:rPr>
          <w:rFonts w:ascii="Times New Roman" w:hAnsi="Times New Roman" w:cs="Times New Roman"/>
          <w:sz w:val="24"/>
          <w:szCs w:val="24"/>
        </w:rPr>
        <w:t>, процессах, происходящих в криминальной среде.</w:t>
      </w:r>
    </w:p>
    <w:p w:rsidR="00C60AFB" w:rsidRPr="006B562B" w:rsidRDefault="00C60AFB" w:rsidP="006B562B">
      <w:pPr>
        <w:pStyle w:val="ConsPlusCell"/>
        <w:ind w:firstLine="709"/>
        <w:jc w:val="both"/>
        <w:rPr>
          <w:rFonts w:ascii="Times New Roman" w:hAnsi="Times New Roman" w:cs="Times New Roman"/>
          <w:sz w:val="24"/>
          <w:szCs w:val="24"/>
        </w:rPr>
      </w:pPr>
      <w:r w:rsidRPr="006B562B">
        <w:rPr>
          <w:rFonts w:ascii="Times New Roman" w:hAnsi="Times New Roman" w:cs="Times New Roman"/>
          <w:sz w:val="24"/>
          <w:szCs w:val="24"/>
        </w:rPr>
        <w:t>4.8. Проведение на территории города Тейково мероприятий в рамках Всероссийской оперативно-профилактической операции "Мак"</w:t>
      </w:r>
    </w:p>
    <w:p w:rsidR="00C60AFB" w:rsidRPr="006B562B" w:rsidRDefault="00C60AFB" w:rsidP="006B562B">
      <w:pPr>
        <w:pStyle w:val="ConsPlusCell"/>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4.9. Проведение мероприятий по формированию системы реабилитации и </w:t>
      </w:r>
      <w:proofErr w:type="spellStart"/>
      <w:r w:rsidRPr="006B562B">
        <w:rPr>
          <w:rFonts w:ascii="Times New Roman" w:hAnsi="Times New Roman" w:cs="Times New Roman"/>
          <w:sz w:val="24"/>
          <w:szCs w:val="24"/>
        </w:rPr>
        <w:t>ресоциализации</w:t>
      </w:r>
      <w:proofErr w:type="spellEnd"/>
      <w:r w:rsidRPr="006B562B">
        <w:rPr>
          <w:rFonts w:ascii="Times New Roman" w:hAnsi="Times New Roman" w:cs="Times New Roman"/>
          <w:sz w:val="24"/>
          <w:szCs w:val="24"/>
        </w:rPr>
        <w:t xml:space="preserve"> наркозависимых лиц:</w:t>
      </w:r>
    </w:p>
    <w:p w:rsidR="00C60AFB" w:rsidRPr="006B562B" w:rsidRDefault="00C60AFB" w:rsidP="006B562B">
      <w:pPr>
        <w:pStyle w:val="ConsPlusCell"/>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4.9.1.  Информирование населения о возможности обращения </w:t>
      </w:r>
      <w:proofErr w:type="spellStart"/>
      <w:r w:rsidRPr="006B562B">
        <w:rPr>
          <w:rFonts w:ascii="Times New Roman" w:hAnsi="Times New Roman" w:cs="Times New Roman"/>
          <w:sz w:val="24"/>
          <w:szCs w:val="24"/>
        </w:rPr>
        <w:t>наркопотребителей</w:t>
      </w:r>
      <w:proofErr w:type="spellEnd"/>
      <w:r w:rsidRPr="006B562B">
        <w:rPr>
          <w:rFonts w:ascii="Times New Roman" w:hAnsi="Times New Roman" w:cs="Times New Roman"/>
          <w:sz w:val="24"/>
          <w:szCs w:val="24"/>
        </w:rPr>
        <w:t xml:space="preserve"> за оказанием услуг по реабилитации и </w:t>
      </w:r>
      <w:proofErr w:type="spellStart"/>
      <w:r w:rsidRPr="006B562B">
        <w:rPr>
          <w:rFonts w:ascii="Times New Roman" w:hAnsi="Times New Roman" w:cs="Times New Roman"/>
          <w:sz w:val="24"/>
          <w:szCs w:val="24"/>
        </w:rPr>
        <w:t>ресоциализации</w:t>
      </w:r>
      <w:proofErr w:type="spellEnd"/>
      <w:r w:rsidRPr="006B562B">
        <w:rPr>
          <w:rFonts w:ascii="Times New Roman" w:hAnsi="Times New Roman" w:cs="Times New Roman"/>
          <w:sz w:val="24"/>
          <w:szCs w:val="24"/>
        </w:rPr>
        <w:t xml:space="preserve"> в государственные и негосударственные учреждения, организация деятельности мотивационных центров (кабинетов) по психологическому стимулированию </w:t>
      </w:r>
      <w:proofErr w:type="spellStart"/>
      <w:r w:rsidRPr="006B562B">
        <w:rPr>
          <w:rFonts w:ascii="Times New Roman" w:hAnsi="Times New Roman" w:cs="Times New Roman"/>
          <w:sz w:val="24"/>
          <w:szCs w:val="24"/>
        </w:rPr>
        <w:t>наркопотребителей</w:t>
      </w:r>
      <w:proofErr w:type="spellEnd"/>
      <w:r w:rsidRPr="006B562B">
        <w:rPr>
          <w:rFonts w:ascii="Times New Roman" w:hAnsi="Times New Roman" w:cs="Times New Roman"/>
          <w:sz w:val="24"/>
          <w:szCs w:val="24"/>
        </w:rPr>
        <w:t xml:space="preserve"> к прохождению лечения и реабилитации. </w:t>
      </w:r>
    </w:p>
    <w:p w:rsidR="00C60AFB" w:rsidRPr="006B562B" w:rsidRDefault="00C60AFB" w:rsidP="006B562B">
      <w:pPr>
        <w:pStyle w:val="ConsPlusCell"/>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4.9.2. Участие в проведении мероприятий по профилактике наркомании и пропаганде здорового образа жизни. </w:t>
      </w:r>
    </w:p>
    <w:p w:rsidR="00C60AFB" w:rsidRPr="006B562B" w:rsidRDefault="00C60AFB" w:rsidP="006B562B">
      <w:pPr>
        <w:pStyle w:val="a5"/>
        <w:ind w:firstLine="709"/>
        <w:jc w:val="both"/>
        <w:rPr>
          <w:rFonts w:ascii="Times New Roman" w:hAnsi="Times New Roman" w:cs="Times New Roman"/>
          <w:sz w:val="24"/>
          <w:szCs w:val="24"/>
        </w:rPr>
      </w:pPr>
      <w:r w:rsidRPr="006B562B">
        <w:rPr>
          <w:rFonts w:ascii="Times New Roman" w:hAnsi="Times New Roman" w:cs="Times New Roman"/>
          <w:sz w:val="24"/>
          <w:szCs w:val="24"/>
        </w:rPr>
        <w:t>4.10  Проведение книжных иллюстративных выставок, посвященных профилактике и борьбе с наркоманией</w:t>
      </w:r>
    </w:p>
    <w:p w:rsidR="00C60AFB" w:rsidRPr="006B562B" w:rsidRDefault="00C60AFB" w:rsidP="006B562B">
      <w:pPr>
        <w:pStyle w:val="ConsPlusNormal"/>
        <w:ind w:firstLine="709"/>
        <w:rPr>
          <w:sz w:val="24"/>
          <w:szCs w:val="24"/>
        </w:rPr>
      </w:pPr>
    </w:p>
    <w:p w:rsidR="00C60AFB" w:rsidRPr="006B562B" w:rsidRDefault="00C60AFB" w:rsidP="006B562B">
      <w:pPr>
        <w:pStyle w:val="ConsPlusNormal"/>
        <w:ind w:firstLine="709"/>
        <w:jc w:val="center"/>
        <w:rPr>
          <w:sz w:val="24"/>
          <w:szCs w:val="24"/>
        </w:rPr>
      </w:pPr>
      <w:r w:rsidRPr="006B562B">
        <w:rPr>
          <w:sz w:val="24"/>
          <w:szCs w:val="24"/>
        </w:rPr>
        <w:t>5 . Обеспечение безопасности дорожного движения.</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5.1. Проведение информационных акций с использованием средств массовой информации, направленных на предупреждение опасного поведения участников дорожного движения.</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5.2. Организация обучения детей и подростков основам безопасности дорожного движения.</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5.3. Реализация комплекса мер, направленного на совершенствование дорожной инфраструктуры (установка дорожных знаков, искусственных неровностей и т.д.).</w:t>
      </w:r>
    </w:p>
    <w:p w:rsidR="00C60AFB" w:rsidRPr="006B562B" w:rsidRDefault="00C60AFB" w:rsidP="006B562B">
      <w:pPr>
        <w:pStyle w:val="ConsPlusNormal"/>
        <w:ind w:firstLine="709"/>
        <w:jc w:val="both"/>
        <w:rPr>
          <w:sz w:val="24"/>
          <w:szCs w:val="24"/>
        </w:rPr>
      </w:pPr>
      <w:r w:rsidRPr="006B562B">
        <w:rPr>
          <w:sz w:val="24"/>
          <w:szCs w:val="24"/>
        </w:rPr>
        <w:t>5.4. Проведение профилактических мероприятий, направленных на пропаганду безопасности дорожного движения среди различных категорий участников дорожного движения</w:t>
      </w:r>
    </w:p>
    <w:p w:rsidR="00C60AFB" w:rsidRPr="006B562B" w:rsidRDefault="00C60AFB" w:rsidP="006B562B">
      <w:pPr>
        <w:pStyle w:val="ConsPlusNormal"/>
        <w:ind w:firstLine="709"/>
        <w:rPr>
          <w:sz w:val="24"/>
          <w:szCs w:val="24"/>
        </w:rPr>
      </w:pPr>
    </w:p>
    <w:p w:rsidR="00C60AFB" w:rsidRPr="006B562B" w:rsidRDefault="00C60AFB" w:rsidP="006B562B">
      <w:pPr>
        <w:autoSpaceDE w:val="0"/>
        <w:autoSpaceDN w:val="0"/>
        <w:adjustRightInd w:val="0"/>
        <w:spacing w:after="0" w:line="240" w:lineRule="auto"/>
        <w:ind w:firstLine="709"/>
        <w:jc w:val="center"/>
        <w:rPr>
          <w:rFonts w:ascii="Times New Roman" w:hAnsi="Times New Roman" w:cs="Times New Roman"/>
          <w:sz w:val="24"/>
          <w:szCs w:val="24"/>
        </w:rPr>
      </w:pPr>
      <w:r w:rsidRPr="006B562B">
        <w:rPr>
          <w:rFonts w:ascii="Times New Roman" w:hAnsi="Times New Roman" w:cs="Times New Roman"/>
          <w:sz w:val="24"/>
          <w:szCs w:val="24"/>
        </w:rPr>
        <w:lastRenderedPageBreak/>
        <w:t>6.  Профилактика рецидивной преступности.</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6.1.  Оказание методической и консультативной  помощи лицам БОМЖ, лицам, отбывшими уголовные наказания в виде лишения свободы, и лицам, осужденными без изоляции от общества,  по вопросам получения социальных, медицинских и образовательных услуг, трудоустройства, жилищного и пенсионного обеспечения.</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6.2. Проведение мониторинга информации о лицах, отбывших уголовные наказания в виде лишения свободы, и лицах, осужденных без изоляции от общества</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6.3. Оказание в приоритетном порядке лицам, отбывшим уголовные наказания в виде лишения свободы, и лицам, осужденным без изоляции от общества содействия и государственных услуг в сфере трудоустройства:</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профессиональная ориентация;</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 психологическая поддержка безработных граждан; </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-профессиональное обучение, переобучение и повышение квалификации;</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 организация временной занятости граждан, испытывающих трудности в поиске работы; </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участие в оплачиваемых общественных работах;</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содействие в трудоустройстве на постоянное место работы</w:t>
      </w:r>
    </w:p>
    <w:p w:rsidR="00C60AFB" w:rsidRPr="006B562B" w:rsidRDefault="00C60AFB" w:rsidP="006B562B">
      <w:pPr>
        <w:pStyle w:val="ConsPlusNormal"/>
        <w:ind w:firstLine="709"/>
        <w:jc w:val="both"/>
        <w:rPr>
          <w:sz w:val="24"/>
          <w:szCs w:val="24"/>
        </w:rPr>
      </w:pPr>
      <w:r w:rsidRPr="006B562B">
        <w:rPr>
          <w:sz w:val="24"/>
          <w:szCs w:val="24"/>
        </w:rPr>
        <w:t>6.4. Проведение индивидуальной профилактической работы с несовершеннолетними лицами, освободившимися из мест лишения свободы, а также отбывшими наказание без изоляции от общества, в целях социальной интеграции и предупреждения противоправных действий с их стороны</w:t>
      </w:r>
    </w:p>
    <w:p w:rsidR="00C60AFB" w:rsidRPr="006B562B" w:rsidRDefault="00C60AFB" w:rsidP="006B562B">
      <w:pPr>
        <w:pStyle w:val="ConsPlusNormal"/>
        <w:ind w:firstLine="709"/>
        <w:rPr>
          <w:sz w:val="24"/>
          <w:szCs w:val="24"/>
        </w:rPr>
      </w:pPr>
    </w:p>
    <w:p w:rsidR="00C60AFB" w:rsidRPr="006B562B" w:rsidRDefault="00C60AFB" w:rsidP="006B562B">
      <w:pPr>
        <w:pStyle w:val="ConsPlusNormal"/>
        <w:ind w:firstLine="709"/>
        <w:jc w:val="center"/>
        <w:rPr>
          <w:sz w:val="24"/>
          <w:szCs w:val="24"/>
        </w:rPr>
      </w:pPr>
      <w:r w:rsidRPr="006B562B">
        <w:rPr>
          <w:sz w:val="24"/>
          <w:szCs w:val="24"/>
        </w:rPr>
        <w:t>7. Профилактика правонарушений среди несовершеннолетних.</w:t>
      </w:r>
    </w:p>
    <w:p w:rsidR="00C60AFB" w:rsidRPr="006B562B" w:rsidRDefault="00C60AFB" w:rsidP="006B562B">
      <w:pPr>
        <w:pStyle w:val="ConsPlusNormal"/>
        <w:ind w:firstLine="709"/>
        <w:jc w:val="both"/>
        <w:rPr>
          <w:sz w:val="24"/>
          <w:szCs w:val="24"/>
        </w:rPr>
      </w:pPr>
      <w:r w:rsidRPr="006B562B">
        <w:rPr>
          <w:sz w:val="24"/>
          <w:szCs w:val="24"/>
        </w:rPr>
        <w:t>7.1. Проведение комплекса мероприятий в рамках оперативно-профилактической операции "Несовершеннолетние".</w:t>
      </w:r>
    </w:p>
    <w:p w:rsidR="00C60AFB" w:rsidRPr="006B562B" w:rsidRDefault="00C60AFB" w:rsidP="006B562B">
      <w:pPr>
        <w:pStyle w:val="ConsPlusNormal"/>
        <w:ind w:firstLine="709"/>
        <w:jc w:val="both"/>
        <w:rPr>
          <w:sz w:val="24"/>
          <w:szCs w:val="24"/>
        </w:rPr>
      </w:pPr>
      <w:r w:rsidRPr="006B562B">
        <w:rPr>
          <w:sz w:val="24"/>
          <w:szCs w:val="24"/>
        </w:rPr>
        <w:t>7.2.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действующим  законодательством.</w:t>
      </w:r>
    </w:p>
    <w:p w:rsidR="00C60AFB" w:rsidRPr="006B562B" w:rsidRDefault="00C60AFB" w:rsidP="006B562B">
      <w:pPr>
        <w:pStyle w:val="ConsPlusNormal"/>
        <w:ind w:firstLine="709"/>
        <w:jc w:val="both"/>
        <w:rPr>
          <w:sz w:val="24"/>
          <w:szCs w:val="24"/>
        </w:rPr>
      </w:pPr>
      <w:r w:rsidRPr="006B562B">
        <w:rPr>
          <w:sz w:val="24"/>
          <w:szCs w:val="24"/>
        </w:rPr>
        <w:t>7.3. Применение мер воздействия в отношении несовершеннолетних, их родителей или иных законных представителей в случаях и порядке, которые предусмотрены действующим законодательством.</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 xml:space="preserve">7.4. Проведение </w:t>
      </w:r>
      <w:proofErr w:type="spellStart"/>
      <w:r w:rsidRPr="006B562B">
        <w:rPr>
          <w:rFonts w:ascii="Times New Roman" w:hAnsi="Times New Roman"/>
          <w:sz w:val="24"/>
          <w:szCs w:val="24"/>
        </w:rPr>
        <w:t>общепрофилактических</w:t>
      </w:r>
      <w:proofErr w:type="spellEnd"/>
      <w:r w:rsidRPr="006B562B">
        <w:rPr>
          <w:rFonts w:ascii="Times New Roman" w:hAnsi="Times New Roman"/>
          <w:sz w:val="24"/>
          <w:szCs w:val="24"/>
        </w:rPr>
        <w:t xml:space="preserve"> мероприятий (акций, конкурсов, слетов, смотров и т.д.).</w:t>
      </w:r>
    </w:p>
    <w:p w:rsidR="00C60AFB" w:rsidRPr="006B562B" w:rsidRDefault="00C60AFB" w:rsidP="006B562B">
      <w:pPr>
        <w:pStyle w:val="a7"/>
        <w:tabs>
          <w:tab w:val="left" w:pos="851"/>
        </w:tabs>
        <w:ind w:left="0" w:firstLine="709"/>
        <w:rPr>
          <w:rFonts w:ascii="Times New Roman" w:hAnsi="Times New Roman"/>
          <w:sz w:val="24"/>
          <w:szCs w:val="24"/>
        </w:rPr>
      </w:pPr>
      <w:r w:rsidRPr="006B562B">
        <w:rPr>
          <w:rFonts w:ascii="Times New Roman" w:hAnsi="Times New Roman"/>
          <w:sz w:val="24"/>
          <w:szCs w:val="24"/>
        </w:rPr>
        <w:t>7.5. Организация досуга и летнего отдыха детей, находящихся в трудной жизненной ситуации, в том числе трудовой занятости.</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C60AFB" w:rsidRPr="006B562B" w:rsidRDefault="00C60AFB" w:rsidP="006B562B">
      <w:pPr>
        <w:pStyle w:val="ConsPlusNonformat"/>
        <w:widowControl/>
        <w:ind w:firstLine="709"/>
        <w:rPr>
          <w:rFonts w:ascii="Times New Roman" w:hAnsi="Times New Roman" w:cs="Times New Roman"/>
          <w:sz w:val="24"/>
          <w:szCs w:val="24"/>
        </w:rPr>
      </w:pPr>
    </w:p>
    <w:p w:rsidR="00C60AFB" w:rsidRPr="006B562B" w:rsidRDefault="00C60AFB" w:rsidP="006B562B">
      <w:pPr>
        <w:pStyle w:val="ConsPlusNormal"/>
        <w:ind w:firstLine="709"/>
        <w:rPr>
          <w:sz w:val="24"/>
          <w:szCs w:val="24"/>
        </w:rPr>
      </w:pPr>
      <w:r w:rsidRPr="006B562B">
        <w:rPr>
          <w:sz w:val="24"/>
          <w:szCs w:val="24"/>
        </w:rPr>
        <w:t>5. Объемы ресурсного обеспечения мероприятий подпрограммы</w:t>
      </w:r>
    </w:p>
    <w:p w:rsidR="00C60AFB" w:rsidRPr="006B562B" w:rsidRDefault="00C60AFB" w:rsidP="006B562B">
      <w:pPr>
        <w:spacing w:after="0" w:line="240" w:lineRule="auto"/>
        <w:ind w:firstLine="709"/>
        <w:rPr>
          <w:rFonts w:ascii="Times New Roman" w:hAnsi="Times New Roman" w:cs="Times New Roman"/>
          <w:sz w:val="24"/>
          <w:szCs w:val="24"/>
        </w:rPr>
      </w:pPr>
    </w:p>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 xml:space="preserve">                                                                                                                 (тыс</w:t>
      </w:r>
      <w:proofErr w:type="gramStart"/>
      <w:r w:rsidRPr="006B562B">
        <w:rPr>
          <w:rFonts w:ascii="Times New Roman" w:hAnsi="Times New Roman"/>
          <w:sz w:val="24"/>
          <w:szCs w:val="24"/>
        </w:rPr>
        <w:t>.р</w:t>
      </w:r>
      <w:proofErr w:type="gramEnd"/>
      <w:r w:rsidRPr="006B562B">
        <w:rPr>
          <w:rFonts w:ascii="Times New Roman" w:hAnsi="Times New Roman"/>
          <w:sz w:val="24"/>
          <w:szCs w:val="24"/>
        </w:rPr>
        <w:t>уб.)</w:t>
      </w:r>
    </w:p>
    <w:tbl>
      <w:tblPr>
        <w:tblW w:w="9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567"/>
        <w:gridCol w:w="708"/>
        <w:gridCol w:w="709"/>
        <w:gridCol w:w="568"/>
        <w:gridCol w:w="567"/>
        <w:gridCol w:w="709"/>
        <w:gridCol w:w="709"/>
        <w:gridCol w:w="708"/>
        <w:gridCol w:w="709"/>
        <w:gridCol w:w="709"/>
      </w:tblGrid>
      <w:tr w:rsidR="00C60AFB" w:rsidRPr="006B562B" w:rsidTr="00C60AFB">
        <w:trPr>
          <w:trHeight w:val="781"/>
        </w:trPr>
        <w:tc>
          <w:tcPr>
            <w:tcW w:w="459"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w:t>
            </w:r>
          </w:p>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п/п</w:t>
            </w: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Наименование мероприятия/</w:t>
            </w:r>
          </w:p>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Источник ресурсного обеспечения</w:t>
            </w:r>
          </w:p>
        </w:tc>
        <w:tc>
          <w:tcPr>
            <w:tcW w:w="639"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2014</w:t>
            </w:r>
          </w:p>
        </w:tc>
        <w:tc>
          <w:tcPr>
            <w:tcW w:w="567"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2015</w:t>
            </w:r>
          </w:p>
        </w:tc>
        <w:tc>
          <w:tcPr>
            <w:tcW w:w="708"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2016</w:t>
            </w:r>
          </w:p>
        </w:tc>
        <w:tc>
          <w:tcPr>
            <w:tcW w:w="709"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2017</w:t>
            </w:r>
          </w:p>
        </w:tc>
        <w:tc>
          <w:tcPr>
            <w:tcW w:w="568"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2018</w:t>
            </w:r>
          </w:p>
        </w:tc>
        <w:tc>
          <w:tcPr>
            <w:tcW w:w="567"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2019</w:t>
            </w:r>
          </w:p>
        </w:tc>
        <w:tc>
          <w:tcPr>
            <w:tcW w:w="709"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2020</w:t>
            </w:r>
          </w:p>
        </w:tc>
        <w:tc>
          <w:tcPr>
            <w:tcW w:w="709"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2021</w:t>
            </w:r>
          </w:p>
        </w:tc>
        <w:tc>
          <w:tcPr>
            <w:tcW w:w="708"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2022</w:t>
            </w:r>
          </w:p>
        </w:tc>
        <w:tc>
          <w:tcPr>
            <w:tcW w:w="709"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2023</w:t>
            </w:r>
          </w:p>
        </w:tc>
        <w:tc>
          <w:tcPr>
            <w:tcW w:w="709"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2024</w:t>
            </w:r>
          </w:p>
        </w:tc>
      </w:tr>
      <w:tr w:rsidR="00C60AFB" w:rsidRPr="006B562B" w:rsidTr="00C60AFB">
        <w:trPr>
          <w:trHeight w:val="396"/>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shd w:val="clear" w:color="auto" w:fill="auto"/>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xml:space="preserve">Подпрограмма, всего: 3 507,66816 тыс. </w:t>
            </w:r>
            <w:r w:rsidRPr="006B562B">
              <w:rPr>
                <w:rFonts w:ascii="Times New Roman" w:hAnsi="Times New Roman"/>
                <w:sz w:val="24"/>
                <w:szCs w:val="24"/>
              </w:rPr>
              <w:lastRenderedPageBreak/>
              <w:t>руб.</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r>
      <w:tr w:rsidR="00C60AFB" w:rsidRPr="006B562B" w:rsidTr="00C60AFB">
        <w:trPr>
          <w:trHeight w:val="396"/>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Бюджетные ассигнования</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262,82669</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241,51152</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154,650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60,00</w:t>
            </w:r>
          </w:p>
        </w:tc>
        <w:tc>
          <w:tcPr>
            <w:tcW w:w="56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160,00</w:t>
            </w:r>
          </w:p>
        </w:tc>
        <w:tc>
          <w:tcPr>
            <w:tcW w:w="567"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685,22064</w:t>
            </w:r>
          </w:p>
        </w:tc>
        <w:tc>
          <w:tcPr>
            <w:tcW w:w="709" w:type="dxa"/>
            <w:shd w:val="clear" w:color="auto" w:fill="auto"/>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745,49331</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437,61500</w:t>
            </w:r>
          </w:p>
        </w:tc>
        <w:tc>
          <w:tcPr>
            <w:tcW w:w="70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437,61500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161,368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161,368</w:t>
            </w:r>
          </w:p>
        </w:tc>
      </w:tr>
      <w:tr w:rsidR="00C60AFB" w:rsidRPr="006B562B" w:rsidTr="00C60AFB">
        <w:trPr>
          <w:trHeight w:val="240"/>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местный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191,52669</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199,33152</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124,650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30,00</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130,00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652,46264</w:t>
            </w:r>
          </w:p>
        </w:tc>
        <w:tc>
          <w:tcPr>
            <w:tcW w:w="709" w:type="dxa"/>
            <w:shd w:val="clear" w:color="auto" w:fill="auto"/>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705,25243</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421,10000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421,10000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143,50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143,50</w:t>
            </w:r>
          </w:p>
        </w:tc>
      </w:tr>
      <w:tr w:rsidR="00C60AFB" w:rsidRPr="006B562B" w:rsidTr="00C60AFB">
        <w:trPr>
          <w:trHeight w:val="229"/>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областной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71,300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42,180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30,000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30,00</w:t>
            </w:r>
          </w:p>
        </w:tc>
        <w:tc>
          <w:tcPr>
            <w:tcW w:w="56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30,00</w:t>
            </w:r>
          </w:p>
        </w:tc>
        <w:tc>
          <w:tcPr>
            <w:tcW w:w="567"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32,758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40,24088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16,51500</w:t>
            </w:r>
          </w:p>
        </w:tc>
        <w:tc>
          <w:tcPr>
            <w:tcW w:w="70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16,51500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17,868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17,868</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1</w:t>
            </w:r>
          </w:p>
        </w:tc>
        <w:tc>
          <w:tcPr>
            <w:tcW w:w="1987"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Организация проведения мероприятий по отлову и содержанию безнадзорных животных. </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r>
      <w:tr w:rsidR="00C60AFB" w:rsidRPr="006B562B" w:rsidTr="00C60AFB">
        <w:trPr>
          <w:trHeight w:val="233"/>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Бюджетные ассигнования</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71,300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42,180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30,000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60,00</w:t>
            </w:r>
          </w:p>
        </w:tc>
        <w:tc>
          <w:tcPr>
            <w:tcW w:w="56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60,00</w:t>
            </w:r>
          </w:p>
        </w:tc>
        <w:tc>
          <w:tcPr>
            <w:tcW w:w="567"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232,049</w:t>
            </w:r>
          </w:p>
        </w:tc>
        <w:tc>
          <w:tcPr>
            <w:tcW w:w="709" w:type="dxa"/>
            <w:shd w:val="clear" w:color="auto" w:fill="auto"/>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190,24088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16,51500</w:t>
            </w:r>
          </w:p>
        </w:tc>
        <w:tc>
          <w:tcPr>
            <w:tcW w:w="70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16,51500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17,868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17,868</w:t>
            </w:r>
          </w:p>
        </w:tc>
      </w:tr>
      <w:tr w:rsidR="00C60AFB" w:rsidRPr="006B562B" w:rsidTr="00C60AFB">
        <w:trPr>
          <w:trHeight w:val="187"/>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местный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30,00</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30,00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199,291</w:t>
            </w:r>
          </w:p>
        </w:tc>
        <w:tc>
          <w:tcPr>
            <w:tcW w:w="709" w:type="dxa"/>
            <w:shd w:val="clear" w:color="auto" w:fill="auto"/>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150,00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240"/>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областной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71,300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42,180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30,000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30,00</w:t>
            </w:r>
          </w:p>
        </w:tc>
        <w:tc>
          <w:tcPr>
            <w:tcW w:w="56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30,00</w:t>
            </w:r>
          </w:p>
        </w:tc>
        <w:tc>
          <w:tcPr>
            <w:tcW w:w="567"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32,758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40,24088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16,51500</w:t>
            </w:r>
          </w:p>
        </w:tc>
        <w:tc>
          <w:tcPr>
            <w:tcW w:w="70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16,51500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17,868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17,868</w:t>
            </w:r>
          </w:p>
        </w:tc>
      </w:tr>
      <w:tr w:rsidR="00C60AFB" w:rsidRPr="006B562B" w:rsidTr="00C60AFB">
        <w:trPr>
          <w:trHeight w:val="240"/>
        </w:trPr>
        <w:tc>
          <w:tcPr>
            <w:tcW w:w="459"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2</w:t>
            </w:r>
          </w:p>
        </w:tc>
        <w:tc>
          <w:tcPr>
            <w:tcW w:w="1987"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Создание системы видеонаблюдения в городском округе Тейково </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Бюджетные ассигнования</w:t>
            </w:r>
          </w:p>
        </w:tc>
        <w:tc>
          <w:tcPr>
            <w:tcW w:w="63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191,52669</w:t>
            </w:r>
          </w:p>
        </w:tc>
        <w:tc>
          <w:tcPr>
            <w:tcW w:w="567"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199,33152</w:t>
            </w:r>
          </w:p>
        </w:tc>
        <w:tc>
          <w:tcPr>
            <w:tcW w:w="70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124,650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56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567"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36,3</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134,15243</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местный бюджет</w:t>
            </w:r>
          </w:p>
        </w:tc>
        <w:tc>
          <w:tcPr>
            <w:tcW w:w="63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191,52669</w:t>
            </w:r>
          </w:p>
        </w:tc>
        <w:tc>
          <w:tcPr>
            <w:tcW w:w="567"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199,33152</w:t>
            </w:r>
          </w:p>
        </w:tc>
        <w:tc>
          <w:tcPr>
            <w:tcW w:w="70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124,650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131" w:right="-1" w:firstLine="131"/>
              <w:jc w:val="center"/>
              <w:rPr>
                <w:rFonts w:ascii="Times New Roman" w:hAnsi="Times New Roman"/>
                <w:sz w:val="24"/>
                <w:szCs w:val="24"/>
              </w:rPr>
            </w:pPr>
            <w:r w:rsidRPr="006B562B">
              <w:rPr>
                <w:rFonts w:ascii="Times New Roman" w:hAnsi="Times New Roman"/>
                <w:sz w:val="24"/>
                <w:szCs w:val="24"/>
              </w:rPr>
              <w:t>36,3</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134,15243</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областной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3.</w:t>
            </w: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Предоставление услуг связи для сигнала камер видеонаблюдения</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Бюджетные ассигнования</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396,00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396,100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396,100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396,100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143,00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143,00</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местный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396,00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396,00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396,00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396,00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143,00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143,00</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областной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4.</w:t>
            </w:r>
          </w:p>
        </w:tc>
        <w:tc>
          <w:tcPr>
            <w:tcW w:w="1987"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 Мероприятия по реализации проекта дорожного движения в городском округе Тейково </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Бюджетные ассигнования</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местный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областной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5.</w:t>
            </w:r>
          </w:p>
        </w:tc>
        <w:tc>
          <w:tcPr>
            <w:tcW w:w="1987"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Корректировка проекта организации дорожного движения в городском округе Тейково </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Бюджетные ассигнования</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100,00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местный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100,00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областной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6.</w:t>
            </w:r>
          </w:p>
        </w:tc>
        <w:tc>
          <w:tcPr>
            <w:tcW w:w="1987"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Профилактика правонарушений </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Бюджетные ассигнования</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20,87166</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25,00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25,00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25,00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местный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20,87166</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25,00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25,00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25,00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областной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bl>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br w:type="page"/>
      </w:r>
    </w:p>
    <w:p w:rsidR="00C60AFB" w:rsidRPr="006B562B" w:rsidRDefault="00335520" w:rsidP="0054386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17</w:t>
      </w:r>
    </w:p>
    <w:p w:rsidR="00C60AFB" w:rsidRPr="006B562B" w:rsidRDefault="00C60AFB" w:rsidP="00543863">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C60AFB" w:rsidRPr="006B562B" w:rsidRDefault="00C60AFB" w:rsidP="00543863">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543863">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543863">
        <w:rPr>
          <w:rFonts w:ascii="Times New Roman" w:hAnsi="Times New Roman" w:cs="Times New Roman"/>
          <w:sz w:val="24"/>
          <w:szCs w:val="24"/>
        </w:rPr>
        <w:t xml:space="preserve"> 168</w:t>
      </w:r>
    </w:p>
    <w:p w:rsidR="00C60AFB" w:rsidRPr="006B562B" w:rsidRDefault="00C60AFB" w:rsidP="006B562B">
      <w:pPr>
        <w:spacing w:after="0" w:line="240" w:lineRule="auto"/>
        <w:ind w:right="-1"/>
        <w:jc w:val="center"/>
        <w:rPr>
          <w:rFonts w:ascii="Times New Roman" w:hAnsi="Times New Roman" w:cs="Times New Roman"/>
          <w:sz w:val="24"/>
          <w:szCs w:val="24"/>
        </w:rPr>
      </w:pPr>
    </w:p>
    <w:p w:rsidR="00C60AFB" w:rsidRPr="006B562B" w:rsidRDefault="00C60AFB" w:rsidP="006B562B">
      <w:pPr>
        <w:autoSpaceDE w:val="0"/>
        <w:autoSpaceDN w:val="0"/>
        <w:adjustRightInd w:val="0"/>
        <w:spacing w:after="0" w:line="240" w:lineRule="auto"/>
        <w:ind w:firstLine="709"/>
        <w:rPr>
          <w:rFonts w:ascii="Times New Roman" w:hAnsi="Times New Roman" w:cs="Times New Roman"/>
          <w:sz w:val="24"/>
          <w:szCs w:val="24"/>
        </w:rPr>
      </w:pPr>
      <w:r w:rsidRPr="006B562B">
        <w:rPr>
          <w:rFonts w:ascii="Times New Roman" w:hAnsi="Times New Roman" w:cs="Times New Roman"/>
          <w:sz w:val="24"/>
          <w:szCs w:val="24"/>
        </w:rPr>
        <w:t>3.Ожидаемые результаты реализации подпрограммы</w:t>
      </w:r>
    </w:p>
    <w:p w:rsidR="00C60AFB" w:rsidRPr="006B562B" w:rsidRDefault="00C60AFB" w:rsidP="006B562B">
      <w:pPr>
        <w:tabs>
          <w:tab w:val="left" w:pos="-3240"/>
        </w:tabs>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В результате реализации подпрограммы в 2014-2024 годах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20 детям-сиротам, детям, оставшимся без попечения родителей.  </w:t>
      </w:r>
    </w:p>
    <w:p w:rsidR="00C60AFB" w:rsidRPr="006B562B" w:rsidRDefault="00C60AFB" w:rsidP="006B562B">
      <w:pPr>
        <w:tabs>
          <w:tab w:val="left" w:pos="-3240"/>
        </w:tabs>
        <w:autoSpaceDE w:val="0"/>
        <w:autoSpaceDN w:val="0"/>
        <w:adjustRightInd w:val="0"/>
        <w:spacing w:after="0" w:line="240" w:lineRule="auto"/>
        <w:ind w:firstLine="726"/>
        <w:jc w:val="both"/>
        <w:rPr>
          <w:rFonts w:ascii="Times New Roman" w:hAnsi="Times New Roman" w:cs="Times New Roman"/>
          <w:sz w:val="24"/>
          <w:szCs w:val="24"/>
        </w:rPr>
      </w:pPr>
      <w:r w:rsidRPr="006B562B">
        <w:rPr>
          <w:rFonts w:ascii="Times New Roman" w:hAnsi="Times New Roman" w:cs="Times New Roman"/>
          <w:sz w:val="24"/>
          <w:szCs w:val="24"/>
        </w:rPr>
        <w:t>Целевые индикаторы реализации мероприятий подпрограммы сведены в приведенной ниже таблице: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2557"/>
        <w:gridCol w:w="668"/>
        <w:gridCol w:w="668"/>
        <w:gridCol w:w="668"/>
        <w:gridCol w:w="667"/>
        <w:gridCol w:w="667"/>
        <w:gridCol w:w="667"/>
        <w:gridCol w:w="667"/>
        <w:gridCol w:w="667"/>
        <w:gridCol w:w="667"/>
        <w:gridCol w:w="667"/>
        <w:gridCol w:w="667"/>
      </w:tblGrid>
      <w:tr w:rsidR="00C60AFB" w:rsidRPr="006B562B" w:rsidTr="00C60AFB">
        <w:trPr>
          <w:trHeight w:val="698"/>
        </w:trPr>
        <w:tc>
          <w:tcPr>
            <w:tcW w:w="503"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п/п</w:t>
            </w:r>
          </w:p>
        </w:tc>
        <w:tc>
          <w:tcPr>
            <w:tcW w:w="2429"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Наименование показателя эффективности/единица измерения показателя</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2014</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2015</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2016</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655"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C60AFB" w:rsidRPr="006B562B" w:rsidTr="00C60AFB">
        <w:trPr>
          <w:trHeight w:val="238"/>
        </w:trPr>
        <w:tc>
          <w:tcPr>
            <w:tcW w:w="503"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2429"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6</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8</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9</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12</w:t>
            </w:r>
          </w:p>
        </w:tc>
        <w:tc>
          <w:tcPr>
            <w:tcW w:w="655"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13</w:t>
            </w:r>
          </w:p>
        </w:tc>
      </w:tr>
      <w:tr w:rsidR="00C60AFB" w:rsidRPr="006B562B" w:rsidTr="00A20230">
        <w:trPr>
          <w:trHeight w:val="1900"/>
        </w:trPr>
        <w:tc>
          <w:tcPr>
            <w:tcW w:w="503" w:type="dxa"/>
          </w:tcPr>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c>
          <w:tcPr>
            <w:tcW w:w="2429" w:type="dxa"/>
          </w:tcPr>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16" w:type="dxa"/>
            <w:shd w:val="clear" w:color="auto" w:fill="FFFFFF"/>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16" w:type="dxa"/>
            <w:shd w:val="clear" w:color="auto" w:fill="FFFFFF"/>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6" w:type="dxa"/>
            <w:shd w:val="clear" w:color="auto" w:fill="auto"/>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16" w:type="dxa"/>
            <w:shd w:val="clear" w:color="auto" w:fill="auto"/>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16" w:type="dxa"/>
            <w:shd w:val="clear" w:color="auto" w:fill="auto"/>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16" w:type="dxa"/>
            <w:shd w:val="clear" w:color="auto" w:fill="auto"/>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55" w:type="dxa"/>
            <w:shd w:val="clear" w:color="auto" w:fill="auto"/>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r>
    </w:tbl>
    <w:p w:rsidR="00C60AFB" w:rsidRPr="006B562B" w:rsidRDefault="00C60AFB" w:rsidP="006B562B">
      <w:pPr>
        <w:spacing w:after="0" w:line="240" w:lineRule="auto"/>
        <w:ind w:right="-1"/>
        <w:jc w:val="center"/>
        <w:rPr>
          <w:rFonts w:ascii="Times New Roman" w:hAnsi="Times New Roman" w:cs="Times New Roman"/>
          <w:sz w:val="24"/>
          <w:szCs w:val="24"/>
        </w:rPr>
      </w:pPr>
    </w:p>
    <w:p w:rsidR="009332EE" w:rsidRPr="005646C7" w:rsidRDefault="009332EE" w:rsidP="009332EE">
      <w:pPr>
        <w:tabs>
          <w:tab w:val="left" w:pos="-3240"/>
        </w:tabs>
        <w:autoSpaceDE w:val="0"/>
        <w:autoSpaceDN w:val="0"/>
        <w:adjustRightInd w:val="0"/>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На 01.10.2013 в списке детей-сирот, детей, оставшихся без попечения родителей, лиц из их числа состояло 30 человек.</w:t>
      </w:r>
    </w:p>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2427D3" w:rsidRPr="006B562B" w:rsidRDefault="00335520" w:rsidP="0054386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18</w:t>
      </w:r>
    </w:p>
    <w:p w:rsidR="002427D3" w:rsidRPr="006B562B" w:rsidRDefault="002427D3" w:rsidP="00543863">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2427D3" w:rsidRPr="006B562B" w:rsidRDefault="002427D3" w:rsidP="00543863">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543863">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543863">
        <w:rPr>
          <w:rFonts w:ascii="Times New Roman" w:hAnsi="Times New Roman" w:cs="Times New Roman"/>
          <w:sz w:val="24"/>
          <w:szCs w:val="24"/>
        </w:rPr>
        <w:t xml:space="preserve">  168</w:t>
      </w:r>
    </w:p>
    <w:p w:rsidR="002427D3" w:rsidRPr="006B562B" w:rsidRDefault="002427D3" w:rsidP="006B562B">
      <w:pPr>
        <w:spacing w:after="0" w:line="240" w:lineRule="auto"/>
        <w:ind w:right="-1"/>
        <w:jc w:val="center"/>
        <w:rPr>
          <w:rFonts w:ascii="Times New Roman" w:hAnsi="Times New Roman" w:cs="Times New Roman"/>
          <w:sz w:val="24"/>
          <w:szCs w:val="24"/>
        </w:rPr>
      </w:pPr>
    </w:p>
    <w:p w:rsidR="002427D3" w:rsidRPr="006B562B" w:rsidRDefault="002427D3" w:rsidP="006B562B">
      <w:pPr>
        <w:spacing w:after="0" w:line="240" w:lineRule="auto"/>
        <w:ind w:right="-1" w:firstLine="709"/>
        <w:jc w:val="center"/>
        <w:rPr>
          <w:rFonts w:ascii="Times New Roman" w:hAnsi="Times New Roman" w:cs="Times New Roman"/>
          <w:bCs/>
          <w:sz w:val="24"/>
          <w:szCs w:val="24"/>
        </w:rPr>
      </w:pPr>
      <w:r w:rsidRPr="006B562B">
        <w:rPr>
          <w:rFonts w:ascii="Times New Roman" w:hAnsi="Times New Roman" w:cs="Times New Roman"/>
          <w:bCs/>
          <w:sz w:val="24"/>
          <w:szCs w:val="24"/>
        </w:rPr>
        <w:t>1. Паспорт подпрограммы «Формирование современной городской среды»</w:t>
      </w:r>
      <w:r w:rsidRPr="006B562B">
        <w:rPr>
          <w:rFonts w:ascii="Times New Roman" w:hAnsi="Times New Roman" w:cs="Times New Roman"/>
          <w:sz w:val="24"/>
          <w:szCs w:val="24"/>
        </w:rPr>
        <w:t xml:space="preserve">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5475C9" w:rsidRPr="00B40EEC" w:rsidTr="002B1C70">
        <w:tc>
          <w:tcPr>
            <w:tcW w:w="1443" w:type="pct"/>
            <w:tcBorders>
              <w:top w:val="single" w:sz="4" w:space="0" w:color="auto"/>
              <w:left w:val="single" w:sz="4" w:space="0" w:color="auto"/>
              <w:bottom w:val="single" w:sz="4" w:space="0" w:color="auto"/>
              <w:right w:val="single" w:sz="4" w:space="0" w:color="auto"/>
            </w:tcBorders>
            <w:vAlign w:val="center"/>
          </w:tcPr>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Наименование</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vAlign w:val="center"/>
          </w:tcPr>
          <w:p w:rsidR="005475C9" w:rsidRPr="00B40EEC" w:rsidRDefault="005475C9" w:rsidP="002B1C70">
            <w:pPr>
              <w:spacing w:after="0" w:line="240" w:lineRule="auto"/>
              <w:jc w:val="both"/>
              <w:rPr>
                <w:rFonts w:ascii="Times New Roman" w:hAnsi="Times New Roman" w:cs="Times New Roman"/>
                <w:bCs/>
                <w:sz w:val="24"/>
                <w:szCs w:val="24"/>
              </w:rPr>
            </w:pPr>
            <w:r w:rsidRPr="00B40EEC">
              <w:rPr>
                <w:rFonts w:ascii="Times New Roman" w:hAnsi="Times New Roman" w:cs="Times New Roman"/>
                <w:bCs/>
                <w:sz w:val="24"/>
                <w:szCs w:val="24"/>
              </w:rPr>
              <w:t>Формирование современной городской среды (далее – подпрограмма)</w:t>
            </w:r>
          </w:p>
        </w:tc>
      </w:tr>
      <w:tr w:rsidR="005475C9" w:rsidRPr="00B40EEC" w:rsidTr="002B1C70">
        <w:tc>
          <w:tcPr>
            <w:tcW w:w="1443"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spacing w:after="0" w:line="240" w:lineRule="auto"/>
              <w:rPr>
                <w:rFonts w:ascii="Times New Roman" w:eastAsia="Calibri" w:hAnsi="Times New Roman" w:cs="Times New Roman"/>
                <w:sz w:val="24"/>
                <w:szCs w:val="24"/>
                <w:lang w:val="en-US"/>
              </w:rPr>
            </w:pPr>
            <w:r w:rsidRPr="00B40EEC">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2018-2024</w:t>
            </w:r>
          </w:p>
        </w:tc>
      </w:tr>
      <w:tr w:rsidR="005475C9" w:rsidRPr="00B40EEC" w:rsidTr="002B1C70">
        <w:tc>
          <w:tcPr>
            <w:tcW w:w="1443"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spacing w:after="0" w:line="240" w:lineRule="auto"/>
              <w:rPr>
                <w:rFonts w:ascii="Times New Roman" w:eastAsia="Calibri" w:hAnsi="Times New Roman" w:cs="Times New Roman"/>
                <w:sz w:val="24"/>
                <w:szCs w:val="24"/>
                <w:lang w:val="en-US"/>
              </w:rPr>
            </w:pPr>
            <w:r w:rsidRPr="00B40EEC">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5475C9" w:rsidRPr="00B40EEC" w:rsidRDefault="005475C9" w:rsidP="002B1C70">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отдел </w:t>
            </w:r>
            <w:r>
              <w:rPr>
                <w:rFonts w:ascii="Times New Roman" w:eastAsia="Calibri" w:hAnsi="Times New Roman" w:cs="Times New Roman"/>
                <w:sz w:val="24"/>
                <w:szCs w:val="24"/>
              </w:rPr>
              <w:t>градо</w:t>
            </w:r>
            <w:r w:rsidRPr="00B40EEC">
              <w:rPr>
                <w:rFonts w:ascii="Times New Roman" w:eastAsia="Calibri" w:hAnsi="Times New Roman" w:cs="Times New Roman"/>
                <w:sz w:val="24"/>
                <w:szCs w:val="24"/>
              </w:rPr>
              <w:t>строительства и архитектуры администрации   городского округа Тейково Ивановской области;</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МКУ городского округа Тейково «Служба Заказчика»</w:t>
            </w:r>
          </w:p>
        </w:tc>
      </w:tr>
      <w:tr w:rsidR="005475C9" w:rsidRPr="00B40EEC" w:rsidTr="002B1C70">
        <w:tc>
          <w:tcPr>
            <w:tcW w:w="1443"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5475C9" w:rsidRPr="00B40EEC" w:rsidTr="002B1C70">
        <w:tc>
          <w:tcPr>
            <w:tcW w:w="1443"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spacing w:after="0" w:line="240" w:lineRule="auto"/>
              <w:rPr>
                <w:rFonts w:ascii="Times New Roman" w:eastAsia="Calibri" w:hAnsi="Times New Roman" w:cs="Times New Roman"/>
                <w:sz w:val="24"/>
                <w:szCs w:val="24"/>
                <w:lang w:val="en-US"/>
              </w:rPr>
            </w:pPr>
            <w:r w:rsidRPr="00B40EEC">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autoSpaceDE w:val="0"/>
              <w:autoSpaceDN w:val="0"/>
              <w:adjustRightInd w:val="0"/>
              <w:spacing w:after="0" w:line="240" w:lineRule="auto"/>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дворовых территорий городского округа Тейково.</w:t>
            </w:r>
          </w:p>
          <w:p w:rsidR="005475C9" w:rsidRDefault="005475C9" w:rsidP="002B1C70">
            <w:pPr>
              <w:autoSpaceDE w:val="0"/>
              <w:autoSpaceDN w:val="0"/>
              <w:adjustRightInd w:val="0"/>
              <w:spacing w:after="0" w:line="240" w:lineRule="auto"/>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5475C9" w:rsidRDefault="005475C9" w:rsidP="002B1C70">
            <w:pPr>
              <w:spacing w:after="0" w:line="240" w:lineRule="auto"/>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территорий городского округа Тейково</w:t>
            </w:r>
            <w:r>
              <w:rPr>
                <w:rFonts w:ascii="Times New Roman" w:hAnsi="Times New Roman" w:cs="Times New Roman"/>
                <w:sz w:val="24"/>
                <w:szCs w:val="24"/>
              </w:rPr>
              <w:t xml:space="preserve"> в рамках </w:t>
            </w:r>
            <w:r w:rsidRPr="00ED7CEF">
              <w:rPr>
                <w:rFonts w:ascii="Times New Roman" w:hAnsi="Times New Roman" w:cs="Times New Roman"/>
                <w:sz w:val="24"/>
                <w:szCs w:val="24"/>
              </w:rPr>
              <w:t>проектов развития территори</w:t>
            </w:r>
            <w:r>
              <w:rPr>
                <w:rFonts w:ascii="Times New Roman" w:hAnsi="Times New Roman" w:cs="Times New Roman"/>
                <w:sz w:val="24"/>
                <w:szCs w:val="24"/>
              </w:rPr>
              <w:t>и городского округа Тейково</w:t>
            </w:r>
            <w:r w:rsidRPr="00ED7CEF">
              <w:rPr>
                <w:rFonts w:ascii="Times New Roman" w:hAnsi="Times New Roman" w:cs="Times New Roman"/>
                <w:sz w:val="24"/>
                <w:szCs w:val="24"/>
              </w:rPr>
              <w:t>, основанных на местных инициативах</w:t>
            </w:r>
            <w:r>
              <w:rPr>
                <w:rFonts w:ascii="Times New Roman" w:hAnsi="Times New Roman" w:cs="Times New Roman"/>
                <w:sz w:val="24"/>
                <w:szCs w:val="24"/>
              </w:rPr>
              <w:t>.</w:t>
            </w:r>
            <w:r w:rsidRPr="00ED7CEF">
              <w:rPr>
                <w:rFonts w:ascii="Times New Roman" w:hAnsi="Times New Roman" w:cs="Times New Roman"/>
                <w:sz w:val="24"/>
                <w:szCs w:val="24"/>
              </w:rPr>
              <w:t xml:space="preserve"> </w:t>
            </w:r>
          </w:p>
          <w:p w:rsidR="005475C9" w:rsidRPr="00B40EEC" w:rsidRDefault="005475C9" w:rsidP="002B1C70">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5475C9" w:rsidRPr="00B40EEC" w:rsidTr="002B1C70">
        <w:tc>
          <w:tcPr>
            <w:tcW w:w="1443"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Объём ресурсного обеспечения мероприятий</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5475C9" w:rsidRPr="00B40EEC" w:rsidRDefault="005475C9" w:rsidP="002B1C70">
            <w:pPr>
              <w:spacing w:after="0" w:line="240" w:lineRule="auto"/>
              <w:rPr>
                <w:rFonts w:ascii="Times New Roman" w:eastAsia="Calibri" w:hAnsi="Times New Roman" w:cs="Times New Roman"/>
                <w:sz w:val="24"/>
                <w:szCs w:val="24"/>
                <w:highlight w:val="yellow"/>
              </w:rPr>
            </w:pPr>
            <w:r w:rsidRPr="00B40EEC">
              <w:rPr>
                <w:rFonts w:ascii="Times New Roman" w:eastAsia="Calibri" w:hAnsi="Times New Roman" w:cs="Times New Roman"/>
                <w:sz w:val="24"/>
                <w:szCs w:val="24"/>
              </w:rPr>
              <w:t xml:space="preserve">Общий объём бюджетных  ассигнований*: </w:t>
            </w:r>
          </w:p>
          <w:p w:rsidR="005475C9" w:rsidRPr="00716F6B" w:rsidRDefault="005475C9" w:rsidP="002B1C7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123 866,81544</w:t>
            </w:r>
            <w:r w:rsidRPr="00716F6B">
              <w:rPr>
                <w:rFonts w:ascii="Times New Roman" w:eastAsia="Calibri" w:hAnsi="Times New Roman" w:cs="Times New Roman"/>
                <w:sz w:val="24"/>
                <w:szCs w:val="24"/>
              </w:rPr>
              <w:t xml:space="preserve">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2018 год – 12 132,49655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2019 год – 76 895,07007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2020 год – </w:t>
            </w:r>
            <w:r w:rsidRPr="005475C9">
              <w:rPr>
                <w:rFonts w:ascii="Times New Roman" w:eastAsia="Calibri" w:hAnsi="Times New Roman" w:cs="Times New Roman"/>
                <w:sz w:val="24"/>
                <w:szCs w:val="24"/>
              </w:rPr>
              <w:t>31 499,12282</w:t>
            </w:r>
            <w:r w:rsidRPr="00716F6B">
              <w:rPr>
                <w:rFonts w:ascii="Times New Roman" w:eastAsia="Calibri" w:hAnsi="Times New Roman" w:cs="Times New Roman"/>
                <w:sz w:val="24"/>
                <w:szCs w:val="24"/>
              </w:rPr>
              <w:t xml:space="preserve">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2021 год – 836,38300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2022 год – 836,38300 тыс. руб.;</w:t>
            </w:r>
          </w:p>
          <w:p w:rsidR="005475C9" w:rsidRPr="00716F6B" w:rsidRDefault="005475C9" w:rsidP="002B1C70">
            <w:pPr>
              <w:pStyle w:val="a7"/>
              <w:ind w:left="0"/>
              <w:rPr>
                <w:rFonts w:ascii="Times New Roman" w:hAnsi="Times New Roman"/>
                <w:sz w:val="24"/>
                <w:szCs w:val="24"/>
              </w:rPr>
            </w:pPr>
            <w:r w:rsidRPr="00716F6B">
              <w:rPr>
                <w:rFonts w:ascii="Times New Roman" w:hAnsi="Times New Roman"/>
                <w:sz w:val="24"/>
                <w:szCs w:val="24"/>
              </w:rPr>
              <w:t>2023 год – 858,680 тыс. руб.;</w:t>
            </w:r>
          </w:p>
          <w:p w:rsidR="005475C9" w:rsidRPr="00716F6B" w:rsidRDefault="005475C9" w:rsidP="002B1C70">
            <w:pPr>
              <w:pStyle w:val="a7"/>
              <w:ind w:left="0"/>
              <w:rPr>
                <w:rFonts w:ascii="Times New Roman" w:hAnsi="Times New Roman"/>
                <w:sz w:val="24"/>
                <w:szCs w:val="24"/>
              </w:rPr>
            </w:pPr>
            <w:r w:rsidRPr="00716F6B">
              <w:rPr>
                <w:rFonts w:ascii="Times New Roman" w:hAnsi="Times New Roman"/>
                <w:sz w:val="24"/>
                <w:szCs w:val="24"/>
              </w:rPr>
              <w:t>2024 год – 858,680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   - местный бюджет:</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2018 год – 807,835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2019 год – 395,07007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2020 год – </w:t>
            </w:r>
            <w:r w:rsidRPr="005475C9">
              <w:rPr>
                <w:rFonts w:ascii="Times New Roman" w:eastAsia="Calibri" w:hAnsi="Times New Roman" w:cs="Times New Roman"/>
                <w:sz w:val="24"/>
                <w:szCs w:val="24"/>
              </w:rPr>
              <w:t>1 449,12282</w:t>
            </w:r>
            <w:r w:rsidRPr="00716F6B">
              <w:rPr>
                <w:rFonts w:ascii="Times New Roman" w:eastAsia="Calibri" w:hAnsi="Times New Roman" w:cs="Times New Roman"/>
                <w:sz w:val="24"/>
                <w:szCs w:val="24"/>
              </w:rPr>
              <w:t xml:space="preserve">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2021 год – 836,38300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2022 год – 836,38300</w:t>
            </w:r>
            <w:r w:rsidRPr="00B40EEC">
              <w:rPr>
                <w:rFonts w:ascii="Times New Roman" w:eastAsia="Calibri" w:hAnsi="Times New Roman" w:cs="Times New Roman"/>
                <w:sz w:val="24"/>
                <w:szCs w:val="24"/>
              </w:rPr>
              <w:t xml:space="preserve"> тыс. руб.;</w:t>
            </w:r>
          </w:p>
          <w:p w:rsidR="005475C9" w:rsidRPr="00B40EEC" w:rsidRDefault="005475C9" w:rsidP="002B1C70">
            <w:pPr>
              <w:pStyle w:val="a7"/>
              <w:ind w:left="0"/>
              <w:rPr>
                <w:rFonts w:ascii="Times New Roman" w:hAnsi="Times New Roman"/>
                <w:sz w:val="24"/>
                <w:szCs w:val="24"/>
              </w:rPr>
            </w:pPr>
            <w:r w:rsidRPr="00B40EEC">
              <w:rPr>
                <w:rFonts w:ascii="Times New Roman" w:hAnsi="Times New Roman"/>
                <w:sz w:val="24"/>
                <w:szCs w:val="24"/>
              </w:rPr>
              <w:t>2023 год – 858,680 тыс. руб.;</w:t>
            </w:r>
          </w:p>
          <w:p w:rsidR="005475C9" w:rsidRPr="00B40EEC" w:rsidRDefault="005475C9" w:rsidP="002B1C70">
            <w:pPr>
              <w:pStyle w:val="a7"/>
              <w:ind w:left="0"/>
              <w:rPr>
                <w:rFonts w:ascii="Times New Roman" w:hAnsi="Times New Roman"/>
                <w:sz w:val="24"/>
                <w:szCs w:val="24"/>
              </w:rPr>
            </w:pPr>
            <w:r w:rsidRPr="00B40EEC">
              <w:rPr>
                <w:rFonts w:ascii="Times New Roman" w:hAnsi="Times New Roman"/>
                <w:sz w:val="24"/>
                <w:szCs w:val="24"/>
              </w:rPr>
              <w:t>2024 год – 858,680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областной бюджет:</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11 324,66155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Pr>
                <w:rFonts w:ascii="Times New Roman" w:eastAsia="Calibri" w:hAnsi="Times New Roman" w:cs="Times New Roman"/>
                <w:sz w:val="24"/>
                <w:szCs w:val="24"/>
              </w:rPr>
              <w:t>1</w:t>
            </w:r>
            <w:r w:rsidRPr="00B40EEC">
              <w:rPr>
                <w:rFonts w:ascii="Times New Roman" w:eastAsia="Calibri" w:hAnsi="Times New Roman" w:cs="Times New Roman"/>
                <w:sz w:val="24"/>
                <w:szCs w:val="24"/>
              </w:rPr>
              <w:t> 500,00</w:t>
            </w:r>
            <w:r>
              <w:rPr>
                <w:rFonts w:ascii="Times New Roman" w:eastAsia="Calibri" w:hAnsi="Times New Roman" w:cs="Times New Roman"/>
                <w:sz w:val="24"/>
                <w:szCs w:val="24"/>
              </w:rPr>
              <w:t>0</w:t>
            </w:r>
            <w:r w:rsidRPr="00B40EEC">
              <w:rPr>
                <w:rFonts w:ascii="Times New Roman" w:eastAsia="Calibri" w:hAnsi="Times New Roman" w:cs="Times New Roman"/>
                <w:sz w:val="24"/>
                <w:szCs w:val="24"/>
              </w:rPr>
              <w:t xml:space="preserve">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2020 год </w:t>
            </w:r>
            <w:r w:rsidRPr="005475C9">
              <w:rPr>
                <w:rFonts w:ascii="Times New Roman" w:eastAsia="Calibri" w:hAnsi="Times New Roman" w:cs="Times New Roman"/>
                <w:sz w:val="24"/>
                <w:szCs w:val="24"/>
              </w:rPr>
              <w:t>– 30 000,000</w:t>
            </w:r>
            <w:r w:rsidRPr="00B40EEC">
              <w:rPr>
                <w:rFonts w:ascii="Times New Roman" w:eastAsia="Calibri" w:hAnsi="Times New Roman" w:cs="Times New Roman"/>
                <w:sz w:val="24"/>
                <w:szCs w:val="24"/>
              </w:rPr>
              <w:t xml:space="preserve">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2021 год – 0,000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5475C9" w:rsidRPr="00B40EEC" w:rsidRDefault="005475C9" w:rsidP="002B1C70">
            <w:pPr>
              <w:pStyle w:val="a7"/>
              <w:ind w:left="0"/>
              <w:rPr>
                <w:rFonts w:ascii="Times New Roman" w:hAnsi="Times New Roman"/>
                <w:sz w:val="24"/>
                <w:szCs w:val="24"/>
              </w:rPr>
            </w:pPr>
            <w:r w:rsidRPr="00B40EEC">
              <w:rPr>
                <w:rFonts w:ascii="Times New Roman" w:hAnsi="Times New Roman"/>
                <w:sz w:val="24"/>
                <w:szCs w:val="24"/>
              </w:rPr>
              <w:t>2023 год – 0,000 тыс. руб.;</w:t>
            </w:r>
          </w:p>
          <w:p w:rsidR="005475C9" w:rsidRPr="00B40EEC" w:rsidRDefault="005475C9" w:rsidP="002B1C70">
            <w:pPr>
              <w:pStyle w:val="a7"/>
              <w:ind w:left="0"/>
              <w:rPr>
                <w:rFonts w:ascii="Times New Roman" w:hAnsi="Times New Roman"/>
                <w:sz w:val="24"/>
                <w:szCs w:val="24"/>
              </w:rPr>
            </w:pPr>
            <w:r w:rsidRPr="00B40EEC">
              <w:rPr>
                <w:rFonts w:ascii="Times New Roman" w:hAnsi="Times New Roman"/>
                <w:sz w:val="24"/>
                <w:szCs w:val="24"/>
              </w:rPr>
              <w:t>2024 год – 0,000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федеральный бюджет:</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lastRenderedPageBreak/>
              <w:t>2017 год – 0,000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0,000 тыс. руб.;</w:t>
            </w:r>
          </w:p>
          <w:p w:rsidR="005475C9" w:rsidRPr="007816C2"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Pr>
                <w:rFonts w:ascii="Times New Roman" w:eastAsia="Calibri" w:hAnsi="Times New Roman" w:cs="Times New Roman"/>
                <w:sz w:val="24"/>
                <w:szCs w:val="24"/>
              </w:rPr>
              <w:t>75 000,000</w:t>
            </w:r>
            <w:r w:rsidRPr="007816C2">
              <w:rPr>
                <w:rFonts w:ascii="Times New Roman" w:eastAsia="Calibri" w:hAnsi="Times New Roman" w:cs="Times New Roman"/>
                <w:sz w:val="24"/>
                <w:szCs w:val="24"/>
              </w:rPr>
              <w:t xml:space="preserve"> тыс. руб.;</w:t>
            </w:r>
          </w:p>
          <w:p w:rsidR="005475C9" w:rsidRPr="007816C2" w:rsidRDefault="005475C9" w:rsidP="002B1C70">
            <w:pPr>
              <w:spacing w:after="0" w:line="240" w:lineRule="auto"/>
              <w:rPr>
                <w:rFonts w:ascii="Times New Roman" w:eastAsia="Calibri" w:hAnsi="Times New Roman" w:cs="Times New Roman"/>
                <w:sz w:val="24"/>
                <w:szCs w:val="24"/>
              </w:rPr>
            </w:pPr>
            <w:r w:rsidRPr="007816C2">
              <w:rPr>
                <w:rFonts w:ascii="Times New Roman" w:eastAsia="Calibri" w:hAnsi="Times New Roman" w:cs="Times New Roman"/>
                <w:sz w:val="24"/>
                <w:szCs w:val="24"/>
              </w:rPr>
              <w:t xml:space="preserve">2020 год – </w:t>
            </w:r>
            <w:r>
              <w:rPr>
                <w:rFonts w:ascii="Times New Roman" w:eastAsia="Calibri" w:hAnsi="Times New Roman" w:cs="Times New Roman"/>
                <w:sz w:val="24"/>
                <w:szCs w:val="24"/>
              </w:rPr>
              <w:t>0,000</w:t>
            </w:r>
            <w:r w:rsidRPr="007816C2">
              <w:rPr>
                <w:rFonts w:ascii="Times New Roman" w:eastAsia="Calibri" w:hAnsi="Times New Roman" w:cs="Times New Roman"/>
                <w:sz w:val="24"/>
                <w:szCs w:val="24"/>
              </w:rPr>
              <w:t>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2021 год – 0,000тыс.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5475C9" w:rsidRPr="00B40EEC" w:rsidRDefault="005475C9" w:rsidP="002B1C70">
            <w:pPr>
              <w:pStyle w:val="a7"/>
              <w:ind w:left="0"/>
              <w:rPr>
                <w:rFonts w:ascii="Times New Roman" w:hAnsi="Times New Roman"/>
                <w:sz w:val="24"/>
                <w:szCs w:val="24"/>
              </w:rPr>
            </w:pPr>
            <w:r w:rsidRPr="00B40EEC">
              <w:rPr>
                <w:rFonts w:ascii="Times New Roman" w:hAnsi="Times New Roman"/>
                <w:sz w:val="24"/>
                <w:szCs w:val="24"/>
              </w:rPr>
              <w:t>2023 год – 0,000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hAnsi="Times New Roman" w:cs="Times New Roman"/>
                <w:sz w:val="24"/>
                <w:szCs w:val="24"/>
              </w:rPr>
              <w:t>2024 год – 0,000 тыс. руб.</w:t>
            </w:r>
          </w:p>
        </w:tc>
      </w:tr>
    </w:tbl>
    <w:p w:rsidR="00C60AFB" w:rsidRPr="006B562B" w:rsidRDefault="00C60AFB"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2427D3" w:rsidRPr="006B562B" w:rsidRDefault="00335520" w:rsidP="0054386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19</w:t>
      </w:r>
    </w:p>
    <w:p w:rsidR="002427D3" w:rsidRPr="006B562B" w:rsidRDefault="002427D3" w:rsidP="00543863">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2427D3" w:rsidRPr="006B562B" w:rsidRDefault="002427D3" w:rsidP="00543863">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543863">
        <w:rPr>
          <w:rFonts w:ascii="Times New Roman" w:hAnsi="Times New Roman" w:cs="Times New Roman"/>
          <w:sz w:val="24"/>
          <w:szCs w:val="24"/>
        </w:rPr>
        <w:t xml:space="preserve">13.04.2020 </w:t>
      </w:r>
      <w:r w:rsidRPr="006B562B">
        <w:rPr>
          <w:rFonts w:ascii="Times New Roman" w:hAnsi="Times New Roman" w:cs="Times New Roman"/>
          <w:sz w:val="24"/>
          <w:szCs w:val="24"/>
        </w:rPr>
        <w:t xml:space="preserve"> №</w:t>
      </w:r>
      <w:r w:rsidR="00543863">
        <w:rPr>
          <w:rFonts w:ascii="Times New Roman" w:hAnsi="Times New Roman" w:cs="Times New Roman"/>
          <w:sz w:val="24"/>
          <w:szCs w:val="24"/>
        </w:rPr>
        <w:t xml:space="preserve"> 168</w:t>
      </w:r>
    </w:p>
    <w:p w:rsidR="009332EE" w:rsidRDefault="009332EE" w:rsidP="009332EE">
      <w:pPr>
        <w:jc w:val="right"/>
        <w:rPr>
          <w:rFonts w:ascii="Times New Roman" w:hAnsi="Times New Roman" w:cs="Times New Roman"/>
          <w:sz w:val="24"/>
          <w:szCs w:val="24"/>
          <w:lang w:eastAsia="en-US"/>
        </w:rPr>
      </w:pPr>
    </w:p>
    <w:p w:rsidR="002427D3" w:rsidRPr="006B562B" w:rsidRDefault="009332EE" w:rsidP="009332EE">
      <w:pPr>
        <w:jc w:val="right"/>
        <w:rPr>
          <w:rFonts w:ascii="Times New Roman" w:hAnsi="Times New Roman" w:cs="Times New Roman"/>
          <w:sz w:val="24"/>
          <w:szCs w:val="24"/>
        </w:rPr>
      </w:pPr>
      <w:r>
        <w:rPr>
          <w:rFonts w:ascii="Times New Roman" w:hAnsi="Times New Roman" w:cs="Times New Roman"/>
          <w:sz w:val="24"/>
          <w:szCs w:val="24"/>
          <w:lang w:eastAsia="en-US"/>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
        <w:gridCol w:w="2028"/>
        <w:gridCol w:w="761"/>
        <w:gridCol w:w="865"/>
        <w:gridCol w:w="865"/>
        <w:gridCol w:w="865"/>
        <w:gridCol w:w="865"/>
        <w:gridCol w:w="865"/>
        <w:gridCol w:w="865"/>
        <w:gridCol w:w="865"/>
        <w:gridCol w:w="836"/>
      </w:tblGrid>
      <w:tr w:rsidR="002427D3" w:rsidRPr="006B562B" w:rsidTr="002427D3">
        <w:tc>
          <w:tcPr>
            <w:tcW w:w="356" w:type="pct"/>
            <w:vMerge w:val="restart"/>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п/п</w:t>
            </w:r>
          </w:p>
        </w:tc>
        <w:tc>
          <w:tcPr>
            <w:tcW w:w="973" w:type="pct"/>
            <w:vMerge w:val="restar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Наименование основного мероприятия (мероприятий)</w:t>
            </w:r>
          </w:p>
        </w:tc>
        <w:tc>
          <w:tcPr>
            <w:tcW w:w="365" w:type="pct"/>
            <w:vMerge w:val="restar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Ед. </w:t>
            </w:r>
            <w:proofErr w:type="spellStart"/>
            <w:r w:rsidRPr="006B562B">
              <w:rPr>
                <w:rFonts w:ascii="Times New Roman" w:hAnsi="Times New Roman" w:cs="Times New Roman"/>
                <w:sz w:val="24"/>
                <w:szCs w:val="24"/>
              </w:rPr>
              <w:t>изм</w:t>
            </w:r>
            <w:proofErr w:type="spellEnd"/>
            <w:r w:rsidRPr="006B562B">
              <w:rPr>
                <w:rFonts w:ascii="Times New Roman" w:hAnsi="Times New Roman" w:cs="Times New Roman"/>
                <w:sz w:val="24"/>
                <w:szCs w:val="24"/>
              </w:rPr>
              <w:t>.</w:t>
            </w:r>
          </w:p>
        </w:tc>
        <w:tc>
          <w:tcPr>
            <w:tcW w:w="3306" w:type="pct"/>
            <w:gridSpan w:val="8"/>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Значение показателей (индикаторов)</w:t>
            </w:r>
          </w:p>
        </w:tc>
      </w:tr>
      <w:tr w:rsidR="002427D3" w:rsidRPr="006B562B" w:rsidTr="002427D3">
        <w:tc>
          <w:tcPr>
            <w:tcW w:w="356" w:type="pct"/>
            <w:vMerge/>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p>
        </w:tc>
        <w:tc>
          <w:tcPr>
            <w:tcW w:w="973" w:type="pct"/>
            <w:vMerge/>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p>
        </w:tc>
        <w:tc>
          <w:tcPr>
            <w:tcW w:w="365" w:type="pct"/>
            <w:vMerge/>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p>
        </w:tc>
        <w:tc>
          <w:tcPr>
            <w:tcW w:w="41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41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41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41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41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41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41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401"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2427D3" w:rsidRPr="006B562B" w:rsidTr="002427D3">
        <w:tc>
          <w:tcPr>
            <w:tcW w:w="5000" w:type="pct"/>
            <w:gridSpan w:val="11"/>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Основные мероприятия программы «Формирование современной городской среды» на 2018-2024 гг.</w:t>
            </w:r>
          </w:p>
        </w:tc>
      </w:tr>
      <w:tr w:rsidR="002427D3" w:rsidRPr="006B562B" w:rsidTr="002427D3">
        <w:tc>
          <w:tcPr>
            <w:tcW w:w="356"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w:t>
            </w:r>
          </w:p>
        </w:tc>
        <w:tc>
          <w:tcPr>
            <w:tcW w:w="973"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Количество благоустроенных дворовых территорий</w:t>
            </w:r>
          </w:p>
        </w:tc>
        <w:tc>
          <w:tcPr>
            <w:tcW w:w="36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ед.</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1"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r>
      <w:tr w:rsidR="002427D3" w:rsidRPr="006B562B" w:rsidTr="002427D3">
        <w:tc>
          <w:tcPr>
            <w:tcW w:w="356"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w:t>
            </w:r>
          </w:p>
        </w:tc>
        <w:tc>
          <w:tcPr>
            <w:tcW w:w="973"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Количество благоустроенных общественных территорий</w:t>
            </w:r>
          </w:p>
        </w:tc>
        <w:tc>
          <w:tcPr>
            <w:tcW w:w="36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ед.</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15" w:type="pct"/>
            <w:shd w:val="clear" w:color="auto" w:fill="auto"/>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1"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r>
      <w:tr w:rsidR="002427D3" w:rsidRPr="006B562B" w:rsidTr="002427D3">
        <w:tc>
          <w:tcPr>
            <w:tcW w:w="356"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1.3</w:t>
            </w:r>
          </w:p>
        </w:tc>
        <w:tc>
          <w:tcPr>
            <w:tcW w:w="973"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Проект «Реновация парка «Красные Сосенки и набережной реки Вязьма»</w:t>
            </w:r>
          </w:p>
        </w:tc>
        <w:tc>
          <w:tcPr>
            <w:tcW w:w="36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ед.</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830" w:type="pct"/>
            <w:gridSpan w:val="2"/>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1"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r>
      <w:tr w:rsidR="002427D3" w:rsidRPr="006B562B" w:rsidTr="002427D3">
        <w:tc>
          <w:tcPr>
            <w:tcW w:w="356"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1.4</w:t>
            </w:r>
          </w:p>
        </w:tc>
        <w:tc>
          <w:tcPr>
            <w:tcW w:w="973"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Количество благоустроенных территорий в рамках поддержки местных инициатив</w:t>
            </w:r>
          </w:p>
        </w:tc>
        <w:tc>
          <w:tcPr>
            <w:tcW w:w="36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ед.</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415" w:type="pct"/>
            <w:shd w:val="clear" w:color="auto" w:fill="auto"/>
            <w:vAlign w:val="center"/>
          </w:tcPr>
          <w:p w:rsidR="002427D3" w:rsidRPr="006B562B" w:rsidRDefault="005475C9" w:rsidP="006B562B">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1"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r>
    </w:tbl>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2427D3" w:rsidRPr="006B562B" w:rsidRDefault="00335520" w:rsidP="00E23C4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20</w:t>
      </w:r>
    </w:p>
    <w:p w:rsidR="002427D3" w:rsidRPr="006B562B" w:rsidRDefault="002427D3" w:rsidP="00E23C49">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2427D3" w:rsidRPr="006B562B" w:rsidRDefault="002427D3" w:rsidP="00E23C49">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E23C49">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E23C49">
        <w:rPr>
          <w:rFonts w:ascii="Times New Roman" w:hAnsi="Times New Roman" w:cs="Times New Roman"/>
          <w:sz w:val="24"/>
          <w:szCs w:val="24"/>
        </w:rPr>
        <w:t xml:space="preserve"> 168</w:t>
      </w:r>
    </w:p>
    <w:p w:rsidR="002427D3" w:rsidRPr="006B562B" w:rsidRDefault="002427D3" w:rsidP="006B562B">
      <w:pPr>
        <w:rPr>
          <w:rFonts w:ascii="Times New Roman" w:hAnsi="Times New Roman" w:cs="Times New Roman"/>
          <w:sz w:val="24"/>
          <w:szCs w:val="24"/>
        </w:rPr>
      </w:pPr>
    </w:p>
    <w:p w:rsidR="002427D3" w:rsidRPr="006B562B" w:rsidRDefault="002427D3" w:rsidP="006B562B">
      <w:pPr>
        <w:tabs>
          <w:tab w:val="left" w:pos="-5387"/>
        </w:tabs>
        <w:spacing w:after="0" w:line="240" w:lineRule="auto"/>
        <w:ind w:firstLine="567"/>
        <w:jc w:val="right"/>
        <w:rPr>
          <w:rFonts w:ascii="Times New Roman" w:hAnsi="Times New Roman" w:cs="Times New Roman"/>
          <w:sz w:val="24"/>
          <w:szCs w:val="24"/>
        </w:rPr>
      </w:pPr>
      <w:r w:rsidRPr="006B562B">
        <w:rPr>
          <w:rFonts w:ascii="Times New Roman" w:hAnsi="Times New Roman" w:cs="Times New Roman"/>
          <w:sz w:val="24"/>
          <w:szCs w:val="24"/>
        </w:rPr>
        <w:t>Таблица 2</w:t>
      </w:r>
    </w:p>
    <w:p w:rsidR="002427D3" w:rsidRPr="006B562B" w:rsidRDefault="002427D3" w:rsidP="006B562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6B562B">
        <w:rPr>
          <w:rFonts w:ascii="Times New Roman" w:hAnsi="Times New Roman" w:cs="Times New Roman"/>
          <w:sz w:val="24"/>
          <w:szCs w:val="24"/>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
        <w:gridCol w:w="1114"/>
        <w:gridCol w:w="1957"/>
        <w:gridCol w:w="903"/>
        <w:gridCol w:w="903"/>
        <w:gridCol w:w="903"/>
        <w:gridCol w:w="903"/>
        <w:gridCol w:w="903"/>
        <w:gridCol w:w="903"/>
        <w:gridCol w:w="903"/>
      </w:tblGrid>
      <w:tr w:rsidR="002427D3" w:rsidRPr="006B562B" w:rsidTr="002427D3">
        <w:trPr>
          <w:trHeight w:val="1950"/>
        </w:trPr>
        <w:tc>
          <w:tcPr>
            <w:tcW w:w="494"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bookmarkStart w:id="0" w:name="RANGE!B2:I33"/>
            <w:r w:rsidRPr="006B562B">
              <w:rPr>
                <w:rFonts w:ascii="Times New Roman" w:hAnsi="Times New Roman" w:cs="Times New Roman"/>
                <w:sz w:val="24"/>
                <w:szCs w:val="24"/>
              </w:rPr>
              <w:t>Наименование</w:t>
            </w:r>
            <w:bookmarkEnd w:id="0"/>
          </w:p>
        </w:tc>
        <w:tc>
          <w:tcPr>
            <w:tcW w:w="534"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Ответственный исполнитель, соисполнитель, государственный (муниципальный) заказчик- координатор, участник</w:t>
            </w: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Источник финансирования/ Наименование мероприятия</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Объемы бюджетных ассигнований на 2018 год (тыс. руб.)</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Объемы бюджетных ассигнований на 2019 год (тыс. руб.)</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Объемы бюджетных ассигнований на 2020 год (тыс. руб.)</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Объемы бюджетных ассигнований на 2021 год (тыс. руб.)</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Объемы бюджетных ассигнований на 2022 год (тыс. руб.)</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Объемы бюджетных ассигнований на 2023 год (тыс. руб.)</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Объемы бюджетных ассигнований на 2024 год (тыс. руб.)</w:t>
            </w:r>
          </w:p>
        </w:tc>
      </w:tr>
      <w:tr w:rsidR="002427D3" w:rsidRPr="006B562B" w:rsidTr="002427D3">
        <w:trPr>
          <w:trHeight w:val="960"/>
        </w:trPr>
        <w:tc>
          <w:tcPr>
            <w:tcW w:w="494" w:type="pct"/>
            <w:vMerge w:val="restar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Программа «Формирование современной городской среды» на 2018-2024 годы</w:t>
            </w:r>
          </w:p>
        </w:tc>
        <w:tc>
          <w:tcPr>
            <w:tcW w:w="534"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Ответственный исполнитель – Отдел городской инфраструктуры администрации городского округа Тейково</w:t>
            </w: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Итого по Программе</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12 132,49655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76895,07007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
                <w:bCs/>
                <w:sz w:val="24"/>
                <w:szCs w:val="24"/>
              </w:rPr>
              <w:t>31 449,12282</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836,38300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836,38300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858,680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858,680</w:t>
            </w:r>
          </w:p>
        </w:tc>
      </w:tr>
      <w:tr w:rsidR="002427D3" w:rsidRPr="006B562B" w:rsidTr="002427D3">
        <w:trPr>
          <w:trHeight w:val="240"/>
        </w:trPr>
        <w:tc>
          <w:tcPr>
            <w:tcW w:w="494" w:type="pct"/>
            <w:vMerge/>
          </w:tcPr>
          <w:p w:rsidR="002427D3" w:rsidRPr="006B562B" w:rsidRDefault="002427D3" w:rsidP="006B562B">
            <w:pPr>
              <w:spacing w:after="0" w:line="240" w:lineRule="auto"/>
              <w:ind w:right="-1"/>
              <w:jc w:val="center"/>
              <w:rPr>
                <w:rFonts w:ascii="Times New Roman" w:hAnsi="Times New Roman" w:cs="Times New Roman"/>
                <w:sz w:val="24"/>
                <w:szCs w:val="24"/>
              </w:rPr>
            </w:pPr>
          </w:p>
        </w:tc>
        <w:tc>
          <w:tcPr>
            <w:tcW w:w="534" w:type="pct"/>
            <w:vMerge w:val="restar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Муниципальный заказчик – МКУ «Служба заказчика»</w:t>
            </w: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Местный бюджет, из них:</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807,835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395,07007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1 449,12282</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836,38300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836,38300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858,68</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858,68</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экспертиза смет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211,80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283,00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283,00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Очистка пруда в местечке Красные Сосенки</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600,00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софинансирование 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596,035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0,78947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15,78947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836,38300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836,38300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575,68</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575,68</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Софинансирование организации благоустройства территорий в рамках поддержки местных инициатив  </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833,33335</w:t>
            </w:r>
          </w:p>
        </w:tc>
        <w:tc>
          <w:tcPr>
            <w:tcW w:w="433" w:type="pct"/>
            <w:shd w:val="clear" w:color="auto" w:fill="auto"/>
            <w:hideMark/>
          </w:tcPr>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48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Разработка проекта по благоустройству общественной территории </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382,2806</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48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проект «Реновация парка «Красные Сосенки» и набережной реки Вязьма»</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проектно- сметная документация</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48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реализация проекта (благоустройство территории)</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72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11 324,66155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76 500,00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30 000,00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10531,93524</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76485,00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29 700,00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областной бюджет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792,72631</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Средства собственников</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ИТОГО</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12 132,49655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76 897,78947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
                <w:bCs/>
                <w:sz w:val="24"/>
                <w:szCs w:val="24"/>
              </w:rPr>
              <w:t>31 449,12282</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836,38300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836,38300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858,68</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858,68</w:t>
            </w:r>
          </w:p>
        </w:tc>
      </w:tr>
      <w:tr w:rsidR="002427D3" w:rsidRPr="006B562B" w:rsidTr="002427D3">
        <w:trPr>
          <w:trHeight w:val="240"/>
        </w:trPr>
        <w:tc>
          <w:tcPr>
            <w:tcW w:w="494" w:type="pct"/>
            <w:vMerge/>
          </w:tcPr>
          <w:p w:rsidR="002427D3" w:rsidRPr="006B562B" w:rsidRDefault="002427D3" w:rsidP="006B562B">
            <w:pPr>
              <w:spacing w:after="0" w:line="240" w:lineRule="auto"/>
              <w:ind w:right="-1"/>
              <w:jc w:val="center"/>
              <w:rPr>
                <w:rFonts w:ascii="Times New Roman" w:hAnsi="Times New Roman" w:cs="Times New Roman"/>
                <w:sz w:val="24"/>
                <w:szCs w:val="24"/>
              </w:rPr>
            </w:pPr>
          </w:p>
        </w:tc>
        <w:tc>
          <w:tcPr>
            <w:tcW w:w="534"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 по объектам:</w:t>
            </w: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r>
      <w:tr w:rsidR="002427D3" w:rsidRPr="006B562B" w:rsidTr="002427D3">
        <w:trPr>
          <w:trHeight w:val="241"/>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restar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дворовые террито</w:t>
            </w:r>
            <w:r w:rsidRPr="006B562B">
              <w:rPr>
                <w:rFonts w:ascii="Times New Roman" w:hAnsi="Times New Roman" w:cs="Times New Roman"/>
                <w:sz w:val="24"/>
                <w:szCs w:val="24"/>
              </w:rPr>
              <w:lastRenderedPageBreak/>
              <w:t>рии</w:t>
            </w: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lastRenderedPageBreak/>
              <w:t>Местный бюджет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683,57225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572,453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572,453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572,453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572,453</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экспертиза смет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софинансирован</w:t>
            </w:r>
            <w:r w:rsidRPr="006B562B">
              <w:rPr>
                <w:rFonts w:ascii="Times New Roman" w:hAnsi="Times New Roman" w:cs="Times New Roman"/>
                <w:sz w:val="24"/>
                <w:szCs w:val="24"/>
              </w:rPr>
              <w:lastRenderedPageBreak/>
              <w:t>ие 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483,57</w:t>
            </w:r>
            <w:r w:rsidRPr="006B562B">
              <w:rPr>
                <w:rFonts w:ascii="Times New Roman" w:hAnsi="Times New Roman" w:cs="Times New Roman"/>
                <w:sz w:val="24"/>
                <w:szCs w:val="24"/>
              </w:rPr>
              <w:lastRenderedPageBreak/>
              <w:t>225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0,00 </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572,45</w:t>
            </w:r>
            <w:r w:rsidRPr="006B562B">
              <w:rPr>
                <w:rFonts w:ascii="Times New Roman" w:hAnsi="Times New Roman" w:cs="Times New Roman"/>
                <w:bCs/>
                <w:sz w:val="24"/>
                <w:szCs w:val="24"/>
              </w:rPr>
              <w:lastRenderedPageBreak/>
              <w:t>3</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lastRenderedPageBreak/>
              <w:t>572,45</w:t>
            </w:r>
            <w:r w:rsidRPr="006B562B">
              <w:rPr>
                <w:rFonts w:ascii="Times New Roman" w:hAnsi="Times New Roman" w:cs="Times New Roman"/>
                <w:bCs/>
                <w:sz w:val="24"/>
                <w:szCs w:val="24"/>
              </w:rPr>
              <w:lastRenderedPageBreak/>
              <w:t>3</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r>
      <w:tr w:rsidR="002427D3" w:rsidRPr="006B562B" w:rsidTr="002427D3">
        <w:trPr>
          <w:trHeight w:val="72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9 187,873</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8 544,72064</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областной бюджет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643,15211</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Средства собственников</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ИТОГО по мероприятию</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9871,445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572,453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572,453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572,453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572,453</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restar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общественные  территории</w:t>
            </w: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Местный бюджет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124,26275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395,07007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615,78947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263,93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263,93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286,227</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286,227</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экспертиза смет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11,80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Очистка пруда в местечке Красные Сосенки</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600,00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софинансирование 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112,46275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0,78947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15,78947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263,93</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263,93</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48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Разработка проекта по благоустройству общественной территории </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382,2806</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72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2 136,7888</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1500,00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30 000,00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1 987,2146</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1485,00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29 700,00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областной бюджет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149,5742</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Средства собственников</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
                <w:bCs/>
                <w:sz w:val="24"/>
                <w:szCs w:val="24"/>
              </w:rPr>
            </w:pPr>
            <w:r w:rsidRPr="006B562B">
              <w:rPr>
                <w:rFonts w:ascii="Times New Roman" w:hAnsi="Times New Roman" w:cs="Times New Roman"/>
                <w:b/>
                <w:bCs/>
                <w:sz w:val="24"/>
                <w:szCs w:val="24"/>
              </w:rPr>
              <w:t>ИТОГО по мероприятию</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2 261,05155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1 897,78947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
                <w:bCs/>
                <w:sz w:val="24"/>
                <w:szCs w:val="24"/>
              </w:rPr>
            </w:pPr>
            <w:r w:rsidRPr="006B562B">
              <w:rPr>
                <w:rFonts w:ascii="Times New Roman" w:hAnsi="Times New Roman" w:cs="Times New Roman"/>
                <w:b/>
                <w:sz w:val="24"/>
                <w:szCs w:val="24"/>
              </w:rPr>
              <w:t>30615,78947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263,93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263,93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286,227</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286,227</w:t>
            </w:r>
          </w:p>
        </w:tc>
      </w:tr>
      <w:tr w:rsidR="002427D3" w:rsidRPr="006B562B" w:rsidTr="002427D3">
        <w:trPr>
          <w:trHeight w:val="48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restar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проект «Реновация парка «Красные Сосенки» и набережной реки Вязьма»</w:t>
            </w:r>
          </w:p>
        </w:tc>
        <w:tc>
          <w:tcPr>
            <w:tcW w:w="939"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проектно- сметная документация</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noWrap/>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Местный бюджет</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72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Всего выделено средств (областной бюджет с учетом объема софинансирования из федерального бюджета), в т.ч.:</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75000,00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75000,00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областной бюджет</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noWrap/>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Средства собственников</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ИТОГО по мероприятию</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75000,00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color w:val="FF0000"/>
                <w:sz w:val="24"/>
                <w:szCs w:val="24"/>
              </w:rPr>
            </w:pPr>
          </w:p>
        </w:tc>
        <w:tc>
          <w:tcPr>
            <w:tcW w:w="534" w:type="pct"/>
            <w:vMerge w:val="restart"/>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Благоустройство территорий в рамках поддержки местных инициатив</w:t>
            </w:r>
          </w:p>
        </w:tc>
        <w:tc>
          <w:tcPr>
            <w:tcW w:w="939" w:type="pct"/>
            <w:shd w:val="clear" w:color="auto" w:fill="auto"/>
            <w:vAlign w:val="center"/>
            <w:hideMark/>
          </w:tcPr>
          <w:p w:rsidR="002427D3" w:rsidRPr="006B562B" w:rsidRDefault="002427D3" w:rsidP="006B562B">
            <w:pPr>
              <w:spacing w:after="0" w:line="240" w:lineRule="auto"/>
              <w:ind w:right="-1"/>
              <w:jc w:val="both"/>
              <w:rPr>
                <w:rFonts w:ascii="Times New Roman" w:hAnsi="Times New Roman" w:cs="Times New Roman"/>
                <w:sz w:val="24"/>
                <w:szCs w:val="24"/>
              </w:rPr>
            </w:pPr>
            <w:r w:rsidRPr="006B562B">
              <w:rPr>
                <w:rFonts w:ascii="Times New Roman" w:hAnsi="Times New Roman" w:cs="Times New Roman"/>
                <w:sz w:val="24"/>
                <w:szCs w:val="24"/>
              </w:rPr>
              <w:t>Всего выделено средств,  в т.ч.:</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833,33335</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областной бюджет</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местный бюджет, в т.ч.:</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833,33335</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Borders>
              <w:bottom w:val="nil"/>
            </w:tcBorders>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средства территориального общественного самоуправления</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tcBorders>
              <w:top w:val="nil"/>
              <w:left w:val="single" w:sz="4" w:space="0" w:color="auto"/>
              <w:bottom w:val="single" w:sz="4" w:space="0" w:color="auto"/>
              <w:right w:val="single" w:sz="4" w:space="0" w:color="auto"/>
            </w:tcBorders>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tcBorders>
              <w:left w:val="single" w:sz="4" w:space="0" w:color="auto"/>
            </w:tcBorders>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bCs/>
                <w:sz w:val="24"/>
                <w:szCs w:val="24"/>
              </w:rPr>
            </w:pPr>
            <w:r w:rsidRPr="006B562B">
              <w:rPr>
                <w:rFonts w:ascii="Times New Roman" w:hAnsi="Times New Roman" w:cs="Times New Roman"/>
                <w:bCs/>
                <w:sz w:val="24"/>
                <w:szCs w:val="24"/>
              </w:rPr>
              <w:t>ИТОГО по мероприятию</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833,33335</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bl>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2427D3" w:rsidRPr="006B562B" w:rsidRDefault="00335520" w:rsidP="00E23C4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21</w:t>
      </w:r>
    </w:p>
    <w:p w:rsidR="002427D3" w:rsidRPr="006B562B" w:rsidRDefault="002427D3" w:rsidP="00E23C49">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2427D3" w:rsidRPr="006B562B" w:rsidRDefault="002427D3" w:rsidP="00E23C49">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E23C49">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E23C49">
        <w:rPr>
          <w:rFonts w:ascii="Times New Roman" w:hAnsi="Times New Roman" w:cs="Times New Roman"/>
          <w:sz w:val="24"/>
          <w:szCs w:val="24"/>
        </w:rPr>
        <w:t xml:space="preserve"> 168</w:t>
      </w:r>
    </w:p>
    <w:p w:rsidR="002427D3" w:rsidRPr="006B562B" w:rsidRDefault="002427D3" w:rsidP="006B562B">
      <w:pPr>
        <w:rPr>
          <w:rFonts w:ascii="Times New Roman" w:hAnsi="Times New Roman" w:cs="Times New Roman"/>
          <w:sz w:val="24"/>
          <w:szCs w:val="24"/>
        </w:rPr>
      </w:pPr>
    </w:p>
    <w:p w:rsidR="002427D3" w:rsidRPr="006B562B" w:rsidRDefault="002427D3" w:rsidP="006B562B">
      <w:pPr>
        <w:pStyle w:val="a3"/>
        <w:ind w:right="-1"/>
        <w:jc w:val="center"/>
        <w:rPr>
          <w:rFonts w:ascii="Times New Roman" w:hAnsi="Times New Roman"/>
          <w:bCs/>
          <w:sz w:val="24"/>
          <w:szCs w:val="24"/>
        </w:rPr>
      </w:pPr>
      <w:r w:rsidRPr="006B562B">
        <w:rPr>
          <w:rFonts w:ascii="Times New Roman" w:hAnsi="Times New Roman"/>
          <w:bCs/>
          <w:sz w:val="24"/>
          <w:szCs w:val="24"/>
        </w:rPr>
        <w:t>Таблица 1. Сведения о целевых индикаторах (показателях) реализации подпрограммы</w:t>
      </w:r>
    </w:p>
    <w:p w:rsidR="002427D3" w:rsidRPr="006B562B" w:rsidRDefault="002427D3" w:rsidP="006B562B">
      <w:pPr>
        <w:pStyle w:val="a3"/>
        <w:ind w:right="-1"/>
        <w:jc w:val="center"/>
        <w:rPr>
          <w:rFonts w:ascii="Times New Roman" w:hAnsi="Times New Roman"/>
          <w:sz w:val="24"/>
          <w:szCs w:val="24"/>
        </w:rPr>
      </w:pPr>
    </w:p>
    <w:tbl>
      <w:tblPr>
        <w:tblW w:w="493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68"/>
        <w:gridCol w:w="4108"/>
        <w:gridCol w:w="708"/>
        <w:gridCol w:w="851"/>
        <w:gridCol w:w="992"/>
        <w:gridCol w:w="992"/>
        <w:gridCol w:w="994"/>
        <w:gridCol w:w="990"/>
      </w:tblGrid>
      <w:tr w:rsidR="002427D3" w:rsidRPr="006B562B" w:rsidTr="002427D3">
        <w:tc>
          <w:tcPr>
            <w:tcW w:w="279"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 п/п</w:t>
            </w:r>
          </w:p>
        </w:tc>
        <w:tc>
          <w:tcPr>
            <w:tcW w:w="2013"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Наименование показателя</w:t>
            </w:r>
          </w:p>
        </w:tc>
        <w:tc>
          <w:tcPr>
            <w:tcW w:w="347"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 xml:space="preserve">Ед. </w:t>
            </w:r>
            <w:proofErr w:type="spellStart"/>
            <w:r w:rsidRPr="006B562B">
              <w:rPr>
                <w:rFonts w:ascii="Times New Roman" w:hAnsi="Times New Roman"/>
                <w:sz w:val="24"/>
                <w:szCs w:val="24"/>
              </w:rPr>
              <w:t>изм</w:t>
            </w:r>
            <w:proofErr w:type="spellEnd"/>
            <w:r w:rsidRPr="006B562B">
              <w:rPr>
                <w:rFonts w:ascii="Times New Roman" w:hAnsi="Times New Roman"/>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2020</w:t>
            </w:r>
          </w:p>
        </w:tc>
        <w:tc>
          <w:tcPr>
            <w:tcW w:w="486"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2021</w:t>
            </w:r>
          </w:p>
        </w:tc>
        <w:tc>
          <w:tcPr>
            <w:tcW w:w="486"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2022</w:t>
            </w:r>
          </w:p>
        </w:tc>
        <w:tc>
          <w:tcPr>
            <w:tcW w:w="487"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2023</w:t>
            </w:r>
          </w:p>
        </w:tc>
        <w:tc>
          <w:tcPr>
            <w:tcW w:w="486"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2024</w:t>
            </w:r>
          </w:p>
        </w:tc>
      </w:tr>
      <w:tr w:rsidR="002427D3" w:rsidRPr="006B562B" w:rsidTr="002427D3">
        <w:tc>
          <w:tcPr>
            <w:tcW w:w="279"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1.</w:t>
            </w:r>
          </w:p>
        </w:tc>
        <w:tc>
          <w:tcPr>
            <w:tcW w:w="2013"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rPr>
                <w:rFonts w:ascii="Times New Roman" w:hAnsi="Times New Roman"/>
                <w:sz w:val="24"/>
                <w:szCs w:val="24"/>
              </w:rPr>
            </w:pPr>
            <w:r w:rsidRPr="006B562B">
              <w:rPr>
                <w:rFonts w:ascii="Times New Roman" w:hAnsi="Times New Roman"/>
                <w:sz w:val="24"/>
                <w:szCs w:val="24"/>
              </w:rPr>
              <w:t>Количество благоустроенных территорий в рамках поддержки местных инициатив</w:t>
            </w:r>
          </w:p>
        </w:tc>
        <w:tc>
          <w:tcPr>
            <w:tcW w:w="347"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ед.</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27D3" w:rsidRPr="006B562B" w:rsidRDefault="005475C9" w:rsidP="006B562B">
            <w:pPr>
              <w:pStyle w:val="a3"/>
              <w:ind w:right="-1"/>
              <w:jc w:val="center"/>
              <w:rPr>
                <w:rFonts w:ascii="Times New Roman" w:hAnsi="Times New Roman"/>
                <w:sz w:val="24"/>
                <w:szCs w:val="24"/>
              </w:rPr>
            </w:pPr>
            <w:r>
              <w:rPr>
                <w:rFonts w:ascii="Times New Roman" w:hAnsi="Times New Roman"/>
                <w:sz w:val="24"/>
                <w:szCs w:val="24"/>
              </w:rPr>
              <w:t>10</w:t>
            </w:r>
          </w:p>
        </w:tc>
        <w:tc>
          <w:tcPr>
            <w:tcW w:w="486"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proofErr w:type="spellStart"/>
            <w:r w:rsidRPr="006B562B">
              <w:rPr>
                <w:rFonts w:ascii="Times New Roman" w:hAnsi="Times New Roman"/>
                <w:sz w:val="24"/>
                <w:szCs w:val="24"/>
              </w:rPr>
              <w:t>х</w:t>
            </w:r>
            <w:proofErr w:type="spellEnd"/>
            <w:r w:rsidRPr="006B562B">
              <w:rPr>
                <w:rFonts w:ascii="Times New Roman" w:hAnsi="Times New Roman"/>
                <w:sz w:val="24"/>
                <w:szCs w:val="24"/>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proofErr w:type="spellStart"/>
            <w:r w:rsidRPr="006B562B">
              <w:rPr>
                <w:rFonts w:ascii="Times New Roman" w:hAnsi="Times New Roman"/>
                <w:sz w:val="24"/>
                <w:szCs w:val="24"/>
              </w:rPr>
              <w:t>х</w:t>
            </w:r>
            <w:proofErr w:type="spellEnd"/>
            <w:r w:rsidRPr="006B562B">
              <w:rPr>
                <w:rFonts w:ascii="Times New Roman" w:hAnsi="Times New Roman"/>
                <w:sz w:val="24"/>
                <w:szCs w:val="24"/>
              </w:rPr>
              <w:t>*</w:t>
            </w:r>
          </w:p>
        </w:tc>
        <w:tc>
          <w:tcPr>
            <w:tcW w:w="487"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proofErr w:type="spellStart"/>
            <w:r w:rsidRPr="006B562B">
              <w:rPr>
                <w:rFonts w:ascii="Times New Roman" w:hAnsi="Times New Roman"/>
                <w:sz w:val="24"/>
                <w:szCs w:val="24"/>
              </w:rPr>
              <w:t>х</w:t>
            </w:r>
            <w:proofErr w:type="spellEnd"/>
            <w:r w:rsidRPr="006B562B">
              <w:rPr>
                <w:rFonts w:ascii="Times New Roman" w:hAnsi="Times New Roman"/>
                <w:sz w:val="24"/>
                <w:szCs w:val="24"/>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proofErr w:type="spellStart"/>
            <w:r w:rsidRPr="006B562B">
              <w:rPr>
                <w:rFonts w:ascii="Times New Roman" w:hAnsi="Times New Roman"/>
                <w:sz w:val="24"/>
                <w:szCs w:val="24"/>
              </w:rPr>
              <w:t>х</w:t>
            </w:r>
            <w:proofErr w:type="spellEnd"/>
            <w:r w:rsidRPr="006B562B">
              <w:rPr>
                <w:rFonts w:ascii="Times New Roman" w:hAnsi="Times New Roman"/>
                <w:sz w:val="24"/>
                <w:szCs w:val="24"/>
              </w:rPr>
              <w:t>*</w:t>
            </w:r>
          </w:p>
        </w:tc>
      </w:tr>
    </w:tbl>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2427D3" w:rsidRPr="006B562B" w:rsidRDefault="00335520" w:rsidP="00E23C4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22</w:t>
      </w:r>
    </w:p>
    <w:p w:rsidR="002427D3" w:rsidRPr="006B562B" w:rsidRDefault="002427D3" w:rsidP="00E23C49">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2427D3" w:rsidRPr="006B562B" w:rsidRDefault="002427D3" w:rsidP="00E23C49">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E23C49">
        <w:rPr>
          <w:rFonts w:ascii="Times New Roman" w:hAnsi="Times New Roman" w:cs="Times New Roman"/>
          <w:sz w:val="24"/>
          <w:szCs w:val="24"/>
        </w:rPr>
        <w:t xml:space="preserve">13.04.2020 </w:t>
      </w:r>
      <w:r w:rsidRPr="006B562B">
        <w:rPr>
          <w:rFonts w:ascii="Times New Roman" w:hAnsi="Times New Roman" w:cs="Times New Roman"/>
          <w:sz w:val="24"/>
          <w:szCs w:val="24"/>
        </w:rPr>
        <w:t xml:space="preserve"> №</w:t>
      </w:r>
      <w:r w:rsidR="00E23C49">
        <w:rPr>
          <w:rFonts w:ascii="Times New Roman" w:hAnsi="Times New Roman" w:cs="Times New Roman"/>
          <w:sz w:val="24"/>
          <w:szCs w:val="24"/>
        </w:rPr>
        <w:t xml:space="preserve">  168</w:t>
      </w:r>
    </w:p>
    <w:p w:rsidR="002427D3" w:rsidRPr="006B562B" w:rsidRDefault="002427D3" w:rsidP="006B562B">
      <w:pPr>
        <w:pStyle w:val="a3"/>
        <w:ind w:right="-1"/>
        <w:rPr>
          <w:rFonts w:ascii="Times New Roman" w:hAnsi="Times New Roman"/>
          <w:bCs/>
          <w:sz w:val="24"/>
          <w:szCs w:val="24"/>
        </w:rPr>
      </w:pPr>
      <w:r w:rsidRPr="006B562B">
        <w:rPr>
          <w:rFonts w:ascii="Times New Roman" w:hAnsi="Times New Roman"/>
          <w:bCs/>
          <w:sz w:val="24"/>
          <w:szCs w:val="24"/>
        </w:rPr>
        <w:t xml:space="preserve">Таблица 2. Ресурсное обеспечение </w:t>
      </w:r>
    </w:p>
    <w:p w:rsidR="002427D3" w:rsidRPr="006B562B" w:rsidRDefault="002427D3" w:rsidP="006B562B">
      <w:pPr>
        <w:pStyle w:val="a3"/>
        <w:ind w:right="-1"/>
        <w:jc w:val="right"/>
        <w:rPr>
          <w:rFonts w:ascii="Times New Roman" w:hAnsi="Times New Roman"/>
          <w:sz w:val="24"/>
          <w:szCs w:val="24"/>
        </w:rPr>
      </w:pPr>
      <w:r w:rsidRPr="006B562B">
        <w:rPr>
          <w:rFonts w:ascii="Times New Roman" w:hAnsi="Times New Roman"/>
          <w:sz w:val="24"/>
          <w:szCs w:val="24"/>
        </w:rPr>
        <w:t>(тыс. руб.)</w:t>
      </w:r>
    </w:p>
    <w:tbl>
      <w:tblPr>
        <w:tblStyle w:val="a9"/>
        <w:tblW w:w="0" w:type="auto"/>
        <w:tblInd w:w="-601" w:type="dxa"/>
        <w:tblLook w:val="04A0"/>
      </w:tblPr>
      <w:tblGrid>
        <w:gridCol w:w="540"/>
        <w:gridCol w:w="2676"/>
        <w:gridCol w:w="1408"/>
        <w:gridCol w:w="1408"/>
        <w:gridCol w:w="1408"/>
        <w:gridCol w:w="1408"/>
        <w:gridCol w:w="1324"/>
      </w:tblGrid>
      <w:tr w:rsidR="005475C9" w:rsidRPr="005475C9" w:rsidTr="002B1C70">
        <w:tc>
          <w:tcPr>
            <w:tcW w:w="540" w:type="dxa"/>
            <w:vMerge w:val="restart"/>
          </w:tcPr>
          <w:p w:rsidR="005475C9" w:rsidRPr="005475C9" w:rsidRDefault="005475C9" w:rsidP="002B1C70">
            <w:pPr>
              <w:rPr>
                <w:rFonts w:ascii="Times New Roman" w:hAnsi="Times New Roman" w:cs="Times New Roman"/>
              </w:rPr>
            </w:pPr>
            <w:r w:rsidRPr="005475C9">
              <w:rPr>
                <w:rFonts w:ascii="Times New Roman" w:hAnsi="Times New Roman" w:cs="Times New Roman"/>
              </w:rPr>
              <w:t>№ п/п</w:t>
            </w:r>
          </w:p>
        </w:tc>
        <w:tc>
          <w:tcPr>
            <w:tcW w:w="2676" w:type="dxa"/>
            <w:vMerge w:val="restart"/>
          </w:tcPr>
          <w:p w:rsidR="005475C9" w:rsidRPr="005475C9" w:rsidRDefault="005475C9" w:rsidP="002B1C70">
            <w:pPr>
              <w:rPr>
                <w:rFonts w:ascii="Times New Roman" w:hAnsi="Times New Roman" w:cs="Times New Roman"/>
              </w:rPr>
            </w:pPr>
            <w:r w:rsidRPr="005475C9">
              <w:rPr>
                <w:rFonts w:ascii="Times New Roman" w:hAnsi="Times New Roman" w:cs="Times New Roman"/>
              </w:rPr>
              <w:t>Наименование мероприятия/ источник финансирования</w:t>
            </w:r>
          </w:p>
        </w:tc>
        <w:tc>
          <w:tcPr>
            <w:tcW w:w="6956" w:type="dxa"/>
            <w:gridSpan w:val="5"/>
          </w:tcPr>
          <w:p w:rsidR="005475C9" w:rsidRPr="005475C9" w:rsidRDefault="005475C9" w:rsidP="002B1C70">
            <w:pPr>
              <w:pStyle w:val="a3"/>
              <w:jc w:val="center"/>
            </w:pPr>
            <w:r w:rsidRPr="005475C9">
              <w:t>Объем финансирования (тыс. руб.)*</w:t>
            </w:r>
          </w:p>
        </w:tc>
      </w:tr>
      <w:tr w:rsidR="005475C9" w:rsidRPr="005475C9" w:rsidTr="002B1C70">
        <w:tc>
          <w:tcPr>
            <w:tcW w:w="540" w:type="dxa"/>
            <w:vMerge/>
          </w:tcPr>
          <w:p w:rsidR="005475C9" w:rsidRPr="005475C9" w:rsidRDefault="005475C9" w:rsidP="002B1C70">
            <w:pPr>
              <w:rPr>
                <w:rFonts w:ascii="Times New Roman" w:hAnsi="Times New Roman" w:cs="Times New Roman"/>
              </w:rPr>
            </w:pPr>
          </w:p>
        </w:tc>
        <w:tc>
          <w:tcPr>
            <w:tcW w:w="2676" w:type="dxa"/>
            <w:vMerge/>
          </w:tcPr>
          <w:p w:rsidR="005475C9" w:rsidRPr="005475C9" w:rsidRDefault="005475C9" w:rsidP="002B1C70">
            <w:pPr>
              <w:rPr>
                <w:rFonts w:ascii="Times New Roman" w:hAnsi="Times New Roman" w:cs="Times New Roman"/>
              </w:rPr>
            </w:pPr>
          </w:p>
        </w:tc>
        <w:tc>
          <w:tcPr>
            <w:tcW w:w="1408" w:type="dxa"/>
          </w:tcPr>
          <w:p w:rsidR="005475C9" w:rsidRPr="005475C9" w:rsidRDefault="005475C9" w:rsidP="002B1C70">
            <w:pPr>
              <w:pStyle w:val="a3"/>
              <w:jc w:val="both"/>
            </w:pPr>
            <w:r w:rsidRPr="005475C9">
              <w:t>2020</w:t>
            </w:r>
          </w:p>
          <w:p w:rsidR="005475C9" w:rsidRPr="005475C9" w:rsidRDefault="005475C9" w:rsidP="002B1C70">
            <w:pPr>
              <w:pStyle w:val="a3"/>
              <w:jc w:val="both"/>
            </w:pPr>
            <w:r w:rsidRPr="005475C9">
              <w:t xml:space="preserve"> </w:t>
            </w:r>
          </w:p>
        </w:tc>
        <w:tc>
          <w:tcPr>
            <w:tcW w:w="1408" w:type="dxa"/>
          </w:tcPr>
          <w:p w:rsidR="005475C9" w:rsidRPr="005475C9" w:rsidRDefault="005475C9" w:rsidP="002B1C70">
            <w:pPr>
              <w:pStyle w:val="a3"/>
              <w:jc w:val="both"/>
              <w:rPr>
                <w:lang w:val="en-US"/>
              </w:rPr>
            </w:pPr>
            <w:r w:rsidRPr="005475C9">
              <w:t>2021</w:t>
            </w:r>
          </w:p>
          <w:p w:rsidR="005475C9" w:rsidRPr="005475C9" w:rsidRDefault="005475C9" w:rsidP="002B1C70">
            <w:pPr>
              <w:pStyle w:val="a3"/>
              <w:jc w:val="both"/>
            </w:pPr>
            <w:r w:rsidRPr="005475C9">
              <w:t xml:space="preserve"> </w:t>
            </w:r>
          </w:p>
        </w:tc>
        <w:tc>
          <w:tcPr>
            <w:tcW w:w="1408" w:type="dxa"/>
          </w:tcPr>
          <w:p w:rsidR="005475C9" w:rsidRPr="005475C9" w:rsidRDefault="005475C9" w:rsidP="002B1C70">
            <w:pPr>
              <w:pStyle w:val="a3"/>
              <w:jc w:val="both"/>
              <w:rPr>
                <w:lang w:val="en-US"/>
              </w:rPr>
            </w:pPr>
            <w:r w:rsidRPr="005475C9">
              <w:t>2022</w:t>
            </w:r>
          </w:p>
          <w:p w:rsidR="005475C9" w:rsidRPr="005475C9" w:rsidRDefault="005475C9" w:rsidP="002B1C70">
            <w:pPr>
              <w:pStyle w:val="a3"/>
              <w:jc w:val="both"/>
            </w:pPr>
            <w:r w:rsidRPr="005475C9">
              <w:t xml:space="preserve"> </w:t>
            </w:r>
          </w:p>
        </w:tc>
        <w:tc>
          <w:tcPr>
            <w:tcW w:w="1408" w:type="dxa"/>
          </w:tcPr>
          <w:p w:rsidR="005475C9" w:rsidRPr="005475C9" w:rsidRDefault="005475C9" w:rsidP="002B1C70">
            <w:pPr>
              <w:pStyle w:val="a3"/>
              <w:jc w:val="both"/>
              <w:rPr>
                <w:lang w:val="en-US"/>
              </w:rPr>
            </w:pPr>
            <w:r w:rsidRPr="005475C9">
              <w:t>2023</w:t>
            </w:r>
          </w:p>
          <w:p w:rsidR="005475C9" w:rsidRPr="005475C9" w:rsidRDefault="005475C9" w:rsidP="002B1C70">
            <w:pPr>
              <w:pStyle w:val="a3"/>
              <w:jc w:val="both"/>
            </w:pPr>
            <w:r w:rsidRPr="005475C9">
              <w:t xml:space="preserve"> </w:t>
            </w:r>
          </w:p>
        </w:tc>
        <w:tc>
          <w:tcPr>
            <w:tcW w:w="1324" w:type="dxa"/>
          </w:tcPr>
          <w:p w:rsidR="005475C9" w:rsidRPr="005475C9" w:rsidRDefault="005475C9" w:rsidP="002B1C70">
            <w:pPr>
              <w:pStyle w:val="a3"/>
              <w:jc w:val="both"/>
            </w:pPr>
            <w:r w:rsidRPr="005475C9">
              <w:t>2024</w:t>
            </w:r>
          </w:p>
        </w:tc>
      </w:tr>
      <w:tr w:rsidR="005475C9" w:rsidRPr="005475C9" w:rsidTr="005475C9">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Благоустройство территории в рамках проектов развития территории городского округа Тейково, основанных на местных инициативах</w:t>
            </w:r>
          </w:p>
        </w:tc>
        <w:tc>
          <w:tcPr>
            <w:tcW w:w="1408" w:type="dxa"/>
            <w:shd w:val="clear" w:color="auto" w:fill="auto"/>
          </w:tcPr>
          <w:p w:rsidR="005475C9" w:rsidRPr="005475C9" w:rsidRDefault="005475C9" w:rsidP="002B1C70">
            <w:pPr>
              <w:rPr>
                <w:rFonts w:ascii="Times New Roman" w:hAnsi="Times New Roman" w:cs="Times New Roman"/>
              </w:rPr>
            </w:pPr>
            <w:r w:rsidRPr="005475C9">
              <w:rPr>
                <w:rFonts w:ascii="Times New Roman" w:hAnsi="Times New Roman" w:cs="Times New Roman"/>
              </w:rPr>
              <w:t>833,33335</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5475C9">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shd w:val="clear" w:color="auto" w:fill="auto"/>
          </w:tcPr>
          <w:p w:rsidR="005475C9" w:rsidRPr="005475C9" w:rsidRDefault="005475C9" w:rsidP="002B1C70">
            <w:pPr>
              <w:rPr>
                <w:rFonts w:ascii="Times New Roman" w:hAnsi="Times New Roman" w:cs="Times New Roman"/>
              </w:rPr>
            </w:pPr>
            <w:r w:rsidRPr="005475C9">
              <w:rPr>
                <w:rFonts w:ascii="Times New Roman" w:hAnsi="Times New Roman" w:cs="Times New Roman"/>
              </w:rPr>
              <w:t>833,33335</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8308" w:type="dxa"/>
            <w:gridSpan w:val="5"/>
          </w:tcPr>
          <w:p w:rsidR="005475C9" w:rsidRPr="005475C9" w:rsidRDefault="005475C9" w:rsidP="002B1C70">
            <w:pPr>
              <w:rPr>
                <w:rFonts w:ascii="Times New Roman" w:hAnsi="Times New Roman" w:cs="Times New Roman"/>
              </w:rPr>
            </w:pPr>
            <w:r w:rsidRPr="005475C9">
              <w:rPr>
                <w:rFonts w:ascii="Times New Roman" w:hAnsi="Times New Roman" w:cs="Times New Roman"/>
              </w:rPr>
              <w:t>в том числе:</w:t>
            </w:r>
          </w:p>
        </w:tc>
        <w:tc>
          <w:tcPr>
            <w:tcW w:w="1324" w:type="dxa"/>
          </w:tcPr>
          <w:p w:rsidR="005475C9" w:rsidRPr="005475C9" w:rsidRDefault="005475C9" w:rsidP="002B1C70">
            <w:pPr>
              <w:rPr>
                <w:rFonts w:ascii="Times New Roman" w:hAnsi="Times New Roman" w:cs="Times New Roman"/>
              </w:rPr>
            </w:pP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1</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«Благоустройство территории по адресу: г. Тейково, ул. </w:t>
            </w:r>
            <w:proofErr w:type="gramStart"/>
            <w:r w:rsidRPr="005475C9">
              <w:rPr>
                <w:rFonts w:ascii="Times New Roman" w:hAnsi="Times New Roman" w:cs="Times New Roman"/>
              </w:rPr>
              <w:t>Молодежная</w:t>
            </w:r>
            <w:proofErr w:type="gramEnd"/>
            <w:r w:rsidRPr="005475C9">
              <w:rPr>
                <w:rFonts w:ascii="Times New Roman" w:hAnsi="Times New Roman" w:cs="Times New Roman"/>
              </w:rPr>
              <w:t>, рядом с д. 13, напротив МДОУ № 6 «Орленок»</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2</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«Спорт, доступный всем» ул. </w:t>
            </w:r>
            <w:proofErr w:type="gramStart"/>
            <w:r w:rsidRPr="005475C9">
              <w:rPr>
                <w:rFonts w:ascii="Times New Roman" w:hAnsi="Times New Roman" w:cs="Times New Roman"/>
              </w:rPr>
              <w:t>Индустриальная</w:t>
            </w:r>
            <w:proofErr w:type="gramEnd"/>
            <w:r w:rsidRPr="005475C9">
              <w:rPr>
                <w:rFonts w:ascii="Times New Roman" w:hAnsi="Times New Roman" w:cs="Times New Roman"/>
              </w:rPr>
              <w:t xml:space="preserve"> между д.1 и 1а»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3</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«Установка во дворе школы № 5 на ул. Чапаева 24 тренажерной беседки, лавочек и цветочных клумб»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-средства граждан, принявших участие в </w:t>
            </w:r>
            <w:r w:rsidRPr="005475C9">
              <w:rPr>
                <w:rFonts w:ascii="Times New Roman" w:hAnsi="Times New Roman" w:cs="Times New Roman"/>
              </w:rPr>
              <w:lastRenderedPageBreak/>
              <w:t>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lastRenderedPageBreak/>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4</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«Благоустройство территории местечка </w:t>
            </w:r>
            <w:proofErr w:type="spellStart"/>
            <w:r w:rsidRPr="005475C9">
              <w:rPr>
                <w:rFonts w:ascii="Times New Roman" w:hAnsi="Times New Roman" w:cs="Times New Roman"/>
              </w:rPr>
              <w:t>Василёво</w:t>
            </w:r>
            <w:proofErr w:type="spellEnd"/>
            <w:r w:rsidRPr="005475C9">
              <w:rPr>
                <w:rFonts w:ascii="Times New Roman" w:hAnsi="Times New Roman" w:cs="Times New Roman"/>
              </w:rPr>
              <w:t xml:space="preserve"> путем установки тренажерной беседки напротив дома № 6 по улице </w:t>
            </w:r>
            <w:proofErr w:type="gramStart"/>
            <w:r w:rsidRPr="005475C9">
              <w:rPr>
                <w:rFonts w:ascii="Times New Roman" w:hAnsi="Times New Roman" w:cs="Times New Roman"/>
              </w:rPr>
              <w:t>Юбилейная</w:t>
            </w:r>
            <w:proofErr w:type="gramEnd"/>
            <w:r w:rsidRPr="005475C9">
              <w:rPr>
                <w:rFonts w:ascii="Times New Roman" w:hAnsi="Times New Roman" w:cs="Times New Roman"/>
              </w:rPr>
              <w:t xml:space="preserve"> г.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5</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«Благоустройство территории  пос. Грозилово путем установки детской игровой площадки на пустыре у дома № 14»</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6</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«Установка на большой поляне между ул. Фестивальной, Южной,  </w:t>
            </w:r>
            <w:proofErr w:type="spellStart"/>
            <w:r w:rsidRPr="005475C9">
              <w:rPr>
                <w:rFonts w:ascii="Times New Roman" w:hAnsi="Times New Roman" w:cs="Times New Roman"/>
              </w:rPr>
              <w:t>Рубской</w:t>
            </w:r>
            <w:proofErr w:type="spellEnd"/>
            <w:r w:rsidRPr="005475C9">
              <w:rPr>
                <w:rFonts w:ascii="Times New Roman" w:hAnsi="Times New Roman" w:cs="Times New Roman"/>
              </w:rPr>
              <w:t>, огражденной спортивной площадки с двумя футбольными воротами, лавочками и цветочными клумбами по периметру снаружи»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7</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«Память – наше будущее» вдоль дома № 7 ул. Индустриальная до пересечения с ул. Щорса»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иные внебюджетные  </w:t>
            </w:r>
            <w:r w:rsidRPr="005475C9">
              <w:rPr>
                <w:rFonts w:ascii="Times New Roman" w:hAnsi="Times New Roman" w:cs="Times New Roman"/>
              </w:rPr>
              <w:lastRenderedPageBreak/>
              <w:t>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lastRenderedPageBreak/>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lastRenderedPageBreak/>
              <w:t>8</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«Установка  «Тренажерной беседки», по ул. 3-я Заречная напротив д. 43-45, установки скамеек для отдыха и разбивка цветочной клумбы около беседки»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9</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«Установка на поляне, расположенной восточнее домов  6 и 8 на поселке Пчелина огражденной спортивной площадки, с двумя футбольными воротами, лавочками и цветочными клумбами»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10</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«Благоустройство путем установки на ул. Шестагинский проезд сзади детской игровой площадки тренажерной беседки и разбивкой цветочных клумб</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bl>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p>
    <w:sectPr w:rsidR="002427D3" w:rsidRPr="006B562B" w:rsidSect="00A2023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4E5C6D"/>
    <w:multiLevelType w:val="hybridMultilevel"/>
    <w:tmpl w:val="7910D682"/>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nsid w:val="049150F9"/>
    <w:multiLevelType w:val="hybridMultilevel"/>
    <w:tmpl w:val="2BC44406"/>
    <w:lvl w:ilvl="0" w:tplc="661A696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81CA899C"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
    <w:nsid w:val="07295ED1"/>
    <w:multiLevelType w:val="hybridMultilevel"/>
    <w:tmpl w:val="21B0A6DE"/>
    <w:lvl w:ilvl="0" w:tplc="75D85748">
      <w:start w:val="1"/>
      <w:numFmt w:val="decimal"/>
      <w:lvlText w:val="%1)"/>
      <w:lvlJc w:val="left"/>
      <w:pPr>
        <w:ind w:left="1495"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7609A8"/>
    <w:multiLevelType w:val="hybridMultilevel"/>
    <w:tmpl w:val="25FA4B8C"/>
    <w:lvl w:ilvl="0" w:tplc="661A6964">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81CA899C">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
    <w:nsid w:val="0AC55773"/>
    <w:multiLevelType w:val="hybridMultilevel"/>
    <w:tmpl w:val="23DC3AAA"/>
    <w:lvl w:ilvl="0" w:tplc="75D85748">
      <w:start w:val="2016"/>
      <w:numFmt w:val="decimal"/>
      <w:lvlText w:val="%1"/>
      <w:lvlJc w:val="left"/>
      <w:pPr>
        <w:ind w:left="960" w:hanging="600"/>
      </w:pPr>
      <w:rPr>
        <w:rFonts w:cs="Times New Roman" w:hint="default"/>
        <w:color w:val="auto"/>
      </w:rPr>
    </w:lvl>
    <w:lvl w:ilvl="1" w:tplc="04190003">
      <w:start w:val="1"/>
      <w:numFmt w:val="lowerLetter"/>
      <w:lvlText w:val="%2."/>
      <w:lvlJc w:val="left"/>
      <w:pPr>
        <w:ind w:left="1440" w:hanging="360"/>
      </w:pPr>
      <w:rPr>
        <w:rFonts w:cs="Times New Roman"/>
      </w:rPr>
    </w:lvl>
    <w:lvl w:ilvl="2" w:tplc="E4A4FCAA">
      <w:start w:val="1"/>
      <w:numFmt w:val="lowerRoman"/>
      <w:lvlText w:val="%3."/>
      <w:lvlJc w:val="right"/>
      <w:pPr>
        <w:ind w:left="2160" w:hanging="180"/>
      </w:pPr>
      <w:rPr>
        <w:rFonts w:cs="Times New Roman"/>
      </w:rPr>
    </w:lvl>
    <w:lvl w:ilvl="3" w:tplc="5E36BBDC">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6">
    <w:nsid w:val="12C3651D"/>
    <w:multiLevelType w:val="hybridMultilevel"/>
    <w:tmpl w:val="5BF0864E"/>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nsid w:val="1312548B"/>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086DA2"/>
    <w:multiLevelType w:val="hybridMultilevel"/>
    <w:tmpl w:val="484291EC"/>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1DCD031E"/>
    <w:multiLevelType w:val="hybridMultilevel"/>
    <w:tmpl w:val="17F6A710"/>
    <w:lvl w:ilvl="0" w:tplc="E1749C2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21520649"/>
    <w:multiLevelType w:val="hybridMultilevel"/>
    <w:tmpl w:val="6A18B980"/>
    <w:lvl w:ilvl="0" w:tplc="04190011">
      <w:start w:val="1"/>
      <w:numFmt w:val="decimal"/>
      <w:lvlText w:val="%1."/>
      <w:lvlJc w:val="left"/>
      <w:pPr>
        <w:ind w:left="54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1E45382"/>
    <w:multiLevelType w:val="hybridMultilevel"/>
    <w:tmpl w:val="FCDC0928"/>
    <w:lvl w:ilvl="0" w:tplc="8966A170">
      <w:start w:val="1"/>
      <w:numFmt w:val="decimal"/>
      <w:lvlText w:val="%1."/>
      <w:lvlJc w:val="left"/>
      <w:pPr>
        <w:tabs>
          <w:tab w:val="num" w:pos="360"/>
        </w:tabs>
        <w:ind w:left="360" w:hanging="360"/>
      </w:pPr>
      <w:rPr>
        <w:rFonts w:hint="default"/>
      </w:rPr>
    </w:lvl>
    <w:lvl w:ilvl="1" w:tplc="B5B67AA6">
      <w:start w:val="1"/>
      <w:numFmt w:val="bullet"/>
      <w:lvlText w:val="o"/>
      <w:lvlJc w:val="left"/>
      <w:pPr>
        <w:tabs>
          <w:tab w:val="num" w:pos="1080"/>
        </w:tabs>
        <w:ind w:left="1080" w:hanging="360"/>
      </w:pPr>
      <w:rPr>
        <w:rFonts w:ascii="Courier New" w:hAnsi="Courier New" w:cs="Courier New" w:hint="default"/>
      </w:rPr>
    </w:lvl>
    <w:lvl w:ilvl="2" w:tplc="9E3AC23A">
      <w:start w:val="1"/>
      <w:numFmt w:val="bullet"/>
      <w:lvlText w:val=""/>
      <w:lvlJc w:val="left"/>
      <w:pPr>
        <w:tabs>
          <w:tab w:val="num" w:pos="1800"/>
        </w:tabs>
        <w:ind w:left="1800" w:hanging="360"/>
      </w:pPr>
      <w:rPr>
        <w:rFonts w:ascii="Wingdings" w:hAnsi="Wingdings" w:cs="Wingdings" w:hint="default"/>
      </w:rPr>
    </w:lvl>
    <w:lvl w:ilvl="3" w:tplc="C8921188">
      <w:start w:val="1"/>
      <w:numFmt w:val="bullet"/>
      <w:lvlText w:val=""/>
      <w:lvlJc w:val="left"/>
      <w:pPr>
        <w:tabs>
          <w:tab w:val="num" w:pos="2520"/>
        </w:tabs>
        <w:ind w:left="2520" w:hanging="360"/>
      </w:pPr>
      <w:rPr>
        <w:rFonts w:ascii="Symbol" w:hAnsi="Symbol" w:cs="Symbol" w:hint="default"/>
      </w:rPr>
    </w:lvl>
    <w:lvl w:ilvl="4" w:tplc="FB14BDA2">
      <w:start w:val="1"/>
      <w:numFmt w:val="bullet"/>
      <w:lvlText w:val="o"/>
      <w:lvlJc w:val="left"/>
      <w:pPr>
        <w:tabs>
          <w:tab w:val="num" w:pos="3240"/>
        </w:tabs>
        <w:ind w:left="3240" w:hanging="360"/>
      </w:pPr>
      <w:rPr>
        <w:rFonts w:ascii="Courier New" w:hAnsi="Courier New" w:cs="Courier New" w:hint="default"/>
      </w:rPr>
    </w:lvl>
    <w:lvl w:ilvl="5" w:tplc="6198812E">
      <w:start w:val="1"/>
      <w:numFmt w:val="bullet"/>
      <w:lvlText w:val=""/>
      <w:lvlJc w:val="left"/>
      <w:pPr>
        <w:tabs>
          <w:tab w:val="num" w:pos="3960"/>
        </w:tabs>
        <w:ind w:left="3960" w:hanging="360"/>
      </w:pPr>
      <w:rPr>
        <w:rFonts w:ascii="Wingdings" w:hAnsi="Wingdings" w:cs="Wingdings" w:hint="default"/>
      </w:rPr>
    </w:lvl>
    <w:lvl w:ilvl="6" w:tplc="32EC1492">
      <w:start w:val="1"/>
      <w:numFmt w:val="bullet"/>
      <w:lvlText w:val=""/>
      <w:lvlJc w:val="left"/>
      <w:pPr>
        <w:tabs>
          <w:tab w:val="num" w:pos="4680"/>
        </w:tabs>
        <w:ind w:left="4680" w:hanging="360"/>
      </w:pPr>
      <w:rPr>
        <w:rFonts w:ascii="Symbol" w:hAnsi="Symbol" w:cs="Symbol" w:hint="default"/>
      </w:rPr>
    </w:lvl>
    <w:lvl w:ilvl="7" w:tplc="83E2FD62">
      <w:start w:val="1"/>
      <w:numFmt w:val="bullet"/>
      <w:lvlText w:val="o"/>
      <w:lvlJc w:val="left"/>
      <w:pPr>
        <w:tabs>
          <w:tab w:val="num" w:pos="5400"/>
        </w:tabs>
        <w:ind w:left="5400" w:hanging="360"/>
      </w:pPr>
      <w:rPr>
        <w:rFonts w:ascii="Courier New" w:hAnsi="Courier New" w:cs="Courier New" w:hint="default"/>
      </w:rPr>
    </w:lvl>
    <w:lvl w:ilvl="8" w:tplc="2AA69F58">
      <w:start w:val="1"/>
      <w:numFmt w:val="bullet"/>
      <w:lvlText w:val=""/>
      <w:lvlJc w:val="left"/>
      <w:pPr>
        <w:tabs>
          <w:tab w:val="num" w:pos="6120"/>
        </w:tabs>
        <w:ind w:left="6120" w:hanging="360"/>
      </w:pPr>
      <w:rPr>
        <w:rFonts w:ascii="Wingdings" w:hAnsi="Wingdings" w:cs="Wingdings" w:hint="default"/>
      </w:rPr>
    </w:lvl>
  </w:abstractNum>
  <w:abstractNum w:abstractNumId="13">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FF1048"/>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751BDB"/>
    <w:multiLevelType w:val="hybridMultilevel"/>
    <w:tmpl w:val="A034849E"/>
    <w:lvl w:ilvl="0" w:tplc="0419000F">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6">
    <w:nsid w:val="2E0A7C91"/>
    <w:multiLevelType w:val="hybridMultilevel"/>
    <w:tmpl w:val="FE26A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172948"/>
    <w:multiLevelType w:val="hybridMultilevel"/>
    <w:tmpl w:val="A2E01666"/>
    <w:lvl w:ilvl="0" w:tplc="18B662E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C408C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AFF0FD0"/>
    <w:multiLevelType w:val="hybridMultilevel"/>
    <w:tmpl w:val="FF26FDB2"/>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3BF020C0"/>
    <w:multiLevelType w:val="hybridMultilevel"/>
    <w:tmpl w:val="A2E01666"/>
    <w:lvl w:ilvl="0" w:tplc="75BAE1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704C1A"/>
    <w:multiLevelType w:val="hybridMultilevel"/>
    <w:tmpl w:val="6A48E58E"/>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23">
    <w:nsid w:val="407F0B19"/>
    <w:multiLevelType w:val="hybridMultilevel"/>
    <w:tmpl w:val="89060C9E"/>
    <w:lvl w:ilvl="0" w:tplc="6AC4454C">
      <w:start w:val="1"/>
      <w:numFmt w:val="decimal"/>
      <w:lvlText w:val="%1."/>
      <w:lvlJc w:val="left"/>
      <w:pPr>
        <w:tabs>
          <w:tab w:val="num" w:pos="720"/>
        </w:tabs>
        <w:ind w:left="720" w:hanging="360"/>
      </w:pPr>
    </w:lvl>
    <w:lvl w:ilvl="1" w:tplc="E8FC9A10" w:tentative="1">
      <w:start w:val="1"/>
      <w:numFmt w:val="lowerLetter"/>
      <w:lvlText w:val="%2."/>
      <w:lvlJc w:val="left"/>
      <w:pPr>
        <w:tabs>
          <w:tab w:val="num" w:pos="1440"/>
        </w:tabs>
        <w:ind w:left="1440" w:hanging="360"/>
      </w:pPr>
    </w:lvl>
    <w:lvl w:ilvl="2" w:tplc="C4C8A8F6" w:tentative="1">
      <w:start w:val="1"/>
      <w:numFmt w:val="lowerRoman"/>
      <w:lvlText w:val="%3."/>
      <w:lvlJc w:val="right"/>
      <w:pPr>
        <w:tabs>
          <w:tab w:val="num" w:pos="2160"/>
        </w:tabs>
        <w:ind w:left="2160" w:hanging="180"/>
      </w:pPr>
    </w:lvl>
    <w:lvl w:ilvl="3" w:tplc="5E1816F8" w:tentative="1">
      <w:start w:val="1"/>
      <w:numFmt w:val="decimal"/>
      <w:lvlText w:val="%4."/>
      <w:lvlJc w:val="left"/>
      <w:pPr>
        <w:tabs>
          <w:tab w:val="num" w:pos="2880"/>
        </w:tabs>
        <w:ind w:left="2880" w:hanging="360"/>
      </w:pPr>
    </w:lvl>
    <w:lvl w:ilvl="4" w:tplc="9C12CFBC" w:tentative="1">
      <w:start w:val="1"/>
      <w:numFmt w:val="lowerLetter"/>
      <w:lvlText w:val="%5."/>
      <w:lvlJc w:val="left"/>
      <w:pPr>
        <w:tabs>
          <w:tab w:val="num" w:pos="3600"/>
        </w:tabs>
        <w:ind w:left="3600" w:hanging="360"/>
      </w:pPr>
    </w:lvl>
    <w:lvl w:ilvl="5" w:tplc="00D8B2A8" w:tentative="1">
      <w:start w:val="1"/>
      <w:numFmt w:val="lowerRoman"/>
      <w:lvlText w:val="%6."/>
      <w:lvlJc w:val="right"/>
      <w:pPr>
        <w:tabs>
          <w:tab w:val="num" w:pos="4320"/>
        </w:tabs>
        <w:ind w:left="4320" w:hanging="180"/>
      </w:pPr>
    </w:lvl>
    <w:lvl w:ilvl="6" w:tplc="5F666820" w:tentative="1">
      <w:start w:val="1"/>
      <w:numFmt w:val="decimal"/>
      <w:lvlText w:val="%7."/>
      <w:lvlJc w:val="left"/>
      <w:pPr>
        <w:tabs>
          <w:tab w:val="num" w:pos="5040"/>
        </w:tabs>
        <w:ind w:left="5040" w:hanging="360"/>
      </w:pPr>
    </w:lvl>
    <w:lvl w:ilvl="7" w:tplc="20A60090" w:tentative="1">
      <w:start w:val="1"/>
      <w:numFmt w:val="lowerLetter"/>
      <w:lvlText w:val="%8."/>
      <w:lvlJc w:val="left"/>
      <w:pPr>
        <w:tabs>
          <w:tab w:val="num" w:pos="5760"/>
        </w:tabs>
        <w:ind w:left="5760" w:hanging="360"/>
      </w:pPr>
    </w:lvl>
    <w:lvl w:ilvl="8" w:tplc="D598A840" w:tentative="1">
      <w:start w:val="1"/>
      <w:numFmt w:val="lowerRoman"/>
      <w:lvlText w:val="%9."/>
      <w:lvlJc w:val="right"/>
      <w:pPr>
        <w:tabs>
          <w:tab w:val="num" w:pos="6480"/>
        </w:tabs>
        <w:ind w:left="6480" w:hanging="180"/>
      </w:pPr>
    </w:lvl>
  </w:abstractNum>
  <w:abstractNum w:abstractNumId="24">
    <w:nsid w:val="40D43FDC"/>
    <w:multiLevelType w:val="hybridMultilevel"/>
    <w:tmpl w:val="484291EC"/>
    <w:lvl w:ilvl="0" w:tplc="050873B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8E70F6F"/>
    <w:multiLevelType w:val="hybridMultilevel"/>
    <w:tmpl w:val="C694D30C"/>
    <w:lvl w:ilvl="0" w:tplc="05AA885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9A87AEB"/>
    <w:multiLevelType w:val="hybridMultilevel"/>
    <w:tmpl w:val="D5829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F750EA"/>
    <w:multiLevelType w:val="hybridMultilevel"/>
    <w:tmpl w:val="C20C01E6"/>
    <w:lvl w:ilvl="0" w:tplc="0419000F">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E531157"/>
    <w:multiLevelType w:val="hybridMultilevel"/>
    <w:tmpl w:val="ECD0AEF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1">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265159"/>
    <w:multiLevelType w:val="hybridMultilevel"/>
    <w:tmpl w:val="8458BA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4CE3677"/>
    <w:multiLevelType w:val="hybridMultilevel"/>
    <w:tmpl w:val="F6B2CEEA"/>
    <w:lvl w:ilvl="0" w:tplc="3D624D44">
      <w:start w:val="1"/>
      <w:numFmt w:val="decimal"/>
      <w:lvlText w:val="%1."/>
      <w:lvlJc w:val="left"/>
      <w:pPr>
        <w:ind w:left="720" w:hanging="360"/>
      </w:pPr>
    </w:lvl>
    <w:lvl w:ilvl="1" w:tplc="824AF592">
      <w:start w:val="1"/>
      <w:numFmt w:val="lowerLetter"/>
      <w:lvlText w:val="%2."/>
      <w:lvlJc w:val="left"/>
      <w:pPr>
        <w:ind w:left="1440" w:hanging="360"/>
      </w:pPr>
    </w:lvl>
    <w:lvl w:ilvl="2" w:tplc="6B204CB0">
      <w:start w:val="1"/>
      <w:numFmt w:val="lowerRoman"/>
      <w:lvlText w:val="%3."/>
      <w:lvlJc w:val="right"/>
      <w:pPr>
        <w:ind w:left="2160" w:hanging="180"/>
      </w:pPr>
    </w:lvl>
    <w:lvl w:ilvl="3" w:tplc="7804C82A">
      <w:start w:val="1"/>
      <w:numFmt w:val="decimal"/>
      <w:lvlText w:val="%4."/>
      <w:lvlJc w:val="left"/>
      <w:pPr>
        <w:ind w:left="2880" w:hanging="360"/>
      </w:pPr>
    </w:lvl>
    <w:lvl w:ilvl="4" w:tplc="7BCA588C">
      <w:start w:val="1"/>
      <w:numFmt w:val="lowerLetter"/>
      <w:lvlText w:val="%5."/>
      <w:lvlJc w:val="left"/>
      <w:pPr>
        <w:ind w:left="3600" w:hanging="360"/>
      </w:pPr>
    </w:lvl>
    <w:lvl w:ilvl="5" w:tplc="60949B92">
      <w:start w:val="1"/>
      <w:numFmt w:val="lowerRoman"/>
      <w:lvlText w:val="%6."/>
      <w:lvlJc w:val="right"/>
      <w:pPr>
        <w:ind w:left="4320" w:hanging="180"/>
      </w:pPr>
    </w:lvl>
    <w:lvl w:ilvl="6" w:tplc="BEAEC9DE">
      <w:start w:val="1"/>
      <w:numFmt w:val="decimal"/>
      <w:lvlText w:val="%7."/>
      <w:lvlJc w:val="left"/>
      <w:pPr>
        <w:ind w:left="5040" w:hanging="360"/>
      </w:pPr>
    </w:lvl>
    <w:lvl w:ilvl="7" w:tplc="07FE0022">
      <w:start w:val="1"/>
      <w:numFmt w:val="lowerLetter"/>
      <w:lvlText w:val="%8."/>
      <w:lvlJc w:val="left"/>
      <w:pPr>
        <w:ind w:left="5760" w:hanging="360"/>
      </w:pPr>
    </w:lvl>
    <w:lvl w:ilvl="8" w:tplc="65C0D3BA">
      <w:start w:val="1"/>
      <w:numFmt w:val="lowerRoman"/>
      <w:lvlText w:val="%9."/>
      <w:lvlJc w:val="right"/>
      <w:pPr>
        <w:ind w:left="6480" w:hanging="180"/>
      </w:pPr>
    </w:lvl>
  </w:abstractNum>
  <w:abstractNum w:abstractNumId="36">
    <w:nsid w:val="59D20508"/>
    <w:multiLevelType w:val="hybridMultilevel"/>
    <w:tmpl w:val="C694D30C"/>
    <w:lvl w:ilvl="0" w:tplc="10F004B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1F966D0"/>
    <w:multiLevelType w:val="hybridMultilevel"/>
    <w:tmpl w:val="F65A8E1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9">
    <w:nsid w:val="64722AF4"/>
    <w:multiLevelType w:val="hybridMultilevel"/>
    <w:tmpl w:val="1C72AAB6"/>
    <w:lvl w:ilvl="0" w:tplc="5D1C839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66186140"/>
    <w:multiLevelType w:val="hybridMultilevel"/>
    <w:tmpl w:val="9AA66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A616C27"/>
    <w:multiLevelType w:val="hybridMultilevel"/>
    <w:tmpl w:val="EB54B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32234BE"/>
    <w:multiLevelType w:val="hybridMultilevel"/>
    <w:tmpl w:val="C16CF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1858C2"/>
    <w:multiLevelType w:val="hybridMultilevel"/>
    <w:tmpl w:val="757A62F2"/>
    <w:lvl w:ilvl="0" w:tplc="5AE0D8FE">
      <w:start w:val="1"/>
      <w:numFmt w:val="decimal"/>
      <w:lvlText w:val="%1."/>
      <w:lvlJc w:val="left"/>
      <w:pPr>
        <w:ind w:left="720" w:hanging="360"/>
      </w:pPr>
    </w:lvl>
    <w:lvl w:ilvl="1" w:tplc="0EE00662">
      <w:start w:val="1"/>
      <w:numFmt w:val="decimal"/>
      <w:lvlText w:val="%2."/>
      <w:lvlJc w:val="left"/>
      <w:pPr>
        <w:tabs>
          <w:tab w:val="num" w:pos="1440"/>
        </w:tabs>
        <w:ind w:left="1440" w:hanging="360"/>
      </w:pPr>
    </w:lvl>
    <w:lvl w:ilvl="2" w:tplc="334C7460">
      <w:start w:val="1"/>
      <w:numFmt w:val="decimal"/>
      <w:lvlText w:val="%3."/>
      <w:lvlJc w:val="left"/>
      <w:pPr>
        <w:tabs>
          <w:tab w:val="num" w:pos="2160"/>
        </w:tabs>
        <w:ind w:left="2160" w:hanging="360"/>
      </w:pPr>
    </w:lvl>
    <w:lvl w:ilvl="3" w:tplc="04603FD0">
      <w:start w:val="1"/>
      <w:numFmt w:val="decimal"/>
      <w:lvlText w:val="%4."/>
      <w:lvlJc w:val="left"/>
      <w:pPr>
        <w:tabs>
          <w:tab w:val="num" w:pos="2880"/>
        </w:tabs>
        <w:ind w:left="2880" w:hanging="360"/>
      </w:pPr>
    </w:lvl>
    <w:lvl w:ilvl="4" w:tplc="98E6225E">
      <w:start w:val="1"/>
      <w:numFmt w:val="decimal"/>
      <w:lvlText w:val="%5."/>
      <w:lvlJc w:val="left"/>
      <w:pPr>
        <w:tabs>
          <w:tab w:val="num" w:pos="3600"/>
        </w:tabs>
        <w:ind w:left="3600" w:hanging="360"/>
      </w:pPr>
    </w:lvl>
    <w:lvl w:ilvl="5" w:tplc="EBB41BB6">
      <w:start w:val="1"/>
      <w:numFmt w:val="decimal"/>
      <w:lvlText w:val="%6."/>
      <w:lvlJc w:val="left"/>
      <w:pPr>
        <w:tabs>
          <w:tab w:val="num" w:pos="4320"/>
        </w:tabs>
        <w:ind w:left="4320" w:hanging="360"/>
      </w:pPr>
    </w:lvl>
    <w:lvl w:ilvl="6" w:tplc="6EB6BCE2">
      <w:start w:val="1"/>
      <w:numFmt w:val="decimal"/>
      <w:lvlText w:val="%7."/>
      <w:lvlJc w:val="left"/>
      <w:pPr>
        <w:tabs>
          <w:tab w:val="num" w:pos="5040"/>
        </w:tabs>
        <w:ind w:left="5040" w:hanging="360"/>
      </w:pPr>
    </w:lvl>
    <w:lvl w:ilvl="7" w:tplc="D23CD128">
      <w:start w:val="1"/>
      <w:numFmt w:val="decimal"/>
      <w:lvlText w:val="%8."/>
      <w:lvlJc w:val="left"/>
      <w:pPr>
        <w:tabs>
          <w:tab w:val="num" w:pos="5760"/>
        </w:tabs>
        <w:ind w:left="5760" w:hanging="360"/>
      </w:pPr>
    </w:lvl>
    <w:lvl w:ilvl="8" w:tplc="9D508AAE">
      <w:start w:val="1"/>
      <w:numFmt w:val="decimal"/>
      <w:lvlText w:val="%9."/>
      <w:lvlJc w:val="left"/>
      <w:pPr>
        <w:tabs>
          <w:tab w:val="num" w:pos="6480"/>
        </w:tabs>
        <w:ind w:left="6480" w:hanging="360"/>
      </w:pPr>
    </w:lvl>
  </w:abstractNum>
  <w:abstractNum w:abstractNumId="44">
    <w:nsid w:val="768F1698"/>
    <w:multiLevelType w:val="hybridMultilevel"/>
    <w:tmpl w:val="F6B2CEEA"/>
    <w:lvl w:ilvl="0" w:tplc="5D1C839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9"/>
  </w:num>
  <w:num w:numId="6">
    <w:abstractNumId w:val="4"/>
  </w:num>
  <w:num w:numId="7">
    <w:abstractNumId w:val="33"/>
  </w:num>
  <w:num w:numId="8">
    <w:abstractNumId w:val="2"/>
  </w:num>
  <w:num w:numId="9">
    <w:abstractNumId w:val="10"/>
  </w:num>
  <w:num w:numId="10">
    <w:abstractNumId w:val="29"/>
  </w:num>
  <w:num w:numId="11">
    <w:abstractNumId w:val="17"/>
  </w:num>
  <w:num w:numId="12">
    <w:abstractNumId w:val="1"/>
  </w:num>
  <w:num w:numId="13">
    <w:abstractNumId w:val="42"/>
  </w:num>
  <w:num w:numId="14">
    <w:abstractNumId w:val="37"/>
  </w:num>
  <w:num w:numId="15">
    <w:abstractNumId w:val="27"/>
  </w:num>
  <w:num w:numId="16">
    <w:abstractNumId w:val="23"/>
  </w:num>
  <w:num w:numId="17">
    <w:abstractNumId w:val="16"/>
  </w:num>
  <w:num w:numId="18">
    <w:abstractNumId w:val="39"/>
  </w:num>
  <w:num w:numId="19">
    <w:abstractNumId w:val="41"/>
  </w:num>
  <w:num w:numId="20">
    <w:abstractNumId w:val="30"/>
  </w:num>
  <w:num w:numId="21">
    <w:abstractNumId w:val="22"/>
  </w:num>
  <w:num w:numId="22">
    <w:abstractNumId w:val="6"/>
  </w:num>
  <w:num w:numId="23">
    <w:abstractNumId w:val="11"/>
  </w:num>
  <w:num w:numId="24">
    <w:abstractNumId w:val="19"/>
  </w:num>
  <w:num w:numId="25">
    <w:abstractNumId w:val="24"/>
  </w:num>
  <w:num w:numId="26">
    <w:abstractNumId w:val="0"/>
  </w:num>
  <w:num w:numId="27">
    <w:abstractNumId w:val="36"/>
  </w:num>
  <w:num w:numId="28">
    <w:abstractNumId w:val="26"/>
  </w:num>
  <w:num w:numId="29">
    <w:abstractNumId w:val="31"/>
  </w:num>
  <w:num w:numId="30">
    <w:abstractNumId w:val="3"/>
  </w:num>
  <w:num w:numId="31">
    <w:abstractNumId w:val="18"/>
  </w:num>
  <w:num w:numId="32">
    <w:abstractNumId w:val="44"/>
  </w:num>
  <w:num w:numId="33">
    <w:abstractNumId w:val="28"/>
  </w:num>
  <w:num w:numId="34">
    <w:abstractNumId w:val="40"/>
  </w:num>
  <w:num w:numId="35">
    <w:abstractNumId w:val="35"/>
  </w:num>
  <w:num w:numId="36">
    <w:abstractNumId w:val="20"/>
  </w:num>
  <w:num w:numId="37">
    <w:abstractNumId w:val="38"/>
  </w:num>
  <w:num w:numId="38">
    <w:abstractNumId w:val="8"/>
  </w:num>
  <w:num w:numId="39">
    <w:abstractNumId w:val="21"/>
  </w:num>
  <w:num w:numId="40">
    <w:abstractNumId w:val="3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3"/>
  </w:num>
  <w:num w:numId="44">
    <w:abstractNumId w:val="43"/>
  </w:num>
  <w:num w:numId="45">
    <w:abstractNumId w:val="14"/>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BE5293"/>
    <w:rsid w:val="00015B50"/>
    <w:rsid w:val="00026C69"/>
    <w:rsid w:val="00090F18"/>
    <w:rsid w:val="000D7884"/>
    <w:rsid w:val="000E0FB9"/>
    <w:rsid w:val="000E36DF"/>
    <w:rsid w:val="00131336"/>
    <w:rsid w:val="001558BA"/>
    <w:rsid w:val="0016499C"/>
    <w:rsid w:val="001669C2"/>
    <w:rsid w:val="00177DC3"/>
    <w:rsid w:val="001C1DA6"/>
    <w:rsid w:val="001C5C7A"/>
    <w:rsid w:val="001C6712"/>
    <w:rsid w:val="00217F82"/>
    <w:rsid w:val="00225327"/>
    <w:rsid w:val="00233D23"/>
    <w:rsid w:val="002427D3"/>
    <w:rsid w:val="002841A7"/>
    <w:rsid w:val="002A7F2D"/>
    <w:rsid w:val="002B1C70"/>
    <w:rsid w:val="00305533"/>
    <w:rsid w:val="0032333E"/>
    <w:rsid w:val="00335520"/>
    <w:rsid w:val="003413CD"/>
    <w:rsid w:val="003515A9"/>
    <w:rsid w:val="0037302A"/>
    <w:rsid w:val="0038104D"/>
    <w:rsid w:val="003A5E3A"/>
    <w:rsid w:val="003F0D06"/>
    <w:rsid w:val="0040313C"/>
    <w:rsid w:val="00412641"/>
    <w:rsid w:val="00417882"/>
    <w:rsid w:val="004441D1"/>
    <w:rsid w:val="00452A50"/>
    <w:rsid w:val="00455C4B"/>
    <w:rsid w:val="00480B8F"/>
    <w:rsid w:val="004D5DF7"/>
    <w:rsid w:val="00543863"/>
    <w:rsid w:val="005475C9"/>
    <w:rsid w:val="00552368"/>
    <w:rsid w:val="005A6CCA"/>
    <w:rsid w:val="005B2D9D"/>
    <w:rsid w:val="005B30F6"/>
    <w:rsid w:val="005F4A2F"/>
    <w:rsid w:val="00604531"/>
    <w:rsid w:val="00605F3D"/>
    <w:rsid w:val="006447DD"/>
    <w:rsid w:val="00646877"/>
    <w:rsid w:val="00677F65"/>
    <w:rsid w:val="006B4859"/>
    <w:rsid w:val="006B562B"/>
    <w:rsid w:val="006E61FB"/>
    <w:rsid w:val="006F2B67"/>
    <w:rsid w:val="006F31BB"/>
    <w:rsid w:val="006F743D"/>
    <w:rsid w:val="00702D16"/>
    <w:rsid w:val="00716F6B"/>
    <w:rsid w:val="007502FE"/>
    <w:rsid w:val="00780859"/>
    <w:rsid w:val="00797699"/>
    <w:rsid w:val="007A5EC8"/>
    <w:rsid w:val="007B371B"/>
    <w:rsid w:val="007B5AFA"/>
    <w:rsid w:val="007C0F0C"/>
    <w:rsid w:val="007D07DB"/>
    <w:rsid w:val="007E70AA"/>
    <w:rsid w:val="007F2A66"/>
    <w:rsid w:val="007F52B9"/>
    <w:rsid w:val="00827D05"/>
    <w:rsid w:val="008606BF"/>
    <w:rsid w:val="008B396A"/>
    <w:rsid w:val="008D5645"/>
    <w:rsid w:val="00910F70"/>
    <w:rsid w:val="00915F35"/>
    <w:rsid w:val="009332EE"/>
    <w:rsid w:val="00973055"/>
    <w:rsid w:val="00975D2B"/>
    <w:rsid w:val="00A16630"/>
    <w:rsid w:val="00A20230"/>
    <w:rsid w:val="00A26FB6"/>
    <w:rsid w:val="00A4591B"/>
    <w:rsid w:val="00A50BAF"/>
    <w:rsid w:val="00A64B58"/>
    <w:rsid w:val="00A661D3"/>
    <w:rsid w:val="00A73E0C"/>
    <w:rsid w:val="00A904C0"/>
    <w:rsid w:val="00AA22CC"/>
    <w:rsid w:val="00B015AC"/>
    <w:rsid w:val="00B16B3C"/>
    <w:rsid w:val="00B379FA"/>
    <w:rsid w:val="00B5126A"/>
    <w:rsid w:val="00BB7210"/>
    <w:rsid w:val="00BC3DDA"/>
    <w:rsid w:val="00BE5293"/>
    <w:rsid w:val="00BF544C"/>
    <w:rsid w:val="00C236E3"/>
    <w:rsid w:val="00C60AFB"/>
    <w:rsid w:val="00C72A21"/>
    <w:rsid w:val="00C80E13"/>
    <w:rsid w:val="00CD6477"/>
    <w:rsid w:val="00CE0F99"/>
    <w:rsid w:val="00CF069E"/>
    <w:rsid w:val="00CF6A1E"/>
    <w:rsid w:val="00CF6CF8"/>
    <w:rsid w:val="00CF760C"/>
    <w:rsid w:val="00D00C8B"/>
    <w:rsid w:val="00D37409"/>
    <w:rsid w:val="00D55F46"/>
    <w:rsid w:val="00D7324D"/>
    <w:rsid w:val="00D86F99"/>
    <w:rsid w:val="00D97D2F"/>
    <w:rsid w:val="00DB065D"/>
    <w:rsid w:val="00DB284E"/>
    <w:rsid w:val="00DB457E"/>
    <w:rsid w:val="00DB77EA"/>
    <w:rsid w:val="00DC35A0"/>
    <w:rsid w:val="00DC48EA"/>
    <w:rsid w:val="00DD312C"/>
    <w:rsid w:val="00DE2B50"/>
    <w:rsid w:val="00DF5CF4"/>
    <w:rsid w:val="00DF7D9C"/>
    <w:rsid w:val="00E01895"/>
    <w:rsid w:val="00E1111E"/>
    <w:rsid w:val="00E23C49"/>
    <w:rsid w:val="00E36691"/>
    <w:rsid w:val="00EB4E5F"/>
    <w:rsid w:val="00EC1F99"/>
    <w:rsid w:val="00EE192E"/>
    <w:rsid w:val="00F663D2"/>
    <w:rsid w:val="00F77175"/>
    <w:rsid w:val="00FA3527"/>
    <w:rsid w:val="00FC6847"/>
    <w:rsid w:val="00FE7074"/>
    <w:rsid w:val="00FF4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93"/>
    <w:rPr>
      <w:rFonts w:eastAsiaTheme="minorEastAsia"/>
      <w:lang w:eastAsia="ru-RU"/>
    </w:rPr>
  </w:style>
  <w:style w:type="paragraph" w:styleId="1">
    <w:name w:val="heading 1"/>
    <w:basedOn w:val="a"/>
    <w:next w:val="a"/>
    <w:link w:val="10"/>
    <w:uiPriority w:val="99"/>
    <w:qFormat/>
    <w:rsid w:val="00BE5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E52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BE5293"/>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BE5293"/>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BE5293"/>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52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BE529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BE5293"/>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BE529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BE5293"/>
    <w:rPr>
      <w:rFonts w:ascii="Calibri" w:eastAsia="Calibri" w:hAnsi="Calibri" w:cs="Times New Roman"/>
      <w:b/>
      <w:bCs/>
      <w:i/>
      <w:iCs/>
      <w:sz w:val="26"/>
      <w:szCs w:val="26"/>
      <w:lang w:eastAsia="ru-RU"/>
    </w:rPr>
  </w:style>
  <w:style w:type="paragraph" w:customStyle="1" w:styleId="ConsPlusNormal">
    <w:name w:val="ConsPlusNormal"/>
    <w:link w:val="ConsPlusNormal0"/>
    <w:uiPriority w:val="99"/>
    <w:rsid w:val="00BE529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BE5293"/>
    <w:rPr>
      <w:rFonts w:ascii="Times New Roman" w:eastAsia="Times New Roman" w:hAnsi="Times New Roman" w:cs="Times New Roman"/>
      <w:sz w:val="28"/>
      <w:szCs w:val="28"/>
      <w:lang w:eastAsia="ru-RU"/>
    </w:rPr>
  </w:style>
  <w:style w:type="paragraph" w:styleId="a3">
    <w:name w:val="No Spacing"/>
    <w:link w:val="a4"/>
    <w:uiPriority w:val="99"/>
    <w:qFormat/>
    <w:rsid w:val="00BE5293"/>
    <w:pPr>
      <w:spacing w:after="0" w:line="240" w:lineRule="auto"/>
    </w:pPr>
    <w:rPr>
      <w:rFonts w:ascii="Calibri" w:eastAsia="Times New Roman" w:hAnsi="Calibri" w:cs="Times New Roman"/>
      <w:lang w:eastAsia="ru-RU"/>
    </w:rPr>
  </w:style>
  <w:style w:type="paragraph" w:customStyle="1" w:styleId="Default">
    <w:name w:val="Default"/>
    <w:uiPriority w:val="99"/>
    <w:rsid w:val="00BE52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uiPriority w:val="99"/>
    <w:locked/>
    <w:rsid w:val="00BE5293"/>
    <w:rPr>
      <w:rFonts w:ascii="Calibri" w:eastAsia="Times New Roman" w:hAnsi="Calibri" w:cs="Times New Roman"/>
      <w:lang w:eastAsia="ru-RU"/>
    </w:rPr>
  </w:style>
  <w:style w:type="paragraph" w:styleId="a5">
    <w:name w:val="Balloon Text"/>
    <w:basedOn w:val="a"/>
    <w:link w:val="a6"/>
    <w:uiPriority w:val="99"/>
    <w:unhideWhenUsed/>
    <w:rsid w:val="00BE5293"/>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E5293"/>
    <w:rPr>
      <w:rFonts w:ascii="Tahoma" w:eastAsiaTheme="minorEastAsia" w:hAnsi="Tahoma" w:cs="Tahoma"/>
      <w:sz w:val="16"/>
      <w:szCs w:val="16"/>
      <w:lang w:eastAsia="ru-RU"/>
    </w:rPr>
  </w:style>
  <w:style w:type="paragraph" w:customStyle="1" w:styleId="ListParagraph1">
    <w:name w:val="List Paragraph1"/>
    <w:basedOn w:val="a"/>
    <w:uiPriority w:val="99"/>
    <w:rsid w:val="00BE5293"/>
    <w:pPr>
      <w:ind w:left="720"/>
    </w:pPr>
    <w:rPr>
      <w:rFonts w:ascii="Calibri" w:eastAsia="Times New Roman" w:hAnsi="Calibri" w:cs="Calibri"/>
      <w:lang w:eastAsia="en-US"/>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8"/>
    <w:uiPriority w:val="34"/>
    <w:qFormat/>
    <w:rsid w:val="00BE5293"/>
    <w:pPr>
      <w:spacing w:after="0" w:line="240" w:lineRule="auto"/>
      <w:ind w:left="720"/>
      <w:contextualSpacing/>
      <w:jc w:val="both"/>
    </w:pPr>
    <w:rPr>
      <w:rFonts w:ascii="Calibri" w:eastAsia="Calibri" w:hAnsi="Calibri" w:cs="Times New Roman"/>
      <w:lang w:eastAsia="en-US"/>
    </w:rPr>
  </w:style>
  <w:style w:type="character" w:customStyle="1" w:styleId="a8">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BE5293"/>
    <w:rPr>
      <w:rFonts w:ascii="Calibri" w:eastAsia="Calibri" w:hAnsi="Calibri" w:cs="Times New Roman"/>
    </w:rPr>
  </w:style>
  <w:style w:type="table" w:styleId="a9">
    <w:name w:val="Table Grid"/>
    <w:basedOn w:val="a1"/>
    <w:uiPriority w:val="59"/>
    <w:rsid w:val="00BE5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Знак Знак Знак Знак"/>
    <w:uiPriority w:val="99"/>
    <w:rsid w:val="00BE5293"/>
    <w:pPr>
      <w:spacing w:before="100" w:beforeAutospacing="1" w:after="100" w:afterAutospacing="1" w:line="240" w:lineRule="auto"/>
    </w:pPr>
    <w:rPr>
      <w:rFonts w:ascii="Tahoma" w:eastAsia="Times New Roman" w:hAnsi="Tahoma" w:cs="Times New Roman"/>
      <w:sz w:val="20"/>
      <w:szCs w:val="20"/>
      <w:lang w:val="en-US"/>
    </w:rPr>
  </w:style>
  <w:style w:type="character" w:styleId="ab">
    <w:name w:val="Hyperlink"/>
    <w:uiPriority w:val="99"/>
    <w:unhideWhenUsed/>
    <w:rsid w:val="00BE5293"/>
    <w:rPr>
      <w:color w:val="0000FF"/>
      <w:u w:val="single"/>
    </w:rPr>
  </w:style>
  <w:style w:type="paragraph" w:customStyle="1" w:styleId="11">
    <w:name w:val="Знак1"/>
    <w:basedOn w:val="a"/>
    <w:uiPriority w:val="99"/>
    <w:rsid w:val="00BE529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BE5293"/>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2"/>
    <w:uiPriority w:val="99"/>
    <w:locked/>
    <w:rsid w:val="00BE5293"/>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BE5293"/>
    <w:pPr>
      <w:ind w:left="720"/>
    </w:pPr>
    <w:rPr>
      <w:rFonts w:ascii="Calibri" w:eastAsia="Calibri" w:hAnsi="Calibri" w:cs="Times New Roman"/>
    </w:rPr>
  </w:style>
  <w:style w:type="character" w:customStyle="1" w:styleId="ac">
    <w:name w:val="Название Знак"/>
    <w:basedOn w:val="a0"/>
    <w:link w:val="ad"/>
    <w:uiPriority w:val="99"/>
    <w:locked/>
    <w:rsid w:val="00BE5293"/>
    <w:rPr>
      <w:sz w:val="28"/>
      <w:szCs w:val="24"/>
      <w:lang w:val="en-US"/>
    </w:rPr>
  </w:style>
  <w:style w:type="paragraph" w:styleId="ad">
    <w:name w:val="Title"/>
    <w:basedOn w:val="a"/>
    <w:link w:val="ac"/>
    <w:uiPriority w:val="99"/>
    <w:qFormat/>
    <w:rsid w:val="00BE5293"/>
    <w:pPr>
      <w:spacing w:after="0" w:line="240" w:lineRule="auto"/>
      <w:jc w:val="center"/>
    </w:pPr>
    <w:rPr>
      <w:rFonts w:eastAsiaTheme="minorHAnsi"/>
      <w:sz w:val="28"/>
      <w:szCs w:val="24"/>
      <w:lang w:val="en-US" w:eastAsia="en-US"/>
    </w:rPr>
  </w:style>
  <w:style w:type="character" w:customStyle="1" w:styleId="14">
    <w:name w:val="Название Знак1"/>
    <w:basedOn w:val="a0"/>
    <w:link w:val="ad"/>
    <w:uiPriority w:val="99"/>
    <w:rsid w:val="00BE5293"/>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aliases w:val="Знак"/>
    <w:basedOn w:val="a"/>
    <w:link w:val="af"/>
    <w:uiPriority w:val="99"/>
    <w:rsid w:val="00BE5293"/>
    <w:pPr>
      <w:spacing w:after="0" w:line="240" w:lineRule="auto"/>
      <w:jc w:val="both"/>
    </w:pPr>
    <w:rPr>
      <w:rFonts w:ascii="Times New Roman" w:eastAsia="Times New Roman" w:hAnsi="Times New Roman" w:cs="Times New Roman"/>
      <w:sz w:val="24"/>
      <w:szCs w:val="20"/>
    </w:rPr>
  </w:style>
  <w:style w:type="character" w:customStyle="1" w:styleId="af">
    <w:name w:val="Основной текст Знак"/>
    <w:aliases w:val="Знак Знак"/>
    <w:basedOn w:val="a0"/>
    <w:link w:val="ae"/>
    <w:uiPriority w:val="99"/>
    <w:rsid w:val="00BE5293"/>
    <w:rPr>
      <w:rFonts w:ascii="Times New Roman" w:eastAsia="Times New Roman" w:hAnsi="Times New Roman" w:cs="Times New Roman"/>
      <w:sz w:val="24"/>
      <w:szCs w:val="20"/>
      <w:lang w:eastAsia="ru-RU"/>
    </w:rPr>
  </w:style>
  <w:style w:type="paragraph" w:customStyle="1" w:styleId="ConsPlusCell">
    <w:name w:val="ConsPlusCell"/>
    <w:uiPriority w:val="99"/>
    <w:rsid w:val="00BE529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Gramma">
    <w:name w:val="Pro-Gramma"/>
    <w:basedOn w:val="a"/>
    <w:link w:val="Pro-Gramma0"/>
    <w:uiPriority w:val="99"/>
    <w:qFormat/>
    <w:rsid w:val="00BE5293"/>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uiPriority w:val="99"/>
    <w:locked/>
    <w:rsid w:val="00BE5293"/>
    <w:rPr>
      <w:rFonts w:ascii="Georgia" w:eastAsia="Times New Roman" w:hAnsi="Georgia" w:cs="Times New Roman"/>
      <w:sz w:val="20"/>
      <w:szCs w:val="20"/>
      <w:lang w:eastAsia="ru-RU"/>
    </w:rPr>
  </w:style>
  <w:style w:type="paragraph" w:styleId="af0">
    <w:name w:val="annotation text"/>
    <w:basedOn w:val="a"/>
    <w:link w:val="af1"/>
    <w:uiPriority w:val="99"/>
    <w:unhideWhenUsed/>
    <w:rsid w:val="00BE5293"/>
    <w:rPr>
      <w:rFonts w:ascii="Calibri" w:eastAsia="Calibri" w:hAnsi="Calibri" w:cs="Times New Roman"/>
      <w:sz w:val="20"/>
      <w:szCs w:val="20"/>
      <w:lang w:eastAsia="en-US"/>
    </w:rPr>
  </w:style>
  <w:style w:type="character" w:customStyle="1" w:styleId="af1">
    <w:name w:val="Текст примечания Знак"/>
    <w:basedOn w:val="a0"/>
    <w:link w:val="af0"/>
    <w:uiPriority w:val="99"/>
    <w:rsid w:val="00BE5293"/>
    <w:rPr>
      <w:rFonts w:ascii="Calibri" w:eastAsia="Calibri" w:hAnsi="Calibri" w:cs="Times New Roman"/>
      <w:sz w:val="20"/>
      <w:szCs w:val="20"/>
    </w:rPr>
  </w:style>
  <w:style w:type="character" w:customStyle="1" w:styleId="31">
    <w:name w:val="Основной текст (3)_"/>
    <w:basedOn w:val="a0"/>
    <w:link w:val="32"/>
    <w:uiPriority w:val="99"/>
    <w:locked/>
    <w:rsid w:val="00BE5293"/>
    <w:rPr>
      <w:b/>
      <w:bCs/>
      <w:i/>
      <w:iCs/>
      <w:sz w:val="26"/>
      <w:szCs w:val="26"/>
      <w:shd w:val="clear" w:color="auto" w:fill="FFFFFF"/>
    </w:rPr>
  </w:style>
  <w:style w:type="paragraph" w:customStyle="1" w:styleId="32">
    <w:name w:val="Основной текст (3)"/>
    <w:basedOn w:val="a"/>
    <w:link w:val="31"/>
    <w:uiPriority w:val="99"/>
    <w:rsid w:val="00BE5293"/>
    <w:pPr>
      <w:widowControl w:val="0"/>
      <w:shd w:val="clear" w:color="auto" w:fill="FFFFFF"/>
      <w:spacing w:before="660" w:after="0" w:line="240" w:lineRule="atLeast"/>
    </w:pPr>
    <w:rPr>
      <w:rFonts w:eastAsiaTheme="minorHAnsi"/>
      <w:b/>
      <w:bCs/>
      <w:i/>
      <w:iCs/>
      <w:sz w:val="26"/>
      <w:szCs w:val="26"/>
      <w:lang w:eastAsia="en-US"/>
    </w:rPr>
  </w:style>
  <w:style w:type="character" w:customStyle="1" w:styleId="15">
    <w:name w:val="Заголовок №1_"/>
    <w:basedOn w:val="a0"/>
    <w:link w:val="16"/>
    <w:uiPriority w:val="99"/>
    <w:locked/>
    <w:rsid w:val="00BE5293"/>
    <w:rPr>
      <w:b/>
      <w:bCs/>
      <w:sz w:val="32"/>
      <w:szCs w:val="32"/>
      <w:shd w:val="clear" w:color="auto" w:fill="FFFFFF"/>
    </w:rPr>
  </w:style>
  <w:style w:type="paragraph" w:customStyle="1" w:styleId="16">
    <w:name w:val="Заголовок №1"/>
    <w:basedOn w:val="a"/>
    <w:link w:val="15"/>
    <w:uiPriority w:val="99"/>
    <w:rsid w:val="00BE5293"/>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1">
    <w:name w:val="Заголовок №2_"/>
    <w:basedOn w:val="a0"/>
    <w:link w:val="22"/>
    <w:uiPriority w:val="99"/>
    <w:locked/>
    <w:rsid w:val="00BE5293"/>
    <w:rPr>
      <w:b/>
      <w:bCs/>
      <w:sz w:val="26"/>
      <w:szCs w:val="26"/>
      <w:shd w:val="clear" w:color="auto" w:fill="FFFFFF"/>
    </w:rPr>
  </w:style>
  <w:style w:type="paragraph" w:customStyle="1" w:styleId="22">
    <w:name w:val="Заголовок №2"/>
    <w:basedOn w:val="a"/>
    <w:link w:val="21"/>
    <w:uiPriority w:val="99"/>
    <w:rsid w:val="00BE5293"/>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3">
    <w:name w:val="Основной текст (2)_"/>
    <w:basedOn w:val="a0"/>
    <w:link w:val="24"/>
    <w:uiPriority w:val="99"/>
    <w:locked/>
    <w:rsid w:val="00BE5293"/>
    <w:rPr>
      <w:sz w:val="28"/>
      <w:szCs w:val="28"/>
      <w:shd w:val="clear" w:color="auto" w:fill="FFFFFF"/>
    </w:rPr>
  </w:style>
  <w:style w:type="paragraph" w:customStyle="1" w:styleId="24">
    <w:name w:val="Основной текст (2)"/>
    <w:basedOn w:val="a"/>
    <w:link w:val="23"/>
    <w:uiPriority w:val="99"/>
    <w:rsid w:val="00BE5293"/>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0"/>
    <w:link w:val="42"/>
    <w:uiPriority w:val="99"/>
    <w:locked/>
    <w:rsid w:val="00BE5293"/>
    <w:rPr>
      <w:b/>
      <w:bCs/>
      <w:sz w:val="18"/>
      <w:szCs w:val="18"/>
      <w:shd w:val="clear" w:color="auto" w:fill="FFFFFF"/>
    </w:rPr>
  </w:style>
  <w:style w:type="paragraph" w:customStyle="1" w:styleId="42">
    <w:name w:val="Основной текст (4)"/>
    <w:basedOn w:val="a"/>
    <w:link w:val="41"/>
    <w:uiPriority w:val="99"/>
    <w:rsid w:val="00BE5293"/>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1">
    <w:name w:val="Основной текст (5)_"/>
    <w:basedOn w:val="a0"/>
    <w:link w:val="52"/>
    <w:uiPriority w:val="99"/>
    <w:locked/>
    <w:rsid w:val="00BE5293"/>
    <w:rPr>
      <w:b/>
      <w:bCs/>
      <w:shd w:val="clear" w:color="auto" w:fill="FFFFFF"/>
    </w:rPr>
  </w:style>
  <w:style w:type="paragraph" w:customStyle="1" w:styleId="52">
    <w:name w:val="Основной текст (5)"/>
    <w:basedOn w:val="a"/>
    <w:link w:val="51"/>
    <w:uiPriority w:val="99"/>
    <w:rsid w:val="00BE5293"/>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2">
    <w:name w:val="Подпись к таблице_"/>
    <w:basedOn w:val="a0"/>
    <w:link w:val="af3"/>
    <w:uiPriority w:val="99"/>
    <w:locked/>
    <w:rsid w:val="00BE5293"/>
    <w:rPr>
      <w:b/>
      <w:bCs/>
      <w:shd w:val="clear" w:color="auto" w:fill="FFFFFF"/>
    </w:rPr>
  </w:style>
  <w:style w:type="paragraph" w:customStyle="1" w:styleId="af3">
    <w:name w:val="Подпись к таблице"/>
    <w:basedOn w:val="a"/>
    <w:link w:val="af2"/>
    <w:uiPriority w:val="99"/>
    <w:rsid w:val="00BE5293"/>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ConsPlusNonformat">
    <w:name w:val="ConsPlusNonformat"/>
    <w:uiPriority w:val="99"/>
    <w:rsid w:val="00BE5293"/>
    <w:pPr>
      <w:widowControl w:val="0"/>
      <w:autoSpaceDE w:val="0"/>
      <w:autoSpaceDN w:val="0"/>
      <w:spacing w:after="0" w:line="240" w:lineRule="auto"/>
    </w:pPr>
    <w:rPr>
      <w:rFonts w:ascii="Courier New" w:eastAsia="Calibri" w:hAnsi="Courier New" w:cs="Courier New"/>
      <w:sz w:val="20"/>
      <w:szCs w:val="20"/>
      <w:lang w:eastAsia="ru-RU"/>
    </w:rPr>
  </w:style>
  <w:style w:type="paragraph" w:styleId="af4">
    <w:name w:val="Body Text Indent"/>
    <w:basedOn w:val="a"/>
    <w:link w:val="af5"/>
    <w:uiPriority w:val="99"/>
    <w:rsid w:val="00BE5293"/>
    <w:pPr>
      <w:spacing w:after="120"/>
      <w:ind w:left="283"/>
    </w:pPr>
    <w:rPr>
      <w:rFonts w:ascii="Calibri" w:eastAsia="Calibri" w:hAnsi="Calibri" w:cs="Calibri"/>
    </w:rPr>
  </w:style>
  <w:style w:type="character" w:customStyle="1" w:styleId="af5">
    <w:name w:val="Основной текст с отступом Знак"/>
    <w:basedOn w:val="a0"/>
    <w:link w:val="af4"/>
    <w:uiPriority w:val="99"/>
    <w:rsid w:val="00BE5293"/>
    <w:rPr>
      <w:rFonts w:ascii="Calibri" w:eastAsia="Calibri" w:hAnsi="Calibri" w:cs="Calibri"/>
      <w:lang w:eastAsia="ru-RU"/>
    </w:rPr>
  </w:style>
  <w:style w:type="paragraph" w:styleId="25">
    <w:name w:val="Body Text Indent 2"/>
    <w:basedOn w:val="a"/>
    <w:link w:val="26"/>
    <w:uiPriority w:val="99"/>
    <w:rsid w:val="00BE5293"/>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uiPriority w:val="99"/>
    <w:rsid w:val="00BE5293"/>
    <w:rPr>
      <w:rFonts w:ascii="Calibri" w:eastAsia="Calibri" w:hAnsi="Calibri" w:cs="Calibri"/>
      <w:lang w:eastAsia="ru-RU"/>
    </w:rPr>
  </w:style>
  <w:style w:type="paragraph" w:customStyle="1" w:styleId="font5">
    <w:name w:val="font5"/>
    <w:basedOn w:val="a"/>
    <w:uiPriority w:val="99"/>
    <w:rsid w:val="00BE529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BE529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uiPriority w:val="99"/>
    <w:rsid w:val="00BE529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uiPriority w:val="99"/>
    <w:rsid w:val="00BE5293"/>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uiPriority w:val="99"/>
    <w:rsid w:val="00BE5293"/>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uiPriority w:val="99"/>
    <w:rsid w:val="00BE529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uiPriority w:val="99"/>
    <w:rsid w:val="00BE5293"/>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uiPriority w:val="99"/>
    <w:rsid w:val="00BE52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uiPriority w:val="99"/>
    <w:rsid w:val="00BE529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uiPriority w:val="99"/>
    <w:rsid w:val="00BE529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uiPriority w:val="99"/>
    <w:rsid w:val="00BE529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uiPriority w:val="99"/>
    <w:rsid w:val="00BE529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uiPriority w:val="99"/>
    <w:rsid w:val="00BE5293"/>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uiPriority w:val="99"/>
    <w:rsid w:val="00BE529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uiPriority w:val="99"/>
    <w:rsid w:val="00BE5293"/>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uiPriority w:val="99"/>
    <w:rsid w:val="00BE5293"/>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7"/>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uiPriority w:val="99"/>
    <w:rsid w:val="00BE5293"/>
    <w:pPr>
      <w:widowControl w:val="0"/>
      <w:autoSpaceDE w:val="0"/>
      <w:autoSpaceDN w:val="0"/>
      <w:spacing w:after="0" w:line="240" w:lineRule="auto"/>
    </w:pPr>
    <w:rPr>
      <w:rFonts w:ascii="Calibri" w:eastAsia="Calibri" w:hAnsi="Calibri" w:cs="Calibri"/>
      <w:b/>
      <w:szCs w:val="20"/>
      <w:lang w:eastAsia="ru-RU"/>
    </w:rPr>
  </w:style>
  <w:style w:type="character" w:customStyle="1" w:styleId="ConsPlusTitle0">
    <w:name w:val="ConsPlusTitle Знак"/>
    <w:basedOn w:val="a0"/>
    <w:link w:val="ConsPlusTitle"/>
    <w:uiPriority w:val="99"/>
    <w:locked/>
    <w:rsid w:val="00BE5293"/>
    <w:rPr>
      <w:rFonts w:ascii="Calibri" w:eastAsia="Calibri" w:hAnsi="Calibri" w:cs="Calibri"/>
      <w:b/>
      <w:szCs w:val="20"/>
      <w:lang w:eastAsia="ru-RU"/>
    </w:rPr>
  </w:style>
  <w:style w:type="paragraph" w:customStyle="1" w:styleId="af8">
    <w:name w:val="Знак Знак Знак Знак Знак Знак Знак"/>
    <w:basedOn w:val="a"/>
    <w:uiPriority w:val="99"/>
    <w:rsid w:val="00BE5293"/>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uiPriority w:val="99"/>
    <w:rsid w:val="00BE5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E5293"/>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uiPriority w:val="99"/>
    <w:rsid w:val="00BE5293"/>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uiPriority w:val="99"/>
    <w:rsid w:val="00BE5293"/>
    <w:pPr>
      <w:spacing w:after="160" w:line="240" w:lineRule="exact"/>
    </w:pPr>
    <w:rPr>
      <w:rFonts w:ascii="Verdana" w:eastAsia="Times New Roman" w:hAnsi="Verdana" w:cs="Times New Roman"/>
      <w:sz w:val="24"/>
      <w:szCs w:val="24"/>
      <w:lang w:val="en-US" w:eastAsia="en-US"/>
    </w:rPr>
  </w:style>
  <w:style w:type="paragraph" w:customStyle="1" w:styleId="af9">
    <w:name w:val="Таблицы (моноширинный)"/>
    <w:basedOn w:val="a"/>
    <w:next w:val="a"/>
    <w:uiPriority w:val="99"/>
    <w:rsid w:val="00BE529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BE5293"/>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BE529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
    <w:link w:val="Pro-Tab0"/>
    <w:uiPriority w:val="99"/>
    <w:qFormat/>
    <w:rsid w:val="00BE5293"/>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BE5293"/>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uiPriority w:val="99"/>
    <w:rsid w:val="00BE5293"/>
    <w:rPr>
      <w:rFonts w:ascii="Verdana" w:hAnsi="Verdana"/>
      <w:b/>
      <w:bCs/>
      <w:color w:val="C41C16"/>
      <w:kern w:val="32"/>
      <w:sz w:val="40"/>
      <w:szCs w:val="32"/>
    </w:rPr>
  </w:style>
  <w:style w:type="character" w:customStyle="1" w:styleId="120">
    <w:name w:val="Знак Знак12"/>
    <w:uiPriority w:val="99"/>
    <w:rsid w:val="00BE5293"/>
    <w:rPr>
      <w:rFonts w:ascii="Verdana" w:hAnsi="Verdana"/>
      <w:b/>
      <w:bCs/>
      <w:szCs w:val="28"/>
    </w:rPr>
  </w:style>
  <w:style w:type="paragraph" w:customStyle="1" w:styleId="Pro-List1">
    <w:name w:val="Pro-List #1"/>
    <w:basedOn w:val="Pro-Gramma"/>
    <w:link w:val="Pro-List10"/>
    <w:uiPriority w:val="99"/>
    <w:rsid w:val="00BE5293"/>
    <w:pPr>
      <w:tabs>
        <w:tab w:val="left" w:pos="1134"/>
      </w:tabs>
      <w:spacing w:before="180"/>
      <w:ind w:hanging="567"/>
    </w:pPr>
    <w:rPr>
      <w:szCs w:val="24"/>
    </w:rPr>
  </w:style>
  <w:style w:type="character" w:customStyle="1" w:styleId="Pro-List10">
    <w:name w:val="Pro-List #1 Знак Знак"/>
    <w:basedOn w:val="Pro-Gramma0"/>
    <w:link w:val="Pro-List1"/>
    <w:uiPriority w:val="99"/>
    <w:locked/>
    <w:rsid w:val="00BE5293"/>
    <w:rPr>
      <w:szCs w:val="24"/>
    </w:rPr>
  </w:style>
  <w:style w:type="character" w:styleId="afa">
    <w:name w:val="Emphasis"/>
    <w:uiPriority w:val="99"/>
    <w:qFormat/>
    <w:rsid w:val="00BE5293"/>
    <w:rPr>
      <w:i/>
      <w:iCs/>
    </w:rPr>
  </w:style>
  <w:style w:type="paragraph" w:styleId="afb">
    <w:name w:val="footer"/>
    <w:basedOn w:val="a"/>
    <w:link w:val="afc"/>
    <w:uiPriority w:val="99"/>
    <w:rsid w:val="00BE529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uiPriority w:val="99"/>
    <w:rsid w:val="00BE5293"/>
    <w:rPr>
      <w:rFonts w:ascii="Times New Roman" w:eastAsia="Times New Roman" w:hAnsi="Times New Roman" w:cs="Times New Roman"/>
      <w:sz w:val="20"/>
      <w:szCs w:val="20"/>
      <w:lang w:eastAsia="ru-RU"/>
    </w:rPr>
  </w:style>
  <w:style w:type="paragraph" w:styleId="afd">
    <w:name w:val="header"/>
    <w:basedOn w:val="a"/>
    <w:link w:val="afe"/>
    <w:uiPriority w:val="99"/>
    <w:rsid w:val="00BE52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uiPriority w:val="99"/>
    <w:rsid w:val="00BE5293"/>
    <w:rPr>
      <w:rFonts w:ascii="Times New Roman" w:eastAsia="Times New Roman" w:hAnsi="Times New Roman" w:cs="Times New Roman"/>
      <w:sz w:val="24"/>
      <w:szCs w:val="24"/>
      <w:lang w:eastAsia="ru-RU"/>
    </w:rPr>
  </w:style>
  <w:style w:type="paragraph" w:customStyle="1" w:styleId="Bottom">
    <w:name w:val="Bottom"/>
    <w:basedOn w:val="afb"/>
    <w:uiPriority w:val="99"/>
    <w:unhideWhenUsed/>
    <w:rsid w:val="00BE5293"/>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uiPriority w:val="99"/>
    <w:rsid w:val="00BE5293"/>
  </w:style>
  <w:style w:type="paragraph" w:customStyle="1" w:styleId="NPA-Comment">
    <w:name w:val="NPA-Comment"/>
    <w:basedOn w:val="Pro-Gramma"/>
    <w:uiPriority w:val="99"/>
    <w:rsid w:val="00BE5293"/>
    <w:pPr>
      <w:pBdr>
        <w:top w:val="single" w:sz="4" w:space="1" w:color="808080"/>
        <w:bottom w:val="single" w:sz="4" w:space="1" w:color="808080"/>
      </w:pBdr>
      <w:spacing w:before="60" w:after="60"/>
      <w:ind w:left="482"/>
    </w:pPr>
    <w:rPr>
      <w:szCs w:val="24"/>
    </w:rPr>
  </w:style>
  <w:style w:type="paragraph" w:customStyle="1" w:styleId="Pro-List2">
    <w:name w:val="Pro-List #2"/>
    <w:basedOn w:val="Pro-List1"/>
    <w:uiPriority w:val="99"/>
    <w:rsid w:val="00BE5293"/>
    <w:pPr>
      <w:tabs>
        <w:tab w:val="clear" w:pos="1134"/>
        <w:tab w:val="left" w:pos="2040"/>
      </w:tabs>
      <w:ind w:left="2040" w:hanging="480"/>
    </w:pPr>
  </w:style>
  <w:style w:type="paragraph" w:customStyle="1" w:styleId="Pro-List3">
    <w:name w:val="Pro-List #3"/>
    <w:basedOn w:val="Pro-List2"/>
    <w:uiPriority w:val="99"/>
    <w:rsid w:val="00BE5293"/>
    <w:pPr>
      <w:tabs>
        <w:tab w:val="left" w:pos="2640"/>
      </w:tabs>
      <w:ind w:left="2640" w:hanging="600"/>
    </w:pPr>
    <w:rPr>
      <w:lang w:val="en-US"/>
    </w:rPr>
  </w:style>
  <w:style w:type="paragraph" w:customStyle="1" w:styleId="Pro-List-1">
    <w:name w:val="Pro-List -1"/>
    <w:basedOn w:val="Pro-List1"/>
    <w:uiPriority w:val="99"/>
    <w:rsid w:val="00BE5293"/>
    <w:pPr>
      <w:tabs>
        <w:tab w:val="clear" w:pos="1134"/>
        <w:tab w:val="num" w:pos="2505"/>
      </w:tabs>
      <w:ind w:left="2505" w:hanging="180"/>
    </w:pPr>
  </w:style>
  <w:style w:type="paragraph" w:customStyle="1" w:styleId="Pro-List-2">
    <w:name w:val="Pro-List -2"/>
    <w:basedOn w:val="Pro-List-1"/>
    <w:uiPriority w:val="99"/>
    <w:qFormat/>
    <w:rsid w:val="00BE5293"/>
    <w:pPr>
      <w:tabs>
        <w:tab w:val="clear" w:pos="2505"/>
        <w:tab w:val="num" w:pos="3225"/>
      </w:tabs>
      <w:spacing w:before="60"/>
      <w:ind w:left="3225" w:hanging="360"/>
    </w:pPr>
  </w:style>
  <w:style w:type="character" w:customStyle="1" w:styleId="Pro-Marka">
    <w:name w:val="Pro-Marka"/>
    <w:uiPriority w:val="99"/>
    <w:rsid w:val="00BE5293"/>
    <w:rPr>
      <w:b/>
      <w:color w:val="C41C16"/>
    </w:rPr>
  </w:style>
  <w:style w:type="paragraph" w:customStyle="1" w:styleId="Pro-TabHead">
    <w:name w:val="Pro-Tab Head"/>
    <w:basedOn w:val="Pro-Tab"/>
    <w:uiPriority w:val="99"/>
    <w:rsid w:val="00BE5293"/>
    <w:rPr>
      <w:rFonts w:eastAsia="Times New Roman"/>
      <w:b/>
      <w:bCs/>
    </w:rPr>
  </w:style>
  <w:style w:type="character" w:customStyle="1" w:styleId="Pro-">
    <w:name w:val="Pro-Ссылка"/>
    <w:uiPriority w:val="99"/>
    <w:rsid w:val="00BE5293"/>
    <w:rPr>
      <w:i/>
      <w:color w:val="808080"/>
      <w:u w:val="none"/>
    </w:rPr>
  </w:style>
  <w:style w:type="character" w:customStyle="1" w:styleId="TextNPA">
    <w:name w:val="Text NPA"/>
    <w:uiPriority w:val="99"/>
    <w:rsid w:val="00BE5293"/>
    <w:rPr>
      <w:rFonts w:ascii="Courier New" w:hAnsi="Courier New"/>
    </w:rPr>
  </w:style>
  <w:style w:type="character" w:styleId="aff">
    <w:name w:val="annotation reference"/>
    <w:uiPriority w:val="99"/>
    <w:rsid w:val="00BE5293"/>
    <w:rPr>
      <w:sz w:val="16"/>
      <w:szCs w:val="16"/>
    </w:rPr>
  </w:style>
  <w:style w:type="character" w:styleId="aff0">
    <w:name w:val="footnote reference"/>
    <w:uiPriority w:val="99"/>
    <w:unhideWhenUsed/>
    <w:rsid w:val="00BE5293"/>
    <w:rPr>
      <w:vertAlign w:val="superscript"/>
    </w:rPr>
  </w:style>
  <w:style w:type="character" w:styleId="aff1">
    <w:name w:val="page number"/>
    <w:uiPriority w:val="99"/>
    <w:rsid w:val="00BE5293"/>
    <w:rPr>
      <w:rFonts w:ascii="Verdana" w:hAnsi="Verdana"/>
      <w:b/>
      <w:color w:val="C41C16"/>
      <w:sz w:val="16"/>
    </w:rPr>
  </w:style>
  <w:style w:type="paragraph" w:styleId="19">
    <w:name w:val="toc 1"/>
    <w:basedOn w:val="a"/>
    <w:next w:val="a"/>
    <w:autoRedefine/>
    <w:uiPriority w:val="99"/>
    <w:rsid w:val="00BE5293"/>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uiPriority w:val="99"/>
    <w:rsid w:val="00BE5293"/>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uiPriority w:val="99"/>
    <w:qFormat/>
    <w:rsid w:val="00BE5293"/>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uiPriority w:val="99"/>
    <w:rsid w:val="00BE5293"/>
    <w:rPr>
      <w:rFonts w:ascii="Cambria" w:eastAsia="Times New Roman" w:hAnsi="Cambria" w:cs="Times New Roman"/>
      <w:sz w:val="24"/>
      <w:szCs w:val="24"/>
      <w:lang w:eastAsia="ru-RU"/>
    </w:rPr>
  </w:style>
  <w:style w:type="paragraph" w:styleId="aff4">
    <w:name w:val="Document Map"/>
    <w:basedOn w:val="a"/>
    <w:link w:val="aff5"/>
    <w:uiPriority w:val="99"/>
    <w:unhideWhenUsed/>
    <w:rsid w:val="00BE5293"/>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BE5293"/>
    <w:rPr>
      <w:rFonts w:ascii="Tahoma" w:eastAsia="Times New Roman" w:hAnsi="Tahoma" w:cs="Times New Roman"/>
      <w:sz w:val="16"/>
      <w:szCs w:val="16"/>
      <w:lang w:eastAsia="ru-RU"/>
    </w:rPr>
  </w:style>
  <w:style w:type="paragraph" w:styleId="aff6">
    <w:name w:val="footnote text"/>
    <w:basedOn w:val="a"/>
    <w:link w:val="aff7"/>
    <w:uiPriority w:val="99"/>
    <w:unhideWhenUsed/>
    <w:rsid w:val="00BE5293"/>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uiPriority w:val="99"/>
    <w:rsid w:val="00BE5293"/>
    <w:rPr>
      <w:rFonts w:ascii="Times New Roman" w:eastAsia="Times New Roman" w:hAnsi="Times New Roman" w:cs="Times New Roman"/>
      <w:sz w:val="20"/>
      <w:szCs w:val="20"/>
      <w:lang w:eastAsia="ru-RU"/>
    </w:rPr>
  </w:style>
  <w:style w:type="paragraph" w:styleId="aff8">
    <w:name w:val="annotation subject"/>
    <w:basedOn w:val="af0"/>
    <w:next w:val="af0"/>
    <w:link w:val="aff9"/>
    <w:uiPriority w:val="99"/>
    <w:unhideWhenUsed/>
    <w:rsid w:val="00BE5293"/>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f1"/>
    <w:link w:val="aff8"/>
    <w:uiPriority w:val="99"/>
    <w:rsid w:val="00BE5293"/>
    <w:rPr>
      <w:rFonts w:ascii="Times New Roman" w:eastAsia="Times New Roman" w:hAnsi="Times New Roman"/>
      <w:sz w:val="24"/>
      <w:lang w:eastAsia="ru-RU"/>
    </w:rPr>
  </w:style>
  <w:style w:type="paragraph" w:customStyle="1" w:styleId="affa">
    <w:name w:val="Знак Знак Знак"/>
    <w:basedOn w:val="a"/>
    <w:uiPriority w:val="99"/>
    <w:rsid w:val="00BE5293"/>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BE5293"/>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BE529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BE5293"/>
    <w:pPr>
      <w:spacing w:after="0" w:line="240" w:lineRule="auto"/>
    </w:pPr>
    <w:rPr>
      <w:rFonts w:ascii="Times New Roman" w:eastAsia="Times New Roman" w:hAnsi="Times New Roman" w:cs="Times New Roman"/>
      <w:sz w:val="26"/>
      <w:szCs w:val="26"/>
    </w:rPr>
  </w:style>
  <w:style w:type="paragraph" w:styleId="34">
    <w:name w:val="Body Text 3"/>
    <w:basedOn w:val="a"/>
    <w:link w:val="35"/>
    <w:uiPriority w:val="99"/>
    <w:rsid w:val="00BE5293"/>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BE5293"/>
    <w:rPr>
      <w:rFonts w:ascii="Times New Roman" w:eastAsia="Times New Roman" w:hAnsi="Times New Roman" w:cs="Times New Roman"/>
      <w:sz w:val="16"/>
      <w:szCs w:val="16"/>
      <w:lang w:eastAsia="ru-RU"/>
    </w:rPr>
  </w:style>
  <w:style w:type="character" w:customStyle="1" w:styleId="affe">
    <w:name w:val="Гипертекстовая ссылка"/>
    <w:uiPriority w:val="99"/>
    <w:rsid w:val="00BE5293"/>
    <w:rPr>
      <w:color w:val="008000"/>
    </w:rPr>
  </w:style>
  <w:style w:type="character" w:styleId="afff">
    <w:name w:val="FollowedHyperlink"/>
    <w:uiPriority w:val="99"/>
    <w:rsid w:val="00BE5293"/>
    <w:rPr>
      <w:color w:val="800080"/>
      <w:u w:val="single"/>
    </w:rPr>
  </w:style>
  <w:style w:type="character" w:customStyle="1" w:styleId="140">
    <w:name w:val="Знак Знак14"/>
    <w:uiPriority w:val="99"/>
    <w:locked/>
    <w:rsid w:val="00BE5293"/>
    <w:rPr>
      <w:rFonts w:ascii="Verdana" w:hAnsi="Verdana"/>
      <w:b/>
      <w:bCs/>
      <w:iCs/>
      <w:color w:val="C41C16"/>
      <w:sz w:val="28"/>
      <w:szCs w:val="28"/>
      <w:lang w:val="ru-RU" w:eastAsia="ru-RU" w:bidi="ar-SA"/>
    </w:rPr>
  </w:style>
  <w:style w:type="character" w:customStyle="1" w:styleId="130">
    <w:name w:val="Знак Знак13"/>
    <w:uiPriority w:val="99"/>
    <w:locked/>
    <w:rsid w:val="00BE5293"/>
    <w:rPr>
      <w:rFonts w:ascii="Cambria" w:hAnsi="Cambria"/>
      <w:b/>
      <w:bCs/>
      <w:sz w:val="26"/>
      <w:szCs w:val="26"/>
      <w:lang w:val="ru-RU" w:eastAsia="ru-RU" w:bidi="ar-SA"/>
    </w:rPr>
  </w:style>
  <w:style w:type="character" w:customStyle="1" w:styleId="110">
    <w:name w:val="Знак Знак11"/>
    <w:uiPriority w:val="99"/>
    <w:locked/>
    <w:rsid w:val="00BE5293"/>
    <w:rPr>
      <w:rFonts w:ascii="Cambria" w:hAnsi="Cambria"/>
      <w:color w:val="243F60"/>
      <w:sz w:val="24"/>
      <w:szCs w:val="24"/>
      <w:lang w:val="ru-RU" w:eastAsia="ru-RU" w:bidi="ar-SA"/>
    </w:rPr>
  </w:style>
  <w:style w:type="character" w:customStyle="1" w:styleId="1a">
    <w:name w:val="Знак Знак1"/>
    <w:uiPriority w:val="99"/>
    <w:locked/>
    <w:rsid w:val="00BE5293"/>
    <w:rPr>
      <w:lang w:val="ru-RU" w:eastAsia="ru-RU" w:bidi="ar-SA"/>
    </w:rPr>
  </w:style>
  <w:style w:type="character" w:customStyle="1" w:styleId="29">
    <w:name w:val="Знак Знак2"/>
    <w:uiPriority w:val="99"/>
    <w:locked/>
    <w:rsid w:val="00BE5293"/>
    <w:rPr>
      <w:rFonts w:ascii="Calibri" w:eastAsia="Calibri" w:hAnsi="Calibri"/>
      <w:lang w:val="ru-RU" w:eastAsia="en-US" w:bidi="ar-SA"/>
    </w:rPr>
  </w:style>
  <w:style w:type="character" w:customStyle="1" w:styleId="6">
    <w:name w:val="Знак Знак6"/>
    <w:uiPriority w:val="99"/>
    <w:locked/>
    <w:rsid w:val="00BE5293"/>
    <w:rPr>
      <w:sz w:val="24"/>
      <w:szCs w:val="24"/>
      <w:lang w:val="ru-RU" w:eastAsia="ru-RU" w:bidi="ar-SA"/>
    </w:rPr>
  </w:style>
  <w:style w:type="character" w:customStyle="1" w:styleId="7">
    <w:name w:val="Знак Знак7"/>
    <w:uiPriority w:val="99"/>
    <w:locked/>
    <w:rsid w:val="00BE5293"/>
    <w:rPr>
      <w:lang w:val="ru-RU" w:eastAsia="ru-RU" w:bidi="ar-SA"/>
    </w:rPr>
  </w:style>
  <w:style w:type="character" w:customStyle="1" w:styleId="8">
    <w:name w:val="Знак Знак8"/>
    <w:uiPriority w:val="99"/>
    <w:locked/>
    <w:rsid w:val="00BE5293"/>
    <w:rPr>
      <w:sz w:val="44"/>
      <w:lang w:val="ru-RU" w:eastAsia="ru-RU" w:bidi="ar-SA"/>
    </w:rPr>
  </w:style>
  <w:style w:type="character" w:customStyle="1" w:styleId="9">
    <w:name w:val="Знак Знак9"/>
    <w:uiPriority w:val="99"/>
    <w:locked/>
    <w:rsid w:val="00BE5293"/>
    <w:rPr>
      <w:sz w:val="28"/>
      <w:lang w:val="ru-RU" w:eastAsia="ru-RU" w:bidi="ar-SA"/>
    </w:rPr>
  </w:style>
  <w:style w:type="character" w:customStyle="1" w:styleId="43">
    <w:name w:val="Знак Знак4"/>
    <w:uiPriority w:val="99"/>
    <w:locked/>
    <w:rsid w:val="00BE5293"/>
    <w:rPr>
      <w:rFonts w:ascii="Cambria" w:hAnsi="Cambria"/>
      <w:sz w:val="24"/>
      <w:szCs w:val="24"/>
      <w:lang w:val="ru-RU" w:eastAsia="ru-RU" w:bidi="ar-SA"/>
    </w:rPr>
  </w:style>
  <w:style w:type="character" w:customStyle="1" w:styleId="36">
    <w:name w:val="Знак Знак3"/>
    <w:uiPriority w:val="99"/>
    <w:locked/>
    <w:rsid w:val="00BE5293"/>
    <w:rPr>
      <w:rFonts w:ascii="Tahoma" w:hAnsi="Tahoma" w:cs="Tahoma"/>
      <w:sz w:val="16"/>
      <w:szCs w:val="16"/>
      <w:lang w:val="ru-RU" w:eastAsia="ru-RU" w:bidi="ar-SA"/>
    </w:rPr>
  </w:style>
  <w:style w:type="character" w:customStyle="1" w:styleId="100">
    <w:name w:val="Знак Знак10"/>
    <w:uiPriority w:val="99"/>
    <w:locked/>
    <w:rsid w:val="00BE5293"/>
    <w:rPr>
      <w:rFonts w:ascii="Tahoma" w:hAnsi="Tahoma" w:cs="Tahoma"/>
      <w:sz w:val="16"/>
      <w:szCs w:val="16"/>
      <w:lang w:val="ru-RU" w:eastAsia="ru-RU" w:bidi="ar-SA"/>
    </w:rPr>
  </w:style>
  <w:style w:type="character" w:styleId="afff0">
    <w:name w:val="Strong"/>
    <w:uiPriority w:val="22"/>
    <w:qFormat/>
    <w:rsid w:val="00BE5293"/>
    <w:rPr>
      <w:b/>
      <w:bCs/>
    </w:rPr>
  </w:style>
  <w:style w:type="paragraph" w:styleId="37">
    <w:name w:val="Body Text Indent 3"/>
    <w:basedOn w:val="a"/>
    <w:link w:val="38"/>
    <w:uiPriority w:val="99"/>
    <w:rsid w:val="00BE5293"/>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uiPriority w:val="99"/>
    <w:rsid w:val="00BE5293"/>
    <w:rPr>
      <w:rFonts w:ascii="Times New Roman" w:eastAsia="Times New Roman" w:hAnsi="Times New Roman" w:cs="Times New Roman"/>
      <w:sz w:val="16"/>
      <w:szCs w:val="16"/>
      <w:lang w:eastAsia="ru-RU"/>
    </w:rPr>
  </w:style>
  <w:style w:type="character" w:customStyle="1" w:styleId="TitleChar">
    <w:name w:val="Title Char"/>
    <w:uiPriority w:val="99"/>
    <w:locked/>
    <w:rsid w:val="00BE5293"/>
    <w:rPr>
      <w:rFonts w:ascii="Calibri" w:eastAsia="Calibri" w:hAnsi="Calibri"/>
      <w:sz w:val="28"/>
      <w:szCs w:val="28"/>
      <w:lang w:val="ru-RU" w:eastAsia="ru-RU" w:bidi="ar-SA"/>
    </w:rPr>
  </w:style>
  <w:style w:type="character" w:customStyle="1" w:styleId="apple-converted-space">
    <w:name w:val="apple-converted-space"/>
    <w:uiPriority w:val="99"/>
    <w:rsid w:val="00BE5293"/>
    <w:rPr>
      <w:rFonts w:ascii="Times New Roman" w:hAnsi="Times New Roman" w:cs="Times New Roman" w:hint="default"/>
    </w:rPr>
  </w:style>
  <w:style w:type="paragraph" w:customStyle="1" w:styleId="pro-grammacxsplast">
    <w:name w:val="pro-grammacxsplas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BE5293"/>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E529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E5293"/>
    <w:rPr>
      <w:rFonts w:eastAsiaTheme="minorEastAsia"/>
      <w:lang w:eastAsia="ru-RU"/>
    </w:rPr>
  </w:style>
  <w:style w:type="paragraph" w:customStyle="1" w:styleId="ListParagraph11">
    <w:name w:val="List Paragraph11"/>
    <w:basedOn w:val="a"/>
    <w:uiPriority w:val="99"/>
    <w:rsid w:val="00BE5293"/>
    <w:pPr>
      <w:ind w:left="720"/>
    </w:pPr>
    <w:rPr>
      <w:rFonts w:ascii="Calibri" w:eastAsia="Times New Roman" w:hAnsi="Calibri" w:cs="Calibri"/>
      <w:lang w:eastAsia="en-US"/>
    </w:rPr>
  </w:style>
  <w:style w:type="character" w:customStyle="1" w:styleId="Heading4Char">
    <w:name w:val="Heading 4 Char"/>
    <w:basedOn w:val="a0"/>
    <w:uiPriority w:val="99"/>
    <w:locked/>
    <w:rsid w:val="00BE5293"/>
    <w:rPr>
      <w:b/>
      <w:i/>
      <w:sz w:val="28"/>
      <w:szCs w:val="28"/>
      <w:lang w:val="ru-RU" w:eastAsia="ru-RU" w:bidi="ar-SA"/>
    </w:rPr>
  </w:style>
  <w:style w:type="paragraph" w:customStyle="1" w:styleId="ConsNonformat">
    <w:name w:val="ConsNonformat"/>
    <w:uiPriority w:val="99"/>
    <w:rsid w:val="00BE52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BE5293"/>
    <w:rPr>
      <w:rFonts w:ascii="Times New Roman" w:hAnsi="Times New Roman" w:cs="Times New Roman"/>
      <w:sz w:val="26"/>
      <w:szCs w:val="26"/>
    </w:rPr>
  </w:style>
  <w:style w:type="character" w:customStyle="1" w:styleId="FontStyle19">
    <w:name w:val="Font Style19"/>
    <w:uiPriority w:val="99"/>
    <w:rsid w:val="00BE5293"/>
    <w:rPr>
      <w:rFonts w:ascii="Times New Roman" w:hAnsi="Times New Roman" w:cs="Times New Roman"/>
      <w:b/>
      <w:bCs/>
      <w:sz w:val="26"/>
      <w:szCs w:val="26"/>
    </w:rPr>
  </w:style>
  <w:style w:type="character" w:customStyle="1" w:styleId="FontStyle20">
    <w:name w:val="Font Style20"/>
    <w:uiPriority w:val="99"/>
    <w:rsid w:val="00BE5293"/>
    <w:rPr>
      <w:rFonts w:ascii="Times New Roman" w:hAnsi="Times New Roman" w:cs="Times New Roman"/>
      <w:sz w:val="26"/>
      <w:szCs w:val="26"/>
    </w:rPr>
  </w:style>
  <w:style w:type="paragraph" w:styleId="2a">
    <w:name w:val="Body Text 2"/>
    <w:basedOn w:val="a"/>
    <w:link w:val="2b"/>
    <w:uiPriority w:val="99"/>
    <w:rsid w:val="00BE5293"/>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uiPriority w:val="99"/>
    <w:rsid w:val="00BE5293"/>
    <w:rPr>
      <w:rFonts w:ascii="Calibri" w:eastAsia="Calibri" w:hAnsi="Calibri" w:cs="Calibri"/>
      <w:lang w:eastAsia="zh-CN"/>
    </w:rPr>
  </w:style>
  <w:style w:type="character" w:customStyle="1" w:styleId="okpdspan1">
    <w:name w:val="okpd_span1"/>
    <w:uiPriority w:val="99"/>
    <w:rsid w:val="00BE5293"/>
    <w:rPr>
      <w:b/>
      <w:bCs/>
    </w:rPr>
  </w:style>
  <w:style w:type="character" w:customStyle="1" w:styleId="textitem-characteristicsattrs-el-value">
    <w:name w:val="text item-characteristics__attrs-el-value"/>
    <w:basedOn w:val="a0"/>
    <w:uiPriority w:val="99"/>
    <w:rsid w:val="00BE5293"/>
  </w:style>
  <w:style w:type="character" w:customStyle="1" w:styleId="1c">
    <w:name w:val="Основной шрифт абзаца1"/>
    <w:uiPriority w:val="99"/>
    <w:rsid w:val="00BE5293"/>
  </w:style>
  <w:style w:type="character" w:customStyle="1" w:styleId="1d">
    <w:name w:val="Строгий1"/>
    <w:uiPriority w:val="99"/>
    <w:rsid w:val="00BE5293"/>
    <w:rPr>
      <w:b/>
      <w:bCs/>
    </w:rPr>
  </w:style>
  <w:style w:type="paragraph" w:customStyle="1" w:styleId="afff2">
    <w:name w:val="Заголовок статьи"/>
    <w:basedOn w:val="a"/>
    <w:next w:val="a"/>
    <w:uiPriority w:val="99"/>
    <w:rsid w:val="00BE5293"/>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uiPriority w:val="99"/>
    <w:rsid w:val="00BE5293"/>
    <w:rPr>
      <w:sz w:val="23"/>
      <w:szCs w:val="23"/>
      <w:shd w:val="clear" w:color="auto" w:fill="FFFFFF"/>
    </w:rPr>
  </w:style>
  <w:style w:type="paragraph" w:customStyle="1" w:styleId="afff4">
    <w:name w:val="Сноска"/>
    <w:basedOn w:val="a"/>
    <w:link w:val="afff3"/>
    <w:uiPriority w:val="99"/>
    <w:rsid w:val="00BE5293"/>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rsid w:val="00BE5293"/>
    <w:rPr>
      <w:shd w:val="clear" w:color="auto" w:fill="FFFFFF"/>
    </w:rPr>
  </w:style>
  <w:style w:type="paragraph" w:customStyle="1" w:styleId="2d">
    <w:name w:val="Сноска (2)"/>
    <w:basedOn w:val="a"/>
    <w:link w:val="2c"/>
    <w:uiPriority w:val="99"/>
    <w:rsid w:val="00BE5293"/>
    <w:pPr>
      <w:shd w:val="clear" w:color="auto" w:fill="FFFFFF"/>
      <w:spacing w:after="0" w:line="0" w:lineRule="atLeast"/>
    </w:pPr>
    <w:rPr>
      <w:rFonts w:eastAsiaTheme="minorHAnsi"/>
      <w:lang w:eastAsia="en-US"/>
    </w:rPr>
  </w:style>
  <w:style w:type="paragraph" w:customStyle="1" w:styleId="210">
    <w:name w:val="Основной текст (2)1"/>
    <w:basedOn w:val="a"/>
    <w:uiPriority w:val="99"/>
    <w:rsid w:val="00BE5293"/>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uiPriority w:val="99"/>
    <w:rsid w:val="00BE5293"/>
    <w:rPr>
      <w:shd w:val="clear" w:color="auto" w:fill="FFFFFF"/>
    </w:rPr>
  </w:style>
  <w:style w:type="paragraph" w:customStyle="1" w:styleId="afff6">
    <w:name w:val="Колонтитул"/>
    <w:basedOn w:val="a"/>
    <w:link w:val="afff5"/>
    <w:uiPriority w:val="99"/>
    <w:rsid w:val="00BE5293"/>
    <w:pPr>
      <w:shd w:val="clear" w:color="auto" w:fill="FFFFFF"/>
      <w:spacing w:after="0" w:line="240" w:lineRule="auto"/>
    </w:pPr>
    <w:rPr>
      <w:rFonts w:eastAsiaTheme="minorHAnsi"/>
      <w:lang w:eastAsia="en-US"/>
    </w:rPr>
  </w:style>
  <w:style w:type="character" w:customStyle="1" w:styleId="afff7">
    <w:name w:val="Основной текст_"/>
    <w:link w:val="1e"/>
    <w:uiPriority w:val="99"/>
    <w:rsid w:val="00BE5293"/>
    <w:rPr>
      <w:shd w:val="clear" w:color="auto" w:fill="FFFFFF"/>
    </w:rPr>
  </w:style>
  <w:style w:type="paragraph" w:customStyle="1" w:styleId="1e">
    <w:name w:val="Основной текст1"/>
    <w:basedOn w:val="a"/>
    <w:link w:val="afff7"/>
    <w:uiPriority w:val="99"/>
    <w:rsid w:val="00BE5293"/>
    <w:pPr>
      <w:shd w:val="clear" w:color="auto" w:fill="FFFFFF"/>
      <w:spacing w:after="0" w:line="0" w:lineRule="atLeast"/>
      <w:ind w:hanging="200"/>
    </w:pPr>
    <w:rPr>
      <w:rFonts w:eastAsiaTheme="minorHAnsi"/>
      <w:lang w:eastAsia="en-US"/>
    </w:rPr>
  </w:style>
  <w:style w:type="character" w:customStyle="1" w:styleId="220">
    <w:name w:val="Заголовок №2 (2)_"/>
    <w:link w:val="221"/>
    <w:uiPriority w:val="99"/>
    <w:rsid w:val="00BE5293"/>
    <w:rPr>
      <w:sz w:val="28"/>
      <w:szCs w:val="28"/>
      <w:shd w:val="clear" w:color="auto" w:fill="FFFFFF"/>
    </w:rPr>
  </w:style>
  <w:style w:type="paragraph" w:customStyle="1" w:styleId="221">
    <w:name w:val="Заголовок №2 (2)"/>
    <w:basedOn w:val="a"/>
    <w:link w:val="220"/>
    <w:uiPriority w:val="99"/>
    <w:rsid w:val="00BE5293"/>
    <w:pPr>
      <w:shd w:val="clear" w:color="auto" w:fill="FFFFFF"/>
      <w:spacing w:after="360" w:line="336" w:lineRule="exact"/>
      <w:jc w:val="center"/>
      <w:outlineLvl w:val="1"/>
    </w:pPr>
    <w:rPr>
      <w:rFonts w:eastAsiaTheme="minorHAnsi"/>
      <w:sz w:val="28"/>
      <w:szCs w:val="28"/>
      <w:lang w:eastAsia="en-US"/>
    </w:rPr>
  </w:style>
  <w:style w:type="character" w:customStyle="1" w:styleId="60">
    <w:name w:val="Основной текст (6)_"/>
    <w:link w:val="61"/>
    <w:uiPriority w:val="99"/>
    <w:rsid w:val="00BE5293"/>
    <w:rPr>
      <w:rFonts w:ascii="SimHei" w:eastAsia="SimHei" w:hAnsi="SimHei"/>
      <w:spacing w:val="-10"/>
      <w:sz w:val="15"/>
      <w:szCs w:val="15"/>
      <w:shd w:val="clear" w:color="auto" w:fill="FFFFFF"/>
    </w:rPr>
  </w:style>
  <w:style w:type="paragraph" w:customStyle="1" w:styleId="61">
    <w:name w:val="Основной текст (6)"/>
    <w:basedOn w:val="a"/>
    <w:link w:val="60"/>
    <w:uiPriority w:val="99"/>
    <w:rsid w:val="00BE5293"/>
    <w:pPr>
      <w:shd w:val="clear" w:color="auto" w:fill="FFFFFF"/>
      <w:spacing w:after="0" w:line="0" w:lineRule="atLeast"/>
    </w:pPr>
    <w:rPr>
      <w:rFonts w:ascii="SimHei" w:eastAsia="SimHei" w:hAnsi="SimHei"/>
      <w:spacing w:val="-10"/>
      <w:sz w:val="15"/>
      <w:szCs w:val="15"/>
      <w:lang w:eastAsia="en-US"/>
    </w:rPr>
  </w:style>
  <w:style w:type="character" w:customStyle="1" w:styleId="70">
    <w:name w:val="Основной текст (7)_"/>
    <w:link w:val="71"/>
    <w:uiPriority w:val="99"/>
    <w:rsid w:val="00BE5293"/>
    <w:rPr>
      <w:rFonts w:ascii="CordiaUPC" w:eastAsia="CordiaUPC" w:hAnsi="CordiaUPC"/>
      <w:sz w:val="26"/>
      <w:szCs w:val="26"/>
      <w:shd w:val="clear" w:color="auto" w:fill="FFFFFF"/>
    </w:rPr>
  </w:style>
  <w:style w:type="paragraph" w:customStyle="1" w:styleId="71">
    <w:name w:val="Основной текст (7)"/>
    <w:basedOn w:val="a"/>
    <w:link w:val="70"/>
    <w:uiPriority w:val="99"/>
    <w:rsid w:val="00BE5293"/>
    <w:pPr>
      <w:shd w:val="clear" w:color="auto" w:fill="FFFFFF"/>
      <w:spacing w:after="0" w:line="0" w:lineRule="atLeast"/>
      <w:jc w:val="right"/>
    </w:pPr>
    <w:rPr>
      <w:rFonts w:ascii="CordiaUPC" w:eastAsia="CordiaUPC" w:hAnsi="CordiaUPC"/>
      <w:sz w:val="26"/>
      <w:szCs w:val="26"/>
      <w:lang w:eastAsia="en-US"/>
    </w:rPr>
  </w:style>
  <w:style w:type="paragraph" w:customStyle="1" w:styleId="afff8">
    <w:name w:val="Нормальный"/>
    <w:uiPriority w:val="99"/>
    <w:rsid w:val="00BE529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uiPriority w:val="99"/>
    <w:qFormat/>
    <w:rsid w:val="00BE5293"/>
    <w:pPr>
      <w:jc w:val="center"/>
    </w:pPr>
    <w:rPr>
      <w:sz w:val="24"/>
      <w:szCs w:val="24"/>
      <w:lang w:val="en-US"/>
    </w:rPr>
  </w:style>
  <w:style w:type="character" w:customStyle="1" w:styleId="1f0">
    <w:name w:val="Стиль1 Знак"/>
    <w:basedOn w:val="40"/>
    <w:link w:val="1f"/>
    <w:uiPriority w:val="99"/>
    <w:rsid w:val="00BE5293"/>
    <w:rPr>
      <w:sz w:val="24"/>
      <w:szCs w:val="24"/>
      <w:lang w:val="en-US"/>
    </w:rPr>
  </w:style>
  <w:style w:type="paragraph" w:customStyle="1" w:styleId="211">
    <w:name w:val="Основной текст с отступом 21"/>
    <w:basedOn w:val="a"/>
    <w:uiPriority w:val="99"/>
    <w:rsid w:val="00BE5293"/>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BE5293"/>
    <w:rPr>
      <w:rFonts w:ascii="Times New Roman" w:eastAsia="Times New Roman" w:hAnsi="Times New Roman" w:cs="Times New Roman"/>
      <w:sz w:val="24"/>
      <w:szCs w:val="24"/>
      <w:lang w:eastAsia="ru-RU"/>
    </w:rPr>
  </w:style>
  <w:style w:type="paragraph" w:customStyle="1" w:styleId="justppt">
    <w:name w:val="justpp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E529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BE529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BE529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f"/>
    <w:uiPriority w:val="99"/>
    <w:rsid w:val="00BE5293"/>
    <w:rPr>
      <w:rFonts w:ascii="Times New Roman" w:eastAsia="Times New Roman" w:hAnsi="Times New Roman" w:cs="Times New Roman"/>
      <w:b/>
      <w:bCs/>
      <w:sz w:val="26"/>
      <w:szCs w:val="26"/>
      <w:u w:val="none"/>
    </w:rPr>
  </w:style>
  <w:style w:type="character" w:customStyle="1" w:styleId="HTML1">
    <w:name w:val="Стандартный HTML Знак1"/>
    <w:basedOn w:val="a0"/>
    <w:uiPriority w:val="99"/>
    <w:semiHidden/>
    <w:rsid w:val="00BE5293"/>
    <w:rPr>
      <w:rFonts w:ascii="Consolas" w:eastAsiaTheme="minorEastAsia" w:hAnsi="Consolas" w:cs="Consolas"/>
      <w:sz w:val="20"/>
      <w:szCs w:val="20"/>
      <w:lang w:eastAsia="ru-RU"/>
    </w:rPr>
  </w:style>
  <w:style w:type="paragraph" w:customStyle="1" w:styleId="1f1">
    <w:name w:val="1"/>
    <w:basedOn w:val="a"/>
    <w:uiPriority w:val="99"/>
    <w:rsid w:val="00BE529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uiPriority w:val="99"/>
    <w:rsid w:val="00BE5293"/>
  </w:style>
  <w:style w:type="character" w:customStyle="1" w:styleId="afffa">
    <w:name w:val="Символ сноски"/>
    <w:uiPriority w:val="99"/>
    <w:rsid w:val="00BE5293"/>
    <w:rPr>
      <w:vertAlign w:val="superscript"/>
    </w:rPr>
  </w:style>
  <w:style w:type="paragraph" w:customStyle="1" w:styleId="pc">
    <w:name w:val="pc"/>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E5293"/>
    <w:rPr>
      <w:rFonts w:ascii="Arial" w:hAnsi="Arial" w:cs="Arial"/>
      <w:lang w:val="en-US"/>
    </w:rPr>
  </w:style>
  <w:style w:type="character" w:customStyle="1" w:styleId="s2">
    <w:name w:val="s2"/>
    <w:basedOn w:val="a0"/>
    <w:uiPriority w:val="99"/>
    <w:rsid w:val="00BE5293"/>
  </w:style>
  <w:style w:type="paragraph" w:customStyle="1" w:styleId="p30">
    <w:name w:val="p30"/>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E5293"/>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BE5293"/>
    <w:pPr>
      <w:shd w:val="clear" w:color="auto" w:fill="FFFFFF"/>
      <w:spacing w:after="0" w:line="240" w:lineRule="atLeast"/>
    </w:pPr>
    <w:rPr>
      <w:rFonts w:ascii="Verdana" w:eastAsiaTheme="minorHAnsi" w:hAnsi="Verdana"/>
      <w:spacing w:val="-10"/>
      <w:sz w:val="15"/>
      <w:szCs w:val="15"/>
      <w:lang w:eastAsia="en-US"/>
    </w:rPr>
  </w:style>
  <w:style w:type="character" w:customStyle="1" w:styleId="111">
    <w:name w:val="Основной текст (11)_"/>
    <w:link w:val="112"/>
    <w:uiPriority w:val="99"/>
    <w:locked/>
    <w:rsid w:val="00BE5293"/>
    <w:rPr>
      <w:rFonts w:ascii="Verdana" w:hAnsi="Verdana" w:cs="Verdana"/>
      <w:sz w:val="15"/>
      <w:szCs w:val="15"/>
      <w:shd w:val="clear" w:color="auto" w:fill="FFFFFF"/>
    </w:rPr>
  </w:style>
  <w:style w:type="paragraph" w:customStyle="1" w:styleId="112">
    <w:name w:val="Основной текст (11)"/>
    <w:basedOn w:val="a"/>
    <w:link w:val="111"/>
    <w:uiPriority w:val="99"/>
    <w:rsid w:val="00BE5293"/>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BE5293"/>
    <w:rPr>
      <w:rFonts w:ascii="Tahoma" w:eastAsia="Calibri" w:hAnsi="Tahoma" w:cs="Times New Roman"/>
      <w:sz w:val="16"/>
      <w:szCs w:val="20"/>
      <w:lang w:eastAsia="ru-RU"/>
    </w:rPr>
  </w:style>
  <w:style w:type="paragraph" w:customStyle="1" w:styleId="consplustitle1">
    <w:name w:val="consplustitle"/>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uiPriority w:val="99"/>
    <w:qFormat/>
    <w:rsid w:val="00BE5293"/>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BE5293"/>
  </w:style>
  <w:style w:type="paragraph" w:customStyle="1" w:styleId="113">
    <w:name w:val="Знак1 Знак Знак Знак1"/>
    <w:basedOn w:val="a"/>
    <w:uiPriority w:val="99"/>
    <w:rsid w:val="00BE5293"/>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BE5293"/>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BE5293"/>
    <w:rPr>
      <w:b/>
      <w:bCs/>
      <w:color w:val="000080"/>
    </w:rPr>
  </w:style>
  <w:style w:type="paragraph" w:customStyle="1" w:styleId="afffc">
    <w:name w:val="Содержимое таблицы"/>
    <w:basedOn w:val="a"/>
    <w:uiPriority w:val="99"/>
    <w:rsid w:val="00BE5293"/>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FootnoteTextChar">
    <w:name w:val="Footnote Text Char"/>
    <w:uiPriority w:val="99"/>
    <w:locked/>
    <w:rsid w:val="007502FE"/>
    <w:rPr>
      <w:rFonts w:eastAsia="Times New Roman"/>
      <w:lang w:eastAsia="ru-RU"/>
    </w:rPr>
  </w:style>
  <w:style w:type="character" w:customStyle="1" w:styleId="FootnoteTextChar1">
    <w:name w:val="Footnote Text Char1"/>
    <w:basedOn w:val="a0"/>
    <w:uiPriority w:val="99"/>
    <w:semiHidden/>
    <w:rsid w:val="007502FE"/>
    <w:rPr>
      <w:rFonts w:eastAsia="Times New Roman" w:cs="Calibri"/>
      <w:sz w:val="20"/>
      <w:szCs w:val="20"/>
    </w:rPr>
  </w:style>
  <w:style w:type="character" w:customStyle="1" w:styleId="CommentTextChar">
    <w:name w:val="Comment Text Char"/>
    <w:uiPriority w:val="99"/>
    <w:locked/>
    <w:rsid w:val="007502FE"/>
    <w:rPr>
      <w:rFonts w:ascii="Calibri" w:eastAsia="Times New Roman" w:hAnsi="Calibri" w:cs="Calibri"/>
    </w:rPr>
  </w:style>
  <w:style w:type="character" w:customStyle="1" w:styleId="CommentTextChar1">
    <w:name w:val="Comment Text Char1"/>
    <w:basedOn w:val="a0"/>
    <w:uiPriority w:val="99"/>
    <w:semiHidden/>
    <w:rsid w:val="007502FE"/>
    <w:rPr>
      <w:rFonts w:eastAsia="Times New Roman" w:cs="Calibri"/>
      <w:sz w:val="20"/>
      <w:szCs w:val="20"/>
    </w:rPr>
  </w:style>
  <w:style w:type="character" w:customStyle="1" w:styleId="53">
    <w:name w:val="Знак Знак5"/>
    <w:uiPriority w:val="99"/>
    <w:locked/>
    <w:rsid w:val="007502FE"/>
    <w:rPr>
      <w:rFonts w:ascii="Verdana" w:hAnsi="Verdana" w:cs="Verdana"/>
      <w:b/>
      <w:bCs/>
      <w:kern w:val="28"/>
      <w:sz w:val="32"/>
      <w:szCs w:val="32"/>
    </w:rPr>
  </w:style>
  <w:style w:type="character" w:customStyle="1" w:styleId="SubtitleChar">
    <w:name w:val="Subtitle Char"/>
    <w:uiPriority w:val="99"/>
    <w:locked/>
    <w:rsid w:val="007502FE"/>
    <w:rPr>
      <w:rFonts w:ascii="Cambria" w:hAnsi="Cambria" w:cs="Cambria"/>
      <w:sz w:val="24"/>
      <w:szCs w:val="24"/>
    </w:rPr>
  </w:style>
  <w:style w:type="character" w:customStyle="1" w:styleId="SubtitleChar1">
    <w:name w:val="Subtitle Char1"/>
    <w:basedOn w:val="a0"/>
    <w:uiPriority w:val="11"/>
    <w:rsid w:val="007502FE"/>
    <w:rPr>
      <w:rFonts w:ascii="Cambria" w:eastAsia="Times New Roman" w:hAnsi="Cambria" w:cs="Times New Roman"/>
      <w:sz w:val="24"/>
      <w:szCs w:val="24"/>
    </w:rPr>
  </w:style>
  <w:style w:type="character" w:customStyle="1" w:styleId="DocumentMapChar">
    <w:name w:val="Document Map Char"/>
    <w:uiPriority w:val="99"/>
    <w:locked/>
    <w:rsid w:val="007502FE"/>
    <w:rPr>
      <w:rFonts w:ascii="Tahoma" w:hAnsi="Tahoma" w:cs="Tahoma"/>
      <w:sz w:val="16"/>
      <w:szCs w:val="16"/>
    </w:rPr>
  </w:style>
  <w:style w:type="character" w:customStyle="1" w:styleId="DocumentMapChar1">
    <w:name w:val="Document Map Char1"/>
    <w:basedOn w:val="a0"/>
    <w:uiPriority w:val="99"/>
    <w:semiHidden/>
    <w:rsid w:val="007502FE"/>
    <w:rPr>
      <w:rFonts w:ascii="Times New Roman" w:eastAsia="Times New Roman" w:hAnsi="Times New Roman"/>
      <w:sz w:val="0"/>
      <w:szCs w:val="0"/>
    </w:rPr>
  </w:style>
  <w:style w:type="character" w:customStyle="1" w:styleId="CommentSubjectChar">
    <w:name w:val="Comment Subject Char"/>
    <w:uiPriority w:val="99"/>
    <w:locked/>
    <w:rsid w:val="007502FE"/>
    <w:rPr>
      <w:rFonts w:ascii="Calibri" w:eastAsia="Times New Roman" w:hAnsi="Calibri" w:cs="Calibri"/>
      <w:b/>
      <w:bCs/>
    </w:rPr>
  </w:style>
  <w:style w:type="character" w:customStyle="1" w:styleId="CommentSubjectChar1">
    <w:name w:val="Comment Subject Char1"/>
    <w:basedOn w:val="af1"/>
    <w:uiPriority w:val="99"/>
    <w:semiHidden/>
    <w:rsid w:val="007502FE"/>
    <w:rPr>
      <w:rFonts w:eastAsia="Times New Roman" w:cs="Calibri"/>
      <w:b/>
      <w:bCs/>
      <w:lang w:eastAsia="ru-RU"/>
    </w:rPr>
  </w:style>
  <w:style w:type="character" w:customStyle="1" w:styleId="pt-a0">
    <w:name w:val="pt-a0"/>
    <w:basedOn w:val="a0"/>
    <w:uiPriority w:val="99"/>
    <w:rsid w:val="007502FE"/>
  </w:style>
  <w:style w:type="paragraph" w:customStyle="1" w:styleId="pt-consplusnonformat-000042">
    <w:name w:val="pt-consplusnonformat-000042"/>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7502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36273-6A49-440A-85A1-D64F2861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99</Pages>
  <Words>21029</Words>
  <Characters>119871</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 Владимир Александрович</dc:creator>
  <cp:lastModifiedBy>Елизавета Федотова</cp:lastModifiedBy>
  <cp:revision>2</cp:revision>
  <cp:lastPrinted>2020-04-10T07:22:00Z</cp:lastPrinted>
  <dcterms:created xsi:type="dcterms:W3CDTF">2020-04-15T06:32:00Z</dcterms:created>
  <dcterms:modified xsi:type="dcterms:W3CDTF">2020-04-15T06:32:00Z</dcterms:modified>
</cp:coreProperties>
</file>